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D56" w:rsidRDefault="00705D56" w:rsidP="00705D56">
      <w:pPr>
        <w:spacing w:after="0"/>
        <w:jc w:val="center"/>
        <w:rPr>
          <w:rFonts w:ascii="Times New Roman" w:eastAsia="Times New Roman" w:hAnsi="Times New Roman"/>
          <w:sz w:val="24"/>
          <w:szCs w:val="24"/>
          <w:lang w:val="ru-RU"/>
        </w:rPr>
      </w:pPr>
      <w:bookmarkStart w:id="0" w:name="_Toc116032502"/>
      <w:bookmarkStart w:id="1" w:name="_Toc116032510"/>
      <w:r>
        <w:rPr>
          <w:rFonts w:ascii="Times New Roman" w:eastAsia="Times New Roman" w:hAnsi="Times New Roman"/>
          <w:sz w:val="24"/>
          <w:szCs w:val="24"/>
          <w:lang w:val="ru-RU"/>
        </w:rPr>
        <w:t xml:space="preserve">муниципальное общеобразовательное  учреждение </w:t>
      </w:r>
    </w:p>
    <w:p w:rsidR="00705D56" w:rsidRPr="004D3EA9" w:rsidRDefault="00705D56" w:rsidP="00705D56">
      <w:pPr>
        <w:spacing w:after="0"/>
        <w:jc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rPr>
        <w:t>Октябрьская средняя общеобразовательная школа</w:t>
      </w:r>
    </w:p>
    <w:p w:rsidR="00705D56" w:rsidRPr="004D3EA9" w:rsidRDefault="00705D56" w:rsidP="00705D56">
      <w:pPr>
        <w:jc w:val="both"/>
        <w:rPr>
          <w:rFonts w:ascii="Times New Roman" w:eastAsia="Times New Roman" w:hAnsi="Times New Roman"/>
          <w:sz w:val="24"/>
          <w:szCs w:val="24"/>
          <w:lang w:val="ru-RU"/>
        </w:rPr>
      </w:pPr>
    </w:p>
    <w:p w:rsidR="00705D56" w:rsidRPr="000323CA" w:rsidRDefault="00705D56" w:rsidP="00705D56">
      <w:pPr>
        <w:jc w:val="both"/>
        <w:rPr>
          <w:rFonts w:ascii="Times New Roman" w:eastAsia="Times New Roman" w:hAnsi="Times New Roman"/>
          <w:sz w:val="24"/>
          <w:szCs w:val="24"/>
          <w:lang w:val="ru-RU"/>
        </w:rPr>
      </w:pPr>
    </w:p>
    <w:p w:rsidR="00705D56" w:rsidRPr="004D3EA9" w:rsidRDefault="00453B6A" w:rsidP="00F92BD6">
      <w:pPr>
        <w:spacing w:after="0" w:line="360" w:lineRule="auto"/>
        <w:ind w:firstLine="7088"/>
        <w:rPr>
          <w:rFonts w:ascii="Times New Roman" w:eastAsia="Times New Roman" w:hAnsi="Times New Roman"/>
          <w:sz w:val="24"/>
          <w:szCs w:val="24"/>
          <w:lang w:val="ru-RU"/>
        </w:rPr>
      </w:pPr>
      <w:r>
        <w:rPr>
          <w:rFonts w:ascii="Times New Roman" w:eastAsia="Times New Roman" w:hAnsi="Times New Roman"/>
          <w:sz w:val="24"/>
          <w:szCs w:val="24"/>
          <w:lang w:val="ru-RU"/>
        </w:rPr>
        <w:t>«</w:t>
      </w:r>
      <w:r w:rsidR="00705D56" w:rsidRPr="004D3EA9">
        <w:rPr>
          <w:rFonts w:ascii="Times New Roman" w:eastAsia="Times New Roman" w:hAnsi="Times New Roman"/>
          <w:sz w:val="24"/>
          <w:szCs w:val="24"/>
          <w:lang w:val="ru-RU"/>
        </w:rPr>
        <w:t>Утверждаю</w:t>
      </w:r>
      <w:r>
        <w:rPr>
          <w:rFonts w:ascii="Times New Roman" w:eastAsia="Times New Roman" w:hAnsi="Times New Roman"/>
          <w:sz w:val="24"/>
          <w:szCs w:val="24"/>
          <w:lang w:val="ru-RU"/>
        </w:rPr>
        <w:t>»</w:t>
      </w:r>
    </w:p>
    <w:p w:rsidR="00705D56" w:rsidRPr="004D3EA9" w:rsidRDefault="00705D56" w:rsidP="00F92BD6">
      <w:pPr>
        <w:spacing w:after="0" w:line="360" w:lineRule="auto"/>
        <w:ind w:left="7088"/>
        <w:rPr>
          <w:rFonts w:ascii="Times New Roman" w:eastAsia="Times New Roman" w:hAnsi="Times New Roman"/>
          <w:sz w:val="24"/>
          <w:szCs w:val="24"/>
          <w:lang w:val="ru-RU"/>
        </w:rPr>
      </w:pPr>
      <w:r>
        <w:rPr>
          <w:rFonts w:ascii="Times New Roman" w:eastAsia="Times New Roman" w:hAnsi="Times New Roman"/>
          <w:sz w:val="24"/>
          <w:szCs w:val="24"/>
          <w:lang w:val="ru-RU"/>
        </w:rPr>
        <w:t>Директор школы:</w:t>
      </w:r>
      <w:r w:rsidR="00F92BD6">
        <w:rPr>
          <w:rFonts w:ascii="Times New Roman" w:eastAsia="Times New Roman" w:hAnsi="Times New Roman"/>
          <w:sz w:val="24"/>
          <w:szCs w:val="24"/>
          <w:lang w:val="ru-RU"/>
        </w:rPr>
        <w:t xml:space="preserve"> </w:t>
      </w:r>
      <w:r w:rsidRPr="004D3EA9">
        <w:rPr>
          <w:rFonts w:ascii="Times New Roman" w:eastAsia="Times New Roman" w:hAnsi="Times New Roman"/>
          <w:sz w:val="24"/>
          <w:szCs w:val="24"/>
          <w:lang w:val="ru-RU"/>
        </w:rPr>
        <w:t>___</w:t>
      </w:r>
      <w:r w:rsidR="00D95958">
        <w:rPr>
          <w:rFonts w:ascii="Times New Roman" w:eastAsia="Times New Roman" w:hAnsi="Times New Roman"/>
          <w:sz w:val="24"/>
          <w:szCs w:val="24"/>
          <w:lang w:val="ru-RU"/>
        </w:rPr>
        <w:t>____</w:t>
      </w:r>
      <w:r w:rsidRPr="004D3EA9">
        <w:rPr>
          <w:rFonts w:ascii="Times New Roman" w:eastAsia="Times New Roman" w:hAnsi="Times New Roman"/>
          <w:sz w:val="24"/>
          <w:szCs w:val="24"/>
          <w:lang w:val="ru-RU"/>
        </w:rPr>
        <w:t>_____</w:t>
      </w:r>
      <w:r>
        <w:rPr>
          <w:rFonts w:ascii="Times New Roman" w:eastAsia="Times New Roman" w:hAnsi="Times New Roman"/>
          <w:sz w:val="24"/>
          <w:szCs w:val="24"/>
          <w:lang w:val="ru-RU"/>
        </w:rPr>
        <w:t>Н.В.Смолина</w:t>
      </w:r>
    </w:p>
    <w:p w:rsidR="00705D56" w:rsidRPr="004D3EA9" w:rsidRDefault="00705D56" w:rsidP="00F92BD6">
      <w:pPr>
        <w:spacing w:after="0" w:line="360" w:lineRule="auto"/>
        <w:ind w:firstLine="7088"/>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Приказ № </w:t>
      </w:r>
      <w:r w:rsidR="00F92BD6">
        <w:rPr>
          <w:rFonts w:ascii="Times New Roman" w:eastAsia="Times New Roman" w:hAnsi="Times New Roman"/>
          <w:sz w:val="24"/>
          <w:szCs w:val="24"/>
          <w:lang w:val="ru-RU"/>
        </w:rPr>
        <w:t>01-10/217</w:t>
      </w:r>
    </w:p>
    <w:p w:rsidR="00705D56" w:rsidRPr="004D3EA9" w:rsidRDefault="00705D56" w:rsidP="00F92BD6">
      <w:pPr>
        <w:spacing w:after="0" w:line="360" w:lineRule="auto"/>
        <w:ind w:firstLine="7088"/>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от «</w:t>
      </w:r>
      <w:r w:rsidR="00F92BD6">
        <w:rPr>
          <w:rFonts w:ascii="Times New Roman" w:eastAsia="Times New Roman" w:hAnsi="Times New Roman"/>
          <w:sz w:val="24"/>
          <w:szCs w:val="24"/>
          <w:lang w:val="ru-RU"/>
        </w:rPr>
        <w:t>31</w:t>
      </w:r>
      <w:r w:rsidRPr="004D3EA9">
        <w:rPr>
          <w:rFonts w:ascii="Times New Roman" w:eastAsia="Times New Roman" w:hAnsi="Times New Roman"/>
          <w:sz w:val="24"/>
          <w:szCs w:val="24"/>
          <w:lang w:val="ru-RU"/>
        </w:rPr>
        <w:t xml:space="preserve">» </w:t>
      </w:r>
      <w:r w:rsidR="00F92BD6">
        <w:rPr>
          <w:rFonts w:ascii="Times New Roman" w:eastAsia="Times New Roman" w:hAnsi="Times New Roman"/>
          <w:sz w:val="24"/>
          <w:szCs w:val="24"/>
          <w:lang w:val="ru-RU"/>
        </w:rPr>
        <w:t>августа</w:t>
      </w:r>
      <w:r w:rsidRPr="004D3EA9">
        <w:rPr>
          <w:rFonts w:ascii="Times New Roman" w:eastAsia="Times New Roman" w:hAnsi="Times New Roman"/>
          <w:sz w:val="24"/>
          <w:szCs w:val="24"/>
          <w:lang w:val="ru-RU"/>
        </w:rPr>
        <w:t xml:space="preserve"> 2023_ г.</w:t>
      </w:r>
    </w:p>
    <w:p w:rsidR="00A16899" w:rsidRPr="001F6F92" w:rsidRDefault="00A16899" w:rsidP="001F6F92">
      <w:pPr>
        <w:rPr>
          <w:rFonts w:ascii="Times New Roman" w:hAnsi="Times New Roman"/>
          <w:sz w:val="24"/>
          <w:szCs w:val="24"/>
          <w:lang w:val="ru-RU"/>
        </w:rPr>
      </w:pPr>
    </w:p>
    <w:p w:rsidR="00A16899" w:rsidRPr="001F6F92" w:rsidRDefault="00A16899" w:rsidP="001F6F92">
      <w:pPr>
        <w:rPr>
          <w:rFonts w:ascii="Times New Roman" w:hAnsi="Times New Roman"/>
          <w:sz w:val="24"/>
          <w:szCs w:val="24"/>
          <w:lang w:val="ru-RU"/>
        </w:rPr>
      </w:pPr>
    </w:p>
    <w:p w:rsidR="00A16899" w:rsidRPr="001F6F92" w:rsidRDefault="00A16899" w:rsidP="001F6F92">
      <w:pPr>
        <w:rPr>
          <w:rFonts w:ascii="Times New Roman" w:hAnsi="Times New Roman"/>
          <w:sz w:val="24"/>
          <w:szCs w:val="24"/>
          <w:lang w:val="ru-RU"/>
        </w:rPr>
      </w:pPr>
    </w:p>
    <w:p w:rsidR="00A16899" w:rsidRPr="001F6F92" w:rsidRDefault="00A16899" w:rsidP="001F6F92">
      <w:pPr>
        <w:rPr>
          <w:rFonts w:ascii="Times New Roman" w:hAnsi="Times New Roman"/>
          <w:sz w:val="24"/>
          <w:szCs w:val="24"/>
          <w:lang w:val="ru-RU"/>
        </w:rPr>
      </w:pPr>
    </w:p>
    <w:p w:rsidR="00A16899" w:rsidRPr="001F6F92" w:rsidRDefault="00A16899" w:rsidP="001F6F92">
      <w:pPr>
        <w:rPr>
          <w:rFonts w:ascii="Times New Roman" w:hAnsi="Times New Roman"/>
          <w:sz w:val="24"/>
          <w:szCs w:val="24"/>
          <w:lang w:val="ru-RU"/>
        </w:rPr>
      </w:pPr>
    </w:p>
    <w:p w:rsidR="00A16899" w:rsidRPr="001F6F92" w:rsidRDefault="00A16899" w:rsidP="001F6F92">
      <w:pPr>
        <w:rPr>
          <w:rFonts w:ascii="Times New Roman" w:hAnsi="Times New Roman"/>
          <w:sz w:val="24"/>
          <w:szCs w:val="24"/>
          <w:lang w:val="ru-RU"/>
        </w:rPr>
      </w:pPr>
    </w:p>
    <w:p w:rsidR="00A16899" w:rsidRPr="001F6F92" w:rsidRDefault="00A16899" w:rsidP="001F6F92">
      <w:pPr>
        <w:rPr>
          <w:rFonts w:ascii="Times New Roman" w:hAnsi="Times New Roman"/>
          <w:sz w:val="24"/>
          <w:szCs w:val="24"/>
          <w:lang w:val="ru-RU"/>
        </w:rPr>
      </w:pPr>
    </w:p>
    <w:p w:rsidR="00A16899" w:rsidRPr="001F6F92" w:rsidRDefault="00A16899" w:rsidP="001F6F92">
      <w:pPr>
        <w:rPr>
          <w:rFonts w:ascii="Times New Roman" w:hAnsi="Times New Roman"/>
          <w:sz w:val="24"/>
          <w:szCs w:val="24"/>
          <w:lang w:val="ru-RU"/>
        </w:rPr>
      </w:pPr>
    </w:p>
    <w:p w:rsidR="00A16899" w:rsidRPr="00705D56" w:rsidRDefault="00A16899" w:rsidP="001F6F92">
      <w:pPr>
        <w:jc w:val="center"/>
        <w:rPr>
          <w:rFonts w:ascii="Times New Roman" w:hAnsi="Times New Roman"/>
          <w:b/>
          <w:sz w:val="36"/>
          <w:szCs w:val="24"/>
          <w:lang w:val="ru-RU"/>
        </w:rPr>
      </w:pPr>
      <w:r w:rsidRPr="00705D56">
        <w:rPr>
          <w:rFonts w:ascii="Times New Roman" w:hAnsi="Times New Roman"/>
          <w:b/>
          <w:sz w:val="36"/>
          <w:szCs w:val="24"/>
          <w:lang w:val="ru-RU"/>
        </w:rPr>
        <w:t>ОСНОВНАЯ ОБРАЗОВАТЕЛЬНАЯ ПРОГРАММА</w:t>
      </w:r>
    </w:p>
    <w:p w:rsidR="00A16899" w:rsidRDefault="00A16899" w:rsidP="001F6F92">
      <w:pPr>
        <w:jc w:val="center"/>
        <w:rPr>
          <w:rFonts w:ascii="Times New Roman" w:hAnsi="Times New Roman"/>
          <w:b/>
          <w:sz w:val="36"/>
          <w:szCs w:val="24"/>
          <w:lang w:val="ru-RU"/>
        </w:rPr>
      </w:pPr>
      <w:r w:rsidRPr="00705D56">
        <w:rPr>
          <w:rFonts w:ascii="Times New Roman" w:hAnsi="Times New Roman"/>
          <w:b/>
          <w:sz w:val="36"/>
          <w:szCs w:val="24"/>
          <w:lang w:val="ru-RU"/>
        </w:rPr>
        <w:t>ОСНОВНОГО ОБЩЕГО ОБРАЗОВАНИЯ</w:t>
      </w:r>
    </w:p>
    <w:p w:rsidR="00705D56" w:rsidRPr="000C4E5A" w:rsidRDefault="00705D56" w:rsidP="00705D56">
      <w:pPr>
        <w:spacing w:after="0" w:line="480" w:lineRule="auto"/>
        <w:jc w:val="center"/>
        <w:rPr>
          <w:rFonts w:ascii="Times New Roman" w:eastAsia="Times New Roman" w:hAnsi="Times New Roman"/>
          <w:b/>
          <w:sz w:val="36"/>
          <w:szCs w:val="32"/>
          <w:lang w:val="ru-RU"/>
        </w:rPr>
      </w:pPr>
      <w:r w:rsidRPr="000C4E5A">
        <w:rPr>
          <w:rFonts w:ascii="Times New Roman" w:eastAsia="Times New Roman" w:hAnsi="Times New Roman"/>
          <w:b/>
          <w:sz w:val="36"/>
          <w:szCs w:val="32"/>
          <w:lang w:val="ru-RU"/>
        </w:rPr>
        <w:t>МОУ ОКТЯБРЬСКОЙ СОШ</w:t>
      </w:r>
    </w:p>
    <w:p w:rsidR="00705D56" w:rsidRPr="00705D56" w:rsidRDefault="00705D56" w:rsidP="001F6F92">
      <w:pPr>
        <w:jc w:val="center"/>
        <w:rPr>
          <w:rFonts w:ascii="Times New Roman" w:hAnsi="Times New Roman"/>
          <w:sz w:val="36"/>
          <w:szCs w:val="24"/>
          <w:lang w:val="ru-RU"/>
        </w:rPr>
      </w:pPr>
    </w:p>
    <w:p w:rsidR="00A16899" w:rsidRPr="001F6F92" w:rsidRDefault="00A16899" w:rsidP="001F6F92">
      <w:pPr>
        <w:rPr>
          <w:rFonts w:ascii="Times New Roman" w:hAnsi="Times New Roman"/>
          <w:sz w:val="24"/>
          <w:szCs w:val="24"/>
          <w:lang w:val="ru-RU"/>
        </w:rPr>
      </w:pPr>
    </w:p>
    <w:p w:rsidR="00A16899" w:rsidRPr="001F6F92" w:rsidRDefault="00A16899" w:rsidP="001F6F92">
      <w:pPr>
        <w:rPr>
          <w:rFonts w:ascii="Times New Roman" w:hAnsi="Times New Roman"/>
          <w:sz w:val="24"/>
          <w:szCs w:val="24"/>
          <w:lang w:val="ru-RU"/>
        </w:rPr>
      </w:pPr>
    </w:p>
    <w:p w:rsidR="00A16899" w:rsidRPr="001F6F92" w:rsidRDefault="00A16899" w:rsidP="001F6F92">
      <w:pPr>
        <w:rPr>
          <w:rFonts w:ascii="Times New Roman" w:hAnsi="Times New Roman"/>
          <w:sz w:val="24"/>
          <w:szCs w:val="24"/>
          <w:lang w:val="ru-RU"/>
        </w:rPr>
      </w:pPr>
    </w:p>
    <w:p w:rsidR="00A16899" w:rsidRPr="001F6F92" w:rsidRDefault="00A16899" w:rsidP="001F6F92">
      <w:pPr>
        <w:rPr>
          <w:rFonts w:ascii="Times New Roman" w:hAnsi="Times New Roman"/>
          <w:sz w:val="24"/>
          <w:szCs w:val="24"/>
          <w:lang w:val="ru-RU"/>
        </w:rPr>
      </w:pPr>
    </w:p>
    <w:p w:rsidR="00A16899" w:rsidRPr="001F6F92" w:rsidRDefault="00A16899" w:rsidP="001F6F92">
      <w:pPr>
        <w:rPr>
          <w:rFonts w:ascii="Times New Roman" w:hAnsi="Times New Roman"/>
          <w:sz w:val="24"/>
          <w:szCs w:val="24"/>
          <w:lang w:val="ru-RU"/>
        </w:rPr>
      </w:pPr>
    </w:p>
    <w:p w:rsidR="00A16899" w:rsidRPr="001F6F92" w:rsidRDefault="00A16899" w:rsidP="001F6F92">
      <w:pPr>
        <w:rPr>
          <w:rFonts w:ascii="Times New Roman" w:hAnsi="Times New Roman"/>
          <w:sz w:val="24"/>
          <w:szCs w:val="24"/>
          <w:lang w:val="ru-RU"/>
        </w:rPr>
      </w:pPr>
    </w:p>
    <w:p w:rsidR="00705D56" w:rsidRPr="000C4E5A" w:rsidRDefault="00705D56" w:rsidP="00705D56">
      <w:pPr>
        <w:jc w:val="center"/>
        <w:rPr>
          <w:rFonts w:ascii="Times New Roman" w:eastAsia="Times New Roman" w:hAnsi="Times New Roman"/>
          <w:sz w:val="24"/>
          <w:szCs w:val="24"/>
          <w:lang w:val="ru-RU"/>
        </w:rPr>
      </w:pPr>
      <w:r w:rsidRPr="000C4E5A">
        <w:rPr>
          <w:rFonts w:ascii="Times New Roman" w:eastAsia="Times New Roman" w:hAnsi="Times New Roman"/>
          <w:sz w:val="24"/>
          <w:szCs w:val="24"/>
          <w:lang w:val="ru-RU"/>
        </w:rPr>
        <w:t>п.Октябрьский, 2023 г.</w:t>
      </w:r>
    </w:p>
    <w:sdt>
      <w:sdtPr>
        <w:rPr>
          <w:rFonts w:ascii="Times New Roman" w:eastAsia="Calibri" w:hAnsi="Times New Roman"/>
          <w:b w:val="0"/>
          <w:bCs w:val="0"/>
          <w:color w:val="auto"/>
          <w:sz w:val="24"/>
          <w:szCs w:val="24"/>
          <w:lang w:val="ru-RU"/>
        </w:rPr>
        <w:id w:val="489452348"/>
        <w:docPartObj>
          <w:docPartGallery w:val="Table of Contents"/>
          <w:docPartUnique/>
        </w:docPartObj>
      </w:sdtPr>
      <w:sdtEndPr>
        <w:rPr>
          <w:lang w:val="en-US"/>
        </w:rPr>
      </w:sdtEndPr>
      <w:sdtContent>
        <w:p w:rsidR="0020592E" w:rsidRPr="001F6F92" w:rsidRDefault="0020592E" w:rsidP="001F6F92">
          <w:pPr>
            <w:pStyle w:val="afc"/>
            <w:rPr>
              <w:rFonts w:ascii="Times New Roman" w:hAnsi="Times New Roman"/>
              <w:sz w:val="24"/>
              <w:szCs w:val="24"/>
            </w:rPr>
          </w:pPr>
          <w:r w:rsidRPr="001F6F92">
            <w:rPr>
              <w:rFonts w:ascii="Times New Roman" w:hAnsi="Times New Roman"/>
              <w:sz w:val="24"/>
              <w:szCs w:val="24"/>
              <w:lang w:val="ru-RU"/>
            </w:rPr>
            <w:t>Оглавление</w:t>
          </w:r>
        </w:p>
        <w:p w:rsidR="00012DAF" w:rsidRDefault="00233E3E">
          <w:pPr>
            <w:pStyle w:val="13"/>
            <w:tabs>
              <w:tab w:val="right" w:leader="dot" w:pos="10315"/>
            </w:tabs>
            <w:rPr>
              <w:rFonts w:asciiTheme="minorHAnsi" w:eastAsiaTheme="minorEastAsia" w:hAnsiTheme="minorHAnsi" w:cstheme="minorBidi"/>
              <w:b w:val="0"/>
              <w:bCs w:val="0"/>
              <w:i w:val="0"/>
              <w:iCs w:val="0"/>
              <w:noProof/>
              <w:sz w:val="22"/>
              <w:szCs w:val="22"/>
              <w:lang w:val="ru-RU" w:eastAsia="ru-RU"/>
            </w:rPr>
          </w:pPr>
          <w:r w:rsidRPr="001F6F92">
            <w:rPr>
              <w:rFonts w:ascii="Times New Roman" w:hAnsi="Times New Roman"/>
            </w:rPr>
            <w:fldChar w:fldCharType="begin"/>
          </w:r>
          <w:r w:rsidR="0020592E" w:rsidRPr="001F6F92">
            <w:rPr>
              <w:rFonts w:ascii="Times New Roman" w:hAnsi="Times New Roman"/>
            </w:rPr>
            <w:instrText xml:space="preserve"> TOC \o "1-3" \h \z \u </w:instrText>
          </w:r>
          <w:r w:rsidRPr="001F6F92">
            <w:rPr>
              <w:rFonts w:ascii="Times New Roman" w:hAnsi="Times New Roman"/>
            </w:rPr>
            <w:fldChar w:fldCharType="separate"/>
          </w:r>
          <w:hyperlink w:anchor="_Toc142756849" w:history="1">
            <w:r w:rsidR="00012DAF" w:rsidRPr="00AA5FA5">
              <w:rPr>
                <w:rStyle w:val="a4"/>
                <w:noProof/>
              </w:rPr>
              <w:t>I  ЦЕЛЕВОЙ РАЗДЕЛ ФОП ООО</w:t>
            </w:r>
            <w:r w:rsidR="00012DAF">
              <w:rPr>
                <w:noProof/>
                <w:webHidden/>
              </w:rPr>
              <w:tab/>
            </w:r>
            <w:r>
              <w:rPr>
                <w:noProof/>
                <w:webHidden/>
              </w:rPr>
              <w:fldChar w:fldCharType="begin"/>
            </w:r>
            <w:r w:rsidR="00012DAF">
              <w:rPr>
                <w:noProof/>
                <w:webHidden/>
              </w:rPr>
              <w:instrText xml:space="preserve"> PAGEREF _Toc142756849 \h </w:instrText>
            </w:r>
            <w:r>
              <w:rPr>
                <w:noProof/>
                <w:webHidden/>
              </w:rPr>
            </w:r>
            <w:r>
              <w:rPr>
                <w:noProof/>
                <w:webHidden/>
              </w:rPr>
              <w:fldChar w:fldCharType="separate"/>
            </w:r>
            <w:r w:rsidR="00012DAF">
              <w:rPr>
                <w:noProof/>
                <w:webHidden/>
              </w:rPr>
              <w:t>4</w:t>
            </w:r>
            <w:r>
              <w:rPr>
                <w:noProof/>
                <w:webHidden/>
              </w:rPr>
              <w:fldChar w:fldCharType="end"/>
            </w:r>
          </w:hyperlink>
        </w:p>
        <w:p w:rsidR="00012DAF" w:rsidRDefault="0038506F">
          <w:pPr>
            <w:pStyle w:val="25"/>
            <w:tabs>
              <w:tab w:val="right" w:leader="dot" w:pos="10315"/>
            </w:tabs>
            <w:rPr>
              <w:rFonts w:asciiTheme="minorHAnsi" w:eastAsiaTheme="minorEastAsia" w:hAnsiTheme="minorHAnsi" w:cstheme="minorBidi"/>
              <w:b w:val="0"/>
              <w:bCs w:val="0"/>
              <w:noProof/>
              <w:lang w:val="ru-RU" w:eastAsia="ru-RU"/>
            </w:rPr>
          </w:pPr>
          <w:hyperlink w:anchor="_Toc142756850" w:history="1">
            <w:r w:rsidR="00012DAF" w:rsidRPr="00AA5FA5">
              <w:rPr>
                <w:rStyle w:val="a4"/>
                <w:noProof/>
                <w:lang w:bidi="ru-RU"/>
              </w:rPr>
              <w:t>1.1. ПОЯСНИТЕЛЬНАЯ ЗАПИСКА</w:t>
            </w:r>
            <w:r w:rsidR="00012DAF">
              <w:rPr>
                <w:noProof/>
                <w:webHidden/>
              </w:rPr>
              <w:tab/>
            </w:r>
            <w:r w:rsidR="00233E3E">
              <w:rPr>
                <w:noProof/>
                <w:webHidden/>
              </w:rPr>
              <w:fldChar w:fldCharType="begin"/>
            </w:r>
            <w:r w:rsidR="00012DAF">
              <w:rPr>
                <w:noProof/>
                <w:webHidden/>
              </w:rPr>
              <w:instrText xml:space="preserve"> PAGEREF _Toc142756850 \h </w:instrText>
            </w:r>
            <w:r w:rsidR="00233E3E">
              <w:rPr>
                <w:noProof/>
                <w:webHidden/>
              </w:rPr>
            </w:r>
            <w:r w:rsidR="00233E3E">
              <w:rPr>
                <w:noProof/>
                <w:webHidden/>
              </w:rPr>
              <w:fldChar w:fldCharType="separate"/>
            </w:r>
            <w:r w:rsidR="00012DAF">
              <w:rPr>
                <w:noProof/>
                <w:webHidden/>
              </w:rPr>
              <w:t>4</w:t>
            </w:r>
            <w:r w:rsidR="00233E3E">
              <w:rPr>
                <w:noProof/>
                <w:webHidden/>
              </w:rPr>
              <w:fldChar w:fldCharType="end"/>
            </w:r>
          </w:hyperlink>
        </w:p>
        <w:p w:rsidR="00012DAF" w:rsidRDefault="0038506F">
          <w:pPr>
            <w:pStyle w:val="25"/>
            <w:tabs>
              <w:tab w:val="right" w:leader="dot" w:pos="10315"/>
            </w:tabs>
            <w:rPr>
              <w:rFonts w:asciiTheme="minorHAnsi" w:eastAsiaTheme="minorEastAsia" w:hAnsiTheme="minorHAnsi" w:cstheme="minorBidi"/>
              <w:b w:val="0"/>
              <w:bCs w:val="0"/>
              <w:noProof/>
              <w:lang w:val="ru-RU" w:eastAsia="ru-RU"/>
            </w:rPr>
          </w:pPr>
          <w:hyperlink w:anchor="_Toc142756851" w:history="1">
            <w:r w:rsidR="00012DAF" w:rsidRPr="00AA5FA5">
              <w:rPr>
                <w:rStyle w:val="a4"/>
                <w:noProof/>
                <w:lang w:bidi="ru-RU"/>
              </w:rPr>
              <w:t>1.2 ПЛАНИРУЕМЫЕ РЕЗУЛЬТАТЫ ОСВОЕНИЯ ООП ООО</w:t>
            </w:r>
            <w:r w:rsidR="00012DAF">
              <w:rPr>
                <w:noProof/>
                <w:webHidden/>
              </w:rPr>
              <w:tab/>
            </w:r>
            <w:r w:rsidR="00233E3E">
              <w:rPr>
                <w:noProof/>
                <w:webHidden/>
              </w:rPr>
              <w:fldChar w:fldCharType="begin"/>
            </w:r>
            <w:r w:rsidR="00012DAF">
              <w:rPr>
                <w:noProof/>
                <w:webHidden/>
              </w:rPr>
              <w:instrText xml:space="preserve"> PAGEREF _Toc142756851 \h </w:instrText>
            </w:r>
            <w:r w:rsidR="00233E3E">
              <w:rPr>
                <w:noProof/>
                <w:webHidden/>
              </w:rPr>
            </w:r>
            <w:r w:rsidR="00233E3E">
              <w:rPr>
                <w:noProof/>
                <w:webHidden/>
              </w:rPr>
              <w:fldChar w:fldCharType="separate"/>
            </w:r>
            <w:r w:rsidR="00012DAF">
              <w:rPr>
                <w:noProof/>
                <w:webHidden/>
              </w:rPr>
              <w:t>8</w:t>
            </w:r>
            <w:r w:rsidR="00233E3E">
              <w:rPr>
                <w:noProof/>
                <w:webHidden/>
              </w:rPr>
              <w:fldChar w:fldCharType="end"/>
            </w:r>
          </w:hyperlink>
        </w:p>
        <w:p w:rsidR="00012DAF" w:rsidRDefault="0038506F">
          <w:pPr>
            <w:pStyle w:val="25"/>
            <w:tabs>
              <w:tab w:val="right" w:leader="dot" w:pos="10315"/>
            </w:tabs>
            <w:rPr>
              <w:rFonts w:asciiTheme="minorHAnsi" w:eastAsiaTheme="minorEastAsia" w:hAnsiTheme="minorHAnsi" w:cstheme="minorBidi"/>
              <w:b w:val="0"/>
              <w:bCs w:val="0"/>
              <w:noProof/>
              <w:lang w:val="ru-RU" w:eastAsia="ru-RU"/>
            </w:rPr>
          </w:pPr>
          <w:hyperlink w:anchor="_Toc142756852" w:history="1">
            <w:r w:rsidR="00012DAF" w:rsidRPr="00AA5FA5">
              <w:rPr>
                <w:rStyle w:val="a4"/>
                <w:noProof/>
                <w:lang w:bidi="ru-RU"/>
              </w:rPr>
              <w:t>1.3 СИСТЕМА ОЦЕНКИ ДОСТИЖЕНИЯ ПЛАНИРУЕМЫХ РЕЗУЛЬТАТОВ ОСВОЕНИЯ  ООП ООО.</w:t>
            </w:r>
            <w:r w:rsidR="00012DAF">
              <w:rPr>
                <w:noProof/>
                <w:webHidden/>
              </w:rPr>
              <w:tab/>
            </w:r>
            <w:r w:rsidR="00233E3E">
              <w:rPr>
                <w:noProof/>
                <w:webHidden/>
              </w:rPr>
              <w:fldChar w:fldCharType="begin"/>
            </w:r>
            <w:r w:rsidR="00012DAF">
              <w:rPr>
                <w:noProof/>
                <w:webHidden/>
              </w:rPr>
              <w:instrText xml:space="preserve"> PAGEREF _Toc142756852 \h </w:instrText>
            </w:r>
            <w:r w:rsidR="00233E3E">
              <w:rPr>
                <w:noProof/>
                <w:webHidden/>
              </w:rPr>
            </w:r>
            <w:r w:rsidR="00233E3E">
              <w:rPr>
                <w:noProof/>
                <w:webHidden/>
              </w:rPr>
              <w:fldChar w:fldCharType="separate"/>
            </w:r>
            <w:r w:rsidR="00012DAF">
              <w:rPr>
                <w:noProof/>
                <w:webHidden/>
              </w:rPr>
              <w:t>9</w:t>
            </w:r>
            <w:r w:rsidR="00233E3E">
              <w:rPr>
                <w:noProof/>
                <w:webHidden/>
              </w:rPr>
              <w:fldChar w:fldCharType="end"/>
            </w:r>
          </w:hyperlink>
        </w:p>
        <w:p w:rsidR="00012DAF" w:rsidRDefault="0038506F">
          <w:pPr>
            <w:pStyle w:val="13"/>
            <w:tabs>
              <w:tab w:val="right" w:leader="dot" w:pos="10315"/>
            </w:tabs>
            <w:rPr>
              <w:rFonts w:asciiTheme="minorHAnsi" w:eastAsiaTheme="minorEastAsia" w:hAnsiTheme="minorHAnsi" w:cstheme="minorBidi"/>
              <w:b w:val="0"/>
              <w:bCs w:val="0"/>
              <w:i w:val="0"/>
              <w:iCs w:val="0"/>
              <w:noProof/>
              <w:sz w:val="22"/>
              <w:szCs w:val="22"/>
              <w:lang w:val="ru-RU" w:eastAsia="ru-RU"/>
            </w:rPr>
          </w:pPr>
          <w:hyperlink w:anchor="_Toc142756853" w:history="1">
            <w:r w:rsidR="00012DAF" w:rsidRPr="00AA5FA5">
              <w:rPr>
                <w:rStyle w:val="a4"/>
                <w:rFonts w:eastAsia="SchoolBookSanPin"/>
                <w:noProof/>
                <w:lang w:val="en-US" w:eastAsia="en-US"/>
              </w:rPr>
              <w:t>II</w:t>
            </w:r>
            <w:r w:rsidR="00012DAF" w:rsidRPr="00AA5FA5">
              <w:rPr>
                <w:rStyle w:val="a4"/>
                <w:rFonts w:eastAsia="SchoolBookSanPin"/>
                <w:noProof/>
                <w:lang w:eastAsia="en-US"/>
              </w:rPr>
              <w:t>. Содержательный раздел</w:t>
            </w:r>
            <w:r w:rsidR="00012DAF">
              <w:rPr>
                <w:noProof/>
                <w:webHidden/>
              </w:rPr>
              <w:tab/>
            </w:r>
            <w:r w:rsidR="00233E3E">
              <w:rPr>
                <w:noProof/>
                <w:webHidden/>
              </w:rPr>
              <w:fldChar w:fldCharType="begin"/>
            </w:r>
            <w:r w:rsidR="00012DAF">
              <w:rPr>
                <w:noProof/>
                <w:webHidden/>
              </w:rPr>
              <w:instrText xml:space="preserve"> PAGEREF _Toc142756853 \h </w:instrText>
            </w:r>
            <w:r w:rsidR="00233E3E">
              <w:rPr>
                <w:noProof/>
                <w:webHidden/>
              </w:rPr>
            </w:r>
            <w:r w:rsidR="00233E3E">
              <w:rPr>
                <w:noProof/>
                <w:webHidden/>
              </w:rPr>
              <w:fldChar w:fldCharType="separate"/>
            </w:r>
            <w:r w:rsidR="00012DAF">
              <w:rPr>
                <w:noProof/>
                <w:webHidden/>
              </w:rPr>
              <w:t>14</w:t>
            </w:r>
            <w:r w:rsidR="00233E3E">
              <w:rPr>
                <w:noProof/>
                <w:webHidden/>
              </w:rPr>
              <w:fldChar w:fldCharType="end"/>
            </w:r>
          </w:hyperlink>
        </w:p>
        <w:p w:rsidR="00012DAF" w:rsidRDefault="0038506F">
          <w:pPr>
            <w:pStyle w:val="25"/>
            <w:tabs>
              <w:tab w:val="right" w:leader="dot" w:pos="10315"/>
            </w:tabs>
            <w:rPr>
              <w:rFonts w:asciiTheme="minorHAnsi" w:eastAsiaTheme="minorEastAsia" w:hAnsiTheme="minorHAnsi" w:cstheme="minorBidi"/>
              <w:b w:val="0"/>
              <w:bCs w:val="0"/>
              <w:noProof/>
              <w:lang w:val="ru-RU" w:eastAsia="ru-RU"/>
            </w:rPr>
          </w:pPr>
          <w:hyperlink w:anchor="_Toc142756854" w:history="1">
            <w:r w:rsidR="00012DAF" w:rsidRPr="00AA5FA5">
              <w:rPr>
                <w:rStyle w:val="a4"/>
                <w:rFonts w:eastAsia="OfficinaSansBoldITC"/>
                <w:noProof/>
                <w:lang w:eastAsia="en-US" w:bidi="ru-RU"/>
              </w:rPr>
              <w:t>2.1. Федеральная рабочая программа по учебному предмету «РУССКИЙ ЯЗЫК»</w:t>
            </w:r>
            <w:r w:rsidR="00012DAF">
              <w:rPr>
                <w:noProof/>
                <w:webHidden/>
              </w:rPr>
              <w:tab/>
            </w:r>
            <w:r w:rsidR="00233E3E">
              <w:rPr>
                <w:noProof/>
                <w:webHidden/>
              </w:rPr>
              <w:fldChar w:fldCharType="begin"/>
            </w:r>
            <w:r w:rsidR="00012DAF">
              <w:rPr>
                <w:noProof/>
                <w:webHidden/>
              </w:rPr>
              <w:instrText xml:space="preserve"> PAGEREF _Toc142756854 \h </w:instrText>
            </w:r>
            <w:r w:rsidR="00233E3E">
              <w:rPr>
                <w:noProof/>
                <w:webHidden/>
              </w:rPr>
            </w:r>
            <w:r w:rsidR="00233E3E">
              <w:rPr>
                <w:noProof/>
                <w:webHidden/>
              </w:rPr>
              <w:fldChar w:fldCharType="separate"/>
            </w:r>
            <w:r w:rsidR="00012DAF">
              <w:rPr>
                <w:noProof/>
                <w:webHidden/>
              </w:rPr>
              <w:t>14</w:t>
            </w:r>
            <w:r w:rsidR="00233E3E">
              <w:rPr>
                <w:noProof/>
                <w:webHidden/>
              </w:rPr>
              <w:fldChar w:fldCharType="end"/>
            </w:r>
          </w:hyperlink>
        </w:p>
        <w:p w:rsidR="00012DAF" w:rsidRDefault="0038506F">
          <w:pPr>
            <w:pStyle w:val="25"/>
            <w:tabs>
              <w:tab w:val="right" w:leader="dot" w:pos="10315"/>
            </w:tabs>
            <w:rPr>
              <w:rFonts w:asciiTheme="minorHAnsi" w:eastAsiaTheme="minorEastAsia" w:hAnsiTheme="minorHAnsi" w:cstheme="minorBidi"/>
              <w:b w:val="0"/>
              <w:bCs w:val="0"/>
              <w:noProof/>
              <w:lang w:val="ru-RU" w:eastAsia="ru-RU"/>
            </w:rPr>
          </w:pPr>
          <w:hyperlink w:anchor="_Toc142756855" w:history="1">
            <w:r w:rsidR="00012DAF" w:rsidRPr="00AA5FA5">
              <w:rPr>
                <w:rStyle w:val="a4"/>
                <w:rFonts w:eastAsia="OfficinaSansBoldITC"/>
                <w:noProof/>
                <w:lang w:eastAsia="en-US" w:bidi="ru-RU"/>
              </w:rPr>
              <w:t>2.2. Федеральная рабочая программа по учебному предмету «Литература»</w:t>
            </w:r>
            <w:r w:rsidR="00012DAF">
              <w:rPr>
                <w:noProof/>
                <w:webHidden/>
              </w:rPr>
              <w:tab/>
            </w:r>
            <w:r w:rsidR="00233E3E">
              <w:rPr>
                <w:noProof/>
                <w:webHidden/>
              </w:rPr>
              <w:fldChar w:fldCharType="begin"/>
            </w:r>
            <w:r w:rsidR="00012DAF">
              <w:rPr>
                <w:noProof/>
                <w:webHidden/>
              </w:rPr>
              <w:instrText xml:space="preserve"> PAGEREF _Toc142756855 \h </w:instrText>
            </w:r>
            <w:r w:rsidR="00233E3E">
              <w:rPr>
                <w:noProof/>
                <w:webHidden/>
              </w:rPr>
            </w:r>
            <w:r w:rsidR="00233E3E">
              <w:rPr>
                <w:noProof/>
                <w:webHidden/>
              </w:rPr>
              <w:fldChar w:fldCharType="separate"/>
            </w:r>
            <w:r w:rsidR="00012DAF">
              <w:rPr>
                <w:noProof/>
                <w:webHidden/>
              </w:rPr>
              <w:t>53</w:t>
            </w:r>
            <w:r w:rsidR="00233E3E">
              <w:rPr>
                <w:noProof/>
                <w:webHidden/>
              </w:rPr>
              <w:fldChar w:fldCharType="end"/>
            </w:r>
          </w:hyperlink>
        </w:p>
        <w:p w:rsidR="00012DAF" w:rsidRDefault="0038506F">
          <w:pPr>
            <w:pStyle w:val="25"/>
            <w:tabs>
              <w:tab w:val="right" w:leader="dot" w:pos="10315"/>
            </w:tabs>
            <w:rPr>
              <w:rFonts w:asciiTheme="minorHAnsi" w:eastAsiaTheme="minorEastAsia" w:hAnsiTheme="minorHAnsi" w:cstheme="minorBidi"/>
              <w:b w:val="0"/>
              <w:bCs w:val="0"/>
              <w:noProof/>
              <w:lang w:val="ru-RU" w:eastAsia="ru-RU"/>
            </w:rPr>
          </w:pPr>
          <w:hyperlink w:anchor="_Toc142756856" w:history="1">
            <w:r w:rsidR="00012DAF" w:rsidRPr="00AA5FA5">
              <w:rPr>
                <w:rStyle w:val="a4"/>
                <w:noProof/>
                <w:lang w:bidi="ru-RU"/>
              </w:rPr>
              <w:t>2.3. Федеральная рабочая программа по учебному предмету «Родной (русский) язык»</w:t>
            </w:r>
            <w:r w:rsidR="00012DAF">
              <w:rPr>
                <w:noProof/>
                <w:webHidden/>
              </w:rPr>
              <w:tab/>
            </w:r>
            <w:r w:rsidR="00233E3E">
              <w:rPr>
                <w:noProof/>
                <w:webHidden/>
              </w:rPr>
              <w:fldChar w:fldCharType="begin"/>
            </w:r>
            <w:r w:rsidR="00012DAF">
              <w:rPr>
                <w:noProof/>
                <w:webHidden/>
              </w:rPr>
              <w:instrText xml:space="preserve"> PAGEREF _Toc142756856 \h </w:instrText>
            </w:r>
            <w:r w:rsidR="00233E3E">
              <w:rPr>
                <w:noProof/>
                <w:webHidden/>
              </w:rPr>
            </w:r>
            <w:r w:rsidR="00233E3E">
              <w:rPr>
                <w:noProof/>
                <w:webHidden/>
              </w:rPr>
              <w:fldChar w:fldCharType="separate"/>
            </w:r>
            <w:r w:rsidR="00012DAF">
              <w:rPr>
                <w:noProof/>
                <w:webHidden/>
              </w:rPr>
              <w:t>76</w:t>
            </w:r>
            <w:r w:rsidR="00233E3E">
              <w:rPr>
                <w:noProof/>
                <w:webHidden/>
              </w:rPr>
              <w:fldChar w:fldCharType="end"/>
            </w:r>
          </w:hyperlink>
        </w:p>
        <w:p w:rsidR="00012DAF" w:rsidRDefault="0038506F">
          <w:pPr>
            <w:pStyle w:val="25"/>
            <w:tabs>
              <w:tab w:val="right" w:leader="dot" w:pos="10315"/>
            </w:tabs>
            <w:rPr>
              <w:rFonts w:asciiTheme="minorHAnsi" w:eastAsiaTheme="minorEastAsia" w:hAnsiTheme="minorHAnsi" w:cstheme="minorBidi"/>
              <w:b w:val="0"/>
              <w:bCs w:val="0"/>
              <w:noProof/>
              <w:lang w:val="ru-RU" w:eastAsia="ru-RU"/>
            </w:rPr>
          </w:pPr>
          <w:hyperlink w:anchor="_Toc142756857" w:history="1">
            <w:r w:rsidR="00012DAF" w:rsidRPr="00AA5FA5">
              <w:rPr>
                <w:rStyle w:val="a4"/>
                <w:noProof/>
                <w:lang w:bidi="ru-RU"/>
              </w:rPr>
              <w:t>2.4. Федеральная рабочая программа по учебному предмету «Родная (русская) литература»</w:t>
            </w:r>
            <w:r w:rsidR="00012DAF">
              <w:rPr>
                <w:noProof/>
                <w:webHidden/>
              </w:rPr>
              <w:tab/>
            </w:r>
            <w:r w:rsidR="00233E3E">
              <w:rPr>
                <w:noProof/>
                <w:webHidden/>
              </w:rPr>
              <w:fldChar w:fldCharType="begin"/>
            </w:r>
            <w:r w:rsidR="00012DAF">
              <w:rPr>
                <w:noProof/>
                <w:webHidden/>
              </w:rPr>
              <w:instrText xml:space="preserve"> PAGEREF _Toc142756857 \h </w:instrText>
            </w:r>
            <w:r w:rsidR="00233E3E">
              <w:rPr>
                <w:noProof/>
                <w:webHidden/>
              </w:rPr>
            </w:r>
            <w:r w:rsidR="00233E3E">
              <w:rPr>
                <w:noProof/>
                <w:webHidden/>
              </w:rPr>
              <w:fldChar w:fldCharType="separate"/>
            </w:r>
            <w:r w:rsidR="00012DAF">
              <w:rPr>
                <w:noProof/>
                <w:webHidden/>
              </w:rPr>
              <w:t>99</w:t>
            </w:r>
            <w:r w:rsidR="00233E3E">
              <w:rPr>
                <w:noProof/>
                <w:webHidden/>
              </w:rPr>
              <w:fldChar w:fldCharType="end"/>
            </w:r>
          </w:hyperlink>
        </w:p>
        <w:p w:rsidR="00012DAF" w:rsidRDefault="0038506F">
          <w:pPr>
            <w:pStyle w:val="25"/>
            <w:tabs>
              <w:tab w:val="right" w:leader="dot" w:pos="10315"/>
            </w:tabs>
            <w:rPr>
              <w:rFonts w:asciiTheme="minorHAnsi" w:eastAsiaTheme="minorEastAsia" w:hAnsiTheme="minorHAnsi" w:cstheme="minorBidi"/>
              <w:b w:val="0"/>
              <w:bCs w:val="0"/>
              <w:noProof/>
              <w:lang w:val="ru-RU" w:eastAsia="ru-RU"/>
            </w:rPr>
          </w:pPr>
          <w:hyperlink w:anchor="_Toc142756858" w:history="1">
            <w:r w:rsidR="00012DAF" w:rsidRPr="00AA5FA5">
              <w:rPr>
                <w:rStyle w:val="a4"/>
                <w:noProof/>
                <w:lang w:bidi="ru-RU"/>
              </w:rPr>
              <w:t>2.5. Федеральная рабочая программа по учебному предмету «Иностранный (английский) язык»</w:t>
            </w:r>
            <w:r w:rsidR="00012DAF">
              <w:rPr>
                <w:noProof/>
                <w:webHidden/>
              </w:rPr>
              <w:tab/>
            </w:r>
            <w:r w:rsidR="00233E3E">
              <w:rPr>
                <w:noProof/>
                <w:webHidden/>
              </w:rPr>
              <w:fldChar w:fldCharType="begin"/>
            </w:r>
            <w:r w:rsidR="00012DAF">
              <w:rPr>
                <w:noProof/>
                <w:webHidden/>
              </w:rPr>
              <w:instrText xml:space="preserve"> PAGEREF _Toc142756858 \h </w:instrText>
            </w:r>
            <w:r w:rsidR="00233E3E">
              <w:rPr>
                <w:noProof/>
                <w:webHidden/>
              </w:rPr>
            </w:r>
            <w:r w:rsidR="00233E3E">
              <w:rPr>
                <w:noProof/>
                <w:webHidden/>
              </w:rPr>
              <w:fldChar w:fldCharType="separate"/>
            </w:r>
            <w:r w:rsidR="00012DAF">
              <w:rPr>
                <w:noProof/>
                <w:webHidden/>
              </w:rPr>
              <w:t>115</w:t>
            </w:r>
            <w:r w:rsidR="00233E3E">
              <w:rPr>
                <w:noProof/>
                <w:webHidden/>
              </w:rPr>
              <w:fldChar w:fldCharType="end"/>
            </w:r>
          </w:hyperlink>
        </w:p>
        <w:p w:rsidR="00012DAF" w:rsidRDefault="0038506F">
          <w:pPr>
            <w:pStyle w:val="25"/>
            <w:tabs>
              <w:tab w:val="right" w:leader="dot" w:pos="10315"/>
            </w:tabs>
            <w:rPr>
              <w:rFonts w:asciiTheme="minorHAnsi" w:eastAsiaTheme="minorEastAsia" w:hAnsiTheme="minorHAnsi" w:cstheme="minorBidi"/>
              <w:b w:val="0"/>
              <w:bCs w:val="0"/>
              <w:noProof/>
              <w:lang w:val="ru-RU" w:eastAsia="ru-RU"/>
            </w:rPr>
          </w:pPr>
          <w:hyperlink w:anchor="_Toc142756859" w:history="1">
            <w:r w:rsidR="00012DAF" w:rsidRPr="00AA5FA5">
              <w:rPr>
                <w:rStyle w:val="a4"/>
                <w:noProof/>
                <w:lang w:bidi="ru-RU"/>
              </w:rPr>
              <w:t>2.6.  Федеральная рабочая программа по учебному предмету «Второй иностранный (немецкий) язык»</w:t>
            </w:r>
            <w:r w:rsidR="00012DAF">
              <w:rPr>
                <w:noProof/>
                <w:webHidden/>
              </w:rPr>
              <w:tab/>
            </w:r>
            <w:r w:rsidR="00233E3E">
              <w:rPr>
                <w:noProof/>
                <w:webHidden/>
              </w:rPr>
              <w:fldChar w:fldCharType="begin"/>
            </w:r>
            <w:r w:rsidR="00012DAF">
              <w:rPr>
                <w:noProof/>
                <w:webHidden/>
              </w:rPr>
              <w:instrText xml:space="preserve"> PAGEREF _Toc142756859 \h </w:instrText>
            </w:r>
            <w:r w:rsidR="00233E3E">
              <w:rPr>
                <w:noProof/>
                <w:webHidden/>
              </w:rPr>
            </w:r>
            <w:r w:rsidR="00233E3E">
              <w:rPr>
                <w:noProof/>
                <w:webHidden/>
              </w:rPr>
              <w:fldChar w:fldCharType="separate"/>
            </w:r>
            <w:r w:rsidR="00012DAF">
              <w:rPr>
                <w:noProof/>
                <w:webHidden/>
              </w:rPr>
              <w:t>154</w:t>
            </w:r>
            <w:r w:rsidR="00233E3E">
              <w:rPr>
                <w:noProof/>
                <w:webHidden/>
              </w:rPr>
              <w:fldChar w:fldCharType="end"/>
            </w:r>
          </w:hyperlink>
        </w:p>
        <w:p w:rsidR="00012DAF" w:rsidRDefault="0038506F">
          <w:pPr>
            <w:pStyle w:val="25"/>
            <w:tabs>
              <w:tab w:val="right" w:leader="dot" w:pos="10315"/>
            </w:tabs>
            <w:rPr>
              <w:rFonts w:asciiTheme="minorHAnsi" w:eastAsiaTheme="minorEastAsia" w:hAnsiTheme="minorHAnsi" w:cstheme="minorBidi"/>
              <w:b w:val="0"/>
              <w:bCs w:val="0"/>
              <w:noProof/>
              <w:lang w:val="ru-RU" w:eastAsia="ru-RU"/>
            </w:rPr>
          </w:pPr>
          <w:hyperlink w:anchor="_Toc142756860" w:history="1">
            <w:r w:rsidR="00012DAF" w:rsidRPr="00AA5FA5">
              <w:rPr>
                <w:rStyle w:val="a4"/>
                <w:noProof/>
                <w:lang w:bidi="ru-RU"/>
              </w:rPr>
              <w:t>2.7. Федеральная рабочая программа по учебному предмету «Математика» (базовый уровень)</w:t>
            </w:r>
            <w:r w:rsidR="00012DAF">
              <w:rPr>
                <w:noProof/>
                <w:webHidden/>
              </w:rPr>
              <w:tab/>
            </w:r>
            <w:r w:rsidR="00233E3E">
              <w:rPr>
                <w:noProof/>
                <w:webHidden/>
              </w:rPr>
              <w:fldChar w:fldCharType="begin"/>
            </w:r>
            <w:r w:rsidR="00012DAF">
              <w:rPr>
                <w:noProof/>
                <w:webHidden/>
              </w:rPr>
              <w:instrText xml:space="preserve"> PAGEREF _Toc142756860 \h </w:instrText>
            </w:r>
            <w:r w:rsidR="00233E3E">
              <w:rPr>
                <w:noProof/>
                <w:webHidden/>
              </w:rPr>
            </w:r>
            <w:r w:rsidR="00233E3E">
              <w:rPr>
                <w:noProof/>
                <w:webHidden/>
              </w:rPr>
              <w:fldChar w:fldCharType="separate"/>
            </w:r>
            <w:r w:rsidR="00012DAF">
              <w:rPr>
                <w:noProof/>
                <w:webHidden/>
              </w:rPr>
              <w:t>193</w:t>
            </w:r>
            <w:r w:rsidR="00233E3E">
              <w:rPr>
                <w:noProof/>
                <w:webHidden/>
              </w:rPr>
              <w:fldChar w:fldCharType="end"/>
            </w:r>
          </w:hyperlink>
        </w:p>
        <w:p w:rsidR="00012DAF" w:rsidRDefault="0038506F">
          <w:pPr>
            <w:pStyle w:val="25"/>
            <w:tabs>
              <w:tab w:val="right" w:leader="dot" w:pos="10315"/>
            </w:tabs>
            <w:rPr>
              <w:rFonts w:asciiTheme="minorHAnsi" w:eastAsiaTheme="minorEastAsia" w:hAnsiTheme="minorHAnsi" w:cstheme="minorBidi"/>
              <w:b w:val="0"/>
              <w:bCs w:val="0"/>
              <w:noProof/>
              <w:lang w:val="ru-RU" w:eastAsia="ru-RU"/>
            </w:rPr>
          </w:pPr>
          <w:hyperlink w:anchor="_Toc142756861" w:history="1">
            <w:r w:rsidR="00012DAF" w:rsidRPr="00AA5FA5">
              <w:rPr>
                <w:rStyle w:val="a4"/>
                <w:noProof/>
                <w:lang w:bidi="ru-RU"/>
              </w:rPr>
              <w:t>2.8. Федеральная рабочая программа по учебному предмету «Информатика» (базовый уровень).</w:t>
            </w:r>
            <w:r w:rsidR="00012DAF">
              <w:rPr>
                <w:noProof/>
                <w:webHidden/>
              </w:rPr>
              <w:tab/>
            </w:r>
            <w:r w:rsidR="00233E3E">
              <w:rPr>
                <w:noProof/>
                <w:webHidden/>
              </w:rPr>
              <w:fldChar w:fldCharType="begin"/>
            </w:r>
            <w:r w:rsidR="00012DAF">
              <w:rPr>
                <w:noProof/>
                <w:webHidden/>
              </w:rPr>
              <w:instrText xml:space="preserve"> PAGEREF _Toc142756861 \h </w:instrText>
            </w:r>
            <w:r w:rsidR="00233E3E">
              <w:rPr>
                <w:noProof/>
                <w:webHidden/>
              </w:rPr>
            </w:r>
            <w:r w:rsidR="00233E3E">
              <w:rPr>
                <w:noProof/>
                <w:webHidden/>
              </w:rPr>
              <w:fldChar w:fldCharType="separate"/>
            </w:r>
            <w:r w:rsidR="00012DAF">
              <w:rPr>
                <w:noProof/>
                <w:webHidden/>
              </w:rPr>
              <w:t>217</w:t>
            </w:r>
            <w:r w:rsidR="00233E3E">
              <w:rPr>
                <w:noProof/>
                <w:webHidden/>
              </w:rPr>
              <w:fldChar w:fldCharType="end"/>
            </w:r>
          </w:hyperlink>
        </w:p>
        <w:p w:rsidR="00012DAF" w:rsidRDefault="0038506F">
          <w:pPr>
            <w:pStyle w:val="25"/>
            <w:tabs>
              <w:tab w:val="right" w:leader="dot" w:pos="10315"/>
            </w:tabs>
            <w:rPr>
              <w:rFonts w:asciiTheme="minorHAnsi" w:eastAsiaTheme="minorEastAsia" w:hAnsiTheme="minorHAnsi" w:cstheme="minorBidi"/>
              <w:b w:val="0"/>
              <w:bCs w:val="0"/>
              <w:noProof/>
              <w:lang w:val="ru-RU" w:eastAsia="ru-RU"/>
            </w:rPr>
          </w:pPr>
          <w:hyperlink w:anchor="_Toc142756862" w:history="1">
            <w:r w:rsidR="00012DAF" w:rsidRPr="00AA5FA5">
              <w:rPr>
                <w:rStyle w:val="a4"/>
                <w:noProof/>
                <w:lang w:bidi="ru-RU"/>
              </w:rPr>
              <w:t>2.9. Федеральная рабочая программа по учебному предмету «История».</w:t>
            </w:r>
            <w:r w:rsidR="00012DAF">
              <w:rPr>
                <w:noProof/>
                <w:webHidden/>
              </w:rPr>
              <w:tab/>
            </w:r>
            <w:r w:rsidR="00233E3E">
              <w:rPr>
                <w:noProof/>
                <w:webHidden/>
              </w:rPr>
              <w:fldChar w:fldCharType="begin"/>
            </w:r>
            <w:r w:rsidR="00012DAF">
              <w:rPr>
                <w:noProof/>
                <w:webHidden/>
              </w:rPr>
              <w:instrText xml:space="preserve"> PAGEREF _Toc142756862 \h </w:instrText>
            </w:r>
            <w:r w:rsidR="00233E3E">
              <w:rPr>
                <w:noProof/>
                <w:webHidden/>
              </w:rPr>
            </w:r>
            <w:r w:rsidR="00233E3E">
              <w:rPr>
                <w:noProof/>
                <w:webHidden/>
              </w:rPr>
              <w:fldChar w:fldCharType="separate"/>
            </w:r>
            <w:r w:rsidR="00012DAF">
              <w:rPr>
                <w:noProof/>
                <w:webHidden/>
              </w:rPr>
              <w:t>229</w:t>
            </w:r>
            <w:r w:rsidR="00233E3E">
              <w:rPr>
                <w:noProof/>
                <w:webHidden/>
              </w:rPr>
              <w:fldChar w:fldCharType="end"/>
            </w:r>
          </w:hyperlink>
        </w:p>
        <w:p w:rsidR="00012DAF" w:rsidRDefault="0038506F">
          <w:pPr>
            <w:pStyle w:val="25"/>
            <w:tabs>
              <w:tab w:val="right" w:leader="dot" w:pos="10315"/>
            </w:tabs>
            <w:rPr>
              <w:rFonts w:asciiTheme="minorHAnsi" w:eastAsiaTheme="minorEastAsia" w:hAnsiTheme="minorHAnsi" w:cstheme="minorBidi"/>
              <w:b w:val="0"/>
              <w:bCs w:val="0"/>
              <w:noProof/>
              <w:lang w:val="ru-RU" w:eastAsia="ru-RU"/>
            </w:rPr>
          </w:pPr>
          <w:hyperlink w:anchor="_Toc142756863" w:history="1">
            <w:r w:rsidR="00012DAF" w:rsidRPr="00AA5FA5">
              <w:rPr>
                <w:rStyle w:val="a4"/>
                <w:noProof/>
                <w:lang w:bidi="ru-RU"/>
              </w:rPr>
              <w:t>2.10. Федеральная рабочая программа по учебному предмету «Обществознание».</w:t>
            </w:r>
            <w:r w:rsidR="00012DAF">
              <w:rPr>
                <w:noProof/>
                <w:webHidden/>
              </w:rPr>
              <w:tab/>
            </w:r>
            <w:r w:rsidR="00233E3E">
              <w:rPr>
                <w:noProof/>
                <w:webHidden/>
              </w:rPr>
              <w:fldChar w:fldCharType="begin"/>
            </w:r>
            <w:r w:rsidR="00012DAF">
              <w:rPr>
                <w:noProof/>
                <w:webHidden/>
              </w:rPr>
              <w:instrText xml:space="preserve"> PAGEREF _Toc142756863 \h </w:instrText>
            </w:r>
            <w:r w:rsidR="00233E3E">
              <w:rPr>
                <w:noProof/>
                <w:webHidden/>
              </w:rPr>
            </w:r>
            <w:r w:rsidR="00233E3E">
              <w:rPr>
                <w:noProof/>
                <w:webHidden/>
              </w:rPr>
              <w:fldChar w:fldCharType="separate"/>
            </w:r>
            <w:r w:rsidR="00012DAF">
              <w:rPr>
                <w:noProof/>
                <w:webHidden/>
              </w:rPr>
              <w:t>269</w:t>
            </w:r>
            <w:r w:rsidR="00233E3E">
              <w:rPr>
                <w:noProof/>
                <w:webHidden/>
              </w:rPr>
              <w:fldChar w:fldCharType="end"/>
            </w:r>
          </w:hyperlink>
        </w:p>
        <w:p w:rsidR="00012DAF" w:rsidRDefault="0038506F">
          <w:pPr>
            <w:pStyle w:val="25"/>
            <w:tabs>
              <w:tab w:val="right" w:leader="dot" w:pos="10315"/>
            </w:tabs>
            <w:rPr>
              <w:rFonts w:asciiTheme="minorHAnsi" w:eastAsiaTheme="minorEastAsia" w:hAnsiTheme="minorHAnsi" w:cstheme="minorBidi"/>
              <w:b w:val="0"/>
              <w:bCs w:val="0"/>
              <w:noProof/>
              <w:lang w:val="ru-RU" w:eastAsia="ru-RU"/>
            </w:rPr>
          </w:pPr>
          <w:hyperlink w:anchor="_Toc142756864" w:history="1">
            <w:r w:rsidR="00012DAF" w:rsidRPr="00AA5FA5">
              <w:rPr>
                <w:rStyle w:val="a4"/>
                <w:noProof/>
                <w:lang w:bidi="ru-RU"/>
              </w:rPr>
              <w:t>2.11. Федеральная рабочая программа по учебному предмету «География».</w:t>
            </w:r>
            <w:r w:rsidR="00012DAF">
              <w:rPr>
                <w:noProof/>
                <w:webHidden/>
              </w:rPr>
              <w:tab/>
            </w:r>
            <w:r w:rsidR="00233E3E">
              <w:rPr>
                <w:noProof/>
                <w:webHidden/>
              </w:rPr>
              <w:fldChar w:fldCharType="begin"/>
            </w:r>
            <w:r w:rsidR="00012DAF">
              <w:rPr>
                <w:noProof/>
                <w:webHidden/>
              </w:rPr>
              <w:instrText xml:space="preserve"> PAGEREF _Toc142756864 \h </w:instrText>
            </w:r>
            <w:r w:rsidR="00233E3E">
              <w:rPr>
                <w:noProof/>
                <w:webHidden/>
              </w:rPr>
            </w:r>
            <w:r w:rsidR="00233E3E">
              <w:rPr>
                <w:noProof/>
                <w:webHidden/>
              </w:rPr>
              <w:fldChar w:fldCharType="separate"/>
            </w:r>
            <w:r w:rsidR="00012DAF">
              <w:rPr>
                <w:noProof/>
                <w:webHidden/>
              </w:rPr>
              <w:t>291</w:t>
            </w:r>
            <w:r w:rsidR="00233E3E">
              <w:rPr>
                <w:noProof/>
                <w:webHidden/>
              </w:rPr>
              <w:fldChar w:fldCharType="end"/>
            </w:r>
          </w:hyperlink>
        </w:p>
        <w:p w:rsidR="00012DAF" w:rsidRDefault="0038506F">
          <w:pPr>
            <w:pStyle w:val="25"/>
            <w:tabs>
              <w:tab w:val="right" w:leader="dot" w:pos="10315"/>
            </w:tabs>
            <w:rPr>
              <w:rFonts w:asciiTheme="minorHAnsi" w:eastAsiaTheme="minorEastAsia" w:hAnsiTheme="minorHAnsi" w:cstheme="minorBidi"/>
              <w:b w:val="0"/>
              <w:bCs w:val="0"/>
              <w:noProof/>
              <w:lang w:val="ru-RU" w:eastAsia="ru-RU"/>
            </w:rPr>
          </w:pPr>
          <w:hyperlink w:anchor="_Toc142756865" w:history="1">
            <w:r w:rsidR="00012DAF" w:rsidRPr="00AA5FA5">
              <w:rPr>
                <w:rStyle w:val="a4"/>
                <w:noProof/>
                <w:lang w:bidi="ru-RU"/>
              </w:rPr>
              <w:t>2.12. Федеральная рабочая программа по учебному предмету «Физика» (базовый уровень).</w:t>
            </w:r>
            <w:r w:rsidR="00012DAF">
              <w:rPr>
                <w:noProof/>
                <w:webHidden/>
              </w:rPr>
              <w:tab/>
            </w:r>
            <w:r w:rsidR="00233E3E">
              <w:rPr>
                <w:noProof/>
                <w:webHidden/>
              </w:rPr>
              <w:fldChar w:fldCharType="begin"/>
            </w:r>
            <w:r w:rsidR="00012DAF">
              <w:rPr>
                <w:noProof/>
                <w:webHidden/>
              </w:rPr>
              <w:instrText xml:space="preserve"> PAGEREF _Toc142756865 \h </w:instrText>
            </w:r>
            <w:r w:rsidR="00233E3E">
              <w:rPr>
                <w:noProof/>
                <w:webHidden/>
              </w:rPr>
            </w:r>
            <w:r w:rsidR="00233E3E">
              <w:rPr>
                <w:noProof/>
                <w:webHidden/>
              </w:rPr>
              <w:fldChar w:fldCharType="separate"/>
            </w:r>
            <w:r w:rsidR="00012DAF">
              <w:rPr>
                <w:noProof/>
                <w:webHidden/>
              </w:rPr>
              <w:t>314</w:t>
            </w:r>
            <w:r w:rsidR="00233E3E">
              <w:rPr>
                <w:noProof/>
                <w:webHidden/>
              </w:rPr>
              <w:fldChar w:fldCharType="end"/>
            </w:r>
          </w:hyperlink>
        </w:p>
        <w:p w:rsidR="00012DAF" w:rsidRDefault="0038506F">
          <w:pPr>
            <w:pStyle w:val="25"/>
            <w:tabs>
              <w:tab w:val="right" w:leader="dot" w:pos="10315"/>
            </w:tabs>
            <w:rPr>
              <w:rFonts w:asciiTheme="minorHAnsi" w:eastAsiaTheme="minorEastAsia" w:hAnsiTheme="minorHAnsi" w:cstheme="minorBidi"/>
              <w:b w:val="0"/>
              <w:bCs w:val="0"/>
              <w:noProof/>
              <w:lang w:val="ru-RU" w:eastAsia="ru-RU"/>
            </w:rPr>
          </w:pPr>
          <w:hyperlink w:anchor="_Toc142756866" w:history="1">
            <w:r w:rsidR="00012DAF" w:rsidRPr="00AA5FA5">
              <w:rPr>
                <w:rStyle w:val="a4"/>
                <w:noProof/>
                <w:lang w:bidi="ru-RU"/>
              </w:rPr>
              <w:t>2.13. Федеральная рабочая программа по учебному предмету «Химия» (базовый уровень).</w:t>
            </w:r>
            <w:r w:rsidR="00012DAF">
              <w:rPr>
                <w:noProof/>
                <w:webHidden/>
              </w:rPr>
              <w:tab/>
            </w:r>
            <w:r w:rsidR="00233E3E">
              <w:rPr>
                <w:noProof/>
                <w:webHidden/>
              </w:rPr>
              <w:fldChar w:fldCharType="begin"/>
            </w:r>
            <w:r w:rsidR="00012DAF">
              <w:rPr>
                <w:noProof/>
                <w:webHidden/>
              </w:rPr>
              <w:instrText xml:space="preserve"> PAGEREF _Toc142756866 \h </w:instrText>
            </w:r>
            <w:r w:rsidR="00233E3E">
              <w:rPr>
                <w:noProof/>
                <w:webHidden/>
              </w:rPr>
            </w:r>
            <w:r w:rsidR="00233E3E">
              <w:rPr>
                <w:noProof/>
                <w:webHidden/>
              </w:rPr>
              <w:fldChar w:fldCharType="separate"/>
            </w:r>
            <w:r w:rsidR="00012DAF">
              <w:rPr>
                <w:noProof/>
                <w:webHidden/>
              </w:rPr>
              <w:t>332</w:t>
            </w:r>
            <w:r w:rsidR="00233E3E">
              <w:rPr>
                <w:noProof/>
                <w:webHidden/>
              </w:rPr>
              <w:fldChar w:fldCharType="end"/>
            </w:r>
          </w:hyperlink>
        </w:p>
        <w:p w:rsidR="00012DAF" w:rsidRDefault="0038506F">
          <w:pPr>
            <w:pStyle w:val="25"/>
            <w:tabs>
              <w:tab w:val="right" w:leader="dot" w:pos="10315"/>
            </w:tabs>
            <w:rPr>
              <w:rFonts w:asciiTheme="minorHAnsi" w:eastAsiaTheme="minorEastAsia" w:hAnsiTheme="minorHAnsi" w:cstheme="minorBidi"/>
              <w:b w:val="0"/>
              <w:bCs w:val="0"/>
              <w:noProof/>
              <w:lang w:val="ru-RU" w:eastAsia="ru-RU"/>
            </w:rPr>
          </w:pPr>
          <w:hyperlink w:anchor="_Toc142756867" w:history="1">
            <w:r w:rsidR="00012DAF" w:rsidRPr="00AA5FA5">
              <w:rPr>
                <w:rStyle w:val="a4"/>
                <w:noProof/>
                <w:lang w:bidi="ru-RU"/>
              </w:rPr>
              <w:t>2.14. Федеральная рабочая программа по учебному предмету «Биология» (базовый уровень).</w:t>
            </w:r>
            <w:r w:rsidR="00012DAF">
              <w:rPr>
                <w:noProof/>
                <w:webHidden/>
              </w:rPr>
              <w:tab/>
            </w:r>
            <w:r w:rsidR="00233E3E">
              <w:rPr>
                <w:noProof/>
                <w:webHidden/>
              </w:rPr>
              <w:fldChar w:fldCharType="begin"/>
            </w:r>
            <w:r w:rsidR="00012DAF">
              <w:rPr>
                <w:noProof/>
                <w:webHidden/>
              </w:rPr>
              <w:instrText xml:space="preserve"> PAGEREF _Toc142756867 \h </w:instrText>
            </w:r>
            <w:r w:rsidR="00233E3E">
              <w:rPr>
                <w:noProof/>
                <w:webHidden/>
              </w:rPr>
            </w:r>
            <w:r w:rsidR="00233E3E">
              <w:rPr>
                <w:noProof/>
                <w:webHidden/>
              </w:rPr>
              <w:fldChar w:fldCharType="separate"/>
            </w:r>
            <w:r w:rsidR="00012DAF">
              <w:rPr>
                <w:noProof/>
                <w:webHidden/>
              </w:rPr>
              <w:t>345</w:t>
            </w:r>
            <w:r w:rsidR="00233E3E">
              <w:rPr>
                <w:noProof/>
                <w:webHidden/>
              </w:rPr>
              <w:fldChar w:fldCharType="end"/>
            </w:r>
          </w:hyperlink>
        </w:p>
        <w:p w:rsidR="00012DAF" w:rsidRDefault="0038506F">
          <w:pPr>
            <w:pStyle w:val="25"/>
            <w:tabs>
              <w:tab w:val="right" w:leader="dot" w:pos="10315"/>
            </w:tabs>
            <w:rPr>
              <w:rFonts w:asciiTheme="minorHAnsi" w:eastAsiaTheme="minorEastAsia" w:hAnsiTheme="minorHAnsi" w:cstheme="minorBidi"/>
              <w:b w:val="0"/>
              <w:bCs w:val="0"/>
              <w:noProof/>
              <w:lang w:val="ru-RU" w:eastAsia="ru-RU"/>
            </w:rPr>
          </w:pPr>
          <w:hyperlink w:anchor="_Toc142756868" w:history="1">
            <w:r w:rsidR="00012DAF" w:rsidRPr="00AA5FA5">
              <w:rPr>
                <w:rStyle w:val="a4"/>
                <w:noProof/>
                <w:lang w:bidi="ru-RU"/>
              </w:rPr>
              <w:t>2.15. Федеральная рабочая программа по учебному курсу «Основы духовно-нравственной культуры народов России».</w:t>
            </w:r>
            <w:r w:rsidR="00012DAF">
              <w:rPr>
                <w:noProof/>
                <w:webHidden/>
              </w:rPr>
              <w:tab/>
            </w:r>
            <w:r w:rsidR="00233E3E">
              <w:rPr>
                <w:noProof/>
                <w:webHidden/>
              </w:rPr>
              <w:fldChar w:fldCharType="begin"/>
            </w:r>
            <w:r w:rsidR="00012DAF">
              <w:rPr>
                <w:noProof/>
                <w:webHidden/>
              </w:rPr>
              <w:instrText xml:space="preserve"> PAGEREF _Toc142756868 \h </w:instrText>
            </w:r>
            <w:r w:rsidR="00233E3E">
              <w:rPr>
                <w:noProof/>
                <w:webHidden/>
              </w:rPr>
            </w:r>
            <w:r w:rsidR="00233E3E">
              <w:rPr>
                <w:noProof/>
                <w:webHidden/>
              </w:rPr>
              <w:fldChar w:fldCharType="separate"/>
            </w:r>
            <w:r w:rsidR="00012DAF">
              <w:rPr>
                <w:noProof/>
                <w:webHidden/>
              </w:rPr>
              <w:t>370</w:t>
            </w:r>
            <w:r w:rsidR="00233E3E">
              <w:rPr>
                <w:noProof/>
                <w:webHidden/>
              </w:rPr>
              <w:fldChar w:fldCharType="end"/>
            </w:r>
          </w:hyperlink>
        </w:p>
        <w:p w:rsidR="00012DAF" w:rsidRDefault="0038506F">
          <w:pPr>
            <w:pStyle w:val="25"/>
            <w:tabs>
              <w:tab w:val="right" w:leader="dot" w:pos="10315"/>
            </w:tabs>
            <w:rPr>
              <w:rFonts w:asciiTheme="minorHAnsi" w:eastAsiaTheme="minorEastAsia" w:hAnsiTheme="minorHAnsi" w:cstheme="minorBidi"/>
              <w:b w:val="0"/>
              <w:bCs w:val="0"/>
              <w:noProof/>
              <w:lang w:val="ru-RU" w:eastAsia="ru-RU"/>
            </w:rPr>
          </w:pPr>
          <w:hyperlink w:anchor="_Toc142756869" w:history="1">
            <w:r w:rsidR="00012DAF" w:rsidRPr="00AA5FA5">
              <w:rPr>
                <w:rStyle w:val="a4"/>
                <w:noProof/>
                <w:lang w:bidi="ru-RU"/>
              </w:rPr>
              <w:t>2.16. Федеральная рабочая программа по учебному предмету «Изобразительное искусство».</w:t>
            </w:r>
            <w:r w:rsidR="00012DAF">
              <w:rPr>
                <w:noProof/>
                <w:webHidden/>
              </w:rPr>
              <w:tab/>
            </w:r>
            <w:r w:rsidR="00233E3E">
              <w:rPr>
                <w:noProof/>
                <w:webHidden/>
              </w:rPr>
              <w:fldChar w:fldCharType="begin"/>
            </w:r>
            <w:r w:rsidR="00012DAF">
              <w:rPr>
                <w:noProof/>
                <w:webHidden/>
              </w:rPr>
              <w:instrText xml:space="preserve"> PAGEREF _Toc142756869 \h </w:instrText>
            </w:r>
            <w:r w:rsidR="00233E3E">
              <w:rPr>
                <w:noProof/>
                <w:webHidden/>
              </w:rPr>
            </w:r>
            <w:r w:rsidR="00233E3E">
              <w:rPr>
                <w:noProof/>
                <w:webHidden/>
              </w:rPr>
              <w:fldChar w:fldCharType="separate"/>
            </w:r>
            <w:r w:rsidR="00012DAF">
              <w:rPr>
                <w:noProof/>
                <w:webHidden/>
              </w:rPr>
              <w:t>391</w:t>
            </w:r>
            <w:r w:rsidR="00233E3E">
              <w:rPr>
                <w:noProof/>
                <w:webHidden/>
              </w:rPr>
              <w:fldChar w:fldCharType="end"/>
            </w:r>
          </w:hyperlink>
        </w:p>
        <w:p w:rsidR="00012DAF" w:rsidRDefault="0038506F">
          <w:pPr>
            <w:pStyle w:val="25"/>
            <w:tabs>
              <w:tab w:val="right" w:leader="dot" w:pos="10315"/>
            </w:tabs>
            <w:rPr>
              <w:rFonts w:asciiTheme="minorHAnsi" w:eastAsiaTheme="minorEastAsia" w:hAnsiTheme="minorHAnsi" w:cstheme="minorBidi"/>
              <w:b w:val="0"/>
              <w:bCs w:val="0"/>
              <w:noProof/>
              <w:lang w:val="ru-RU" w:eastAsia="ru-RU"/>
            </w:rPr>
          </w:pPr>
          <w:hyperlink w:anchor="_Toc142756870" w:history="1">
            <w:r w:rsidR="00012DAF" w:rsidRPr="00AA5FA5">
              <w:rPr>
                <w:rStyle w:val="a4"/>
                <w:noProof/>
                <w:lang w:bidi="ru-RU"/>
              </w:rPr>
              <w:t>2.17. Федеральная рабочая программа по учебному предмету «Музыка».</w:t>
            </w:r>
            <w:r w:rsidR="00012DAF">
              <w:rPr>
                <w:noProof/>
                <w:webHidden/>
              </w:rPr>
              <w:tab/>
            </w:r>
            <w:r w:rsidR="00233E3E">
              <w:rPr>
                <w:noProof/>
                <w:webHidden/>
              </w:rPr>
              <w:fldChar w:fldCharType="begin"/>
            </w:r>
            <w:r w:rsidR="00012DAF">
              <w:rPr>
                <w:noProof/>
                <w:webHidden/>
              </w:rPr>
              <w:instrText xml:space="preserve"> PAGEREF _Toc142756870 \h </w:instrText>
            </w:r>
            <w:r w:rsidR="00233E3E">
              <w:rPr>
                <w:noProof/>
                <w:webHidden/>
              </w:rPr>
            </w:r>
            <w:r w:rsidR="00233E3E">
              <w:rPr>
                <w:noProof/>
                <w:webHidden/>
              </w:rPr>
              <w:fldChar w:fldCharType="separate"/>
            </w:r>
            <w:r w:rsidR="00012DAF">
              <w:rPr>
                <w:noProof/>
                <w:webHidden/>
              </w:rPr>
              <w:t>416</w:t>
            </w:r>
            <w:r w:rsidR="00233E3E">
              <w:rPr>
                <w:noProof/>
                <w:webHidden/>
              </w:rPr>
              <w:fldChar w:fldCharType="end"/>
            </w:r>
          </w:hyperlink>
        </w:p>
        <w:p w:rsidR="00012DAF" w:rsidRDefault="0038506F">
          <w:pPr>
            <w:pStyle w:val="25"/>
            <w:tabs>
              <w:tab w:val="right" w:leader="dot" w:pos="10315"/>
            </w:tabs>
            <w:rPr>
              <w:rFonts w:asciiTheme="minorHAnsi" w:eastAsiaTheme="minorEastAsia" w:hAnsiTheme="minorHAnsi" w:cstheme="minorBidi"/>
              <w:b w:val="0"/>
              <w:bCs w:val="0"/>
              <w:noProof/>
              <w:lang w:val="ru-RU" w:eastAsia="ru-RU"/>
            </w:rPr>
          </w:pPr>
          <w:hyperlink w:anchor="_Toc142756871" w:history="1">
            <w:r w:rsidR="00012DAF" w:rsidRPr="00AA5FA5">
              <w:rPr>
                <w:rStyle w:val="a4"/>
                <w:noProof/>
                <w:lang w:bidi="ru-RU"/>
              </w:rPr>
              <w:t>2.18. Федеральная рабочая программа по учебному предмету «Технология».</w:t>
            </w:r>
            <w:r w:rsidR="00012DAF">
              <w:rPr>
                <w:noProof/>
                <w:webHidden/>
              </w:rPr>
              <w:tab/>
            </w:r>
            <w:r w:rsidR="00233E3E">
              <w:rPr>
                <w:noProof/>
                <w:webHidden/>
              </w:rPr>
              <w:fldChar w:fldCharType="begin"/>
            </w:r>
            <w:r w:rsidR="00012DAF">
              <w:rPr>
                <w:noProof/>
                <w:webHidden/>
              </w:rPr>
              <w:instrText xml:space="preserve"> PAGEREF _Toc142756871 \h </w:instrText>
            </w:r>
            <w:r w:rsidR="00233E3E">
              <w:rPr>
                <w:noProof/>
                <w:webHidden/>
              </w:rPr>
            </w:r>
            <w:r w:rsidR="00233E3E">
              <w:rPr>
                <w:noProof/>
                <w:webHidden/>
              </w:rPr>
              <w:fldChar w:fldCharType="separate"/>
            </w:r>
            <w:r w:rsidR="00012DAF">
              <w:rPr>
                <w:noProof/>
                <w:webHidden/>
              </w:rPr>
              <w:t>437</w:t>
            </w:r>
            <w:r w:rsidR="00233E3E">
              <w:rPr>
                <w:noProof/>
                <w:webHidden/>
              </w:rPr>
              <w:fldChar w:fldCharType="end"/>
            </w:r>
          </w:hyperlink>
        </w:p>
        <w:p w:rsidR="00012DAF" w:rsidRDefault="0038506F">
          <w:pPr>
            <w:pStyle w:val="25"/>
            <w:tabs>
              <w:tab w:val="right" w:leader="dot" w:pos="10315"/>
            </w:tabs>
            <w:rPr>
              <w:rFonts w:asciiTheme="minorHAnsi" w:eastAsiaTheme="minorEastAsia" w:hAnsiTheme="minorHAnsi" w:cstheme="minorBidi"/>
              <w:b w:val="0"/>
              <w:bCs w:val="0"/>
              <w:noProof/>
              <w:lang w:val="ru-RU" w:eastAsia="ru-RU"/>
            </w:rPr>
          </w:pPr>
          <w:hyperlink w:anchor="_Toc142756872" w:history="1">
            <w:r w:rsidR="00012DAF" w:rsidRPr="00AA5FA5">
              <w:rPr>
                <w:rStyle w:val="a4"/>
                <w:noProof/>
                <w:lang w:bidi="ru-RU"/>
              </w:rPr>
              <w:t>2.19. Федеральная рабочая программа по учебному предмету «Физическая культура».</w:t>
            </w:r>
            <w:r w:rsidR="00012DAF">
              <w:rPr>
                <w:noProof/>
                <w:webHidden/>
              </w:rPr>
              <w:tab/>
            </w:r>
            <w:r w:rsidR="00233E3E">
              <w:rPr>
                <w:noProof/>
                <w:webHidden/>
              </w:rPr>
              <w:fldChar w:fldCharType="begin"/>
            </w:r>
            <w:r w:rsidR="00012DAF">
              <w:rPr>
                <w:noProof/>
                <w:webHidden/>
              </w:rPr>
              <w:instrText xml:space="preserve"> PAGEREF _Toc142756872 \h </w:instrText>
            </w:r>
            <w:r w:rsidR="00233E3E">
              <w:rPr>
                <w:noProof/>
                <w:webHidden/>
              </w:rPr>
            </w:r>
            <w:r w:rsidR="00233E3E">
              <w:rPr>
                <w:noProof/>
                <w:webHidden/>
              </w:rPr>
              <w:fldChar w:fldCharType="separate"/>
            </w:r>
            <w:r w:rsidR="00012DAF">
              <w:rPr>
                <w:noProof/>
                <w:webHidden/>
              </w:rPr>
              <w:t>457</w:t>
            </w:r>
            <w:r w:rsidR="00233E3E">
              <w:rPr>
                <w:noProof/>
                <w:webHidden/>
              </w:rPr>
              <w:fldChar w:fldCharType="end"/>
            </w:r>
          </w:hyperlink>
        </w:p>
        <w:p w:rsidR="00012DAF" w:rsidRDefault="0038506F">
          <w:pPr>
            <w:pStyle w:val="25"/>
            <w:tabs>
              <w:tab w:val="right" w:leader="dot" w:pos="10315"/>
            </w:tabs>
            <w:rPr>
              <w:rFonts w:asciiTheme="minorHAnsi" w:eastAsiaTheme="minorEastAsia" w:hAnsiTheme="minorHAnsi" w:cstheme="minorBidi"/>
              <w:b w:val="0"/>
              <w:bCs w:val="0"/>
              <w:noProof/>
              <w:lang w:val="ru-RU" w:eastAsia="ru-RU"/>
            </w:rPr>
          </w:pPr>
          <w:hyperlink w:anchor="_Toc142756873" w:history="1">
            <w:r w:rsidR="00012DAF" w:rsidRPr="00AA5FA5">
              <w:rPr>
                <w:rStyle w:val="a4"/>
                <w:noProof/>
                <w:lang w:bidi="ru-RU"/>
              </w:rPr>
              <w:t>2.20. Федеральная рабочая программа по учебному предмету «Основы безопасности жизнедеятельности».</w:t>
            </w:r>
            <w:r w:rsidR="00012DAF">
              <w:rPr>
                <w:noProof/>
                <w:webHidden/>
              </w:rPr>
              <w:tab/>
            </w:r>
            <w:r w:rsidR="00233E3E">
              <w:rPr>
                <w:noProof/>
                <w:webHidden/>
              </w:rPr>
              <w:fldChar w:fldCharType="begin"/>
            </w:r>
            <w:r w:rsidR="00012DAF">
              <w:rPr>
                <w:noProof/>
                <w:webHidden/>
              </w:rPr>
              <w:instrText xml:space="preserve"> PAGEREF _Toc142756873 \h </w:instrText>
            </w:r>
            <w:r w:rsidR="00233E3E">
              <w:rPr>
                <w:noProof/>
                <w:webHidden/>
              </w:rPr>
            </w:r>
            <w:r w:rsidR="00233E3E">
              <w:rPr>
                <w:noProof/>
                <w:webHidden/>
              </w:rPr>
              <w:fldChar w:fldCharType="separate"/>
            </w:r>
            <w:r w:rsidR="00012DAF">
              <w:rPr>
                <w:noProof/>
                <w:webHidden/>
              </w:rPr>
              <w:t>554</w:t>
            </w:r>
            <w:r w:rsidR="00233E3E">
              <w:rPr>
                <w:noProof/>
                <w:webHidden/>
              </w:rPr>
              <w:fldChar w:fldCharType="end"/>
            </w:r>
          </w:hyperlink>
        </w:p>
        <w:p w:rsidR="00012DAF" w:rsidRDefault="0038506F">
          <w:pPr>
            <w:pStyle w:val="25"/>
            <w:tabs>
              <w:tab w:val="right" w:leader="dot" w:pos="10315"/>
            </w:tabs>
            <w:rPr>
              <w:rFonts w:asciiTheme="minorHAnsi" w:eastAsiaTheme="minorEastAsia" w:hAnsiTheme="minorHAnsi" w:cstheme="minorBidi"/>
              <w:b w:val="0"/>
              <w:bCs w:val="0"/>
              <w:noProof/>
              <w:lang w:val="ru-RU" w:eastAsia="ru-RU"/>
            </w:rPr>
          </w:pPr>
          <w:hyperlink w:anchor="_Toc142756874" w:history="1">
            <w:r w:rsidR="00012DAF" w:rsidRPr="00AA5FA5">
              <w:rPr>
                <w:rStyle w:val="a4"/>
                <w:noProof/>
                <w:lang w:bidi="ru-RU"/>
              </w:rPr>
              <w:t>2.21. Программа формирования универсальных учебных действий.</w:t>
            </w:r>
            <w:r w:rsidR="00012DAF">
              <w:rPr>
                <w:noProof/>
                <w:webHidden/>
              </w:rPr>
              <w:tab/>
            </w:r>
            <w:r w:rsidR="00233E3E">
              <w:rPr>
                <w:noProof/>
                <w:webHidden/>
              </w:rPr>
              <w:fldChar w:fldCharType="begin"/>
            </w:r>
            <w:r w:rsidR="00012DAF">
              <w:rPr>
                <w:noProof/>
                <w:webHidden/>
              </w:rPr>
              <w:instrText xml:space="preserve"> PAGEREF _Toc142756874 \h </w:instrText>
            </w:r>
            <w:r w:rsidR="00233E3E">
              <w:rPr>
                <w:noProof/>
                <w:webHidden/>
              </w:rPr>
            </w:r>
            <w:r w:rsidR="00233E3E">
              <w:rPr>
                <w:noProof/>
                <w:webHidden/>
              </w:rPr>
              <w:fldChar w:fldCharType="separate"/>
            </w:r>
            <w:r w:rsidR="00012DAF">
              <w:rPr>
                <w:noProof/>
                <w:webHidden/>
              </w:rPr>
              <w:t>569</w:t>
            </w:r>
            <w:r w:rsidR="00233E3E">
              <w:rPr>
                <w:noProof/>
                <w:webHidden/>
              </w:rPr>
              <w:fldChar w:fldCharType="end"/>
            </w:r>
          </w:hyperlink>
        </w:p>
        <w:p w:rsidR="00012DAF" w:rsidRDefault="0038506F">
          <w:pPr>
            <w:pStyle w:val="25"/>
            <w:tabs>
              <w:tab w:val="right" w:leader="dot" w:pos="10315"/>
            </w:tabs>
            <w:rPr>
              <w:rFonts w:asciiTheme="minorHAnsi" w:eastAsiaTheme="minorEastAsia" w:hAnsiTheme="minorHAnsi" w:cstheme="minorBidi"/>
              <w:b w:val="0"/>
              <w:bCs w:val="0"/>
              <w:noProof/>
              <w:lang w:val="ru-RU" w:eastAsia="ru-RU"/>
            </w:rPr>
          </w:pPr>
          <w:hyperlink w:anchor="_Toc142756875" w:history="1">
            <w:r w:rsidR="00012DAF" w:rsidRPr="00AA5FA5">
              <w:rPr>
                <w:rStyle w:val="a4"/>
                <w:noProof/>
                <w:lang w:bidi="ru-RU"/>
              </w:rPr>
              <w:t>2.22.  Рабочая программа воспитания.</w:t>
            </w:r>
            <w:r w:rsidR="00012DAF">
              <w:rPr>
                <w:noProof/>
                <w:webHidden/>
              </w:rPr>
              <w:tab/>
            </w:r>
            <w:r w:rsidR="00233E3E">
              <w:rPr>
                <w:noProof/>
                <w:webHidden/>
              </w:rPr>
              <w:fldChar w:fldCharType="begin"/>
            </w:r>
            <w:r w:rsidR="00012DAF">
              <w:rPr>
                <w:noProof/>
                <w:webHidden/>
              </w:rPr>
              <w:instrText xml:space="preserve"> PAGEREF _Toc142756875 \h </w:instrText>
            </w:r>
            <w:r w:rsidR="00233E3E">
              <w:rPr>
                <w:noProof/>
                <w:webHidden/>
              </w:rPr>
            </w:r>
            <w:r w:rsidR="00233E3E">
              <w:rPr>
                <w:noProof/>
                <w:webHidden/>
              </w:rPr>
              <w:fldChar w:fldCharType="separate"/>
            </w:r>
            <w:r w:rsidR="00012DAF">
              <w:rPr>
                <w:noProof/>
                <w:webHidden/>
              </w:rPr>
              <w:t>591</w:t>
            </w:r>
            <w:r w:rsidR="00233E3E">
              <w:rPr>
                <w:noProof/>
                <w:webHidden/>
              </w:rPr>
              <w:fldChar w:fldCharType="end"/>
            </w:r>
          </w:hyperlink>
        </w:p>
        <w:p w:rsidR="00012DAF" w:rsidRDefault="0038506F">
          <w:pPr>
            <w:pStyle w:val="25"/>
            <w:tabs>
              <w:tab w:val="right" w:leader="dot" w:pos="10315"/>
            </w:tabs>
            <w:rPr>
              <w:rFonts w:asciiTheme="minorHAnsi" w:eastAsiaTheme="minorEastAsia" w:hAnsiTheme="minorHAnsi" w:cstheme="minorBidi"/>
              <w:b w:val="0"/>
              <w:bCs w:val="0"/>
              <w:noProof/>
              <w:lang w:val="ru-RU" w:eastAsia="ru-RU"/>
            </w:rPr>
          </w:pPr>
          <w:hyperlink w:anchor="_Toc142756876" w:history="1">
            <w:r w:rsidR="00012DAF" w:rsidRPr="00AA5FA5">
              <w:rPr>
                <w:rStyle w:val="a4"/>
                <w:noProof/>
                <w:spacing w:val="-10"/>
                <w:kern w:val="28"/>
                <w:lang w:bidi="ru-RU"/>
              </w:rPr>
              <w:t>2.23. Программа коррекционной работы</w:t>
            </w:r>
            <w:r w:rsidR="00012DAF">
              <w:rPr>
                <w:noProof/>
                <w:webHidden/>
              </w:rPr>
              <w:tab/>
            </w:r>
            <w:r w:rsidR="00233E3E">
              <w:rPr>
                <w:noProof/>
                <w:webHidden/>
              </w:rPr>
              <w:fldChar w:fldCharType="begin"/>
            </w:r>
            <w:r w:rsidR="00012DAF">
              <w:rPr>
                <w:noProof/>
                <w:webHidden/>
              </w:rPr>
              <w:instrText xml:space="preserve"> PAGEREF _Toc142756876 \h </w:instrText>
            </w:r>
            <w:r w:rsidR="00233E3E">
              <w:rPr>
                <w:noProof/>
                <w:webHidden/>
              </w:rPr>
            </w:r>
            <w:r w:rsidR="00233E3E">
              <w:rPr>
                <w:noProof/>
                <w:webHidden/>
              </w:rPr>
              <w:fldChar w:fldCharType="separate"/>
            </w:r>
            <w:r w:rsidR="00012DAF">
              <w:rPr>
                <w:noProof/>
                <w:webHidden/>
              </w:rPr>
              <w:t>615</w:t>
            </w:r>
            <w:r w:rsidR="00233E3E">
              <w:rPr>
                <w:noProof/>
                <w:webHidden/>
              </w:rPr>
              <w:fldChar w:fldCharType="end"/>
            </w:r>
          </w:hyperlink>
        </w:p>
        <w:p w:rsidR="00012DAF" w:rsidRDefault="0038506F">
          <w:pPr>
            <w:pStyle w:val="13"/>
            <w:tabs>
              <w:tab w:val="right" w:leader="dot" w:pos="10315"/>
            </w:tabs>
            <w:rPr>
              <w:rFonts w:asciiTheme="minorHAnsi" w:eastAsiaTheme="minorEastAsia" w:hAnsiTheme="minorHAnsi" w:cstheme="minorBidi"/>
              <w:b w:val="0"/>
              <w:bCs w:val="0"/>
              <w:i w:val="0"/>
              <w:iCs w:val="0"/>
              <w:noProof/>
              <w:sz w:val="22"/>
              <w:szCs w:val="22"/>
              <w:lang w:val="ru-RU" w:eastAsia="ru-RU"/>
            </w:rPr>
          </w:pPr>
          <w:hyperlink w:anchor="_Toc142756877" w:history="1">
            <w:r w:rsidR="00012DAF" w:rsidRPr="00AA5FA5">
              <w:rPr>
                <w:rStyle w:val="a4"/>
                <w:noProof/>
              </w:rPr>
              <w:t>III. ОРГАНИЗАЦИОННЫЙ РАЗДЕЛ</w:t>
            </w:r>
            <w:r w:rsidR="00012DAF">
              <w:rPr>
                <w:noProof/>
                <w:webHidden/>
              </w:rPr>
              <w:tab/>
            </w:r>
            <w:r w:rsidR="00233E3E">
              <w:rPr>
                <w:noProof/>
                <w:webHidden/>
              </w:rPr>
              <w:fldChar w:fldCharType="begin"/>
            </w:r>
            <w:r w:rsidR="00012DAF">
              <w:rPr>
                <w:noProof/>
                <w:webHidden/>
              </w:rPr>
              <w:instrText xml:space="preserve"> PAGEREF _Toc142756877 \h </w:instrText>
            </w:r>
            <w:r w:rsidR="00233E3E">
              <w:rPr>
                <w:noProof/>
                <w:webHidden/>
              </w:rPr>
            </w:r>
            <w:r w:rsidR="00233E3E">
              <w:rPr>
                <w:noProof/>
                <w:webHidden/>
              </w:rPr>
              <w:fldChar w:fldCharType="separate"/>
            </w:r>
            <w:r w:rsidR="00012DAF">
              <w:rPr>
                <w:noProof/>
                <w:webHidden/>
              </w:rPr>
              <w:t>625</w:t>
            </w:r>
            <w:r w:rsidR="00233E3E">
              <w:rPr>
                <w:noProof/>
                <w:webHidden/>
              </w:rPr>
              <w:fldChar w:fldCharType="end"/>
            </w:r>
          </w:hyperlink>
        </w:p>
        <w:p w:rsidR="00012DAF" w:rsidRDefault="0038506F">
          <w:pPr>
            <w:pStyle w:val="25"/>
            <w:tabs>
              <w:tab w:val="right" w:leader="dot" w:pos="10315"/>
            </w:tabs>
            <w:rPr>
              <w:rFonts w:asciiTheme="minorHAnsi" w:eastAsiaTheme="minorEastAsia" w:hAnsiTheme="minorHAnsi" w:cstheme="minorBidi"/>
              <w:b w:val="0"/>
              <w:bCs w:val="0"/>
              <w:noProof/>
              <w:lang w:val="ru-RU" w:eastAsia="ru-RU"/>
            </w:rPr>
          </w:pPr>
          <w:hyperlink w:anchor="_Toc142756878" w:history="1">
            <w:r w:rsidR="00012DAF" w:rsidRPr="00AA5FA5">
              <w:rPr>
                <w:rStyle w:val="a4"/>
                <w:noProof/>
                <w:lang w:bidi="ru-RU"/>
              </w:rPr>
              <w:t>3.1. Федеральный учебный план основного общего образования.</w:t>
            </w:r>
            <w:r w:rsidR="00012DAF">
              <w:rPr>
                <w:noProof/>
                <w:webHidden/>
              </w:rPr>
              <w:tab/>
            </w:r>
            <w:r w:rsidR="00233E3E">
              <w:rPr>
                <w:noProof/>
                <w:webHidden/>
              </w:rPr>
              <w:fldChar w:fldCharType="begin"/>
            </w:r>
            <w:r w:rsidR="00012DAF">
              <w:rPr>
                <w:noProof/>
                <w:webHidden/>
              </w:rPr>
              <w:instrText xml:space="preserve"> PAGEREF _Toc142756878 \h </w:instrText>
            </w:r>
            <w:r w:rsidR="00233E3E">
              <w:rPr>
                <w:noProof/>
                <w:webHidden/>
              </w:rPr>
            </w:r>
            <w:r w:rsidR="00233E3E">
              <w:rPr>
                <w:noProof/>
                <w:webHidden/>
              </w:rPr>
              <w:fldChar w:fldCharType="separate"/>
            </w:r>
            <w:r w:rsidR="00012DAF">
              <w:rPr>
                <w:noProof/>
                <w:webHidden/>
              </w:rPr>
              <w:t>625</w:t>
            </w:r>
            <w:r w:rsidR="00233E3E">
              <w:rPr>
                <w:noProof/>
                <w:webHidden/>
              </w:rPr>
              <w:fldChar w:fldCharType="end"/>
            </w:r>
          </w:hyperlink>
        </w:p>
        <w:p w:rsidR="00012DAF" w:rsidRDefault="0038506F">
          <w:pPr>
            <w:pStyle w:val="25"/>
            <w:tabs>
              <w:tab w:val="right" w:leader="dot" w:pos="10315"/>
            </w:tabs>
            <w:rPr>
              <w:rFonts w:asciiTheme="minorHAnsi" w:eastAsiaTheme="minorEastAsia" w:hAnsiTheme="minorHAnsi" w:cstheme="minorBidi"/>
              <w:b w:val="0"/>
              <w:bCs w:val="0"/>
              <w:noProof/>
              <w:lang w:val="ru-RU" w:eastAsia="ru-RU"/>
            </w:rPr>
          </w:pPr>
          <w:hyperlink w:anchor="_Toc142756879" w:history="1">
            <w:r w:rsidR="00012DAF" w:rsidRPr="00AA5FA5">
              <w:rPr>
                <w:rStyle w:val="a4"/>
                <w:noProof/>
                <w:lang w:bidi="ru-RU"/>
              </w:rPr>
              <w:t>3.2. Федеральны</w:t>
            </w:r>
            <w:r w:rsidR="00012DAF" w:rsidRPr="00AA5FA5">
              <w:rPr>
                <w:rStyle w:val="a4"/>
                <w:noProof/>
                <w:lang w:bidi="ru-RU"/>
              </w:rPr>
              <w:t>й</w:t>
            </w:r>
            <w:r w:rsidR="00012DAF" w:rsidRPr="00AA5FA5">
              <w:rPr>
                <w:rStyle w:val="a4"/>
                <w:noProof/>
                <w:lang w:bidi="ru-RU"/>
              </w:rPr>
              <w:t xml:space="preserve"> календарный учебный график.</w:t>
            </w:r>
            <w:r w:rsidR="00012DAF">
              <w:rPr>
                <w:noProof/>
                <w:webHidden/>
              </w:rPr>
              <w:tab/>
            </w:r>
            <w:r w:rsidR="00233E3E">
              <w:rPr>
                <w:noProof/>
                <w:webHidden/>
              </w:rPr>
              <w:fldChar w:fldCharType="begin"/>
            </w:r>
            <w:r w:rsidR="00012DAF">
              <w:rPr>
                <w:noProof/>
                <w:webHidden/>
              </w:rPr>
              <w:instrText xml:space="preserve"> PAGEREF _Toc142756879 \h </w:instrText>
            </w:r>
            <w:r w:rsidR="00233E3E">
              <w:rPr>
                <w:noProof/>
                <w:webHidden/>
              </w:rPr>
            </w:r>
            <w:r w:rsidR="00233E3E">
              <w:rPr>
                <w:noProof/>
                <w:webHidden/>
              </w:rPr>
              <w:fldChar w:fldCharType="separate"/>
            </w:r>
            <w:r w:rsidR="00012DAF">
              <w:rPr>
                <w:noProof/>
                <w:webHidden/>
              </w:rPr>
              <w:t>627</w:t>
            </w:r>
            <w:r w:rsidR="00233E3E">
              <w:rPr>
                <w:noProof/>
                <w:webHidden/>
              </w:rPr>
              <w:fldChar w:fldCharType="end"/>
            </w:r>
          </w:hyperlink>
        </w:p>
        <w:p w:rsidR="00012DAF" w:rsidRDefault="0038506F">
          <w:pPr>
            <w:pStyle w:val="25"/>
            <w:tabs>
              <w:tab w:val="right" w:leader="dot" w:pos="10315"/>
            </w:tabs>
            <w:rPr>
              <w:rFonts w:asciiTheme="minorHAnsi" w:eastAsiaTheme="minorEastAsia" w:hAnsiTheme="minorHAnsi" w:cstheme="minorBidi"/>
              <w:b w:val="0"/>
              <w:bCs w:val="0"/>
              <w:noProof/>
              <w:lang w:val="ru-RU" w:eastAsia="ru-RU"/>
            </w:rPr>
          </w:pPr>
          <w:hyperlink w:anchor="_Toc142756880" w:history="1">
            <w:r w:rsidR="00012DAF" w:rsidRPr="00AA5FA5">
              <w:rPr>
                <w:rStyle w:val="a4"/>
                <w:noProof/>
                <w:lang w:bidi="ru-RU"/>
              </w:rPr>
              <w:t>3.3. План внеурочной деятельности.</w:t>
            </w:r>
            <w:r w:rsidR="00012DAF">
              <w:rPr>
                <w:noProof/>
                <w:webHidden/>
              </w:rPr>
              <w:tab/>
            </w:r>
            <w:r w:rsidR="00233E3E">
              <w:rPr>
                <w:noProof/>
                <w:webHidden/>
              </w:rPr>
              <w:fldChar w:fldCharType="begin"/>
            </w:r>
            <w:r w:rsidR="00012DAF">
              <w:rPr>
                <w:noProof/>
                <w:webHidden/>
              </w:rPr>
              <w:instrText xml:space="preserve"> PAGEREF _Toc142756880 \h </w:instrText>
            </w:r>
            <w:r w:rsidR="00233E3E">
              <w:rPr>
                <w:noProof/>
                <w:webHidden/>
              </w:rPr>
            </w:r>
            <w:r w:rsidR="00233E3E">
              <w:rPr>
                <w:noProof/>
                <w:webHidden/>
              </w:rPr>
              <w:fldChar w:fldCharType="separate"/>
            </w:r>
            <w:r w:rsidR="00012DAF">
              <w:rPr>
                <w:noProof/>
                <w:webHidden/>
              </w:rPr>
              <w:t>630</w:t>
            </w:r>
            <w:r w:rsidR="00233E3E">
              <w:rPr>
                <w:noProof/>
                <w:webHidden/>
              </w:rPr>
              <w:fldChar w:fldCharType="end"/>
            </w:r>
          </w:hyperlink>
        </w:p>
        <w:p w:rsidR="00012DAF" w:rsidRDefault="0038506F">
          <w:pPr>
            <w:pStyle w:val="25"/>
            <w:tabs>
              <w:tab w:val="right" w:leader="dot" w:pos="10315"/>
            </w:tabs>
            <w:rPr>
              <w:rFonts w:asciiTheme="minorHAnsi" w:eastAsiaTheme="minorEastAsia" w:hAnsiTheme="minorHAnsi" w:cstheme="minorBidi"/>
              <w:b w:val="0"/>
              <w:bCs w:val="0"/>
              <w:noProof/>
              <w:lang w:val="ru-RU" w:eastAsia="ru-RU"/>
            </w:rPr>
          </w:pPr>
          <w:hyperlink w:anchor="_Toc142756881" w:history="1">
            <w:r w:rsidR="00012DAF" w:rsidRPr="00AA5FA5">
              <w:rPr>
                <w:rStyle w:val="a4"/>
                <w:noProof/>
                <w:lang w:bidi="ru-RU"/>
              </w:rPr>
              <w:t>3.4. Федеральный календарный план воспитательной работы.</w:t>
            </w:r>
            <w:r w:rsidR="00012DAF">
              <w:rPr>
                <w:noProof/>
                <w:webHidden/>
              </w:rPr>
              <w:tab/>
            </w:r>
            <w:r w:rsidR="00233E3E">
              <w:rPr>
                <w:noProof/>
                <w:webHidden/>
              </w:rPr>
              <w:fldChar w:fldCharType="begin"/>
            </w:r>
            <w:r w:rsidR="00012DAF">
              <w:rPr>
                <w:noProof/>
                <w:webHidden/>
              </w:rPr>
              <w:instrText xml:space="preserve"> PAGEREF _Toc142756881 \h </w:instrText>
            </w:r>
            <w:r w:rsidR="00233E3E">
              <w:rPr>
                <w:noProof/>
                <w:webHidden/>
              </w:rPr>
            </w:r>
            <w:r w:rsidR="00233E3E">
              <w:rPr>
                <w:noProof/>
                <w:webHidden/>
              </w:rPr>
              <w:fldChar w:fldCharType="separate"/>
            </w:r>
            <w:r w:rsidR="00012DAF">
              <w:rPr>
                <w:noProof/>
                <w:webHidden/>
              </w:rPr>
              <w:t>633</w:t>
            </w:r>
            <w:r w:rsidR="00233E3E">
              <w:rPr>
                <w:noProof/>
                <w:webHidden/>
              </w:rPr>
              <w:fldChar w:fldCharType="end"/>
            </w:r>
          </w:hyperlink>
        </w:p>
        <w:p w:rsidR="00012DAF" w:rsidRDefault="0038506F">
          <w:pPr>
            <w:pStyle w:val="25"/>
            <w:tabs>
              <w:tab w:val="left" w:pos="880"/>
              <w:tab w:val="right" w:leader="dot" w:pos="10315"/>
            </w:tabs>
            <w:rPr>
              <w:rFonts w:asciiTheme="minorHAnsi" w:eastAsiaTheme="minorEastAsia" w:hAnsiTheme="minorHAnsi" w:cstheme="minorBidi"/>
              <w:b w:val="0"/>
              <w:bCs w:val="0"/>
              <w:noProof/>
              <w:lang w:val="ru-RU" w:eastAsia="ru-RU"/>
            </w:rPr>
          </w:pPr>
          <w:hyperlink w:anchor="_Toc142756882" w:history="1">
            <w:r w:rsidR="00012DAF" w:rsidRPr="00AA5FA5">
              <w:rPr>
                <w:rStyle w:val="a4"/>
                <w:noProof/>
                <w:lang w:bidi="ru-RU"/>
              </w:rPr>
              <w:t>3.5.</w:t>
            </w:r>
            <w:r w:rsidR="00012DAF">
              <w:rPr>
                <w:rFonts w:asciiTheme="minorHAnsi" w:eastAsiaTheme="minorEastAsia" w:hAnsiTheme="minorHAnsi" w:cstheme="minorBidi"/>
                <w:b w:val="0"/>
                <w:bCs w:val="0"/>
                <w:noProof/>
                <w:lang w:val="ru-RU" w:eastAsia="ru-RU"/>
              </w:rPr>
              <w:tab/>
            </w:r>
            <w:r w:rsidR="00012DAF" w:rsidRPr="00AA5FA5">
              <w:rPr>
                <w:rStyle w:val="a4"/>
                <w:noProof/>
                <w:lang w:bidi="ru-RU"/>
              </w:rPr>
              <w:t>Характеристика условий реализации программы основного общего образования в соответствии с требованиями ФГОС ООО.</w:t>
            </w:r>
            <w:r w:rsidR="00012DAF">
              <w:rPr>
                <w:noProof/>
                <w:webHidden/>
              </w:rPr>
              <w:tab/>
            </w:r>
            <w:r w:rsidR="00233E3E">
              <w:rPr>
                <w:noProof/>
                <w:webHidden/>
              </w:rPr>
              <w:fldChar w:fldCharType="begin"/>
            </w:r>
            <w:r w:rsidR="00012DAF">
              <w:rPr>
                <w:noProof/>
                <w:webHidden/>
              </w:rPr>
              <w:instrText xml:space="preserve"> PAGEREF _Toc142756882 \h </w:instrText>
            </w:r>
            <w:r w:rsidR="00233E3E">
              <w:rPr>
                <w:noProof/>
                <w:webHidden/>
              </w:rPr>
            </w:r>
            <w:r w:rsidR="00233E3E">
              <w:rPr>
                <w:noProof/>
                <w:webHidden/>
              </w:rPr>
              <w:fldChar w:fldCharType="separate"/>
            </w:r>
            <w:r w:rsidR="00012DAF">
              <w:rPr>
                <w:noProof/>
                <w:webHidden/>
              </w:rPr>
              <w:t>640</w:t>
            </w:r>
            <w:r w:rsidR="00233E3E">
              <w:rPr>
                <w:noProof/>
                <w:webHidden/>
              </w:rPr>
              <w:fldChar w:fldCharType="end"/>
            </w:r>
          </w:hyperlink>
        </w:p>
        <w:p w:rsidR="0020592E" w:rsidRPr="001F6F92" w:rsidRDefault="00233E3E" w:rsidP="001F6F92">
          <w:pPr>
            <w:rPr>
              <w:rFonts w:ascii="Times New Roman" w:hAnsi="Times New Roman"/>
              <w:sz w:val="24"/>
              <w:szCs w:val="24"/>
            </w:rPr>
          </w:pPr>
          <w:r w:rsidRPr="001F6F92">
            <w:rPr>
              <w:rFonts w:ascii="Times New Roman" w:hAnsi="Times New Roman"/>
              <w:b/>
              <w:bCs/>
              <w:sz w:val="24"/>
              <w:szCs w:val="24"/>
            </w:rPr>
            <w:fldChar w:fldCharType="end"/>
          </w:r>
        </w:p>
      </w:sdtContent>
    </w:sdt>
    <w:p w:rsidR="00E90FCD" w:rsidRPr="001F6F92" w:rsidRDefault="00E90FCD" w:rsidP="001F6F92">
      <w:pPr>
        <w:pStyle w:val="a5"/>
        <w:ind w:left="0"/>
        <w:jc w:val="center"/>
        <w:rPr>
          <w:rFonts w:ascii="Times New Roman" w:hAnsi="Times New Roman"/>
          <w:b/>
          <w:sz w:val="24"/>
          <w:szCs w:val="24"/>
          <w:lang w:val="ru-RU"/>
        </w:rPr>
      </w:pPr>
    </w:p>
    <w:p w:rsidR="00D048EE" w:rsidRDefault="00D048EE">
      <w:pPr>
        <w:widowControl/>
        <w:spacing w:after="0" w:line="240" w:lineRule="auto"/>
        <w:rPr>
          <w:rFonts w:ascii="Times New Roman" w:eastAsia="Times New Roman" w:hAnsi="Times New Roman"/>
          <w:b/>
          <w:sz w:val="24"/>
          <w:szCs w:val="24"/>
        </w:rPr>
      </w:pPr>
      <w:r>
        <w:rPr>
          <w:sz w:val="24"/>
          <w:szCs w:val="24"/>
        </w:rPr>
        <w:br w:type="page"/>
      </w:r>
    </w:p>
    <w:p w:rsidR="00A16899" w:rsidRPr="001F6F92" w:rsidRDefault="00A16899" w:rsidP="001F6F92">
      <w:pPr>
        <w:pStyle w:val="1"/>
        <w:rPr>
          <w:sz w:val="24"/>
          <w:szCs w:val="24"/>
          <w:lang w:val="ru-RU"/>
        </w:rPr>
      </w:pPr>
      <w:bookmarkStart w:id="2" w:name="_Toc142756849"/>
      <w:r w:rsidRPr="001F6F92">
        <w:rPr>
          <w:sz w:val="24"/>
          <w:szCs w:val="24"/>
        </w:rPr>
        <w:lastRenderedPageBreak/>
        <w:t>I</w:t>
      </w:r>
      <w:r w:rsidRPr="00F92BD6">
        <w:rPr>
          <w:sz w:val="24"/>
          <w:szCs w:val="24"/>
          <w:lang w:val="ru-RU"/>
        </w:rPr>
        <w:t xml:space="preserve"> </w:t>
      </w:r>
      <w:r w:rsidRPr="001F6F92">
        <w:rPr>
          <w:sz w:val="24"/>
          <w:szCs w:val="24"/>
        </w:rPr>
        <w:t> </w:t>
      </w:r>
      <w:r w:rsidRPr="00F92BD6">
        <w:rPr>
          <w:sz w:val="24"/>
          <w:szCs w:val="24"/>
          <w:lang w:val="ru-RU"/>
        </w:rPr>
        <w:t>ЦЕЛЕВОЙ РАЗДЕЛ</w:t>
      </w:r>
      <w:r w:rsidR="0020592E" w:rsidRPr="001F6F92">
        <w:rPr>
          <w:sz w:val="24"/>
          <w:szCs w:val="24"/>
          <w:lang w:val="ru-RU"/>
        </w:rPr>
        <w:t xml:space="preserve"> </w:t>
      </w:r>
      <w:r w:rsidR="00901560" w:rsidRPr="001F6F92">
        <w:rPr>
          <w:sz w:val="24"/>
          <w:szCs w:val="24"/>
          <w:lang w:val="ru-RU"/>
        </w:rPr>
        <w:t>ФОП ООО</w:t>
      </w:r>
      <w:bookmarkEnd w:id="2"/>
      <w:r w:rsidR="00901560" w:rsidRPr="001F6F92">
        <w:rPr>
          <w:sz w:val="24"/>
          <w:szCs w:val="24"/>
          <w:lang w:val="ru-RU"/>
        </w:rPr>
        <w:t xml:space="preserve">  </w:t>
      </w:r>
    </w:p>
    <w:p w:rsidR="00A16899" w:rsidRPr="001F6F92" w:rsidRDefault="00A16899" w:rsidP="001F6F92">
      <w:pPr>
        <w:pStyle w:val="a5"/>
        <w:spacing w:after="0"/>
        <w:ind w:left="0" w:firstLine="714"/>
        <w:rPr>
          <w:rFonts w:ascii="Times New Roman" w:hAnsi="Times New Roman"/>
          <w:b/>
          <w:sz w:val="24"/>
          <w:szCs w:val="24"/>
          <w:lang w:val="ru-RU"/>
        </w:rPr>
      </w:pPr>
    </w:p>
    <w:p w:rsidR="00A16899" w:rsidRPr="001F6F92" w:rsidRDefault="00A16899" w:rsidP="008F1B5C">
      <w:pPr>
        <w:pStyle w:val="20"/>
      </w:pPr>
      <w:bookmarkStart w:id="3" w:name="_Toc142756850"/>
      <w:r w:rsidRPr="001F6F92">
        <w:t>1.1. ПОЯСНИТЕЛЬНАЯ ЗАПИСКА</w:t>
      </w:r>
      <w:bookmarkEnd w:id="3"/>
    </w:p>
    <w:p w:rsidR="00AE54D8" w:rsidRPr="001F6F92" w:rsidRDefault="00A16899" w:rsidP="001F6F92">
      <w:pPr>
        <w:tabs>
          <w:tab w:val="left" w:pos="10"/>
        </w:tabs>
        <w:spacing w:after="13"/>
        <w:ind w:right="-4"/>
        <w:jc w:val="both"/>
        <w:rPr>
          <w:rFonts w:ascii="Times New Roman" w:hAnsi="Times New Roman"/>
          <w:sz w:val="24"/>
          <w:szCs w:val="24"/>
          <w:lang w:val="ru-RU"/>
        </w:rPr>
      </w:pPr>
      <w:r w:rsidRPr="001F6F92">
        <w:rPr>
          <w:rFonts w:ascii="Times New Roman" w:hAnsi="Times New Roman"/>
          <w:sz w:val="24"/>
          <w:szCs w:val="24"/>
          <w:lang w:val="ru-RU"/>
        </w:rPr>
        <w:t xml:space="preserve">Основная образовательная программам основного общего образования (далее – </w:t>
      </w:r>
      <w:r w:rsidR="0046369C">
        <w:rPr>
          <w:rFonts w:ascii="Times New Roman" w:hAnsi="Times New Roman"/>
          <w:sz w:val="24"/>
          <w:szCs w:val="24"/>
          <w:lang w:val="ru-RU"/>
        </w:rPr>
        <w:t>ООП ООО</w:t>
      </w:r>
      <w:r w:rsidRPr="001F6F92">
        <w:rPr>
          <w:rFonts w:ascii="Times New Roman" w:hAnsi="Times New Roman"/>
          <w:sz w:val="24"/>
          <w:szCs w:val="24"/>
          <w:lang w:val="ru-RU"/>
        </w:rPr>
        <w:t xml:space="preserve">)   </w:t>
      </w:r>
      <w:r w:rsidR="0020592E" w:rsidRPr="001F6F92">
        <w:rPr>
          <w:rFonts w:ascii="Times New Roman" w:hAnsi="Times New Roman"/>
          <w:color w:val="FF0000"/>
          <w:sz w:val="24"/>
          <w:szCs w:val="24"/>
          <w:lang w:val="ru-RU"/>
        </w:rPr>
        <w:t>МОУ Октябрьской СОШ</w:t>
      </w:r>
      <w:r w:rsidRPr="001F6F92">
        <w:rPr>
          <w:rFonts w:ascii="Times New Roman" w:hAnsi="Times New Roman"/>
          <w:sz w:val="24"/>
          <w:szCs w:val="24"/>
          <w:lang w:val="ru-RU"/>
        </w:rPr>
        <w:t xml:space="preserve">  разработана на основе </w:t>
      </w:r>
      <w:r w:rsidR="00AE54D8" w:rsidRPr="001F6F92">
        <w:rPr>
          <w:rFonts w:ascii="Times New Roman" w:hAnsi="Times New Roman"/>
          <w:sz w:val="24"/>
          <w:szCs w:val="24"/>
          <w:lang w:val="ru-RU"/>
        </w:rPr>
        <w:t xml:space="preserve">ФЗ  №273  от 29 декабря 2012 года «Об образовании в РФ» с изменениями и дополнениями,  </w:t>
      </w:r>
      <w:r w:rsidRPr="001F6F92">
        <w:rPr>
          <w:rFonts w:ascii="Times New Roman" w:hAnsi="Times New Roman"/>
          <w:sz w:val="24"/>
          <w:szCs w:val="24"/>
          <w:lang w:val="ru-RU"/>
        </w:rPr>
        <w:t xml:space="preserve">ФГОС ООО, утвержденного приказом Министерства просвещения Российской Федерации от </w:t>
      </w:r>
      <w:r w:rsidRPr="001F6F92">
        <w:rPr>
          <w:rFonts w:ascii="Times New Roman" w:hAnsi="Times New Roman"/>
          <w:bCs/>
          <w:sz w:val="24"/>
          <w:szCs w:val="24"/>
          <w:lang w:val="ru-RU"/>
        </w:rPr>
        <w:t xml:space="preserve">31.05.2021 г. №287   и </w:t>
      </w:r>
      <w:r w:rsidR="00901560" w:rsidRPr="001F6F92">
        <w:rPr>
          <w:rFonts w:ascii="Times New Roman" w:hAnsi="Times New Roman"/>
          <w:bCs/>
          <w:sz w:val="24"/>
          <w:szCs w:val="24"/>
          <w:lang w:val="ru-RU"/>
        </w:rPr>
        <w:t xml:space="preserve">ФОП ООО  </w:t>
      </w:r>
      <w:r w:rsidRPr="001F6F92">
        <w:rPr>
          <w:rFonts w:ascii="Times New Roman" w:hAnsi="Times New Roman"/>
          <w:bCs/>
          <w:sz w:val="24"/>
          <w:szCs w:val="24"/>
          <w:lang w:val="ru-RU"/>
        </w:rPr>
        <w:t xml:space="preserve"> , утвержд. Приказом</w:t>
      </w:r>
      <w:r w:rsidR="0020592E" w:rsidRPr="001F6F92">
        <w:rPr>
          <w:rFonts w:ascii="Times New Roman" w:hAnsi="Times New Roman"/>
          <w:bCs/>
          <w:sz w:val="24"/>
          <w:szCs w:val="24"/>
          <w:lang w:val="ru-RU"/>
        </w:rPr>
        <w:t xml:space="preserve"> № 370 </w:t>
      </w:r>
      <w:r w:rsidRPr="001F6F92">
        <w:rPr>
          <w:rFonts w:ascii="Times New Roman" w:hAnsi="Times New Roman"/>
          <w:bCs/>
          <w:sz w:val="24"/>
          <w:szCs w:val="24"/>
          <w:lang w:val="ru-RU"/>
        </w:rPr>
        <w:t xml:space="preserve">Минпросвещения РФ от </w:t>
      </w:r>
      <w:r w:rsidR="0020592E" w:rsidRPr="001F6F92">
        <w:rPr>
          <w:rFonts w:ascii="Times New Roman" w:hAnsi="Times New Roman"/>
          <w:bCs/>
          <w:sz w:val="24"/>
          <w:szCs w:val="24"/>
          <w:lang w:val="ru-RU"/>
        </w:rPr>
        <w:t>18.05.2023</w:t>
      </w:r>
      <w:r w:rsidR="0046369C">
        <w:rPr>
          <w:rFonts w:ascii="Times New Roman" w:hAnsi="Times New Roman"/>
          <w:bCs/>
          <w:sz w:val="24"/>
          <w:szCs w:val="24"/>
          <w:lang w:val="ru-RU"/>
        </w:rPr>
        <w:t>г.</w:t>
      </w:r>
      <w:r w:rsidRPr="001F6F92">
        <w:rPr>
          <w:rFonts w:ascii="Times New Roman" w:hAnsi="Times New Roman"/>
          <w:b/>
          <w:bCs/>
          <w:color w:val="FF0000"/>
          <w:sz w:val="24"/>
          <w:szCs w:val="24"/>
          <w:lang w:val="ru-RU"/>
        </w:rPr>
        <w:t xml:space="preserve"> </w:t>
      </w:r>
      <w:r w:rsidR="00AE54D8" w:rsidRPr="001F6F92">
        <w:rPr>
          <w:rFonts w:ascii="Times New Roman" w:hAnsi="Times New Roman"/>
          <w:sz w:val="24"/>
          <w:szCs w:val="24"/>
          <w:lang w:val="ru-RU"/>
        </w:rPr>
        <w:t xml:space="preserve">Также при реализации </w:t>
      </w:r>
      <w:r w:rsidR="0046369C">
        <w:rPr>
          <w:rFonts w:ascii="Times New Roman" w:hAnsi="Times New Roman"/>
          <w:sz w:val="24"/>
          <w:szCs w:val="24"/>
          <w:lang w:val="ru-RU"/>
        </w:rPr>
        <w:t>О</w:t>
      </w:r>
      <w:r w:rsidR="00901560" w:rsidRPr="001F6F92">
        <w:rPr>
          <w:rFonts w:ascii="Times New Roman" w:hAnsi="Times New Roman"/>
          <w:sz w:val="24"/>
          <w:szCs w:val="24"/>
          <w:lang w:val="ru-RU"/>
        </w:rPr>
        <w:t xml:space="preserve">ОП ООО  </w:t>
      </w:r>
      <w:r w:rsidR="0020592E" w:rsidRPr="001F6F92">
        <w:rPr>
          <w:rFonts w:ascii="Times New Roman" w:hAnsi="Times New Roman"/>
          <w:sz w:val="24"/>
          <w:szCs w:val="24"/>
          <w:lang w:val="ru-RU"/>
        </w:rPr>
        <w:t>учтены требования:</w:t>
      </w:r>
    </w:p>
    <w:p w:rsidR="00AE54D8" w:rsidRPr="001F6F92" w:rsidRDefault="00AE54D8" w:rsidP="008534D2">
      <w:pPr>
        <w:widowControl/>
        <w:numPr>
          <w:ilvl w:val="0"/>
          <w:numId w:val="7"/>
        </w:numPr>
        <w:tabs>
          <w:tab w:val="left" w:pos="426"/>
        </w:tabs>
        <w:spacing w:after="13"/>
        <w:ind w:right="-4"/>
        <w:jc w:val="both"/>
        <w:rPr>
          <w:rFonts w:ascii="Times New Roman" w:hAnsi="Times New Roman"/>
          <w:sz w:val="24"/>
          <w:szCs w:val="24"/>
          <w:lang w:val="ru-RU"/>
        </w:rPr>
      </w:pPr>
      <w:r w:rsidRPr="001F6F92">
        <w:rPr>
          <w:rFonts w:ascii="Times New Roman" w:hAnsi="Times New Roman"/>
          <w:sz w:val="24"/>
          <w:szCs w:val="24"/>
          <w:lang w:val="ru-RU"/>
        </w:rPr>
        <w:t xml:space="preserve">Постановления Главного государственного санитарного врача РФ от 28 сентября 2020 г. </w:t>
      </w:r>
      <w:r w:rsidRPr="001F6F92">
        <w:rPr>
          <w:rFonts w:ascii="Times New Roman" w:hAnsi="Times New Roman"/>
          <w:sz w:val="24"/>
          <w:szCs w:val="24"/>
        </w:rPr>
        <w:t>N</w:t>
      </w:r>
      <w:r w:rsidRPr="001F6F92">
        <w:rPr>
          <w:rFonts w:ascii="Times New Roman" w:hAnsi="Times New Roman"/>
          <w:sz w:val="24"/>
          <w:szCs w:val="24"/>
          <w:lang w:val="ru-RU"/>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AE54D8" w:rsidRPr="001F6F92" w:rsidRDefault="00AE54D8" w:rsidP="008534D2">
      <w:pPr>
        <w:widowControl/>
        <w:numPr>
          <w:ilvl w:val="0"/>
          <w:numId w:val="7"/>
        </w:numPr>
        <w:tabs>
          <w:tab w:val="left" w:pos="426"/>
        </w:tabs>
        <w:spacing w:after="13"/>
        <w:ind w:right="-4"/>
        <w:jc w:val="both"/>
        <w:rPr>
          <w:rFonts w:ascii="Times New Roman" w:hAnsi="Times New Roman"/>
          <w:sz w:val="24"/>
          <w:szCs w:val="24"/>
          <w:lang w:val="ru-RU"/>
        </w:rPr>
      </w:pPr>
      <w:r w:rsidRPr="001F6F92">
        <w:rPr>
          <w:rFonts w:ascii="Times New Roman" w:hAnsi="Times New Roman"/>
          <w:sz w:val="24"/>
          <w:szCs w:val="24"/>
          <w:lang w:val="ru-RU"/>
        </w:rPr>
        <w:t xml:space="preserve">Постановления Главного государственного санитарного врача РФ от 28 января 2021 г. </w:t>
      </w:r>
      <w:r w:rsidRPr="001F6F92">
        <w:rPr>
          <w:rFonts w:ascii="Times New Roman" w:hAnsi="Times New Roman"/>
          <w:sz w:val="24"/>
          <w:szCs w:val="24"/>
        </w:rPr>
        <w:t>N</w:t>
      </w:r>
      <w:r w:rsidRPr="001F6F92">
        <w:rPr>
          <w:rFonts w:ascii="Times New Roman" w:hAnsi="Times New Roman"/>
          <w:sz w:val="24"/>
          <w:szCs w:val="24"/>
          <w:lang w:val="ru-RU"/>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bookmarkEnd w:id="0"/>
    <w:p w:rsidR="00731542" w:rsidRDefault="001A5591" w:rsidP="001F6F92">
      <w:pPr>
        <w:tabs>
          <w:tab w:val="left" w:pos="10"/>
        </w:tabs>
        <w:spacing w:after="13"/>
        <w:ind w:right="-4" w:firstLine="567"/>
        <w:jc w:val="both"/>
        <w:rPr>
          <w:rFonts w:ascii="Times New Roman" w:hAnsi="Times New Roman"/>
          <w:sz w:val="24"/>
          <w:szCs w:val="24"/>
          <w:lang w:val="ru-RU"/>
        </w:rPr>
      </w:pPr>
      <w:r w:rsidRPr="001F6F92">
        <w:rPr>
          <w:rFonts w:ascii="Times New Roman" w:eastAsia="SchoolBookSanPin" w:hAnsi="Times New Roman"/>
          <w:sz w:val="24"/>
          <w:szCs w:val="24"/>
          <w:lang w:val="ru-RU"/>
        </w:rPr>
        <w:t> </w:t>
      </w:r>
      <w:r w:rsidR="00DE7B1C" w:rsidRPr="001F6F92">
        <w:rPr>
          <w:rFonts w:ascii="Times New Roman" w:eastAsia="SchoolBookSanPin" w:hAnsi="Times New Roman"/>
          <w:sz w:val="24"/>
          <w:szCs w:val="24"/>
          <w:lang w:val="ru-RU"/>
        </w:rPr>
        <w:t xml:space="preserve">При разработке </w:t>
      </w:r>
      <w:r w:rsidR="0046369C">
        <w:rPr>
          <w:rFonts w:ascii="Times New Roman" w:eastAsia="SchoolBookSanPin" w:hAnsi="Times New Roman"/>
          <w:sz w:val="24"/>
          <w:szCs w:val="24"/>
          <w:lang w:val="ru-RU"/>
        </w:rPr>
        <w:t>О</w:t>
      </w:r>
      <w:r w:rsidR="00901560" w:rsidRPr="001F6F92">
        <w:rPr>
          <w:rFonts w:ascii="Times New Roman" w:eastAsia="SchoolBookSanPin" w:hAnsi="Times New Roman"/>
          <w:sz w:val="24"/>
          <w:szCs w:val="24"/>
          <w:lang w:val="ru-RU"/>
        </w:rPr>
        <w:t xml:space="preserve">ОП ООО  </w:t>
      </w:r>
      <w:r w:rsidR="00DE7B1C" w:rsidRPr="001F6F92">
        <w:rPr>
          <w:rFonts w:ascii="Times New Roman" w:eastAsia="SchoolBookSanPin" w:hAnsi="Times New Roman"/>
          <w:sz w:val="24"/>
          <w:szCs w:val="24"/>
          <w:lang w:val="ru-RU"/>
        </w:rPr>
        <w:t xml:space="preserve"> </w:t>
      </w:r>
      <w:r w:rsidR="0020592E" w:rsidRPr="001F6F92">
        <w:rPr>
          <w:rFonts w:ascii="Times New Roman" w:eastAsia="SchoolBookSanPin" w:hAnsi="Times New Roman"/>
          <w:color w:val="FF0000"/>
          <w:sz w:val="24"/>
          <w:szCs w:val="24"/>
          <w:lang w:val="ru-RU"/>
        </w:rPr>
        <w:t>МОУ Октябрьская СОШ</w:t>
      </w:r>
      <w:r w:rsidR="0074073A" w:rsidRPr="001F6F92">
        <w:rPr>
          <w:rFonts w:ascii="Times New Roman" w:eastAsia="SchoolBookSanPin" w:hAnsi="Times New Roman"/>
          <w:sz w:val="24"/>
          <w:szCs w:val="24"/>
          <w:lang w:val="ru-RU"/>
        </w:rPr>
        <w:t xml:space="preserve">  </w:t>
      </w:r>
      <w:r w:rsidR="00DE7B1C" w:rsidRPr="001F6F92">
        <w:rPr>
          <w:rFonts w:ascii="Times New Roman" w:eastAsia="SchoolBookSanPin" w:hAnsi="Times New Roman"/>
          <w:sz w:val="24"/>
          <w:szCs w:val="24"/>
          <w:lang w:val="ru-RU"/>
        </w:rPr>
        <w:t xml:space="preserve"> предусматрива</w:t>
      </w:r>
      <w:r w:rsidR="00B63E77" w:rsidRPr="001F6F92">
        <w:rPr>
          <w:rFonts w:ascii="Times New Roman" w:eastAsia="SchoolBookSanPin" w:hAnsi="Times New Roman"/>
          <w:sz w:val="24"/>
          <w:szCs w:val="24"/>
          <w:lang w:val="ru-RU"/>
        </w:rPr>
        <w:t>е</w:t>
      </w:r>
      <w:r w:rsidR="00DE7B1C" w:rsidRPr="001F6F92">
        <w:rPr>
          <w:rFonts w:ascii="Times New Roman" w:eastAsia="SchoolBookSanPin" w:hAnsi="Times New Roman"/>
          <w:sz w:val="24"/>
          <w:szCs w:val="24"/>
          <w:lang w:val="ru-RU"/>
        </w:rPr>
        <w:t xml:space="preserve">т непосредственное применение при реализации обязательной части </w:t>
      </w:r>
      <w:r w:rsidR="00901560" w:rsidRPr="001F6F92">
        <w:rPr>
          <w:rFonts w:ascii="Times New Roman" w:eastAsia="SchoolBookSanPin" w:hAnsi="Times New Roman"/>
          <w:sz w:val="24"/>
          <w:szCs w:val="24"/>
          <w:lang w:val="ru-RU"/>
        </w:rPr>
        <w:t xml:space="preserve">ФОП ООО  </w:t>
      </w:r>
      <w:r w:rsidR="00DE7B1C" w:rsidRPr="001F6F92">
        <w:rPr>
          <w:rFonts w:ascii="Times New Roman" w:eastAsia="SchoolBookSanPin" w:hAnsi="Times New Roman"/>
          <w:sz w:val="24"/>
          <w:szCs w:val="24"/>
          <w:lang w:val="ru-RU"/>
        </w:rPr>
        <w:t xml:space="preserve"> федеральных рабочих программ по учебным предметам </w:t>
      </w:r>
      <w:r w:rsidR="0074073A" w:rsidRPr="001F6F92">
        <w:rPr>
          <w:rFonts w:ascii="Times New Roman" w:hAnsi="Times New Roman"/>
          <w:sz w:val="24"/>
          <w:szCs w:val="24"/>
          <w:lang w:val="ru-RU"/>
        </w:rPr>
        <w:t>«Русский язык», «Литература», «История», «Обществознание», «География», «Основы безопасности жизнедеятельности».</w:t>
      </w:r>
      <w:r w:rsidR="00731542">
        <w:rPr>
          <w:rFonts w:ascii="Times New Roman" w:hAnsi="Times New Roman"/>
          <w:sz w:val="24"/>
          <w:szCs w:val="24"/>
          <w:lang w:val="ru-RU"/>
        </w:rPr>
        <w:t xml:space="preserve"> </w:t>
      </w:r>
    </w:p>
    <w:p w:rsidR="00731542" w:rsidRDefault="001B406F" w:rsidP="001F6F92">
      <w:pPr>
        <w:tabs>
          <w:tab w:val="left" w:pos="10"/>
        </w:tabs>
        <w:spacing w:after="13"/>
        <w:ind w:right="-4" w:firstLine="567"/>
        <w:jc w:val="both"/>
        <w:rPr>
          <w:rFonts w:ascii="Times New Roman" w:hAnsi="Times New Roman"/>
          <w:sz w:val="24"/>
          <w:szCs w:val="24"/>
          <w:lang w:val="ru-RU"/>
        </w:rPr>
      </w:pPr>
      <w:r>
        <w:rPr>
          <w:rFonts w:ascii="Times New Roman" w:hAnsi="Times New Roman"/>
          <w:sz w:val="24"/>
          <w:szCs w:val="24"/>
          <w:lang w:val="ru-RU"/>
        </w:rPr>
        <w:t>О</w:t>
      </w:r>
      <w:r w:rsidR="00731542" w:rsidRPr="00731542">
        <w:rPr>
          <w:rFonts w:ascii="Times New Roman" w:hAnsi="Times New Roman"/>
          <w:sz w:val="24"/>
          <w:szCs w:val="24"/>
          <w:lang w:val="ru-RU"/>
        </w:rPr>
        <w:t>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AE54D8" w:rsidRPr="001B406F" w:rsidRDefault="001B406F" w:rsidP="001F6F92">
      <w:pPr>
        <w:tabs>
          <w:tab w:val="left" w:pos="10"/>
        </w:tabs>
        <w:spacing w:after="13"/>
        <w:ind w:right="-4" w:firstLine="567"/>
        <w:jc w:val="both"/>
        <w:rPr>
          <w:rFonts w:ascii="Times New Roman" w:hAnsi="Times New Roman"/>
          <w:color w:val="FF0000"/>
          <w:sz w:val="24"/>
          <w:szCs w:val="24"/>
          <w:lang w:val="ru-RU"/>
        </w:rPr>
      </w:pPr>
      <w:r w:rsidRPr="001B406F">
        <w:rPr>
          <w:rFonts w:ascii="Times New Roman" w:eastAsia="SchoolBookSanPin" w:hAnsi="Times New Roman"/>
          <w:color w:val="FF0000"/>
          <w:sz w:val="24"/>
          <w:szCs w:val="24"/>
          <w:lang w:val="ru-RU"/>
        </w:rPr>
        <w:t>О</w:t>
      </w:r>
      <w:r w:rsidR="0074073A" w:rsidRPr="001B406F">
        <w:rPr>
          <w:rFonts w:ascii="Times New Roman" w:eastAsia="SchoolBookSanPin" w:hAnsi="Times New Roman"/>
          <w:color w:val="FF0000"/>
          <w:sz w:val="24"/>
          <w:szCs w:val="24"/>
          <w:lang w:val="ru-RU"/>
        </w:rPr>
        <w:t xml:space="preserve">ОП </w:t>
      </w:r>
      <w:r w:rsidR="006B5346" w:rsidRPr="001B406F">
        <w:rPr>
          <w:rFonts w:ascii="Times New Roman" w:eastAsia="SchoolBookSanPin" w:hAnsi="Times New Roman"/>
          <w:color w:val="FF0000"/>
          <w:sz w:val="24"/>
          <w:szCs w:val="24"/>
          <w:lang w:val="ru-RU"/>
        </w:rPr>
        <w:t xml:space="preserve"> ООО</w:t>
      </w:r>
      <w:r w:rsidR="00DE7B1C" w:rsidRPr="001B406F">
        <w:rPr>
          <w:rFonts w:ascii="Times New Roman" w:eastAsia="SchoolBookSanPin" w:hAnsi="Times New Roman"/>
          <w:color w:val="FF0000"/>
          <w:sz w:val="24"/>
          <w:szCs w:val="24"/>
          <w:lang w:val="ru-RU"/>
        </w:rPr>
        <w:t xml:space="preserve"> включает три раздела: целевой, содержательный, организационный</w:t>
      </w:r>
      <w:r w:rsidR="007E7905" w:rsidRPr="001B406F">
        <w:rPr>
          <w:rStyle w:val="af7"/>
          <w:rFonts w:ascii="Times New Roman" w:eastAsia="SchoolBookSanPin" w:hAnsi="Times New Roman"/>
          <w:color w:val="FF0000"/>
          <w:sz w:val="24"/>
          <w:szCs w:val="24"/>
          <w:lang w:val="ru-RU"/>
        </w:rPr>
        <w:footnoteReference w:id="1"/>
      </w:r>
      <w:r w:rsidR="00DE7B1C" w:rsidRPr="001B406F">
        <w:rPr>
          <w:rFonts w:ascii="Times New Roman" w:eastAsia="SchoolBookSanPin" w:hAnsi="Times New Roman"/>
          <w:color w:val="FF0000"/>
          <w:sz w:val="24"/>
          <w:szCs w:val="24"/>
          <w:lang w:val="ru-RU"/>
        </w:rPr>
        <w:t>.</w:t>
      </w:r>
      <w:r w:rsidR="00AE54D8" w:rsidRPr="001B406F">
        <w:rPr>
          <w:rFonts w:ascii="Times New Roman" w:eastAsia="SchoolBookSanPin" w:hAnsi="Times New Roman"/>
          <w:color w:val="FF0000"/>
          <w:sz w:val="24"/>
          <w:szCs w:val="24"/>
          <w:lang w:val="ru-RU"/>
        </w:rPr>
        <w:br/>
      </w:r>
      <w:r w:rsidR="00AE54D8" w:rsidRPr="001B406F">
        <w:rPr>
          <w:rFonts w:ascii="Times New Roman" w:hAnsi="Times New Roman"/>
          <w:color w:val="FF0000"/>
          <w:sz w:val="24"/>
          <w:szCs w:val="24"/>
          <w:lang w:val="ru-RU"/>
        </w:rPr>
        <w:t xml:space="preserve">Приложением к </w:t>
      </w:r>
      <w:r w:rsidRPr="001B406F">
        <w:rPr>
          <w:rFonts w:ascii="Times New Roman" w:hAnsi="Times New Roman"/>
          <w:color w:val="FF0000"/>
          <w:sz w:val="24"/>
          <w:szCs w:val="24"/>
          <w:lang w:val="ru-RU"/>
        </w:rPr>
        <w:t>О</w:t>
      </w:r>
      <w:r w:rsidR="00901560" w:rsidRPr="001B406F">
        <w:rPr>
          <w:rFonts w:ascii="Times New Roman" w:hAnsi="Times New Roman"/>
          <w:color w:val="FF0000"/>
          <w:sz w:val="24"/>
          <w:szCs w:val="24"/>
          <w:lang w:val="ru-RU"/>
        </w:rPr>
        <w:t xml:space="preserve">ОП ООО  </w:t>
      </w:r>
      <w:r w:rsidR="00AE54D8" w:rsidRPr="001B406F">
        <w:rPr>
          <w:rFonts w:ascii="Times New Roman" w:hAnsi="Times New Roman"/>
          <w:color w:val="FF0000"/>
          <w:sz w:val="24"/>
          <w:szCs w:val="24"/>
          <w:lang w:val="ru-RU"/>
        </w:rPr>
        <w:t xml:space="preserve">являются локальные нормативные акты образовательной организации, конкретизирующие и дополняющие основную образовательную программу. </w:t>
      </w:r>
    </w:p>
    <w:p w:rsidR="00477937" w:rsidRPr="001F6F92" w:rsidRDefault="00477937" w:rsidP="001F6F92">
      <w:pPr>
        <w:spacing w:after="0"/>
        <w:ind w:firstLine="709"/>
        <w:jc w:val="both"/>
        <w:rPr>
          <w:rFonts w:ascii="Times New Roman" w:eastAsia="SchoolBookSanPin" w:hAnsi="Times New Roman"/>
          <w:sz w:val="24"/>
          <w:szCs w:val="24"/>
          <w:lang w:val="ru-RU"/>
        </w:rPr>
      </w:pPr>
    </w:p>
    <w:p w:rsidR="00477937" w:rsidRPr="00D95958" w:rsidRDefault="00674CF1" w:rsidP="00D95958">
      <w:pPr>
        <w:pStyle w:val="affff7"/>
        <w:rPr>
          <w:b/>
        </w:rPr>
      </w:pPr>
      <w:r w:rsidRPr="00D95958">
        <w:rPr>
          <w:b/>
        </w:rPr>
        <w:t xml:space="preserve">1.1.1 Цели реализации </w:t>
      </w:r>
      <w:r w:rsidR="0046369C" w:rsidRPr="00D95958">
        <w:rPr>
          <w:b/>
        </w:rPr>
        <w:t>ООП ООО</w:t>
      </w:r>
    </w:p>
    <w:p w:rsidR="00DE7B1C" w:rsidRPr="001F6F92" w:rsidRDefault="00DE7B1C" w:rsidP="001F6F92">
      <w:pPr>
        <w:spacing w:after="0"/>
        <w:ind w:firstLine="709"/>
        <w:jc w:val="both"/>
        <w:rPr>
          <w:rFonts w:ascii="Times New Roman" w:eastAsia="SchoolBookSanPin" w:hAnsi="Times New Roman"/>
          <w:sz w:val="24"/>
          <w:szCs w:val="24"/>
          <w:u w:val="single"/>
          <w:lang w:val="ru-RU"/>
        </w:rPr>
      </w:pPr>
      <w:r w:rsidRPr="001F6F92">
        <w:rPr>
          <w:rFonts w:ascii="Times New Roman" w:eastAsia="SchoolBookSanPin" w:hAnsi="Times New Roman"/>
          <w:bCs/>
          <w:sz w:val="24"/>
          <w:szCs w:val="24"/>
          <w:u w:val="single"/>
          <w:lang w:val="ru-RU"/>
        </w:rPr>
        <w:t>Целями</w:t>
      </w:r>
      <w:r w:rsidRPr="001F6F92">
        <w:rPr>
          <w:rFonts w:ascii="Times New Roman" w:eastAsia="SchoolBookSanPin" w:hAnsi="Times New Roman"/>
          <w:sz w:val="24"/>
          <w:szCs w:val="24"/>
          <w:u w:val="single"/>
          <w:lang w:val="ru-RU"/>
        </w:rPr>
        <w:t xml:space="preserve"> реализации </w:t>
      </w:r>
      <w:r w:rsidR="0046369C">
        <w:rPr>
          <w:rFonts w:ascii="Times New Roman" w:eastAsia="SchoolBookSanPin" w:hAnsi="Times New Roman"/>
          <w:sz w:val="24"/>
          <w:szCs w:val="24"/>
          <w:u w:val="single"/>
          <w:lang w:val="ru-RU"/>
        </w:rPr>
        <w:t>О</w:t>
      </w:r>
      <w:r w:rsidR="00901560" w:rsidRPr="001F6F92">
        <w:rPr>
          <w:rFonts w:ascii="Times New Roman" w:eastAsia="SchoolBookSanPin" w:hAnsi="Times New Roman"/>
          <w:sz w:val="24"/>
          <w:szCs w:val="24"/>
          <w:u w:val="single"/>
          <w:lang w:val="ru-RU"/>
        </w:rPr>
        <w:t xml:space="preserve">ОП ООО  </w:t>
      </w:r>
      <w:r w:rsidRPr="001F6F92">
        <w:rPr>
          <w:rFonts w:ascii="Times New Roman" w:eastAsia="SchoolBookSanPin" w:hAnsi="Times New Roman"/>
          <w:sz w:val="24"/>
          <w:szCs w:val="24"/>
          <w:u w:val="single"/>
          <w:lang w:val="ru-RU"/>
        </w:rPr>
        <w:t>являются:</w:t>
      </w:r>
    </w:p>
    <w:p w:rsidR="00DE7B1C" w:rsidRPr="001F6F92" w:rsidRDefault="00DE7B1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организация учебного процесса с учётом целей, содержания и планируемых результатов </w:t>
      </w:r>
      <w:r w:rsidR="000C748E" w:rsidRPr="001F6F92">
        <w:rPr>
          <w:rFonts w:ascii="Times New Roman" w:eastAsia="SchoolBookSanPin" w:hAnsi="Times New Roman"/>
          <w:sz w:val="24"/>
          <w:szCs w:val="24"/>
          <w:lang w:val="ru-RU"/>
        </w:rPr>
        <w:t>основного</w:t>
      </w:r>
      <w:r w:rsidRPr="001F6F92">
        <w:rPr>
          <w:rFonts w:ascii="Times New Roman" w:eastAsia="SchoolBookSanPin" w:hAnsi="Times New Roman"/>
          <w:sz w:val="24"/>
          <w:szCs w:val="24"/>
          <w:lang w:val="ru-RU"/>
        </w:rPr>
        <w:t xml:space="preserve"> общего образования, отражённых в </w:t>
      </w:r>
      <w:r w:rsidR="006B5346" w:rsidRPr="001F6F92">
        <w:rPr>
          <w:rFonts w:ascii="Times New Roman" w:eastAsia="SchoolBookSanPin" w:hAnsi="Times New Roman"/>
          <w:sz w:val="24"/>
          <w:szCs w:val="24"/>
          <w:lang w:val="ru-RU"/>
        </w:rPr>
        <w:t>ФГОС ООО</w:t>
      </w:r>
      <w:r w:rsidR="00B63E77" w:rsidRPr="001F6F92">
        <w:rPr>
          <w:rFonts w:ascii="Times New Roman" w:eastAsia="SchoolBookSanPin" w:hAnsi="Times New Roman"/>
          <w:sz w:val="24"/>
          <w:szCs w:val="24"/>
          <w:lang w:val="ru-RU"/>
        </w:rPr>
        <w:t>;</w:t>
      </w:r>
    </w:p>
    <w:p w:rsidR="000C748E" w:rsidRPr="001F6F92" w:rsidRDefault="00DE7B1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создание условий для </w:t>
      </w:r>
      <w:r w:rsidR="000C748E" w:rsidRPr="001F6F92">
        <w:rPr>
          <w:rFonts w:ascii="Times New Roman" w:eastAsia="SchoolBookSanPin" w:hAnsi="Times New Roman"/>
          <w:sz w:val="24"/>
          <w:szCs w:val="24"/>
          <w:lang w:val="ru-RU"/>
        </w:rPr>
        <w:t>становления и формирования личности обучающегося;</w:t>
      </w:r>
    </w:p>
    <w:p w:rsidR="00DE7B1C" w:rsidRPr="001F6F92" w:rsidRDefault="00AE6C03"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организация</w:t>
      </w:r>
      <w:r w:rsidR="00DE7B1C" w:rsidRPr="001F6F92">
        <w:rPr>
          <w:rFonts w:ascii="Times New Roman" w:eastAsia="SchoolBookSanPin" w:hAnsi="Times New Roman"/>
          <w:sz w:val="24"/>
          <w:szCs w:val="24"/>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1F6F92">
        <w:rPr>
          <w:rFonts w:ascii="Times New Roman" w:eastAsia="SchoolBookSanPin" w:hAnsi="Times New Roman"/>
          <w:sz w:val="24"/>
          <w:szCs w:val="24"/>
          <w:lang w:val="ru-RU"/>
        </w:rPr>
        <w:t>и (</w:t>
      </w:r>
      <w:r w:rsidR="00DE7B1C" w:rsidRPr="001F6F92">
        <w:rPr>
          <w:rFonts w:ascii="Times New Roman" w:eastAsia="SchoolBookSanPin" w:hAnsi="Times New Roman"/>
          <w:sz w:val="24"/>
          <w:szCs w:val="24"/>
          <w:lang w:val="ru-RU"/>
        </w:rPr>
        <w:t>или</w:t>
      </w:r>
      <w:r w:rsidR="00641E93" w:rsidRPr="001F6F92">
        <w:rPr>
          <w:rFonts w:ascii="Times New Roman" w:eastAsia="SchoolBookSanPin" w:hAnsi="Times New Roman"/>
          <w:sz w:val="24"/>
          <w:szCs w:val="24"/>
          <w:lang w:val="ru-RU"/>
        </w:rPr>
        <w:t>)</w:t>
      </w:r>
      <w:r w:rsidR="00DE7B1C" w:rsidRPr="001F6F92">
        <w:rPr>
          <w:rFonts w:ascii="Times New Roman" w:eastAsia="SchoolBookSanPin" w:hAnsi="Times New Roman"/>
          <w:sz w:val="24"/>
          <w:szCs w:val="24"/>
          <w:lang w:val="ru-RU"/>
        </w:rPr>
        <w:t xml:space="preserve"> для </w:t>
      </w:r>
      <w:r w:rsidR="00DA2B0B" w:rsidRPr="001F6F92">
        <w:rPr>
          <w:rFonts w:ascii="Times New Roman" w:eastAsia="SchoolBookSanPin" w:hAnsi="Times New Roman"/>
          <w:sz w:val="24"/>
          <w:szCs w:val="24"/>
          <w:lang w:val="ru-RU"/>
        </w:rPr>
        <w:t>обучающихся</w:t>
      </w:r>
      <w:r w:rsidR="00DE7B1C" w:rsidRPr="001F6F92">
        <w:rPr>
          <w:rFonts w:ascii="Times New Roman" w:eastAsia="SchoolBookSanPin" w:hAnsi="Times New Roman"/>
          <w:sz w:val="24"/>
          <w:szCs w:val="24"/>
          <w:lang w:val="ru-RU"/>
        </w:rPr>
        <w:t xml:space="preserve"> </w:t>
      </w:r>
      <w:r w:rsidR="00DE7B1C" w:rsidRPr="001F6F92">
        <w:rPr>
          <w:rFonts w:ascii="Times New Roman" w:eastAsia="SchoolBookSanPin" w:hAnsi="Times New Roman"/>
          <w:sz w:val="24"/>
          <w:szCs w:val="24"/>
          <w:lang w:val="ru-RU"/>
        </w:rPr>
        <w:lastRenderedPageBreak/>
        <w:t>социальных групп, нуждающихся в особом внимании и поддержке.</w:t>
      </w:r>
    </w:p>
    <w:p w:rsidR="00DE7B1C" w:rsidRPr="001F6F92" w:rsidRDefault="005B3031"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16.3. </w:t>
      </w:r>
      <w:r w:rsidR="00DE7B1C" w:rsidRPr="001F6F92">
        <w:rPr>
          <w:rFonts w:ascii="Times New Roman" w:eastAsia="SchoolBookSanPin" w:hAnsi="Times New Roman"/>
          <w:sz w:val="24"/>
          <w:szCs w:val="24"/>
          <w:lang w:val="ru-RU"/>
        </w:rPr>
        <w:t xml:space="preserve">Достижение поставленных целей </w:t>
      </w:r>
      <w:r w:rsidRPr="001F6F92">
        <w:rPr>
          <w:rFonts w:ascii="Times New Roman" w:eastAsia="SchoolBookSanPin" w:hAnsi="Times New Roman"/>
          <w:sz w:val="24"/>
          <w:szCs w:val="24"/>
          <w:lang w:val="ru-RU"/>
        </w:rPr>
        <w:t xml:space="preserve">реализации </w:t>
      </w:r>
      <w:r w:rsidR="0046369C">
        <w:rPr>
          <w:rFonts w:ascii="Times New Roman" w:eastAsia="SchoolBookSanPin" w:hAnsi="Times New Roman"/>
          <w:sz w:val="24"/>
          <w:szCs w:val="24"/>
          <w:lang w:val="ru-RU"/>
        </w:rPr>
        <w:t>О</w:t>
      </w:r>
      <w:r w:rsidR="00901560" w:rsidRPr="001F6F92">
        <w:rPr>
          <w:rFonts w:ascii="Times New Roman" w:eastAsia="SchoolBookSanPin" w:hAnsi="Times New Roman"/>
          <w:sz w:val="24"/>
          <w:szCs w:val="24"/>
          <w:lang w:val="ru-RU"/>
        </w:rPr>
        <w:t xml:space="preserve">ОП ООО  </w:t>
      </w:r>
      <w:r w:rsidR="00DE7B1C" w:rsidRPr="001F6F92">
        <w:rPr>
          <w:rFonts w:ascii="Times New Roman" w:eastAsia="SchoolBookSanPin" w:hAnsi="Times New Roman"/>
          <w:sz w:val="24"/>
          <w:szCs w:val="24"/>
          <w:lang w:val="ru-RU"/>
        </w:rPr>
        <w:t xml:space="preserve">предусматривает решение следующих основных задач: </w:t>
      </w:r>
    </w:p>
    <w:p w:rsidR="00DA2B0B" w:rsidRPr="001F6F92" w:rsidRDefault="00DA2B0B"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1F6F92" w:rsidRDefault="00DE7B1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1F6F92" w:rsidRDefault="00DE7B1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обеспечение преемственности </w:t>
      </w:r>
      <w:r w:rsidR="00DA2B0B" w:rsidRPr="001F6F92">
        <w:rPr>
          <w:rFonts w:ascii="Times New Roman" w:eastAsia="SchoolBookSanPin" w:hAnsi="Times New Roman"/>
          <w:sz w:val="24"/>
          <w:szCs w:val="24"/>
          <w:lang w:val="ru-RU"/>
        </w:rPr>
        <w:t>основного общего</w:t>
      </w:r>
      <w:r w:rsidRPr="001F6F92">
        <w:rPr>
          <w:rFonts w:ascii="Times New Roman" w:eastAsia="SchoolBookSanPin" w:hAnsi="Times New Roman"/>
          <w:sz w:val="24"/>
          <w:szCs w:val="24"/>
          <w:lang w:val="ru-RU"/>
        </w:rPr>
        <w:t xml:space="preserve"> и </w:t>
      </w:r>
      <w:r w:rsidR="00DA2B0B" w:rsidRPr="001F6F92">
        <w:rPr>
          <w:rFonts w:ascii="Times New Roman" w:eastAsia="SchoolBookSanPin" w:hAnsi="Times New Roman"/>
          <w:sz w:val="24"/>
          <w:szCs w:val="24"/>
          <w:lang w:val="ru-RU"/>
        </w:rPr>
        <w:t>среднего</w:t>
      </w:r>
      <w:r w:rsidRPr="001F6F92">
        <w:rPr>
          <w:rFonts w:ascii="Times New Roman" w:eastAsia="SchoolBookSanPin" w:hAnsi="Times New Roman"/>
          <w:sz w:val="24"/>
          <w:szCs w:val="24"/>
          <w:lang w:val="ru-RU"/>
        </w:rPr>
        <w:t xml:space="preserve"> общего образования; </w:t>
      </w:r>
    </w:p>
    <w:p w:rsidR="00DE7B1C" w:rsidRPr="001F6F92" w:rsidRDefault="00DE7B1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достижение планируемых результатов освоения </w:t>
      </w:r>
      <w:r w:rsidR="00901560" w:rsidRPr="001F6F92">
        <w:rPr>
          <w:rFonts w:ascii="Times New Roman" w:eastAsia="SchoolBookSanPin" w:hAnsi="Times New Roman"/>
          <w:sz w:val="24"/>
          <w:szCs w:val="24"/>
          <w:lang w:val="ru-RU"/>
        </w:rPr>
        <w:t xml:space="preserve">ФОП ООО  </w:t>
      </w:r>
      <w:r w:rsidRPr="001F6F92">
        <w:rPr>
          <w:rFonts w:ascii="Times New Roman" w:eastAsia="SchoolBookSanPin" w:hAnsi="Times New Roman"/>
          <w:sz w:val="24"/>
          <w:szCs w:val="24"/>
          <w:lang w:val="ru-RU"/>
        </w:rPr>
        <w:t xml:space="preserve"> всеми обучающимися, в том числе обучающимися с ограниченными возможностями здоровья; </w:t>
      </w:r>
    </w:p>
    <w:p w:rsidR="00DE7B1C" w:rsidRPr="001F6F92" w:rsidRDefault="00DE7B1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обеспечение доступности получения качественного </w:t>
      </w:r>
      <w:r w:rsidR="00B63E77" w:rsidRPr="001F6F92">
        <w:rPr>
          <w:rFonts w:ascii="Times New Roman" w:eastAsia="SchoolBookSanPin" w:hAnsi="Times New Roman"/>
          <w:sz w:val="24"/>
          <w:szCs w:val="24"/>
          <w:lang w:val="ru-RU"/>
        </w:rPr>
        <w:t>основного</w:t>
      </w:r>
      <w:r w:rsidRPr="001F6F92">
        <w:rPr>
          <w:rFonts w:ascii="Times New Roman" w:eastAsia="SchoolBookSanPin" w:hAnsi="Times New Roman"/>
          <w:sz w:val="24"/>
          <w:szCs w:val="24"/>
          <w:lang w:val="ru-RU"/>
        </w:rPr>
        <w:t xml:space="preserve"> общего образования; </w:t>
      </w:r>
    </w:p>
    <w:p w:rsidR="00DE7B1C" w:rsidRPr="001F6F92" w:rsidRDefault="00DE7B1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1F6F92">
        <w:rPr>
          <w:rFonts w:ascii="Times New Roman" w:eastAsia="SchoolBookSanPin" w:hAnsi="Times New Roman"/>
          <w:sz w:val="24"/>
          <w:szCs w:val="24"/>
          <w:lang w:val="ru-RU"/>
        </w:rPr>
        <w:t>других</w:t>
      </w:r>
      <w:r w:rsidRPr="001F6F92">
        <w:rPr>
          <w:rFonts w:ascii="Times New Roman" w:eastAsia="SchoolBookSanPin" w:hAnsi="Times New Roman"/>
          <w:sz w:val="24"/>
          <w:szCs w:val="24"/>
          <w:lang w:val="ru-RU"/>
        </w:rPr>
        <w:t xml:space="preserve">, организацию общественно полезной деятельности; </w:t>
      </w:r>
    </w:p>
    <w:p w:rsidR="00DE7B1C" w:rsidRPr="001F6F92" w:rsidRDefault="00DE7B1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1F6F92" w:rsidRDefault="00DE7B1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1F6F92">
        <w:rPr>
          <w:rFonts w:ascii="Times New Roman" w:eastAsia="SchoolBookSanPin" w:hAnsi="Times New Roman"/>
          <w:sz w:val="24"/>
          <w:szCs w:val="24"/>
          <w:lang w:val="ru-RU"/>
        </w:rPr>
        <w:t xml:space="preserve"> образовательной организации</w:t>
      </w:r>
      <w:r w:rsidRPr="001F6F92">
        <w:rPr>
          <w:rFonts w:ascii="Times New Roman" w:eastAsia="SchoolBookSanPin" w:hAnsi="Times New Roman"/>
          <w:sz w:val="24"/>
          <w:szCs w:val="24"/>
          <w:lang w:val="ru-RU"/>
        </w:rPr>
        <w:t xml:space="preserve">; </w:t>
      </w:r>
    </w:p>
    <w:p w:rsidR="00DA2B0B" w:rsidRPr="001F6F92" w:rsidRDefault="00DA2B0B"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1F6F92" w:rsidRDefault="00DA2B0B"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901560" w:rsidRPr="001F6F92" w:rsidRDefault="00DA2B0B"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477937" w:rsidRPr="001F6F92" w:rsidRDefault="00477937" w:rsidP="001F6F92">
      <w:pPr>
        <w:spacing w:after="0"/>
        <w:ind w:firstLine="709"/>
        <w:jc w:val="both"/>
        <w:rPr>
          <w:rFonts w:ascii="Times New Roman" w:hAnsi="Times New Roman"/>
          <w:b/>
          <w:sz w:val="24"/>
          <w:szCs w:val="24"/>
          <w:lang w:val="ru-RU"/>
        </w:rPr>
      </w:pPr>
    </w:p>
    <w:p w:rsidR="00DA2B0B" w:rsidRPr="00D95958" w:rsidRDefault="00477937" w:rsidP="00D95958">
      <w:pPr>
        <w:pStyle w:val="affff7"/>
        <w:rPr>
          <w:rFonts w:eastAsia="SchoolBookSanPin"/>
          <w:b/>
        </w:rPr>
      </w:pPr>
      <w:r w:rsidRPr="00D95958">
        <w:rPr>
          <w:b/>
        </w:rPr>
        <w:t xml:space="preserve">1.1.2 </w:t>
      </w:r>
      <w:r w:rsidR="00FF49DB" w:rsidRPr="00D95958">
        <w:rPr>
          <w:b/>
        </w:rPr>
        <w:t xml:space="preserve">Принципы формирования и механизмы реализации </w:t>
      </w:r>
      <w:r w:rsidR="0046369C" w:rsidRPr="00D95958">
        <w:rPr>
          <w:b/>
        </w:rPr>
        <w:t>ООП ООО</w:t>
      </w:r>
    </w:p>
    <w:p w:rsidR="00DE7B1C" w:rsidRPr="001F6F92" w:rsidRDefault="0046369C" w:rsidP="001F6F92">
      <w:pPr>
        <w:spacing w:after="0"/>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w:t>
      </w:r>
      <w:r w:rsidR="00901560" w:rsidRPr="001F6F92">
        <w:rPr>
          <w:rFonts w:ascii="Times New Roman" w:eastAsia="SchoolBookSanPin" w:hAnsi="Times New Roman"/>
          <w:sz w:val="24"/>
          <w:szCs w:val="24"/>
          <w:lang w:val="ru-RU"/>
        </w:rPr>
        <w:t xml:space="preserve">ОП ООО  </w:t>
      </w:r>
      <w:r w:rsidR="00DE7B1C" w:rsidRPr="001F6F92">
        <w:rPr>
          <w:rFonts w:ascii="Times New Roman" w:eastAsia="SchoolBookSanPin" w:hAnsi="Times New Roman"/>
          <w:sz w:val="24"/>
          <w:szCs w:val="24"/>
          <w:lang w:val="ru-RU"/>
        </w:rPr>
        <w:t xml:space="preserve">учитывает следующие </w:t>
      </w:r>
      <w:r w:rsidR="00DE7B1C" w:rsidRPr="001F6F92">
        <w:rPr>
          <w:rFonts w:ascii="Times New Roman" w:eastAsia="SchoolBookSanPin" w:hAnsi="Times New Roman"/>
          <w:bCs/>
          <w:sz w:val="24"/>
          <w:szCs w:val="24"/>
          <w:lang w:val="ru-RU"/>
        </w:rPr>
        <w:t>принципы</w:t>
      </w:r>
      <w:r w:rsidR="00DE7B1C" w:rsidRPr="001F6F92">
        <w:rPr>
          <w:rFonts w:ascii="Times New Roman" w:eastAsia="SchoolBookSanPin" w:hAnsi="Times New Roman"/>
          <w:sz w:val="24"/>
          <w:szCs w:val="24"/>
          <w:lang w:val="ru-RU"/>
        </w:rPr>
        <w:t>:</w:t>
      </w:r>
    </w:p>
    <w:p w:rsidR="00DE7B1C" w:rsidRPr="001F6F92" w:rsidRDefault="00DE7B1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принцип учёта </w:t>
      </w:r>
      <w:r w:rsidR="006B5346" w:rsidRPr="001F6F92">
        <w:rPr>
          <w:rFonts w:ascii="Times New Roman" w:eastAsia="SchoolBookSanPin" w:hAnsi="Times New Roman"/>
          <w:sz w:val="24"/>
          <w:szCs w:val="24"/>
          <w:lang w:val="ru-RU"/>
        </w:rPr>
        <w:t>ФГОС ООО</w:t>
      </w:r>
      <w:r w:rsidRPr="001F6F92">
        <w:rPr>
          <w:rFonts w:ascii="Times New Roman" w:eastAsia="SchoolBookSanPin" w:hAnsi="Times New Roman"/>
          <w:sz w:val="24"/>
          <w:szCs w:val="24"/>
          <w:lang w:val="ru-RU"/>
        </w:rPr>
        <w:t xml:space="preserve">: </w:t>
      </w:r>
      <w:r w:rsidR="0046369C">
        <w:rPr>
          <w:rFonts w:ascii="Times New Roman" w:eastAsia="SchoolBookSanPin" w:hAnsi="Times New Roman"/>
          <w:sz w:val="24"/>
          <w:szCs w:val="24"/>
          <w:lang w:val="ru-RU"/>
        </w:rPr>
        <w:t>О</w:t>
      </w:r>
      <w:r w:rsidR="00901560" w:rsidRPr="001F6F92">
        <w:rPr>
          <w:rFonts w:ascii="Times New Roman" w:eastAsia="SchoolBookSanPin" w:hAnsi="Times New Roman"/>
          <w:sz w:val="24"/>
          <w:szCs w:val="24"/>
          <w:lang w:val="ru-RU"/>
        </w:rPr>
        <w:t xml:space="preserve">ОП ООО   </w:t>
      </w:r>
      <w:r w:rsidRPr="001F6F92">
        <w:rPr>
          <w:rFonts w:ascii="Times New Roman" w:eastAsia="SchoolBookSanPin" w:hAnsi="Times New Roman"/>
          <w:sz w:val="24"/>
          <w:szCs w:val="24"/>
          <w:lang w:val="ru-RU"/>
        </w:rPr>
        <w:t xml:space="preserve">базируется на требованиях, предъявляемых </w:t>
      </w:r>
      <w:r w:rsidR="006B5346" w:rsidRPr="001F6F92">
        <w:rPr>
          <w:rFonts w:ascii="Times New Roman" w:eastAsia="SchoolBookSanPin" w:hAnsi="Times New Roman"/>
          <w:sz w:val="24"/>
          <w:szCs w:val="24"/>
          <w:lang w:val="ru-RU"/>
        </w:rPr>
        <w:t>ФГОС ООО</w:t>
      </w:r>
      <w:r w:rsidRPr="001F6F92">
        <w:rPr>
          <w:rFonts w:ascii="Times New Roman" w:eastAsia="SchoolBookSanPin" w:hAnsi="Times New Roman"/>
          <w:sz w:val="24"/>
          <w:szCs w:val="24"/>
          <w:lang w:val="ru-RU"/>
        </w:rPr>
        <w:t xml:space="preserve"> к целям, содержанию, планируемым результатам </w:t>
      </w:r>
      <w:r w:rsidR="001B406F">
        <w:rPr>
          <w:rFonts w:ascii="Times New Roman" w:eastAsia="SchoolBookSanPin" w:hAnsi="Times New Roman"/>
          <w:sz w:val="24"/>
          <w:szCs w:val="24"/>
          <w:lang w:val="ru-RU"/>
        </w:rPr>
        <w:t xml:space="preserve"> </w:t>
      </w:r>
      <w:r w:rsidRPr="001F6F92">
        <w:rPr>
          <w:rFonts w:ascii="Times New Roman" w:eastAsia="SchoolBookSanPin" w:hAnsi="Times New Roman"/>
          <w:sz w:val="24"/>
          <w:szCs w:val="24"/>
          <w:lang w:val="ru-RU"/>
        </w:rPr>
        <w:t xml:space="preserve">и условиям обучения </w:t>
      </w:r>
      <w:r w:rsidR="00AE479F" w:rsidRPr="001F6F92">
        <w:rPr>
          <w:rFonts w:ascii="Times New Roman" w:eastAsia="SchoolBookSanPin" w:hAnsi="Times New Roman"/>
          <w:sz w:val="24"/>
          <w:szCs w:val="24"/>
          <w:lang w:val="ru-RU"/>
        </w:rPr>
        <w:t>на уровне основного общего образования</w:t>
      </w:r>
      <w:r w:rsidRPr="001F6F92">
        <w:rPr>
          <w:rFonts w:ascii="Times New Roman" w:eastAsia="SchoolBookSanPin" w:hAnsi="Times New Roman"/>
          <w:sz w:val="24"/>
          <w:szCs w:val="24"/>
          <w:lang w:val="ru-RU"/>
        </w:rPr>
        <w:t xml:space="preserve">; </w:t>
      </w:r>
    </w:p>
    <w:p w:rsidR="00DE7B1C" w:rsidRPr="001F6F92" w:rsidRDefault="00DE7B1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принцип учёта языка обучения: с учётом условий функционирования образовательной организации </w:t>
      </w:r>
      <w:r w:rsidR="00901560" w:rsidRPr="001F6F92">
        <w:rPr>
          <w:rFonts w:ascii="Times New Roman" w:eastAsia="SchoolBookSanPin" w:hAnsi="Times New Roman"/>
          <w:sz w:val="24"/>
          <w:szCs w:val="24"/>
          <w:lang w:val="ru-RU"/>
        </w:rPr>
        <w:t xml:space="preserve">ФОП ООО  </w:t>
      </w:r>
      <w:r w:rsidRPr="001F6F92">
        <w:rPr>
          <w:rFonts w:ascii="Times New Roman" w:eastAsia="SchoolBookSanPin" w:hAnsi="Times New Roman"/>
          <w:sz w:val="24"/>
          <w:szCs w:val="24"/>
          <w:lang w:val="ru-RU"/>
        </w:rPr>
        <w:t xml:space="preserve">характеризует право получения образования на родном языке из числа языков народов Российской Федерации </w:t>
      </w:r>
      <w:r w:rsidR="001B406F">
        <w:rPr>
          <w:rFonts w:ascii="Times New Roman" w:eastAsia="SchoolBookSanPin" w:hAnsi="Times New Roman"/>
          <w:sz w:val="24"/>
          <w:szCs w:val="24"/>
          <w:lang w:val="ru-RU"/>
        </w:rPr>
        <w:t xml:space="preserve"> </w:t>
      </w:r>
      <w:r w:rsidRPr="001F6F92">
        <w:rPr>
          <w:rFonts w:ascii="Times New Roman" w:eastAsia="SchoolBookSanPin" w:hAnsi="Times New Roman"/>
          <w:sz w:val="24"/>
          <w:szCs w:val="24"/>
          <w:lang w:val="ru-RU"/>
        </w:rPr>
        <w:t xml:space="preserve">и отражает механизмы реализации данного принципа в учебных планах, планах внеурочной деятельности; </w:t>
      </w:r>
    </w:p>
    <w:p w:rsidR="00DE7B1C" w:rsidRPr="001F6F92" w:rsidRDefault="00DE7B1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принцип учёта ведущей деятельности обучающегося: </w:t>
      </w:r>
      <w:r w:rsidR="0046369C">
        <w:rPr>
          <w:rFonts w:ascii="Times New Roman" w:eastAsia="SchoolBookSanPin" w:hAnsi="Times New Roman"/>
          <w:sz w:val="24"/>
          <w:szCs w:val="24"/>
          <w:lang w:val="ru-RU"/>
        </w:rPr>
        <w:t>О</w:t>
      </w:r>
      <w:r w:rsidR="00901560" w:rsidRPr="001F6F92">
        <w:rPr>
          <w:rFonts w:ascii="Times New Roman" w:eastAsia="SchoolBookSanPin" w:hAnsi="Times New Roman"/>
          <w:sz w:val="24"/>
          <w:szCs w:val="24"/>
          <w:lang w:val="ru-RU"/>
        </w:rPr>
        <w:t xml:space="preserve">ФОП ООО  </w:t>
      </w:r>
      <w:r w:rsidRPr="001F6F92">
        <w:rPr>
          <w:rFonts w:ascii="Times New Roman" w:eastAsia="SchoolBookSanPin" w:hAnsi="Times New Roman"/>
          <w:sz w:val="24"/>
          <w:szCs w:val="24"/>
          <w:lang w:val="ru-RU"/>
        </w:rPr>
        <w:t>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DE7B1C" w:rsidRPr="001F6F92" w:rsidRDefault="00DE7B1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принцип индивидуализации обучения: </w:t>
      </w:r>
      <w:r w:rsidR="0046369C">
        <w:rPr>
          <w:rFonts w:ascii="Times New Roman" w:eastAsia="SchoolBookSanPin" w:hAnsi="Times New Roman"/>
          <w:sz w:val="24"/>
          <w:szCs w:val="24"/>
          <w:lang w:val="ru-RU"/>
        </w:rPr>
        <w:t>О</w:t>
      </w:r>
      <w:r w:rsidR="00901560" w:rsidRPr="001F6F92">
        <w:rPr>
          <w:rFonts w:ascii="Times New Roman" w:eastAsia="SchoolBookSanPin" w:hAnsi="Times New Roman"/>
          <w:sz w:val="24"/>
          <w:szCs w:val="24"/>
          <w:lang w:val="ru-RU"/>
        </w:rPr>
        <w:t xml:space="preserve">ОП ООО  </w:t>
      </w:r>
      <w:r w:rsidRPr="001F6F92">
        <w:rPr>
          <w:rFonts w:ascii="Times New Roman" w:eastAsia="SchoolBookSanPin" w:hAnsi="Times New Roman"/>
          <w:sz w:val="24"/>
          <w:szCs w:val="24"/>
          <w:lang w:val="ru-RU"/>
        </w:rPr>
        <w:t>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D16696" w:rsidRPr="001F6F92">
        <w:rPr>
          <w:rFonts w:ascii="Times New Roman" w:eastAsia="SchoolBookSanPin" w:hAnsi="Times New Roman"/>
          <w:sz w:val="24"/>
          <w:szCs w:val="24"/>
          <w:lang w:val="ru-RU"/>
        </w:rPr>
        <w:t xml:space="preserve"> </w:t>
      </w:r>
      <w:r w:rsidR="00AE479F" w:rsidRPr="001F6F92">
        <w:rPr>
          <w:rFonts w:ascii="Times New Roman" w:eastAsia="SchoolBookSanPin" w:hAnsi="Times New Roman"/>
          <w:sz w:val="24"/>
          <w:szCs w:val="24"/>
          <w:lang w:val="ru-RU"/>
        </w:rPr>
        <w:br/>
      </w:r>
      <w:r w:rsidR="00D16696" w:rsidRPr="001F6F92">
        <w:rPr>
          <w:rFonts w:ascii="Times New Roman" w:eastAsia="SchoolBookSanPin" w:hAnsi="Times New Roman"/>
          <w:sz w:val="24"/>
          <w:szCs w:val="24"/>
          <w:lang w:val="ru-RU"/>
        </w:rPr>
        <w:lastRenderedPageBreak/>
        <w:t>с учетом мнения</w:t>
      </w:r>
      <w:r w:rsidRPr="001F6F92">
        <w:rPr>
          <w:rFonts w:ascii="Times New Roman" w:eastAsia="SchoolBookSanPin" w:hAnsi="Times New Roman"/>
          <w:sz w:val="24"/>
          <w:szCs w:val="24"/>
          <w:lang w:val="ru-RU"/>
        </w:rPr>
        <w:t xml:space="preserve"> родителей (законных представителей) обучающегося;</w:t>
      </w:r>
    </w:p>
    <w:p w:rsidR="00AE479F" w:rsidRPr="001F6F92" w:rsidRDefault="00AE479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системно-деятельностный подход, предполагающий ориентацию </w:t>
      </w:r>
      <w:r w:rsidRPr="001F6F92">
        <w:rPr>
          <w:rFonts w:ascii="Times New Roman" w:eastAsia="SchoolBookSanPin" w:hAnsi="Times New Roman"/>
          <w:sz w:val="24"/>
          <w:szCs w:val="24"/>
          <w:lang w:val="ru-RU"/>
        </w:rPr>
        <w:br/>
        <w:t xml:space="preserve">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w:t>
      </w:r>
      <w:r w:rsidRPr="001F6F92">
        <w:rPr>
          <w:rFonts w:ascii="Times New Roman" w:eastAsia="SchoolBookSanPin" w:hAnsi="Times New Roman"/>
          <w:sz w:val="24"/>
          <w:szCs w:val="24"/>
          <w:lang w:val="ru-RU"/>
        </w:rPr>
        <w:br/>
        <w:t xml:space="preserve">и освоения мира личности, формирование его готовности к саморазвитию </w:t>
      </w:r>
      <w:r w:rsidRPr="001F6F92">
        <w:rPr>
          <w:rFonts w:ascii="Times New Roman" w:eastAsia="SchoolBookSanPin" w:hAnsi="Times New Roman"/>
          <w:sz w:val="24"/>
          <w:szCs w:val="24"/>
          <w:lang w:val="ru-RU"/>
        </w:rPr>
        <w:br/>
        <w:t>и непрерывному образованию;</w:t>
      </w:r>
    </w:p>
    <w:p w:rsidR="00AE479F" w:rsidRPr="001F6F92" w:rsidRDefault="00AE479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принцип учета индивидуальных возрастных, психологических </w:t>
      </w:r>
      <w:r w:rsidRPr="001F6F92">
        <w:rPr>
          <w:rFonts w:ascii="Times New Roman" w:eastAsia="SchoolBookSanPin" w:hAnsi="Times New Roman"/>
          <w:sz w:val="24"/>
          <w:szCs w:val="24"/>
          <w:lang w:val="ru-RU"/>
        </w:rPr>
        <w:br/>
        <w:t xml:space="preserve">и физиологических особенностей обучающихся при построении образовательного процесса и определении образовательно-воспитательных целей и путей </w:t>
      </w:r>
      <w:r w:rsidRPr="001F6F92">
        <w:rPr>
          <w:rFonts w:ascii="Times New Roman" w:eastAsia="SchoolBookSanPin" w:hAnsi="Times New Roman"/>
          <w:sz w:val="24"/>
          <w:szCs w:val="24"/>
          <w:lang w:val="ru-RU"/>
        </w:rPr>
        <w:br/>
        <w:t>их достижения;</w:t>
      </w:r>
    </w:p>
    <w:p w:rsidR="00AE479F" w:rsidRPr="001F6F92" w:rsidRDefault="00AE479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DE7B1C" w:rsidRPr="001F6F92" w:rsidRDefault="00DE7B1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принцип интеграции обучения и воспитания: </w:t>
      </w:r>
      <w:r w:rsidR="0046369C">
        <w:rPr>
          <w:rFonts w:ascii="Times New Roman" w:eastAsia="SchoolBookSanPin" w:hAnsi="Times New Roman"/>
          <w:sz w:val="24"/>
          <w:szCs w:val="24"/>
          <w:lang w:val="ru-RU"/>
        </w:rPr>
        <w:t>О</w:t>
      </w:r>
      <w:r w:rsidR="00901560" w:rsidRPr="001F6F92">
        <w:rPr>
          <w:rFonts w:ascii="Times New Roman" w:eastAsia="SchoolBookSanPin" w:hAnsi="Times New Roman"/>
          <w:sz w:val="24"/>
          <w:szCs w:val="24"/>
          <w:lang w:val="ru-RU"/>
        </w:rPr>
        <w:t xml:space="preserve">ОП ООО  </w:t>
      </w:r>
      <w:r w:rsidRPr="001F6F92">
        <w:rPr>
          <w:rFonts w:ascii="Times New Roman" w:eastAsia="SchoolBookSanPin" w:hAnsi="Times New Roman"/>
          <w:sz w:val="24"/>
          <w:szCs w:val="24"/>
          <w:lang w:val="ru-RU"/>
        </w:rPr>
        <w:t>предусматривает связь урочной и внеурочной деятельности</w:t>
      </w:r>
      <w:r w:rsidR="00AE479F" w:rsidRPr="001F6F92">
        <w:rPr>
          <w:rFonts w:ascii="Times New Roman" w:eastAsia="SchoolBookSanPin" w:hAnsi="Times New Roman"/>
          <w:sz w:val="24"/>
          <w:szCs w:val="24"/>
          <w:lang w:val="ru-RU"/>
        </w:rPr>
        <w:t>,</w:t>
      </w:r>
      <w:r w:rsidR="00AE479F" w:rsidRPr="001F6F92">
        <w:rPr>
          <w:rFonts w:ascii="Times New Roman" w:hAnsi="Times New Roman"/>
          <w:sz w:val="24"/>
          <w:szCs w:val="24"/>
          <w:lang w:val="ru-RU"/>
        </w:rPr>
        <w:t xml:space="preserve"> </w:t>
      </w:r>
      <w:r w:rsidR="00AE479F" w:rsidRPr="001F6F92">
        <w:rPr>
          <w:rFonts w:ascii="Times New Roman" w:eastAsia="SchoolBookSanPin" w:hAnsi="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r w:rsidRPr="001F6F92">
        <w:rPr>
          <w:rFonts w:ascii="Times New Roman" w:eastAsia="SchoolBookSanPin" w:hAnsi="Times New Roman"/>
          <w:sz w:val="24"/>
          <w:szCs w:val="24"/>
          <w:lang w:val="ru-RU"/>
        </w:rPr>
        <w:t>;</w:t>
      </w:r>
    </w:p>
    <w:p w:rsidR="00DE7B1C" w:rsidRPr="001F6F92" w:rsidRDefault="00DE7B1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принцип здоровьесбережения: при организации образовательной деятельности </w:t>
      </w:r>
      <w:r w:rsidRPr="001F6F92">
        <w:rPr>
          <w:rFonts w:ascii="Times New Roman" w:eastAsia="SchoolBookSanPin" w:hAnsi="Times New Roman"/>
          <w:sz w:val="24"/>
          <w:szCs w:val="24"/>
          <w:lang w:val="ru-RU"/>
        </w:rPr>
        <w:b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1F6F92">
        <w:rPr>
          <w:rFonts w:ascii="Times New Roman" w:eastAsia="SchoolBookSanPin" w:hAnsi="Times New Roman"/>
          <w:sz w:val="24"/>
          <w:szCs w:val="24"/>
          <w:lang w:val="ru-RU"/>
        </w:rPr>
        <w:t>внеурочных</w:t>
      </w:r>
      <w:r w:rsidRPr="001F6F92">
        <w:rPr>
          <w:rFonts w:ascii="Times New Roman" w:eastAsia="SchoolBookSanPin" w:hAnsi="Times New Roman"/>
          <w:sz w:val="24"/>
          <w:szCs w:val="24"/>
          <w:lang w:val="ru-RU"/>
        </w:rPr>
        <w:t xml:space="preserve"> мероприятий должны соответствовать требованиям, предусмотренным </w:t>
      </w:r>
      <w:r w:rsidR="003E1DF5" w:rsidRPr="001F6F92">
        <w:rPr>
          <w:rFonts w:ascii="Times New Roman" w:eastAsia="SchoolBookSanPin" w:hAnsi="Times New Roman"/>
          <w:sz w:val="24"/>
          <w:szCs w:val="24"/>
          <w:lang w:val="ru-RU"/>
        </w:rPr>
        <w:t>с</w:t>
      </w:r>
      <w:r w:rsidRPr="001F6F92">
        <w:rPr>
          <w:rFonts w:ascii="Times New Roman" w:eastAsia="SchoolBookSanPin" w:hAnsi="Times New Roman"/>
          <w:sz w:val="24"/>
          <w:szCs w:val="24"/>
          <w:lang w:val="ru-RU"/>
        </w:rPr>
        <w:t xml:space="preserve">анитарными правилами и нормами </w:t>
      </w:r>
      <w:r w:rsidR="0046369C">
        <w:rPr>
          <w:rFonts w:ascii="Times New Roman" w:eastAsia="SchoolBookSanPin" w:hAnsi="Times New Roman"/>
          <w:sz w:val="24"/>
          <w:szCs w:val="24"/>
          <w:lang w:val="ru-RU"/>
        </w:rPr>
        <w:t xml:space="preserve"> </w:t>
      </w:r>
      <w:r w:rsidRPr="001F6F92">
        <w:rPr>
          <w:rFonts w:ascii="Times New Roman" w:eastAsia="SchoolBookSanPin" w:hAnsi="Times New Roman"/>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1F6F92">
        <w:rPr>
          <w:rFonts w:ascii="Times New Roman" w:eastAsia="SchoolBookSanPin" w:hAnsi="Times New Roman"/>
          <w:sz w:val="24"/>
          <w:szCs w:val="24"/>
          <w:lang w:val="ru-RU"/>
        </w:rPr>
        <w:t>и</w:t>
      </w:r>
      <w:r w:rsidRPr="001F6F92">
        <w:rPr>
          <w:rFonts w:ascii="Times New Roman" w:eastAsia="SchoolBookSanPin" w:hAnsi="Times New Roman"/>
          <w:sz w:val="24"/>
          <w:szCs w:val="24"/>
          <w:lang w:val="ru-RU"/>
        </w:rPr>
        <w:t xml:space="preserve"> постановлением Главного государственного санитарного врача Российской Федерации от 28 января 2021 г. № 2</w:t>
      </w:r>
      <w:r w:rsidR="00711A5E" w:rsidRPr="001F6F92">
        <w:rPr>
          <w:rFonts w:ascii="Times New Roman" w:eastAsia="SchoolBookSanPin" w:hAnsi="Times New Roman"/>
          <w:sz w:val="24"/>
          <w:szCs w:val="24"/>
          <w:lang w:val="ru-RU"/>
        </w:rPr>
        <w:t xml:space="preserve"> (</w:t>
      </w:r>
      <w:r w:rsidR="001A5591" w:rsidRPr="001F6F92">
        <w:rPr>
          <w:rFonts w:ascii="Times New Roman" w:eastAsia="SchoolBookSanPin" w:hAnsi="Times New Roman"/>
          <w:sz w:val="24"/>
          <w:szCs w:val="24"/>
          <w:lang w:val="ru-RU"/>
        </w:rPr>
        <w:t>зарегистрировано Министерством юстиции Российской Федерации 29 января 2021 г., регистрационный № 62296</w:t>
      </w:r>
      <w:r w:rsidR="00711A5E"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w:t>
      </w:r>
      <w:r w:rsidR="009A32D2" w:rsidRPr="001F6F92">
        <w:rPr>
          <w:rFonts w:ascii="Times New Roman" w:eastAsia="SchoolBookSanPin" w:hAnsi="Times New Roman"/>
          <w:sz w:val="24"/>
          <w:szCs w:val="24"/>
          <w:lang w:val="ru-RU"/>
        </w:rPr>
        <w:t xml:space="preserve"> действующими до 1 марта 2027 г.</w:t>
      </w:r>
      <w:r w:rsidR="00EF4BED" w:rsidRPr="001F6F92">
        <w:rPr>
          <w:rFonts w:ascii="Times New Roman" w:eastAsia="SchoolBookSanPin" w:hAnsi="Times New Roman"/>
          <w:sz w:val="24"/>
          <w:szCs w:val="24"/>
          <w:lang w:val="ru-RU"/>
        </w:rPr>
        <w:t xml:space="preserve"> (далее – Гигиенические нормативы)</w:t>
      </w:r>
      <w:r w:rsidR="009A32D2"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w:t>
      </w:r>
      <w:r w:rsidR="00711A5E"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 xml:space="preserve">и </w:t>
      </w:r>
      <w:r w:rsidR="003E1DF5" w:rsidRPr="001F6F92">
        <w:rPr>
          <w:rFonts w:ascii="Times New Roman" w:eastAsia="SchoolBookSanPin" w:hAnsi="Times New Roman"/>
          <w:sz w:val="24"/>
          <w:szCs w:val="24"/>
          <w:lang w:val="ru-RU"/>
        </w:rPr>
        <w:t>с</w:t>
      </w:r>
      <w:r w:rsidRPr="001F6F92">
        <w:rPr>
          <w:rFonts w:ascii="Times New Roman" w:eastAsia="SchoolBookSanPin" w:hAnsi="Times New Roman"/>
          <w:sz w:val="24"/>
          <w:szCs w:val="24"/>
          <w:lang w:val="ru-RU"/>
        </w:rPr>
        <w:t xml:space="preserve">анитарными правилами СП 2.4.3648-20 «Санитарно-эпидемиологические требования к организациям воспитания и обучения, отдыха и оздоровления детей </w:t>
      </w:r>
      <w:r w:rsidR="00711A5E"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и молодежи», утвержденным</w:t>
      </w:r>
      <w:r w:rsidR="003E1DF5" w:rsidRPr="001F6F92">
        <w:rPr>
          <w:rFonts w:ascii="Times New Roman" w:eastAsia="SchoolBookSanPin" w:hAnsi="Times New Roman"/>
          <w:sz w:val="24"/>
          <w:szCs w:val="24"/>
          <w:lang w:val="ru-RU"/>
        </w:rPr>
        <w:t>и</w:t>
      </w:r>
      <w:r w:rsidRPr="001F6F92">
        <w:rPr>
          <w:rFonts w:ascii="Times New Roman" w:eastAsia="SchoolBookSanPin" w:hAnsi="Times New Roman"/>
          <w:sz w:val="24"/>
          <w:szCs w:val="24"/>
          <w:lang w:val="ru-RU"/>
        </w:rPr>
        <w:t xml:space="preserve"> постановлением Главного государственного санитарного врача Российской Федерации от 28 сентября 2020 г. </w:t>
      </w:r>
      <w:r w:rsidR="002C2981"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 28</w:t>
      </w:r>
      <w:r w:rsidR="00711A5E" w:rsidRPr="001F6F92">
        <w:rPr>
          <w:rFonts w:ascii="Times New Roman" w:eastAsia="SchoolBookSanPin" w:hAnsi="Times New Roman"/>
          <w:sz w:val="24"/>
          <w:szCs w:val="24"/>
          <w:lang w:val="ru-RU"/>
        </w:rPr>
        <w:t xml:space="preserve"> </w:t>
      </w:r>
      <w:r w:rsidR="002C2981" w:rsidRPr="001F6F92">
        <w:rPr>
          <w:rFonts w:ascii="Times New Roman" w:eastAsia="SchoolBookSanPin" w:hAnsi="Times New Roman"/>
          <w:sz w:val="24"/>
          <w:szCs w:val="24"/>
          <w:lang w:val="ru-RU"/>
        </w:rPr>
        <w:t>(</w:t>
      </w:r>
      <w:r w:rsidR="001A5591" w:rsidRPr="001F6F92">
        <w:rPr>
          <w:rFonts w:ascii="Times New Roman" w:eastAsia="SchoolBookSanPin" w:hAnsi="Times New Roman"/>
          <w:sz w:val="24"/>
          <w:szCs w:val="24"/>
          <w:lang w:val="ru-RU"/>
        </w:rPr>
        <w:t>зарегистрировано Министерством юстиции Российской Федерации 18 декабря 2020 г., регистрационный № 61573</w:t>
      </w:r>
      <w:r w:rsidR="002C2981" w:rsidRPr="001F6F92">
        <w:rPr>
          <w:rFonts w:ascii="Times New Roman" w:eastAsia="SchoolBookSanPin" w:hAnsi="Times New Roman"/>
          <w:sz w:val="24"/>
          <w:szCs w:val="24"/>
          <w:lang w:val="ru-RU"/>
        </w:rPr>
        <w:t>)</w:t>
      </w:r>
      <w:r w:rsidR="003E1DF5" w:rsidRPr="001F6F92">
        <w:rPr>
          <w:rFonts w:ascii="Times New Roman" w:eastAsia="SchoolBookSanPin" w:hAnsi="Times New Roman"/>
          <w:sz w:val="24"/>
          <w:szCs w:val="24"/>
          <w:lang w:val="ru-RU"/>
        </w:rPr>
        <w:t>, действующими до 1 января 2027 г.</w:t>
      </w:r>
      <w:r w:rsidR="00C0211D" w:rsidRPr="001F6F92">
        <w:rPr>
          <w:rFonts w:ascii="Times New Roman" w:eastAsia="SchoolBookSanPin" w:hAnsi="Times New Roman"/>
          <w:sz w:val="24"/>
          <w:szCs w:val="24"/>
          <w:lang w:val="ru-RU"/>
        </w:rPr>
        <w:t xml:space="preserve"> </w:t>
      </w:r>
      <w:r w:rsidRPr="001F6F92">
        <w:rPr>
          <w:rFonts w:ascii="Times New Roman" w:eastAsia="SchoolBookSanPin" w:hAnsi="Times New Roman"/>
          <w:sz w:val="24"/>
          <w:szCs w:val="24"/>
          <w:lang w:val="ru-RU"/>
        </w:rPr>
        <w:t>(далее – Санитарно-эпидемиологические требования).</w:t>
      </w:r>
    </w:p>
    <w:p w:rsidR="00731542" w:rsidRDefault="0046369C" w:rsidP="00731542">
      <w:pPr>
        <w:spacing w:after="0"/>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w:t>
      </w:r>
      <w:r w:rsidR="00901560" w:rsidRPr="001F6F92">
        <w:rPr>
          <w:rFonts w:ascii="Times New Roman" w:eastAsia="SchoolBookSanPin" w:hAnsi="Times New Roman"/>
          <w:sz w:val="24"/>
          <w:szCs w:val="24"/>
          <w:lang w:val="ru-RU"/>
        </w:rPr>
        <w:t xml:space="preserve">ОП ООО  </w:t>
      </w:r>
      <w:r w:rsidR="00A409F0" w:rsidRPr="001F6F92">
        <w:rPr>
          <w:rFonts w:ascii="Times New Roman" w:eastAsia="SchoolBookSanPin" w:hAnsi="Times New Roman"/>
          <w:sz w:val="24"/>
          <w:szCs w:val="24"/>
          <w:lang w:val="ru-RU"/>
        </w:rPr>
        <w:t>учитывает</w:t>
      </w:r>
      <w:r w:rsidR="00DE7B1C" w:rsidRPr="001F6F92">
        <w:rPr>
          <w:rFonts w:ascii="Times New Roman" w:eastAsia="SchoolBookSanPin" w:hAnsi="Times New Roman"/>
          <w:sz w:val="24"/>
          <w:szCs w:val="24"/>
          <w:lang w:val="ru-RU"/>
        </w:rPr>
        <w:t xml:space="preserve"> возрастны</w:t>
      </w:r>
      <w:r w:rsidR="00A409F0" w:rsidRPr="001F6F92">
        <w:rPr>
          <w:rFonts w:ascii="Times New Roman" w:eastAsia="SchoolBookSanPin" w:hAnsi="Times New Roman"/>
          <w:sz w:val="24"/>
          <w:szCs w:val="24"/>
          <w:lang w:val="ru-RU"/>
        </w:rPr>
        <w:t>е</w:t>
      </w:r>
      <w:r w:rsidR="00DE7B1C" w:rsidRPr="001F6F92">
        <w:rPr>
          <w:rFonts w:ascii="Times New Roman" w:eastAsia="SchoolBookSanPin" w:hAnsi="Times New Roman"/>
          <w:sz w:val="24"/>
          <w:szCs w:val="24"/>
          <w:lang w:val="ru-RU"/>
        </w:rPr>
        <w:t xml:space="preserve"> и психологически</w:t>
      </w:r>
      <w:r w:rsidR="00A409F0" w:rsidRPr="001F6F92">
        <w:rPr>
          <w:rFonts w:ascii="Times New Roman" w:eastAsia="SchoolBookSanPin" w:hAnsi="Times New Roman"/>
          <w:sz w:val="24"/>
          <w:szCs w:val="24"/>
          <w:lang w:val="ru-RU"/>
        </w:rPr>
        <w:t>е</w:t>
      </w:r>
      <w:r w:rsidR="00DE7B1C" w:rsidRPr="001F6F92">
        <w:rPr>
          <w:rFonts w:ascii="Times New Roman" w:eastAsia="SchoolBookSanPin" w:hAnsi="Times New Roman"/>
          <w:sz w:val="24"/>
          <w:szCs w:val="24"/>
          <w:lang w:val="ru-RU"/>
        </w:rPr>
        <w:t xml:space="preserve"> особенност</w:t>
      </w:r>
      <w:r w:rsidR="00A409F0" w:rsidRPr="001F6F92">
        <w:rPr>
          <w:rFonts w:ascii="Times New Roman" w:eastAsia="SchoolBookSanPin" w:hAnsi="Times New Roman"/>
          <w:sz w:val="24"/>
          <w:szCs w:val="24"/>
          <w:lang w:val="ru-RU"/>
        </w:rPr>
        <w:t>и</w:t>
      </w:r>
      <w:r w:rsidR="00DE7B1C" w:rsidRPr="001F6F92">
        <w:rPr>
          <w:rFonts w:ascii="Times New Roman" w:eastAsia="SchoolBookSanPin" w:hAnsi="Times New Roman"/>
          <w:sz w:val="24"/>
          <w:szCs w:val="24"/>
          <w:lang w:val="ru-RU"/>
        </w:rPr>
        <w:t xml:space="preserve"> обучающихся. Общий объем аудиторной работы обучающихся за </w:t>
      </w:r>
      <w:r w:rsidR="00B15B28" w:rsidRPr="001F6F92">
        <w:rPr>
          <w:rFonts w:ascii="Times New Roman" w:eastAsia="SchoolBookSanPin" w:hAnsi="Times New Roman"/>
          <w:sz w:val="24"/>
          <w:szCs w:val="24"/>
          <w:lang w:val="ru-RU"/>
        </w:rPr>
        <w:t>пять</w:t>
      </w:r>
      <w:r w:rsidR="00DE7B1C" w:rsidRPr="001F6F92">
        <w:rPr>
          <w:rFonts w:ascii="Times New Roman" w:eastAsia="SchoolBookSanPin" w:hAnsi="Times New Roman"/>
          <w:sz w:val="24"/>
          <w:szCs w:val="24"/>
          <w:lang w:val="ru-RU"/>
        </w:rPr>
        <w:t xml:space="preserve"> учебных </w:t>
      </w:r>
      <w:r w:rsidR="00B15B28" w:rsidRPr="001F6F92">
        <w:rPr>
          <w:rFonts w:ascii="Times New Roman" w:eastAsia="SchoolBookSanPin" w:hAnsi="Times New Roman"/>
          <w:sz w:val="24"/>
          <w:szCs w:val="24"/>
          <w:lang w:val="ru-RU"/>
        </w:rPr>
        <w:t>лет</w:t>
      </w:r>
      <w:r w:rsidR="00DE7B1C" w:rsidRPr="001F6F92">
        <w:rPr>
          <w:rFonts w:ascii="Times New Roman" w:eastAsia="SchoolBookSanPin" w:hAnsi="Times New Roman"/>
          <w:sz w:val="24"/>
          <w:szCs w:val="24"/>
          <w:lang w:val="ru-RU"/>
        </w:rPr>
        <w:t xml:space="preserve"> не может составлять менее </w:t>
      </w:r>
      <w:r w:rsidR="00B15B28" w:rsidRPr="001F6F92">
        <w:rPr>
          <w:rFonts w:ascii="Times New Roman" w:eastAsia="SchoolBookSanPin" w:hAnsi="Times New Roman"/>
          <w:sz w:val="24"/>
          <w:szCs w:val="24"/>
          <w:lang w:val="ru-RU"/>
        </w:rPr>
        <w:t>5058</w:t>
      </w:r>
      <w:r w:rsidR="00DE7B1C" w:rsidRPr="001F6F92">
        <w:rPr>
          <w:rFonts w:ascii="Times New Roman" w:eastAsia="SchoolBookSanPin" w:hAnsi="Times New Roman"/>
          <w:sz w:val="24"/>
          <w:szCs w:val="24"/>
          <w:lang w:val="ru-RU"/>
        </w:rPr>
        <w:t xml:space="preserve"> академических часов и более </w:t>
      </w:r>
      <w:r w:rsidR="00B15B28" w:rsidRPr="001F6F92">
        <w:rPr>
          <w:rFonts w:ascii="Times New Roman" w:eastAsia="SchoolBookSanPin" w:hAnsi="Times New Roman"/>
          <w:sz w:val="24"/>
          <w:szCs w:val="24"/>
          <w:lang w:val="ru-RU"/>
        </w:rPr>
        <w:t>5848</w:t>
      </w:r>
      <w:r w:rsidR="00DE7B1C" w:rsidRPr="001F6F92">
        <w:rPr>
          <w:rFonts w:ascii="Times New Roman" w:eastAsia="SchoolBookSanPin" w:hAnsi="Times New Roman"/>
          <w:sz w:val="24"/>
          <w:szCs w:val="24"/>
          <w:lang w:val="ru-RU"/>
        </w:rPr>
        <w:t xml:space="preserve">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073C3E" w:rsidRPr="001F6F92">
        <w:rPr>
          <w:rFonts w:ascii="Times New Roman" w:eastAsia="SchoolBookSanPin" w:hAnsi="Times New Roman"/>
          <w:sz w:val="24"/>
          <w:szCs w:val="24"/>
          <w:lang w:val="ru-RU"/>
        </w:rPr>
        <w:t>.</w:t>
      </w:r>
    </w:p>
    <w:p w:rsidR="00901560" w:rsidRPr="001F6F92" w:rsidRDefault="0091793E" w:rsidP="00731542">
      <w:pPr>
        <w:spacing w:after="0"/>
        <w:ind w:firstLine="709"/>
        <w:jc w:val="both"/>
        <w:rPr>
          <w:rStyle w:val="30"/>
          <w:lang w:val="ru-RU"/>
        </w:rPr>
      </w:pPr>
      <w:r w:rsidRPr="001F6F92">
        <w:rPr>
          <w:rFonts w:ascii="Times New Roman" w:eastAsia="SchoolBookSanPin" w:hAnsi="Times New Roman"/>
          <w:sz w:val="24"/>
          <w:szCs w:val="24"/>
          <w:lang w:val="ru-RU"/>
        </w:rPr>
        <w:t> </w:t>
      </w:r>
      <w:r w:rsidR="00DE7B1C" w:rsidRPr="001F6F92">
        <w:rPr>
          <w:rFonts w:ascii="Times New Roman" w:hAnsi="Times New Roman"/>
          <w:sz w:val="24"/>
          <w:szCs w:val="24"/>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FA7FF2" w:rsidRPr="001F6F92">
        <w:rPr>
          <w:rFonts w:ascii="Times New Roman" w:hAnsi="Times New Roman"/>
          <w:sz w:val="24"/>
          <w:szCs w:val="24"/>
          <w:lang w:val="ru-RU"/>
        </w:rPr>
        <w:t>основного</w:t>
      </w:r>
      <w:r w:rsidR="00DE7B1C" w:rsidRPr="001F6F92">
        <w:rPr>
          <w:rFonts w:ascii="Times New Roman" w:hAnsi="Times New Roman"/>
          <w:sz w:val="24"/>
          <w:szCs w:val="24"/>
          <w:lang w:val="ru-RU"/>
        </w:rPr>
        <w:t xml:space="preserve"> общего образования в порядке, установленном локальными нормативными актами образовательной организации</w:t>
      </w:r>
      <w:r w:rsidR="00AE479F" w:rsidRPr="001F6F92">
        <w:rPr>
          <w:rStyle w:val="af7"/>
          <w:rFonts w:ascii="Times New Roman" w:hAnsi="Times New Roman"/>
          <w:sz w:val="24"/>
          <w:szCs w:val="24"/>
          <w:lang w:val="ru-RU"/>
        </w:rPr>
        <w:footnoteReference w:id="2"/>
      </w:r>
      <w:r w:rsidR="00DE7B1C" w:rsidRPr="001F6F92">
        <w:rPr>
          <w:rFonts w:ascii="Times New Roman" w:hAnsi="Times New Roman"/>
          <w:sz w:val="24"/>
          <w:szCs w:val="24"/>
          <w:lang w:val="ru-RU"/>
        </w:rPr>
        <w:t>.</w:t>
      </w:r>
      <w:r w:rsidR="00477937" w:rsidRPr="001F6F92">
        <w:rPr>
          <w:rFonts w:ascii="Times New Roman" w:hAnsi="Times New Roman"/>
          <w:sz w:val="24"/>
          <w:szCs w:val="24"/>
          <w:lang w:val="ru-RU"/>
        </w:rPr>
        <w:br/>
      </w:r>
      <w:r w:rsidR="00477937" w:rsidRPr="001F6F92">
        <w:rPr>
          <w:rStyle w:val="30"/>
          <w:lang w:val="ru-RU"/>
        </w:rPr>
        <w:t xml:space="preserve">1.1.3 </w:t>
      </w:r>
      <w:r w:rsidR="00FF49DB" w:rsidRPr="001F6F92">
        <w:rPr>
          <w:rStyle w:val="30"/>
          <w:lang w:val="ru-RU"/>
        </w:rPr>
        <w:t xml:space="preserve">Общая характеристика  </w:t>
      </w:r>
      <w:r w:rsidR="0046369C" w:rsidRPr="0046369C">
        <w:rPr>
          <w:rStyle w:val="30"/>
          <w:lang w:val="ru-RU"/>
        </w:rPr>
        <w:t>ООП ООО</w:t>
      </w:r>
      <w:r w:rsidR="00901560" w:rsidRPr="001F6F92">
        <w:rPr>
          <w:rStyle w:val="30"/>
          <w:lang w:val="ru-RU"/>
        </w:rPr>
        <w:t>.</w:t>
      </w:r>
    </w:p>
    <w:p w:rsidR="00477937" w:rsidRPr="001F6F92" w:rsidRDefault="00477937" w:rsidP="001F6F92">
      <w:pPr>
        <w:jc w:val="both"/>
        <w:rPr>
          <w:rFonts w:ascii="Times New Roman" w:hAnsi="Times New Roman"/>
          <w:sz w:val="24"/>
          <w:szCs w:val="24"/>
          <w:lang w:val="ru-RU"/>
        </w:rPr>
      </w:pPr>
      <w:r w:rsidRPr="001F6F92">
        <w:rPr>
          <w:rFonts w:ascii="Times New Roman" w:hAnsi="Times New Roman"/>
          <w:sz w:val="24"/>
          <w:szCs w:val="24"/>
          <w:lang w:val="ru-RU"/>
        </w:rPr>
        <w:t xml:space="preserve">Программа является основным документом, регламентирующим образовательный процесс на </w:t>
      </w:r>
      <w:r w:rsidRPr="001F6F92">
        <w:rPr>
          <w:rFonts w:ascii="Times New Roman" w:hAnsi="Times New Roman"/>
          <w:sz w:val="24"/>
          <w:szCs w:val="24"/>
          <w:lang w:val="ru-RU"/>
        </w:rPr>
        <w:lastRenderedPageBreak/>
        <w:t>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r w:rsidRPr="001F6F92">
        <w:rPr>
          <w:rFonts w:ascii="Times New Roman" w:hAnsi="Times New Roman"/>
          <w:sz w:val="24"/>
          <w:szCs w:val="24"/>
          <w:lang w:val="ru-RU"/>
        </w:rPr>
        <w:b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rsidR="00477937" w:rsidRPr="001F6F92" w:rsidRDefault="00477937" w:rsidP="001F6F92">
      <w:pPr>
        <w:rPr>
          <w:rFonts w:ascii="Times New Roman" w:hAnsi="Times New Roman"/>
          <w:sz w:val="24"/>
          <w:szCs w:val="24"/>
          <w:lang w:val="ru-RU"/>
        </w:rPr>
      </w:pPr>
      <w:r w:rsidRPr="001F6F92">
        <w:rPr>
          <w:rFonts w:ascii="Times New Roman" w:hAnsi="Times New Roman"/>
          <w:sz w:val="24"/>
          <w:szCs w:val="24"/>
          <w:lang w:val="ru-RU"/>
        </w:rPr>
        <w:t>Программа учитывает Санитарно-эпидемиологические требования к организации воспитания и обучения.</w:t>
      </w:r>
    </w:p>
    <w:p w:rsidR="00477937" w:rsidRPr="001F6F92" w:rsidRDefault="00477937" w:rsidP="001F6F92">
      <w:pPr>
        <w:rPr>
          <w:rFonts w:ascii="Times New Roman" w:hAnsi="Times New Roman"/>
          <w:sz w:val="24"/>
          <w:szCs w:val="24"/>
          <w:lang w:val="ru-RU"/>
        </w:rPr>
      </w:pPr>
      <w:r w:rsidRPr="001F6F92">
        <w:rPr>
          <w:rFonts w:ascii="Times New Roman" w:hAnsi="Times New Roman"/>
          <w:sz w:val="24"/>
          <w:szCs w:val="24"/>
          <w:lang w:val="ru-RU"/>
        </w:rPr>
        <w:t xml:space="preserve">Структура Программы соответствует требованиям ФГОС ООО и включает целевой, содержательный и организационный разделы. </w:t>
      </w:r>
    </w:p>
    <w:p w:rsidR="00477937" w:rsidRPr="001F6F92" w:rsidRDefault="0047793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 Целевой раздел </w:t>
      </w:r>
      <w:r w:rsidR="0046369C">
        <w:rPr>
          <w:rFonts w:ascii="Times New Roman" w:eastAsia="SchoolBookSanPin" w:hAnsi="Times New Roman"/>
          <w:sz w:val="24"/>
          <w:szCs w:val="24"/>
          <w:lang w:val="ru-RU"/>
        </w:rPr>
        <w:t>О</w:t>
      </w:r>
      <w:r w:rsidR="00901560" w:rsidRPr="001F6F92">
        <w:rPr>
          <w:rFonts w:ascii="Times New Roman" w:eastAsia="SchoolBookSanPin" w:hAnsi="Times New Roman"/>
          <w:sz w:val="24"/>
          <w:szCs w:val="24"/>
          <w:lang w:val="ru-RU"/>
        </w:rPr>
        <w:t xml:space="preserve">ОП ООО   </w:t>
      </w:r>
      <w:r w:rsidRPr="001F6F92">
        <w:rPr>
          <w:rFonts w:ascii="Times New Roman" w:eastAsia="SchoolBookSanPin" w:hAnsi="Times New Roman"/>
          <w:sz w:val="24"/>
          <w:szCs w:val="24"/>
          <w:lang w:val="ru-RU"/>
        </w:rPr>
        <w:t>включает:</w:t>
      </w:r>
    </w:p>
    <w:p w:rsidR="00477937" w:rsidRPr="001F6F92" w:rsidRDefault="0047793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пояснительную записку;</w:t>
      </w:r>
    </w:p>
    <w:p w:rsidR="00477937" w:rsidRPr="001F6F92" w:rsidRDefault="0047793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планируемые результаты освоения обучающимися ООП ООО;</w:t>
      </w:r>
    </w:p>
    <w:p w:rsidR="00477937" w:rsidRPr="001F6F92" w:rsidRDefault="0047793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систему оценки достижения планируемых результатов освоения ООП ООО</w:t>
      </w:r>
      <w:r w:rsidRPr="001F6F92">
        <w:rPr>
          <w:rStyle w:val="af7"/>
          <w:rFonts w:ascii="Times New Roman" w:eastAsia="SchoolBookSanPin" w:hAnsi="Times New Roman"/>
          <w:sz w:val="24"/>
          <w:szCs w:val="24"/>
          <w:lang w:val="ru-RU"/>
        </w:rPr>
        <w:footnoteReference w:id="3"/>
      </w:r>
      <w:r w:rsidRPr="001F6F92">
        <w:rPr>
          <w:rFonts w:ascii="Times New Roman" w:eastAsia="SchoolBookSanPin" w:hAnsi="Times New Roman"/>
          <w:sz w:val="24"/>
          <w:szCs w:val="24"/>
          <w:lang w:val="ru-RU"/>
        </w:rPr>
        <w:t>.</w:t>
      </w:r>
    </w:p>
    <w:p w:rsidR="00477937" w:rsidRPr="001F6F92" w:rsidRDefault="0047793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 Содержательный раздел </w:t>
      </w:r>
      <w:r w:rsidR="00901560" w:rsidRPr="001F6F92">
        <w:rPr>
          <w:rFonts w:ascii="Times New Roman" w:eastAsia="SchoolBookSanPin" w:hAnsi="Times New Roman"/>
          <w:sz w:val="24"/>
          <w:szCs w:val="24"/>
          <w:lang w:val="ru-RU"/>
        </w:rPr>
        <w:t xml:space="preserve">ФОП ООО </w:t>
      </w:r>
      <w:r w:rsidRPr="001F6F92">
        <w:rPr>
          <w:rFonts w:ascii="Times New Roman" w:eastAsia="SchoolBookSanPin" w:hAnsi="Times New Roman"/>
          <w:sz w:val="24"/>
          <w:szCs w:val="24"/>
          <w:lang w:val="ru-RU"/>
        </w:rPr>
        <w:t>включает следующие программы, ориентированные на достижение предметных, метапредметных и личностных результатов:</w:t>
      </w:r>
    </w:p>
    <w:p w:rsidR="00477937" w:rsidRPr="001F6F92" w:rsidRDefault="0047793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федеральные рабочие программы учебных предметов;</w:t>
      </w:r>
    </w:p>
    <w:p w:rsidR="00477937" w:rsidRPr="001F6F92" w:rsidRDefault="0047793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программу формирования универсальных учебных действий у обучающихся</w:t>
      </w:r>
      <w:r w:rsidRPr="001F6F92">
        <w:rPr>
          <w:rStyle w:val="af7"/>
          <w:rFonts w:ascii="Times New Roman" w:eastAsia="SchoolBookSanPin" w:hAnsi="Times New Roman"/>
          <w:sz w:val="24"/>
          <w:szCs w:val="24"/>
          <w:lang w:val="ru-RU"/>
        </w:rPr>
        <w:footnoteReference w:id="4"/>
      </w:r>
      <w:r w:rsidRPr="001F6F92">
        <w:rPr>
          <w:rFonts w:ascii="Times New Roman" w:eastAsia="SchoolBookSanPin" w:hAnsi="Times New Roman"/>
          <w:sz w:val="24"/>
          <w:szCs w:val="24"/>
          <w:lang w:val="ru-RU"/>
        </w:rPr>
        <w:t>;</w:t>
      </w:r>
    </w:p>
    <w:p w:rsidR="00477937" w:rsidRDefault="0047793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федеральн</w:t>
      </w:r>
      <w:r w:rsidR="00907A6E">
        <w:rPr>
          <w:rFonts w:ascii="Times New Roman" w:eastAsia="SchoolBookSanPin" w:hAnsi="Times New Roman"/>
          <w:sz w:val="24"/>
          <w:szCs w:val="24"/>
          <w:lang w:val="ru-RU"/>
        </w:rPr>
        <w:t>ую рабочую программу воспитания;</w:t>
      </w:r>
    </w:p>
    <w:p w:rsidR="00907A6E" w:rsidRPr="001F6F92" w:rsidRDefault="00907A6E" w:rsidP="001F6F92">
      <w:pPr>
        <w:spacing w:after="0"/>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программу коррекционной работы.</w:t>
      </w:r>
    </w:p>
    <w:p w:rsidR="00477937" w:rsidRPr="001F6F92" w:rsidRDefault="0047793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Рбочие программы учебных предметов обеспечивают достижение планируемых результатов освоения </w:t>
      </w:r>
      <w:r w:rsidR="0046369C">
        <w:rPr>
          <w:rFonts w:ascii="Times New Roman" w:eastAsia="SchoolBookSanPin" w:hAnsi="Times New Roman"/>
          <w:sz w:val="24"/>
          <w:szCs w:val="24"/>
          <w:lang w:val="ru-RU"/>
        </w:rPr>
        <w:t>О</w:t>
      </w:r>
      <w:r w:rsidR="00901560" w:rsidRPr="001F6F92">
        <w:rPr>
          <w:rFonts w:ascii="Times New Roman" w:eastAsia="SchoolBookSanPin" w:hAnsi="Times New Roman"/>
          <w:sz w:val="24"/>
          <w:szCs w:val="24"/>
          <w:lang w:val="ru-RU"/>
        </w:rPr>
        <w:t xml:space="preserve">ОП ООО </w:t>
      </w:r>
      <w:r w:rsidRPr="001F6F92">
        <w:rPr>
          <w:rFonts w:ascii="Times New Roman" w:eastAsia="SchoolBookSanPin" w:hAnsi="Times New Roman"/>
          <w:sz w:val="24"/>
          <w:szCs w:val="24"/>
          <w:lang w:val="ru-RU"/>
        </w:rPr>
        <w:t>и разработаны</w:t>
      </w:r>
      <w:r w:rsidR="0046369C">
        <w:rPr>
          <w:rFonts w:ascii="Times New Roman" w:eastAsia="SchoolBookSanPin" w:hAnsi="Times New Roman"/>
          <w:sz w:val="24"/>
          <w:szCs w:val="24"/>
          <w:lang w:val="ru-RU"/>
        </w:rPr>
        <w:t xml:space="preserve"> </w:t>
      </w:r>
      <w:r w:rsidRPr="001F6F92">
        <w:rPr>
          <w:rFonts w:ascii="Times New Roman" w:eastAsia="SchoolBookSanPin" w:hAnsi="Times New Roman"/>
          <w:sz w:val="24"/>
          <w:szCs w:val="24"/>
          <w:lang w:val="ru-RU"/>
        </w:rPr>
        <w:t>на основе требований ФГОС ООО к результатам освоения программы основного общего образования.</w:t>
      </w:r>
    </w:p>
    <w:p w:rsidR="00477937" w:rsidRPr="001F6F92" w:rsidRDefault="0047793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 Программа формирования универсальных учебных действий </w:t>
      </w:r>
      <w:r w:rsidRPr="001F6F92">
        <w:rPr>
          <w:rFonts w:ascii="Times New Roman" w:eastAsia="SchoolBookSanPin" w:hAnsi="Times New Roman"/>
          <w:sz w:val="24"/>
          <w:szCs w:val="24"/>
          <w:lang w:val="ru-RU"/>
        </w:rPr>
        <w:br/>
        <w:t>у обучающихся содержит:</w:t>
      </w:r>
    </w:p>
    <w:p w:rsidR="00477937" w:rsidRPr="001F6F92" w:rsidRDefault="0047793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477937" w:rsidRPr="001F6F92" w:rsidRDefault="0047793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характеристики регулятивных, познавательных, коммуникативных универсальных учебных действий обучающихся</w:t>
      </w:r>
      <w:r w:rsidRPr="001F6F92">
        <w:rPr>
          <w:rStyle w:val="af7"/>
          <w:rFonts w:ascii="Times New Roman" w:eastAsia="SchoolBookSanPin" w:hAnsi="Times New Roman"/>
          <w:sz w:val="24"/>
          <w:szCs w:val="24"/>
          <w:lang w:val="ru-RU"/>
        </w:rPr>
        <w:footnoteReference w:id="5"/>
      </w:r>
      <w:r w:rsidRPr="001F6F92">
        <w:rPr>
          <w:rFonts w:ascii="Times New Roman" w:eastAsia="SchoolBookSanPin" w:hAnsi="Times New Roman"/>
          <w:sz w:val="24"/>
          <w:szCs w:val="24"/>
          <w:lang w:val="ru-RU"/>
        </w:rPr>
        <w:t>.</w:t>
      </w:r>
    </w:p>
    <w:p w:rsidR="00477937" w:rsidRPr="001F6F92" w:rsidRDefault="0047793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Рабочая программа воспитания направлена на сохранение </w:t>
      </w:r>
      <w:r w:rsidRPr="001F6F92">
        <w:rPr>
          <w:rFonts w:ascii="Times New Roman" w:eastAsia="SchoolBookSanPin" w:hAnsi="Times New Roman"/>
          <w:sz w:val="24"/>
          <w:szCs w:val="24"/>
          <w:lang w:val="ru-RU"/>
        </w:rPr>
        <w:br/>
        <w:t xml:space="preserve">и укрепление традиционных российских духовно-нравственных ценностей, </w:t>
      </w:r>
      <w:r w:rsidRPr="001F6F92">
        <w:rPr>
          <w:rFonts w:ascii="Times New Roman" w:eastAsia="SchoolBookSanPin" w:hAnsi="Times New Roman"/>
          <w:sz w:val="24"/>
          <w:szCs w:val="24"/>
          <w:lang w:val="ru-RU"/>
        </w:rPr>
        <w:br/>
        <w:t xml:space="preserve">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Pr="001F6F92">
        <w:rPr>
          <w:rFonts w:ascii="Times New Roman" w:eastAsia="SchoolBookSanPin" w:hAnsi="Times New Roman"/>
          <w:sz w:val="24"/>
          <w:szCs w:val="24"/>
          <w:lang w:val="ru-RU"/>
        </w:rPr>
        <w:b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1F6F92">
        <w:rPr>
          <w:rStyle w:val="af7"/>
          <w:rFonts w:ascii="Times New Roman" w:eastAsia="SchoolBookSanPin" w:hAnsi="Times New Roman"/>
          <w:sz w:val="24"/>
          <w:szCs w:val="24"/>
          <w:lang w:val="ru-RU"/>
        </w:rPr>
        <w:footnoteReference w:id="6"/>
      </w:r>
    </w:p>
    <w:p w:rsidR="00477937" w:rsidRPr="001F6F92" w:rsidRDefault="0047793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w:t>
      </w:r>
      <w:r w:rsidRPr="001F6F92">
        <w:rPr>
          <w:rFonts w:ascii="Times New Roman" w:eastAsia="SchoolBookSanPin" w:hAnsi="Times New Roman"/>
          <w:sz w:val="24"/>
          <w:szCs w:val="24"/>
          <w:lang w:val="ru-RU"/>
        </w:rPr>
        <w:lastRenderedPageBreak/>
        <w:t>освоения программы основного общего образования.</w:t>
      </w:r>
      <w:r w:rsidRPr="001F6F92">
        <w:rPr>
          <w:rStyle w:val="af7"/>
          <w:rFonts w:ascii="Times New Roman" w:eastAsia="SchoolBookSanPin" w:hAnsi="Times New Roman"/>
          <w:sz w:val="24"/>
          <w:szCs w:val="24"/>
          <w:lang w:val="ru-RU"/>
        </w:rPr>
        <w:footnoteReference w:id="7"/>
      </w:r>
    </w:p>
    <w:p w:rsidR="00477937" w:rsidRPr="001F6F92" w:rsidRDefault="00477937" w:rsidP="001F6F92">
      <w:pPr>
        <w:spacing w:after="0"/>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1F6F92">
        <w:rPr>
          <w:rStyle w:val="af7"/>
          <w:rFonts w:ascii="Times New Roman" w:eastAsia="SchoolBookSanPin" w:hAnsi="Times New Roman"/>
          <w:sz w:val="24"/>
          <w:szCs w:val="24"/>
          <w:lang w:val="ru-RU"/>
        </w:rPr>
        <w:footnoteReference w:id="8"/>
      </w:r>
      <w:r w:rsidRPr="001F6F92">
        <w:rPr>
          <w:rFonts w:ascii="Times New Roman" w:eastAsia="SchoolBookSanPin" w:hAnsi="Times New Roman"/>
          <w:sz w:val="24"/>
          <w:szCs w:val="24"/>
          <w:lang w:val="ru-RU"/>
        </w:rPr>
        <w:t>.</w:t>
      </w:r>
    </w:p>
    <w:p w:rsidR="00477937" w:rsidRPr="001F6F92" w:rsidRDefault="0047793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1F6F92">
        <w:rPr>
          <w:rStyle w:val="af7"/>
          <w:rFonts w:ascii="Times New Roman" w:eastAsia="SchoolBookSanPin" w:hAnsi="Times New Roman"/>
          <w:sz w:val="24"/>
          <w:szCs w:val="24"/>
          <w:lang w:val="ru-RU"/>
        </w:rPr>
        <w:footnoteReference w:id="9"/>
      </w:r>
      <w:r w:rsidRPr="001F6F92">
        <w:rPr>
          <w:rFonts w:ascii="Times New Roman" w:eastAsia="SchoolBookSanPin" w:hAnsi="Times New Roman"/>
          <w:sz w:val="24"/>
          <w:szCs w:val="24"/>
          <w:lang w:val="ru-RU"/>
        </w:rPr>
        <w:t>.</w:t>
      </w:r>
    </w:p>
    <w:p w:rsidR="00477937" w:rsidRPr="001F6F92" w:rsidRDefault="0047793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Организационный раздел </w:t>
      </w:r>
      <w:r w:rsidR="00901560" w:rsidRPr="001F6F92">
        <w:rPr>
          <w:rFonts w:ascii="Times New Roman" w:eastAsia="SchoolBookSanPin" w:hAnsi="Times New Roman"/>
          <w:sz w:val="24"/>
          <w:szCs w:val="24"/>
          <w:lang w:val="ru-RU"/>
        </w:rPr>
        <w:t xml:space="preserve">ФОП ООО  </w:t>
      </w:r>
      <w:r w:rsidRPr="001F6F92">
        <w:rPr>
          <w:rFonts w:ascii="Times New Roman" w:eastAsia="SchoolBookSanPin" w:hAnsi="Times New Roman"/>
          <w:sz w:val="24"/>
          <w:szCs w:val="24"/>
          <w:lang w:val="ru-RU"/>
        </w:rPr>
        <w:t>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1F6F92">
        <w:rPr>
          <w:rStyle w:val="af7"/>
          <w:rFonts w:ascii="Times New Roman" w:eastAsia="SchoolBookSanPin" w:hAnsi="Times New Roman"/>
          <w:sz w:val="24"/>
          <w:szCs w:val="24"/>
          <w:lang w:val="ru-RU"/>
        </w:rPr>
        <w:footnoteReference w:id="10"/>
      </w:r>
      <w:r w:rsidRPr="001F6F92">
        <w:rPr>
          <w:rFonts w:ascii="Times New Roman" w:eastAsia="SchoolBookSanPin" w:hAnsi="Times New Roman"/>
          <w:sz w:val="24"/>
          <w:szCs w:val="24"/>
          <w:lang w:val="ru-RU"/>
        </w:rPr>
        <w:t xml:space="preserve"> и включает:</w:t>
      </w:r>
    </w:p>
    <w:p w:rsidR="00477937" w:rsidRPr="001F6F92" w:rsidRDefault="0047793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учебный план; план внеурочной деятельности;</w:t>
      </w:r>
    </w:p>
    <w:p w:rsidR="00477937" w:rsidRPr="001F6F92" w:rsidRDefault="0047793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календарный учебный график;</w:t>
      </w:r>
    </w:p>
    <w:p w:rsidR="00477937" w:rsidRDefault="0047793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w:t>
      </w:r>
      <w:r w:rsidR="00014402">
        <w:rPr>
          <w:rFonts w:ascii="Times New Roman" w:eastAsia="SchoolBookSanPin" w:hAnsi="Times New Roman"/>
          <w:sz w:val="24"/>
          <w:szCs w:val="24"/>
          <w:lang w:val="ru-RU"/>
        </w:rPr>
        <w:t>ебном году или периоде обучения;</w:t>
      </w:r>
    </w:p>
    <w:p w:rsidR="00014402" w:rsidRDefault="00014402" w:rsidP="001F6F92">
      <w:pPr>
        <w:spacing w:after="0"/>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характеристика условий реализации ООП ООО в </w:t>
      </w:r>
      <w:r w:rsidR="00907A6E">
        <w:rPr>
          <w:rFonts w:ascii="Times New Roman" w:eastAsia="SchoolBookSanPin" w:hAnsi="Times New Roman"/>
          <w:sz w:val="24"/>
          <w:szCs w:val="24"/>
          <w:lang w:val="ru-RU"/>
        </w:rPr>
        <w:t xml:space="preserve"> соответствии с требованиями ФГОС.</w:t>
      </w:r>
    </w:p>
    <w:p w:rsidR="00907A6E" w:rsidRPr="001F6F92" w:rsidRDefault="00907A6E" w:rsidP="001F6F92">
      <w:pPr>
        <w:spacing w:after="0"/>
        <w:ind w:firstLine="709"/>
        <w:jc w:val="both"/>
        <w:rPr>
          <w:rFonts w:ascii="Times New Roman" w:eastAsia="SchoolBookSanPin" w:hAnsi="Times New Roman"/>
          <w:sz w:val="24"/>
          <w:szCs w:val="24"/>
          <w:lang w:val="ru-RU"/>
        </w:rPr>
      </w:pPr>
    </w:p>
    <w:p w:rsidR="00DE7B1C" w:rsidRPr="001F6F92" w:rsidRDefault="00477937" w:rsidP="008F1B5C">
      <w:pPr>
        <w:pStyle w:val="20"/>
      </w:pPr>
      <w:bookmarkStart w:id="4" w:name="_Toc142756851"/>
      <w:r w:rsidRPr="001F6F92">
        <w:t xml:space="preserve">1.2 ПЛАНИРУЕМЫЕ РЕЗУЛЬТАТЫ ОСВОЕНИЯ </w:t>
      </w:r>
      <w:r w:rsidR="0046369C">
        <w:t>О</w:t>
      </w:r>
      <w:r w:rsidRPr="001F6F92">
        <w:t>ОП ООО</w:t>
      </w:r>
      <w:bookmarkEnd w:id="4"/>
    </w:p>
    <w:p w:rsidR="00DE7B1C" w:rsidRPr="001F6F92" w:rsidRDefault="0091793E"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17.1. </w:t>
      </w:r>
      <w:r w:rsidR="00DE7B1C" w:rsidRPr="001F6F92">
        <w:rPr>
          <w:rFonts w:ascii="Times New Roman" w:eastAsia="SchoolBookSanPin" w:hAnsi="Times New Roman"/>
          <w:sz w:val="24"/>
          <w:szCs w:val="24"/>
          <w:lang w:val="ru-RU"/>
        </w:rPr>
        <w:t xml:space="preserve">Планируемые результаты освоения </w:t>
      </w:r>
      <w:r w:rsidR="0046369C">
        <w:rPr>
          <w:rFonts w:ascii="Times New Roman" w:eastAsia="SchoolBookSanPin" w:hAnsi="Times New Roman"/>
          <w:sz w:val="24"/>
          <w:szCs w:val="24"/>
          <w:lang w:val="ru-RU"/>
        </w:rPr>
        <w:t>О</w:t>
      </w:r>
      <w:r w:rsidR="00901560" w:rsidRPr="001F6F92">
        <w:rPr>
          <w:rFonts w:ascii="Times New Roman" w:eastAsia="SchoolBookSanPin" w:hAnsi="Times New Roman"/>
          <w:sz w:val="24"/>
          <w:szCs w:val="24"/>
          <w:lang w:val="ru-RU"/>
        </w:rPr>
        <w:t xml:space="preserve">ОП ООО  </w:t>
      </w:r>
      <w:r w:rsidR="00DE7B1C" w:rsidRPr="001F6F92">
        <w:rPr>
          <w:rFonts w:ascii="Times New Roman" w:eastAsia="SchoolBookSanPin" w:hAnsi="Times New Roman"/>
          <w:sz w:val="24"/>
          <w:szCs w:val="24"/>
          <w:lang w:val="ru-RU"/>
        </w:rPr>
        <w:t xml:space="preserve"> соответствуют современным целям </w:t>
      </w:r>
      <w:r w:rsidR="003E6565" w:rsidRPr="001F6F92">
        <w:rPr>
          <w:rFonts w:ascii="Times New Roman" w:eastAsia="SchoolBookSanPin" w:hAnsi="Times New Roman"/>
          <w:sz w:val="24"/>
          <w:szCs w:val="24"/>
          <w:lang w:val="ru-RU"/>
        </w:rPr>
        <w:t>основного</w:t>
      </w:r>
      <w:r w:rsidR="00DE7B1C" w:rsidRPr="001F6F92">
        <w:rPr>
          <w:rFonts w:ascii="Times New Roman" w:eastAsia="SchoolBookSanPin" w:hAnsi="Times New Roman"/>
          <w:sz w:val="24"/>
          <w:szCs w:val="24"/>
          <w:lang w:val="ru-RU"/>
        </w:rPr>
        <w:t xml:space="preserve"> общего образования, представленным во </w:t>
      </w:r>
      <w:r w:rsidR="006B5346" w:rsidRPr="001F6F92">
        <w:rPr>
          <w:rFonts w:ascii="Times New Roman" w:eastAsia="SchoolBookSanPin" w:hAnsi="Times New Roman"/>
          <w:sz w:val="24"/>
          <w:szCs w:val="24"/>
          <w:lang w:val="ru-RU"/>
        </w:rPr>
        <w:t>ФГОС ООО</w:t>
      </w:r>
      <w:r w:rsidR="00DE7B1C" w:rsidRPr="001F6F92">
        <w:rPr>
          <w:rFonts w:ascii="Times New Roman" w:eastAsia="SchoolBookSanPin" w:hAnsi="Times New Roman"/>
          <w:sz w:val="24"/>
          <w:szCs w:val="24"/>
          <w:lang w:val="ru-RU"/>
        </w:rPr>
        <w:t xml:space="preserve"> как система личностных, метапредметных и предметных достижений обучающегося. </w:t>
      </w:r>
    </w:p>
    <w:p w:rsidR="003E6565" w:rsidRPr="001F6F92" w:rsidRDefault="0091793E"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17.2. </w:t>
      </w:r>
      <w:r w:rsidR="003E6565" w:rsidRPr="001F6F92">
        <w:rPr>
          <w:rFonts w:ascii="Times New Roman" w:eastAsia="SchoolBookSanPin" w:hAnsi="Times New Roman"/>
          <w:sz w:val="24"/>
          <w:szCs w:val="24"/>
          <w:lang w:val="ru-RU"/>
        </w:rPr>
        <w:t>Требования к личностным резул</w:t>
      </w:r>
      <w:r w:rsidR="006317BD" w:rsidRPr="001F6F92">
        <w:rPr>
          <w:rFonts w:ascii="Times New Roman" w:eastAsia="SchoolBookSanPin" w:hAnsi="Times New Roman"/>
          <w:sz w:val="24"/>
          <w:szCs w:val="24"/>
          <w:lang w:val="ru-RU"/>
        </w:rPr>
        <w:t xml:space="preserve">ьтатам освоения обучающимися </w:t>
      </w:r>
      <w:r w:rsidR="006317BD" w:rsidRPr="001F6F92">
        <w:rPr>
          <w:rFonts w:ascii="Times New Roman" w:eastAsia="SchoolBookSanPin" w:hAnsi="Times New Roman"/>
          <w:sz w:val="24"/>
          <w:szCs w:val="24"/>
          <w:lang w:val="ru-RU"/>
        </w:rPr>
        <w:br/>
      </w:r>
      <w:r w:rsidR="00901560" w:rsidRPr="001F6F92">
        <w:rPr>
          <w:rFonts w:ascii="Times New Roman" w:eastAsia="SchoolBookSanPin" w:hAnsi="Times New Roman"/>
          <w:sz w:val="24"/>
          <w:szCs w:val="24"/>
          <w:lang w:val="ru-RU"/>
        </w:rPr>
        <w:t xml:space="preserve">ФОП ООО  </w:t>
      </w:r>
      <w:r w:rsidR="003E6565" w:rsidRPr="001F6F92">
        <w:rPr>
          <w:rFonts w:ascii="Times New Roman" w:eastAsia="SchoolBookSanPin" w:hAnsi="Times New Roman"/>
          <w:sz w:val="24"/>
          <w:szCs w:val="24"/>
          <w:lang w:val="ru-RU"/>
        </w:rPr>
        <w:t xml:space="preserve">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sidR="00907A6E">
        <w:rPr>
          <w:rFonts w:ascii="Times New Roman" w:eastAsia="SchoolBookSanPin" w:hAnsi="Times New Roman"/>
          <w:sz w:val="24"/>
          <w:szCs w:val="24"/>
          <w:lang w:val="ru-RU"/>
        </w:rPr>
        <w:t xml:space="preserve"> </w:t>
      </w:r>
      <w:r w:rsidR="003E6565" w:rsidRPr="001F6F92">
        <w:rPr>
          <w:rFonts w:ascii="Times New Roman" w:eastAsia="SchoolBookSanPin" w:hAnsi="Times New Roman"/>
          <w:sz w:val="24"/>
          <w:szCs w:val="24"/>
          <w:lang w:val="ru-RU"/>
        </w:rP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E6565" w:rsidRPr="001F6F92" w:rsidRDefault="00DE7B1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Личностные результаты освоения </w:t>
      </w:r>
      <w:r w:rsidR="0046369C">
        <w:rPr>
          <w:rFonts w:ascii="Times New Roman" w:eastAsia="SchoolBookSanPin" w:hAnsi="Times New Roman"/>
          <w:sz w:val="24"/>
          <w:szCs w:val="24"/>
          <w:lang w:val="ru-RU"/>
        </w:rPr>
        <w:t>О</w:t>
      </w:r>
      <w:r w:rsidR="00901560" w:rsidRPr="001F6F92">
        <w:rPr>
          <w:rFonts w:ascii="Times New Roman" w:eastAsia="SchoolBookSanPin" w:hAnsi="Times New Roman"/>
          <w:sz w:val="24"/>
          <w:szCs w:val="24"/>
          <w:lang w:val="ru-RU"/>
        </w:rPr>
        <w:t xml:space="preserve">ОП ООО  </w:t>
      </w:r>
      <w:r w:rsidRPr="001F6F92">
        <w:rPr>
          <w:rFonts w:ascii="Times New Roman" w:eastAsia="SchoolBookSanPin" w:hAnsi="Times New Roman"/>
          <w:sz w:val="24"/>
          <w:szCs w:val="24"/>
          <w:lang w:val="ru-RU"/>
        </w:rPr>
        <w:t xml:space="preserve"> достигаются в единстве учебной и воспитательной деятельности образовательной организации в соответствии </w:t>
      </w:r>
      <w:r w:rsidR="006317BD"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00907A6E">
        <w:rPr>
          <w:rFonts w:ascii="Times New Roman" w:eastAsia="SchoolBookSanPin" w:hAnsi="Times New Roman"/>
          <w:sz w:val="24"/>
          <w:szCs w:val="24"/>
          <w:lang w:val="ru-RU"/>
        </w:rPr>
        <w:t xml:space="preserve"> </w:t>
      </w:r>
      <w:r w:rsidRPr="001F6F92">
        <w:rPr>
          <w:rFonts w:ascii="Times New Roman" w:eastAsia="SchoolBookSanPin" w:hAnsi="Times New Roman"/>
          <w:sz w:val="24"/>
          <w:szCs w:val="24"/>
          <w:lang w:val="ru-RU"/>
        </w:rPr>
        <w:t xml:space="preserve">и способствуют процессам самопознания, самовоспитания </w:t>
      </w:r>
      <w:r w:rsidR="00907A6E">
        <w:rPr>
          <w:rFonts w:ascii="Times New Roman" w:eastAsia="SchoolBookSanPin" w:hAnsi="Times New Roman"/>
          <w:sz w:val="24"/>
          <w:szCs w:val="24"/>
          <w:lang w:val="ru-RU"/>
        </w:rPr>
        <w:t xml:space="preserve"> </w:t>
      </w:r>
      <w:r w:rsidRPr="001F6F92">
        <w:rPr>
          <w:rFonts w:ascii="Times New Roman" w:eastAsia="SchoolBookSanPin" w:hAnsi="Times New Roman"/>
          <w:sz w:val="24"/>
          <w:szCs w:val="24"/>
          <w:lang w:val="ru-RU"/>
        </w:rPr>
        <w:t>и саморазвития, формирования внутренней позиции личности.</w:t>
      </w:r>
    </w:p>
    <w:p w:rsidR="003E6565" w:rsidRPr="001F6F92" w:rsidRDefault="003E6565"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Личностные результаты освоения </w:t>
      </w:r>
      <w:r w:rsidR="0046369C">
        <w:rPr>
          <w:rFonts w:ascii="Times New Roman" w:eastAsia="SchoolBookSanPin" w:hAnsi="Times New Roman"/>
          <w:sz w:val="24"/>
          <w:szCs w:val="24"/>
          <w:lang w:val="ru-RU"/>
        </w:rPr>
        <w:t>О</w:t>
      </w:r>
      <w:r w:rsidR="00901560" w:rsidRPr="001F6F92">
        <w:rPr>
          <w:rFonts w:ascii="Times New Roman" w:eastAsia="SchoolBookSanPin" w:hAnsi="Times New Roman"/>
          <w:sz w:val="24"/>
          <w:szCs w:val="24"/>
          <w:lang w:val="ru-RU"/>
        </w:rPr>
        <w:t xml:space="preserve">ОП ООО  </w:t>
      </w:r>
      <w:r w:rsidRPr="001F6F92">
        <w:rPr>
          <w:rFonts w:ascii="Times New Roman" w:eastAsia="SchoolBookSanPin" w:hAnsi="Times New Roman"/>
          <w:sz w:val="24"/>
          <w:szCs w:val="24"/>
          <w:lang w:val="ru-RU"/>
        </w:rPr>
        <w:t xml:space="preserve"> отражают готовность обучающихся руководствоваться системой позитивных ценностных ориентаций </w:t>
      </w:r>
      <w:r w:rsidRPr="001F6F92">
        <w:rPr>
          <w:rFonts w:ascii="Times New Roman" w:eastAsia="SchoolBookSanPin" w:hAnsi="Times New Roman"/>
          <w:sz w:val="24"/>
          <w:szCs w:val="24"/>
          <w:lang w:val="ru-RU"/>
        </w:rPr>
        <w:br/>
        <w:t xml:space="preserve">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w:t>
      </w:r>
      <w:r w:rsidRPr="001F6F92">
        <w:rPr>
          <w:rFonts w:ascii="Times New Roman" w:eastAsia="SchoolBookSanPin" w:hAnsi="Times New Roman"/>
          <w:sz w:val="24"/>
          <w:szCs w:val="24"/>
          <w:lang w:val="ru-RU"/>
        </w:rPr>
        <w:lastRenderedPageBreak/>
        <w:t>природной среды.</w:t>
      </w:r>
    </w:p>
    <w:p w:rsidR="00BE7849" w:rsidRPr="001F6F92" w:rsidRDefault="0091793E"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17.</w:t>
      </w:r>
      <w:r w:rsidR="006317BD" w:rsidRPr="001F6F92">
        <w:rPr>
          <w:rFonts w:ascii="Times New Roman" w:eastAsia="SchoolBookSanPin" w:hAnsi="Times New Roman"/>
          <w:sz w:val="24"/>
          <w:szCs w:val="24"/>
          <w:lang w:val="ru-RU"/>
        </w:rPr>
        <w:t>3</w:t>
      </w:r>
      <w:r w:rsidRPr="001F6F92">
        <w:rPr>
          <w:rFonts w:ascii="Times New Roman" w:eastAsia="SchoolBookSanPin" w:hAnsi="Times New Roman"/>
          <w:sz w:val="24"/>
          <w:szCs w:val="24"/>
          <w:lang w:val="ru-RU"/>
        </w:rPr>
        <w:t>. </w:t>
      </w:r>
      <w:r w:rsidR="00BE7849" w:rsidRPr="001F6F92">
        <w:rPr>
          <w:rFonts w:ascii="Times New Roman" w:eastAsia="SchoolBookSanPin" w:hAnsi="Times New Roman"/>
          <w:sz w:val="24"/>
          <w:szCs w:val="24"/>
          <w:lang w:val="ru-RU"/>
        </w:rPr>
        <w:t>Метапредметные результаты включают:</w:t>
      </w:r>
    </w:p>
    <w:p w:rsidR="00BE7849" w:rsidRPr="001F6F92" w:rsidRDefault="00BE7849"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освоение обучающимися межпредметных понятий (используются </w:t>
      </w:r>
      <w:r w:rsidRPr="001F6F92">
        <w:rPr>
          <w:rFonts w:ascii="Times New Roman" w:eastAsia="SchoolBookSanPin" w:hAnsi="Times New Roman"/>
          <w:sz w:val="24"/>
          <w:szCs w:val="24"/>
          <w:lang w:val="ru-RU"/>
        </w:rPr>
        <w:b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1F6F92" w:rsidRDefault="00BE7849"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rsidR="00BE7849" w:rsidRPr="001F6F92" w:rsidRDefault="00BE7849"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E7849" w:rsidRPr="001F6F92" w:rsidRDefault="00BE7849"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E7849" w:rsidRPr="001F6F92" w:rsidRDefault="00BD4E3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17.</w:t>
      </w:r>
      <w:r w:rsidR="006317BD" w:rsidRPr="001F6F92">
        <w:rPr>
          <w:rFonts w:ascii="Times New Roman" w:eastAsia="SchoolBookSanPin" w:hAnsi="Times New Roman"/>
          <w:sz w:val="24"/>
          <w:szCs w:val="24"/>
          <w:lang w:val="ru-RU"/>
        </w:rPr>
        <w:t>4</w:t>
      </w:r>
      <w:r w:rsidRPr="001F6F92">
        <w:rPr>
          <w:rFonts w:ascii="Times New Roman" w:eastAsia="SchoolBookSanPin" w:hAnsi="Times New Roman"/>
          <w:sz w:val="24"/>
          <w:szCs w:val="24"/>
          <w:lang w:val="ru-RU"/>
        </w:rPr>
        <w:t>. </w:t>
      </w:r>
      <w:r w:rsidR="00BE7849" w:rsidRPr="001F6F92">
        <w:rPr>
          <w:rFonts w:ascii="Times New Roman" w:eastAsia="SchoolBookSanPin" w:hAnsi="Times New Roman"/>
          <w:sz w:val="24"/>
          <w:szCs w:val="24"/>
          <w:lang w:val="ru-RU"/>
        </w:rPr>
        <w:t xml:space="preserve">Метапредметные результаты сгруппированы по трем направлениям </w:t>
      </w:r>
      <w:r w:rsidR="00BE7849" w:rsidRPr="001F6F92">
        <w:rPr>
          <w:rFonts w:ascii="Times New Roman" w:eastAsia="SchoolBookSanPin" w:hAnsi="Times New Roman"/>
          <w:sz w:val="24"/>
          <w:szCs w:val="24"/>
          <w:lang w:val="ru-RU"/>
        </w:rPr>
        <w:br/>
        <w:t>и отражают способность обучающихся использовать на практике универсальные учебные действия, составляющие умение овладевать:</w:t>
      </w:r>
    </w:p>
    <w:p w:rsidR="00BE7849" w:rsidRPr="001F6F92" w:rsidRDefault="00BD4E3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познавательными </w:t>
      </w:r>
      <w:r w:rsidR="00BE7849" w:rsidRPr="001F6F92">
        <w:rPr>
          <w:rFonts w:ascii="Times New Roman" w:eastAsia="SchoolBookSanPin" w:hAnsi="Times New Roman"/>
          <w:sz w:val="24"/>
          <w:szCs w:val="24"/>
          <w:lang w:val="ru-RU"/>
        </w:rPr>
        <w:t>универсальными учебными действиями;</w:t>
      </w:r>
    </w:p>
    <w:p w:rsidR="00BE7849" w:rsidRPr="001F6F92" w:rsidRDefault="00BD4E3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коммуникативными </w:t>
      </w:r>
      <w:r w:rsidR="00BE7849" w:rsidRPr="001F6F92">
        <w:rPr>
          <w:rFonts w:ascii="Times New Roman" w:eastAsia="SchoolBookSanPin" w:hAnsi="Times New Roman"/>
          <w:sz w:val="24"/>
          <w:szCs w:val="24"/>
          <w:lang w:val="ru-RU"/>
        </w:rPr>
        <w:t>универсальными учебными действиями;</w:t>
      </w:r>
    </w:p>
    <w:p w:rsidR="00BE7849" w:rsidRPr="001F6F92" w:rsidRDefault="00BD4E3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регулятивными </w:t>
      </w:r>
      <w:r w:rsidR="00BE7849" w:rsidRPr="001F6F92">
        <w:rPr>
          <w:rFonts w:ascii="Times New Roman" w:eastAsia="SchoolBookSanPin" w:hAnsi="Times New Roman"/>
          <w:sz w:val="24"/>
          <w:szCs w:val="24"/>
          <w:lang w:val="ru-RU"/>
        </w:rPr>
        <w:t xml:space="preserve">универсальными </w:t>
      </w:r>
      <w:r w:rsidR="00BF1C5A" w:rsidRPr="001F6F92">
        <w:rPr>
          <w:rFonts w:ascii="Times New Roman" w:eastAsia="SchoolBookSanPin" w:hAnsi="Times New Roman"/>
          <w:sz w:val="24"/>
          <w:szCs w:val="24"/>
          <w:lang w:val="ru-RU"/>
        </w:rPr>
        <w:t xml:space="preserve">учебными </w:t>
      </w:r>
      <w:r w:rsidR="00BE7849" w:rsidRPr="001F6F92">
        <w:rPr>
          <w:rFonts w:ascii="Times New Roman" w:eastAsia="SchoolBookSanPin" w:hAnsi="Times New Roman"/>
          <w:sz w:val="24"/>
          <w:szCs w:val="24"/>
          <w:lang w:val="ru-RU"/>
        </w:rPr>
        <w:t>действиями.</w:t>
      </w:r>
    </w:p>
    <w:p w:rsidR="00BE7849" w:rsidRPr="001F6F92" w:rsidRDefault="00BF1C5A"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17.</w:t>
      </w:r>
      <w:r w:rsidR="006317BD" w:rsidRPr="001F6F92">
        <w:rPr>
          <w:rFonts w:ascii="Times New Roman" w:eastAsia="SchoolBookSanPin" w:hAnsi="Times New Roman"/>
          <w:sz w:val="24"/>
          <w:szCs w:val="24"/>
          <w:lang w:val="ru-RU"/>
        </w:rPr>
        <w:t>4</w:t>
      </w:r>
      <w:r w:rsidRPr="001F6F92">
        <w:rPr>
          <w:rFonts w:ascii="Times New Roman" w:eastAsia="SchoolBookSanPin" w:hAnsi="Times New Roman"/>
          <w:sz w:val="24"/>
          <w:szCs w:val="24"/>
          <w:lang w:val="ru-RU"/>
        </w:rPr>
        <w:t>.1. </w:t>
      </w:r>
      <w:r w:rsidR="00BE7849" w:rsidRPr="001F6F92">
        <w:rPr>
          <w:rFonts w:ascii="Times New Roman" w:eastAsia="SchoolBookSanPin" w:hAnsi="Times New Roman"/>
          <w:sz w:val="24"/>
          <w:szCs w:val="24"/>
          <w:lang w:val="ru-RU"/>
        </w:rPr>
        <w:t xml:space="preserve">Овладение </w:t>
      </w:r>
      <w:r w:rsidRPr="001F6F92">
        <w:rPr>
          <w:rFonts w:ascii="Times New Roman" w:eastAsia="SchoolBookSanPin" w:hAnsi="Times New Roman"/>
          <w:sz w:val="24"/>
          <w:szCs w:val="24"/>
          <w:lang w:val="ru-RU"/>
        </w:rPr>
        <w:t xml:space="preserve">познавательными </w:t>
      </w:r>
      <w:r w:rsidR="00BE7849" w:rsidRPr="001F6F92">
        <w:rPr>
          <w:rFonts w:ascii="Times New Roman" w:eastAsia="SchoolBookSanPin" w:hAnsi="Times New Roman"/>
          <w:sz w:val="24"/>
          <w:szCs w:val="24"/>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1F6F92" w:rsidRDefault="00BF1C5A"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17.</w:t>
      </w:r>
      <w:r w:rsidR="006317BD" w:rsidRPr="001F6F92">
        <w:rPr>
          <w:rFonts w:ascii="Times New Roman" w:eastAsia="SchoolBookSanPin" w:hAnsi="Times New Roman"/>
          <w:sz w:val="24"/>
          <w:szCs w:val="24"/>
          <w:lang w:val="ru-RU"/>
        </w:rPr>
        <w:t>4</w:t>
      </w:r>
      <w:r w:rsidRPr="001F6F92">
        <w:rPr>
          <w:rFonts w:ascii="Times New Roman" w:eastAsia="SchoolBookSanPin" w:hAnsi="Times New Roman"/>
          <w:sz w:val="24"/>
          <w:szCs w:val="24"/>
          <w:lang w:val="ru-RU"/>
        </w:rPr>
        <w:t>.2. </w:t>
      </w:r>
      <w:r w:rsidR="00BE7849" w:rsidRPr="001F6F92">
        <w:rPr>
          <w:rFonts w:ascii="Times New Roman" w:eastAsia="SchoolBookSanPin" w:hAnsi="Times New Roman"/>
          <w:sz w:val="24"/>
          <w:szCs w:val="24"/>
          <w:lang w:val="ru-RU"/>
        </w:rPr>
        <w:t xml:space="preserve">Овладение системой </w:t>
      </w:r>
      <w:r w:rsidRPr="001F6F92">
        <w:rPr>
          <w:rFonts w:ascii="Times New Roman" w:eastAsia="SchoolBookSanPin" w:hAnsi="Times New Roman"/>
          <w:sz w:val="24"/>
          <w:szCs w:val="24"/>
          <w:lang w:val="ru-RU"/>
        </w:rPr>
        <w:t xml:space="preserve">коммуникативных </w:t>
      </w:r>
      <w:r w:rsidR="00BE7849" w:rsidRPr="001F6F92">
        <w:rPr>
          <w:rFonts w:ascii="Times New Roman" w:eastAsia="SchoolBookSanPin" w:hAnsi="Times New Roman"/>
          <w:sz w:val="24"/>
          <w:szCs w:val="24"/>
          <w:lang w:val="ru-RU"/>
        </w:rPr>
        <w:t>универсальных учебных действий обеспечивает сформированность социальных навыков общения, совместной деятельности.</w:t>
      </w:r>
    </w:p>
    <w:p w:rsidR="00BE7849" w:rsidRPr="001F6F92" w:rsidRDefault="00BF1C5A"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17.</w:t>
      </w:r>
      <w:r w:rsidR="006317BD" w:rsidRPr="001F6F92">
        <w:rPr>
          <w:rFonts w:ascii="Times New Roman" w:eastAsia="SchoolBookSanPin" w:hAnsi="Times New Roman"/>
          <w:sz w:val="24"/>
          <w:szCs w:val="24"/>
          <w:lang w:val="ru-RU"/>
        </w:rPr>
        <w:t>4</w:t>
      </w:r>
      <w:r w:rsidRPr="001F6F92">
        <w:rPr>
          <w:rFonts w:ascii="Times New Roman" w:eastAsia="SchoolBookSanPin" w:hAnsi="Times New Roman"/>
          <w:sz w:val="24"/>
          <w:szCs w:val="24"/>
          <w:lang w:val="ru-RU"/>
        </w:rPr>
        <w:t>.3. </w:t>
      </w:r>
      <w:r w:rsidR="00BE7849" w:rsidRPr="001F6F92">
        <w:rPr>
          <w:rFonts w:ascii="Times New Roman" w:eastAsia="SchoolBookSanPin" w:hAnsi="Times New Roman"/>
          <w:sz w:val="24"/>
          <w:szCs w:val="24"/>
          <w:lang w:val="ru-RU"/>
        </w:rPr>
        <w:t xml:space="preserve">Овладение </w:t>
      </w:r>
      <w:r w:rsidRPr="001F6F92">
        <w:rPr>
          <w:rFonts w:ascii="Times New Roman" w:eastAsia="SchoolBookSanPin" w:hAnsi="Times New Roman"/>
          <w:sz w:val="24"/>
          <w:szCs w:val="24"/>
          <w:lang w:val="ru-RU"/>
        </w:rPr>
        <w:t xml:space="preserve">регулятивными </w:t>
      </w:r>
      <w:r w:rsidR="00BE7849" w:rsidRPr="001F6F92">
        <w:rPr>
          <w:rFonts w:ascii="Times New Roman" w:eastAsia="SchoolBookSanPin" w:hAnsi="Times New Roman"/>
          <w:sz w:val="24"/>
          <w:szCs w:val="24"/>
          <w:lang w:val="ru-RU"/>
        </w:rPr>
        <w:t>универсальными учебными действиями включает умения самоорганизации, самоконтроля, развитие эмоционального интеллекта.</w:t>
      </w:r>
    </w:p>
    <w:p w:rsidR="00BE7849" w:rsidRPr="001F6F92" w:rsidRDefault="00BF1C5A"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17.</w:t>
      </w:r>
      <w:r w:rsidR="006317BD" w:rsidRPr="001F6F92">
        <w:rPr>
          <w:rFonts w:ascii="Times New Roman" w:eastAsia="SchoolBookSanPin" w:hAnsi="Times New Roman"/>
          <w:sz w:val="24"/>
          <w:szCs w:val="24"/>
          <w:lang w:val="ru-RU"/>
        </w:rPr>
        <w:t>5</w:t>
      </w:r>
      <w:r w:rsidRPr="001F6F92">
        <w:rPr>
          <w:rFonts w:ascii="Times New Roman" w:eastAsia="SchoolBookSanPin" w:hAnsi="Times New Roman"/>
          <w:sz w:val="24"/>
          <w:szCs w:val="24"/>
          <w:lang w:val="ru-RU"/>
        </w:rPr>
        <w:t>. </w:t>
      </w:r>
      <w:r w:rsidR="00BE7849" w:rsidRPr="001F6F92">
        <w:rPr>
          <w:rFonts w:ascii="Times New Roman" w:eastAsia="SchoolBookSanPin" w:hAnsi="Times New Roman"/>
          <w:sz w:val="24"/>
          <w:szCs w:val="24"/>
          <w:lang w:val="ru-RU"/>
        </w:rPr>
        <w:t xml:space="preserve">Предметные результаты включают: </w:t>
      </w:r>
    </w:p>
    <w:p w:rsidR="00BE7849" w:rsidRPr="001F6F92" w:rsidRDefault="00BE7849"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1F6F92" w:rsidRDefault="00BE7849"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r w:rsidR="00F90F9B"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при создании учебных и социальных проектов.</w:t>
      </w:r>
    </w:p>
    <w:p w:rsidR="00BE7849" w:rsidRPr="001F6F92" w:rsidRDefault="00BE7849"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Требования к предметным результатам:</w:t>
      </w:r>
    </w:p>
    <w:p w:rsidR="00BE7849" w:rsidRPr="001F6F92" w:rsidRDefault="00BE7849"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rsidR="00BE7849" w:rsidRPr="001F6F92" w:rsidRDefault="00BE7849"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1F6F92" w:rsidRDefault="00BE7849"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определяют требования к результатам освоения программ </w:t>
      </w:r>
      <w:r w:rsidR="00EB7B9E" w:rsidRPr="001F6F92">
        <w:rPr>
          <w:rFonts w:ascii="Times New Roman" w:eastAsia="SchoolBookSanPin" w:hAnsi="Times New Roman"/>
          <w:sz w:val="24"/>
          <w:szCs w:val="24"/>
          <w:lang w:val="ru-RU"/>
        </w:rPr>
        <w:t>о</w:t>
      </w:r>
      <w:r w:rsidRPr="001F6F92">
        <w:rPr>
          <w:rFonts w:ascii="Times New Roman" w:eastAsia="SchoolBookSanPin" w:hAnsi="Times New Roman"/>
          <w:sz w:val="24"/>
          <w:szCs w:val="24"/>
          <w:lang w:val="ru-RU"/>
        </w:rPr>
        <w:t>сновного общего образования по учебным предметам на базовом уровне;</w:t>
      </w:r>
    </w:p>
    <w:p w:rsidR="00901560" w:rsidRPr="001F6F92" w:rsidRDefault="00BE7849"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усиливают акценты на изучение явлений и процессов современной России </w:t>
      </w:r>
      <w:r w:rsidRPr="001F6F92">
        <w:rPr>
          <w:rFonts w:ascii="Times New Roman" w:eastAsia="SchoolBookSanPin" w:hAnsi="Times New Roman"/>
          <w:sz w:val="24"/>
          <w:szCs w:val="24"/>
          <w:lang w:val="ru-RU"/>
        </w:rPr>
        <w:br/>
        <w:t>и мира в целом, современного состояния науки.</w:t>
      </w:r>
    </w:p>
    <w:p w:rsidR="00A50641" w:rsidRPr="001F6F92" w:rsidRDefault="00A50641" w:rsidP="001F6F92">
      <w:pPr>
        <w:spacing w:after="0"/>
        <w:ind w:firstLine="709"/>
        <w:jc w:val="both"/>
        <w:rPr>
          <w:rFonts w:ascii="Times New Roman" w:eastAsia="SchoolBookSanPin" w:hAnsi="Times New Roman"/>
          <w:sz w:val="24"/>
          <w:szCs w:val="24"/>
          <w:lang w:val="ru-RU"/>
        </w:rPr>
      </w:pPr>
    </w:p>
    <w:p w:rsidR="00901560" w:rsidRPr="001F6F92" w:rsidRDefault="00A50641" w:rsidP="008F1B5C">
      <w:pPr>
        <w:pStyle w:val="20"/>
      </w:pPr>
      <w:bookmarkStart w:id="5" w:name="_Toc142756852"/>
      <w:r w:rsidRPr="001F6F92">
        <w:t>1.3 СИСТЕМА ОЦЕНКИ ДОСТИЖЕНИЯ ПЛАНИРУЕМЫХ РЕЗУЛЬТАТОВ</w:t>
      </w:r>
      <w:r w:rsidR="00BF1C5A" w:rsidRPr="001F6F92">
        <w:t> </w:t>
      </w:r>
      <w:r w:rsidRPr="001F6F92">
        <w:t xml:space="preserve">ОСВОЕНИЯ  </w:t>
      </w:r>
      <w:r w:rsidR="0046369C">
        <w:t>О</w:t>
      </w:r>
      <w:r w:rsidR="006B5346" w:rsidRPr="001F6F92">
        <w:t>ОП ООО</w:t>
      </w:r>
      <w:r w:rsidR="00056B0F" w:rsidRPr="001F6F92">
        <w:t>.</w:t>
      </w:r>
      <w:bookmarkEnd w:id="5"/>
    </w:p>
    <w:p w:rsidR="00DE7B1C" w:rsidRPr="001F6F92" w:rsidRDefault="00BF1C5A"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18.1. </w:t>
      </w:r>
      <w:r w:rsidR="00DE7B1C" w:rsidRPr="001F6F92">
        <w:rPr>
          <w:rFonts w:ascii="Times New Roman" w:eastAsia="SchoolBookSanPin" w:hAnsi="Times New Roman"/>
          <w:sz w:val="24"/>
          <w:szCs w:val="24"/>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00DE7B1C" w:rsidRPr="001F6F92">
        <w:rPr>
          <w:rFonts w:ascii="Times New Roman" w:eastAsia="SchoolBookSanPin" w:hAnsi="Times New Roman"/>
          <w:bCs/>
          <w:sz w:val="24"/>
          <w:szCs w:val="24"/>
          <w:lang w:val="ru-RU"/>
        </w:rPr>
        <w:lastRenderedPageBreak/>
        <w:t xml:space="preserve">функциями </w:t>
      </w:r>
      <w:r w:rsidR="00DE7B1C" w:rsidRPr="001F6F92">
        <w:rPr>
          <w:rFonts w:ascii="Times New Roman" w:eastAsia="SchoolBookSanPin" w:hAnsi="Times New Roman"/>
          <w:sz w:val="24"/>
          <w:szCs w:val="24"/>
          <w:lang w:val="ru-RU"/>
        </w:rPr>
        <w:t xml:space="preserve">являются: </w:t>
      </w:r>
      <w:r w:rsidR="00DE7B1C" w:rsidRPr="001F6F92">
        <w:rPr>
          <w:rFonts w:ascii="Times New Roman" w:eastAsia="SchoolBookSanPin" w:hAnsi="Times New Roman"/>
          <w:bCs/>
          <w:sz w:val="24"/>
          <w:szCs w:val="24"/>
          <w:lang w:val="ru-RU"/>
        </w:rPr>
        <w:t xml:space="preserve">ориентация образовательного процесса </w:t>
      </w:r>
      <w:r w:rsidR="00DE7B1C" w:rsidRPr="001F6F92">
        <w:rPr>
          <w:rFonts w:ascii="Times New Roman" w:eastAsia="SchoolBookSanPin" w:hAnsi="Times New Roman"/>
          <w:sz w:val="24"/>
          <w:szCs w:val="24"/>
          <w:lang w:val="ru-RU"/>
        </w:rPr>
        <w:t xml:space="preserve">на достижение планируемых результатов освоения </w:t>
      </w:r>
      <w:r w:rsidR="0046369C">
        <w:rPr>
          <w:rFonts w:ascii="Times New Roman" w:eastAsia="SchoolBookSanPin" w:hAnsi="Times New Roman"/>
          <w:sz w:val="24"/>
          <w:szCs w:val="24"/>
          <w:lang w:val="ru-RU"/>
        </w:rPr>
        <w:t>О</w:t>
      </w:r>
      <w:r w:rsidR="00901560" w:rsidRPr="001F6F92">
        <w:rPr>
          <w:rFonts w:ascii="Times New Roman" w:eastAsia="SchoolBookSanPin" w:hAnsi="Times New Roman"/>
          <w:sz w:val="24"/>
          <w:szCs w:val="24"/>
          <w:lang w:val="ru-RU"/>
        </w:rPr>
        <w:t xml:space="preserve">ОП ООО </w:t>
      </w:r>
      <w:r w:rsidR="00DE7B1C" w:rsidRPr="001F6F92">
        <w:rPr>
          <w:rFonts w:ascii="Times New Roman" w:eastAsia="SchoolBookSanPin" w:hAnsi="Times New Roman"/>
          <w:sz w:val="24"/>
          <w:szCs w:val="24"/>
          <w:lang w:val="ru-RU"/>
        </w:rPr>
        <w:t xml:space="preserve">и обеспечение эффективной </w:t>
      </w:r>
      <w:r w:rsidR="00DE7B1C" w:rsidRPr="001F6F92">
        <w:rPr>
          <w:rFonts w:ascii="Times New Roman" w:eastAsia="SchoolBookSanPin" w:hAnsi="Times New Roman"/>
          <w:bCs/>
          <w:sz w:val="24"/>
          <w:szCs w:val="24"/>
          <w:lang w:val="ru-RU"/>
        </w:rPr>
        <w:t>обратной связи</w:t>
      </w:r>
      <w:r w:rsidR="00DE7B1C" w:rsidRPr="001F6F92">
        <w:rPr>
          <w:rFonts w:ascii="Times New Roman" w:eastAsia="SchoolBookSanPin" w:hAnsi="Times New Roman"/>
          <w:sz w:val="24"/>
          <w:szCs w:val="24"/>
          <w:lang w:val="ru-RU"/>
        </w:rPr>
        <w:t xml:space="preserve">, позволяющей осуществлять </w:t>
      </w:r>
      <w:r w:rsidR="00DE7B1C" w:rsidRPr="001F6F92">
        <w:rPr>
          <w:rFonts w:ascii="Times New Roman" w:eastAsia="SchoolBookSanPin" w:hAnsi="Times New Roman"/>
          <w:bCs/>
          <w:sz w:val="24"/>
          <w:szCs w:val="24"/>
          <w:lang w:val="ru-RU"/>
        </w:rPr>
        <w:t>управление образовательным процессом.</w:t>
      </w:r>
    </w:p>
    <w:p w:rsidR="00DE7B1C" w:rsidRPr="001F6F92" w:rsidRDefault="00BF1C5A"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18.2. </w:t>
      </w:r>
      <w:r w:rsidR="00DE7B1C" w:rsidRPr="001F6F92">
        <w:rPr>
          <w:rFonts w:ascii="Times New Roman" w:eastAsia="SchoolBookSanPin" w:hAnsi="Times New Roman"/>
          <w:bCs/>
          <w:sz w:val="24"/>
          <w:szCs w:val="24"/>
          <w:lang w:val="ru-RU"/>
        </w:rPr>
        <w:t xml:space="preserve">Основными направлениями и целями оценочной деятельности </w:t>
      </w:r>
      <w:r w:rsidR="002618EA" w:rsidRPr="001F6F92">
        <w:rPr>
          <w:rFonts w:ascii="Times New Roman" w:eastAsia="SchoolBookSanPin" w:hAnsi="Times New Roman"/>
          <w:bCs/>
          <w:sz w:val="24"/>
          <w:szCs w:val="24"/>
          <w:lang w:val="ru-RU"/>
        </w:rPr>
        <w:br/>
      </w:r>
      <w:r w:rsidR="00DE7B1C" w:rsidRPr="001F6F92">
        <w:rPr>
          <w:rFonts w:ascii="Times New Roman" w:eastAsia="SchoolBookSanPin" w:hAnsi="Times New Roman"/>
          <w:sz w:val="24"/>
          <w:szCs w:val="24"/>
          <w:lang w:val="ru-RU"/>
        </w:rPr>
        <w:t>в образовательной организации являются:</w:t>
      </w:r>
    </w:p>
    <w:p w:rsidR="00DE7B1C" w:rsidRPr="001F6F92" w:rsidRDefault="00DE7B1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w:t>
      </w:r>
      <w:r w:rsidR="002618EA" w:rsidRPr="001F6F92">
        <w:rPr>
          <w:rFonts w:ascii="Times New Roman" w:eastAsia="SchoolBookSanPin" w:hAnsi="Times New Roman"/>
          <w:sz w:val="24"/>
          <w:szCs w:val="24"/>
          <w:lang w:val="ru-RU"/>
        </w:rPr>
        <w:t>работников</w:t>
      </w:r>
      <w:r w:rsidRPr="001F6F92">
        <w:rPr>
          <w:rFonts w:ascii="Times New Roman" w:eastAsia="SchoolBookSanPin" w:hAnsi="Times New Roman"/>
          <w:sz w:val="24"/>
          <w:szCs w:val="24"/>
          <w:lang w:val="ru-RU"/>
        </w:rPr>
        <w:t xml:space="preserve"> как основа аттестационных процедур;</w:t>
      </w:r>
    </w:p>
    <w:p w:rsidR="00DE7B1C" w:rsidRPr="001F6F92" w:rsidRDefault="00DE7B1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DE7B1C" w:rsidRPr="001F6F92" w:rsidRDefault="00BF1C5A"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18.3. </w:t>
      </w:r>
      <w:r w:rsidR="00DE7B1C" w:rsidRPr="001F6F92">
        <w:rPr>
          <w:rFonts w:ascii="Times New Roman" w:eastAsia="SchoolBookSanPin" w:hAnsi="Times New Roman"/>
          <w:bCs/>
          <w:sz w:val="24"/>
          <w:szCs w:val="24"/>
          <w:lang w:val="ru-RU"/>
        </w:rPr>
        <w:t>Основным объектом системы оценки</w:t>
      </w:r>
      <w:r w:rsidR="00DE7B1C" w:rsidRPr="001F6F92">
        <w:rPr>
          <w:rFonts w:ascii="Times New Roman" w:eastAsia="SchoolBookSanPin" w:hAnsi="Times New Roman"/>
          <w:sz w:val="24"/>
          <w:szCs w:val="24"/>
          <w:lang w:val="ru-RU"/>
        </w:rPr>
        <w:t xml:space="preserve">, её содержательной </w:t>
      </w:r>
      <w:r w:rsidRPr="001F6F92">
        <w:rPr>
          <w:rFonts w:ascii="Times New Roman" w:eastAsia="SchoolBookSanPin" w:hAnsi="Times New Roman"/>
          <w:sz w:val="24"/>
          <w:szCs w:val="24"/>
          <w:lang w:val="ru-RU"/>
        </w:rPr>
        <w:br/>
      </w:r>
      <w:r w:rsidR="00DE7B1C" w:rsidRPr="001F6F92">
        <w:rPr>
          <w:rFonts w:ascii="Times New Roman" w:eastAsia="SchoolBookSanPin" w:hAnsi="Times New Roman"/>
          <w:sz w:val="24"/>
          <w:szCs w:val="24"/>
          <w:lang w:val="ru-RU"/>
        </w:rPr>
        <w:t xml:space="preserve">и критериальной базой выступают требования </w:t>
      </w:r>
      <w:r w:rsidR="006B5346" w:rsidRPr="001F6F92">
        <w:rPr>
          <w:rFonts w:ascii="Times New Roman" w:eastAsia="SchoolBookSanPin" w:hAnsi="Times New Roman"/>
          <w:sz w:val="24"/>
          <w:szCs w:val="24"/>
          <w:lang w:val="ru-RU"/>
        </w:rPr>
        <w:t>ФГОС ООО</w:t>
      </w:r>
      <w:r w:rsidR="00DE7B1C" w:rsidRPr="001F6F92">
        <w:rPr>
          <w:rFonts w:ascii="Times New Roman" w:eastAsia="SchoolBookSanPin" w:hAnsi="Times New Roman"/>
          <w:sz w:val="24"/>
          <w:szCs w:val="24"/>
          <w:lang w:val="ru-RU"/>
        </w:rPr>
        <w:t xml:space="preserve">, которые конкретизируются в планируемых результатах освоения обучающимися </w:t>
      </w:r>
      <w:r w:rsidR="00901560" w:rsidRPr="001F6F92">
        <w:rPr>
          <w:rFonts w:ascii="Times New Roman" w:eastAsia="SchoolBookSanPin" w:hAnsi="Times New Roman"/>
          <w:sz w:val="24"/>
          <w:szCs w:val="24"/>
          <w:lang w:val="ru-RU"/>
        </w:rPr>
        <w:t>Ф</w:t>
      </w:r>
      <w:r w:rsidR="006B5346" w:rsidRPr="001F6F92">
        <w:rPr>
          <w:rFonts w:ascii="Times New Roman" w:eastAsia="SchoolBookSanPin" w:hAnsi="Times New Roman"/>
          <w:sz w:val="24"/>
          <w:szCs w:val="24"/>
          <w:lang w:val="ru-RU"/>
        </w:rPr>
        <w:t>ОП ООО</w:t>
      </w:r>
      <w:r w:rsidR="00DE7B1C" w:rsidRPr="001F6F92">
        <w:rPr>
          <w:rFonts w:ascii="Times New Roman" w:eastAsia="SchoolBookSanPin" w:hAnsi="Times New Roman"/>
          <w:sz w:val="24"/>
          <w:szCs w:val="24"/>
          <w:lang w:val="ru-RU"/>
        </w:rPr>
        <w:t>. Система оценки включает процедуры внутренней и внешней оценки.</w:t>
      </w:r>
    </w:p>
    <w:p w:rsidR="00DE7B1C" w:rsidRPr="001F6F92" w:rsidRDefault="00BF1C5A"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18.4. </w:t>
      </w:r>
      <w:r w:rsidR="00DE7B1C" w:rsidRPr="001F6F92">
        <w:rPr>
          <w:rFonts w:ascii="Times New Roman" w:eastAsia="SchoolBookSanPin" w:hAnsi="Times New Roman"/>
          <w:bCs/>
          <w:sz w:val="24"/>
          <w:szCs w:val="24"/>
          <w:lang w:val="ru-RU"/>
        </w:rPr>
        <w:t xml:space="preserve">Внутренняя оценка </w:t>
      </w:r>
      <w:r w:rsidR="00DE7B1C" w:rsidRPr="001F6F92">
        <w:rPr>
          <w:rFonts w:ascii="Times New Roman" w:eastAsia="SchoolBookSanPin" w:hAnsi="Times New Roman"/>
          <w:sz w:val="24"/>
          <w:szCs w:val="24"/>
          <w:lang w:val="ru-RU"/>
        </w:rPr>
        <w:t>включает:</w:t>
      </w:r>
    </w:p>
    <w:p w:rsidR="003137A1" w:rsidRPr="001F6F92" w:rsidRDefault="003137A1" w:rsidP="001F6F92">
      <w:pPr>
        <w:tabs>
          <w:tab w:val="left" w:pos="709"/>
          <w:tab w:val="left" w:pos="851"/>
        </w:tabs>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стартовую диагностику;</w:t>
      </w:r>
    </w:p>
    <w:p w:rsidR="00DE7B1C" w:rsidRPr="001F6F92" w:rsidRDefault="00DE7B1C" w:rsidP="001F6F92">
      <w:pPr>
        <w:tabs>
          <w:tab w:val="left" w:pos="709"/>
          <w:tab w:val="left" w:pos="851"/>
        </w:tabs>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текущую и тематическую оценку;</w:t>
      </w:r>
    </w:p>
    <w:p w:rsidR="00DE7B1C" w:rsidRPr="001F6F92" w:rsidRDefault="00DE7B1C" w:rsidP="001F6F92">
      <w:pPr>
        <w:tabs>
          <w:tab w:val="left" w:pos="709"/>
          <w:tab w:val="left" w:pos="851"/>
        </w:tabs>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психолого-педагогическое наблюдение;</w:t>
      </w:r>
    </w:p>
    <w:p w:rsidR="00DE7B1C" w:rsidRPr="001F6F92" w:rsidRDefault="002618EA" w:rsidP="001F6F92">
      <w:pPr>
        <w:tabs>
          <w:tab w:val="left" w:pos="709"/>
          <w:tab w:val="left" w:pos="851"/>
        </w:tabs>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внутренний </w:t>
      </w:r>
      <w:r w:rsidR="00DE7B1C" w:rsidRPr="001F6F92">
        <w:rPr>
          <w:rFonts w:ascii="Times New Roman" w:eastAsia="SchoolBookSanPin" w:hAnsi="Times New Roman"/>
          <w:sz w:val="24"/>
          <w:szCs w:val="24"/>
          <w:lang w:val="ru-RU"/>
        </w:rPr>
        <w:t>мониторинг образовательных достижений обучающихся.</w:t>
      </w:r>
    </w:p>
    <w:p w:rsidR="00DE7B1C" w:rsidRPr="001F6F92" w:rsidRDefault="00BF1C5A"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18.5. </w:t>
      </w:r>
      <w:r w:rsidR="002618EA" w:rsidRPr="001F6F92">
        <w:rPr>
          <w:rFonts w:ascii="Times New Roman" w:eastAsia="SchoolBookSanPin" w:hAnsi="Times New Roman"/>
          <w:sz w:val="24"/>
          <w:szCs w:val="24"/>
          <w:lang w:val="ru-RU"/>
        </w:rPr>
        <w:t>Внешняя оценка включает</w:t>
      </w:r>
      <w:r w:rsidR="00DE7B1C" w:rsidRPr="001F6F92">
        <w:rPr>
          <w:rFonts w:ascii="Times New Roman" w:eastAsia="SchoolBookSanPin" w:hAnsi="Times New Roman"/>
          <w:sz w:val="24"/>
          <w:szCs w:val="24"/>
          <w:lang w:val="ru-RU"/>
        </w:rPr>
        <w:t>:</w:t>
      </w:r>
    </w:p>
    <w:p w:rsidR="00DE7B1C" w:rsidRPr="001F6F92" w:rsidRDefault="00DE7B1C" w:rsidP="001F6F92">
      <w:pPr>
        <w:tabs>
          <w:tab w:val="left" w:pos="709"/>
          <w:tab w:val="left" w:pos="851"/>
        </w:tabs>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независим</w:t>
      </w:r>
      <w:r w:rsidR="002618EA" w:rsidRPr="001F6F92">
        <w:rPr>
          <w:rFonts w:ascii="Times New Roman" w:eastAsia="SchoolBookSanPin" w:hAnsi="Times New Roman"/>
          <w:sz w:val="24"/>
          <w:szCs w:val="24"/>
          <w:lang w:val="ru-RU"/>
        </w:rPr>
        <w:t>ую</w:t>
      </w:r>
      <w:r w:rsidRPr="001F6F92">
        <w:rPr>
          <w:rFonts w:ascii="Times New Roman" w:eastAsia="SchoolBookSanPin" w:hAnsi="Times New Roman"/>
          <w:sz w:val="24"/>
          <w:szCs w:val="24"/>
          <w:lang w:val="ru-RU"/>
        </w:rPr>
        <w:t xml:space="preserve"> оценк</w:t>
      </w:r>
      <w:r w:rsidR="002618EA" w:rsidRPr="001F6F92">
        <w:rPr>
          <w:rFonts w:ascii="Times New Roman" w:eastAsia="SchoolBookSanPin" w:hAnsi="Times New Roman"/>
          <w:sz w:val="24"/>
          <w:szCs w:val="24"/>
          <w:lang w:val="ru-RU"/>
        </w:rPr>
        <w:t>у</w:t>
      </w:r>
      <w:r w:rsidRPr="001F6F92">
        <w:rPr>
          <w:rFonts w:ascii="Times New Roman" w:eastAsia="SchoolBookSanPin" w:hAnsi="Times New Roman"/>
          <w:sz w:val="24"/>
          <w:szCs w:val="24"/>
          <w:lang w:val="ru-RU"/>
        </w:rPr>
        <w:t xml:space="preserve"> качества образования</w:t>
      </w:r>
      <w:r w:rsidR="0013603B" w:rsidRPr="001F6F92">
        <w:rPr>
          <w:rStyle w:val="af7"/>
          <w:rFonts w:ascii="Times New Roman" w:eastAsia="SchoolBookSanPin" w:hAnsi="Times New Roman"/>
          <w:sz w:val="24"/>
          <w:szCs w:val="24"/>
          <w:lang w:val="ru-RU"/>
        </w:rPr>
        <w:footnoteReference w:id="11"/>
      </w:r>
      <w:r w:rsidRPr="001F6F92">
        <w:rPr>
          <w:rFonts w:ascii="Times New Roman" w:eastAsia="SchoolBookSanPin" w:hAnsi="Times New Roman"/>
          <w:sz w:val="24"/>
          <w:szCs w:val="24"/>
          <w:lang w:val="ru-RU"/>
        </w:rPr>
        <w:t>;</w:t>
      </w:r>
    </w:p>
    <w:p w:rsidR="00DE7B1C" w:rsidRPr="001F6F92" w:rsidRDefault="003E7362" w:rsidP="001F6F92">
      <w:pPr>
        <w:tabs>
          <w:tab w:val="left" w:pos="709"/>
          <w:tab w:val="left" w:pos="851"/>
        </w:tabs>
        <w:spacing w:after="0"/>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итоговую аттестацию</w:t>
      </w:r>
      <w:r w:rsidR="00DE7B1C" w:rsidRPr="001F6F92">
        <w:rPr>
          <w:rFonts w:ascii="Times New Roman" w:eastAsia="SchoolBookSanPin" w:hAnsi="Times New Roman"/>
          <w:sz w:val="24"/>
          <w:szCs w:val="24"/>
          <w:lang w:val="ru-RU"/>
        </w:rPr>
        <w:t>.</w:t>
      </w:r>
    </w:p>
    <w:p w:rsidR="00DE7B1C" w:rsidRPr="001F6F92" w:rsidRDefault="00BD6153"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18.6. </w:t>
      </w:r>
      <w:r w:rsidR="00DE7B1C" w:rsidRPr="001F6F92">
        <w:rPr>
          <w:rFonts w:ascii="Times New Roman" w:eastAsia="SchoolBookSanPin" w:hAnsi="Times New Roman"/>
          <w:sz w:val="24"/>
          <w:szCs w:val="24"/>
          <w:lang w:val="ru-RU"/>
        </w:rPr>
        <w:t xml:space="preserve">В соответствии с </w:t>
      </w:r>
      <w:r w:rsidR="006B5346" w:rsidRPr="001F6F92">
        <w:rPr>
          <w:rFonts w:ascii="Times New Roman" w:eastAsia="SchoolBookSanPin" w:hAnsi="Times New Roman"/>
          <w:sz w:val="24"/>
          <w:szCs w:val="24"/>
          <w:lang w:val="ru-RU"/>
        </w:rPr>
        <w:t>ФГОС ООО</w:t>
      </w:r>
      <w:r w:rsidR="00DE7B1C" w:rsidRPr="001F6F92">
        <w:rPr>
          <w:rFonts w:ascii="Times New Roman" w:eastAsia="SchoolBookSanPin" w:hAnsi="Times New Roman"/>
          <w:sz w:val="24"/>
          <w:szCs w:val="24"/>
          <w:lang w:val="ru-RU"/>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E7B1C" w:rsidRPr="001F6F92" w:rsidRDefault="00BD6153"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18.7. </w:t>
      </w:r>
      <w:r w:rsidR="00DE7B1C" w:rsidRPr="001F6F92">
        <w:rPr>
          <w:rFonts w:ascii="Times New Roman" w:eastAsia="SchoolBookSanPin" w:hAnsi="Times New Roman"/>
          <w:bCs/>
          <w:sz w:val="24"/>
          <w:szCs w:val="24"/>
          <w:lang w:val="ru-RU"/>
        </w:rPr>
        <w:t xml:space="preserve">Системно-деятельностный подход </w:t>
      </w:r>
      <w:r w:rsidR="00DE7B1C" w:rsidRPr="001F6F92">
        <w:rPr>
          <w:rFonts w:ascii="Times New Roman" w:eastAsia="SchoolBookSanPin" w:hAnsi="Times New Roman"/>
          <w:sz w:val="24"/>
          <w:szCs w:val="24"/>
          <w:lang w:val="ru-RU"/>
        </w:rPr>
        <w:t xml:space="preserve">к оценке образовательных достижений </w:t>
      </w:r>
      <w:r w:rsidR="00D77FC6" w:rsidRPr="001F6F92">
        <w:rPr>
          <w:rFonts w:ascii="Times New Roman" w:eastAsia="SchoolBookSanPin" w:hAnsi="Times New Roman"/>
          <w:sz w:val="24"/>
          <w:szCs w:val="24"/>
          <w:lang w:val="ru-RU"/>
        </w:rPr>
        <w:t xml:space="preserve">обучающихся </w:t>
      </w:r>
      <w:r w:rsidR="00DE7B1C" w:rsidRPr="001F6F92">
        <w:rPr>
          <w:rFonts w:ascii="Times New Roman" w:eastAsia="SchoolBookSanPin" w:hAnsi="Times New Roman"/>
          <w:sz w:val="24"/>
          <w:szCs w:val="24"/>
          <w:lang w:val="ru-RU"/>
        </w:rPr>
        <w:t xml:space="preserve">проявляется в оценке способности обучающихся к решению </w:t>
      </w:r>
      <w:r w:rsidR="00D77FC6" w:rsidRPr="001F6F92">
        <w:rPr>
          <w:rFonts w:ascii="Times New Roman" w:eastAsia="SchoolBookSanPin" w:hAnsi="Times New Roman"/>
          <w:sz w:val="24"/>
          <w:szCs w:val="24"/>
          <w:lang w:val="ru-RU"/>
        </w:rPr>
        <w:br/>
      </w:r>
      <w:r w:rsidR="00DE7B1C" w:rsidRPr="001F6F92">
        <w:rPr>
          <w:rFonts w:ascii="Times New Roman" w:eastAsia="SchoolBookSanPin" w:hAnsi="Times New Roman"/>
          <w:sz w:val="24"/>
          <w:szCs w:val="24"/>
          <w:lang w:val="ru-RU"/>
        </w:rPr>
        <w:t xml:space="preserve">учебно-познавательных и учебно-практических задач, а также в оценке уровня функциональной грамотности обучающихся. Он обеспечивается содержанием </w:t>
      </w:r>
      <w:r w:rsidR="00D77FC6" w:rsidRPr="001F6F92">
        <w:rPr>
          <w:rFonts w:ascii="Times New Roman" w:eastAsia="SchoolBookSanPin" w:hAnsi="Times New Roman"/>
          <w:sz w:val="24"/>
          <w:szCs w:val="24"/>
          <w:lang w:val="ru-RU"/>
        </w:rPr>
        <w:br/>
      </w:r>
      <w:r w:rsidR="00DE7B1C" w:rsidRPr="001F6F92">
        <w:rPr>
          <w:rFonts w:ascii="Times New Roman" w:eastAsia="SchoolBookSanPin" w:hAnsi="Times New Roman"/>
          <w:sz w:val="24"/>
          <w:szCs w:val="24"/>
          <w:lang w:val="ru-RU"/>
        </w:rPr>
        <w:t>и критериями оценки, в качестве которых выступают планируемые результаты обучения, выраженные в деятельностной форме.</w:t>
      </w:r>
    </w:p>
    <w:p w:rsidR="00DE7B1C" w:rsidRPr="001F6F92" w:rsidRDefault="00BD6153"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18.8. </w:t>
      </w:r>
      <w:r w:rsidR="00DE7B1C" w:rsidRPr="001F6F92">
        <w:rPr>
          <w:rFonts w:ascii="Times New Roman" w:eastAsia="SchoolBookSanPin" w:hAnsi="Times New Roman"/>
          <w:bCs/>
          <w:sz w:val="24"/>
          <w:szCs w:val="24"/>
          <w:lang w:val="ru-RU"/>
        </w:rPr>
        <w:t xml:space="preserve">Уровневый подход </w:t>
      </w:r>
      <w:r w:rsidR="00DE7B1C" w:rsidRPr="001F6F92">
        <w:rPr>
          <w:rFonts w:ascii="Times New Roman" w:eastAsia="SchoolBookSanPin" w:hAnsi="Times New Roman"/>
          <w:sz w:val="24"/>
          <w:szCs w:val="24"/>
          <w:lang w:val="ru-RU"/>
        </w:rPr>
        <w:t xml:space="preserve">служит важнейшей основой для организации индивидуальной работы с обучающимися. Он реализуется как по отношению </w:t>
      </w:r>
      <w:r w:rsidR="00D77FC6" w:rsidRPr="001F6F92">
        <w:rPr>
          <w:rFonts w:ascii="Times New Roman" w:eastAsia="SchoolBookSanPin" w:hAnsi="Times New Roman"/>
          <w:sz w:val="24"/>
          <w:szCs w:val="24"/>
          <w:lang w:val="ru-RU"/>
        </w:rPr>
        <w:br/>
      </w:r>
      <w:r w:rsidR="00DE7B1C" w:rsidRPr="001F6F92">
        <w:rPr>
          <w:rFonts w:ascii="Times New Roman" w:eastAsia="SchoolBookSanPin" w:hAnsi="Times New Roman"/>
          <w:sz w:val="24"/>
          <w:szCs w:val="24"/>
          <w:lang w:val="ru-RU"/>
        </w:rPr>
        <w:t>к содержанию оценки, так и к представлению и интерпретации результатов измерений.</w:t>
      </w:r>
    </w:p>
    <w:p w:rsidR="00DE7B1C" w:rsidRPr="001F6F92" w:rsidRDefault="00BD6153"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18.9. </w:t>
      </w:r>
      <w:r w:rsidR="00DE7B1C" w:rsidRPr="001F6F92">
        <w:rPr>
          <w:rFonts w:ascii="Times New Roman" w:eastAsia="SchoolBookSanPin" w:hAnsi="Times New Roman"/>
          <w:sz w:val="24"/>
          <w:szCs w:val="24"/>
          <w:lang w:val="ru-RU"/>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DE7B1C" w:rsidRPr="001F6F92" w:rsidRDefault="00BD6153"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18.10. </w:t>
      </w:r>
      <w:r w:rsidR="00DE7B1C" w:rsidRPr="001F6F92">
        <w:rPr>
          <w:rFonts w:ascii="Times New Roman" w:eastAsia="SchoolBookSanPin" w:hAnsi="Times New Roman"/>
          <w:bCs/>
          <w:sz w:val="24"/>
          <w:szCs w:val="24"/>
          <w:lang w:val="ru-RU"/>
        </w:rPr>
        <w:t xml:space="preserve">Комплексный подход </w:t>
      </w:r>
      <w:r w:rsidR="00DE7B1C" w:rsidRPr="001F6F92">
        <w:rPr>
          <w:rFonts w:ascii="Times New Roman" w:eastAsia="SchoolBookSanPin" w:hAnsi="Times New Roman"/>
          <w:sz w:val="24"/>
          <w:szCs w:val="24"/>
          <w:lang w:val="ru-RU"/>
        </w:rPr>
        <w:t xml:space="preserve">к оценке образовательных достижений реализуется </w:t>
      </w:r>
      <w:r w:rsidR="00D77FC6" w:rsidRPr="001F6F92">
        <w:rPr>
          <w:rFonts w:ascii="Times New Roman" w:eastAsia="SchoolBookSanPin" w:hAnsi="Times New Roman"/>
          <w:sz w:val="24"/>
          <w:szCs w:val="24"/>
          <w:lang w:val="ru-RU"/>
        </w:rPr>
        <w:t>через</w:t>
      </w:r>
      <w:r w:rsidR="00DE7B1C" w:rsidRPr="001F6F92">
        <w:rPr>
          <w:rFonts w:ascii="Times New Roman" w:eastAsia="SchoolBookSanPin" w:hAnsi="Times New Roman"/>
          <w:sz w:val="24"/>
          <w:szCs w:val="24"/>
          <w:lang w:val="ru-RU"/>
        </w:rPr>
        <w:t>:</w:t>
      </w:r>
    </w:p>
    <w:p w:rsidR="00DE7B1C" w:rsidRPr="001F6F92" w:rsidRDefault="00DE7B1C" w:rsidP="001F6F92">
      <w:pPr>
        <w:tabs>
          <w:tab w:val="left" w:pos="851"/>
        </w:tabs>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оценк</w:t>
      </w:r>
      <w:r w:rsidR="00D77FC6" w:rsidRPr="001F6F92">
        <w:rPr>
          <w:rFonts w:ascii="Times New Roman" w:eastAsia="SchoolBookSanPin" w:hAnsi="Times New Roman"/>
          <w:sz w:val="24"/>
          <w:szCs w:val="24"/>
          <w:lang w:val="ru-RU"/>
        </w:rPr>
        <w:t>у</w:t>
      </w:r>
      <w:r w:rsidRPr="001F6F92">
        <w:rPr>
          <w:rFonts w:ascii="Times New Roman" w:eastAsia="SchoolBookSanPin" w:hAnsi="Times New Roman"/>
          <w:sz w:val="24"/>
          <w:szCs w:val="24"/>
          <w:lang w:val="ru-RU"/>
        </w:rPr>
        <w:t xml:space="preserve"> предметных и метапредметных результатов;</w:t>
      </w:r>
    </w:p>
    <w:p w:rsidR="00DE7B1C" w:rsidRPr="001F6F92" w:rsidRDefault="00DE7B1C" w:rsidP="001F6F92">
      <w:pPr>
        <w:tabs>
          <w:tab w:val="left" w:pos="851"/>
        </w:tabs>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lastRenderedPageBreak/>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E7B1C" w:rsidRPr="001F6F92" w:rsidRDefault="00DE7B1C" w:rsidP="001F6F92">
      <w:pPr>
        <w:tabs>
          <w:tab w:val="left" w:pos="851"/>
        </w:tabs>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DE7B1C" w:rsidRPr="001F6F92" w:rsidRDefault="00DE7B1C" w:rsidP="001F6F92">
      <w:pPr>
        <w:tabs>
          <w:tab w:val="left" w:pos="851"/>
        </w:tabs>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использования форм работы, обеспечивающих возможность включения обучающихся</w:t>
      </w:r>
      <w:r w:rsidR="00D77FC6" w:rsidRPr="001F6F92">
        <w:rPr>
          <w:rFonts w:ascii="Times New Roman" w:eastAsia="SchoolBookSanPin" w:hAnsi="Times New Roman"/>
          <w:sz w:val="24"/>
          <w:szCs w:val="24"/>
          <w:lang w:val="ru-RU"/>
        </w:rPr>
        <w:t xml:space="preserve"> </w:t>
      </w:r>
      <w:r w:rsidRPr="001F6F92">
        <w:rPr>
          <w:rFonts w:ascii="Times New Roman" w:eastAsia="SchoolBookSanPin" w:hAnsi="Times New Roman"/>
          <w:sz w:val="24"/>
          <w:szCs w:val="24"/>
          <w:lang w:val="ru-RU"/>
        </w:rPr>
        <w:t>в самостоятельную оценочную деятельность (самоанализ, самооценка, взаимооценка);</w:t>
      </w:r>
    </w:p>
    <w:p w:rsidR="006840D0" w:rsidRPr="001F6F92" w:rsidRDefault="00DE7B1C" w:rsidP="001F6F92">
      <w:pPr>
        <w:tabs>
          <w:tab w:val="left" w:pos="851"/>
        </w:tabs>
        <w:spacing w:after="0"/>
        <w:ind w:firstLine="709"/>
        <w:jc w:val="both"/>
        <w:rPr>
          <w:rFonts w:ascii="Times New Roman" w:hAnsi="Times New Roman"/>
          <w:sz w:val="24"/>
          <w:szCs w:val="24"/>
          <w:lang w:val="ru-RU"/>
        </w:rPr>
      </w:pPr>
      <w:r w:rsidRPr="001F6F92">
        <w:rPr>
          <w:rFonts w:ascii="Times New Roman" w:eastAsia="SchoolBookSanPin" w:hAnsi="Times New Roman"/>
          <w:sz w:val="24"/>
          <w:szCs w:val="24"/>
          <w:lang w:val="ru-RU"/>
        </w:rPr>
        <w:t xml:space="preserve">использования мониторинга динамических показателей освоения умений </w:t>
      </w:r>
      <w:r w:rsidR="00D77FC6"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и знаний, в том числе формируемых с использованием информационно-коммуникационных (цифровых) технологий.</w:t>
      </w:r>
      <w:r w:rsidR="006840D0" w:rsidRPr="001F6F92">
        <w:rPr>
          <w:rFonts w:ascii="Times New Roman" w:hAnsi="Times New Roman"/>
          <w:sz w:val="24"/>
          <w:szCs w:val="24"/>
          <w:lang w:val="ru-RU"/>
        </w:rPr>
        <w:t xml:space="preserve"> </w:t>
      </w:r>
    </w:p>
    <w:p w:rsidR="008538D8" w:rsidRPr="001F6F92" w:rsidRDefault="00BD6153" w:rsidP="001F6F92">
      <w:pPr>
        <w:spacing w:after="0"/>
        <w:ind w:firstLine="709"/>
        <w:jc w:val="both"/>
        <w:rPr>
          <w:rFonts w:ascii="Times New Roman" w:hAnsi="Times New Roman"/>
          <w:sz w:val="24"/>
          <w:szCs w:val="24"/>
          <w:lang w:val="ru-RU"/>
        </w:rPr>
      </w:pPr>
      <w:r w:rsidRPr="001F6F92">
        <w:rPr>
          <w:rFonts w:ascii="Times New Roman" w:eastAsia="SchoolBookSanPin" w:hAnsi="Times New Roman"/>
          <w:bCs/>
          <w:sz w:val="24"/>
          <w:szCs w:val="24"/>
          <w:lang w:val="ru-RU"/>
        </w:rPr>
        <w:t>18.11. </w:t>
      </w:r>
      <w:r w:rsidR="008538D8" w:rsidRPr="001F6F92">
        <w:rPr>
          <w:rFonts w:ascii="Times New Roman" w:hAnsi="Times New Roman"/>
          <w:sz w:val="24"/>
          <w:szCs w:val="24"/>
          <w:lang w:val="ru-RU"/>
        </w:rPr>
        <w:t xml:space="preserve">Оценка личностных результатов </w:t>
      </w:r>
      <w:r w:rsidRPr="001F6F92">
        <w:rPr>
          <w:rFonts w:ascii="Times New Roman" w:hAnsi="Times New Roman"/>
          <w:sz w:val="24"/>
          <w:szCs w:val="24"/>
          <w:lang w:val="ru-RU"/>
        </w:rPr>
        <w:t xml:space="preserve">обучающихся осуществляется через </w:t>
      </w:r>
      <w:r w:rsidR="008538D8" w:rsidRPr="001F6F92">
        <w:rPr>
          <w:rFonts w:ascii="Times New Roman" w:hAnsi="Times New Roman"/>
          <w:sz w:val="24"/>
          <w:szCs w:val="24"/>
          <w:lang w:val="ru-RU"/>
        </w:rPr>
        <w:t>оценку достижения планируемых результатов освоения основной образовательной программы, которые устанавливаются требованиями ФГОС ООО.</w:t>
      </w:r>
    </w:p>
    <w:p w:rsidR="003E7362" w:rsidRPr="003E7362" w:rsidRDefault="003E7362" w:rsidP="003E7362">
      <w:pPr>
        <w:spacing w:after="0"/>
        <w:ind w:firstLine="709"/>
        <w:jc w:val="both"/>
        <w:rPr>
          <w:rFonts w:ascii="Times New Roman" w:hAnsi="Times New Roman"/>
          <w:sz w:val="24"/>
          <w:szCs w:val="24"/>
          <w:lang w:val="ru-RU"/>
        </w:rPr>
      </w:pPr>
      <w:r w:rsidRPr="003E7362">
        <w:rPr>
          <w:rFonts w:ascii="Times New Roman" w:eastAsia="SchoolBookSanPin" w:hAnsi="Times New Roman"/>
          <w:bCs/>
          <w:sz w:val="24"/>
          <w:szCs w:val="24"/>
          <w:lang w:val="ru-RU"/>
        </w:rPr>
        <w:t>18.12. </w:t>
      </w:r>
      <w:r w:rsidRPr="003E7362">
        <w:rPr>
          <w:rFonts w:ascii="Times New Roman" w:hAnsi="Times New Roman"/>
          <w:sz w:val="24"/>
          <w:szCs w:val="24"/>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3E7362" w:rsidRPr="003E7362" w:rsidRDefault="003E7362" w:rsidP="003E7362">
      <w:pPr>
        <w:spacing w:after="0"/>
        <w:ind w:firstLine="709"/>
        <w:jc w:val="both"/>
        <w:rPr>
          <w:rFonts w:ascii="Times New Roman" w:hAnsi="Times New Roman"/>
          <w:sz w:val="24"/>
          <w:szCs w:val="24"/>
          <w:lang w:val="ru-RU"/>
        </w:rPr>
      </w:pPr>
      <w:r w:rsidRPr="003E7362">
        <w:rPr>
          <w:rFonts w:ascii="Times New Roman" w:eastAsia="SchoolBookSanPin" w:hAnsi="Times New Roman"/>
          <w:bCs/>
          <w:sz w:val="24"/>
          <w:szCs w:val="24"/>
          <w:lang w:val="ru-RU"/>
        </w:rPr>
        <w:t>18.13. </w:t>
      </w:r>
      <w:r w:rsidRPr="003E7362">
        <w:rPr>
          <w:rFonts w:ascii="Times New Roman" w:hAnsi="Times New Roman"/>
          <w:sz w:val="24"/>
          <w:szCs w:val="24"/>
          <w:lang w:val="ru-RU"/>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3E7362" w:rsidRPr="003E7362" w:rsidRDefault="003E7362" w:rsidP="003E7362">
      <w:pPr>
        <w:spacing w:after="0"/>
        <w:ind w:firstLine="709"/>
        <w:jc w:val="both"/>
        <w:rPr>
          <w:rFonts w:ascii="Times New Roman" w:hAnsi="Times New Roman"/>
          <w:sz w:val="24"/>
          <w:szCs w:val="24"/>
          <w:lang w:val="ru-RU"/>
        </w:rPr>
      </w:pPr>
      <w:r w:rsidRPr="003E7362">
        <w:rPr>
          <w:rFonts w:ascii="Times New Roman" w:eastAsia="SchoolBookSanPin" w:hAnsi="Times New Roman"/>
          <w:bCs/>
          <w:sz w:val="24"/>
          <w:szCs w:val="24"/>
          <w:lang w:val="ru-RU"/>
        </w:rPr>
        <w:t>18.14. </w:t>
      </w:r>
      <w:r w:rsidRPr="003E7362">
        <w:rPr>
          <w:rFonts w:ascii="Times New Roman" w:hAnsi="Times New Roman"/>
          <w:sz w:val="24"/>
          <w:szCs w:val="24"/>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3E7362" w:rsidRPr="003E7362" w:rsidRDefault="003E7362" w:rsidP="003E7362">
      <w:pPr>
        <w:spacing w:after="0"/>
        <w:ind w:firstLine="709"/>
        <w:jc w:val="both"/>
        <w:rPr>
          <w:rFonts w:ascii="Times New Roman" w:eastAsia="SchoolBookSanPin" w:hAnsi="Times New Roman"/>
          <w:color w:val="FF0000"/>
          <w:sz w:val="24"/>
          <w:szCs w:val="24"/>
          <w:lang w:val="ru-RU"/>
        </w:rPr>
      </w:pPr>
      <w:r w:rsidRPr="003E7362">
        <w:rPr>
          <w:rFonts w:ascii="Times New Roman" w:eastAsia="SchoolBookSanPin" w:hAnsi="Times New Roman"/>
          <w:bCs/>
          <w:sz w:val="24"/>
          <w:szCs w:val="24"/>
          <w:lang w:val="ru-RU"/>
        </w:rPr>
        <w:t>18.15. При о</w:t>
      </w:r>
      <w:r w:rsidRPr="003E7362">
        <w:rPr>
          <w:rFonts w:ascii="Times New Roman" w:eastAsia="SchoolBookSanPin" w:hAnsi="Times New Roman"/>
          <w:sz w:val="24"/>
          <w:szCs w:val="24"/>
          <w:lang w:val="ru-RU"/>
        </w:rPr>
        <w:t>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3E7362" w:rsidRPr="003E7362" w:rsidRDefault="003E7362" w:rsidP="003E7362">
      <w:pPr>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bCs/>
          <w:sz w:val="24"/>
          <w:szCs w:val="24"/>
          <w:lang w:val="ru-RU"/>
        </w:rPr>
        <w:t>18.16. </w:t>
      </w:r>
      <w:r w:rsidRPr="003E7362">
        <w:rPr>
          <w:rFonts w:ascii="Times New Roman" w:eastAsia="SchoolBookSanPin" w:hAnsi="Times New Roman"/>
          <w:sz w:val="24"/>
          <w:szCs w:val="24"/>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3E7362" w:rsidRPr="003E7362" w:rsidRDefault="003E7362" w:rsidP="003E7362">
      <w:pPr>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bCs/>
          <w:sz w:val="24"/>
          <w:szCs w:val="24"/>
          <w:lang w:val="ru-RU"/>
        </w:rPr>
        <w:t>18.17. </w:t>
      </w:r>
      <w:r w:rsidRPr="003E7362">
        <w:rPr>
          <w:rFonts w:ascii="Times New Roman" w:eastAsia="SchoolBookSanPin" w:hAnsi="Times New Roman"/>
          <w:sz w:val="24"/>
          <w:szCs w:val="24"/>
          <w:lang w:val="ru-RU"/>
        </w:rPr>
        <w:t>Основным объектом оценки метапредметных результатов является овладение:</w:t>
      </w:r>
    </w:p>
    <w:p w:rsidR="003E7362" w:rsidRPr="003E7362" w:rsidRDefault="003E7362" w:rsidP="003E7362">
      <w:pPr>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sz w:val="24"/>
          <w:szCs w:val="24"/>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3E7362" w:rsidRPr="003E7362" w:rsidRDefault="003E7362" w:rsidP="003E7362">
      <w:pPr>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sz w:val="24"/>
          <w:szCs w:val="24"/>
          <w:lang w:val="ru-RU"/>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3E7362" w:rsidRPr="003E7362" w:rsidRDefault="003E7362" w:rsidP="003E7362">
      <w:pPr>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sz w:val="24"/>
          <w:szCs w:val="24"/>
          <w:lang w:val="ru-RU"/>
        </w:rPr>
        <w:t xml:space="preserve">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w:t>
      </w:r>
      <w:r w:rsidRPr="003E7362">
        <w:rPr>
          <w:rFonts w:ascii="Times New Roman" w:eastAsia="SchoolBookSanPin" w:hAnsi="Times New Roman"/>
          <w:sz w:val="24"/>
          <w:szCs w:val="24"/>
          <w:lang w:val="ru-RU"/>
        </w:rPr>
        <w:lastRenderedPageBreak/>
        <w:t>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3E7362" w:rsidRPr="003E7362" w:rsidRDefault="003E7362" w:rsidP="003E7362">
      <w:pPr>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bCs/>
          <w:sz w:val="24"/>
          <w:szCs w:val="24"/>
          <w:lang w:val="ru-RU"/>
        </w:rPr>
        <w:t>18.18. </w:t>
      </w:r>
      <w:r w:rsidRPr="003E7362">
        <w:rPr>
          <w:rFonts w:ascii="Times New Roman" w:eastAsia="SchoolBookSanPin" w:hAnsi="Times New Roman"/>
          <w:sz w:val="24"/>
          <w:szCs w:val="24"/>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3E7362" w:rsidRPr="003E7362" w:rsidRDefault="003E7362" w:rsidP="003E7362">
      <w:pPr>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bCs/>
          <w:sz w:val="24"/>
          <w:szCs w:val="24"/>
          <w:lang w:val="ru-RU"/>
        </w:rPr>
        <w:t>18.19. </w:t>
      </w:r>
      <w:r w:rsidRPr="003E7362">
        <w:rPr>
          <w:rFonts w:ascii="Times New Roman" w:eastAsia="SchoolBookSanPin" w:hAnsi="Times New Roman"/>
          <w:sz w:val="24"/>
          <w:szCs w:val="24"/>
          <w:lang w:val="ru-RU"/>
        </w:rPr>
        <w:t>Формы оценки:</w:t>
      </w:r>
    </w:p>
    <w:p w:rsidR="003E7362" w:rsidRPr="003E7362" w:rsidRDefault="003E7362" w:rsidP="003E7362">
      <w:pPr>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sz w:val="24"/>
          <w:szCs w:val="24"/>
          <w:lang w:val="ru-RU"/>
        </w:rPr>
        <w:t>для проверки читательской грамотности ‒ письменная работа на межпредметной основе;</w:t>
      </w:r>
    </w:p>
    <w:p w:rsidR="003E7362" w:rsidRPr="003E7362" w:rsidRDefault="003E7362" w:rsidP="003E7362">
      <w:pPr>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sz w:val="24"/>
          <w:szCs w:val="24"/>
          <w:lang w:val="ru-RU"/>
        </w:rPr>
        <w:t>для проверки цифровой грамотности ‒ практическая работа в сочетании с письменной (компьютеризованной) частью;</w:t>
      </w:r>
    </w:p>
    <w:p w:rsidR="003E7362" w:rsidRPr="003E7362" w:rsidRDefault="003E7362" w:rsidP="003E7362">
      <w:pPr>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sz w:val="24"/>
          <w:szCs w:val="24"/>
          <w:lang w:val="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3E7362" w:rsidRPr="003E7362" w:rsidRDefault="003E7362" w:rsidP="003E7362">
      <w:pPr>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sz w:val="24"/>
          <w:szCs w:val="24"/>
          <w:lang w:val="ru-RU"/>
        </w:rPr>
        <w:t>Каждый из перечисленных видов диагностики проводится с периодичностью не менее чем один раз в два года.</w:t>
      </w:r>
    </w:p>
    <w:p w:rsidR="003E7362" w:rsidRPr="003E7362" w:rsidRDefault="003E7362" w:rsidP="003E7362">
      <w:pPr>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bCs/>
          <w:sz w:val="24"/>
          <w:szCs w:val="24"/>
          <w:lang w:val="ru-RU"/>
        </w:rPr>
        <w:t>18.20. </w:t>
      </w:r>
      <w:r w:rsidRPr="003E7362">
        <w:rPr>
          <w:rFonts w:ascii="Times New Roman" w:eastAsia="SchoolBookSanPin" w:hAnsi="Times New Roman"/>
          <w:sz w:val="24"/>
          <w:szCs w:val="24"/>
          <w:lang w:val="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3E7362" w:rsidRPr="003E7362" w:rsidRDefault="003E7362" w:rsidP="003E7362">
      <w:pPr>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bCs/>
          <w:sz w:val="24"/>
          <w:szCs w:val="24"/>
          <w:lang w:val="ru-RU"/>
        </w:rPr>
        <w:t>18.20.1. </w:t>
      </w:r>
      <w:r w:rsidRPr="003E7362">
        <w:rPr>
          <w:rFonts w:ascii="Times New Roman" w:eastAsia="SchoolBookSanPin" w:hAnsi="Times New Roman"/>
          <w:sz w:val="24"/>
          <w:szCs w:val="24"/>
          <w:lang w:val="ru-RU"/>
        </w:rPr>
        <w:t>Выбор темы проекта осуществляется обучающимися.</w:t>
      </w:r>
    </w:p>
    <w:p w:rsidR="003E7362" w:rsidRPr="003E7362" w:rsidRDefault="003E7362" w:rsidP="003E7362">
      <w:pPr>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bCs/>
          <w:sz w:val="24"/>
          <w:szCs w:val="24"/>
          <w:lang w:val="ru-RU"/>
        </w:rPr>
        <w:t>18.20.2. </w:t>
      </w:r>
      <w:r w:rsidRPr="003E7362">
        <w:rPr>
          <w:rFonts w:ascii="Times New Roman" w:eastAsia="SchoolBookSanPin" w:hAnsi="Times New Roman"/>
          <w:sz w:val="24"/>
          <w:szCs w:val="24"/>
          <w:lang w:val="ru-RU"/>
        </w:rPr>
        <w:t>Результатом проекта является одна из следующих работ:</w:t>
      </w:r>
    </w:p>
    <w:p w:rsidR="003E7362" w:rsidRPr="003E7362" w:rsidRDefault="003E7362" w:rsidP="003E7362">
      <w:pPr>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sz w:val="24"/>
          <w:szCs w:val="24"/>
          <w:lang w:val="ru-RU"/>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3E7362" w:rsidRPr="003E7362" w:rsidRDefault="003E7362" w:rsidP="003E7362">
      <w:pPr>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sz w:val="24"/>
          <w:szCs w:val="24"/>
          <w:lang w:val="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3E7362" w:rsidRPr="003E7362" w:rsidRDefault="003E7362" w:rsidP="003E7362">
      <w:pPr>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sz w:val="24"/>
          <w:szCs w:val="24"/>
          <w:lang w:val="ru-RU"/>
        </w:rPr>
        <w:t>материальный объект, макет, иное конструкторское изделие;</w:t>
      </w:r>
    </w:p>
    <w:p w:rsidR="003E7362" w:rsidRPr="003E7362" w:rsidRDefault="003E7362" w:rsidP="003E7362">
      <w:pPr>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sz w:val="24"/>
          <w:szCs w:val="24"/>
          <w:lang w:val="ru-RU"/>
        </w:rPr>
        <w:t>отчётные материалы по социальному проекту.</w:t>
      </w:r>
    </w:p>
    <w:p w:rsidR="003E7362" w:rsidRPr="003E7362" w:rsidRDefault="003E7362" w:rsidP="003E7362">
      <w:pPr>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bCs/>
          <w:sz w:val="24"/>
          <w:szCs w:val="24"/>
          <w:lang w:val="ru-RU"/>
        </w:rPr>
        <w:t>18.20.3. </w:t>
      </w:r>
      <w:r w:rsidRPr="003E7362">
        <w:rPr>
          <w:rFonts w:ascii="Times New Roman" w:eastAsia="SchoolBookSanPin" w:hAnsi="Times New Roman"/>
          <w:sz w:val="24"/>
          <w:szCs w:val="24"/>
          <w:lang w:val="ru-RU"/>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3E7362" w:rsidRPr="003E7362" w:rsidRDefault="003E7362" w:rsidP="003E7362">
      <w:pPr>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bCs/>
          <w:sz w:val="24"/>
          <w:szCs w:val="24"/>
          <w:lang w:val="ru-RU"/>
        </w:rPr>
        <w:t>18.20.4. </w:t>
      </w:r>
      <w:r w:rsidRPr="003E7362">
        <w:rPr>
          <w:rFonts w:ascii="Times New Roman" w:eastAsia="SchoolBookSanPin" w:hAnsi="Times New Roman"/>
          <w:sz w:val="24"/>
          <w:szCs w:val="24"/>
          <w:lang w:val="ru-RU"/>
        </w:rPr>
        <w:t>Проект оценивается по критериям сформированности:</w:t>
      </w:r>
    </w:p>
    <w:p w:rsidR="003E7362" w:rsidRPr="003E7362" w:rsidRDefault="003E7362" w:rsidP="003E7362">
      <w:pPr>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sz w:val="24"/>
          <w:szCs w:val="24"/>
          <w:lang w:val="ru-RU"/>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3E7362" w:rsidRPr="003E7362" w:rsidRDefault="003E7362" w:rsidP="003E7362">
      <w:pPr>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sz w:val="24"/>
          <w:szCs w:val="24"/>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3E7362" w:rsidRPr="003E7362" w:rsidRDefault="003E7362" w:rsidP="003E7362">
      <w:pPr>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sz w:val="24"/>
          <w:szCs w:val="24"/>
          <w:lang w:val="ru-RU"/>
        </w:rPr>
        <w:lastRenderedPageBreak/>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E7362" w:rsidRPr="003E7362" w:rsidRDefault="003E7362" w:rsidP="003E7362">
      <w:pPr>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sz w:val="24"/>
          <w:szCs w:val="24"/>
          <w:lang w:val="ru-RU"/>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3E7362" w:rsidRPr="003E7362" w:rsidRDefault="003E7362" w:rsidP="003E7362">
      <w:pPr>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sz w:val="24"/>
          <w:szCs w:val="24"/>
          <w:lang w:val="ru-RU"/>
        </w:rPr>
        <w:t>18.21. 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3E7362" w:rsidRPr="003E7362" w:rsidRDefault="003E7362" w:rsidP="003E7362">
      <w:pPr>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sz w:val="24"/>
          <w:szCs w:val="24"/>
          <w:lang w:val="ru-RU"/>
        </w:rPr>
        <w:t xml:space="preserve">18.22. При оценке предметных результатов оцениваются достижения обучающихся планируемых результатов по отдельным учебным предметам. </w:t>
      </w:r>
    </w:p>
    <w:p w:rsidR="003E7362" w:rsidRPr="003E7362" w:rsidRDefault="003E7362" w:rsidP="003E7362">
      <w:pPr>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sz w:val="24"/>
          <w:szCs w:val="24"/>
          <w:lang w:val="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3E7362" w:rsidRPr="003E7362" w:rsidRDefault="003E7362" w:rsidP="003E7362">
      <w:pPr>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sz w:val="24"/>
          <w:szCs w:val="24"/>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3E7362" w:rsidRPr="003E7362" w:rsidRDefault="003E7362" w:rsidP="003E7362">
      <w:pPr>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sz w:val="24"/>
          <w:szCs w:val="24"/>
          <w:lang w:val="ru-RU"/>
        </w:rPr>
        <w:t>18.25. Особенности оценки по отдельному учебному предмету фиксируются в приложении к ООП ООО.</w:t>
      </w:r>
    </w:p>
    <w:p w:rsidR="003E7362" w:rsidRPr="003E7362" w:rsidRDefault="003E7362" w:rsidP="003E7362">
      <w:pPr>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sz w:val="24"/>
          <w:szCs w:val="24"/>
          <w:lang w:val="ru-RU"/>
        </w:rPr>
        <w:t>Описание оценки предметных результатов по отдельному учебному предмету включает:</w:t>
      </w:r>
    </w:p>
    <w:p w:rsidR="003E7362" w:rsidRPr="003E7362" w:rsidRDefault="003E7362" w:rsidP="003E7362">
      <w:pPr>
        <w:tabs>
          <w:tab w:val="left" w:pos="851"/>
        </w:tabs>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sz w:val="24"/>
          <w:szCs w:val="24"/>
          <w:lang w:val="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3E7362" w:rsidRPr="003E7362" w:rsidRDefault="003E7362" w:rsidP="003E7362">
      <w:pPr>
        <w:tabs>
          <w:tab w:val="left" w:pos="851"/>
        </w:tabs>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sz w:val="24"/>
          <w:szCs w:val="24"/>
          <w:lang w:val="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3E7362" w:rsidRPr="003E7362" w:rsidRDefault="003E7362" w:rsidP="003E7362">
      <w:pPr>
        <w:tabs>
          <w:tab w:val="left" w:pos="851"/>
        </w:tabs>
        <w:spacing w:after="0"/>
        <w:ind w:firstLine="709"/>
        <w:jc w:val="both"/>
        <w:rPr>
          <w:rFonts w:ascii="Times New Roman" w:hAnsi="Times New Roman"/>
          <w:sz w:val="24"/>
          <w:szCs w:val="24"/>
          <w:lang w:val="ru-RU"/>
        </w:rPr>
      </w:pPr>
      <w:r w:rsidRPr="003E7362">
        <w:rPr>
          <w:rFonts w:ascii="Times New Roman" w:eastAsia="SchoolBookSanPin" w:hAnsi="Times New Roman"/>
          <w:sz w:val="24"/>
          <w:szCs w:val="24"/>
          <w:lang w:val="ru-RU"/>
        </w:rPr>
        <w:t>график контрольных мероприятий.</w:t>
      </w:r>
      <w:r w:rsidRPr="003E7362">
        <w:rPr>
          <w:rFonts w:ascii="Times New Roman" w:hAnsi="Times New Roman"/>
          <w:sz w:val="24"/>
          <w:szCs w:val="24"/>
          <w:lang w:val="ru-RU"/>
        </w:rPr>
        <w:t xml:space="preserve"> </w:t>
      </w:r>
    </w:p>
    <w:p w:rsidR="003E7362" w:rsidRPr="003E7362" w:rsidRDefault="003E7362" w:rsidP="003E7362">
      <w:pPr>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sz w:val="24"/>
          <w:szCs w:val="24"/>
          <w:lang w:val="ru-RU"/>
        </w:rPr>
        <w:t>18.26. </w:t>
      </w:r>
      <w:r w:rsidRPr="003E7362">
        <w:rPr>
          <w:rFonts w:ascii="Times New Roman" w:eastAsia="SchoolBookSanPin" w:hAnsi="Times New Roman"/>
          <w:bCs/>
          <w:sz w:val="24"/>
          <w:szCs w:val="24"/>
          <w:lang w:val="ru-RU"/>
        </w:rPr>
        <w:t xml:space="preserve">Стартовая диагностика </w:t>
      </w:r>
      <w:r w:rsidRPr="003E7362">
        <w:rPr>
          <w:rFonts w:ascii="Times New Roman" w:eastAsia="SchoolBookSanPin" w:hAnsi="Times New Roman"/>
          <w:sz w:val="24"/>
          <w:szCs w:val="24"/>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3E7362" w:rsidRPr="003E7362" w:rsidRDefault="003E7362" w:rsidP="003E7362">
      <w:pPr>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bCs/>
          <w:sz w:val="24"/>
          <w:szCs w:val="24"/>
          <w:lang w:val="ru-RU"/>
        </w:rPr>
        <w:t>18.26.1. Стартовая диагностика проводится</w:t>
      </w:r>
      <w:r w:rsidRPr="003E7362">
        <w:rPr>
          <w:rFonts w:ascii="Times New Roman" w:eastAsia="SchoolBookSanPin" w:hAnsi="Times New Roman"/>
          <w:sz w:val="24"/>
          <w:szCs w:val="24"/>
          <w:lang w:val="ru-RU"/>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3E7362" w:rsidRPr="003E7362" w:rsidRDefault="003E7362" w:rsidP="003E7362">
      <w:pPr>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bCs/>
          <w:sz w:val="24"/>
          <w:szCs w:val="24"/>
          <w:lang w:val="ru-RU"/>
        </w:rPr>
        <w:t>18.26.2. </w:t>
      </w:r>
      <w:r w:rsidRPr="003E7362">
        <w:rPr>
          <w:rFonts w:ascii="Times New Roman" w:eastAsia="SchoolBookSanPin" w:hAnsi="Times New Roman"/>
          <w:sz w:val="24"/>
          <w:szCs w:val="24"/>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3E7362" w:rsidRPr="003E7362" w:rsidRDefault="003E7362" w:rsidP="003E7362">
      <w:pPr>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bCs/>
          <w:sz w:val="24"/>
          <w:szCs w:val="24"/>
          <w:lang w:val="ru-RU"/>
        </w:rPr>
        <w:t>18.26.3. </w:t>
      </w:r>
      <w:r w:rsidRPr="003E7362">
        <w:rPr>
          <w:rFonts w:ascii="Times New Roman" w:eastAsia="SchoolBookSanPin" w:hAnsi="Times New Roman"/>
          <w:sz w:val="24"/>
          <w:szCs w:val="24"/>
          <w:lang w:val="ru-RU"/>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3E7362" w:rsidRPr="003E7362" w:rsidRDefault="003E7362" w:rsidP="003E7362">
      <w:pPr>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bCs/>
          <w:sz w:val="24"/>
          <w:szCs w:val="24"/>
          <w:lang w:val="ru-RU"/>
        </w:rPr>
        <w:t xml:space="preserve">18.27. При текущей оценке оценивается </w:t>
      </w:r>
      <w:r w:rsidRPr="003E7362">
        <w:rPr>
          <w:rFonts w:ascii="Times New Roman" w:eastAsia="SchoolBookSanPin" w:hAnsi="Times New Roman"/>
          <w:sz w:val="24"/>
          <w:szCs w:val="24"/>
          <w:lang w:val="ru-RU"/>
        </w:rPr>
        <w:t xml:space="preserve">индивидуальное продвижение обучающегося в освоении программы учебного предмета. </w:t>
      </w:r>
    </w:p>
    <w:p w:rsidR="003E7362" w:rsidRPr="003E7362" w:rsidRDefault="003E7362" w:rsidP="003E7362">
      <w:pPr>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bCs/>
          <w:sz w:val="24"/>
          <w:szCs w:val="24"/>
          <w:lang w:val="ru-RU"/>
        </w:rPr>
        <w:t>18.27.1. </w:t>
      </w:r>
      <w:r w:rsidRPr="003E7362">
        <w:rPr>
          <w:rFonts w:ascii="Times New Roman" w:eastAsia="SchoolBookSanPin" w:hAnsi="Times New Roman"/>
          <w:sz w:val="24"/>
          <w:szCs w:val="24"/>
          <w:lang w:val="ru-RU"/>
        </w:rPr>
        <w:t xml:space="preserve">Текущая оценка может быть </w:t>
      </w:r>
      <w:r w:rsidRPr="003E7362">
        <w:rPr>
          <w:rFonts w:ascii="Times New Roman" w:eastAsia="SchoolBookSanPin" w:hAnsi="Times New Roman"/>
          <w:bCs/>
          <w:sz w:val="24"/>
          <w:szCs w:val="24"/>
          <w:lang w:val="ru-RU"/>
        </w:rPr>
        <w:t>формирующей (</w:t>
      </w:r>
      <w:r w:rsidRPr="003E7362">
        <w:rPr>
          <w:rFonts w:ascii="Times New Roman" w:eastAsia="SchoolBookSanPin" w:hAnsi="Times New Roman"/>
          <w:sz w:val="24"/>
          <w:szCs w:val="24"/>
          <w:lang w:val="ru-RU"/>
        </w:rPr>
        <w:t xml:space="preserve">поддерживающей и направляющей усилия обучающегося, включающей его в самостоятельную оценочную деятельность) и </w:t>
      </w:r>
      <w:r w:rsidRPr="003E7362">
        <w:rPr>
          <w:rFonts w:ascii="Times New Roman" w:eastAsia="SchoolBookSanPin" w:hAnsi="Times New Roman"/>
          <w:bCs/>
          <w:sz w:val="24"/>
          <w:szCs w:val="24"/>
          <w:lang w:val="ru-RU"/>
        </w:rPr>
        <w:t>диагностической</w:t>
      </w:r>
      <w:r w:rsidRPr="003E7362">
        <w:rPr>
          <w:rFonts w:ascii="Times New Roman" w:eastAsia="SchoolBookSanPin" w:hAnsi="Times New Roman"/>
          <w:sz w:val="24"/>
          <w:szCs w:val="24"/>
          <w:lang w:val="ru-RU"/>
        </w:rPr>
        <w:t>, способствующей выявлению и осознанию педагогическим работником и обучающимся существующих проблем в обучении.</w:t>
      </w:r>
    </w:p>
    <w:p w:rsidR="003E7362" w:rsidRPr="003E7362" w:rsidRDefault="003E7362" w:rsidP="003E7362">
      <w:pPr>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bCs/>
          <w:sz w:val="24"/>
          <w:szCs w:val="24"/>
          <w:lang w:val="ru-RU"/>
        </w:rPr>
        <w:t>18.27.2. </w:t>
      </w:r>
      <w:r w:rsidRPr="003E7362">
        <w:rPr>
          <w:rFonts w:ascii="Times New Roman" w:eastAsia="SchoolBookSanPin" w:hAnsi="Times New Roman"/>
          <w:sz w:val="24"/>
          <w:szCs w:val="24"/>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3E7362" w:rsidRPr="003E7362" w:rsidRDefault="003E7362" w:rsidP="003E7362">
      <w:pPr>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bCs/>
          <w:sz w:val="24"/>
          <w:szCs w:val="24"/>
          <w:lang w:val="ru-RU"/>
        </w:rPr>
        <w:lastRenderedPageBreak/>
        <w:t>18.27.3. </w:t>
      </w:r>
      <w:r w:rsidRPr="003E7362">
        <w:rPr>
          <w:rFonts w:ascii="Times New Roman" w:eastAsia="SchoolBookSanPin" w:hAnsi="Times New Roman"/>
          <w:sz w:val="24"/>
          <w:szCs w:val="24"/>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3E7362" w:rsidRPr="003E7362" w:rsidRDefault="003E7362" w:rsidP="003E7362">
      <w:pPr>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bCs/>
          <w:sz w:val="24"/>
          <w:szCs w:val="24"/>
          <w:lang w:val="ru-RU"/>
        </w:rPr>
        <w:t>18.27.4. </w:t>
      </w:r>
      <w:r w:rsidRPr="003E7362">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p>
    <w:p w:rsidR="003E7362" w:rsidRPr="003E7362" w:rsidRDefault="003E7362" w:rsidP="003E7362">
      <w:pPr>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sz w:val="24"/>
          <w:szCs w:val="24"/>
          <w:lang w:val="ru-RU"/>
        </w:rPr>
        <w:t>18.28. При тематической оценке оценивается уровень достижения тематических планируемых результатов по учебному предмету.</w:t>
      </w:r>
    </w:p>
    <w:p w:rsidR="003E7362" w:rsidRPr="003E7362" w:rsidRDefault="003E7362" w:rsidP="003E7362">
      <w:pPr>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sz w:val="24"/>
          <w:szCs w:val="24"/>
          <w:lang w:val="ru-RU"/>
        </w:rPr>
        <w:t>18.29. Внутренний мониторинг включает следующие процедуры:</w:t>
      </w:r>
    </w:p>
    <w:p w:rsidR="003E7362" w:rsidRPr="003E7362" w:rsidRDefault="003E7362" w:rsidP="003E7362">
      <w:pPr>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sz w:val="24"/>
          <w:szCs w:val="24"/>
          <w:lang w:val="ru-RU"/>
        </w:rPr>
        <w:t>стартовая диагностика;</w:t>
      </w:r>
    </w:p>
    <w:p w:rsidR="003E7362" w:rsidRPr="003E7362" w:rsidRDefault="003E7362" w:rsidP="003E7362">
      <w:pPr>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sz w:val="24"/>
          <w:szCs w:val="24"/>
          <w:lang w:val="ru-RU"/>
        </w:rPr>
        <w:t>оценка уровня достижения предметных и метапредметных результатов;</w:t>
      </w:r>
    </w:p>
    <w:p w:rsidR="003E7362" w:rsidRPr="003E7362" w:rsidRDefault="003E7362" w:rsidP="003E7362">
      <w:pPr>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sz w:val="24"/>
          <w:szCs w:val="24"/>
          <w:lang w:val="ru-RU"/>
        </w:rPr>
        <w:t>оценка уровня функциональной грамотности;</w:t>
      </w:r>
    </w:p>
    <w:p w:rsidR="003E7362" w:rsidRPr="003E7362" w:rsidRDefault="003E7362" w:rsidP="003E7362">
      <w:pPr>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sz w:val="24"/>
          <w:szCs w:val="24"/>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3E7362" w:rsidRPr="003E7362" w:rsidRDefault="003E7362" w:rsidP="003E7362">
      <w:pPr>
        <w:spacing w:after="0"/>
        <w:ind w:firstLine="709"/>
        <w:jc w:val="both"/>
        <w:rPr>
          <w:rFonts w:ascii="Times New Roman" w:eastAsia="SchoolBookSanPin" w:hAnsi="Times New Roman"/>
          <w:sz w:val="24"/>
          <w:szCs w:val="24"/>
          <w:lang w:val="ru-RU"/>
        </w:rPr>
      </w:pPr>
      <w:r w:rsidRPr="003E7362">
        <w:rPr>
          <w:rFonts w:ascii="Times New Roman" w:eastAsia="SchoolBookSanPin" w:hAnsi="Times New Roman"/>
          <w:sz w:val="24"/>
          <w:szCs w:val="24"/>
          <w:lang w:val="ru-RU"/>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3E7362" w:rsidRDefault="003E7362" w:rsidP="00A012CB">
      <w:pPr>
        <w:spacing w:after="0"/>
        <w:rPr>
          <w:rFonts w:ascii="Times New Roman" w:eastAsia="SchoolBookSanPin" w:hAnsi="Times New Roman"/>
          <w:bCs/>
          <w:sz w:val="24"/>
          <w:szCs w:val="24"/>
          <w:lang w:val="ru-RU"/>
        </w:rPr>
      </w:pPr>
    </w:p>
    <w:p w:rsidR="00DE7B1C" w:rsidRPr="00453B6A" w:rsidRDefault="00764573" w:rsidP="00A012CB">
      <w:pPr>
        <w:spacing w:after="0"/>
        <w:rPr>
          <w:rStyle w:val="22"/>
          <w:lang w:val="ru-RU"/>
        </w:rPr>
      </w:pPr>
      <w:bookmarkStart w:id="6" w:name="_Toc142756853"/>
      <w:r w:rsidRPr="00A012CB">
        <w:rPr>
          <w:rStyle w:val="10"/>
          <w:rFonts w:eastAsia="SchoolBookSanPin"/>
        </w:rPr>
        <w:t>II</w:t>
      </w:r>
      <w:r w:rsidRPr="00A012CB">
        <w:rPr>
          <w:rStyle w:val="10"/>
          <w:rFonts w:eastAsia="SchoolBookSanPin"/>
          <w:lang w:val="ru-RU"/>
        </w:rPr>
        <w:t>. Содержательный раздел</w:t>
      </w:r>
      <w:bookmarkEnd w:id="6"/>
      <w:r w:rsidR="00420478" w:rsidRPr="00A012CB">
        <w:rPr>
          <w:rStyle w:val="10"/>
          <w:rFonts w:eastAsia="SchoolBookSanPin"/>
          <w:lang w:val="ru-RU"/>
        </w:rPr>
        <w:br/>
      </w:r>
      <w:r w:rsidR="00A012CB" w:rsidRPr="00453B6A">
        <w:rPr>
          <w:rStyle w:val="22"/>
          <w:lang w:val="ru-RU"/>
        </w:rPr>
        <w:t>3</w:t>
      </w:r>
      <w:r w:rsidR="00420478" w:rsidRPr="00453B6A">
        <w:rPr>
          <w:rStyle w:val="22"/>
          <w:lang w:val="ru-RU"/>
        </w:rPr>
        <w:t>.1 Рабочие программы учебных предметов, учебных курсов (в т.ч. внеурочной деятельности), учебных модулей (в т.ч. внеурочной деятельности)</w:t>
      </w:r>
    </w:p>
    <w:p w:rsidR="00073C3E" w:rsidRPr="001F6F92" w:rsidRDefault="00073C3E" w:rsidP="001F6F92">
      <w:pPr>
        <w:spacing w:after="0"/>
        <w:jc w:val="center"/>
        <w:rPr>
          <w:rFonts w:ascii="Times New Roman" w:eastAsia="SchoolBookSanPin" w:hAnsi="Times New Roman"/>
          <w:b/>
          <w:sz w:val="24"/>
          <w:szCs w:val="24"/>
          <w:lang w:val="ru-RU"/>
        </w:rPr>
      </w:pPr>
    </w:p>
    <w:p w:rsidR="00BF3BA1" w:rsidRPr="001F6F92" w:rsidRDefault="008F1B5C" w:rsidP="008F1B5C">
      <w:pPr>
        <w:pStyle w:val="20"/>
      </w:pPr>
      <w:bookmarkStart w:id="7" w:name="_Toc142756854"/>
      <w:bookmarkStart w:id="8" w:name="_Hlk115428603"/>
      <w:bookmarkEnd w:id="1"/>
      <w:r>
        <w:rPr>
          <w:rStyle w:val="30"/>
          <w:b/>
        </w:rPr>
        <w:t>2.1</w:t>
      </w:r>
      <w:r w:rsidR="00FF49DB" w:rsidRPr="00A012CB">
        <w:rPr>
          <w:rStyle w:val="30"/>
          <w:b/>
        </w:rPr>
        <w:t xml:space="preserve">. </w:t>
      </w:r>
      <w:r w:rsidR="00687FAB" w:rsidRPr="00A012CB">
        <w:rPr>
          <w:rStyle w:val="30"/>
          <w:b/>
        </w:rPr>
        <w:t>Федеральная рабочая программа по учебному предмету «РУССКИЙ ЯЗЫК»</w:t>
      </w:r>
      <w:bookmarkEnd w:id="7"/>
    </w:p>
    <w:p w:rsidR="00BF3BA1" w:rsidRPr="001F6F92" w:rsidRDefault="00BF3BA1"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19.1.</w:t>
      </w:r>
      <w:r w:rsidRPr="001F6F92">
        <w:rPr>
          <w:rFonts w:ascii="Times New Roman" w:hAnsi="Times New Roman"/>
          <w:sz w:val="24"/>
          <w:szCs w:val="24"/>
          <w:lang w:val="ru-RU"/>
        </w:rPr>
        <w:t xml:space="preserve"> </w:t>
      </w:r>
      <w:r w:rsidRPr="001F6F92">
        <w:rPr>
          <w:rFonts w:ascii="Times New Roman" w:eastAsia="SchoolBookSanPin" w:hAnsi="Times New Roman"/>
          <w:sz w:val="24"/>
          <w:szCs w:val="24"/>
          <w:lang w:val="ru-RU"/>
        </w:rPr>
        <w:t xml:space="preserve">Федеральная рабочая программа по учебному предмету «Русский язык» (предметная область «Русский язык и </w:t>
      </w:r>
      <w:r w:rsidR="00A24212" w:rsidRPr="001F6F92">
        <w:rPr>
          <w:rFonts w:ascii="Times New Roman" w:eastAsia="SchoolBookSanPin" w:hAnsi="Times New Roman"/>
          <w:sz w:val="24"/>
          <w:szCs w:val="24"/>
          <w:lang w:val="ru-RU"/>
        </w:rPr>
        <w:t>литература</w:t>
      </w:r>
      <w:r w:rsidRPr="001F6F92">
        <w:rPr>
          <w:rFonts w:ascii="Times New Roman" w:eastAsia="SchoolBookSanPin" w:hAnsi="Times New Roman"/>
          <w:sz w:val="24"/>
          <w:szCs w:val="24"/>
          <w:lang w:val="ru-RU"/>
        </w:rPr>
        <w:t>») (далее</w:t>
      </w:r>
      <w:r w:rsidR="00883D4B">
        <w:rPr>
          <w:rFonts w:ascii="Times New Roman" w:eastAsia="SchoolBookSanPin" w:hAnsi="Times New Roman"/>
          <w:sz w:val="24"/>
          <w:szCs w:val="24"/>
          <w:lang w:val="ru-RU"/>
        </w:rPr>
        <w:t xml:space="preserve"> </w:t>
      </w:r>
      <w:r w:rsidRPr="001F6F92">
        <w:rPr>
          <w:rFonts w:ascii="Times New Roman" w:eastAsia="SchoolBookSanPin" w:hAnsi="Times New Roman"/>
          <w:sz w:val="24"/>
          <w:szCs w:val="24"/>
          <w:lang w:val="ru-RU"/>
        </w:rPr>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1F6F92" w:rsidRDefault="00BF3BA1"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19.2. Пояснительная записка отражает общие цели и задачи изучения русского языка, место в структуре учебного плана, а также подходы к отбору содержания, </w:t>
      </w:r>
      <w:r w:rsidR="00464243"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к определению планируемых результатов.</w:t>
      </w:r>
    </w:p>
    <w:p w:rsidR="00464243" w:rsidRPr="001F6F92" w:rsidRDefault="00BF3BA1"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BF3BA1" w:rsidRPr="001F6F92" w:rsidRDefault="00BF3BA1"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19.4. Планируемые результаты освоения программы по русскому языку включают личностные, метапредметные результаты за весь период обучения </w:t>
      </w:r>
      <w:r w:rsidRPr="001F6F92">
        <w:rPr>
          <w:rFonts w:ascii="Times New Roman" w:eastAsia="SchoolBookSanPin" w:hAnsi="Times New Roman"/>
          <w:sz w:val="24"/>
          <w:szCs w:val="24"/>
          <w:lang w:val="ru-RU"/>
        </w:rPr>
        <w:br/>
        <w:t>на уровне основного общего образования, а также предметные достижения обучающегося за каждый год обучения.</w:t>
      </w:r>
    </w:p>
    <w:p w:rsidR="00704BEF" w:rsidRPr="001F6F92" w:rsidRDefault="00BF3BA1"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19.5. </w:t>
      </w:r>
      <w:r w:rsidR="00921B3B" w:rsidRPr="001F6F92">
        <w:rPr>
          <w:rFonts w:ascii="Times New Roman" w:eastAsia="OfficinaSansBoldITC" w:hAnsi="Times New Roman"/>
          <w:sz w:val="24"/>
          <w:szCs w:val="24"/>
          <w:lang w:val="ru-RU"/>
        </w:rPr>
        <w:t xml:space="preserve"> </w:t>
      </w:r>
      <w:r w:rsidR="00460248" w:rsidRPr="001F6F92">
        <w:rPr>
          <w:rFonts w:ascii="Times New Roman" w:eastAsia="OfficinaSansBoldITC" w:hAnsi="Times New Roman"/>
          <w:sz w:val="24"/>
          <w:szCs w:val="24"/>
          <w:lang w:val="ru-RU"/>
        </w:rPr>
        <w:t>Пояснительная записка</w:t>
      </w:r>
      <w:r w:rsidR="004F36DA" w:rsidRPr="001F6F92">
        <w:rPr>
          <w:rFonts w:ascii="Times New Roman" w:eastAsia="OfficinaSansBoldITC" w:hAnsi="Times New Roman"/>
          <w:sz w:val="24"/>
          <w:szCs w:val="24"/>
          <w:lang w:val="ru-RU"/>
        </w:rPr>
        <w:t>.</w:t>
      </w:r>
    </w:p>
    <w:p w:rsidR="00D67B9C" w:rsidRPr="001F6F92" w:rsidRDefault="00BF3BA1"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19.5.1. </w:t>
      </w:r>
      <w:r w:rsidRPr="001F6F92">
        <w:rPr>
          <w:rFonts w:ascii="Times New Roman" w:eastAsia="SchoolBookSanPin" w:hAnsi="Times New Roman"/>
          <w:sz w:val="24"/>
          <w:szCs w:val="24"/>
          <w:lang w:val="ru-RU"/>
        </w:rPr>
        <w:t xml:space="preserve">Программа по русскому языку на уровне основного общего образования </w:t>
      </w:r>
      <w:r w:rsidR="00D67B9C" w:rsidRPr="001F6F92">
        <w:rPr>
          <w:rFonts w:ascii="Times New Roman" w:eastAsia="SchoolBookSanPin" w:hAnsi="Times New Roman"/>
          <w:sz w:val="24"/>
          <w:szCs w:val="24"/>
          <w:lang w:val="ru-RU"/>
        </w:rPr>
        <w:t xml:space="preserve">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D67B9C" w:rsidRPr="001F6F92" w:rsidRDefault="00BF3BA1"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19.5.2. </w:t>
      </w:r>
      <w:r w:rsidRPr="001F6F92">
        <w:rPr>
          <w:rFonts w:ascii="Times New Roman" w:eastAsia="SchoolBookSanPin" w:hAnsi="Times New Roman"/>
          <w:sz w:val="24"/>
          <w:szCs w:val="24"/>
          <w:lang w:val="ru-RU"/>
        </w:rPr>
        <w:t xml:space="preserve">Программа по русскому языку </w:t>
      </w:r>
      <w:r w:rsidR="00D67B9C" w:rsidRPr="001F6F92">
        <w:rPr>
          <w:rFonts w:ascii="Times New Roman" w:eastAsia="SchoolBookSanPin" w:hAnsi="Times New Roman"/>
          <w:position w:val="1"/>
          <w:sz w:val="24"/>
          <w:szCs w:val="24"/>
          <w:lang w:val="ru-RU"/>
        </w:rPr>
        <w:t>позволит учителю:</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реализовать в процессе преподавания русского языка современные подходы </w:t>
      </w:r>
      <w:r w:rsidR="00471DFD"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к достижению личностных, метапредметных и предметных результатов обучения, сформулированных в ФГОС ООО;</w:t>
      </w:r>
    </w:p>
    <w:p w:rsidR="00A752D4"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lastRenderedPageBreak/>
        <w:t xml:space="preserve">определить и структурировать планируемые результаты обучения </w:t>
      </w:r>
      <w:r w:rsidR="00471DFD"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 xml:space="preserve">и содержание </w:t>
      </w:r>
      <w:r w:rsidR="00BF3BA1" w:rsidRPr="001F6F92">
        <w:rPr>
          <w:rFonts w:ascii="Times New Roman" w:eastAsia="SchoolBookSanPin" w:hAnsi="Times New Roman"/>
          <w:position w:val="1"/>
          <w:sz w:val="24"/>
          <w:szCs w:val="24"/>
          <w:lang w:val="ru-RU"/>
        </w:rPr>
        <w:t>русского языка</w:t>
      </w:r>
      <w:r w:rsidRPr="001F6F92">
        <w:rPr>
          <w:rFonts w:ascii="Times New Roman" w:eastAsia="SchoolBookSanPin" w:hAnsi="Times New Roman"/>
          <w:position w:val="1"/>
          <w:sz w:val="24"/>
          <w:szCs w:val="24"/>
          <w:lang w:val="ru-RU"/>
        </w:rPr>
        <w:t xml:space="preserve"> по годам обучения в соответствии с ФГОС ООО</w:t>
      </w:r>
      <w:r w:rsidR="00A752D4" w:rsidRPr="001F6F92">
        <w:rPr>
          <w:rFonts w:ascii="Times New Roman" w:eastAsia="SchoolBookSanPin" w:hAnsi="Times New Roman"/>
          <w:position w:val="1"/>
          <w:sz w:val="24"/>
          <w:szCs w:val="24"/>
          <w:lang w:val="ru-RU"/>
        </w:rPr>
        <w:t>;</w:t>
      </w:r>
      <w:r w:rsidRPr="001F6F92">
        <w:rPr>
          <w:rFonts w:ascii="Times New Roman" w:eastAsia="SchoolBookSanPin" w:hAnsi="Times New Roman"/>
          <w:sz w:val="24"/>
          <w:szCs w:val="24"/>
          <w:lang w:val="ru-RU"/>
        </w:rPr>
        <w:t xml:space="preserve"> </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D67B9C" w:rsidRPr="001F6F92" w:rsidRDefault="00A752D4"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19.5.3. </w:t>
      </w:r>
      <w:r w:rsidR="00D67B9C" w:rsidRPr="001F6F92">
        <w:rPr>
          <w:rFonts w:ascii="Times New Roman" w:eastAsia="SchoolBookSanPin" w:hAnsi="Times New Roman"/>
          <w:sz w:val="24"/>
          <w:szCs w:val="24"/>
          <w:lang w:val="ru-RU"/>
        </w:rPr>
        <w:t xml:space="preserve">Русский язык </w:t>
      </w:r>
      <w:r w:rsidR="004F36DA" w:rsidRPr="001F6F92">
        <w:rPr>
          <w:rFonts w:ascii="Times New Roman" w:eastAsia="SchoolBookSanPin" w:hAnsi="Times New Roman"/>
          <w:sz w:val="24"/>
          <w:szCs w:val="24"/>
          <w:lang w:val="ru-RU"/>
        </w:rPr>
        <w:noBreakHyphen/>
      </w:r>
      <w:r w:rsidR="00D67B9C" w:rsidRPr="001F6F92">
        <w:rPr>
          <w:rFonts w:ascii="Times New Roman" w:eastAsia="SchoolBookSanPin" w:hAnsi="Times New Roman"/>
          <w:sz w:val="24"/>
          <w:szCs w:val="24"/>
          <w:lang w:val="ru-RU"/>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w:t>
      </w:r>
      <w:r w:rsidR="00471DFD"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их социально-экономической, культурной и духовной консолидации.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Высокая функциональная значимость русского языка и выполнение </w:t>
      </w:r>
      <w:r w:rsidR="00471DFD"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 xml:space="preserve">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w:t>
      </w:r>
      <w:r w:rsidR="00A752D4"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 xml:space="preserve">его существования и функциональных разновидностях, понимание </w:t>
      </w:r>
      <w:r w:rsidR="00A752D4"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 xml:space="preserve">его стилистических особенностей и выразительных возможностей, умение правильно и эффективно использовать русский язык в различных сферах </w:t>
      </w:r>
      <w:r w:rsidR="00A752D4"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 xml:space="preserve">и ситуациях общения определяют успешность социализации личности </w:t>
      </w:r>
      <w:r w:rsidR="00A752D4"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и возможности её самореализации в различных жизненно важных для человека областях.</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w:t>
      </w:r>
      <w:r w:rsidR="00471DFD"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67B9C" w:rsidRPr="001F6F92" w:rsidRDefault="00A752D4"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19.5.4. </w:t>
      </w:r>
      <w:r w:rsidR="00D67B9C" w:rsidRPr="001F6F92">
        <w:rPr>
          <w:rFonts w:ascii="Times New Roman" w:eastAsia="SchoolBookSanPin" w:hAnsi="Times New Roman"/>
          <w:sz w:val="24"/>
          <w:szCs w:val="24"/>
          <w:lang w:val="ru-RU"/>
        </w:rPr>
        <w:t xml:space="preserve">Обучение русскому языку направлено на совершенствование нравственной и коммуникативной культуры ученика, развитие </w:t>
      </w:r>
      <w:r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 xml:space="preserve">его интеллектуальных и творческих способностей, мышления, памяти </w:t>
      </w:r>
      <w:r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и воображения, навыков самостоятельной учебной деятельности, самообразования.</w:t>
      </w:r>
    </w:p>
    <w:p w:rsidR="00A752D4" w:rsidRPr="001F6F92" w:rsidRDefault="00A752D4"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19.5.5. </w:t>
      </w:r>
      <w:r w:rsidR="00D67B9C" w:rsidRPr="001F6F92">
        <w:rPr>
          <w:rFonts w:ascii="Times New Roman" w:eastAsia="SchoolBookSanPin" w:hAnsi="Times New Roman"/>
          <w:sz w:val="24"/>
          <w:szCs w:val="24"/>
          <w:lang w:val="ru-RU"/>
        </w:rPr>
        <w:t xml:space="preserve">Содержание </w:t>
      </w:r>
      <w:r w:rsidRPr="001F6F92">
        <w:rPr>
          <w:rFonts w:ascii="Times New Roman" w:eastAsia="SchoolBookSanPin" w:hAnsi="Times New Roman"/>
          <w:sz w:val="24"/>
          <w:szCs w:val="24"/>
          <w:lang w:val="ru-RU"/>
        </w:rPr>
        <w:t xml:space="preserve">программы по </w:t>
      </w:r>
      <w:r w:rsidR="00D67B9C" w:rsidRPr="001F6F92">
        <w:rPr>
          <w:rFonts w:ascii="Times New Roman" w:eastAsia="SchoolBookSanPin" w:hAnsi="Times New Roman"/>
          <w:sz w:val="24"/>
          <w:szCs w:val="24"/>
          <w:lang w:val="ru-RU"/>
        </w:rPr>
        <w:t xml:space="preserve">русскому языку ориентировано также </w:t>
      </w:r>
      <w:r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A752D4" w:rsidRPr="001F6F92" w:rsidRDefault="00A752D4"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19.5.6. </w:t>
      </w:r>
      <w:r w:rsidRPr="001F6F92">
        <w:rPr>
          <w:rFonts w:ascii="Times New Roman" w:eastAsia="SchoolBookSanPin" w:hAnsi="Times New Roman"/>
          <w:sz w:val="24"/>
          <w:szCs w:val="24"/>
          <w:lang w:val="ru-RU"/>
        </w:rPr>
        <w:t>Изучение русского языка направлено на достижение следующих целей:</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w:t>
      </w:r>
      <w:r w:rsidR="00471DFD"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 xml:space="preserve">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w:t>
      </w:r>
      <w:r w:rsidR="00471DFD"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в разных сферах человеческой деятельности</w:t>
      </w:r>
      <w:r w:rsidR="00A752D4"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проявление уважения </w:t>
      </w:r>
      <w:r w:rsidRPr="001F6F92">
        <w:rPr>
          <w:rFonts w:ascii="Times New Roman" w:eastAsia="SchoolBookSanPin" w:hAnsi="Times New Roman"/>
          <w:sz w:val="24"/>
          <w:szCs w:val="24"/>
          <w:lang w:val="ru-RU"/>
        </w:rPr>
        <w:br/>
        <w:t>к общероссийской и русской культуре, к культуре и языкам всех народов Российской Федерации;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w:t>
      </w:r>
      <w:r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lastRenderedPageBreak/>
        <w:t>к речевому самосовершенствованию;</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совершенствование речевой деятельности, коммуникативных умений, обеспечивающих эффективное взаимодействие с окружающими людьми </w:t>
      </w:r>
      <w:r w:rsidR="00471DFD"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в ситуациях формального и неформального межличностного и межкультурного общения</w:t>
      </w:r>
      <w:r w:rsidR="00A752D4"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овладение русским языком как средством получения различной информации, в том числе знаний по разным учебным предметам;</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w:t>
      </w:r>
      <w:r w:rsidR="00A752D4" w:rsidRPr="001F6F92">
        <w:rPr>
          <w:rFonts w:ascii="Times New Roman" w:eastAsia="SchoolBookSanPin" w:hAnsi="Times New Roman"/>
          <w:sz w:val="24"/>
          <w:szCs w:val="24"/>
          <w:lang w:val="ru-RU"/>
        </w:rPr>
        <w:t xml:space="preserve"> </w:t>
      </w:r>
      <w:r w:rsidRPr="001F6F92">
        <w:rPr>
          <w:rFonts w:ascii="Times New Roman" w:eastAsia="SchoolBookSanPin" w:hAnsi="Times New Roman"/>
          <w:sz w:val="24"/>
          <w:szCs w:val="24"/>
          <w:lang w:val="ru-RU"/>
        </w:rPr>
        <w:t>в процессе изучения русского языка;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развитие функциональной грамотности</w:t>
      </w:r>
      <w:r w:rsidR="00A752D4" w:rsidRPr="001F6F92">
        <w:rPr>
          <w:rFonts w:ascii="Times New Roman" w:eastAsia="SchoolBookSanPin" w:hAnsi="Times New Roman"/>
          <w:sz w:val="24"/>
          <w:szCs w:val="24"/>
          <w:lang w:val="ru-RU"/>
        </w:rPr>
        <w:t xml:space="preserve"> в части формирования </w:t>
      </w:r>
      <w:r w:rsidRPr="001F6F92">
        <w:rPr>
          <w:rFonts w:ascii="Times New Roman" w:eastAsia="SchoolBookSanPin" w:hAnsi="Times New Roman"/>
          <w:sz w:val="24"/>
          <w:szCs w:val="24"/>
          <w:lang w:val="ru-RU"/>
        </w:rPr>
        <w:t>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w:t>
      </w:r>
      <w:r w:rsidR="00A752D4" w:rsidRPr="001F6F92">
        <w:rPr>
          <w:rFonts w:ascii="Times New Roman" w:eastAsia="SchoolBookSanPin" w:hAnsi="Times New Roman"/>
          <w:sz w:val="24"/>
          <w:szCs w:val="24"/>
          <w:lang w:val="ru-RU"/>
        </w:rPr>
        <w:t>, осваивать</w:t>
      </w:r>
      <w:r w:rsidRPr="001F6F92">
        <w:rPr>
          <w:rFonts w:ascii="Times New Roman" w:eastAsia="SchoolBookSanPin" w:hAnsi="Times New Roman"/>
          <w:sz w:val="24"/>
          <w:szCs w:val="24"/>
          <w:lang w:val="ru-RU"/>
        </w:rPr>
        <w:t xml:space="preserve"> стратеги</w:t>
      </w:r>
      <w:r w:rsidR="00A752D4" w:rsidRPr="001F6F92">
        <w:rPr>
          <w:rFonts w:ascii="Times New Roman" w:eastAsia="SchoolBookSanPin" w:hAnsi="Times New Roman"/>
          <w:sz w:val="24"/>
          <w:szCs w:val="24"/>
          <w:lang w:val="ru-RU"/>
        </w:rPr>
        <w:t>и</w:t>
      </w:r>
      <w:r w:rsidRPr="001F6F92">
        <w:rPr>
          <w:rFonts w:ascii="Times New Roman" w:eastAsia="SchoolBookSanPin" w:hAnsi="Times New Roman"/>
          <w:sz w:val="24"/>
          <w:szCs w:val="24"/>
          <w:lang w:val="ru-RU"/>
        </w:rPr>
        <w:t xml:space="preserve"> </w:t>
      </w:r>
      <w:r w:rsidR="00A752D4"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и тактик</w:t>
      </w:r>
      <w:r w:rsidR="00A752D4" w:rsidRPr="001F6F92">
        <w:rPr>
          <w:rFonts w:ascii="Times New Roman" w:eastAsia="SchoolBookSanPin" w:hAnsi="Times New Roman"/>
          <w:sz w:val="24"/>
          <w:szCs w:val="24"/>
          <w:lang w:val="ru-RU"/>
        </w:rPr>
        <w:t>и</w:t>
      </w:r>
      <w:r w:rsidRPr="001F6F92">
        <w:rPr>
          <w:rFonts w:ascii="Times New Roman" w:eastAsia="SchoolBookSanPin" w:hAnsi="Times New Roman"/>
          <w:sz w:val="24"/>
          <w:szCs w:val="24"/>
          <w:lang w:val="ru-RU"/>
        </w:rPr>
        <w:t xml:space="preserve"> информационно-смысловой переработки текста, способ</w:t>
      </w:r>
      <w:r w:rsidR="00A752D4" w:rsidRPr="001F6F92">
        <w:rPr>
          <w:rFonts w:ascii="Times New Roman" w:eastAsia="SchoolBookSanPin" w:hAnsi="Times New Roman"/>
          <w:sz w:val="24"/>
          <w:szCs w:val="24"/>
          <w:lang w:val="ru-RU"/>
        </w:rPr>
        <w:t>ы</w:t>
      </w:r>
      <w:r w:rsidRPr="001F6F92">
        <w:rPr>
          <w:rFonts w:ascii="Times New Roman" w:eastAsia="SchoolBookSanPin" w:hAnsi="Times New Roman"/>
          <w:sz w:val="24"/>
          <w:szCs w:val="24"/>
          <w:lang w:val="ru-RU"/>
        </w:rPr>
        <w:t xml:space="preserve"> понимания текста, его назначения, общего смысла, коммуникативного намерения автора</w:t>
      </w:r>
      <w:r w:rsidR="00A752D4" w:rsidRPr="001F6F92">
        <w:rPr>
          <w:rFonts w:ascii="Times New Roman" w:eastAsia="SchoolBookSanPin" w:hAnsi="Times New Roman"/>
          <w:sz w:val="24"/>
          <w:szCs w:val="24"/>
          <w:lang w:val="ru-RU"/>
        </w:rPr>
        <w:t xml:space="preserve">, </w:t>
      </w:r>
      <w:r w:rsidRPr="001F6F92">
        <w:rPr>
          <w:rFonts w:ascii="Times New Roman" w:eastAsia="SchoolBookSanPin" w:hAnsi="Times New Roman"/>
          <w:sz w:val="24"/>
          <w:szCs w:val="24"/>
          <w:lang w:val="ru-RU"/>
        </w:rPr>
        <w:t>логической структуры, роли языковых средств.</w:t>
      </w:r>
    </w:p>
    <w:p w:rsidR="00D67B9C" w:rsidRPr="001F6F92" w:rsidRDefault="00F055F1"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OfficinaSansBoldITC" w:hAnsi="Times New Roman"/>
          <w:sz w:val="24"/>
          <w:szCs w:val="24"/>
          <w:lang w:val="ru-RU"/>
        </w:rPr>
        <w:t>19.5.7. </w:t>
      </w:r>
      <w:r w:rsidR="00464243" w:rsidRPr="001F6F92">
        <w:rPr>
          <w:rFonts w:ascii="Times New Roman" w:eastAsia="OfficinaSansBoldITC" w:hAnsi="Times New Roman"/>
          <w:sz w:val="24"/>
          <w:szCs w:val="24"/>
          <w:lang w:val="ru-RU"/>
        </w:rPr>
        <w:t>В соответствии с ФГОС ООО учебный предмет «Русский язык» входит</w:t>
      </w:r>
      <w:r w:rsidR="00464243" w:rsidRPr="001F6F92">
        <w:rPr>
          <w:rFonts w:ascii="Times New Roman" w:eastAsia="OfficinaSansBoldITC" w:hAnsi="Times New Roman"/>
          <w:sz w:val="24"/>
          <w:szCs w:val="24"/>
          <w:lang w:val="ru-RU"/>
        </w:rPr>
        <w:br/>
        <w:t>в предметную область «Русский язык и литература» и является обязательным</w:t>
      </w:r>
      <w:r w:rsidR="00464243" w:rsidRPr="001F6F92">
        <w:rPr>
          <w:rFonts w:ascii="Times New Roman" w:eastAsia="OfficinaSansBoldITC" w:hAnsi="Times New Roman"/>
          <w:sz w:val="24"/>
          <w:szCs w:val="24"/>
          <w:lang w:val="ru-RU"/>
        </w:rPr>
        <w:br/>
        <w:t xml:space="preserve">для изучения. </w:t>
      </w:r>
      <w:r w:rsidRPr="001F6F92">
        <w:rPr>
          <w:rFonts w:ascii="Times New Roman" w:eastAsia="SchoolBookSanPin" w:hAnsi="Times New Roman"/>
          <w:sz w:val="24"/>
          <w:szCs w:val="24"/>
          <w:lang w:val="ru-RU"/>
        </w:rPr>
        <w:t xml:space="preserve">Общее число часов, </w:t>
      </w:r>
      <w:r w:rsidR="00963C3A" w:rsidRPr="001F6F92">
        <w:rPr>
          <w:rFonts w:ascii="Times New Roman" w:eastAsia="SchoolBookSanPin" w:hAnsi="Times New Roman"/>
          <w:sz w:val="24"/>
          <w:szCs w:val="24"/>
          <w:lang w:val="ru-RU"/>
        </w:rPr>
        <w:t xml:space="preserve">рекомендованных для изучения </w:t>
      </w:r>
      <w:r w:rsidRPr="001F6F92">
        <w:rPr>
          <w:rFonts w:ascii="Times New Roman" w:eastAsia="SchoolBookSanPin" w:hAnsi="Times New Roman"/>
          <w:sz w:val="24"/>
          <w:szCs w:val="24"/>
          <w:lang w:val="ru-RU"/>
        </w:rPr>
        <w:t xml:space="preserve">русского языка, </w:t>
      </w:r>
      <w:r w:rsidRPr="001F6F92">
        <w:rPr>
          <w:rFonts w:ascii="Times New Roman" w:eastAsia="SchoolBookSanPin" w:hAnsi="Times New Roman"/>
          <w:sz w:val="24"/>
          <w:szCs w:val="24"/>
          <w:lang w:val="ru-RU"/>
        </w:rPr>
        <w:noBreakHyphen/>
        <w:t xml:space="preserve"> </w:t>
      </w:r>
      <w:r w:rsidRPr="001F6F92">
        <w:rPr>
          <w:rFonts w:ascii="Times New Roman" w:eastAsia="SchoolBookSanPin" w:hAnsi="Times New Roman"/>
          <w:sz w:val="24"/>
          <w:szCs w:val="24"/>
          <w:lang w:val="ru-RU"/>
        </w:rPr>
        <w:br/>
      </w:r>
      <w:r w:rsidR="00D67B9C" w:rsidRPr="001F6F92">
        <w:rPr>
          <w:rFonts w:ascii="Times New Roman" w:eastAsia="SchoolBookSanPin" w:hAnsi="Times New Roman"/>
          <w:position w:val="1"/>
          <w:sz w:val="24"/>
          <w:szCs w:val="24"/>
          <w:lang w:val="ru-RU"/>
        </w:rPr>
        <w:t xml:space="preserve">714 часов: в 5 классе </w:t>
      </w:r>
      <w:r w:rsidR="00C72E49" w:rsidRPr="001F6F92">
        <w:rPr>
          <w:rFonts w:ascii="Times New Roman" w:eastAsia="SchoolBookSanPin" w:hAnsi="Times New Roman"/>
          <w:position w:val="1"/>
          <w:sz w:val="24"/>
          <w:szCs w:val="24"/>
          <w:lang w:val="ru-RU"/>
        </w:rPr>
        <w:noBreakHyphen/>
      </w:r>
      <w:r w:rsidR="00D67B9C" w:rsidRPr="001F6F92">
        <w:rPr>
          <w:rFonts w:ascii="Times New Roman" w:eastAsia="SchoolBookSanPin" w:hAnsi="Times New Roman"/>
          <w:position w:val="1"/>
          <w:sz w:val="24"/>
          <w:szCs w:val="24"/>
          <w:lang w:val="ru-RU"/>
        </w:rPr>
        <w:t xml:space="preserve"> 170 часов (5 часов в неделю), в 6 классе </w:t>
      </w:r>
      <w:r w:rsidR="00C72E49" w:rsidRPr="001F6F92">
        <w:rPr>
          <w:rFonts w:ascii="Times New Roman" w:eastAsia="SchoolBookSanPin" w:hAnsi="Times New Roman"/>
          <w:position w:val="1"/>
          <w:sz w:val="24"/>
          <w:szCs w:val="24"/>
          <w:lang w:val="ru-RU"/>
        </w:rPr>
        <w:noBreakHyphen/>
      </w:r>
      <w:r w:rsidR="00D67B9C" w:rsidRPr="001F6F92">
        <w:rPr>
          <w:rFonts w:ascii="Times New Roman" w:eastAsia="SchoolBookSanPin" w:hAnsi="Times New Roman"/>
          <w:position w:val="1"/>
          <w:sz w:val="24"/>
          <w:szCs w:val="24"/>
          <w:lang w:val="ru-RU"/>
        </w:rPr>
        <w:t xml:space="preserve"> 204 часа (6 часов </w:t>
      </w:r>
      <w:r w:rsidRPr="001F6F92">
        <w:rPr>
          <w:rFonts w:ascii="Times New Roman" w:eastAsia="SchoolBookSanPin" w:hAnsi="Times New Roman"/>
          <w:position w:val="1"/>
          <w:sz w:val="24"/>
          <w:szCs w:val="24"/>
          <w:lang w:val="ru-RU"/>
        </w:rPr>
        <w:br/>
      </w:r>
      <w:r w:rsidR="00D67B9C" w:rsidRPr="001F6F92">
        <w:rPr>
          <w:rFonts w:ascii="Times New Roman" w:eastAsia="SchoolBookSanPin" w:hAnsi="Times New Roman"/>
          <w:position w:val="1"/>
          <w:sz w:val="24"/>
          <w:szCs w:val="24"/>
          <w:lang w:val="ru-RU"/>
        </w:rPr>
        <w:t xml:space="preserve">в неделю), в 7 классе 136 часов (4 часа в неделю), в 8 классе </w:t>
      </w:r>
      <w:r w:rsidR="00C72E49" w:rsidRPr="001F6F92">
        <w:rPr>
          <w:rFonts w:ascii="Times New Roman" w:eastAsia="SchoolBookSanPin" w:hAnsi="Times New Roman"/>
          <w:position w:val="1"/>
          <w:sz w:val="24"/>
          <w:szCs w:val="24"/>
          <w:lang w:val="ru-RU"/>
        </w:rPr>
        <w:noBreakHyphen/>
      </w:r>
      <w:r w:rsidR="00D67B9C" w:rsidRPr="001F6F92">
        <w:rPr>
          <w:rFonts w:ascii="Times New Roman" w:eastAsia="SchoolBookSanPin" w:hAnsi="Times New Roman"/>
          <w:position w:val="1"/>
          <w:sz w:val="24"/>
          <w:szCs w:val="24"/>
          <w:lang w:val="ru-RU"/>
        </w:rPr>
        <w:t xml:space="preserve"> 102 часа (3 часа </w:t>
      </w:r>
      <w:r w:rsidRPr="001F6F92">
        <w:rPr>
          <w:rFonts w:ascii="Times New Roman" w:eastAsia="SchoolBookSanPin" w:hAnsi="Times New Roman"/>
          <w:position w:val="1"/>
          <w:sz w:val="24"/>
          <w:szCs w:val="24"/>
          <w:lang w:val="ru-RU"/>
        </w:rPr>
        <w:br/>
      </w:r>
      <w:r w:rsidR="00D67B9C" w:rsidRPr="001F6F92">
        <w:rPr>
          <w:rFonts w:ascii="Times New Roman" w:eastAsia="SchoolBookSanPin" w:hAnsi="Times New Roman"/>
          <w:position w:val="1"/>
          <w:sz w:val="24"/>
          <w:szCs w:val="24"/>
          <w:lang w:val="ru-RU"/>
        </w:rPr>
        <w:t>в неделю), в 9 классе</w:t>
      </w:r>
      <w:r w:rsidR="00C72E49" w:rsidRPr="001F6F92">
        <w:rPr>
          <w:rFonts w:ascii="Times New Roman" w:eastAsia="SchoolBookSanPin" w:hAnsi="Times New Roman"/>
          <w:position w:val="1"/>
          <w:sz w:val="24"/>
          <w:szCs w:val="24"/>
          <w:lang w:val="ru-RU"/>
        </w:rPr>
        <w:t xml:space="preserve"> </w:t>
      </w:r>
      <w:r w:rsidR="00C72E49" w:rsidRPr="001F6F92">
        <w:rPr>
          <w:rFonts w:ascii="Times New Roman" w:eastAsia="SchoolBookSanPin" w:hAnsi="Times New Roman"/>
          <w:position w:val="1"/>
          <w:sz w:val="24"/>
          <w:szCs w:val="24"/>
          <w:lang w:val="ru-RU"/>
        </w:rPr>
        <w:noBreakHyphen/>
      </w:r>
      <w:r w:rsidR="00D67B9C" w:rsidRPr="001F6F92">
        <w:rPr>
          <w:rFonts w:ascii="Times New Roman" w:eastAsia="SchoolBookSanPin" w:hAnsi="Times New Roman"/>
          <w:position w:val="1"/>
          <w:sz w:val="24"/>
          <w:szCs w:val="24"/>
          <w:lang w:val="ru-RU"/>
        </w:rPr>
        <w:t xml:space="preserve"> 102 часа (3 часа в неделю).</w:t>
      </w:r>
    </w:p>
    <w:p w:rsidR="00F055F1" w:rsidRPr="001F6F92" w:rsidRDefault="00B549E7" w:rsidP="001F6F92">
      <w:pPr>
        <w:spacing w:after="0"/>
        <w:ind w:firstLine="709"/>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19</w:t>
      </w:r>
      <w:r w:rsidR="00F055F1" w:rsidRPr="001F6F92">
        <w:rPr>
          <w:rFonts w:ascii="Times New Roman" w:eastAsia="OfficinaSansBoldITC" w:hAnsi="Times New Roman"/>
          <w:sz w:val="24"/>
          <w:szCs w:val="24"/>
          <w:lang w:val="ru-RU"/>
        </w:rPr>
        <w:t>.6. Содержание обучения в 5 классе.</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19</w:t>
      </w:r>
      <w:r w:rsidR="00F055F1" w:rsidRPr="001F6F92">
        <w:rPr>
          <w:rFonts w:ascii="Times New Roman" w:eastAsia="OfficinaSansBoldITC" w:hAnsi="Times New Roman"/>
          <w:sz w:val="24"/>
          <w:szCs w:val="24"/>
          <w:lang w:val="ru-RU"/>
        </w:rPr>
        <w:t>.6.1. </w:t>
      </w:r>
      <w:r w:rsidR="00D67B9C" w:rsidRPr="001F6F92">
        <w:rPr>
          <w:rFonts w:ascii="Times New Roman" w:eastAsia="OfficinaSansBoldITC" w:hAnsi="Times New Roman"/>
          <w:sz w:val="24"/>
          <w:szCs w:val="24"/>
          <w:lang w:val="ru-RU"/>
        </w:rPr>
        <w:t>Общие сведения о языке</w:t>
      </w:r>
      <w:r w:rsidR="003206F3"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Богатство и выразительность русского языка. Лингвистика как наука о языке.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Основные разделы лингвистики.</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19</w:t>
      </w:r>
      <w:r w:rsidR="00F055F1" w:rsidRPr="001F6F92">
        <w:rPr>
          <w:rFonts w:ascii="Times New Roman" w:eastAsia="OfficinaSansBoldITC" w:hAnsi="Times New Roman"/>
          <w:sz w:val="24"/>
          <w:szCs w:val="24"/>
          <w:lang w:val="ru-RU"/>
        </w:rPr>
        <w:t>.6.2. </w:t>
      </w:r>
      <w:r w:rsidR="00D67B9C" w:rsidRPr="001F6F92">
        <w:rPr>
          <w:rFonts w:ascii="Times New Roman" w:eastAsia="OfficinaSansBoldITC" w:hAnsi="Times New Roman"/>
          <w:sz w:val="24"/>
          <w:szCs w:val="24"/>
          <w:lang w:val="ru-RU"/>
        </w:rPr>
        <w:t>Язык и речь</w:t>
      </w:r>
      <w:r w:rsidR="003206F3"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Язык и речь. Речь устная и письменная, монологическая и диалогическая, полилог.</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Виды речевой деятельности (говорение, слушание, чтение, письмо), </w:t>
      </w:r>
      <w:r w:rsidR="00F055F1"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их особенности.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Устный пересказ прочитанного или прослушанного текста, в том числе </w:t>
      </w:r>
      <w:r w:rsidR="00471DFD"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с изменением лица рассказчика.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Участие в диалоге на лингвистические темы (в рамках изученного) и темы </w:t>
      </w:r>
      <w:r w:rsidR="00471DFD"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на основе жизненных наблюдений.</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Речевые формулы приветствия, прощания, просьбы, благодарности.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Сочинения различных видов с опорой на жизненный и читательский опыт, сюжетную картину (в том числе сочинения-миниатюры).</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Виды аудирования: выборочное, ознакомительное, детальное. Виды чтения: изучающее, ознакомительное, просмотровое, поисковое.</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19</w:t>
      </w:r>
      <w:r w:rsidR="00B178D6" w:rsidRPr="001F6F92">
        <w:rPr>
          <w:rFonts w:ascii="Times New Roman" w:eastAsia="OfficinaSansBoldITC" w:hAnsi="Times New Roman"/>
          <w:sz w:val="24"/>
          <w:szCs w:val="24"/>
          <w:lang w:val="ru-RU"/>
        </w:rPr>
        <w:t>.6.3. </w:t>
      </w:r>
      <w:r w:rsidR="00D67B9C" w:rsidRPr="001F6F92">
        <w:rPr>
          <w:rFonts w:ascii="Times New Roman" w:eastAsia="OfficinaSansBoldITC" w:hAnsi="Times New Roman"/>
          <w:sz w:val="24"/>
          <w:szCs w:val="24"/>
          <w:lang w:val="ru-RU"/>
        </w:rPr>
        <w:t>Текст</w:t>
      </w:r>
      <w:r w:rsidR="003206F3"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Текст и его основные признаки. Тема и главная мысль текста. Микротема текста. Ключевые слова.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Функционально-смысловые типы речи: описание, повествование, рассуждение; их особенности.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Композиционная структура текста. Абзац как средство членения текста </w:t>
      </w:r>
      <w:r w:rsidR="00471DFD"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lastRenderedPageBreak/>
        <w:t>на композиционно-смысловые части.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Повествование как тип речи. Рассказ.</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Смысловой анализ текста: его композиционных особенностей, микротем </w:t>
      </w:r>
      <w:r w:rsidR="00471DFD"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Подробное, выборочное и сжатое изложение содержания прочитанного </w:t>
      </w:r>
      <w:r w:rsidR="00471DFD"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или прослушанного текста. Изложение содержания текста с изменением лица рассказчика.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Информационная переработка текста: простой и сложный план текста.</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19</w:t>
      </w:r>
      <w:r w:rsidR="00B178D6" w:rsidRPr="001F6F92">
        <w:rPr>
          <w:rFonts w:ascii="Times New Roman" w:eastAsia="OfficinaSansBoldITC" w:hAnsi="Times New Roman"/>
          <w:sz w:val="24"/>
          <w:szCs w:val="24"/>
          <w:lang w:val="ru-RU"/>
        </w:rPr>
        <w:t>.6.4. </w:t>
      </w:r>
      <w:r w:rsidR="00D67B9C" w:rsidRPr="001F6F92">
        <w:rPr>
          <w:rFonts w:ascii="Times New Roman" w:eastAsia="OfficinaSansBoldITC" w:hAnsi="Times New Roman"/>
          <w:sz w:val="24"/>
          <w:szCs w:val="24"/>
          <w:lang w:val="ru-RU"/>
        </w:rPr>
        <w:t>Функциональные разновидности языка</w:t>
      </w:r>
      <w:r w:rsidR="003206F3"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Общее представление о функциональных разновидностях языка </w:t>
      </w:r>
      <w:r w:rsidR="00471DFD"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(о разговорной речи, функциональных стилях, языке художественной литературы).</w:t>
      </w:r>
    </w:p>
    <w:p w:rsidR="00F47E86"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19</w:t>
      </w:r>
      <w:r w:rsidR="00B178D6" w:rsidRPr="001F6F92">
        <w:rPr>
          <w:rFonts w:ascii="Times New Roman" w:eastAsia="OfficinaSansBoldITC" w:hAnsi="Times New Roman"/>
          <w:sz w:val="24"/>
          <w:szCs w:val="24"/>
          <w:lang w:val="ru-RU"/>
        </w:rPr>
        <w:t>.6.5. Система языка.</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19</w:t>
      </w:r>
      <w:r w:rsidR="00F47E86" w:rsidRPr="001F6F92">
        <w:rPr>
          <w:rFonts w:ascii="Times New Roman" w:eastAsia="OfficinaSansBoldITC" w:hAnsi="Times New Roman"/>
          <w:sz w:val="24"/>
          <w:szCs w:val="24"/>
          <w:lang w:val="ru-RU"/>
        </w:rPr>
        <w:t>.6.5.1. </w:t>
      </w:r>
      <w:r w:rsidR="00D67B9C" w:rsidRPr="001F6F92">
        <w:rPr>
          <w:rFonts w:ascii="Times New Roman" w:eastAsia="SchoolBookSanPin" w:hAnsi="Times New Roman"/>
          <w:bCs/>
          <w:sz w:val="24"/>
          <w:szCs w:val="24"/>
          <w:lang w:val="ru-RU"/>
        </w:rPr>
        <w:t>Фонетика. Графика. Орфоэпия</w:t>
      </w:r>
      <w:r w:rsidR="003206F3" w:rsidRPr="001F6F92">
        <w:rPr>
          <w:rFonts w:ascii="Times New Roman" w:eastAsia="SchoolBookSanPin" w:hAnsi="Times New Roman"/>
          <w:bCs/>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Фонетика и графика как разделы лингвистики.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Звук как единица языка. Смыслоразличительная роль звука.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Система гласных звуков.</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Система согласных звуков.</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Изменение звуков в речевом потоке. Элементы фонетической транскрипции.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Слог. Ударение. Свойства русского ударения.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Соотношение звуков и букв.</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Фонетический анализ слова.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Способы обозначения [й’], мягкости согласных.</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Основные выразительные средства фонетики.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Прописные и строчные буквы.</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Интонация, её функции. Основные элементы интонации.</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19</w:t>
      </w:r>
      <w:r w:rsidR="00F47E86" w:rsidRPr="001F6F92">
        <w:rPr>
          <w:rFonts w:ascii="Times New Roman" w:eastAsia="OfficinaSansBoldITC" w:hAnsi="Times New Roman"/>
          <w:sz w:val="24"/>
          <w:szCs w:val="24"/>
          <w:lang w:val="ru-RU"/>
        </w:rPr>
        <w:t>.6.5.2. </w:t>
      </w:r>
      <w:r w:rsidR="00D67B9C" w:rsidRPr="001F6F92">
        <w:rPr>
          <w:rFonts w:ascii="Times New Roman" w:eastAsia="SchoolBookSanPin" w:hAnsi="Times New Roman"/>
          <w:bCs/>
          <w:position w:val="1"/>
          <w:sz w:val="24"/>
          <w:szCs w:val="24"/>
          <w:lang w:val="ru-RU"/>
        </w:rPr>
        <w:t>Орфография</w:t>
      </w:r>
      <w:r w:rsidR="003206F3" w:rsidRPr="001F6F92">
        <w:rPr>
          <w:rFonts w:ascii="Times New Roman" w:eastAsia="SchoolBookSanPin" w:hAnsi="Times New Roman"/>
          <w:bCs/>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Орфография как раздел лингвистики.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Понятие «орфограмма». Буквенные и небуквенные орфограммы.</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Правописание разделительных </w:t>
      </w:r>
      <w:r w:rsidRPr="001F6F92">
        <w:rPr>
          <w:rFonts w:ascii="Times New Roman" w:eastAsia="SchoolBookSanPin" w:hAnsi="Times New Roman"/>
          <w:bCs/>
          <w:position w:val="1"/>
          <w:sz w:val="24"/>
          <w:szCs w:val="24"/>
          <w:lang w:val="ru-RU"/>
        </w:rPr>
        <w:t xml:space="preserve">ъ </w:t>
      </w:r>
      <w:r w:rsidRPr="001F6F92">
        <w:rPr>
          <w:rFonts w:ascii="Times New Roman" w:eastAsia="SchoolBookSanPin" w:hAnsi="Times New Roman"/>
          <w:position w:val="1"/>
          <w:sz w:val="24"/>
          <w:szCs w:val="24"/>
          <w:lang w:val="ru-RU"/>
        </w:rPr>
        <w:t xml:space="preserve">и </w:t>
      </w:r>
      <w:r w:rsidRPr="001F6F92">
        <w:rPr>
          <w:rFonts w:ascii="Times New Roman" w:eastAsia="SchoolBookSanPin" w:hAnsi="Times New Roman"/>
          <w:bCs/>
          <w:position w:val="1"/>
          <w:sz w:val="24"/>
          <w:szCs w:val="24"/>
          <w:lang w:val="ru-RU"/>
        </w:rPr>
        <w:t>ь</w:t>
      </w:r>
      <w:r w:rsidRPr="001F6F92">
        <w:rPr>
          <w:rFonts w:ascii="Times New Roman" w:eastAsia="SchoolBookSanPin" w:hAnsi="Times New Roman"/>
          <w:position w:val="1"/>
          <w:sz w:val="24"/>
          <w:szCs w:val="24"/>
          <w:lang w:val="ru-RU"/>
        </w:rPr>
        <w:t>.</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19</w:t>
      </w:r>
      <w:r w:rsidR="00F47E86" w:rsidRPr="001F6F92">
        <w:rPr>
          <w:rFonts w:ascii="Times New Roman" w:eastAsia="OfficinaSansBoldITC" w:hAnsi="Times New Roman"/>
          <w:sz w:val="24"/>
          <w:szCs w:val="24"/>
          <w:lang w:val="ru-RU"/>
        </w:rPr>
        <w:t>.6.5.3. </w:t>
      </w:r>
      <w:r w:rsidR="00D67B9C" w:rsidRPr="001F6F92">
        <w:rPr>
          <w:rFonts w:ascii="Times New Roman" w:eastAsia="SchoolBookSanPin" w:hAnsi="Times New Roman"/>
          <w:bCs/>
          <w:position w:val="1"/>
          <w:sz w:val="24"/>
          <w:szCs w:val="24"/>
          <w:lang w:val="ru-RU"/>
        </w:rPr>
        <w:t>Лексикология</w:t>
      </w:r>
      <w:r w:rsidR="003206F3" w:rsidRPr="001F6F92">
        <w:rPr>
          <w:rFonts w:ascii="Times New Roman" w:eastAsia="SchoolBookSanPin" w:hAnsi="Times New Roman"/>
          <w:bCs/>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Лексикология как раздел лингвистики.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Основные способы толкования лексического значения слова (подбор однокоренных слов; подбор синонимов и антонимов);</w:t>
      </w:r>
    </w:p>
    <w:p w:rsidR="00D67B9C" w:rsidRPr="001F6F92" w:rsidRDefault="00D67B9C"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position w:val="1"/>
          <w:sz w:val="24"/>
          <w:szCs w:val="24"/>
          <w:lang w:val="ru-RU"/>
        </w:rPr>
        <w:t>основные способы разъяснения значения слова (по контексту, с помощью толкового словаря).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Синонимы. Антонимы. Омонимы. Паронимы.</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Лексический анализ слов (в рамках изученного).</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19</w:t>
      </w:r>
      <w:r w:rsidR="00F47E86" w:rsidRPr="001F6F92">
        <w:rPr>
          <w:rFonts w:ascii="Times New Roman" w:eastAsia="OfficinaSansBoldITC" w:hAnsi="Times New Roman"/>
          <w:sz w:val="24"/>
          <w:szCs w:val="24"/>
          <w:lang w:val="ru-RU"/>
        </w:rPr>
        <w:t>.6.5.4. </w:t>
      </w:r>
      <w:r w:rsidR="00D67B9C" w:rsidRPr="001F6F92">
        <w:rPr>
          <w:rFonts w:ascii="Times New Roman" w:eastAsia="SchoolBookSanPin" w:hAnsi="Times New Roman"/>
          <w:bCs/>
          <w:position w:val="1"/>
          <w:sz w:val="24"/>
          <w:szCs w:val="24"/>
          <w:lang w:val="ru-RU"/>
        </w:rPr>
        <w:t>Морфемика. Орфография</w:t>
      </w:r>
      <w:r w:rsidR="003206F3" w:rsidRPr="001F6F92">
        <w:rPr>
          <w:rFonts w:ascii="Times New Roman" w:eastAsia="SchoolBookSanPin" w:hAnsi="Times New Roman"/>
          <w:bCs/>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Морфемика как раздел лингвистики.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Морфема как минимальная значимая единица языка. Основа слова. Виды морфем (корень, приставка, суффикс, окончание).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lastRenderedPageBreak/>
        <w:t>Чередование звуков в морфемах (в том числе чередование гласных с нулём звука).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Морфемный анализ слов.</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Уместное использование слов с суффиксами оценки в собственной речи.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Правописание корней с безударными проверяемыми, непроверяемыми гласными (в рамках изученного).</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Правописание корней с проверяемыми, непроверяемыми, непроизносимыми согласными (в рамках изученного).</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Правописание </w:t>
      </w:r>
      <w:r w:rsidRPr="001F6F92">
        <w:rPr>
          <w:rFonts w:ascii="Times New Roman" w:eastAsia="SchoolBookSanPin" w:hAnsi="Times New Roman"/>
          <w:bCs/>
          <w:position w:val="1"/>
          <w:sz w:val="24"/>
          <w:szCs w:val="24"/>
          <w:lang w:val="ru-RU"/>
        </w:rPr>
        <w:t xml:space="preserve">ё </w:t>
      </w:r>
      <w:r w:rsidR="00C72E49" w:rsidRPr="001F6F92">
        <w:rPr>
          <w:rFonts w:ascii="Times New Roman" w:eastAsia="SchoolBookSanPin" w:hAnsi="Times New Roman"/>
          <w:bCs/>
          <w:position w:val="1"/>
          <w:sz w:val="24"/>
          <w:szCs w:val="24"/>
          <w:lang w:val="ru-RU"/>
        </w:rPr>
        <w:noBreakHyphen/>
      </w:r>
      <w:r w:rsidRPr="001F6F92">
        <w:rPr>
          <w:rFonts w:ascii="Times New Roman" w:eastAsia="SchoolBookSanPin" w:hAnsi="Times New Roman"/>
          <w:bCs/>
          <w:position w:val="1"/>
          <w:sz w:val="24"/>
          <w:szCs w:val="24"/>
          <w:lang w:val="ru-RU"/>
        </w:rPr>
        <w:t xml:space="preserve"> о </w:t>
      </w:r>
      <w:r w:rsidRPr="001F6F92">
        <w:rPr>
          <w:rFonts w:ascii="Times New Roman" w:eastAsia="SchoolBookSanPin" w:hAnsi="Times New Roman"/>
          <w:position w:val="1"/>
          <w:sz w:val="24"/>
          <w:szCs w:val="24"/>
          <w:lang w:val="ru-RU"/>
        </w:rPr>
        <w:t>после шипящих в корне слова.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Правописание неизменяемых на письме приставок и приставок на </w:t>
      </w:r>
      <w:r w:rsidRPr="001F6F92">
        <w:rPr>
          <w:rFonts w:ascii="Times New Roman" w:eastAsia="SchoolBookSanPin" w:hAnsi="Times New Roman"/>
          <w:bCs/>
          <w:position w:val="1"/>
          <w:sz w:val="24"/>
          <w:szCs w:val="24"/>
          <w:lang w:val="ru-RU"/>
        </w:rPr>
        <w:t xml:space="preserve">-з </w:t>
      </w:r>
      <w:r w:rsidRPr="001F6F92">
        <w:rPr>
          <w:rFonts w:ascii="Times New Roman" w:eastAsia="SchoolBookSanPin" w:hAnsi="Times New Roman"/>
          <w:position w:val="1"/>
          <w:sz w:val="24"/>
          <w:szCs w:val="24"/>
          <w:lang w:val="ru-RU"/>
        </w:rPr>
        <w:t>(-</w:t>
      </w:r>
      <w:r w:rsidRPr="001F6F92">
        <w:rPr>
          <w:rFonts w:ascii="Times New Roman" w:eastAsia="SchoolBookSanPin" w:hAnsi="Times New Roman"/>
          <w:bCs/>
          <w:position w:val="1"/>
          <w:sz w:val="24"/>
          <w:szCs w:val="24"/>
          <w:lang w:val="ru-RU"/>
        </w:rPr>
        <w:t>с</w:t>
      </w:r>
      <w:r w:rsidRPr="001F6F92">
        <w:rPr>
          <w:rFonts w:ascii="Times New Roman" w:eastAsia="SchoolBookSanPin" w:hAnsi="Times New Roman"/>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Правописание </w:t>
      </w:r>
      <w:r w:rsidRPr="001F6F92">
        <w:rPr>
          <w:rFonts w:ascii="Times New Roman" w:eastAsia="SchoolBookSanPin" w:hAnsi="Times New Roman"/>
          <w:bCs/>
          <w:position w:val="1"/>
          <w:sz w:val="24"/>
          <w:szCs w:val="24"/>
          <w:lang w:val="ru-RU"/>
        </w:rPr>
        <w:t xml:space="preserve">ы </w:t>
      </w:r>
      <w:r w:rsidR="00C72E49" w:rsidRPr="001F6F92">
        <w:rPr>
          <w:rFonts w:ascii="Times New Roman" w:eastAsia="SchoolBookSanPin" w:hAnsi="Times New Roman"/>
          <w:bCs/>
          <w:position w:val="1"/>
          <w:sz w:val="24"/>
          <w:szCs w:val="24"/>
          <w:lang w:val="ru-RU"/>
        </w:rPr>
        <w:noBreakHyphen/>
      </w:r>
      <w:r w:rsidRPr="001F6F92">
        <w:rPr>
          <w:rFonts w:ascii="Times New Roman" w:eastAsia="SchoolBookSanPin" w:hAnsi="Times New Roman"/>
          <w:bCs/>
          <w:position w:val="1"/>
          <w:sz w:val="24"/>
          <w:szCs w:val="24"/>
          <w:lang w:val="ru-RU"/>
        </w:rPr>
        <w:t xml:space="preserve"> и </w:t>
      </w:r>
      <w:r w:rsidRPr="001F6F92">
        <w:rPr>
          <w:rFonts w:ascii="Times New Roman" w:eastAsia="SchoolBookSanPin" w:hAnsi="Times New Roman"/>
          <w:position w:val="1"/>
          <w:sz w:val="24"/>
          <w:szCs w:val="24"/>
          <w:lang w:val="ru-RU"/>
        </w:rPr>
        <w:t>после приставок.</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Правописание </w:t>
      </w:r>
      <w:r w:rsidRPr="001F6F92">
        <w:rPr>
          <w:rFonts w:ascii="Times New Roman" w:eastAsia="SchoolBookSanPin" w:hAnsi="Times New Roman"/>
          <w:bCs/>
          <w:position w:val="1"/>
          <w:sz w:val="24"/>
          <w:szCs w:val="24"/>
          <w:lang w:val="ru-RU"/>
        </w:rPr>
        <w:t xml:space="preserve">ы </w:t>
      </w:r>
      <w:r w:rsidR="00C72E49" w:rsidRPr="001F6F92">
        <w:rPr>
          <w:rFonts w:ascii="Times New Roman" w:eastAsia="SchoolBookSanPin" w:hAnsi="Times New Roman"/>
          <w:bCs/>
          <w:position w:val="1"/>
          <w:sz w:val="24"/>
          <w:szCs w:val="24"/>
          <w:lang w:val="ru-RU"/>
        </w:rPr>
        <w:noBreakHyphen/>
      </w:r>
      <w:r w:rsidRPr="001F6F92">
        <w:rPr>
          <w:rFonts w:ascii="Times New Roman" w:eastAsia="SchoolBookSanPin" w:hAnsi="Times New Roman"/>
          <w:bCs/>
          <w:position w:val="1"/>
          <w:sz w:val="24"/>
          <w:szCs w:val="24"/>
          <w:lang w:val="ru-RU"/>
        </w:rPr>
        <w:t xml:space="preserve"> и </w:t>
      </w:r>
      <w:r w:rsidRPr="001F6F92">
        <w:rPr>
          <w:rFonts w:ascii="Times New Roman" w:eastAsia="SchoolBookSanPin" w:hAnsi="Times New Roman"/>
          <w:position w:val="1"/>
          <w:sz w:val="24"/>
          <w:szCs w:val="24"/>
          <w:lang w:val="ru-RU"/>
        </w:rPr>
        <w:t xml:space="preserve">после </w:t>
      </w:r>
      <w:r w:rsidRPr="001F6F92">
        <w:rPr>
          <w:rFonts w:ascii="Times New Roman" w:eastAsia="SchoolBookSanPin" w:hAnsi="Times New Roman"/>
          <w:bCs/>
          <w:position w:val="1"/>
          <w:sz w:val="24"/>
          <w:szCs w:val="24"/>
          <w:lang w:val="ru-RU"/>
        </w:rPr>
        <w:t>ц</w:t>
      </w:r>
      <w:r w:rsidRPr="001F6F92">
        <w:rPr>
          <w:rFonts w:ascii="Times New Roman" w:eastAsia="SchoolBookSanPin" w:hAnsi="Times New Roman"/>
          <w:position w:val="1"/>
          <w:sz w:val="24"/>
          <w:szCs w:val="24"/>
          <w:lang w:val="ru-RU"/>
        </w:rPr>
        <w:t>.</w:t>
      </w:r>
    </w:p>
    <w:p w:rsidR="00464243" w:rsidRPr="001F6F92" w:rsidRDefault="00464243"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Орфографический анализ слова (в рамках изученного).</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19</w:t>
      </w:r>
      <w:r w:rsidR="00F47E86" w:rsidRPr="001F6F92">
        <w:rPr>
          <w:rFonts w:ascii="Times New Roman" w:eastAsia="OfficinaSansBoldITC" w:hAnsi="Times New Roman"/>
          <w:sz w:val="24"/>
          <w:szCs w:val="24"/>
          <w:lang w:val="ru-RU"/>
        </w:rPr>
        <w:t>.6.5.5. </w:t>
      </w:r>
      <w:r w:rsidR="00D67B9C" w:rsidRPr="001F6F92">
        <w:rPr>
          <w:rFonts w:ascii="Times New Roman" w:eastAsia="SchoolBookSanPin" w:hAnsi="Times New Roman"/>
          <w:bCs/>
          <w:position w:val="1"/>
          <w:sz w:val="24"/>
          <w:szCs w:val="24"/>
          <w:lang w:val="ru-RU"/>
        </w:rPr>
        <w:t>Морфология. Культура речи. Орфография</w:t>
      </w:r>
      <w:r w:rsidR="00F55A41" w:rsidRPr="001F6F92">
        <w:rPr>
          <w:rFonts w:ascii="Times New Roman" w:eastAsia="SchoolBookSanPin" w:hAnsi="Times New Roman"/>
          <w:bCs/>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Морфология как раздел грамматики. Грамматическое значение слова.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Части речи как лексико-грамматические разряды слов.</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Система частей речи в русском языке. Самостоятельные и служебные части речи.</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19</w:t>
      </w:r>
      <w:r w:rsidR="00F47E86" w:rsidRPr="001F6F92">
        <w:rPr>
          <w:rFonts w:ascii="Times New Roman" w:eastAsia="OfficinaSansBoldITC" w:hAnsi="Times New Roman"/>
          <w:sz w:val="24"/>
          <w:szCs w:val="24"/>
          <w:lang w:val="ru-RU"/>
        </w:rPr>
        <w:t>.6.5.6. </w:t>
      </w:r>
      <w:r w:rsidR="00B178D6" w:rsidRPr="001F6F92">
        <w:rPr>
          <w:rFonts w:ascii="Times New Roman" w:eastAsia="OfficinaSansBoldITC" w:hAnsi="Times New Roman"/>
          <w:sz w:val="24"/>
          <w:szCs w:val="24"/>
          <w:lang w:val="ru-RU"/>
        </w:rPr>
        <w:t xml:space="preserve"> </w:t>
      </w:r>
      <w:r w:rsidR="00D67B9C" w:rsidRPr="001F6F92">
        <w:rPr>
          <w:rFonts w:ascii="Times New Roman" w:eastAsia="SchoolBookSanPin" w:hAnsi="Times New Roman"/>
          <w:bCs/>
          <w:position w:val="1"/>
          <w:sz w:val="24"/>
          <w:szCs w:val="24"/>
          <w:lang w:val="ru-RU"/>
        </w:rPr>
        <w:t>Имя существительное</w:t>
      </w:r>
      <w:r w:rsidR="003206F3" w:rsidRPr="001F6F92">
        <w:rPr>
          <w:rFonts w:ascii="Times New Roman" w:eastAsia="SchoolBookSanPin" w:hAnsi="Times New Roman"/>
          <w:bCs/>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Род, число, падеж имени существительного.</w:t>
      </w:r>
    </w:p>
    <w:p w:rsidR="00D67B9C" w:rsidRPr="001F6F92" w:rsidRDefault="00D67B9C"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position w:val="1"/>
          <w:sz w:val="24"/>
          <w:szCs w:val="24"/>
          <w:lang w:val="ru-RU"/>
        </w:rPr>
        <w:t>Имена существительные общего рода.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Имена существительные, имеющие форму только единственного или только множественного числа.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Типы склонения имён существительных. Разносклоняемые имена существительные. Несклоняемые имена существительные.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Морфологический анализ имён существительных. Нормы произношения, нормы постановки ударения, нормы словоизменения имён существительных</w:t>
      </w:r>
      <w:r w:rsidR="001454A9" w:rsidRPr="001F6F92">
        <w:rPr>
          <w:rFonts w:ascii="Times New Roman" w:eastAsia="SchoolBookSanPin" w:hAnsi="Times New Roman"/>
          <w:position w:val="1"/>
          <w:sz w:val="24"/>
          <w:szCs w:val="24"/>
          <w:lang w:val="ru-RU"/>
        </w:rPr>
        <w:t xml:space="preserve"> </w:t>
      </w:r>
      <w:r w:rsidR="001454A9" w:rsidRPr="001F6F92">
        <w:rPr>
          <w:rFonts w:ascii="Times New Roman" w:eastAsia="SchoolBookSanPin" w:hAnsi="Times New Roman"/>
          <w:position w:val="1"/>
          <w:sz w:val="24"/>
          <w:szCs w:val="24"/>
          <w:lang w:val="ru-RU"/>
        </w:rPr>
        <w:br/>
        <w:t>(в рамках изученного)</w:t>
      </w:r>
      <w:r w:rsidRPr="001F6F92">
        <w:rPr>
          <w:rFonts w:ascii="Times New Roman" w:eastAsia="SchoolBookSanPin" w:hAnsi="Times New Roman"/>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Правописание собственных имён существительных. Правописание </w:t>
      </w:r>
      <w:r w:rsidRPr="001F6F92">
        <w:rPr>
          <w:rFonts w:ascii="Times New Roman" w:eastAsia="SchoolBookSanPin" w:hAnsi="Times New Roman"/>
          <w:bCs/>
          <w:position w:val="1"/>
          <w:sz w:val="24"/>
          <w:szCs w:val="24"/>
          <w:lang w:val="ru-RU"/>
        </w:rPr>
        <w:t xml:space="preserve">ь </w:t>
      </w:r>
      <w:r w:rsidRPr="001F6F92">
        <w:rPr>
          <w:rFonts w:ascii="Times New Roman" w:eastAsia="SchoolBookSanPin" w:hAnsi="Times New Roman"/>
          <w:position w:val="1"/>
          <w:sz w:val="24"/>
          <w:szCs w:val="24"/>
          <w:lang w:val="ru-RU"/>
        </w:rPr>
        <w:t>на конце имён существительных после шипящих.</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Правописание безударных окончаний имён существительных. Правописание </w:t>
      </w:r>
      <w:r w:rsidR="00471DFD" w:rsidRPr="001F6F92">
        <w:rPr>
          <w:rFonts w:ascii="Times New Roman" w:eastAsia="SchoolBookSanPin" w:hAnsi="Times New Roman"/>
          <w:position w:val="1"/>
          <w:sz w:val="24"/>
          <w:szCs w:val="24"/>
          <w:lang w:val="ru-RU"/>
        </w:rPr>
        <w:br/>
      </w:r>
      <w:r w:rsidRPr="001F6F92">
        <w:rPr>
          <w:rFonts w:ascii="Times New Roman" w:eastAsia="SchoolBookSanPin" w:hAnsi="Times New Roman"/>
          <w:bCs/>
          <w:position w:val="1"/>
          <w:sz w:val="24"/>
          <w:szCs w:val="24"/>
          <w:lang w:val="ru-RU"/>
        </w:rPr>
        <w:t xml:space="preserve">о </w:t>
      </w:r>
      <w:r w:rsidR="00C72E49" w:rsidRPr="001F6F92">
        <w:rPr>
          <w:rFonts w:ascii="Times New Roman" w:eastAsia="SchoolBookSanPin" w:hAnsi="Times New Roman"/>
          <w:bCs/>
          <w:position w:val="1"/>
          <w:sz w:val="24"/>
          <w:szCs w:val="24"/>
          <w:lang w:val="ru-RU"/>
        </w:rPr>
        <w:noBreakHyphen/>
      </w:r>
      <w:r w:rsidRPr="001F6F92">
        <w:rPr>
          <w:rFonts w:ascii="Times New Roman" w:eastAsia="SchoolBookSanPin" w:hAnsi="Times New Roman"/>
          <w:bCs/>
          <w:position w:val="1"/>
          <w:sz w:val="24"/>
          <w:szCs w:val="24"/>
          <w:lang w:val="ru-RU"/>
        </w:rPr>
        <w:t xml:space="preserve"> е </w:t>
      </w:r>
      <w:r w:rsidRPr="001F6F92">
        <w:rPr>
          <w:rFonts w:ascii="Times New Roman" w:eastAsia="SchoolBookSanPin" w:hAnsi="Times New Roman"/>
          <w:position w:val="1"/>
          <w:sz w:val="24"/>
          <w:szCs w:val="24"/>
          <w:lang w:val="ru-RU"/>
        </w:rPr>
        <w:t>(</w:t>
      </w:r>
      <w:r w:rsidRPr="001F6F92">
        <w:rPr>
          <w:rFonts w:ascii="Times New Roman" w:eastAsia="SchoolBookSanPin" w:hAnsi="Times New Roman"/>
          <w:bCs/>
          <w:position w:val="1"/>
          <w:sz w:val="24"/>
          <w:szCs w:val="24"/>
          <w:lang w:val="ru-RU"/>
        </w:rPr>
        <w:t>ё</w:t>
      </w:r>
      <w:r w:rsidRPr="001F6F92">
        <w:rPr>
          <w:rFonts w:ascii="Times New Roman" w:eastAsia="SchoolBookSanPin" w:hAnsi="Times New Roman"/>
          <w:position w:val="1"/>
          <w:sz w:val="24"/>
          <w:szCs w:val="24"/>
          <w:lang w:val="ru-RU"/>
        </w:rPr>
        <w:t xml:space="preserve">) после шипящих и </w:t>
      </w:r>
      <w:r w:rsidRPr="001F6F92">
        <w:rPr>
          <w:rFonts w:ascii="Times New Roman" w:eastAsia="SchoolBookSanPin" w:hAnsi="Times New Roman"/>
          <w:bCs/>
          <w:position w:val="1"/>
          <w:sz w:val="24"/>
          <w:szCs w:val="24"/>
          <w:lang w:val="ru-RU"/>
        </w:rPr>
        <w:t xml:space="preserve">ц </w:t>
      </w:r>
      <w:r w:rsidRPr="001F6F92">
        <w:rPr>
          <w:rFonts w:ascii="Times New Roman" w:eastAsia="SchoolBookSanPin" w:hAnsi="Times New Roman"/>
          <w:position w:val="1"/>
          <w:sz w:val="24"/>
          <w:szCs w:val="24"/>
          <w:lang w:val="ru-RU"/>
        </w:rPr>
        <w:t>в суффиксах и окончаниях имён существительных.</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Правописание суффиксов </w:t>
      </w:r>
      <w:r w:rsidRPr="001F6F92">
        <w:rPr>
          <w:rFonts w:ascii="Times New Roman" w:eastAsia="SchoolBookSanPin" w:hAnsi="Times New Roman"/>
          <w:bCs/>
          <w:position w:val="1"/>
          <w:sz w:val="24"/>
          <w:szCs w:val="24"/>
          <w:lang w:val="ru-RU"/>
        </w:rPr>
        <w:t xml:space="preserve">-чик- </w:t>
      </w:r>
      <w:r w:rsidR="00C72E49" w:rsidRPr="001F6F92">
        <w:rPr>
          <w:rFonts w:ascii="Times New Roman" w:eastAsia="SchoolBookSanPin" w:hAnsi="Times New Roman"/>
          <w:bCs/>
          <w:position w:val="1"/>
          <w:sz w:val="24"/>
          <w:szCs w:val="24"/>
          <w:lang w:val="ru-RU"/>
        </w:rPr>
        <w:noBreakHyphen/>
      </w:r>
      <w:r w:rsidRPr="001F6F92">
        <w:rPr>
          <w:rFonts w:ascii="Times New Roman" w:eastAsia="SchoolBookSanPin" w:hAnsi="Times New Roman"/>
          <w:bCs/>
          <w:position w:val="1"/>
          <w:sz w:val="24"/>
          <w:szCs w:val="24"/>
          <w:lang w:val="ru-RU"/>
        </w:rPr>
        <w:t xml:space="preserve"> -щик-</w:t>
      </w:r>
      <w:r w:rsidRPr="001F6F92">
        <w:rPr>
          <w:rFonts w:ascii="Times New Roman" w:eastAsia="SchoolBookSanPin" w:hAnsi="Times New Roman"/>
          <w:position w:val="1"/>
          <w:sz w:val="24"/>
          <w:szCs w:val="24"/>
          <w:lang w:val="ru-RU"/>
        </w:rPr>
        <w:t>; -</w:t>
      </w:r>
      <w:r w:rsidRPr="001F6F92">
        <w:rPr>
          <w:rFonts w:ascii="Times New Roman" w:eastAsia="SchoolBookSanPin" w:hAnsi="Times New Roman"/>
          <w:bCs/>
          <w:position w:val="1"/>
          <w:sz w:val="24"/>
          <w:szCs w:val="24"/>
          <w:lang w:val="ru-RU"/>
        </w:rPr>
        <w:t xml:space="preserve">ек- </w:t>
      </w:r>
      <w:r w:rsidR="00C72E49" w:rsidRPr="001F6F92">
        <w:rPr>
          <w:rFonts w:ascii="Times New Roman" w:eastAsia="SchoolBookSanPin" w:hAnsi="Times New Roman"/>
          <w:bCs/>
          <w:position w:val="1"/>
          <w:sz w:val="24"/>
          <w:szCs w:val="24"/>
          <w:lang w:val="ru-RU"/>
        </w:rPr>
        <w:noBreakHyphen/>
      </w:r>
      <w:r w:rsidRPr="001F6F92">
        <w:rPr>
          <w:rFonts w:ascii="Times New Roman" w:eastAsia="SchoolBookSanPin" w:hAnsi="Times New Roman"/>
          <w:bCs/>
          <w:position w:val="1"/>
          <w:sz w:val="24"/>
          <w:szCs w:val="24"/>
          <w:lang w:val="ru-RU"/>
        </w:rPr>
        <w:t xml:space="preserve"> -ик- </w:t>
      </w:r>
      <w:r w:rsidRPr="001F6F92">
        <w:rPr>
          <w:rFonts w:ascii="Times New Roman" w:eastAsia="SchoolBookSanPin" w:hAnsi="Times New Roman"/>
          <w:position w:val="1"/>
          <w:sz w:val="24"/>
          <w:szCs w:val="24"/>
          <w:lang w:val="ru-RU"/>
        </w:rPr>
        <w:t>(-</w:t>
      </w:r>
      <w:r w:rsidRPr="001F6F92">
        <w:rPr>
          <w:rFonts w:ascii="Times New Roman" w:eastAsia="SchoolBookSanPin" w:hAnsi="Times New Roman"/>
          <w:bCs/>
          <w:position w:val="1"/>
          <w:sz w:val="24"/>
          <w:szCs w:val="24"/>
          <w:lang w:val="ru-RU"/>
        </w:rPr>
        <w:t>чик-</w:t>
      </w:r>
      <w:r w:rsidRPr="001F6F92">
        <w:rPr>
          <w:rFonts w:ascii="Times New Roman" w:eastAsia="SchoolBookSanPin" w:hAnsi="Times New Roman"/>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имён существительных.</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Правописание корней с чередованием </w:t>
      </w:r>
      <w:r w:rsidRPr="001F6F92">
        <w:rPr>
          <w:rFonts w:ascii="Times New Roman" w:eastAsia="SchoolBookSanPin" w:hAnsi="Times New Roman"/>
          <w:bCs/>
          <w:position w:val="1"/>
          <w:sz w:val="24"/>
          <w:szCs w:val="24"/>
          <w:lang w:val="ru-RU"/>
        </w:rPr>
        <w:t xml:space="preserve">а </w:t>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о</w:t>
      </w:r>
      <w:r w:rsidRPr="001F6F92">
        <w:rPr>
          <w:rFonts w:ascii="Times New Roman" w:eastAsia="SchoolBookSanPin" w:hAnsi="Times New Roman"/>
          <w:position w:val="1"/>
          <w:sz w:val="24"/>
          <w:szCs w:val="24"/>
          <w:lang w:val="ru-RU"/>
        </w:rPr>
        <w:t>: -</w:t>
      </w:r>
      <w:r w:rsidRPr="001F6F92">
        <w:rPr>
          <w:rFonts w:ascii="Times New Roman" w:eastAsia="SchoolBookSanPin" w:hAnsi="Times New Roman"/>
          <w:bCs/>
          <w:position w:val="1"/>
          <w:sz w:val="24"/>
          <w:szCs w:val="24"/>
          <w:lang w:val="ru-RU"/>
        </w:rPr>
        <w:t>лаг</w:t>
      </w:r>
      <w:r w:rsidRPr="001F6F92">
        <w:rPr>
          <w:rFonts w:ascii="Times New Roman" w:eastAsia="SchoolBookSanPin" w:hAnsi="Times New Roman"/>
          <w:position w:val="1"/>
          <w:sz w:val="24"/>
          <w:szCs w:val="24"/>
          <w:lang w:val="ru-RU"/>
        </w:rPr>
        <w:t xml:space="preserve">- </w:t>
      </w:r>
      <w:r w:rsidR="00C72E49" w:rsidRPr="001F6F92">
        <w:rPr>
          <w:rFonts w:ascii="Times New Roman" w:eastAsia="SchoolBookSanPin" w:hAnsi="Times New Roman"/>
          <w:position w:val="1"/>
          <w:sz w:val="24"/>
          <w:szCs w:val="24"/>
          <w:lang w:val="ru-RU"/>
        </w:rPr>
        <w:noBreakHyphen/>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лож</w:t>
      </w:r>
      <w:r w:rsidRPr="001F6F92">
        <w:rPr>
          <w:rFonts w:ascii="Times New Roman" w:eastAsia="SchoolBookSanPin" w:hAnsi="Times New Roman"/>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w:t>
      </w:r>
      <w:r w:rsidRPr="001F6F92">
        <w:rPr>
          <w:rFonts w:ascii="Times New Roman" w:eastAsia="SchoolBookSanPin" w:hAnsi="Times New Roman"/>
          <w:bCs/>
          <w:position w:val="1"/>
          <w:sz w:val="24"/>
          <w:szCs w:val="24"/>
          <w:lang w:val="ru-RU"/>
        </w:rPr>
        <w:t>раст</w:t>
      </w:r>
      <w:r w:rsidRPr="001F6F92">
        <w:rPr>
          <w:rFonts w:ascii="Times New Roman" w:eastAsia="SchoolBookSanPin" w:hAnsi="Times New Roman"/>
          <w:position w:val="1"/>
          <w:sz w:val="24"/>
          <w:szCs w:val="24"/>
          <w:lang w:val="ru-RU"/>
        </w:rPr>
        <w:t xml:space="preserve">- </w:t>
      </w:r>
      <w:r w:rsidR="00C72E49" w:rsidRPr="001F6F92">
        <w:rPr>
          <w:rFonts w:ascii="Times New Roman" w:eastAsia="SchoolBookSanPin" w:hAnsi="Times New Roman"/>
          <w:position w:val="1"/>
          <w:sz w:val="24"/>
          <w:szCs w:val="24"/>
          <w:lang w:val="ru-RU"/>
        </w:rPr>
        <w:noBreakHyphen/>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ращ</w:t>
      </w:r>
      <w:r w:rsidRPr="001F6F92">
        <w:rPr>
          <w:rFonts w:ascii="Times New Roman" w:eastAsia="SchoolBookSanPin" w:hAnsi="Times New Roman"/>
          <w:position w:val="1"/>
          <w:sz w:val="24"/>
          <w:szCs w:val="24"/>
          <w:lang w:val="ru-RU"/>
        </w:rPr>
        <w:t xml:space="preserve">- </w:t>
      </w:r>
      <w:r w:rsidR="00C72E49" w:rsidRPr="001F6F92">
        <w:rPr>
          <w:rFonts w:ascii="Times New Roman" w:eastAsia="SchoolBookSanPin" w:hAnsi="Times New Roman"/>
          <w:position w:val="1"/>
          <w:sz w:val="24"/>
          <w:szCs w:val="24"/>
          <w:lang w:val="ru-RU"/>
        </w:rPr>
        <w:noBreakHyphen/>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рос</w:t>
      </w:r>
      <w:r w:rsidRPr="001F6F92">
        <w:rPr>
          <w:rFonts w:ascii="Times New Roman" w:eastAsia="SchoolBookSanPin" w:hAnsi="Times New Roman"/>
          <w:position w:val="1"/>
          <w:sz w:val="24"/>
          <w:szCs w:val="24"/>
          <w:lang w:val="ru-RU"/>
        </w:rPr>
        <w:t>-; -</w:t>
      </w:r>
      <w:r w:rsidRPr="001F6F92">
        <w:rPr>
          <w:rFonts w:ascii="Times New Roman" w:eastAsia="SchoolBookSanPin" w:hAnsi="Times New Roman"/>
          <w:bCs/>
          <w:position w:val="1"/>
          <w:sz w:val="24"/>
          <w:szCs w:val="24"/>
          <w:lang w:val="ru-RU"/>
        </w:rPr>
        <w:t>гар</w:t>
      </w:r>
      <w:r w:rsidRPr="001F6F92">
        <w:rPr>
          <w:rFonts w:ascii="Times New Roman" w:eastAsia="SchoolBookSanPin" w:hAnsi="Times New Roman"/>
          <w:position w:val="1"/>
          <w:sz w:val="24"/>
          <w:szCs w:val="24"/>
          <w:lang w:val="ru-RU"/>
        </w:rPr>
        <w:t xml:space="preserve">- </w:t>
      </w:r>
      <w:r w:rsidR="00C72E49" w:rsidRPr="001F6F92">
        <w:rPr>
          <w:rFonts w:ascii="Times New Roman" w:eastAsia="SchoolBookSanPin" w:hAnsi="Times New Roman"/>
          <w:position w:val="1"/>
          <w:sz w:val="24"/>
          <w:szCs w:val="24"/>
          <w:lang w:val="ru-RU"/>
        </w:rPr>
        <w:noBreakHyphen/>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гор</w:t>
      </w:r>
      <w:r w:rsidRPr="001F6F92">
        <w:rPr>
          <w:rFonts w:ascii="Times New Roman" w:eastAsia="SchoolBookSanPin" w:hAnsi="Times New Roman"/>
          <w:position w:val="1"/>
          <w:sz w:val="24"/>
          <w:szCs w:val="24"/>
          <w:lang w:val="ru-RU"/>
        </w:rPr>
        <w:t>-, -</w:t>
      </w:r>
      <w:r w:rsidRPr="001F6F92">
        <w:rPr>
          <w:rFonts w:ascii="Times New Roman" w:eastAsia="SchoolBookSanPin" w:hAnsi="Times New Roman"/>
          <w:bCs/>
          <w:position w:val="1"/>
          <w:sz w:val="24"/>
          <w:szCs w:val="24"/>
          <w:lang w:val="ru-RU"/>
        </w:rPr>
        <w:t>зар</w:t>
      </w:r>
      <w:r w:rsidRPr="001F6F92">
        <w:rPr>
          <w:rFonts w:ascii="Times New Roman" w:eastAsia="SchoolBookSanPin" w:hAnsi="Times New Roman"/>
          <w:position w:val="1"/>
          <w:sz w:val="24"/>
          <w:szCs w:val="24"/>
          <w:lang w:val="ru-RU"/>
        </w:rPr>
        <w:t xml:space="preserve">- </w:t>
      </w:r>
      <w:r w:rsidR="00C72E49" w:rsidRPr="001F6F92">
        <w:rPr>
          <w:rFonts w:ascii="Times New Roman" w:eastAsia="SchoolBookSanPin" w:hAnsi="Times New Roman"/>
          <w:position w:val="1"/>
          <w:sz w:val="24"/>
          <w:szCs w:val="24"/>
          <w:lang w:val="ru-RU"/>
        </w:rPr>
        <w:noBreakHyphen/>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зор</w:t>
      </w:r>
      <w:r w:rsidRPr="001F6F92">
        <w:rPr>
          <w:rFonts w:ascii="Times New Roman" w:eastAsia="SchoolBookSanPin" w:hAnsi="Times New Roman"/>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position w:val="1"/>
          <w:sz w:val="24"/>
          <w:szCs w:val="24"/>
          <w:lang w:val="ru-RU"/>
        </w:rPr>
        <w:t xml:space="preserve">-клан- </w:t>
      </w:r>
      <w:r w:rsidR="00C72E49" w:rsidRPr="001F6F92">
        <w:rPr>
          <w:rFonts w:ascii="Times New Roman" w:eastAsia="SchoolBookSanPin" w:hAnsi="Times New Roman"/>
          <w:bCs/>
          <w:position w:val="1"/>
          <w:sz w:val="24"/>
          <w:szCs w:val="24"/>
          <w:lang w:val="ru-RU"/>
        </w:rPr>
        <w:noBreakHyphen/>
      </w:r>
      <w:r w:rsidRPr="001F6F92">
        <w:rPr>
          <w:rFonts w:ascii="Times New Roman" w:eastAsia="SchoolBookSanPin" w:hAnsi="Times New Roman"/>
          <w:bCs/>
          <w:position w:val="1"/>
          <w:sz w:val="24"/>
          <w:szCs w:val="24"/>
          <w:lang w:val="ru-RU"/>
        </w:rPr>
        <w:t xml:space="preserve"> -клон-</w:t>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 xml:space="preserve">-скак- </w:t>
      </w:r>
      <w:r w:rsidR="00C72E49" w:rsidRPr="001F6F92">
        <w:rPr>
          <w:rFonts w:ascii="Times New Roman" w:eastAsia="SchoolBookSanPin" w:hAnsi="Times New Roman"/>
          <w:bCs/>
          <w:position w:val="1"/>
          <w:sz w:val="24"/>
          <w:szCs w:val="24"/>
          <w:lang w:val="ru-RU"/>
        </w:rPr>
        <w:noBreakHyphen/>
      </w:r>
      <w:r w:rsidRPr="001F6F92">
        <w:rPr>
          <w:rFonts w:ascii="Times New Roman" w:eastAsia="SchoolBookSanPin" w:hAnsi="Times New Roman"/>
          <w:bCs/>
          <w:position w:val="1"/>
          <w:sz w:val="24"/>
          <w:szCs w:val="24"/>
          <w:lang w:val="ru-RU"/>
        </w:rPr>
        <w:t xml:space="preserve"> -скоч-.</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Слитное и раздельное написание </w:t>
      </w:r>
      <w:r w:rsidRPr="001F6F92">
        <w:rPr>
          <w:rFonts w:ascii="Times New Roman" w:eastAsia="SchoolBookSanPin" w:hAnsi="Times New Roman"/>
          <w:bCs/>
          <w:position w:val="1"/>
          <w:sz w:val="24"/>
          <w:szCs w:val="24"/>
          <w:lang w:val="ru-RU"/>
        </w:rPr>
        <w:t xml:space="preserve">не </w:t>
      </w:r>
      <w:r w:rsidRPr="001F6F92">
        <w:rPr>
          <w:rFonts w:ascii="Times New Roman" w:eastAsia="SchoolBookSanPin" w:hAnsi="Times New Roman"/>
          <w:position w:val="1"/>
          <w:sz w:val="24"/>
          <w:szCs w:val="24"/>
          <w:lang w:val="ru-RU"/>
        </w:rPr>
        <w:t>с именами существительными.</w:t>
      </w:r>
    </w:p>
    <w:p w:rsidR="00B178D6" w:rsidRPr="001F6F92" w:rsidRDefault="001454A9" w:rsidP="001F6F92">
      <w:pPr>
        <w:spacing w:after="0"/>
        <w:ind w:firstLine="709"/>
        <w:jc w:val="both"/>
        <w:rPr>
          <w:rFonts w:ascii="Times New Roman" w:eastAsia="OfficinaSansBoldITC" w:hAnsi="Times New Roman"/>
          <w:sz w:val="24"/>
          <w:szCs w:val="24"/>
          <w:lang w:val="ru-RU"/>
        </w:rPr>
      </w:pPr>
      <w:r w:rsidRPr="001F6F92">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19</w:t>
      </w:r>
      <w:r w:rsidR="00F47E86" w:rsidRPr="001F6F92">
        <w:rPr>
          <w:rFonts w:ascii="Times New Roman" w:eastAsia="OfficinaSansBoldITC" w:hAnsi="Times New Roman"/>
          <w:sz w:val="24"/>
          <w:szCs w:val="24"/>
          <w:lang w:val="ru-RU"/>
        </w:rPr>
        <w:t>.6.5.7. </w:t>
      </w:r>
      <w:r w:rsidR="00D67B9C" w:rsidRPr="001F6F92">
        <w:rPr>
          <w:rFonts w:ascii="Times New Roman" w:eastAsia="SchoolBookSanPin" w:hAnsi="Times New Roman"/>
          <w:bCs/>
          <w:position w:val="1"/>
          <w:sz w:val="24"/>
          <w:szCs w:val="24"/>
          <w:lang w:val="ru-RU"/>
        </w:rPr>
        <w:t>Имя прилагательное</w:t>
      </w:r>
      <w:r w:rsidR="003206F3" w:rsidRPr="001F6F92">
        <w:rPr>
          <w:rFonts w:ascii="Times New Roman" w:eastAsia="SchoolBookSanPin" w:hAnsi="Times New Roman"/>
          <w:bCs/>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Имена прилагательные полные и краткие, их синтаксические функции.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lastRenderedPageBreak/>
        <w:t>Склонение имён прилагательных.</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Морфологический анализ имён прилагательных</w:t>
      </w:r>
      <w:r w:rsidR="001454A9" w:rsidRPr="001F6F92">
        <w:rPr>
          <w:rFonts w:ascii="Times New Roman" w:eastAsia="SchoolBookSanPin" w:hAnsi="Times New Roman"/>
          <w:position w:val="1"/>
          <w:sz w:val="24"/>
          <w:szCs w:val="24"/>
          <w:lang w:val="ru-RU"/>
        </w:rPr>
        <w:t xml:space="preserve"> (в рамках изученного).</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Нормы словоизменения, произношения имён прилагательных, постановки ударения (в рамках изученного).</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Правописание безударных окончаний имён прилагательных. Правописание </w:t>
      </w:r>
      <w:r w:rsidR="00471DFD" w:rsidRPr="001F6F92">
        <w:rPr>
          <w:rFonts w:ascii="Times New Roman" w:eastAsia="SchoolBookSanPin" w:hAnsi="Times New Roman"/>
          <w:position w:val="1"/>
          <w:sz w:val="24"/>
          <w:szCs w:val="24"/>
          <w:lang w:val="ru-RU"/>
        </w:rPr>
        <w:br/>
      </w:r>
      <w:r w:rsidRPr="001F6F92">
        <w:rPr>
          <w:rFonts w:ascii="Times New Roman" w:eastAsia="SchoolBookSanPin" w:hAnsi="Times New Roman"/>
          <w:bCs/>
          <w:position w:val="1"/>
          <w:sz w:val="24"/>
          <w:szCs w:val="24"/>
          <w:lang w:val="ru-RU"/>
        </w:rPr>
        <w:t xml:space="preserve">о </w:t>
      </w:r>
      <w:r w:rsidR="00C72E49" w:rsidRPr="001F6F92">
        <w:rPr>
          <w:rFonts w:ascii="Times New Roman" w:eastAsia="SchoolBookSanPin" w:hAnsi="Times New Roman"/>
          <w:bCs/>
          <w:position w:val="1"/>
          <w:sz w:val="24"/>
          <w:szCs w:val="24"/>
          <w:lang w:val="ru-RU"/>
        </w:rPr>
        <w:noBreakHyphen/>
      </w:r>
      <w:r w:rsidRPr="001F6F92">
        <w:rPr>
          <w:rFonts w:ascii="Times New Roman" w:eastAsia="SchoolBookSanPin" w:hAnsi="Times New Roman"/>
          <w:bCs/>
          <w:position w:val="1"/>
          <w:sz w:val="24"/>
          <w:szCs w:val="24"/>
          <w:lang w:val="ru-RU"/>
        </w:rPr>
        <w:t xml:space="preserve"> е </w:t>
      </w:r>
      <w:r w:rsidRPr="001F6F92">
        <w:rPr>
          <w:rFonts w:ascii="Times New Roman" w:eastAsia="SchoolBookSanPin" w:hAnsi="Times New Roman"/>
          <w:position w:val="1"/>
          <w:sz w:val="24"/>
          <w:szCs w:val="24"/>
          <w:lang w:val="ru-RU"/>
        </w:rPr>
        <w:t xml:space="preserve">после шипящих и </w:t>
      </w:r>
      <w:r w:rsidRPr="001F6F92">
        <w:rPr>
          <w:rFonts w:ascii="Times New Roman" w:eastAsia="SchoolBookSanPin" w:hAnsi="Times New Roman"/>
          <w:bCs/>
          <w:position w:val="1"/>
          <w:sz w:val="24"/>
          <w:szCs w:val="24"/>
          <w:lang w:val="ru-RU"/>
        </w:rPr>
        <w:t xml:space="preserve">ц </w:t>
      </w:r>
      <w:r w:rsidRPr="001F6F92">
        <w:rPr>
          <w:rFonts w:ascii="Times New Roman" w:eastAsia="SchoolBookSanPin" w:hAnsi="Times New Roman"/>
          <w:position w:val="1"/>
          <w:sz w:val="24"/>
          <w:szCs w:val="24"/>
          <w:lang w:val="ru-RU"/>
        </w:rPr>
        <w:t>в суффиксах и окончаниях имён прилагательных.</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Правописание кратких форм имён прилагательных с основой на шипящий.</w:t>
      </w:r>
    </w:p>
    <w:p w:rsidR="00D67B9C" w:rsidRPr="001F6F92" w:rsidRDefault="00D67B9C"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position w:val="1"/>
          <w:sz w:val="24"/>
          <w:szCs w:val="24"/>
          <w:lang w:val="ru-RU"/>
        </w:rPr>
        <w:t xml:space="preserve">Слитное и раздельное написание </w:t>
      </w:r>
      <w:r w:rsidRPr="001F6F92">
        <w:rPr>
          <w:rFonts w:ascii="Times New Roman" w:eastAsia="SchoolBookSanPin" w:hAnsi="Times New Roman"/>
          <w:bCs/>
          <w:position w:val="1"/>
          <w:sz w:val="24"/>
          <w:szCs w:val="24"/>
          <w:lang w:val="ru-RU"/>
        </w:rPr>
        <w:t xml:space="preserve">не </w:t>
      </w:r>
      <w:r w:rsidRPr="001F6F92">
        <w:rPr>
          <w:rFonts w:ascii="Times New Roman" w:eastAsia="SchoolBookSanPin" w:hAnsi="Times New Roman"/>
          <w:position w:val="1"/>
          <w:sz w:val="24"/>
          <w:szCs w:val="24"/>
          <w:lang w:val="ru-RU"/>
        </w:rPr>
        <w:t>с именами прилагательными.</w:t>
      </w:r>
    </w:p>
    <w:p w:rsidR="001454A9" w:rsidRPr="001F6F92" w:rsidRDefault="001454A9"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Орфографический анализ имён прилагательных (в рамках изученного).</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19</w:t>
      </w:r>
      <w:r w:rsidR="00F47E86" w:rsidRPr="001F6F92">
        <w:rPr>
          <w:rFonts w:ascii="Times New Roman" w:eastAsia="OfficinaSansBoldITC" w:hAnsi="Times New Roman"/>
          <w:sz w:val="24"/>
          <w:szCs w:val="24"/>
          <w:lang w:val="ru-RU"/>
        </w:rPr>
        <w:t>.6.5.8. </w:t>
      </w:r>
      <w:r w:rsidR="00D67B9C" w:rsidRPr="001F6F92">
        <w:rPr>
          <w:rFonts w:ascii="Times New Roman" w:eastAsia="SchoolBookSanPin" w:hAnsi="Times New Roman"/>
          <w:bCs/>
          <w:position w:val="1"/>
          <w:sz w:val="24"/>
          <w:szCs w:val="24"/>
          <w:lang w:val="ru-RU"/>
        </w:rPr>
        <w:t>Глагол</w:t>
      </w:r>
      <w:r w:rsidR="003206F3" w:rsidRPr="001F6F92">
        <w:rPr>
          <w:rFonts w:ascii="Times New Roman" w:eastAsia="SchoolBookSanPin" w:hAnsi="Times New Roman"/>
          <w:bCs/>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Глагол как часть речи. Общее грамматическое значение, морфологические признаки и синтаксические функции глагола.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Роль глагола в словосочетании и предложении, в речи.</w:t>
      </w:r>
    </w:p>
    <w:p w:rsidR="00D67B9C" w:rsidRPr="001F6F92" w:rsidRDefault="00D67B9C"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position w:val="1"/>
          <w:sz w:val="24"/>
          <w:szCs w:val="24"/>
          <w:lang w:val="ru-RU"/>
        </w:rPr>
        <w:t>Глаголы совершенного и несовершенного вида, возвратные и невозвратные.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Инфинитив и его грамматические свойства. Основа инфинитива, основа настоящего (будущего простого) времени глагола.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Спряжение глагола.</w:t>
      </w:r>
    </w:p>
    <w:p w:rsidR="001454A9" w:rsidRPr="001F6F92" w:rsidRDefault="001454A9"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position w:val="1"/>
          <w:sz w:val="24"/>
          <w:szCs w:val="24"/>
          <w:lang w:val="ru-RU"/>
        </w:rPr>
        <w:t>Морфологический анализ глаголов (в рамках изученного).</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Нормы словоизменения глаголов, постановки ударения в глагольных формах (в рамках изученного).</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Правописание корней с чередованием </w:t>
      </w:r>
      <w:r w:rsidRPr="001F6F92">
        <w:rPr>
          <w:rFonts w:ascii="Times New Roman" w:eastAsia="SchoolBookSanPin" w:hAnsi="Times New Roman"/>
          <w:bCs/>
          <w:position w:val="1"/>
          <w:sz w:val="24"/>
          <w:szCs w:val="24"/>
          <w:lang w:val="ru-RU"/>
        </w:rPr>
        <w:t xml:space="preserve">е </w:t>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 xml:space="preserve">и: </w:t>
      </w:r>
      <w:r w:rsidRPr="001F6F92">
        <w:rPr>
          <w:rFonts w:ascii="Times New Roman" w:eastAsia="SchoolBookSanPin" w:hAnsi="Times New Roman"/>
          <w:position w:val="1"/>
          <w:sz w:val="24"/>
          <w:szCs w:val="24"/>
          <w:lang w:val="ru-RU"/>
        </w:rPr>
        <w:t>-</w:t>
      </w:r>
      <w:r w:rsidRPr="001F6F92">
        <w:rPr>
          <w:rFonts w:ascii="Times New Roman" w:eastAsia="SchoolBookSanPin" w:hAnsi="Times New Roman"/>
          <w:bCs/>
          <w:position w:val="1"/>
          <w:sz w:val="24"/>
          <w:szCs w:val="24"/>
          <w:lang w:val="ru-RU"/>
        </w:rPr>
        <w:t>бер</w:t>
      </w:r>
      <w:r w:rsidRPr="001F6F92">
        <w:rPr>
          <w:rFonts w:ascii="Times New Roman" w:eastAsia="SchoolBookSanPin" w:hAnsi="Times New Roman"/>
          <w:position w:val="1"/>
          <w:sz w:val="24"/>
          <w:szCs w:val="24"/>
          <w:lang w:val="ru-RU"/>
        </w:rPr>
        <w:t xml:space="preserve">- </w:t>
      </w:r>
      <w:r w:rsidR="00C72E49" w:rsidRPr="001F6F92">
        <w:rPr>
          <w:rFonts w:ascii="Times New Roman" w:eastAsia="SchoolBookSanPin" w:hAnsi="Times New Roman"/>
          <w:position w:val="1"/>
          <w:sz w:val="24"/>
          <w:szCs w:val="24"/>
          <w:lang w:val="ru-RU"/>
        </w:rPr>
        <w:noBreakHyphen/>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бир</w:t>
      </w:r>
      <w:r w:rsidRPr="001F6F92">
        <w:rPr>
          <w:rFonts w:ascii="Times New Roman" w:eastAsia="SchoolBookSanPin" w:hAnsi="Times New Roman"/>
          <w:position w:val="1"/>
          <w:sz w:val="24"/>
          <w:szCs w:val="24"/>
          <w:lang w:val="ru-RU"/>
        </w:rPr>
        <w:t>-,</w:t>
      </w:r>
      <w:r w:rsidR="002669E3"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position w:val="1"/>
          <w:sz w:val="24"/>
          <w:szCs w:val="24"/>
          <w:lang w:val="ru-RU"/>
        </w:rPr>
        <w:t>-</w:t>
      </w:r>
      <w:r w:rsidRPr="001F6F92">
        <w:rPr>
          <w:rFonts w:ascii="Times New Roman" w:eastAsia="SchoolBookSanPin" w:hAnsi="Times New Roman"/>
          <w:bCs/>
          <w:position w:val="1"/>
          <w:sz w:val="24"/>
          <w:szCs w:val="24"/>
          <w:lang w:val="ru-RU"/>
        </w:rPr>
        <w:t>блест</w:t>
      </w:r>
      <w:r w:rsidRPr="001F6F92">
        <w:rPr>
          <w:rFonts w:ascii="Times New Roman" w:eastAsia="SchoolBookSanPin" w:hAnsi="Times New Roman"/>
          <w:position w:val="1"/>
          <w:sz w:val="24"/>
          <w:szCs w:val="24"/>
          <w:lang w:val="ru-RU"/>
        </w:rPr>
        <w:t xml:space="preserve">- </w:t>
      </w:r>
      <w:r w:rsidR="00C72E49" w:rsidRPr="001F6F92">
        <w:rPr>
          <w:rFonts w:ascii="Times New Roman" w:eastAsia="SchoolBookSanPin" w:hAnsi="Times New Roman"/>
          <w:position w:val="1"/>
          <w:sz w:val="24"/>
          <w:szCs w:val="24"/>
          <w:lang w:val="ru-RU"/>
        </w:rPr>
        <w:noBreakHyphen/>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блист</w:t>
      </w:r>
      <w:r w:rsidRPr="001F6F92">
        <w:rPr>
          <w:rFonts w:ascii="Times New Roman" w:eastAsia="SchoolBookSanPin" w:hAnsi="Times New Roman"/>
          <w:position w:val="1"/>
          <w:sz w:val="24"/>
          <w:szCs w:val="24"/>
          <w:lang w:val="ru-RU"/>
        </w:rPr>
        <w:t xml:space="preserve">-, </w:t>
      </w:r>
      <w:r w:rsidR="002669E3"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w:t>
      </w:r>
      <w:r w:rsidRPr="001F6F92">
        <w:rPr>
          <w:rFonts w:ascii="Times New Roman" w:eastAsia="SchoolBookSanPin" w:hAnsi="Times New Roman"/>
          <w:bCs/>
          <w:position w:val="1"/>
          <w:sz w:val="24"/>
          <w:szCs w:val="24"/>
          <w:lang w:val="ru-RU"/>
        </w:rPr>
        <w:t>дер</w:t>
      </w:r>
      <w:r w:rsidRPr="001F6F92">
        <w:rPr>
          <w:rFonts w:ascii="Times New Roman" w:eastAsia="SchoolBookSanPin" w:hAnsi="Times New Roman"/>
          <w:position w:val="1"/>
          <w:sz w:val="24"/>
          <w:szCs w:val="24"/>
          <w:lang w:val="ru-RU"/>
        </w:rPr>
        <w:t xml:space="preserve">- </w:t>
      </w:r>
      <w:r w:rsidR="00C72E49" w:rsidRPr="001F6F92">
        <w:rPr>
          <w:rFonts w:ascii="Times New Roman" w:eastAsia="SchoolBookSanPin" w:hAnsi="Times New Roman"/>
          <w:position w:val="1"/>
          <w:sz w:val="24"/>
          <w:szCs w:val="24"/>
          <w:lang w:val="ru-RU"/>
        </w:rPr>
        <w:noBreakHyphen/>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дир</w:t>
      </w:r>
      <w:r w:rsidRPr="001F6F92">
        <w:rPr>
          <w:rFonts w:ascii="Times New Roman" w:eastAsia="SchoolBookSanPin" w:hAnsi="Times New Roman"/>
          <w:position w:val="1"/>
          <w:sz w:val="24"/>
          <w:szCs w:val="24"/>
          <w:lang w:val="ru-RU"/>
        </w:rPr>
        <w:t>-, -</w:t>
      </w:r>
      <w:r w:rsidRPr="001F6F92">
        <w:rPr>
          <w:rFonts w:ascii="Times New Roman" w:eastAsia="SchoolBookSanPin" w:hAnsi="Times New Roman"/>
          <w:bCs/>
          <w:position w:val="1"/>
          <w:sz w:val="24"/>
          <w:szCs w:val="24"/>
          <w:lang w:val="ru-RU"/>
        </w:rPr>
        <w:t>жег</w:t>
      </w:r>
      <w:r w:rsidRPr="001F6F92">
        <w:rPr>
          <w:rFonts w:ascii="Times New Roman" w:eastAsia="SchoolBookSanPin" w:hAnsi="Times New Roman"/>
          <w:position w:val="1"/>
          <w:sz w:val="24"/>
          <w:szCs w:val="24"/>
          <w:lang w:val="ru-RU"/>
        </w:rPr>
        <w:t xml:space="preserve">- </w:t>
      </w:r>
      <w:r w:rsidR="00C72E49" w:rsidRPr="001F6F92">
        <w:rPr>
          <w:rFonts w:ascii="Times New Roman" w:eastAsia="SchoolBookSanPin" w:hAnsi="Times New Roman"/>
          <w:position w:val="1"/>
          <w:sz w:val="24"/>
          <w:szCs w:val="24"/>
          <w:lang w:val="ru-RU"/>
        </w:rPr>
        <w:noBreakHyphen/>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жиг</w:t>
      </w:r>
      <w:r w:rsidRPr="001F6F92">
        <w:rPr>
          <w:rFonts w:ascii="Times New Roman" w:eastAsia="SchoolBookSanPin" w:hAnsi="Times New Roman"/>
          <w:position w:val="1"/>
          <w:sz w:val="24"/>
          <w:szCs w:val="24"/>
          <w:lang w:val="ru-RU"/>
        </w:rPr>
        <w:t>-, -</w:t>
      </w:r>
      <w:r w:rsidRPr="001F6F92">
        <w:rPr>
          <w:rFonts w:ascii="Times New Roman" w:eastAsia="SchoolBookSanPin" w:hAnsi="Times New Roman"/>
          <w:bCs/>
          <w:position w:val="1"/>
          <w:sz w:val="24"/>
          <w:szCs w:val="24"/>
          <w:lang w:val="ru-RU"/>
        </w:rPr>
        <w:t>мер</w:t>
      </w:r>
      <w:r w:rsidRPr="001F6F92">
        <w:rPr>
          <w:rFonts w:ascii="Times New Roman" w:eastAsia="SchoolBookSanPin" w:hAnsi="Times New Roman"/>
          <w:position w:val="1"/>
          <w:sz w:val="24"/>
          <w:szCs w:val="24"/>
          <w:lang w:val="ru-RU"/>
        </w:rPr>
        <w:t xml:space="preserve">- </w:t>
      </w:r>
      <w:r w:rsidR="00C72E49" w:rsidRPr="001F6F92">
        <w:rPr>
          <w:rFonts w:ascii="Times New Roman" w:eastAsia="SchoolBookSanPin" w:hAnsi="Times New Roman"/>
          <w:position w:val="1"/>
          <w:sz w:val="24"/>
          <w:szCs w:val="24"/>
          <w:lang w:val="ru-RU"/>
        </w:rPr>
        <w:noBreakHyphen/>
      </w:r>
      <w:r w:rsidR="002669E3"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position w:val="1"/>
          <w:sz w:val="24"/>
          <w:szCs w:val="24"/>
          <w:lang w:val="ru-RU"/>
        </w:rPr>
        <w:t>-</w:t>
      </w:r>
      <w:r w:rsidRPr="001F6F92">
        <w:rPr>
          <w:rFonts w:ascii="Times New Roman" w:eastAsia="SchoolBookSanPin" w:hAnsi="Times New Roman"/>
          <w:bCs/>
          <w:position w:val="1"/>
          <w:sz w:val="24"/>
          <w:szCs w:val="24"/>
          <w:lang w:val="ru-RU"/>
        </w:rPr>
        <w:t>мир</w:t>
      </w:r>
      <w:r w:rsidRPr="001F6F92">
        <w:rPr>
          <w:rFonts w:ascii="Times New Roman" w:eastAsia="SchoolBookSanPin" w:hAnsi="Times New Roman"/>
          <w:position w:val="1"/>
          <w:sz w:val="24"/>
          <w:szCs w:val="24"/>
          <w:lang w:val="ru-RU"/>
        </w:rPr>
        <w:t>-, -</w:t>
      </w:r>
      <w:r w:rsidRPr="001F6F92">
        <w:rPr>
          <w:rFonts w:ascii="Times New Roman" w:eastAsia="SchoolBookSanPin" w:hAnsi="Times New Roman"/>
          <w:bCs/>
          <w:position w:val="1"/>
          <w:sz w:val="24"/>
          <w:szCs w:val="24"/>
          <w:lang w:val="ru-RU"/>
        </w:rPr>
        <w:t>пер</w:t>
      </w:r>
      <w:r w:rsidRPr="001F6F92">
        <w:rPr>
          <w:rFonts w:ascii="Times New Roman" w:eastAsia="SchoolBookSanPin" w:hAnsi="Times New Roman"/>
          <w:position w:val="1"/>
          <w:sz w:val="24"/>
          <w:szCs w:val="24"/>
          <w:lang w:val="ru-RU"/>
        </w:rPr>
        <w:t xml:space="preserve">- </w:t>
      </w:r>
      <w:r w:rsidR="00C72E49" w:rsidRPr="001F6F92">
        <w:rPr>
          <w:rFonts w:ascii="Times New Roman" w:eastAsia="SchoolBookSanPin" w:hAnsi="Times New Roman"/>
          <w:position w:val="1"/>
          <w:sz w:val="24"/>
          <w:szCs w:val="24"/>
          <w:lang w:val="ru-RU"/>
        </w:rPr>
        <w:noBreakHyphen/>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пир</w:t>
      </w:r>
      <w:r w:rsidRPr="001F6F92">
        <w:rPr>
          <w:rFonts w:ascii="Times New Roman" w:eastAsia="SchoolBookSanPin" w:hAnsi="Times New Roman"/>
          <w:position w:val="1"/>
          <w:sz w:val="24"/>
          <w:szCs w:val="24"/>
          <w:lang w:val="ru-RU"/>
        </w:rPr>
        <w:t>-, -</w:t>
      </w:r>
      <w:r w:rsidRPr="001F6F92">
        <w:rPr>
          <w:rFonts w:ascii="Times New Roman" w:eastAsia="SchoolBookSanPin" w:hAnsi="Times New Roman"/>
          <w:bCs/>
          <w:position w:val="1"/>
          <w:sz w:val="24"/>
          <w:szCs w:val="24"/>
          <w:lang w:val="ru-RU"/>
        </w:rPr>
        <w:t>стел</w:t>
      </w:r>
      <w:r w:rsidRPr="001F6F92">
        <w:rPr>
          <w:rFonts w:ascii="Times New Roman" w:eastAsia="SchoolBookSanPin" w:hAnsi="Times New Roman"/>
          <w:position w:val="1"/>
          <w:sz w:val="24"/>
          <w:szCs w:val="24"/>
          <w:lang w:val="ru-RU"/>
        </w:rPr>
        <w:t xml:space="preserve">- </w:t>
      </w:r>
      <w:r w:rsidR="00C72E49" w:rsidRPr="001F6F92">
        <w:rPr>
          <w:rFonts w:ascii="Times New Roman" w:eastAsia="SchoolBookSanPin" w:hAnsi="Times New Roman"/>
          <w:position w:val="1"/>
          <w:sz w:val="24"/>
          <w:szCs w:val="24"/>
          <w:lang w:val="ru-RU"/>
        </w:rPr>
        <w:noBreakHyphen/>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стил</w:t>
      </w:r>
      <w:r w:rsidRPr="001F6F92">
        <w:rPr>
          <w:rFonts w:ascii="Times New Roman" w:eastAsia="SchoolBookSanPin" w:hAnsi="Times New Roman"/>
          <w:position w:val="1"/>
          <w:sz w:val="24"/>
          <w:szCs w:val="24"/>
          <w:lang w:val="ru-RU"/>
        </w:rPr>
        <w:t>-, -</w:t>
      </w:r>
      <w:r w:rsidRPr="001F6F92">
        <w:rPr>
          <w:rFonts w:ascii="Times New Roman" w:eastAsia="SchoolBookSanPin" w:hAnsi="Times New Roman"/>
          <w:bCs/>
          <w:position w:val="1"/>
          <w:sz w:val="24"/>
          <w:szCs w:val="24"/>
          <w:lang w:val="ru-RU"/>
        </w:rPr>
        <w:t>тер</w:t>
      </w:r>
      <w:r w:rsidRPr="001F6F92">
        <w:rPr>
          <w:rFonts w:ascii="Times New Roman" w:eastAsia="SchoolBookSanPin" w:hAnsi="Times New Roman"/>
          <w:position w:val="1"/>
          <w:sz w:val="24"/>
          <w:szCs w:val="24"/>
          <w:lang w:val="ru-RU"/>
        </w:rPr>
        <w:t xml:space="preserve">- </w:t>
      </w:r>
      <w:r w:rsidR="00C72E49" w:rsidRPr="001F6F92">
        <w:rPr>
          <w:rFonts w:ascii="Times New Roman" w:eastAsia="SchoolBookSanPin" w:hAnsi="Times New Roman"/>
          <w:position w:val="1"/>
          <w:sz w:val="24"/>
          <w:szCs w:val="24"/>
          <w:lang w:val="ru-RU"/>
        </w:rPr>
        <w:noBreakHyphen/>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тир</w:t>
      </w:r>
      <w:r w:rsidRPr="001F6F92">
        <w:rPr>
          <w:rFonts w:ascii="Times New Roman" w:eastAsia="SchoolBookSanPin" w:hAnsi="Times New Roman"/>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Использование </w:t>
      </w:r>
      <w:r w:rsidRPr="001F6F92">
        <w:rPr>
          <w:rFonts w:ascii="Times New Roman" w:eastAsia="SchoolBookSanPin" w:hAnsi="Times New Roman"/>
          <w:bCs/>
          <w:position w:val="1"/>
          <w:sz w:val="24"/>
          <w:szCs w:val="24"/>
          <w:lang w:val="ru-RU"/>
        </w:rPr>
        <w:t xml:space="preserve">ь </w:t>
      </w:r>
      <w:r w:rsidRPr="001F6F92">
        <w:rPr>
          <w:rFonts w:ascii="Times New Roman" w:eastAsia="SchoolBookSanPin" w:hAnsi="Times New Roman"/>
          <w:position w:val="1"/>
          <w:sz w:val="24"/>
          <w:szCs w:val="24"/>
          <w:lang w:val="ru-RU"/>
        </w:rPr>
        <w:t xml:space="preserve">как показателя грамматической формы в инфинитиве, </w:t>
      </w:r>
      <w:r w:rsidR="00471DFD"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в форме 2-го лица единственного числа после шипящих.</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Правописание </w:t>
      </w:r>
      <w:r w:rsidRPr="001F6F92">
        <w:rPr>
          <w:rFonts w:ascii="Times New Roman" w:eastAsia="SchoolBookSanPin" w:hAnsi="Times New Roman"/>
          <w:bCs/>
          <w:position w:val="1"/>
          <w:sz w:val="24"/>
          <w:szCs w:val="24"/>
          <w:lang w:val="ru-RU"/>
        </w:rPr>
        <w:t xml:space="preserve">-тся </w:t>
      </w:r>
      <w:r w:rsidRPr="001F6F92">
        <w:rPr>
          <w:rFonts w:ascii="Times New Roman" w:eastAsia="SchoolBookSanPin" w:hAnsi="Times New Roman"/>
          <w:position w:val="1"/>
          <w:sz w:val="24"/>
          <w:szCs w:val="24"/>
          <w:lang w:val="ru-RU"/>
        </w:rPr>
        <w:t xml:space="preserve">и </w:t>
      </w:r>
      <w:r w:rsidRPr="001F6F92">
        <w:rPr>
          <w:rFonts w:ascii="Times New Roman" w:eastAsia="SchoolBookSanPin" w:hAnsi="Times New Roman"/>
          <w:bCs/>
          <w:position w:val="1"/>
          <w:sz w:val="24"/>
          <w:szCs w:val="24"/>
          <w:lang w:val="ru-RU"/>
        </w:rPr>
        <w:t xml:space="preserve">-ться </w:t>
      </w:r>
      <w:r w:rsidRPr="001F6F92">
        <w:rPr>
          <w:rFonts w:ascii="Times New Roman" w:eastAsia="SchoolBookSanPin" w:hAnsi="Times New Roman"/>
          <w:position w:val="1"/>
          <w:sz w:val="24"/>
          <w:szCs w:val="24"/>
          <w:lang w:val="ru-RU"/>
        </w:rPr>
        <w:t xml:space="preserve">в глаголах, суффиксов </w:t>
      </w:r>
      <w:r w:rsidRPr="001F6F92">
        <w:rPr>
          <w:rFonts w:ascii="Times New Roman" w:eastAsia="SchoolBookSanPin" w:hAnsi="Times New Roman"/>
          <w:bCs/>
          <w:position w:val="1"/>
          <w:sz w:val="24"/>
          <w:szCs w:val="24"/>
          <w:lang w:val="ru-RU"/>
        </w:rPr>
        <w:t>-ова</w:t>
      </w:r>
      <w:r w:rsidRPr="001F6F92">
        <w:rPr>
          <w:rFonts w:ascii="Times New Roman" w:eastAsia="SchoolBookSanPin" w:hAnsi="Times New Roman"/>
          <w:position w:val="1"/>
          <w:sz w:val="24"/>
          <w:szCs w:val="24"/>
          <w:lang w:val="ru-RU"/>
        </w:rPr>
        <w:t xml:space="preserve">- </w:t>
      </w:r>
      <w:r w:rsidR="00C72E49" w:rsidRPr="001F6F92">
        <w:rPr>
          <w:rFonts w:ascii="Times New Roman" w:eastAsia="SchoolBookSanPin" w:hAnsi="Times New Roman"/>
          <w:position w:val="1"/>
          <w:sz w:val="24"/>
          <w:szCs w:val="24"/>
          <w:lang w:val="ru-RU"/>
        </w:rPr>
        <w:noBreakHyphen/>
      </w:r>
      <w:r w:rsidR="00F55A41"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position w:val="1"/>
          <w:sz w:val="24"/>
          <w:szCs w:val="24"/>
          <w:lang w:val="ru-RU"/>
        </w:rPr>
        <w:t>-</w:t>
      </w:r>
      <w:r w:rsidRPr="001F6F92">
        <w:rPr>
          <w:rFonts w:ascii="Times New Roman" w:eastAsia="SchoolBookSanPin" w:hAnsi="Times New Roman"/>
          <w:bCs/>
          <w:position w:val="1"/>
          <w:sz w:val="24"/>
          <w:szCs w:val="24"/>
          <w:lang w:val="ru-RU"/>
        </w:rPr>
        <w:t>ева</w:t>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 xml:space="preserve">-ыва- </w:t>
      </w:r>
      <w:r w:rsidR="00C72E49" w:rsidRPr="001F6F92">
        <w:rPr>
          <w:rFonts w:ascii="Times New Roman" w:eastAsia="SchoolBookSanPin" w:hAnsi="Times New Roman"/>
          <w:bCs/>
          <w:position w:val="1"/>
          <w:sz w:val="24"/>
          <w:szCs w:val="24"/>
          <w:lang w:val="ru-RU"/>
        </w:rPr>
        <w:noBreakHyphen/>
      </w:r>
      <w:r w:rsidRPr="001F6F92">
        <w:rPr>
          <w:rFonts w:ascii="Times New Roman" w:eastAsia="SchoolBookSanPin" w:hAnsi="Times New Roman"/>
          <w:bCs/>
          <w:position w:val="1"/>
          <w:sz w:val="24"/>
          <w:szCs w:val="24"/>
          <w:lang w:val="ru-RU"/>
        </w:rPr>
        <w:t xml:space="preserve"> -ива-</w:t>
      </w:r>
      <w:r w:rsidRPr="001F6F92">
        <w:rPr>
          <w:rFonts w:ascii="Times New Roman" w:eastAsia="SchoolBookSanPin" w:hAnsi="Times New Roman"/>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Правописание безударных личных окончаний глагола.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Правописание гласной перед суффиксом </w:t>
      </w:r>
      <w:r w:rsidRPr="001F6F92">
        <w:rPr>
          <w:rFonts w:ascii="Times New Roman" w:eastAsia="SchoolBookSanPin" w:hAnsi="Times New Roman"/>
          <w:bCs/>
          <w:position w:val="1"/>
          <w:sz w:val="24"/>
          <w:szCs w:val="24"/>
          <w:lang w:val="ru-RU"/>
        </w:rPr>
        <w:t xml:space="preserve">-л- </w:t>
      </w:r>
      <w:r w:rsidRPr="001F6F92">
        <w:rPr>
          <w:rFonts w:ascii="Times New Roman" w:eastAsia="SchoolBookSanPin" w:hAnsi="Times New Roman"/>
          <w:position w:val="1"/>
          <w:sz w:val="24"/>
          <w:szCs w:val="24"/>
          <w:lang w:val="ru-RU"/>
        </w:rPr>
        <w:t>в формах прошедшего времени глагола.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Слитное и раздельное написание </w:t>
      </w:r>
      <w:r w:rsidRPr="001F6F92">
        <w:rPr>
          <w:rFonts w:ascii="Times New Roman" w:eastAsia="SchoolBookSanPin" w:hAnsi="Times New Roman"/>
          <w:bCs/>
          <w:position w:val="1"/>
          <w:sz w:val="24"/>
          <w:szCs w:val="24"/>
          <w:lang w:val="ru-RU"/>
        </w:rPr>
        <w:t xml:space="preserve">не </w:t>
      </w:r>
      <w:r w:rsidRPr="001F6F92">
        <w:rPr>
          <w:rFonts w:ascii="Times New Roman" w:eastAsia="SchoolBookSanPin" w:hAnsi="Times New Roman"/>
          <w:position w:val="1"/>
          <w:sz w:val="24"/>
          <w:szCs w:val="24"/>
          <w:lang w:val="ru-RU"/>
        </w:rPr>
        <w:t>с глаголами.</w:t>
      </w:r>
    </w:p>
    <w:p w:rsidR="001454A9" w:rsidRPr="001F6F92" w:rsidRDefault="001454A9" w:rsidP="001F6F92">
      <w:pPr>
        <w:spacing w:after="0"/>
        <w:ind w:firstLine="709"/>
        <w:jc w:val="both"/>
        <w:rPr>
          <w:rFonts w:ascii="Times New Roman" w:eastAsia="SchoolBookSanPin" w:hAnsi="Times New Roman"/>
          <w:bCs/>
          <w:position w:val="1"/>
          <w:sz w:val="24"/>
          <w:szCs w:val="24"/>
          <w:lang w:val="ru-RU"/>
        </w:rPr>
      </w:pPr>
      <w:r w:rsidRPr="001F6F92">
        <w:rPr>
          <w:rFonts w:ascii="Times New Roman" w:eastAsia="SchoolBookSanPin" w:hAnsi="Times New Roman"/>
          <w:bCs/>
          <w:position w:val="1"/>
          <w:sz w:val="24"/>
          <w:szCs w:val="24"/>
          <w:lang w:val="ru-RU"/>
        </w:rPr>
        <w:t>Орфографический анализ глаголов (в рамках изученного).</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19</w:t>
      </w:r>
      <w:r w:rsidR="00F47E86" w:rsidRPr="001F6F92">
        <w:rPr>
          <w:rFonts w:ascii="Times New Roman" w:eastAsia="OfficinaSansBoldITC" w:hAnsi="Times New Roman"/>
          <w:sz w:val="24"/>
          <w:szCs w:val="24"/>
          <w:lang w:val="ru-RU"/>
        </w:rPr>
        <w:t>.6.5.9. </w:t>
      </w:r>
      <w:r w:rsidR="00B178D6" w:rsidRPr="001F6F92">
        <w:rPr>
          <w:rFonts w:ascii="Times New Roman" w:eastAsia="OfficinaSansBoldITC" w:hAnsi="Times New Roman"/>
          <w:sz w:val="24"/>
          <w:szCs w:val="24"/>
          <w:lang w:val="ru-RU"/>
        </w:rPr>
        <w:t xml:space="preserve"> </w:t>
      </w:r>
      <w:r w:rsidR="00D67B9C" w:rsidRPr="001F6F92">
        <w:rPr>
          <w:rFonts w:ascii="Times New Roman" w:eastAsia="SchoolBookSanPin" w:hAnsi="Times New Roman"/>
          <w:bCs/>
          <w:position w:val="1"/>
          <w:sz w:val="24"/>
          <w:szCs w:val="24"/>
          <w:lang w:val="ru-RU"/>
        </w:rPr>
        <w:t>Синтаксис. Культура речи. Пунктуация</w:t>
      </w:r>
      <w:r w:rsidR="00C171D9" w:rsidRPr="001F6F92">
        <w:rPr>
          <w:rFonts w:ascii="Times New Roman" w:eastAsia="SchoolBookSanPin" w:hAnsi="Times New Roman"/>
          <w:bCs/>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Синтаксис как раздел грамматики. Словосочетание и предложение </w:t>
      </w:r>
      <w:r w:rsidR="00B178D6"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как единицы синтаксиса.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Словосочетание и его признаки. Основные виды словосочетаний </w:t>
      </w:r>
      <w:r w:rsidR="00471DFD"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по морфологическим свойствам главного слова (именные, глагольные, наречные). Средства связи слов в словосочетании.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Синтаксический анализ словосочетания.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Предложение и его признаки. Виды предложений по цели высказывания </w:t>
      </w:r>
      <w:r w:rsidR="00471DFD"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 xml:space="preserve">и эмоциональной окраске. Смысловые и интонационные особенности повествовательных, вопросительных, побудительных; восклицательных </w:t>
      </w:r>
      <w:r w:rsidR="00471DFD"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и невосклицательных предложений.</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Главные члены предложения (грамматическая основа). Подлежащее </w:t>
      </w:r>
      <w:r w:rsidR="00471DFD"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 xml:space="preserve">и </w:t>
      </w:r>
      <w:r w:rsidR="00464243" w:rsidRPr="001F6F92">
        <w:rPr>
          <w:rFonts w:ascii="Times New Roman" w:eastAsia="SchoolBookSanPin" w:hAnsi="Times New Roman"/>
          <w:position w:val="1"/>
          <w:sz w:val="24"/>
          <w:szCs w:val="24"/>
          <w:lang w:val="ru-RU"/>
        </w:rPr>
        <w:t>способы</w:t>
      </w:r>
      <w:r w:rsidRPr="001F6F92">
        <w:rPr>
          <w:rFonts w:ascii="Times New Roman" w:eastAsia="SchoolBookSanPin" w:hAnsi="Times New Roman"/>
          <w:position w:val="1"/>
          <w:sz w:val="24"/>
          <w:szCs w:val="24"/>
          <w:lang w:val="ru-RU"/>
        </w:rPr>
        <w:t xml:space="preserve"> его выражения: именем существительным или местоимением </w:t>
      </w:r>
      <w:r w:rsidR="00464243"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w:t>
      </w:r>
      <w:r w:rsidR="001454A9" w:rsidRPr="001F6F92">
        <w:rPr>
          <w:rFonts w:ascii="Times New Roman" w:eastAsia="SchoolBookSanPin" w:hAnsi="Times New Roman"/>
          <w:position w:val="1"/>
          <w:sz w:val="24"/>
          <w:szCs w:val="24"/>
          <w:lang w:val="ru-RU"/>
        </w:rPr>
        <w:t xml:space="preserve">способы его </w:t>
      </w:r>
      <w:r w:rsidRPr="001F6F92">
        <w:rPr>
          <w:rFonts w:ascii="Times New Roman" w:eastAsia="SchoolBookSanPin" w:hAnsi="Times New Roman"/>
          <w:position w:val="1"/>
          <w:sz w:val="24"/>
          <w:szCs w:val="24"/>
          <w:lang w:val="ru-RU"/>
        </w:rPr>
        <w:t>выражения: глаголом, именем существительным, именем прилагательным.</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lastRenderedPageBreak/>
        <w:t>Тире между подлежащим и сказуемым.</w:t>
      </w:r>
    </w:p>
    <w:p w:rsidR="00D67B9C" w:rsidRPr="001F6F92" w:rsidRDefault="00D67B9C" w:rsidP="001F6F92">
      <w:pPr>
        <w:tabs>
          <w:tab w:val="left" w:pos="1940"/>
          <w:tab w:val="left" w:pos="3980"/>
          <w:tab w:val="left" w:pos="4340"/>
        </w:tabs>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Предложения распространённые и нераспространённые.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Второстепенные члены предложения: определение, дополнение, обстоятельство. Определение и типичные средства его выраже</w:t>
      </w:r>
      <w:r w:rsidRPr="001F6F92">
        <w:rPr>
          <w:rFonts w:ascii="Times New Roman" w:eastAsia="SchoolBookSanPin" w:hAnsi="Times New Roman"/>
          <w:sz w:val="24"/>
          <w:szCs w:val="24"/>
          <w:lang w:val="ru-RU"/>
        </w:rPr>
        <w:t xml:space="preserve">ния. Дополнение (прямое и косвенное) и типичные средства его выражения. Обстоятельство, типичные средства его выражения, виды обстоятельств </w:t>
      </w:r>
      <w:r w:rsidRPr="001F6F92">
        <w:rPr>
          <w:rFonts w:ascii="Times New Roman" w:eastAsia="SchoolBookSanPin" w:hAnsi="Times New Roman"/>
          <w:sz w:val="24"/>
          <w:szCs w:val="24"/>
          <w:lang w:val="ru-RU"/>
        </w:rPr>
        <w:br/>
        <w:t>по значению (времени, места, образа действия, цели, причины, меры и степени, условия, уступки).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1F6F92">
        <w:rPr>
          <w:rFonts w:ascii="Times New Roman" w:eastAsia="SchoolBookSanPin" w:hAnsi="Times New Roman"/>
          <w:bCs/>
          <w:sz w:val="24"/>
          <w:szCs w:val="24"/>
          <w:lang w:val="ru-RU"/>
        </w:rPr>
        <w:t>и</w:t>
      </w:r>
      <w:r w:rsidRPr="001F6F92">
        <w:rPr>
          <w:rFonts w:ascii="Times New Roman" w:eastAsia="SchoolBookSanPin" w:hAnsi="Times New Roman"/>
          <w:sz w:val="24"/>
          <w:szCs w:val="24"/>
          <w:lang w:val="ru-RU"/>
        </w:rPr>
        <w:t xml:space="preserve">, союзами </w:t>
      </w:r>
      <w:r w:rsidRPr="001F6F92">
        <w:rPr>
          <w:rFonts w:ascii="Times New Roman" w:eastAsia="SchoolBookSanPin" w:hAnsi="Times New Roman"/>
          <w:bCs/>
          <w:sz w:val="24"/>
          <w:szCs w:val="24"/>
          <w:lang w:val="ru-RU"/>
        </w:rPr>
        <w:t>а</w:t>
      </w:r>
      <w:r w:rsidRPr="001F6F92">
        <w:rPr>
          <w:rFonts w:ascii="Times New Roman" w:eastAsia="SchoolBookSanPin" w:hAnsi="Times New Roman"/>
          <w:sz w:val="24"/>
          <w:szCs w:val="24"/>
          <w:lang w:val="ru-RU"/>
        </w:rPr>
        <w:t xml:space="preserve">, </w:t>
      </w:r>
      <w:r w:rsidRPr="001F6F92">
        <w:rPr>
          <w:rFonts w:ascii="Times New Roman" w:eastAsia="SchoolBookSanPin" w:hAnsi="Times New Roman"/>
          <w:bCs/>
          <w:sz w:val="24"/>
          <w:szCs w:val="24"/>
          <w:lang w:val="ru-RU"/>
        </w:rPr>
        <w:t>но</w:t>
      </w:r>
      <w:r w:rsidRPr="001F6F92">
        <w:rPr>
          <w:rFonts w:ascii="Times New Roman" w:eastAsia="SchoolBookSanPin" w:hAnsi="Times New Roman"/>
          <w:sz w:val="24"/>
          <w:szCs w:val="24"/>
          <w:lang w:val="ru-RU"/>
        </w:rPr>
        <w:t xml:space="preserve">, </w:t>
      </w:r>
      <w:r w:rsidRPr="001F6F92">
        <w:rPr>
          <w:rFonts w:ascii="Times New Roman" w:eastAsia="SchoolBookSanPin" w:hAnsi="Times New Roman"/>
          <w:bCs/>
          <w:sz w:val="24"/>
          <w:szCs w:val="24"/>
          <w:lang w:val="ru-RU"/>
        </w:rPr>
        <w:t>однако</w:t>
      </w:r>
      <w:r w:rsidRPr="001F6F92">
        <w:rPr>
          <w:rFonts w:ascii="Times New Roman" w:eastAsia="SchoolBookSanPin" w:hAnsi="Times New Roman"/>
          <w:sz w:val="24"/>
          <w:szCs w:val="24"/>
          <w:lang w:val="ru-RU"/>
        </w:rPr>
        <w:t xml:space="preserve">, </w:t>
      </w:r>
      <w:r w:rsidRPr="001F6F92">
        <w:rPr>
          <w:rFonts w:ascii="Times New Roman" w:eastAsia="SchoolBookSanPin" w:hAnsi="Times New Roman"/>
          <w:bCs/>
          <w:sz w:val="24"/>
          <w:szCs w:val="24"/>
          <w:lang w:val="ru-RU"/>
        </w:rPr>
        <w:t>зато</w:t>
      </w:r>
      <w:r w:rsidRPr="001F6F92">
        <w:rPr>
          <w:rFonts w:ascii="Times New Roman" w:eastAsia="SchoolBookSanPin" w:hAnsi="Times New Roman"/>
          <w:sz w:val="24"/>
          <w:szCs w:val="24"/>
          <w:lang w:val="ru-RU"/>
        </w:rPr>
        <w:t xml:space="preserve">, </w:t>
      </w:r>
      <w:r w:rsidRPr="001F6F92">
        <w:rPr>
          <w:rFonts w:ascii="Times New Roman" w:eastAsia="SchoolBookSanPin" w:hAnsi="Times New Roman"/>
          <w:bCs/>
          <w:sz w:val="24"/>
          <w:szCs w:val="24"/>
          <w:lang w:val="ru-RU"/>
        </w:rPr>
        <w:t xml:space="preserve">да </w:t>
      </w:r>
      <w:r w:rsidRPr="001F6F92">
        <w:rPr>
          <w:rFonts w:ascii="Times New Roman" w:eastAsia="SchoolBookSanPin" w:hAnsi="Times New Roman"/>
          <w:sz w:val="24"/>
          <w:szCs w:val="24"/>
          <w:lang w:val="ru-RU"/>
        </w:rPr>
        <w:t xml:space="preserve">(в значении </w:t>
      </w:r>
      <w:r w:rsidRPr="001F6F92">
        <w:rPr>
          <w:rFonts w:ascii="Times New Roman" w:eastAsia="SchoolBookSanPin" w:hAnsi="Times New Roman"/>
          <w:bCs/>
          <w:sz w:val="24"/>
          <w:szCs w:val="24"/>
          <w:lang w:val="ru-RU"/>
        </w:rPr>
        <w:t>и</w:t>
      </w:r>
      <w:r w:rsidRPr="001F6F92">
        <w:rPr>
          <w:rFonts w:ascii="Times New Roman" w:eastAsia="SchoolBookSanPin" w:hAnsi="Times New Roman"/>
          <w:sz w:val="24"/>
          <w:szCs w:val="24"/>
          <w:lang w:val="ru-RU"/>
        </w:rPr>
        <w:t xml:space="preserve">), </w:t>
      </w:r>
      <w:r w:rsidRPr="001F6F92">
        <w:rPr>
          <w:rFonts w:ascii="Times New Roman" w:eastAsia="SchoolBookSanPin" w:hAnsi="Times New Roman"/>
          <w:bCs/>
          <w:sz w:val="24"/>
          <w:szCs w:val="24"/>
          <w:lang w:val="ru-RU"/>
        </w:rPr>
        <w:t xml:space="preserve">да </w:t>
      </w:r>
      <w:r w:rsidRPr="001F6F92">
        <w:rPr>
          <w:rFonts w:ascii="Times New Roman" w:eastAsia="SchoolBookSanPin" w:hAnsi="Times New Roman"/>
          <w:sz w:val="24"/>
          <w:szCs w:val="24"/>
          <w:lang w:val="ru-RU"/>
        </w:rPr>
        <w:t xml:space="preserve">(в значении </w:t>
      </w:r>
      <w:r w:rsidRPr="001F6F92">
        <w:rPr>
          <w:rFonts w:ascii="Times New Roman" w:eastAsia="SchoolBookSanPin" w:hAnsi="Times New Roman"/>
          <w:bCs/>
          <w:sz w:val="24"/>
          <w:szCs w:val="24"/>
          <w:lang w:val="ru-RU"/>
        </w:rPr>
        <w:t>но</w:t>
      </w:r>
      <w:r w:rsidRPr="001F6F92">
        <w:rPr>
          <w:rFonts w:ascii="Times New Roman" w:eastAsia="SchoolBookSanPin" w:hAnsi="Times New Roman"/>
          <w:sz w:val="24"/>
          <w:szCs w:val="24"/>
          <w:lang w:val="ru-RU"/>
        </w:rPr>
        <w:t xml:space="preserve">). Предложения </w:t>
      </w:r>
      <w:r w:rsidR="00471DFD"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с обобщающим словом при однородных членах.</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Предложения с обращением, особенности интонации. Обращение и средства его выражения.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Синтаксический анализ простого и простого осложнённого предложений.</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1F6F92">
        <w:rPr>
          <w:rFonts w:ascii="Times New Roman" w:eastAsia="SchoolBookSanPin" w:hAnsi="Times New Roman"/>
          <w:bCs/>
          <w:sz w:val="24"/>
          <w:szCs w:val="24"/>
          <w:lang w:val="ru-RU"/>
        </w:rPr>
        <w:t>и</w:t>
      </w:r>
      <w:r w:rsidRPr="001F6F92">
        <w:rPr>
          <w:rFonts w:ascii="Times New Roman" w:eastAsia="SchoolBookSanPin" w:hAnsi="Times New Roman"/>
          <w:sz w:val="24"/>
          <w:szCs w:val="24"/>
          <w:lang w:val="ru-RU"/>
        </w:rPr>
        <w:t xml:space="preserve">, союзами </w:t>
      </w:r>
      <w:r w:rsidR="00471DFD" w:rsidRPr="001F6F92">
        <w:rPr>
          <w:rFonts w:ascii="Times New Roman" w:eastAsia="SchoolBookSanPin" w:hAnsi="Times New Roman"/>
          <w:sz w:val="24"/>
          <w:szCs w:val="24"/>
          <w:lang w:val="ru-RU"/>
        </w:rPr>
        <w:br/>
      </w:r>
      <w:r w:rsidRPr="001F6F92">
        <w:rPr>
          <w:rFonts w:ascii="Times New Roman" w:eastAsia="SchoolBookSanPin" w:hAnsi="Times New Roman"/>
          <w:bCs/>
          <w:sz w:val="24"/>
          <w:szCs w:val="24"/>
          <w:lang w:val="ru-RU"/>
        </w:rPr>
        <w:t>а</w:t>
      </w:r>
      <w:r w:rsidRPr="001F6F92">
        <w:rPr>
          <w:rFonts w:ascii="Times New Roman" w:eastAsia="SchoolBookSanPin" w:hAnsi="Times New Roman"/>
          <w:sz w:val="24"/>
          <w:szCs w:val="24"/>
          <w:lang w:val="ru-RU"/>
        </w:rPr>
        <w:t xml:space="preserve">, </w:t>
      </w:r>
      <w:r w:rsidRPr="001F6F92">
        <w:rPr>
          <w:rFonts w:ascii="Times New Roman" w:eastAsia="SchoolBookSanPin" w:hAnsi="Times New Roman"/>
          <w:bCs/>
          <w:sz w:val="24"/>
          <w:szCs w:val="24"/>
          <w:lang w:val="ru-RU"/>
        </w:rPr>
        <w:t>но</w:t>
      </w:r>
      <w:r w:rsidRPr="001F6F92">
        <w:rPr>
          <w:rFonts w:ascii="Times New Roman" w:eastAsia="SchoolBookSanPin" w:hAnsi="Times New Roman"/>
          <w:sz w:val="24"/>
          <w:szCs w:val="24"/>
          <w:lang w:val="ru-RU"/>
        </w:rPr>
        <w:t xml:space="preserve">, </w:t>
      </w:r>
      <w:r w:rsidRPr="001F6F92">
        <w:rPr>
          <w:rFonts w:ascii="Times New Roman" w:eastAsia="SchoolBookSanPin" w:hAnsi="Times New Roman"/>
          <w:bCs/>
          <w:sz w:val="24"/>
          <w:szCs w:val="24"/>
          <w:lang w:val="ru-RU"/>
        </w:rPr>
        <w:t>однако</w:t>
      </w:r>
      <w:r w:rsidRPr="001F6F92">
        <w:rPr>
          <w:rFonts w:ascii="Times New Roman" w:eastAsia="SchoolBookSanPin" w:hAnsi="Times New Roman"/>
          <w:sz w:val="24"/>
          <w:szCs w:val="24"/>
          <w:lang w:val="ru-RU"/>
        </w:rPr>
        <w:t xml:space="preserve">, </w:t>
      </w:r>
      <w:r w:rsidRPr="001F6F92">
        <w:rPr>
          <w:rFonts w:ascii="Times New Roman" w:eastAsia="SchoolBookSanPin" w:hAnsi="Times New Roman"/>
          <w:bCs/>
          <w:sz w:val="24"/>
          <w:szCs w:val="24"/>
          <w:lang w:val="ru-RU"/>
        </w:rPr>
        <w:t>зато</w:t>
      </w:r>
      <w:r w:rsidRPr="001F6F92">
        <w:rPr>
          <w:rFonts w:ascii="Times New Roman" w:eastAsia="SchoolBookSanPin" w:hAnsi="Times New Roman"/>
          <w:sz w:val="24"/>
          <w:szCs w:val="24"/>
          <w:lang w:val="ru-RU"/>
        </w:rPr>
        <w:t xml:space="preserve">, </w:t>
      </w:r>
      <w:r w:rsidRPr="001F6F92">
        <w:rPr>
          <w:rFonts w:ascii="Times New Roman" w:eastAsia="SchoolBookSanPin" w:hAnsi="Times New Roman"/>
          <w:bCs/>
          <w:sz w:val="24"/>
          <w:szCs w:val="24"/>
          <w:lang w:val="ru-RU"/>
        </w:rPr>
        <w:t xml:space="preserve">да </w:t>
      </w:r>
      <w:r w:rsidRPr="001F6F92">
        <w:rPr>
          <w:rFonts w:ascii="Times New Roman" w:eastAsia="SchoolBookSanPin" w:hAnsi="Times New Roman"/>
          <w:sz w:val="24"/>
          <w:szCs w:val="24"/>
          <w:lang w:val="ru-RU"/>
        </w:rPr>
        <w:t xml:space="preserve">(в значении </w:t>
      </w:r>
      <w:r w:rsidRPr="001F6F92">
        <w:rPr>
          <w:rFonts w:ascii="Times New Roman" w:eastAsia="SchoolBookSanPin" w:hAnsi="Times New Roman"/>
          <w:bCs/>
          <w:sz w:val="24"/>
          <w:szCs w:val="24"/>
          <w:lang w:val="ru-RU"/>
        </w:rPr>
        <w:t>и</w:t>
      </w:r>
      <w:r w:rsidRPr="001F6F92">
        <w:rPr>
          <w:rFonts w:ascii="Times New Roman" w:eastAsia="SchoolBookSanPin" w:hAnsi="Times New Roman"/>
          <w:sz w:val="24"/>
          <w:szCs w:val="24"/>
          <w:lang w:val="ru-RU"/>
        </w:rPr>
        <w:t xml:space="preserve">), </w:t>
      </w:r>
      <w:r w:rsidRPr="001F6F92">
        <w:rPr>
          <w:rFonts w:ascii="Times New Roman" w:eastAsia="SchoolBookSanPin" w:hAnsi="Times New Roman"/>
          <w:bCs/>
          <w:sz w:val="24"/>
          <w:szCs w:val="24"/>
          <w:lang w:val="ru-RU"/>
        </w:rPr>
        <w:t xml:space="preserve">да </w:t>
      </w:r>
      <w:r w:rsidRPr="001F6F92">
        <w:rPr>
          <w:rFonts w:ascii="Times New Roman" w:eastAsia="SchoolBookSanPin" w:hAnsi="Times New Roman"/>
          <w:sz w:val="24"/>
          <w:szCs w:val="24"/>
          <w:lang w:val="ru-RU"/>
        </w:rPr>
        <w:t xml:space="preserve">(в значении </w:t>
      </w:r>
      <w:r w:rsidRPr="001F6F92">
        <w:rPr>
          <w:rFonts w:ascii="Times New Roman" w:eastAsia="SchoolBookSanPin" w:hAnsi="Times New Roman"/>
          <w:bCs/>
          <w:sz w:val="24"/>
          <w:szCs w:val="24"/>
          <w:lang w:val="ru-RU"/>
        </w:rPr>
        <w:t>но</w:t>
      </w:r>
      <w:r w:rsidRPr="001F6F92">
        <w:rPr>
          <w:rFonts w:ascii="Times New Roman" w:eastAsia="SchoolBookSanPin"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Предложения простые и сложные. Сложные предложения с бессоюзной </w:t>
      </w:r>
      <w:r w:rsidR="00471DFD"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и союзной связью. Предложения сложносочинённые и сложноподчинённые (общее представление, практическое усвоение).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Пунктуационное оформление сложных предложений, состоящих из частей, связанных бессоюзной связью и союзами </w:t>
      </w:r>
      <w:r w:rsidRPr="001F6F92">
        <w:rPr>
          <w:rFonts w:ascii="Times New Roman" w:eastAsia="SchoolBookSanPin" w:hAnsi="Times New Roman"/>
          <w:bCs/>
          <w:sz w:val="24"/>
          <w:szCs w:val="24"/>
          <w:lang w:val="ru-RU"/>
        </w:rPr>
        <w:t>и</w:t>
      </w:r>
      <w:r w:rsidRPr="001F6F92">
        <w:rPr>
          <w:rFonts w:ascii="Times New Roman" w:eastAsia="SchoolBookSanPin" w:hAnsi="Times New Roman"/>
          <w:sz w:val="24"/>
          <w:szCs w:val="24"/>
          <w:lang w:val="ru-RU"/>
        </w:rPr>
        <w:t xml:space="preserve">, </w:t>
      </w:r>
      <w:r w:rsidRPr="001F6F92">
        <w:rPr>
          <w:rFonts w:ascii="Times New Roman" w:eastAsia="SchoolBookSanPin" w:hAnsi="Times New Roman"/>
          <w:bCs/>
          <w:sz w:val="24"/>
          <w:szCs w:val="24"/>
          <w:lang w:val="ru-RU"/>
        </w:rPr>
        <w:t>но</w:t>
      </w:r>
      <w:r w:rsidRPr="001F6F92">
        <w:rPr>
          <w:rFonts w:ascii="Times New Roman" w:eastAsia="SchoolBookSanPin" w:hAnsi="Times New Roman"/>
          <w:sz w:val="24"/>
          <w:szCs w:val="24"/>
          <w:lang w:val="ru-RU"/>
        </w:rPr>
        <w:t xml:space="preserve">, </w:t>
      </w:r>
      <w:r w:rsidRPr="001F6F92">
        <w:rPr>
          <w:rFonts w:ascii="Times New Roman" w:eastAsia="SchoolBookSanPin" w:hAnsi="Times New Roman"/>
          <w:bCs/>
          <w:sz w:val="24"/>
          <w:szCs w:val="24"/>
          <w:lang w:val="ru-RU"/>
        </w:rPr>
        <w:t>а</w:t>
      </w:r>
      <w:r w:rsidRPr="001F6F92">
        <w:rPr>
          <w:rFonts w:ascii="Times New Roman" w:eastAsia="SchoolBookSanPin" w:hAnsi="Times New Roman"/>
          <w:sz w:val="24"/>
          <w:szCs w:val="24"/>
          <w:lang w:val="ru-RU"/>
        </w:rPr>
        <w:t xml:space="preserve">, </w:t>
      </w:r>
      <w:r w:rsidRPr="001F6F92">
        <w:rPr>
          <w:rFonts w:ascii="Times New Roman" w:eastAsia="SchoolBookSanPin" w:hAnsi="Times New Roman"/>
          <w:bCs/>
          <w:sz w:val="24"/>
          <w:szCs w:val="24"/>
          <w:lang w:val="ru-RU"/>
        </w:rPr>
        <w:t>однако</w:t>
      </w:r>
      <w:r w:rsidRPr="001F6F92">
        <w:rPr>
          <w:rFonts w:ascii="Times New Roman" w:eastAsia="SchoolBookSanPin" w:hAnsi="Times New Roman"/>
          <w:sz w:val="24"/>
          <w:szCs w:val="24"/>
          <w:lang w:val="ru-RU"/>
        </w:rPr>
        <w:t xml:space="preserve">, </w:t>
      </w:r>
      <w:r w:rsidRPr="001F6F92">
        <w:rPr>
          <w:rFonts w:ascii="Times New Roman" w:eastAsia="SchoolBookSanPin" w:hAnsi="Times New Roman"/>
          <w:bCs/>
          <w:sz w:val="24"/>
          <w:szCs w:val="24"/>
          <w:lang w:val="ru-RU"/>
        </w:rPr>
        <w:t>зато</w:t>
      </w:r>
      <w:r w:rsidRPr="001F6F92">
        <w:rPr>
          <w:rFonts w:ascii="Times New Roman" w:eastAsia="SchoolBookSanPin" w:hAnsi="Times New Roman"/>
          <w:sz w:val="24"/>
          <w:szCs w:val="24"/>
          <w:lang w:val="ru-RU"/>
        </w:rPr>
        <w:t xml:space="preserve">, </w:t>
      </w:r>
      <w:r w:rsidRPr="001F6F92">
        <w:rPr>
          <w:rFonts w:ascii="Times New Roman" w:eastAsia="SchoolBookSanPin" w:hAnsi="Times New Roman"/>
          <w:bCs/>
          <w:sz w:val="24"/>
          <w:szCs w:val="24"/>
          <w:lang w:val="ru-RU"/>
        </w:rPr>
        <w:t>да</w:t>
      </w:r>
      <w:r w:rsidRPr="001F6F92">
        <w:rPr>
          <w:rFonts w:ascii="Times New Roman" w:eastAsia="SchoolBookSanPin"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Предложения с прямой речью.</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Пунктуационное оформление предложений с прямой речью.</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Диалог.</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Пунктуационное оформление диалога на письме.</w:t>
      </w:r>
    </w:p>
    <w:p w:rsidR="00D67B9C" w:rsidRPr="001F6F92" w:rsidRDefault="00D67B9C"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position w:val="1"/>
          <w:sz w:val="24"/>
          <w:szCs w:val="24"/>
          <w:lang w:val="ru-RU"/>
        </w:rPr>
        <w:t>Пунктуация как раздел лингвистики.</w:t>
      </w:r>
    </w:p>
    <w:p w:rsidR="00464243" w:rsidRPr="001F6F92" w:rsidRDefault="00464243"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Пунктуационный анализ предложения (в рамках изученного).</w:t>
      </w:r>
    </w:p>
    <w:p w:rsidR="00B178D6" w:rsidRPr="001F6F92" w:rsidRDefault="00B549E7" w:rsidP="001F6F92">
      <w:pPr>
        <w:spacing w:after="0"/>
        <w:ind w:firstLine="709"/>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19</w:t>
      </w:r>
      <w:r w:rsidR="00B178D6" w:rsidRPr="001F6F92">
        <w:rPr>
          <w:rFonts w:ascii="Times New Roman" w:eastAsia="OfficinaSansBoldITC" w:hAnsi="Times New Roman"/>
          <w:sz w:val="24"/>
          <w:szCs w:val="24"/>
          <w:lang w:val="ru-RU"/>
        </w:rPr>
        <w:t xml:space="preserve">.7. Содержание обучения в </w:t>
      </w:r>
      <w:r w:rsidR="00F47E86" w:rsidRPr="001F6F92">
        <w:rPr>
          <w:rFonts w:ascii="Times New Roman" w:eastAsia="OfficinaSansBoldITC" w:hAnsi="Times New Roman"/>
          <w:sz w:val="24"/>
          <w:szCs w:val="24"/>
          <w:lang w:val="ru-RU"/>
        </w:rPr>
        <w:t>6</w:t>
      </w:r>
      <w:r w:rsidR="00B178D6" w:rsidRPr="001F6F92">
        <w:rPr>
          <w:rFonts w:ascii="Times New Roman" w:eastAsia="OfficinaSansBoldITC" w:hAnsi="Times New Roman"/>
          <w:sz w:val="24"/>
          <w:szCs w:val="24"/>
          <w:lang w:val="ru-RU"/>
        </w:rPr>
        <w:t xml:space="preserve"> классе.</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19</w:t>
      </w:r>
      <w:r w:rsidR="00B178D6" w:rsidRPr="001F6F92">
        <w:rPr>
          <w:rFonts w:ascii="Times New Roman" w:eastAsia="OfficinaSansBoldITC" w:hAnsi="Times New Roman"/>
          <w:sz w:val="24"/>
          <w:szCs w:val="24"/>
          <w:lang w:val="ru-RU"/>
        </w:rPr>
        <w:t>.7.1. </w:t>
      </w:r>
      <w:r w:rsidR="00D67B9C" w:rsidRPr="001F6F92">
        <w:rPr>
          <w:rFonts w:ascii="Times New Roman" w:eastAsia="OfficinaSansBoldITC" w:hAnsi="Times New Roman"/>
          <w:sz w:val="24"/>
          <w:szCs w:val="24"/>
          <w:lang w:val="ru-RU"/>
        </w:rPr>
        <w:t>Общие сведения о языке</w:t>
      </w:r>
      <w:r w:rsidR="00C171D9"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Русский язык </w:t>
      </w:r>
      <w:r w:rsidR="00C72E49" w:rsidRPr="001F6F92">
        <w:rPr>
          <w:rFonts w:ascii="Times New Roman" w:eastAsia="SchoolBookSanPin" w:hAnsi="Times New Roman"/>
          <w:sz w:val="24"/>
          <w:szCs w:val="24"/>
          <w:lang w:val="ru-RU"/>
        </w:rPr>
        <w:noBreakHyphen/>
      </w:r>
      <w:r w:rsidRPr="001F6F92">
        <w:rPr>
          <w:rFonts w:ascii="Times New Roman" w:eastAsia="SchoolBookSanPin" w:hAnsi="Times New Roman"/>
          <w:sz w:val="24"/>
          <w:szCs w:val="24"/>
          <w:lang w:val="ru-RU"/>
        </w:rPr>
        <w:t xml:space="preserve"> государственный язык Российской Федерации и язык межнационального общения.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Понятие о литературном языке.</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19</w:t>
      </w:r>
      <w:r w:rsidR="00B178D6" w:rsidRPr="001F6F92">
        <w:rPr>
          <w:rFonts w:ascii="Times New Roman" w:eastAsia="OfficinaSansBoldITC" w:hAnsi="Times New Roman"/>
          <w:sz w:val="24"/>
          <w:szCs w:val="24"/>
          <w:lang w:val="ru-RU"/>
        </w:rPr>
        <w:t>.7.2. </w:t>
      </w:r>
      <w:r w:rsidR="00D67B9C" w:rsidRPr="001F6F92">
        <w:rPr>
          <w:rFonts w:ascii="Times New Roman" w:eastAsia="OfficinaSansBoldITC" w:hAnsi="Times New Roman"/>
          <w:sz w:val="24"/>
          <w:szCs w:val="24"/>
          <w:lang w:val="ru-RU"/>
        </w:rPr>
        <w:t>Язык и речь</w:t>
      </w:r>
      <w:r w:rsidR="00C171D9"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Монолог-описание, монолог-повествование, монолог-рассуждение; сообщение </w:t>
      </w:r>
      <w:r w:rsidRPr="001F6F92">
        <w:rPr>
          <w:rFonts w:ascii="Times New Roman" w:eastAsia="SchoolBookSanPin" w:hAnsi="Times New Roman"/>
          <w:sz w:val="24"/>
          <w:szCs w:val="24"/>
          <w:lang w:val="ru-RU"/>
        </w:rPr>
        <w:br/>
        <w:t>на лингвистическую тему.</w:t>
      </w:r>
    </w:p>
    <w:p w:rsidR="00D67B9C" w:rsidRPr="001F6F92" w:rsidRDefault="00D67B9C"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position w:val="1"/>
          <w:sz w:val="24"/>
          <w:szCs w:val="24"/>
          <w:lang w:val="ru-RU"/>
        </w:rPr>
        <w:t>Виды диалога: побуждение к действию, обмен мнениями.</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19</w:t>
      </w:r>
      <w:r w:rsidR="00B178D6" w:rsidRPr="001F6F92">
        <w:rPr>
          <w:rFonts w:ascii="Times New Roman" w:eastAsia="OfficinaSansBoldITC" w:hAnsi="Times New Roman"/>
          <w:sz w:val="24"/>
          <w:szCs w:val="24"/>
          <w:lang w:val="ru-RU"/>
        </w:rPr>
        <w:t>.7.3. </w:t>
      </w:r>
      <w:r w:rsidR="00D67B9C" w:rsidRPr="001F6F92">
        <w:rPr>
          <w:rFonts w:ascii="Times New Roman" w:eastAsia="OfficinaSansBoldITC" w:hAnsi="Times New Roman"/>
          <w:sz w:val="24"/>
          <w:szCs w:val="24"/>
          <w:lang w:val="ru-RU"/>
        </w:rPr>
        <w:t>Текст</w:t>
      </w:r>
      <w:r w:rsidR="00C171D9"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Смысловой анализ текста: его композиционных особенностей, микротем </w:t>
      </w:r>
      <w:r w:rsidR="006F4896"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Описание как тип речи.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Описание внешности человека.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Описание помещения.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Описание природы.</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Описание местности.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lastRenderedPageBreak/>
        <w:t>Описание действий.</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19</w:t>
      </w:r>
      <w:r w:rsidR="00B178D6" w:rsidRPr="001F6F92">
        <w:rPr>
          <w:rFonts w:ascii="Times New Roman" w:eastAsia="OfficinaSansBoldITC" w:hAnsi="Times New Roman"/>
          <w:sz w:val="24"/>
          <w:szCs w:val="24"/>
          <w:lang w:val="ru-RU"/>
        </w:rPr>
        <w:t>.7.4. </w:t>
      </w:r>
      <w:r w:rsidR="00D67B9C" w:rsidRPr="001F6F92">
        <w:rPr>
          <w:rFonts w:ascii="Times New Roman" w:eastAsia="OfficinaSansBoldITC" w:hAnsi="Times New Roman"/>
          <w:sz w:val="24"/>
          <w:szCs w:val="24"/>
          <w:lang w:val="ru-RU"/>
        </w:rPr>
        <w:t>Функциональные разновидности языка</w:t>
      </w:r>
      <w:r w:rsidR="00F55A41"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Официально-деловой стиль. Заявление. Расписка. Научный стиль. Словарная статья. Научное сообщение.</w:t>
      </w:r>
    </w:p>
    <w:p w:rsidR="00F47E86"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19</w:t>
      </w:r>
      <w:r w:rsidR="00B178D6" w:rsidRPr="001F6F92">
        <w:rPr>
          <w:rFonts w:ascii="Times New Roman" w:eastAsia="OfficinaSansBoldITC" w:hAnsi="Times New Roman"/>
          <w:sz w:val="24"/>
          <w:szCs w:val="24"/>
          <w:lang w:val="ru-RU"/>
        </w:rPr>
        <w:t>.7.5. </w:t>
      </w:r>
      <w:r w:rsidR="006F4896" w:rsidRPr="001F6F92">
        <w:rPr>
          <w:rFonts w:ascii="Times New Roman" w:eastAsia="OfficinaSansBoldITC" w:hAnsi="Times New Roman"/>
          <w:sz w:val="24"/>
          <w:szCs w:val="24"/>
          <w:lang w:val="ru-RU"/>
        </w:rPr>
        <w:t>Система языка</w:t>
      </w:r>
      <w:r w:rsidR="00C171D9" w:rsidRPr="001F6F92">
        <w:rPr>
          <w:rFonts w:ascii="Times New Roman" w:eastAsia="OfficinaSansBoldITC" w:hAnsi="Times New Roman"/>
          <w:sz w:val="24"/>
          <w:szCs w:val="24"/>
          <w:lang w:val="ru-RU"/>
        </w:rPr>
        <w:t>.</w:t>
      </w:r>
      <w:r w:rsidR="00B178D6" w:rsidRPr="001F6F92">
        <w:rPr>
          <w:rFonts w:ascii="Times New Roman" w:eastAsia="OfficinaSansBoldITC" w:hAnsi="Times New Roman"/>
          <w:sz w:val="24"/>
          <w:szCs w:val="24"/>
          <w:lang w:val="ru-RU"/>
        </w:rPr>
        <w:t xml:space="preserve"> </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19</w:t>
      </w:r>
      <w:r w:rsidR="00F47E86" w:rsidRPr="001F6F92">
        <w:rPr>
          <w:rFonts w:ascii="Times New Roman" w:eastAsia="OfficinaSansBoldITC" w:hAnsi="Times New Roman"/>
          <w:sz w:val="24"/>
          <w:szCs w:val="24"/>
          <w:lang w:val="ru-RU"/>
        </w:rPr>
        <w:t>.7.5.1. </w:t>
      </w:r>
      <w:r w:rsidR="00D67B9C" w:rsidRPr="001F6F92">
        <w:rPr>
          <w:rFonts w:ascii="Times New Roman" w:eastAsia="OfficinaSansBoldITC" w:hAnsi="Times New Roman"/>
          <w:sz w:val="24"/>
          <w:szCs w:val="24"/>
          <w:lang w:val="ru-RU"/>
        </w:rPr>
        <w:t>Лексикология. Культура речи</w:t>
      </w:r>
      <w:r w:rsidR="00C171D9"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Лексика русского языка с точки зрения её происхождения:</w:t>
      </w:r>
      <w:r w:rsidR="00DF21D5"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position w:val="1"/>
          <w:sz w:val="24"/>
          <w:szCs w:val="24"/>
          <w:lang w:val="ru-RU"/>
        </w:rPr>
        <w:t xml:space="preserve">исконно русские </w:t>
      </w:r>
      <w:r w:rsidR="00DF21D5"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и заимствованные слова.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Лексика русского языка с точки зрения принадлежности к активному </w:t>
      </w:r>
      <w:r w:rsidR="006F4896"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и пассивному запасу: неологизмы, устаревшие слова (историзмы и архаизмы).</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Стилистические пласты лексики: стилистически нейтральная, высокая </w:t>
      </w:r>
      <w:r w:rsidR="006F4896"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и сниженная лексика.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Лексический анализ слов.</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Фразеологизмы. Их признаки и значение. Употребление лексических средств </w:t>
      </w:r>
      <w:r w:rsidR="00C171D9"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в соответствии с ситуацией общения.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Оценка своей и чужой речи с точки зрения точного, уместного </w:t>
      </w:r>
      <w:r w:rsidR="006F4896"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и выразительного словоупотребления.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Эпитеты, метафоры, олицетворения.</w:t>
      </w:r>
    </w:p>
    <w:p w:rsidR="00D67B9C" w:rsidRPr="001F6F92" w:rsidRDefault="00D67B9C"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position w:val="1"/>
          <w:sz w:val="24"/>
          <w:szCs w:val="24"/>
          <w:lang w:val="ru-RU"/>
        </w:rPr>
        <w:t>Лексические словари.</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19</w:t>
      </w:r>
      <w:r w:rsidR="00F47E86" w:rsidRPr="001F6F92">
        <w:rPr>
          <w:rFonts w:ascii="Times New Roman" w:eastAsia="OfficinaSansBoldITC" w:hAnsi="Times New Roman"/>
          <w:sz w:val="24"/>
          <w:szCs w:val="24"/>
          <w:lang w:val="ru-RU"/>
        </w:rPr>
        <w:t>.7.5.2. </w:t>
      </w:r>
      <w:r w:rsidR="00D67B9C" w:rsidRPr="001F6F92">
        <w:rPr>
          <w:rFonts w:ascii="Times New Roman" w:eastAsia="OfficinaSansBoldITC" w:hAnsi="Times New Roman"/>
          <w:sz w:val="24"/>
          <w:szCs w:val="24"/>
          <w:lang w:val="ru-RU"/>
        </w:rPr>
        <w:t>Словообразование. Культура речи. Орфография</w:t>
      </w:r>
      <w:r w:rsidR="00C171D9"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Формообразующие и словообразующие морфемы. Производящая основа.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Морфемный и словообразовательный анализ слов. Правописание сложных </w:t>
      </w:r>
      <w:r w:rsidRPr="001F6F92">
        <w:rPr>
          <w:rFonts w:ascii="Times New Roman" w:eastAsia="SchoolBookSanPin" w:hAnsi="Times New Roman"/>
          <w:sz w:val="24"/>
          <w:szCs w:val="24"/>
          <w:lang w:val="ru-RU"/>
        </w:rPr>
        <w:br/>
        <w:t>и сложносокращённых слов.</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Нормы правописания корня -</w:t>
      </w:r>
      <w:r w:rsidRPr="001F6F92">
        <w:rPr>
          <w:rFonts w:ascii="Times New Roman" w:eastAsia="SchoolBookSanPin" w:hAnsi="Times New Roman"/>
          <w:bCs/>
          <w:sz w:val="24"/>
          <w:szCs w:val="24"/>
          <w:lang w:val="ru-RU"/>
        </w:rPr>
        <w:t>кас</w:t>
      </w:r>
      <w:r w:rsidRPr="001F6F92">
        <w:rPr>
          <w:rFonts w:ascii="Times New Roman" w:eastAsia="SchoolBookSanPin" w:hAnsi="Times New Roman"/>
          <w:sz w:val="24"/>
          <w:szCs w:val="24"/>
          <w:lang w:val="ru-RU"/>
        </w:rPr>
        <w:t xml:space="preserve">- </w:t>
      </w:r>
      <w:r w:rsidR="00C72E49" w:rsidRPr="001F6F92">
        <w:rPr>
          <w:rFonts w:ascii="Times New Roman" w:eastAsia="SchoolBookSanPin" w:hAnsi="Times New Roman"/>
          <w:sz w:val="24"/>
          <w:szCs w:val="24"/>
          <w:lang w:val="ru-RU"/>
        </w:rPr>
        <w:noBreakHyphen/>
      </w:r>
      <w:r w:rsidRPr="001F6F92">
        <w:rPr>
          <w:rFonts w:ascii="Times New Roman" w:eastAsia="SchoolBookSanPin" w:hAnsi="Times New Roman"/>
          <w:sz w:val="24"/>
          <w:szCs w:val="24"/>
          <w:lang w:val="ru-RU"/>
        </w:rPr>
        <w:t xml:space="preserve"> -</w:t>
      </w:r>
      <w:r w:rsidRPr="001F6F92">
        <w:rPr>
          <w:rFonts w:ascii="Times New Roman" w:eastAsia="SchoolBookSanPin" w:hAnsi="Times New Roman"/>
          <w:bCs/>
          <w:sz w:val="24"/>
          <w:szCs w:val="24"/>
          <w:lang w:val="ru-RU"/>
        </w:rPr>
        <w:t>кос</w:t>
      </w:r>
      <w:r w:rsidRPr="001F6F92">
        <w:rPr>
          <w:rFonts w:ascii="Times New Roman" w:eastAsia="SchoolBookSanPin" w:hAnsi="Times New Roman"/>
          <w:sz w:val="24"/>
          <w:szCs w:val="24"/>
          <w:lang w:val="ru-RU"/>
        </w:rPr>
        <w:t xml:space="preserve">- с чередованием </w:t>
      </w:r>
      <w:r w:rsidRPr="001F6F92">
        <w:rPr>
          <w:rFonts w:ascii="Times New Roman" w:eastAsia="SchoolBookSanPin" w:hAnsi="Times New Roman"/>
          <w:bCs/>
          <w:position w:val="1"/>
          <w:sz w:val="24"/>
          <w:szCs w:val="24"/>
          <w:lang w:val="ru-RU"/>
        </w:rPr>
        <w:t xml:space="preserve">а </w:t>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о</w:t>
      </w:r>
      <w:r w:rsidRPr="001F6F92">
        <w:rPr>
          <w:rFonts w:ascii="Times New Roman" w:eastAsia="SchoolBookSanPin" w:hAnsi="Times New Roman"/>
          <w:position w:val="1"/>
          <w:sz w:val="24"/>
          <w:szCs w:val="24"/>
          <w:lang w:val="ru-RU"/>
        </w:rPr>
        <w:t xml:space="preserve">, гласных </w:t>
      </w:r>
      <w:r w:rsidR="006F4896"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 xml:space="preserve">в приставках </w:t>
      </w:r>
      <w:r w:rsidRPr="001F6F92">
        <w:rPr>
          <w:rFonts w:ascii="Times New Roman" w:eastAsia="SchoolBookSanPin" w:hAnsi="Times New Roman"/>
          <w:bCs/>
          <w:position w:val="1"/>
          <w:sz w:val="24"/>
          <w:szCs w:val="24"/>
          <w:lang w:val="ru-RU"/>
        </w:rPr>
        <w:t>пре</w:t>
      </w:r>
      <w:r w:rsidRPr="001F6F92">
        <w:rPr>
          <w:rFonts w:ascii="Times New Roman" w:eastAsia="SchoolBookSanPin" w:hAnsi="Times New Roman"/>
          <w:position w:val="1"/>
          <w:sz w:val="24"/>
          <w:szCs w:val="24"/>
          <w:lang w:val="ru-RU"/>
        </w:rPr>
        <w:t xml:space="preserve">- и </w:t>
      </w:r>
      <w:r w:rsidRPr="001F6F92">
        <w:rPr>
          <w:rFonts w:ascii="Times New Roman" w:eastAsia="SchoolBookSanPin" w:hAnsi="Times New Roman"/>
          <w:bCs/>
          <w:position w:val="1"/>
          <w:sz w:val="24"/>
          <w:szCs w:val="24"/>
          <w:lang w:val="ru-RU"/>
        </w:rPr>
        <w:t>при</w:t>
      </w:r>
      <w:r w:rsidRPr="001F6F92">
        <w:rPr>
          <w:rFonts w:ascii="Times New Roman" w:eastAsia="SchoolBookSanPin" w:hAnsi="Times New Roman"/>
          <w:position w:val="1"/>
          <w:sz w:val="24"/>
          <w:szCs w:val="24"/>
          <w:lang w:val="ru-RU"/>
        </w:rPr>
        <w:t>-.</w:t>
      </w:r>
    </w:p>
    <w:p w:rsidR="009953B8" w:rsidRPr="001F6F92" w:rsidRDefault="009953B8"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Орфографический анализ слов (в рамках изученного).</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19</w:t>
      </w:r>
      <w:r w:rsidR="00F47E86" w:rsidRPr="001F6F92">
        <w:rPr>
          <w:rFonts w:ascii="Times New Roman" w:eastAsia="OfficinaSansBoldITC" w:hAnsi="Times New Roman"/>
          <w:sz w:val="24"/>
          <w:szCs w:val="24"/>
          <w:lang w:val="ru-RU"/>
        </w:rPr>
        <w:t>.7.5.3. </w:t>
      </w:r>
      <w:r w:rsidR="00D67B9C" w:rsidRPr="001F6F92">
        <w:rPr>
          <w:rFonts w:ascii="Times New Roman" w:eastAsia="OfficinaSansBoldITC" w:hAnsi="Times New Roman"/>
          <w:sz w:val="24"/>
          <w:szCs w:val="24"/>
          <w:lang w:val="ru-RU"/>
        </w:rPr>
        <w:t>Морфология. Культура речи. Орфография</w:t>
      </w:r>
      <w:r w:rsidR="00C171D9" w:rsidRPr="001F6F92">
        <w:rPr>
          <w:rFonts w:ascii="Times New Roman" w:eastAsia="OfficinaSansBoldITC" w:hAnsi="Times New Roman"/>
          <w:sz w:val="24"/>
          <w:szCs w:val="24"/>
          <w:lang w:val="ru-RU"/>
        </w:rPr>
        <w:t>.</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19</w:t>
      </w:r>
      <w:r w:rsidR="00F47E86" w:rsidRPr="001F6F92">
        <w:rPr>
          <w:rFonts w:ascii="Times New Roman" w:eastAsia="OfficinaSansBoldITC" w:hAnsi="Times New Roman"/>
          <w:sz w:val="24"/>
          <w:szCs w:val="24"/>
          <w:lang w:val="ru-RU"/>
        </w:rPr>
        <w:t>.7.5.3.1. </w:t>
      </w:r>
      <w:r w:rsidR="00D67B9C" w:rsidRPr="001F6F92">
        <w:rPr>
          <w:rFonts w:ascii="Times New Roman" w:eastAsia="SchoolBookSanPin" w:hAnsi="Times New Roman"/>
          <w:bCs/>
          <w:sz w:val="24"/>
          <w:szCs w:val="24"/>
          <w:lang w:val="ru-RU"/>
        </w:rPr>
        <w:t>Имя существительное</w:t>
      </w:r>
      <w:r w:rsidR="00C171D9" w:rsidRPr="001F6F92">
        <w:rPr>
          <w:rFonts w:ascii="Times New Roman" w:eastAsia="SchoolBookSanPin" w:hAnsi="Times New Roman"/>
          <w:bCs/>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Особенности словообразования.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Нормы произношения имён существительных, нормы постановки ударения </w:t>
      </w:r>
      <w:r w:rsidR="006F4896"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(в рамках изученного).</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Нормы словоизменения имён существительных.</w:t>
      </w:r>
    </w:p>
    <w:p w:rsidR="009953B8" w:rsidRPr="001F6F92" w:rsidRDefault="009953B8"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position w:val="1"/>
          <w:sz w:val="24"/>
          <w:szCs w:val="24"/>
          <w:lang w:val="ru-RU"/>
        </w:rPr>
        <w:t xml:space="preserve">Морфологический анализ имён существительных. </w:t>
      </w:r>
    </w:p>
    <w:p w:rsidR="00D67B9C" w:rsidRPr="001F6F92" w:rsidRDefault="00464243"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Правила</w:t>
      </w:r>
      <w:r w:rsidR="00D67B9C" w:rsidRPr="001F6F92">
        <w:rPr>
          <w:rFonts w:ascii="Times New Roman" w:eastAsia="SchoolBookSanPin" w:hAnsi="Times New Roman"/>
          <w:position w:val="1"/>
          <w:sz w:val="24"/>
          <w:szCs w:val="24"/>
          <w:lang w:val="ru-RU"/>
        </w:rPr>
        <w:t xml:space="preserve"> слитного и дефисного написания </w:t>
      </w:r>
      <w:r w:rsidR="00D67B9C" w:rsidRPr="001F6F92">
        <w:rPr>
          <w:rFonts w:ascii="Times New Roman" w:eastAsia="SchoolBookSanPin" w:hAnsi="Times New Roman"/>
          <w:bCs/>
          <w:position w:val="1"/>
          <w:sz w:val="24"/>
          <w:szCs w:val="24"/>
          <w:lang w:val="ru-RU"/>
        </w:rPr>
        <w:t>пол</w:t>
      </w:r>
      <w:r w:rsidR="00D67B9C" w:rsidRPr="001F6F92">
        <w:rPr>
          <w:rFonts w:ascii="Times New Roman" w:eastAsia="SchoolBookSanPin" w:hAnsi="Times New Roman"/>
          <w:position w:val="1"/>
          <w:sz w:val="24"/>
          <w:szCs w:val="24"/>
          <w:lang w:val="ru-RU"/>
        </w:rPr>
        <w:t xml:space="preserve">- и </w:t>
      </w:r>
      <w:r w:rsidR="00D67B9C" w:rsidRPr="001F6F92">
        <w:rPr>
          <w:rFonts w:ascii="Times New Roman" w:eastAsia="SchoolBookSanPin" w:hAnsi="Times New Roman"/>
          <w:bCs/>
          <w:position w:val="1"/>
          <w:sz w:val="24"/>
          <w:szCs w:val="24"/>
          <w:lang w:val="ru-RU"/>
        </w:rPr>
        <w:t>полу</w:t>
      </w:r>
      <w:r w:rsidR="00D67B9C" w:rsidRPr="001F6F92">
        <w:rPr>
          <w:rFonts w:ascii="Times New Roman" w:eastAsia="SchoolBookSanPin" w:hAnsi="Times New Roman"/>
          <w:position w:val="1"/>
          <w:sz w:val="24"/>
          <w:szCs w:val="24"/>
          <w:lang w:val="ru-RU"/>
        </w:rPr>
        <w:t>- со словами.</w:t>
      </w:r>
    </w:p>
    <w:p w:rsidR="009953B8" w:rsidRPr="001F6F92" w:rsidRDefault="009953B8" w:rsidP="001F6F92">
      <w:pPr>
        <w:spacing w:after="0"/>
        <w:ind w:firstLine="709"/>
        <w:jc w:val="both"/>
        <w:rPr>
          <w:rFonts w:ascii="Times New Roman" w:eastAsia="SchoolBookSanPin" w:hAnsi="Times New Roman"/>
          <w:bCs/>
          <w:position w:val="1"/>
          <w:sz w:val="24"/>
          <w:szCs w:val="24"/>
          <w:lang w:val="ru-RU"/>
        </w:rPr>
      </w:pPr>
      <w:r w:rsidRPr="001F6F92">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19</w:t>
      </w:r>
      <w:r w:rsidR="00F47E86" w:rsidRPr="001F6F92">
        <w:rPr>
          <w:rFonts w:ascii="Times New Roman" w:eastAsia="OfficinaSansBoldITC" w:hAnsi="Times New Roman"/>
          <w:sz w:val="24"/>
          <w:szCs w:val="24"/>
          <w:lang w:val="ru-RU"/>
        </w:rPr>
        <w:t>.7.5.3.2. </w:t>
      </w:r>
      <w:r w:rsidR="00D67B9C" w:rsidRPr="001F6F92">
        <w:rPr>
          <w:rFonts w:ascii="Times New Roman" w:eastAsia="SchoolBookSanPin" w:hAnsi="Times New Roman"/>
          <w:bCs/>
          <w:position w:val="1"/>
          <w:sz w:val="24"/>
          <w:szCs w:val="24"/>
          <w:lang w:val="ru-RU"/>
        </w:rPr>
        <w:t>Имя прилагательное</w:t>
      </w:r>
      <w:r w:rsidR="00C171D9" w:rsidRPr="001F6F92">
        <w:rPr>
          <w:rFonts w:ascii="Times New Roman" w:eastAsia="SchoolBookSanPin" w:hAnsi="Times New Roman"/>
          <w:bCs/>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Качественные, относительные и притяжательные имена прилагательные.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Степени сравнения качественных имён прилагательных.</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Словообразование имён прилагательных.</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Морфологический анализ имён прилагательных.</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Правописание </w:t>
      </w:r>
      <w:r w:rsidRPr="001F6F92">
        <w:rPr>
          <w:rFonts w:ascii="Times New Roman" w:eastAsia="SchoolBookSanPin" w:hAnsi="Times New Roman"/>
          <w:bCs/>
          <w:position w:val="1"/>
          <w:sz w:val="24"/>
          <w:szCs w:val="24"/>
          <w:lang w:val="ru-RU"/>
        </w:rPr>
        <w:t xml:space="preserve">н </w:t>
      </w:r>
      <w:r w:rsidRPr="001F6F92">
        <w:rPr>
          <w:rFonts w:ascii="Times New Roman" w:eastAsia="SchoolBookSanPin" w:hAnsi="Times New Roman"/>
          <w:position w:val="1"/>
          <w:sz w:val="24"/>
          <w:szCs w:val="24"/>
          <w:lang w:val="ru-RU"/>
        </w:rPr>
        <w:t xml:space="preserve">и </w:t>
      </w:r>
      <w:r w:rsidRPr="001F6F92">
        <w:rPr>
          <w:rFonts w:ascii="Times New Roman" w:eastAsia="SchoolBookSanPin" w:hAnsi="Times New Roman"/>
          <w:bCs/>
          <w:position w:val="1"/>
          <w:sz w:val="24"/>
          <w:szCs w:val="24"/>
          <w:lang w:val="ru-RU"/>
        </w:rPr>
        <w:t xml:space="preserve">нн </w:t>
      </w:r>
      <w:r w:rsidRPr="001F6F92">
        <w:rPr>
          <w:rFonts w:ascii="Times New Roman" w:eastAsia="SchoolBookSanPin" w:hAnsi="Times New Roman"/>
          <w:position w:val="1"/>
          <w:sz w:val="24"/>
          <w:szCs w:val="24"/>
          <w:lang w:val="ru-RU"/>
        </w:rPr>
        <w:t>в именах прилагательных.</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Правописание суффиксов -</w:t>
      </w:r>
      <w:r w:rsidRPr="001F6F92">
        <w:rPr>
          <w:rFonts w:ascii="Times New Roman" w:eastAsia="SchoolBookSanPin" w:hAnsi="Times New Roman"/>
          <w:bCs/>
          <w:position w:val="1"/>
          <w:sz w:val="24"/>
          <w:szCs w:val="24"/>
          <w:lang w:val="ru-RU"/>
        </w:rPr>
        <w:t>к</w:t>
      </w:r>
      <w:r w:rsidRPr="001F6F92">
        <w:rPr>
          <w:rFonts w:ascii="Times New Roman" w:eastAsia="SchoolBookSanPin" w:hAnsi="Times New Roman"/>
          <w:position w:val="1"/>
          <w:sz w:val="24"/>
          <w:szCs w:val="24"/>
          <w:lang w:val="ru-RU"/>
        </w:rPr>
        <w:t>- и -</w:t>
      </w:r>
      <w:r w:rsidRPr="001F6F92">
        <w:rPr>
          <w:rFonts w:ascii="Times New Roman" w:eastAsia="SchoolBookSanPin" w:hAnsi="Times New Roman"/>
          <w:bCs/>
          <w:position w:val="1"/>
          <w:sz w:val="24"/>
          <w:szCs w:val="24"/>
          <w:lang w:val="ru-RU"/>
        </w:rPr>
        <w:t>ск</w:t>
      </w:r>
      <w:r w:rsidRPr="001F6F92">
        <w:rPr>
          <w:rFonts w:ascii="Times New Roman" w:eastAsia="SchoolBookSanPin" w:hAnsi="Times New Roman"/>
          <w:position w:val="1"/>
          <w:sz w:val="24"/>
          <w:szCs w:val="24"/>
          <w:lang w:val="ru-RU"/>
        </w:rPr>
        <w:t>- имён прилагательных.</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Правописание сложных имён прилагательных.</w:t>
      </w:r>
    </w:p>
    <w:p w:rsidR="00D67B9C" w:rsidRPr="001F6F92" w:rsidRDefault="00D67B9C"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position w:val="1"/>
          <w:sz w:val="24"/>
          <w:szCs w:val="24"/>
          <w:lang w:val="ru-RU"/>
        </w:rPr>
        <w:lastRenderedPageBreak/>
        <w:t>Нормы произношения имён прилагательных, нормы ударения (в рамках изученного).</w:t>
      </w:r>
    </w:p>
    <w:p w:rsidR="00464243" w:rsidRPr="001F6F92" w:rsidRDefault="00464243"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Орфографический анализ имени прилагательного (в рамках изученного).</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19</w:t>
      </w:r>
      <w:r w:rsidR="00F47E86" w:rsidRPr="001F6F92">
        <w:rPr>
          <w:rFonts w:ascii="Times New Roman" w:eastAsia="OfficinaSansBoldITC" w:hAnsi="Times New Roman"/>
          <w:sz w:val="24"/>
          <w:szCs w:val="24"/>
          <w:lang w:val="ru-RU"/>
        </w:rPr>
        <w:t>.7.5.3.3. </w:t>
      </w:r>
      <w:r w:rsidR="00D67B9C" w:rsidRPr="001F6F92">
        <w:rPr>
          <w:rFonts w:ascii="Times New Roman" w:eastAsia="SchoolBookSanPin" w:hAnsi="Times New Roman"/>
          <w:bCs/>
          <w:position w:val="1"/>
          <w:sz w:val="24"/>
          <w:szCs w:val="24"/>
          <w:lang w:val="ru-RU"/>
        </w:rPr>
        <w:t>Имя числительное</w:t>
      </w:r>
      <w:r w:rsidR="00C171D9" w:rsidRPr="001F6F92">
        <w:rPr>
          <w:rFonts w:ascii="Times New Roman" w:eastAsia="SchoolBookSanPin" w:hAnsi="Times New Roman"/>
          <w:bCs/>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Общее грамматическое значение имени числительного. Синтаксические функции имён числительных.</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Разряды имён числительных по значению: количественные</w:t>
      </w:r>
      <w:r w:rsidRPr="001F6F92">
        <w:rPr>
          <w:rFonts w:ascii="Times New Roman" w:eastAsia="SchoolBookSanPin" w:hAnsi="Times New Roman"/>
          <w:sz w:val="24"/>
          <w:szCs w:val="24"/>
          <w:lang w:val="ru-RU"/>
        </w:rPr>
        <w:t xml:space="preserve"> (</w:t>
      </w:r>
      <w:r w:rsidRPr="001F6F92">
        <w:rPr>
          <w:rFonts w:ascii="Times New Roman" w:eastAsia="SchoolBookSanPin" w:hAnsi="Times New Roman"/>
          <w:position w:val="1"/>
          <w:sz w:val="24"/>
          <w:szCs w:val="24"/>
          <w:lang w:val="ru-RU"/>
        </w:rPr>
        <w:t>целые, дробные, собирательные), порядковые числительные.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Разряды имён числительных по строению: простые, сложные, составные числительные.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Словообразование имён числительных.</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Склонение количественных и порядковых имён числительных.</w:t>
      </w:r>
    </w:p>
    <w:p w:rsidR="00D67B9C" w:rsidRPr="001F6F92" w:rsidRDefault="00D67B9C"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position w:val="1"/>
          <w:sz w:val="24"/>
          <w:szCs w:val="24"/>
          <w:lang w:val="ru-RU"/>
        </w:rPr>
        <w:t>Правильное образование форм имён числительных.</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Правильное употребление собирательных имён числительных.</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Морфологический анализ имён числительных.</w:t>
      </w:r>
    </w:p>
    <w:p w:rsidR="00D67B9C" w:rsidRPr="001F6F92" w:rsidRDefault="00464243"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Правила</w:t>
      </w:r>
      <w:r w:rsidR="00D67B9C" w:rsidRPr="001F6F92">
        <w:rPr>
          <w:rFonts w:ascii="Times New Roman" w:eastAsia="SchoolBookSanPin" w:hAnsi="Times New Roman"/>
          <w:position w:val="1"/>
          <w:sz w:val="24"/>
          <w:szCs w:val="24"/>
          <w:lang w:val="ru-RU"/>
        </w:rPr>
        <w:t xml:space="preserve"> правописания имён числительных: написание </w:t>
      </w:r>
      <w:r w:rsidR="00D67B9C" w:rsidRPr="001F6F92">
        <w:rPr>
          <w:rFonts w:ascii="Times New Roman" w:eastAsia="SchoolBookSanPin" w:hAnsi="Times New Roman"/>
          <w:bCs/>
          <w:position w:val="1"/>
          <w:sz w:val="24"/>
          <w:szCs w:val="24"/>
          <w:lang w:val="ru-RU"/>
        </w:rPr>
        <w:t xml:space="preserve">ь </w:t>
      </w:r>
      <w:r w:rsidR="00D67B9C" w:rsidRPr="001F6F92">
        <w:rPr>
          <w:rFonts w:ascii="Times New Roman" w:eastAsia="SchoolBookSanPin" w:hAnsi="Times New Roman"/>
          <w:position w:val="1"/>
          <w:sz w:val="24"/>
          <w:szCs w:val="24"/>
          <w:lang w:val="ru-RU"/>
        </w:rPr>
        <w:t>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9953B8" w:rsidRPr="001F6F92" w:rsidRDefault="009953B8" w:rsidP="001F6F92">
      <w:pPr>
        <w:spacing w:after="0"/>
        <w:ind w:firstLine="709"/>
        <w:jc w:val="both"/>
        <w:rPr>
          <w:rFonts w:ascii="Times New Roman" w:eastAsia="SchoolBookSanPin" w:hAnsi="Times New Roman"/>
          <w:bCs/>
          <w:position w:val="1"/>
          <w:sz w:val="24"/>
          <w:szCs w:val="24"/>
          <w:lang w:val="ru-RU"/>
        </w:rPr>
      </w:pPr>
      <w:r w:rsidRPr="001F6F92">
        <w:rPr>
          <w:rFonts w:ascii="Times New Roman" w:eastAsia="SchoolBookSanPin" w:hAnsi="Times New Roman"/>
          <w:bCs/>
          <w:position w:val="1"/>
          <w:sz w:val="24"/>
          <w:szCs w:val="24"/>
          <w:lang w:val="ru-RU"/>
        </w:rPr>
        <w:t>Орфографический анализ имён числительных (в рамках изученного).</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19</w:t>
      </w:r>
      <w:r w:rsidR="00577303" w:rsidRPr="001F6F92">
        <w:rPr>
          <w:rFonts w:ascii="Times New Roman" w:eastAsia="OfficinaSansBoldITC" w:hAnsi="Times New Roman"/>
          <w:sz w:val="24"/>
          <w:szCs w:val="24"/>
          <w:lang w:val="ru-RU"/>
        </w:rPr>
        <w:t>.7.5.3.4. </w:t>
      </w:r>
      <w:r w:rsidR="00D67B9C" w:rsidRPr="001F6F92">
        <w:rPr>
          <w:rFonts w:ascii="Times New Roman" w:eastAsia="SchoolBookSanPin" w:hAnsi="Times New Roman"/>
          <w:bCs/>
          <w:position w:val="1"/>
          <w:sz w:val="24"/>
          <w:szCs w:val="24"/>
          <w:lang w:val="ru-RU"/>
        </w:rPr>
        <w:t>Местоимение</w:t>
      </w:r>
      <w:r w:rsidR="00C171D9" w:rsidRPr="001F6F92">
        <w:rPr>
          <w:rFonts w:ascii="Times New Roman" w:eastAsia="SchoolBookSanPin" w:hAnsi="Times New Roman"/>
          <w:bCs/>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Общее грамматическое значение местоимения. Синтаксические функции местоимений.</w:t>
      </w:r>
      <w:r w:rsidR="00464243" w:rsidRPr="001F6F92">
        <w:rPr>
          <w:rFonts w:ascii="Times New Roman" w:eastAsia="SchoolBookSanPin" w:hAnsi="Times New Roman"/>
          <w:position w:val="1"/>
          <w:sz w:val="24"/>
          <w:szCs w:val="24"/>
          <w:lang w:val="ru-RU"/>
        </w:rPr>
        <w:t xml:space="preserve"> Роль местоимений в речи.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67B9C" w:rsidRPr="001F6F92" w:rsidRDefault="00D67B9C"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position w:val="1"/>
          <w:sz w:val="24"/>
          <w:szCs w:val="24"/>
          <w:lang w:val="ru-RU"/>
        </w:rPr>
        <w:t>Склонение местоимений.</w:t>
      </w:r>
    </w:p>
    <w:p w:rsidR="00464243" w:rsidRPr="001F6F92" w:rsidRDefault="00464243"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Словообразование местоимений.</w:t>
      </w:r>
    </w:p>
    <w:p w:rsidR="00464243" w:rsidRPr="001F6F92" w:rsidRDefault="00464243"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Морфологический анализ местоимений.</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w:t>
      </w:r>
      <w:r w:rsidR="00464243"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в тексте.</w:t>
      </w:r>
    </w:p>
    <w:p w:rsidR="00D67B9C" w:rsidRPr="001F6F92" w:rsidRDefault="00464243"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Правила</w:t>
      </w:r>
      <w:r w:rsidR="00D67B9C" w:rsidRPr="001F6F92">
        <w:rPr>
          <w:rFonts w:ascii="Times New Roman" w:eastAsia="SchoolBookSanPin" w:hAnsi="Times New Roman"/>
          <w:position w:val="1"/>
          <w:sz w:val="24"/>
          <w:szCs w:val="24"/>
          <w:lang w:val="ru-RU"/>
        </w:rPr>
        <w:t xml:space="preserve"> правописания местоимений: правописание местоимений с </w:t>
      </w:r>
      <w:r w:rsidR="00D67B9C" w:rsidRPr="001F6F92">
        <w:rPr>
          <w:rFonts w:ascii="Times New Roman" w:eastAsia="SchoolBookSanPin" w:hAnsi="Times New Roman"/>
          <w:bCs/>
          <w:position w:val="1"/>
          <w:sz w:val="24"/>
          <w:szCs w:val="24"/>
          <w:lang w:val="ru-RU"/>
        </w:rPr>
        <w:t xml:space="preserve">не </w:t>
      </w:r>
      <w:r w:rsidR="00D67B9C" w:rsidRPr="001F6F92">
        <w:rPr>
          <w:rFonts w:ascii="Times New Roman" w:eastAsia="SchoolBookSanPin" w:hAnsi="Times New Roman"/>
          <w:position w:val="1"/>
          <w:sz w:val="24"/>
          <w:szCs w:val="24"/>
          <w:lang w:val="ru-RU"/>
        </w:rPr>
        <w:t xml:space="preserve">и </w:t>
      </w:r>
      <w:r w:rsidR="00D67B9C" w:rsidRPr="001F6F92">
        <w:rPr>
          <w:rFonts w:ascii="Times New Roman" w:eastAsia="SchoolBookSanPin" w:hAnsi="Times New Roman"/>
          <w:bCs/>
          <w:position w:val="1"/>
          <w:sz w:val="24"/>
          <w:szCs w:val="24"/>
          <w:lang w:val="ru-RU"/>
        </w:rPr>
        <w:t>ни</w:t>
      </w:r>
      <w:r w:rsidR="00D67B9C" w:rsidRPr="001F6F92">
        <w:rPr>
          <w:rFonts w:ascii="Times New Roman" w:eastAsia="SchoolBookSanPin" w:hAnsi="Times New Roman"/>
          <w:position w:val="1"/>
          <w:sz w:val="24"/>
          <w:szCs w:val="24"/>
          <w:lang w:val="ru-RU"/>
        </w:rPr>
        <w:t>; слитное, раздельное и дефисное написание местоимений.</w:t>
      </w:r>
    </w:p>
    <w:p w:rsidR="009953B8" w:rsidRPr="001F6F92" w:rsidRDefault="009953B8" w:rsidP="001F6F92">
      <w:pPr>
        <w:spacing w:after="0"/>
        <w:ind w:firstLine="709"/>
        <w:jc w:val="both"/>
        <w:rPr>
          <w:rFonts w:ascii="Times New Roman" w:eastAsia="SchoolBookSanPin" w:hAnsi="Times New Roman"/>
          <w:bCs/>
          <w:position w:val="1"/>
          <w:sz w:val="24"/>
          <w:szCs w:val="24"/>
          <w:lang w:val="ru-RU"/>
        </w:rPr>
      </w:pPr>
      <w:r w:rsidRPr="001F6F92">
        <w:rPr>
          <w:rFonts w:ascii="Times New Roman" w:eastAsia="SchoolBookSanPin" w:hAnsi="Times New Roman"/>
          <w:bCs/>
          <w:position w:val="1"/>
          <w:sz w:val="24"/>
          <w:szCs w:val="24"/>
          <w:lang w:val="ru-RU"/>
        </w:rPr>
        <w:t>Орфографический анализ местоимений (в рамках изученного).</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19</w:t>
      </w:r>
      <w:r w:rsidR="00577303" w:rsidRPr="001F6F92">
        <w:rPr>
          <w:rFonts w:ascii="Times New Roman" w:eastAsia="OfficinaSansBoldITC" w:hAnsi="Times New Roman"/>
          <w:sz w:val="24"/>
          <w:szCs w:val="24"/>
          <w:lang w:val="ru-RU"/>
        </w:rPr>
        <w:t>.7.5.3.5. </w:t>
      </w:r>
      <w:r w:rsidR="00D67B9C" w:rsidRPr="001F6F92">
        <w:rPr>
          <w:rFonts w:ascii="Times New Roman" w:eastAsia="SchoolBookSanPin" w:hAnsi="Times New Roman"/>
          <w:bCs/>
          <w:position w:val="1"/>
          <w:sz w:val="24"/>
          <w:szCs w:val="24"/>
          <w:lang w:val="ru-RU"/>
        </w:rPr>
        <w:t>Глагол</w:t>
      </w:r>
      <w:r w:rsidR="00C171D9" w:rsidRPr="001F6F92">
        <w:rPr>
          <w:rFonts w:ascii="Times New Roman" w:eastAsia="SchoolBookSanPin" w:hAnsi="Times New Roman"/>
          <w:bCs/>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Переходные и непереходные глаголы.</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Разноспрягаемые глаголы.</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Безличные глаголы. Использование личных глаголов в безличном значении.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Изъявительное, условное и повелительное наклонения глагола.</w:t>
      </w:r>
      <w:r w:rsidR="00464243"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position w:val="1"/>
          <w:sz w:val="24"/>
          <w:szCs w:val="24"/>
          <w:lang w:val="ru-RU"/>
        </w:rPr>
        <w:t>Нормы ударения в глагольных формах (в рамках изученного).</w:t>
      </w:r>
      <w:r w:rsidR="00464243"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position w:val="1"/>
          <w:sz w:val="24"/>
          <w:szCs w:val="24"/>
          <w:lang w:val="ru-RU"/>
        </w:rPr>
        <w:t>Нормы словоизменения глаголов.</w:t>
      </w:r>
      <w:r w:rsidR="00380097"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position w:val="1"/>
          <w:sz w:val="24"/>
          <w:szCs w:val="24"/>
          <w:lang w:val="ru-RU"/>
        </w:rPr>
        <w:t>Видо-временная соотнесённость глагольных форм в тексте.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Морфологический анализ глаголов.</w:t>
      </w:r>
    </w:p>
    <w:p w:rsidR="00D67B9C" w:rsidRPr="001F6F92" w:rsidRDefault="00D67B9C"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position w:val="1"/>
          <w:sz w:val="24"/>
          <w:szCs w:val="24"/>
          <w:lang w:val="ru-RU"/>
        </w:rPr>
        <w:t xml:space="preserve">Использование </w:t>
      </w:r>
      <w:r w:rsidRPr="001F6F92">
        <w:rPr>
          <w:rFonts w:ascii="Times New Roman" w:eastAsia="SchoolBookSanPin" w:hAnsi="Times New Roman"/>
          <w:bCs/>
          <w:position w:val="1"/>
          <w:sz w:val="24"/>
          <w:szCs w:val="24"/>
          <w:lang w:val="ru-RU"/>
        </w:rPr>
        <w:t xml:space="preserve">ь </w:t>
      </w:r>
      <w:r w:rsidRPr="001F6F92">
        <w:rPr>
          <w:rFonts w:ascii="Times New Roman" w:eastAsia="SchoolBookSanPin" w:hAnsi="Times New Roman"/>
          <w:position w:val="1"/>
          <w:sz w:val="24"/>
          <w:szCs w:val="24"/>
          <w:lang w:val="ru-RU"/>
        </w:rPr>
        <w:t>как показателя грамматической формы в повелительном наклонении глагола.</w:t>
      </w:r>
    </w:p>
    <w:p w:rsidR="009953B8" w:rsidRPr="001F6F92" w:rsidRDefault="009953B8"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position w:val="1"/>
          <w:sz w:val="24"/>
          <w:szCs w:val="24"/>
          <w:lang w:val="ru-RU"/>
        </w:rPr>
        <w:t>Орфографический анализ глаголов (в рамках изученного).</w:t>
      </w:r>
    </w:p>
    <w:p w:rsidR="00577303" w:rsidRPr="001F6F92" w:rsidRDefault="00B549E7" w:rsidP="001F6F92">
      <w:pPr>
        <w:spacing w:after="0"/>
        <w:ind w:firstLine="709"/>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19</w:t>
      </w:r>
      <w:r w:rsidR="00577303" w:rsidRPr="001F6F92">
        <w:rPr>
          <w:rFonts w:ascii="Times New Roman" w:eastAsia="OfficinaSansBoldITC" w:hAnsi="Times New Roman"/>
          <w:sz w:val="24"/>
          <w:szCs w:val="24"/>
          <w:lang w:val="ru-RU"/>
        </w:rPr>
        <w:t>.8. Содержание обучения в 7 классе.</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19</w:t>
      </w:r>
      <w:r w:rsidR="00577303" w:rsidRPr="001F6F92">
        <w:rPr>
          <w:rFonts w:ascii="Times New Roman" w:eastAsia="OfficinaSansBoldITC" w:hAnsi="Times New Roman"/>
          <w:sz w:val="24"/>
          <w:szCs w:val="24"/>
          <w:lang w:val="ru-RU"/>
        </w:rPr>
        <w:t>.8.1. </w:t>
      </w:r>
      <w:r w:rsidR="00D67B9C" w:rsidRPr="001F6F92">
        <w:rPr>
          <w:rFonts w:ascii="Times New Roman" w:eastAsia="OfficinaSansBoldITC" w:hAnsi="Times New Roman"/>
          <w:sz w:val="24"/>
          <w:szCs w:val="24"/>
          <w:lang w:val="ru-RU"/>
        </w:rPr>
        <w:t>Общие сведения о языке</w:t>
      </w:r>
      <w:r w:rsidR="00C171D9"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Русский язык как развивающееся явление. Взаимосвязь языка, культуры </w:t>
      </w:r>
      <w:r w:rsidR="006F4896"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lastRenderedPageBreak/>
        <w:t>и истории народа.</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19</w:t>
      </w:r>
      <w:r w:rsidR="00577303" w:rsidRPr="001F6F92">
        <w:rPr>
          <w:rFonts w:ascii="Times New Roman" w:eastAsia="OfficinaSansBoldITC" w:hAnsi="Times New Roman"/>
          <w:sz w:val="24"/>
          <w:szCs w:val="24"/>
          <w:lang w:val="ru-RU"/>
        </w:rPr>
        <w:t>.8.2. </w:t>
      </w:r>
      <w:r w:rsidR="00D67B9C" w:rsidRPr="001F6F92">
        <w:rPr>
          <w:rFonts w:ascii="Times New Roman" w:eastAsia="OfficinaSansBoldITC" w:hAnsi="Times New Roman"/>
          <w:sz w:val="24"/>
          <w:szCs w:val="24"/>
          <w:lang w:val="ru-RU"/>
        </w:rPr>
        <w:t>Язык и речь</w:t>
      </w:r>
      <w:r w:rsidR="00C171D9"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Монолог-описание, монолог-рассуждение, монолог-повествование.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Виды диалога: побуждение к действию, обмен мнениями, запрос информации, сообщение информации.</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19</w:t>
      </w:r>
      <w:r w:rsidR="00577303" w:rsidRPr="001F6F92">
        <w:rPr>
          <w:rFonts w:ascii="Times New Roman" w:eastAsia="OfficinaSansBoldITC" w:hAnsi="Times New Roman"/>
          <w:sz w:val="24"/>
          <w:szCs w:val="24"/>
          <w:lang w:val="ru-RU"/>
        </w:rPr>
        <w:t>.8.3. </w:t>
      </w:r>
      <w:r w:rsidR="00D67B9C" w:rsidRPr="001F6F92">
        <w:rPr>
          <w:rFonts w:ascii="Times New Roman" w:eastAsia="OfficinaSansBoldITC" w:hAnsi="Times New Roman"/>
          <w:sz w:val="24"/>
          <w:szCs w:val="24"/>
          <w:lang w:val="ru-RU"/>
        </w:rPr>
        <w:t>Текст</w:t>
      </w:r>
      <w:r w:rsidR="00C171D9"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Текст как речевое произведение. Основные признаки текста (</w:t>
      </w:r>
      <w:r w:rsidRPr="001F6F92">
        <w:rPr>
          <w:rFonts w:ascii="Times New Roman" w:eastAsia="SchoolBookSanPin" w:hAnsi="Times New Roman"/>
          <w:position w:val="1"/>
          <w:sz w:val="24"/>
          <w:szCs w:val="24"/>
          <w:lang w:val="ru-RU"/>
        </w:rPr>
        <w:t>обобщение).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Структура текста. Абзац.</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Способы и средства связи предложений в тексте (обобщение).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Языковые средства выразительности в тексте: фонетические</w:t>
      </w:r>
      <w:r w:rsidRPr="001F6F92">
        <w:rPr>
          <w:rFonts w:ascii="Times New Roman" w:eastAsia="SchoolBookSanPin" w:hAnsi="Times New Roman"/>
          <w:sz w:val="24"/>
          <w:szCs w:val="24"/>
          <w:lang w:val="ru-RU"/>
        </w:rPr>
        <w:t xml:space="preserve"> (</w:t>
      </w:r>
      <w:r w:rsidRPr="001F6F92">
        <w:rPr>
          <w:rFonts w:ascii="Times New Roman" w:eastAsia="SchoolBookSanPin" w:hAnsi="Times New Roman"/>
          <w:position w:val="1"/>
          <w:sz w:val="24"/>
          <w:szCs w:val="24"/>
          <w:lang w:val="ru-RU"/>
        </w:rPr>
        <w:t>звукопись), словообразовательные, лексические (обобщение).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Рассуждение как функционально-смысловой тип речи.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Структурные особенности текста-рассуждения.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Смысловой анализ текста: его композиционных особенностей, микротем </w:t>
      </w:r>
      <w:r w:rsidR="006F4896"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19</w:t>
      </w:r>
      <w:r w:rsidR="00577303" w:rsidRPr="001F6F92">
        <w:rPr>
          <w:rFonts w:ascii="Times New Roman" w:eastAsia="OfficinaSansBoldITC" w:hAnsi="Times New Roman"/>
          <w:sz w:val="24"/>
          <w:szCs w:val="24"/>
          <w:lang w:val="ru-RU"/>
        </w:rPr>
        <w:t>.8.4. </w:t>
      </w:r>
      <w:r w:rsidR="00D67B9C" w:rsidRPr="001F6F92">
        <w:rPr>
          <w:rFonts w:ascii="Times New Roman" w:eastAsia="OfficinaSansBoldITC" w:hAnsi="Times New Roman"/>
          <w:sz w:val="24"/>
          <w:szCs w:val="24"/>
          <w:lang w:val="ru-RU"/>
        </w:rPr>
        <w:t>Функциональные разновидности языка</w:t>
      </w:r>
      <w:r w:rsidR="00C171D9"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Публицистический стиль. Сфера употребления, функции, языковые особенности.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Жанры публицистического стиля (репортаж, заметка, интервью).</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Употребление языковых средств выразительности в текстах публицистического стиля.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Официально-деловой стиль. Сфера употребления, функции, языковые особенности. Инструкция.</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19</w:t>
      </w:r>
      <w:r w:rsidR="00577303" w:rsidRPr="001F6F92">
        <w:rPr>
          <w:rFonts w:ascii="Times New Roman" w:eastAsia="OfficinaSansBoldITC" w:hAnsi="Times New Roman"/>
          <w:sz w:val="24"/>
          <w:szCs w:val="24"/>
          <w:lang w:val="ru-RU"/>
        </w:rPr>
        <w:t>.8.5. </w:t>
      </w:r>
      <w:r w:rsidR="006F4896" w:rsidRPr="001F6F92">
        <w:rPr>
          <w:rFonts w:ascii="Times New Roman" w:eastAsia="OfficinaSansBoldITC" w:hAnsi="Times New Roman"/>
          <w:sz w:val="24"/>
          <w:szCs w:val="24"/>
          <w:lang w:val="ru-RU"/>
        </w:rPr>
        <w:t>Система языка</w:t>
      </w:r>
      <w:r w:rsidR="00C171D9" w:rsidRPr="001F6F92">
        <w:rPr>
          <w:rFonts w:ascii="Times New Roman" w:eastAsia="OfficinaSansBoldITC" w:hAnsi="Times New Roman"/>
          <w:sz w:val="24"/>
          <w:szCs w:val="24"/>
          <w:lang w:val="ru-RU"/>
        </w:rPr>
        <w:t>.</w:t>
      </w:r>
      <w:r w:rsidR="006F4896" w:rsidRPr="001F6F92">
        <w:rPr>
          <w:rFonts w:ascii="Times New Roman" w:eastAsia="OfficinaSansBoldITC" w:hAnsi="Times New Roman"/>
          <w:sz w:val="24"/>
          <w:szCs w:val="24"/>
          <w:lang w:val="ru-RU"/>
        </w:rPr>
        <w:t xml:space="preserve"> </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19</w:t>
      </w:r>
      <w:r w:rsidR="00577303" w:rsidRPr="001F6F92">
        <w:rPr>
          <w:rFonts w:ascii="Times New Roman" w:eastAsia="OfficinaSansBoldITC" w:hAnsi="Times New Roman"/>
          <w:sz w:val="24"/>
          <w:szCs w:val="24"/>
          <w:lang w:val="ru-RU"/>
        </w:rPr>
        <w:t>.8.5.1. </w:t>
      </w:r>
      <w:r w:rsidR="00D67B9C" w:rsidRPr="001F6F92">
        <w:rPr>
          <w:rFonts w:ascii="Times New Roman" w:eastAsia="OfficinaSansBoldITC" w:hAnsi="Times New Roman"/>
          <w:sz w:val="24"/>
          <w:szCs w:val="24"/>
          <w:lang w:val="ru-RU"/>
        </w:rPr>
        <w:t>Морфология. Культура речи</w:t>
      </w:r>
      <w:r w:rsidR="00C171D9" w:rsidRPr="001F6F92">
        <w:rPr>
          <w:rFonts w:ascii="Times New Roman" w:eastAsia="OfficinaSansBoldITC" w:hAnsi="Times New Roman"/>
          <w:sz w:val="24"/>
          <w:szCs w:val="24"/>
          <w:lang w:val="ru-RU"/>
        </w:rPr>
        <w:t>.</w:t>
      </w:r>
      <w:r w:rsidR="00380097" w:rsidRPr="001F6F92">
        <w:rPr>
          <w:rFonts w:ascii="Times New Roman" w:eastAsia="OfficinaSansBoldITC" w:hAnsi="Times New Roman"/>
          <w:sz w:val="24"/>
          <w:szCs w:val="24"/>
          <w:lang w:val="ru-RU"/>
        </w:rPr>
        <w:t xml:space="preserve"> Орфография.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Морфология как раздел науки о языке (обобщение).</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19</w:t>
      </w:r>
      <w:r w:rsidR="00577303" w:rsidRPr="001F6F92">
        <w:rPr>
          <w:rFonts w:ascii="Times New Roman" w:eastAsia="OfficinaSansBoldITC" w:hAnsi="Times New Roman"/>
          <w:sz w:val="24"/>
          <w:szCs w:val="24"/>
          <w:lang w:val="ru-RU"/>
        </w:rPr>
        <w:t>.8.5.2. </w:t>
      </w:r>
      <w:r w:rsidR="00D67B9C" w:rsidRPr="001F6F92">
        <w:rPr>
          <w:rFonts w:ascii="Times New Roman" w:eastAsia="SchoolBookSanPin" w:hAnsi="Times New Roman"/>
          <w:bCs/>
          <w:position w:val="1"/>
          <w:sz w:val="24"/>
          <w:szCs w:val="24"/>
          <w:lang w:val="ru-RU"/>
        </w:rPr>
        <w:t>Причастие</w:t>
      </w:r>
      <w:r w:rsidR="00C171D9" w:rsidRPr="001F6F92">
        <w:rPr>
          <w:rFonts w:ascii="Times New Roman" w:eastAsia="SchoolBookSanPin" w:hAnsi="Times New Roman"/>
          <w:bCs/>
          <w:position w:val="1"/>
          <w:sz w:val="24"/>
          <w:szCs w:val="24"/>
          <w:lang w:val="ru-RU"/>
        </w:rPr>
        <w:t>.</w:t>
      </w:r>
    </w:p>
    <w:p w:rsidR="00380097" w:rsidRPr="001F6F92" w:rsidRDefault="00D67B9C"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position w:val="1"/>
          <w:sz w:val="24"/>
          <w:szCs w:val="24"/>
          <w:lang w:val="ru-RU"/>
        </w:rPr>
        <w:t>Причасти</w:t>
      </w:r>
      <w:r w:rsidR="00380097" w:rsidRPr="001F6F92">
        <w:rPr>
          <w:rFonts w:ascii="Times New Roman" w:eastAsia="SchoolBookSanPin" w:hAnsi="Times New Roman"/>
          <w:position w:val="1"/>
          <w:sz w:val="24"/>
          <w:szCs w:val="24"/>
          <w:lang w:val="ru-RU"/>
        </w:rPr>
        <w:t>е</w:t>
      </w:r>
      <w:r w:rsidRPr="001F6F92">
        <w:rPr>
          <w:rFonts w:ascii="Times New Roman" w:eastAsia="SchoolBookSanPin" w:hAnsi="Times New Roman"/>
          <w:position w:val="1"/>
          <w:sz w:val="24"/>
          <w:szCs w:val="24"/>
          <w:lang w:val="ru-RU"/>
        </w:rPr>
        <w:t xml:space="preserve"> как особая </w:t>
      </w:r>
      <w:r w:rsidR="00380097" w:rsidRPr="001F6F92">
        <w:rPr>
          <w:rFonts w:ascii="Times New Roman" w:eastAsia="SchoolBookSanPin" w:hAnsi="Times New Roman"/>
          <w:position w:val="1"/>
          <w:sz w:val="24"/>
          <w:szCs w:val="24"/>
          <w:lang w:val="ru-RU"/>
        </w:rPr>
        <w:t>форма глагола</w:t>
      </w:r>
      <w:r w:rsidRPr="001F6F92">
        <w:rPr>
          <w:rFonts w:ascii="Times New Roman" w:eastAsia="SchoolBookSanPin" w:hAnsi="Times New Roman"/>
          <w:position w:val="1"/>
          <w:sz w:val="24"/>
          <w:szCs w:val="24"/>
          <w:lang w:val="ru-RU"/>
        </w:rPr>
        <w:t>. Признаки глагола и имени прилагательного в причастии.</w:t>
      </w:r>
      <w:r w:rsidR="00380097" w:rsidRPr="001F6F92">
        <w:rPr>
          <w:rFonts w:ascii="Times New Roman" w:eastAsia="SchoolBookSanPin" w:hAnsi="Times New Roman"/>
          <w:position w:val="1"/>
          <w:sz w:val="24"/>
          <w:szCs w:val="24"/>
          <w:lang w:val="ru-RU"/>
        </w:rPr>
        <w:t xml:space="preserve"> Синтаксические функции причастия, роль в речи.</w:t>
      </w:r>
    </w:p>
    <w:p w:rsidR="00380097" w:rsidRPr="001F6F92" w:rsidRDefault="00380097"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position w:val="1"/>
          <w:sz w:val="24"/>
          <w:szCs w:val="24"/>
          <w:lang w:val="ru-RU"/>
        </w:rPr>
        <w:t>Причастный оборот. Знаки препинания в предложениях с причастным оборотом.</w:t>
      </w:r>
    </w:p>
    <w:p w:rsidR="00380097" w:rsidRPr="001F6F92" w:rsidRDefault="00380097"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position w:val="1"/>
          <w:sz w:val="24"/>
          <w:szCs w:val="24"/>
          <w:lang w:val="ru-RU"/>
        </w:rPr>
        <w:t>Действительные и страдательные причастия.</w:t>
      </w:r>
    </w:p>
    <w:p w:rsidR="00380097" w:rsidRPr="001F6F92" w:rsidRDefault="0038009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Полные и краткие формы страдательных причастий.</w:t>
      </w:r>
    </w:p>
    <w:p w:rsidR="00380097"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Причастия настоящего и прошедшего времени. Склонение причастий.</w:t>
      </w:r>
      <w:r w:rsidR="00380097" w:rsidRPr="001F6F92">
        <w:rPr>
          <w:rFonts w:ascii="Times New Roman" w:eastAsia="SchoolBookSanPin" w:hAnsi="Times New Roman"/>
          <w:position w:val="1"/>
          <w:sz w:val="24"/>
          <w:szCs w:val="24"/>
          <w:lang w:val="ru-RU"/>
        </w:rPr>
        <w:t xml:space="preserve"> Правописание падежных окончаний причастий. Созвучные причастия и имена прилагательные (</w:t>
      </w:r>
      <w:r w:rsidR="00380097" w:rsidRPr="001F6F92">
        <w:rPr>
          <w:rFonts w:ascii="Times New Roman" w:eastAsia="SchoolBookSanPin" w:hAnsi="Times New Roman"/>
          <w:bCs/>
          <w:position w:val="1"/>
          <w:sz w:val="24"/>
          <w:szCs w:val="24"/>
          <w:lang w:val="ru-RU"/>
        </w:rPr>
        <w:t>висящий — висячий</w:t>
      </w:r>
      <w:r w:rsidR="00380097" w:rsidRPr="001F6F92">
        <w:rPr>
          <w:rFonts w:ascii="Times New Roman" w:eastAsia="SchoolBookSanPin" w:hAnsi="Times New Roman"/>
          <w:position w:val="1"/>
          <w:sz w:val="24"/>
          <w:szCs w:val="24"/>
          <w:lang w:val="ru-RU"/>
        </w:rPr>
        <w:t xml:space="preserve">, </w:t>
      </w:r>
      <w:r w:rsidR="00380097" w:rsidRPr="001F6F92">
        <w:rPr>
          <w:rFonts w:ascii="Times New Roman" w:eastAsia="SchoolBookSanPin" w:hAnsi="Times New Roman"/>
          <w:bCs/>
          <w:position w:val="1"/>
          <w:sz w:val="24"/>
          <w:szCs w:val="24"/>
          <w:lang w:val="ru-RU"/>
        </w:rPr>
        <w:t>горящий — горячий</w:t>
      </w:r>
      <w:r w:rsidR="00380097" w:rsidRPr="001F6F92">
        <w:rPr>
          <w:rFonts w:ascii="Times New Roman" w:eastAsia="SchoolBookSanPin" w:hAnsi="Times New Roman"/>
          <w:position w:val="1"/>
          <w:sz w:val="24"/>
          <w:szCs w:val="24"/>
          <w:lang w:val="ru-RU"/>
        </w:rPr>
        <w:t>). Ударение в некоторых формах причастий.</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Морфологический анализ причастий.</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Правописание гласных в суффиксах причастий. Правописание </w:t>
      </w:r>
      <w:r w:rsidRPr="001F6F92">
        <w:rPr>
          <w:rFonts w:ascii="Times New Roman" w:eastAsia="SchoolBookSanPin" w:hAnsi="Times New Roman"/>
          <w:bCs/>
          <w:position w:val="1"/>
          <w:sz w:val="24"/>
          <w:szCs w:val="24"/>
          <w:lang w:val="ru-RU"/>
        </w:rPr>
        <w:t xml:space="preserve">н </w:t>
      </w:r>
      <w:r w:rsidRPr="001F6F92">
        <w:rPr>
          <w:rFonts w:ascii="Times New Roman" w:eastAsia="SchoolBookSanPin" w:hAnsi="Times New Roman"/>
          <w:position w:val="1"/>
          <w:sz w:val="24"/>
          <w:szCs w:val="24"/>
          <w:lang w:val="ru-RU"/>
        </w:rPr>
        <w:t xml:space="preserve">и </w:t>
      </w:r>
      <w:r w:rsidRPr="001F6F92">
        <w:rPr>
          <w:rFonts w:ascii="Times New Roman" w:eastAsia="SchoolBookSanPin" w:hAnsi="Times New Roman"/>
          <w:bCs/>
          <w:position w:val="1"/>
          <w:sz w:val="24"/>
          <w:szCs w:val="24"/>
          <w:lang w:val="ru-RU"/>
        </w:rPr>
        <w:t xml:space="preserve">нн </w:t>
      </w:r>
      <w:r w:rsidR="00380097" w:rsidRPr="001F6F92">
        <w:rPr>
          <w:rFonts w:ascii="Times New Roman" w:eastAsia="SchoolBookSanPin" w:hAnsi="Times New Roman"/>
          <w:bCs/>
          <w:position w:val="1"/>
          <w:sz w:val="24"/>
          <w:szCs w:val="24"/>
          <w:lang w:val="ru-RU"/>
        </w:rPr>
        <w:br/>
      </w:r>
      <w:r w:rsidRPr="001F6F92">
        <w:rPr>
          <w:rFonts w:ascii="Times New Roman" w:eastAsia="SchoolBookSanPin" w:hAnsi="Times New Roman"/>
          <w:position w:val="1"/>
          <w:sz w:val="24"/>
          <w:szCs w:val="24"/>
          <w:lang w:val="ru-RU"/>
        </w:rPr>
        <w:t>в суффиксах причастий и отглагольных имён прилагательных.</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Слитное и раздельное написание </w:t>
      </w:r>
      <w:r w:rsidRPr="001F6F92">
        <w:rPr>
          <w:rFonts w:ascii="Times New Roman" w:eastAsia="SchoolBookSanPin" w:hAnsi="Times New Roman"/>
          <w:bCs/>
          <w:position w:val="1"/>
          <w:sz w:val="24"/>
          <w:szCs w:val="24"/>
          <w:lang w:val="ru-RU"/>
        </w:rPr>
        <w:t xml:space="preserve">не </w:t>
      </w:r>
      <w:r w:rsidRPr="001F6F92">
        <w:rPr>
          <w:rFonts w:ascii="Times New Roman" w:eastAsia="SchoolBookSanPin" w:hAnsi="Times New Roman"/>
          <w:position w:val="1"/>
          <w:sz w:val="24"/>
          <w:szCs w:val="24"/>
          <w:lang w:val="ru-RU"/>
        </w:rPr>
        <w:t>с причастиями.</w:t>
      </w:r>
    </w:p>
    <w:p w:rsidR="009953B8" w:rsidRPr="001F6F92" w:rsidRDefault="009953B8"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position w:val="1"/>
          <w:sz w:val="24"/>
          <w:szCs w:val="24"/>
          <w:lang w:val="ru-RU"/>
        </w:rPr>
        <w:t>Орфографический анализ причастий (в рамках изученного).</w:t>
      </w:r>
    </w:p>
    <w:p w:rsidR="009953B8" w:rsidRPr="001F6F92" w:rsidRDefault="00380097"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position w:val="1"/>
          <w:sz w:val="24"/>
          <w:szCs w:val="24"/>
          <w:lang w:val="ru-RU"/>
        </w:rPr>
        <w:t>Синтаксический и п</w:t>
      </w:r>
      <w:r w:rsidR="009953B8" w:rsidRPr="001F6F92">
        <w:rPr>
          <w:rFonts w:ascii="Times New Roman" w:eastAsia="SchoolBookSanPin" w:hAnsi="Times New Roman"/>
          <w:position w:val="1"/>
          <w:sz w:val="24"/>
          <w:szCs w:val="24"/>
          <w:lang w:val="ru-RU"/>
        </w:rPr>
        <w:t>унктуационный анализ предложений с причастным оборотом (в рамках изученного).</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19</w:t>
      </w:r>
      <w:r w:rsidR="00577303" w:rsidRPr="001F6F92">
        <w:rPr>
          <w:rFonts w:ascii="Times New Roman" w:eastAsia="OfficinaSansBoldITC" w:hAnsi="Times New Roman"/>
          <w:sz w:val="24"/>
          <w:szCs w:val="24"/>
          <w:lang w:val="ru-RU"/>
        </w:rPr>
        <w:t>.8.5.3. </w:t>
      </w:r>
      <w:r w:rsidR="00D67B9C" w:rsidRPr="001F6F92">
        <w:rPr>
          <w:rFonts w:ascii="Times New Roman" w:eastAsia="SchoolBookSanPin" w:hAnsi="Times New Roman"/>
          <w:bCs/>
          <w:position w:val="1"/>
          <w:sz w:val="24"/>
          <w:szCs w:val="24"/>
          <w:lang w:val="ru-RU"/>
        </w:rPr>
        <w:t>Деепричастие</w:t>
      </w:r>
      <w:r w:rsidR="00C171D9" w:rsidRPr="001F6F92">
        <w:rPr>
          <w:rFonts w:ascii="Times New Roman" w:eastAsia="SchoolBookSanPin" w:hAnsi="Times New Roman"/>
          <w:bCs/>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position w:val="1"/>
          <w:sz w:val="24"/>
          <w:szCs w:val="24"/>
          <w:lang w:val="ru-RU"/>
        </w:rPr>
        <w:t>Деепричасти</w:t>
      </w:r>
      <w:r w:rsidR="00380097" w:rsidRPr="001F6F92">
        <w:rPr>
          <w:rFonts w:ascii="Times New Roman" w:eastAsia="SchoolBookSanPin" w:hAnsi="Times New Roman"/>
          <w:position w:val="1"/>
          <w:sz w:val="24"/>
          <w:szCs w:val="24"/>
          <w:lang w:val="ru-RU"/>
        </w:rPr>
        <w:t>е</w:t>
      </w:r>
      <w:r w:rsidRPr="001F6F92">
        <w:rPr>
          <w:rFonts w:ascii="Times New Roman" w:eastAsia="SchoolBookSanPin" w:hAnsi="Times New Roman"/>
          <w:position w:val="1"/>
          <w:sz w:val="24"/>
          <w:szCs w:val="24"/>
          <w:lang w:val="ru-RU"/>
        </w:rPr>
        <w:t xml:space="preserve"> как особая </w:t>
      </w:r>
      <w:r w:rsidR="00380097" w:rsidRPr="001F6F92">
        <w:rPr>
          <w:rFonts w:ascii="Times New Roman" w:eastAsia="SchoolBookSanPin" w:hAnsi="Times New Roman"/>
          <w:position w:val="1"/>
          <w:sz w:val="24"/>
          <w:szCs w:val="24"/>
          <w:lang w:val="ru-RU"/>
        </w:rPr>
        <w:t>форма глагола</w:t>
      </w:r>
      <w:r w:rsidRPr="001F6F92">
        <w:rPr>
          <w:rFonts w:ascii="Times New Roman" w:eastAsia="SchoolBookSanPin" w:hAnsi="Times New Roman"/>
          <w:position w:val="1"/>
          <w:sz w:val="24"/>
          <w:szCs w:val="24"/>
          <w:lang w:val="ru-RU"/>
        </w:rPr>
        <w:t xml:space="preserve">. Признаки глагола и наречия </w:t>
      </w:r>
      <w:r w:rsidR="006F4896"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lastRenderedPageBreak/>
        <w:t>в деепричастии. Синтаксическая функция деепричастия, роль в речи.</w:t>
      </w:r>
    </w:p>
    <w:p w:rsidR="00380097" w:rsidRPr="001F6F92" w:rsidRDefault="00380097"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position w:val="1"/>
          <w:sz w:val="24"/>
          <w:szCs w:val="24"/>
          <w:lang w:val="ru-RU"/>
        </w:rPr>
        <w:t xml:space="preserve">Деепричастный оборот. Знаки препинания в предложениях с одиночным деепричастием и деепричастным оборотом. Правильное построение предложений </w:t>
      </w:r>
      <w:r w:rsidRPr="001F6F92">
        <w:rPr>
          <w:rFonts w:ascii="Times New Roman" w:eastAsia="SchoolBookSanPin" w:hAnsi="Times New Roman"/>
          <w:position w:val="1"/>
          <w:sz w:val="24"/>
          <w:szCs w:val="24"/>
          <w:lang w:val="ru-RU"/>
        </w:rPr>
        <w:br/>
        <w:t>с одиночными деепричастиями и деепричастными оборотами.</w:t>
      </w:r>
    </w:p>
    <w:p w:rsidR="00380097"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Деепричастия совершенного и несовершенного вида.</w:t>
      </w:r>
      <w:r w:rsidR="00380097" w:rsidRPr="001F6F92">
        <w:rPr>
          <w:rFonts w:ascii="Times New Roman" w:eastAsia="SchoolBookSanPin" w:hAnsi="Times New Roman"/>
          <w:position w:val="1"/>
          <w:sz w:val="24"/>
          <w:szCs w:val="24"/>
          <w:lang w:val="ru-RU"/>
        </w:rPr>
        <w:t xml:space="preserve"> Постановка ударения </w:t>
      </w:r>
      <w:r w:rsidR="00380097" w:rsidRPr="001F6F92">
        <w:rPr>
          <w:rFonts w:ascii="Times New Roman" w:eastAsia="SchoolBookSanPin" w:hAnsi="Times New Roman"/>
          <w:position w:val="1"/>
          <w:sz w:val="24"/>
          <w:szCs w:val="24"/>
          <w:lang w:val="ru-RU"/>
        </w:rPr>
        <w:br/>
        <w:t>в деепричастиях.</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Морфологический анализ деепричастий.</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Правописание гласных в суффиксах деепричастий. Слитное и раздельное написание </w:t>
      </w:r>
      <w:r w:rsidRPr="001F6F92">
        <w:rPr>
          <w:rFonts w:ascii="Times New Roman" w:eastAsia="SchoolBookSanPin" w:hAnsi="Times New Roman"/>
          <w:bCs/>
          <w:position w:val="1"/>
          <w:sz w:val="24"/>
          <w:szCs w:val="24"/>
          <w:lang w:val="ru-RU"/>
        </w:rPr>
        <w:t xml:space="preserve">не </w:t>
      </w:r>
      <w:r w:rsidRPr="001F6F92">
        <w:rPr>
          <w:rFonts w:ascii="Times New Roman" w:eastAsia="SchoolBookSanPin" w:hAnsi="Times New Roman"/>
          <w:position w:val="1"/>
          <w:sz w:val="24"/>
          <w:szCs w:val="24"/>
          <w:lang w:val="ru-RU"/>
        </w:rPr>
        <w:t>с деепричастиями.</w:t>
      </w:r>
    </w:p>
    <w:p w:rsidR="009953B8" w:rsidRPr="001F6F92" w:rsidRDefault="009953B8"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position w:val="1"/>
          <w:sz w:val="24"/>
          <w:szCs w:val="24"/>
          <w:lang w:val="ru-RU"/>
        </w:rPr>
        <w:t>Орфографический анализ деепричастий (в рамках изученного).</w:t>
      </w:r>
    </w:p>
    <w:p w:rsidR="009953B8" w:rsidRPr="001F6F92" w:rsidRDefault="00380097"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position w:val="1"/>
          <w:sz w:val="24"/>
          <w:szCs w:val="24"/>
          <w:lang w:val="ru-RU"/>
        </w:rPr>
        <w:t>Синтаксический и п</w:t>
      </w:r>
      <w:r w:rsidR="009953B8" w:rsidRPr="001F6F92">
        <w:rPr>
          <w:rFonts w:ascii="Times New Roman" w:eastAsia="SchoolBookSanPin" w:hAnsi="Times New Roman"/>
          <w:position w:val="1"/>
          <w:sz w:val="24"/>
          <w:szCs w:val="24"/>
          <w:lang w:val="ru-RU"/>
        </w:rPr>
        <w:t>унктуационный анализ предложений с деепричастным оборотом (в рамках изученного).</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19</w:t>
      </w:r>
      <w:r w:rsidR="00577303" w:rsidRPr="001F6F92">
        <w:rPr>
          <w:rFonts w:ascii="Times New Roman" w:eastAsia="OfficinaSansBoldITC" w:hAnsi="Times New Roman"/>
          <w:sz w:val="24"/>
          <w:szCs w:val="24"/>
          <w:lang w:val="ru-RU"/>
        </w:rPr>
        <w:t>.8.5.4. </w:t>
      </w:r>
      <w:r w:rsidR="00D67B9C" w:rsidRPr="001F6F92">
        <w:rPr>
          <w:rFonts w:ascii="Times New Roman" w:eastAsia="SchoolBookSanPin" w:hAnsi="Times New Roman"/>
          <w:bCs/>
          <w:position w:val="1"/>
          <w:sz w:val="24"/>
          <w:szCs w:val="24"/>
          <w:lang w:val="ru-RU"/>
        </w:rPr>
        <w:t>Наречие</w:t>
      </w:r>
      <w:r w:rsidR="00C171D9" w:rsidRPr="001F6F92">
        <w:rPr>
          <w:rFonts w:ascii="Times New Roman" w:eastAsia="SchoolBookSanPin" w:hAnsi="Times New Roman"/>
          <w:bCs/>
          <w:position w:val="1"/>
          <w:sz w:val="24"/>
          <w:szCs w:val="24"/>
          <w:lang w:val="ru-RU"/>
        </w:rPr>
        <w:t>.</w:t>
      </w:r>
    </w:p>
    <w:p w:rsidR="00380097"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Общее грамматическое значение наречий.</w:t>
      </w:r>
      <w:r w:rsidR="00380097" w:rsidRPr="001F6F92">
        <w:rPr>
          <w:rFonts w:ascii="Times New Roman" w:eastAsia="SchoolBookSanPin" w:hAnsi="Times New Roman"/>
          <w:position w:val="1"/>
          <w:sz w:val="24"/>
          <w:szCs w:val="24"/>
          <w:lang w:val="ru-RU"/>
        </w:rPr>
        <w:t xml:space="preserve"> </w:t>
      </w:r>
      <w:r w:rsidR="00380097" w:rsidRPr="001F6F92">
        <w:rPr>
          <w:rFonts w:ascii="Times New Roman" w:eastAsia="SchoolBookSanPin" w:hAnsi="Times New Roman"/>
          <w:sz w:val="24"/>
          <w:szCs w:val="24"/>
          <w:lang w:val="ru-RU"/>
        </w:rPr>
        <w:t>Синтаксические свойства наречий. Роль в речи.</w:t>
      </w:r>
    </w:p>
    <w:p w:rsidR="00D67B9C" w:rsidRPr="001F6F92" w:rsidRDefault="00D67B9C"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position w:val="1"/>
          <w:sz w:val="24"/>
          <w:szCs w:val="24"/>
          <w:lang w:val="ru-RU"/>
        </w:rPr>
        <w:t xml:space="preserve">Разряды наречий по значению. Простая и составная формы сравнительной </w:t>
      </w:r>
      <w:r w:rsidR="006F4896"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и превосходной степеней сравнения наречий.</w:t>
      </w:r>
      <w:r w:rsidR="00380097" w:rsidRPr="001F6F92">
        <w:rPr>
          <w:rFonts w:ascii="Times New Roman" w:eastAsia="SchoolBookSanPin" w:hAnsi="Times New Roman"/>
          <w:position w:val="1"/>
          <w:sz w:val="24"/>
          <w:szCs w:val="24"/>
          <w:lang w:val="ru-RU"/>
        </w:rPr>
        <w:t xml:space="preserve"> </w:t>
      </w:r>
      <w:r w:rsidR="00380097" w:rsidRPr="001F6F92">
        <w:rPr>
          <w:rFonts w:ascii="Times New Roman" w:eastAsia="SchoolBookSanPin" w:hAnsi="Times New Roman"/>
          <w:sz w:val="24"/>
          <w:szCs w:val="24"/>
          <w:lang w:val="ru-RU"/>
        </w:rPr>
        <w:t xml:space="preserve">Нормы постановки ударения </w:t>
      </w:r>
      <w:r w:rsidR="00380097" w:rsidRPr="001F6F92">
        <w:rPr>
          <w:rFonts w:ascii="Times New Roman" w:eastAsia="SchoolBookSanPin" w:hAnsi="Times New Roman"/>
          <w:sz w:val="24"/>
          <w:szCs w:val="24"/>
          <w:lang w:val="ru-RU"/>
        </w:rPr>
        <w:br/>
        <w:t>в наречиях, нормы произношения наречий. Нормы образования степеней сравнения наречий.</w:t>
      </w:r>
    </w:p>
    <w:p w:rsidR="00380097"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Словообразование наречий.</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Морфологический анализ наречий.</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Правописание наречий: слитное, раздельное, дефисное написание; слитное </w:t>
      </w:r>
      <w:r w:rsidR="006F4896"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 xml:space="preserve">и раздельное написание </w:t>
      </w:r>
      <w:r w:rsidRPr="001F6F92">
        <w:rPr>
          <w:rFonts w:ascii="Times New Roman" w:eastAsia="SchoolBookSanPin" w:hAnsi="Times New Roman"/>
          <w:bCs/>
          <w:position w:val="1"/>
          <w:sz w:val="24"/>
          <w:szCs w:val="24"/>
          <w:lang w:val="ru-RU"/>
        </w:rPr>
        <w:t xml:space="preserve">не </w:t>
      </w:r>
      <w:r w:rsidRPr="001F6F92">
        <w:rPr>
          <w:rFonts w:ascii="Times New Roman" w:eastAsia="SchoolBookSanPin" w:hAnsi="Times New Roman"/>
          <w:position w:val="1"/>
          <w:sz w:val="24"/>
          <w:szCs w:val="24"/>
          <w:lang w:val="ru-RU"/>
        </w:rPr>
        <w:t xml:space="preserve">с наречиями; </w:t>
      </w:r>
      <w:r w:rsidRPr="001F6F92">
        <w:rPr>
          <w:rFonts w:ascii="Times New Roman" w:eastAsia="SchoolBookSanPin" w:hAnsi="Times New Roman"/>
          <w:bCs/>
          <w:position w:val="1"/>
          <w:sz w:val="24"/>
          <w:szCs w:val="24"/>
          <w:lang w:val="ru-RU"/>
        </w:rPr>
        <w:t xml:space="preserve">н </w:t>
      </w:r>
      <w:r w:rsidRPr="001F6F92">
        <w:rPr>
          <w:rFonts w:ascii="Times New Roman" w:eastAsia="SchoolBookSanPin" w:hAnsi="Times New Roman"/>
          <w:position w:val="1"/>
          <w:sz w:val="24"/>
          <w:szCs w:val="24"/>
          <w:lang w:val="ru-RU"/>
        </w:rPr>
        <w:t xml:space="preserve">и </w:t>
      </w:r>
      <w:r w:rsidRPr="001F6F92">
        <w:rPr>
          <w:rFonts w:ascii="Times New Roman" w:eastAsia="SchoolBookSanPin" w:hAnsi="Times New Roman"/>
          <w:bCs/>
          <w:position w:val="1"/>
          <w:sz w:val="24"/>
          <w:szCs w:val="24"/>
          <w:lang w:val="ru-RU"/>
        </w:rPr>
        <w:t xml:space="preserve">нн </w:t>
      </w:r>
      <w:r w:rsidRPr="001F6F92">
        <w:rPr>
          <w:rFonts w:ascii="Times New Roman" w:eastAsia="SchoolBookSanPin" w:hAnsi="Times New Roman"/>
          <w:position w:val="1"/>
          <w:sz w:val="24"/>
          <w:szCs w:val="24"/>
          <w:lang w:val="ru-RU"/>
        </w:rPr>
        <w:t>в наречиях на -</w:t>
      </w:r>
      <w:r w:rsidRPr="001F6F92">
        <w:rPr>
          <w:rFonts w:ascii="Times New Roman" w:eastAsia="SchoolBookSanPin" w:hAnsi="Times New Roman"/>
          <w:bCs/>
          <w:position w:val="1"/>
          <w:sz w:val="24"/>
          <w:szCs w:val="24"/>
          <w:lang w:val="ru-RU"/>
        </w:rPr>
        <w:t xml:space="preserve">о </w:t>
      </w:r>
      <w:r w:rsidRPr="001F6F92">
        <w:rPr>
          <w:rFonts w:ascii="Times New Roman" w:eastAsia="SchoolBookSanPin" w:hAnsi="Times New Roman"/>
          <w:position w:val="1"/>
          <w:sz w:val="24"/>
          <w:szCs w:val="24"/>
          <w:lang w:val="ru-RU"/>
        </w:rPr>
        <w:t>(-</w:t>
      </w:r>
      <w:r w:rsidRPr="001F6F92">
        <w:rPr>
          <w:rFonts w:ascii="Times New Roman" w:eastAsia="SchoolBookSanPin" w:hAnsi="Times New Roman"/>
          <w:bCs/>
          <w:position w:val="1"/>
          <w:sz w:val="24"/>
          <w:szCs w:val="24"/>
          <w:lang w:val="ru-RU"/>
        </w:rPr>
        <w:t>е</w:t>
      </w:r>
      <w:r w:rsidRPr="001F6F92">
        <w:rPr>
          <w:rFonts w:ascii="Times New Roman" w:eastAsia="SchoolBookSanPin" w:hAnsi="Times New Roman"/>
          <w:position w:val="1"/>
          <w:sz w:val="24"/>
          <w:szCs w:val="24"/>
          <w:lang w:val="ru-RU"/>
        </w:rPr>
        <w:t>); правописание суффиксов -</w:t>
      </w:r>
      <w:r w:rsidRPr="001F6F92">
        <w:rPr>
          <w:rFonts w:ascii="Times New Roman" w:eastAsia="SchoolBookSanPin" w:hAnsi="Times New Roman"/>
          <w:bCs/>
          <w:position w:val="1"/>
          <w:sz w:val="24"/>
          <w:szCs w:val="24"/>
          <w:lang w:val="ru-RU"/>
        </w:rPr>
        <w:t xml:space="preserve">а </w:t>
      </w:r>
      <w:r w:rsidRPr="001F6F92">
        <w:rPr>
          <w:rFonts w:ascii="Times New Roman" w:eastAsia="SchoolBookSanPin" w:hAnsi="Times New Roman"/>
          <w:position w:val="1"/>
          <w:sz w:val="24"/>
          <w:szCs w:val="24"/>
          <w:lang w:val="ru-RU"/>
        </w:rPr>
        <w:t>и -</w:t>
      </w:r>
      <w:r w:rsidRPr="001F6F92">
        <w:rPr>
          <w:rFonts w:ascii="Times New Roman" w:eastAsia="SchoolBookSanPin" w:hAnsi="Times New Roman"/>
          <w:bCs/>
          <w:position w:val="1"/>
          <w:sz w:val="24"/>
          <w:szCs w:val="24"/>
          <w:lang w:val="ru-RU"/>
        </w:rPr>
        <w:t xml:space="preserve">о </w:t>
      </w:r>
      <w:r w:rsidRPr="001F6F92">
        <w:rPr>
          <w:rFonts w:ascii="Times New Roman" w:eastAsia="SchoolBookSanPin" w:hAnsi="Times New Roman"/>
          <w:position w:val="1"/>
          <w:sz w:val="24"/>
          <w:szCs w:val="24"/>
          <w:lang w:val="ru-RU"/>
        </w:rPr>
        <w:t xml:space="preserve">наречий с приставками </w:t>
      </w:r>
      <w:r w:rsidRPr="001F6F92">
        <w:rPr>
          <w:rFonts w:ascii="Times New Roman" w:eastAsia="SchoolBookSanPin" w:hAnsi="Times New Roman"/>
          <w:bCs/>
          <w:position w:val="1"/>
          <w:sz w:val="24"/>
          <w:szCs w:val="24"/>
          <w:lang w:val="ru-RU"/>
        </w:rPr>
        <w:t>из-</w:t>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до-</w:t>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с-</w:t>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в-</w:t>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на-</w:t>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за-</w:t>
      </w:r>
      <w:r w:rsidRPr="001F6F92">
        <w:rPr>
          <w:rFonts w:ascii="Times New Roman" w:eastAsia="SchoolBookSanPin" w:hAnsi="Times New Roman"/>
          <w:position w:val="1"/>
          <w:sz w:val="24"/>
          <w:szCs w:val="24"/>
          <w:lang w:val="ru-RU"/>
        </w:rPr>
        <w:t xml:space="preserve">; употребление </w:t>
      </w:r>
      <w:r w:rsidRPr="001F6F92">
        <w:rPr>
          <w:rFonts w:ascii="Times New Roman" w:eastAsia="SchoolBookSanPin" w:hAnsi="Times New Roman"/>
          <w:bCs/>
          <w:position w:val="1"/>
          <w:sz w:val="24"/>
          <w:szCs w:val="24"/>
          <w:lang w:val="ru-RU"/>
        </w:rPr>
        <w:t xml:space="preserve">ь </w:t>
      </w:r>
      <w:r w:rsidRPr="001F6F92">
        <w:rPr>
          <w:rFonts w:ascii="Times New Roman" w:eastAsia="SchoolBookSanPin" w:hAnsi="Times New Roman"/>
          <w:position w:val="1"/>
          <w:sz w:val="24"/>
          <w:szCs w:val="24"/>
          <w:lang w:val="ru-RU"/>
        </w:rPr>
        <w:t>после шипящих на конце наречий; правописание суффиксов наречий</w:t>
      </w:r>
      <w:r w:rsidR="006F4896"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position w:val="1"/>
          <w:sz w:val="24"/>
          <w:szCs w:val="24"/>
          <w:lang w:val="ru-RU"/>
        </w:rPr>
        <w:t>-</w:t>
      </w:r>
      <w:r w:rsidRPr="001F6F92">
        <w:rPr>
          <w:rFonts w:ascii="Times New Roman" w:eastAsia="SchoolBookSanPin" w:hAnsi="Times New Roman"/>
          <w:bCs/>
          <w:position w:val="1"/>
          <w:sz w:val="24"/>
          <w:szCs w:val="24"/>
          <w:lang w:val="ru-RU"/>
        </w:rPr>
        <w:t xml:space="preserve">о </w:t>
      </w:r>
      <w:r w:rsidRPr="001F6F92">
        <w:rPr>
          <w:rFonts w:ascii="Times New Roman" w:eastAsia="SchoolBookSanPin" w:hAnsi="Times New Roman"/>
          <w:position w:val="1"/>
          <w:sz w:val="24"/>
          <w:szCs w:val="24"/>
          <w:lang w:val="ru-RU"/>
        </w:rPr>
        <w:t>и -</w:t>
      </w:r>
      <w:r w:rsidRPr="001F6F92">
        <w:rPr>
          <w:rFonts w:ascii="Times New Roman" w:eastAsia="SchoolBookSanPin" w:hAnsi="Times New Roman"/>
          <w:bCs/>
          <w:position w:val="1"/>
          <w:sz w:val="24"/>
          <w:szCs w:val="24"/>
          <w:lang w:val="ru-RU"/>
        </w:rPr>
        <w:t xml:space="preserve">е </w:t>
      </w:r>
      <w:r w:rsidRPr="001F6F92">
        <w:rPr>
          <w:rFonts w:ascii="Times New Roman" w:eastAsia="SchoolBookSanPin" w:hAnsi="Times New Roman"/>
          <w:position w:val="1"/>
          <w:sz w:val="24"/>
          <w:szCs w:val="24"/>
          <w:lang w:val="ru-RU"/>
        </w:rPr>
        <w:t>после шипящих.</w:t>
      </w:r>
    </w:p>
    <w:p w:rsidR="009953B8" w:rsidRPr="001F6F92" w:rsidRDefault="009953B8" w:rsidP="001F6F92">
      <w:pPr>
        <w:spacing w:after="0"/>
        <w:ind w:firstLine="709"/>
        <w:jc w:val="both"/>
        <w:rPr>
          <w:rFonts w:ascii="Times New Roman" w:eastAsia="SchoolBookSanPin" w:hAnsi="Times New Roman"/>
          <w:bCs/>
          <w:position w:val="1"/>
          <w:sz w:val="24"/>
          <w:szCs w:val="24"/>
          <w:lang w:val="ru-RU"/>
        </w:rPr>
      </w:pPr>
      <w:r w:rsidRPr="001F6F92">
        <w:rPr>
          <w:rFonts w:ascii="Times New Roman" w:eastAsia="SchoolBookSanPin" w:hAnsi="Times New Roman"/>
          <w:bCs/>
          <w:position w:val="1"/>
          <w:sz w:val="24"/>
          <w:szCs w:val="24"/>
          <w:lang w:val="ru-RU"/>
        </w:rPr>
        <w:t>Орфографический анализ наречий (в рамках изученного).</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19</w:t>
      </w:r>
      <w:r w:rsidR="00577303" w:rsidRPr="001F6F92">
        <w:rPr>
          <w:rFonts w:ascii="Times New Roman" w:eastAsia="OfficinaSansBoldITC" w:hAnsi="Times New Roman"/>
          <w:sz w:val="24"/>
          <w:szCs w:val="24"/>
          <w:lang w:val="ru-RU"/>
        </w:rPr>
        <w:t>.8.5.5. </w:t>
      </w:r>
      <w:r w:rsidR="00D67B9C" w:rsidRPr="001F6F92">
        <w:rPr>
          <w:rFonts w:ascii="Times New Roman" w:eastAsia="SchoolBookSanPin" w:hAnsi="Times New Roman"/>
          <w:bCs/>
          <w:position w:val="1"/>
          <w:sz w:val="24"/>
          <w:szCs w:val="24"/>
          <w:lang w:val="ru-RU"/>
        </w:rPr>
        <w:t>Слова категории состояния</w:t>
      </w:r>
      <w:r w:rsidR="00C171D9" w:rsidRPr="001F6F92">
        <w:rPr>
          <w:rFonts w:ascii="Times New Roman" w:eastAsia="SchoolBookSanPin" w:hAnsi="Times New Roman"/>
          <w:bCs/>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Вопрос о словах категории состояния в системе частей речи.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Общее грамматическое значение, морфологические признаки </w:t>
      </w:r>
      <w:r w:rsidR="006F4896"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и синтаксическая функция слов категории состояния. Роль слов категории состояния в речи.</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19</w:t>
      </w:r>
      <w:r w:rsidR="00577303" w:rsidRPr="001F6F92">
        <w:rPr>
          <w:rFonts w:ascii="Times New Roman" w:eastAsia="OfficinaSansBoldITC" w:hAnsi="Times New Roman"/>
          <w:sz w:val="24"/>
          <w:szCs w:val="24"/>
          <w:lang w:val="ru-RU"/>
        </w:rPr>
        <w:t>.8.5.6. </w:t>
      </w:r>
      <w:r w:rsidR="00D67B9C" w:rsidRPr="001F6F92">
        <w:rPr>
          <w:rFonts w:ascii="Times New Roman" w:eastAsia="SchoolBookSanPin" w:hAnsi="Times New Roman"/>
          <w:bCs/>
          <w:position w:val="1"/>
          <w:sz w:val="24"/>
          <w:szCs w:val="24"/>
          <w:lang w:val="ru-RU"/>
        </w:rPr>
        <w:t>Служебные части речи</w:t>
      </w:r>
      <w:r w:rsidR="00C171D9" w:rsidRPr="001F6F92">
        <w:rPr>
          <w:rFonts w:ascii="Times New Roman" w:eastAsia="SchoolBookSanPin" w:hAnsi="Times New Roman"/>
          <w:bCs/>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Общая характеристика служебных частей речи. Отличие самостоятельных частей речи от служебных.</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19</w:t>
      </w:r>
      <w:r w:rsidR="00577303" w:rsidRPr="001F6F92">
        <w:rPr>
          <w:rFonts w:ascii="Times New Roman" w:eastAsia="OfficinaSansBoldITC" w:hAnsi="Times New Roman"/>
          <w:sz w:val="24"/>
          <w:szCs w:val="24"/>
          <w:lang w:val="ru-RU"/>
        </w:rPr>
        <w:t>.8.5.7. </w:t>
      </w:r>
      <w:r w:rsidR="00D67B9C" w:rsidRPr="001F6F92">
        <w:rPr>
          <w:rFonts w:ascii="Times New Roman" w:eastAsia="SchoolBookSanPin" w:hAnsi="Times New Roman"/>
          <w:bCs/>
          <w:position w:val="1"/>
          <w:sz w:val="24"/>
          <w:szCs w:val="24"/>
          <w:lang w:val="ru-RU"/>
        </w:rPr>
        <w:t>Предлог</w:t>
      </w:r>
      <w:r w:rsidR="00C171D9" w:rsidRPr="001F6F92">
        <w:rPr>
          <w:rFonts w:ascii="Times New Roman" w:eastAsia="SchoolBookSanPin" w:hAnsi="Times New Roman"/>
          <w:bCs/>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Предлог как служебная часть речи. Грамматические функции предлогов.</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Разряды предлогов по происхождению: предлоги производные </w:t>
      </w:r>
      <w:r w:rsidR="006F4896"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и непроизводные. Разряды предлогов по строению: предлоги простые и составные.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Морфологический анализ предлогов.</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Нормы употребления имён существительных и местоимений с предлогами. Правильное использование предлогов </w:t>
      </w:r>
      <w:r w:rsidRPr="001F6F92">
        <w:rPr>
          <w:rFonts w:ascii="Times New Roman" w:eastAsia="SchoolBookSanPin" w:hAnsi="Times New Roman"/>
          <w:bCs/>
          <w:position w:val="1"/>
          <w:sz w:val="24"/>
          <w:szCs w:val="24"/>
          <w:lang w:val="ru-RU"/>
        </w:rPr>
        <w:t>из</w:t>
      </w:r>
      <w:r w:rsidR="00380097" w:rsidRPr="001F6F92">
        <w:rPr>
          <w:rFonts w:ascii="Times New Roman" w:eastAsia="SchoolBookSanPin" w:hAnsi="Times New Roman"/>
          <w:bCs/>
          <w:position w:val="1"/>
          <w:sz w:val="24"/>
          <w:szCs w:val="24"/>
          <w:lang w:val="ru-RU"/>
        </w:rPr>
        <w:t>–</w:t>
      </w:r>
      <w:r w:rsidRPr="001F6F92">
        <w:rPr>
          <w:rFonts w:ascii="Times New Roman" w:eastAsia="SchoolBookSanPin" w:hAnsi="Times New Roman"/>
          <w:bCs/>
          <w:position w:val="1"/>
          <w:sz w:val="24"/>
          <w:szCs w:val="24"/>
          <w:lang w:val="ru-RU"/>
        </w:rPr>
        <w:t>с</w:t>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в</w:t>
      </w:r>
      <w:r w:rsidR="00380097" w:rsidRPr="001F6F92">
        <w:rPr>
          <w:rFonts w:ascii="Times New Roman" w:eastAsia="SchoolBookSanPin" w:hAnsi="Times New Roman"/>
          <w:bCs/>
          <w:position w:val="1"/>
          <w:sz w:val="24"/>
          <w:szCs w:val="24"/>
          <w:lang w:val="ru-RU"/>
        </w:rPr>
        <w:t>–</w:t>
      </w:r>
      <w:r w:rsidRPr="001F6F92">
        <w:rPr>
          <w:rFonts w:ascii="Times New Roman" w:eastAsia="SchoolBookSanPin" w:hAnsi="Times New Roman"/>
          <w:bCs/>
          <w:position w:val="1"/>
          <w:sz w:val="24"/>
          <w:szCs w:val="24"/>
          <w:lang w:val="ru-RU"/>
        </w:rPr>
        <w:t>на</w:t>
      </w:r>
      <w:r w:rsidRPr="001F6F92">
        <w:rPr>
          <w:rFonts w:ascii="Times New Roman" w:eastAsia="SchoolBookSanPin" w:hAnsi="Times New Roman"/>
          <w:position w:val="1"/>
          <w:sz w:val="24"/>
          <w:szCs w:val="24"/>
          <w:lang w:val="ru-RU"/>
        </w:rPr>
        <w:t xml:space="preserve">. Правильное образование предложно-падежных форм с предлогами </w:t>
      </w:r>
      <w:r w:rsidRPr="001F6F92">
        <w:rPr>
          <w:rFonts w:ascii="Times New Roman" w:eastAsia="SchoolBookSanPin" w:hAnsi="Times New Roman"/>
          <w:bCs/>
          <w:position w:val="1"/>
          <w:sz w:val="24"/>
          <w:szCs w:val="24"/>
          <w:lang w:val="ru-RU"/>
        </w:rPr>
        <w:t>по</w:t>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благодаря</w:t>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согласно</w:t>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вопреки</w:t>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наперерез</w:t>
      </w:r>
      <w:r w:rsidRPr="001F6F92">
        <w:rPr>
          <w:rFonts w:ascii="Times New Roman" w:eastAsia="SchoolBookSanPin" w:hAnsi="Times New Roman"/>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Правописание производных предлогов.</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19</w:t>
      </w:r>
      <w:r w:rsidR="00577303" w:rsidRPr="001F6F92">
        <w:rPr>
          <w:rFonts w:ascii="Times New Roman" w:eastAsia="OfficinaSansBoldITC" w:hAnsi="Times New Roman"/>
          <w:sz w:val="24"/>
          <w:szCs w:val="24"/>
          <w:lang w:val="ru-RU"/>
        </w:rPr>
        <w:t>.8.5.8. </w:t>
      </w:r>
      <w:r w:rsidR="00D67B9C" w:rsidRPr="001F6F92">
        <w:rPr>
          <w:rFonts w:ascii="Times New Roman" w:eastAsia="SchoolBookSanPin" w:hAnsi="Times New Roman"/>
          <w:bCs/>
          <w:position w:val="1"/>
          <w:sz w:val="24"/>
          <w:szCs w:val="24"/>
          <w:lang w:val="ru-RU"/>
        </w:rPr>
        <w:t>Союз</w:t>
      </w:r>
      <w:r w:rsidR="00123359" w:rsidRPr="001F6F92">
        <w:rPr>
          <w:rFonts w:ascii="Times New Roman" w:eastAsia="SchoolBookSanPin" w:hAnsi="Times New Roman"/>
          <w:bCs/>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Союз как служебная часть речи. Союз как средство связи однородных членов предложения и частей сложного предложения.</w:t>
      </w:r>
    </w:p>
    <w:p w:rsidR="00D67B9C" w:rsidRPr="001F6F92" w:rsidRDefault="00D67B9C"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position w:val="1"/>
          <w:sz w:val="24"/>
          <w:szCs w:val="24"/>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Морфологический анализ союзов.</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lastRenderedPageBreak/>
        <w:t>Правописание союзов.</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Знаки препинания в сложных союзных предложениях</w:t>
      </w:r>
      <w:r w:rsidR="00380097" w:rsidRPr="001F6F92">
        <w:rPr>
          <w:rFonts w:ascii="Times New Roman" w:eastAsia="SchoolBookSanPin" w:hAnsi="Times New Roman"/>
          <w:position w:val="1"/>
          <w:sz w:val="24"/>
          <w:szCs w:val="24"/>
          <w:lang w:val="ru-RU"/>
        </w:rPr>
        <w:t xml:space="preserve"> (в рамках изученного).</w:t>
      </w:r>
      <w:r w:rsidRPr="001F6F92">
        <w:rPr>
          <w:rFonts w:ascii="Times New Roman" w:eastAsia="SchoolBookSanPin" w:hAnsi="Times New Roman"/>
          <w:position w:val="1"/>
          <w:sz w:val="24"/>
          <w:szCs w:val="24"/>
          <w:lang w:val="ru-RU"/>
        </w:rPr>
        <w:t xml:space="preserve"> Знаки препинания в предложениях с союзом </w:t>
      </w:r>
      <w:r w:rsidRPr="001F6F92">
        <w:rPr>
          <w:rFonts w:ascii="Times New Roman" w:eastAsia="SchoolBookSanPin" w:hAnsi="Times New Roman"/>
          <w:bCs/>
          <w:position w:val="1"/>
          <w:sz w:val="24"/>
          <w:szCs w:val="24"/>
          <w:lang w:val="ru-RU"/>
        </w:rPr>
        <w:t>и</w:t>
      </w:r>
      <w:r w:rsidRPr="001F6F92">
        <w:rPr>
          <w:rFonts w:ascii="Times New Roman" w:eastAsia="SchoolBookSanPin" w:hAnsi="Times New Roman"/>
          <w:position w:val="1"/>
          <w:sz w:val="24"/>
          <w:szCs w:val="24"/>
          <w:lang w:val="ru-RU"/>
        </w:rPr>
        <w:t xml:space="preserve">, связывающим однородные члены </w:t>
      </w:r>
      <w:r w:rsidR="00380097"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и части сложного предложения.</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19</w:t>
      </w:r>
      <w:r w:rsidR="00577303" w:rsidRPr="001F6F92">
        <w:rPr>
          <w:rFonts w:ascii="Times New Roman" w:eastAsia="OfficinaSansBoldITC" w:hAnsi="Times New Roman"/>
          <w:sz w:val="24"/>
          <w:szCs w:val="24"/>
          <w:lang w:val="ru-RU"/>
        </w:rPr>
        <w:t>.8.5.9. </w:t>
      </w:r>
      <w:r w:rsidR="00D67B9C" w:rsidRPr="001F6F92">
        <w:rPr>
          <w:rFonts w:ascii="Times New Roman" w:eastAsia="SchoolBookSanPin" w:hAnsi="Times New Roman"/>
          <w:bCs/>
          <w:position w:val="1"/>
          <w:sz w:val="24"/>
          <w:szCs w:val="24"/>
          <w:lang w:val="ru-RU"/>
        </w:rPr>
        <w:t>Частица</w:t>
      </w:r>
      <w:r w:rsidR="00123359" w:rsidRPr="001F6F92">
        <w:rPr>
          <w:rFonts w:ascii="Times New Roman" w:eastAsia="SchoolBookSanPin" w:hAnsi="Times New Roman"/>
          <w:bCs/>
          <w:position w:val="1"/>
          <w:sz w:val="24"/>
          <w:szCs w:val="24"/>
          <w:lang w:val="ru-RU"/>
        </w:rPr>
        <w:t>.</w:t>
      </w:r>
    </w:p>
    <w:p w:rsidR="00380097"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Частица как служебная часть речи.</w:t>
      </w:r>
      <w:r w:rsidR="00380097" w:rsidRPr="001F6F92">
        <w:rPr>
          <w:rFonts w:ascii="Times New Roman" w:eastAsia="SchoolBookSanPin" w:hAnsi="Times New Roman"/>
          <w:position w:val="1"/>
          <w:sz w:val="24"/>
          <w:szCs w:val="24"/>
          <w:lang w:val="ru-RU"/>
        </w:rPr>
        <w:t xml:space="preserve">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Разряды частиц по значению и употреблению: формообразующие, отрицательные, модальные.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Морфологический анализ частиц.</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Смысловые различия частиц </w:t>
      </w:r>
      <w:r w:rsidRPr="001F6F92">
        <w:rPr>
          <w:rFonts w:ascii="Times New Roman" w:eastAsia="SchoolBookSanPin" w:hAnsi="Times New Roman"/>
          <w:bCs/>
          <w:position w:val="1"/>
          <w:sz w:val="24"/>
          <w:szCs w:val="24"/>
          <w:lang w:val="ru-RU"/>
        </w:rPr>
        <w:t xml:space="preserve">не </w:t>
      </w:r>
      <w:r w:rsidRPr="001F6F92">
        <w:rPr>
          <w:rFonts w:ascii="Times New Roman" w:eastAsia="SchoolBookSanPin" w:hAnsi="Times New Roman"/>
          <w:position w:val="1"/>
          <w:sz w:val="24"/>
          <w:szCs w:val="24"/>
          <w:lang w:val="ru-RU"/>
        </w:rPr>
        <w:t xml:space="preserve">и </w:t>
      </w:r>
      <w:r w:rsidRPr="001F6F92">
        <w:rPr>
          <w:rFonts w:ascii="Times New Roman" w:eastAsia="SchoolBookSanPin" w:hAnsi="Times New Roman"/>
          <w:bCs/>
          <w:position w:val="1"/>
          <w:sz w:val="24"/>
          <w:szCs w:val="24"/>
          <w:lang w:val="ru-RU"/>
        </w:rPr>
        <w:t>ни</w:t>
      </w:r>
      <w:r w:rsidRPr="001F6F92">
        <w:rPr>
          <w:rFonts w:ascii="Times New Roman" w:eastAsia="SchoolBookSanPin" w:hAnsi="Times New Roman"/>
          <w:position w:val="1"/>
          <w:sz w:val="24"/>
          <w:szCs w:val="24"/>
          <w:lang w:val="ru-RU"/>
        </w:rPr>
        <w:t xml:space="preserve">. Использование частиц </w:t>
      </w:r>
      <w:r w:rsidR="006F4896" w:rsidRPr="001F6F92">
        <w:rPr>
          <w:rFonts w:ascii="Times New Roman" w:eastAsia="SchoolBookSanPin" w:hAnsi="Times New Roman"/>
          <w:position w:val="1"/>
          <w:sz w:val="24"/>
          <w:szCs w:val="24"/>
          <w:lang w:val="ru-RU"/>
        </w:rPr>
        <w:br/>
      </w:r>
      <w:r w:rsidRPr="001F6F92">
        <w:rPr>
          <w:rFonts w:ascii="Times New Roman" w:eastAsia="SchoolBookSanPin" w:hAnsi="Times New Roman"/>
          <w:bCs/>
          <w:position w:val="1"/>
          <w:sz w:val="24"/>
          <w:szCs w:val="24"/>
          <w:lang w:val="ru-RU"/>
        </w:rPr>
        <w:t xml:space="preserve">не </w:t>
      </w:r>
      <w:r w:rsidRPr="001F6F92">
        <w:rPr>
          <w:rFonts w:ascii="Times New Roman" w:eastAsia="SchoolBookSanPin" w:hAnsi="Times New Roman"/>
          <w:position w:val="1"/>
          <w:sz w:val="24"/>
          <w:szCs w:val="24"/>
          <w:lang w:val="ru-RU"/>
        </w:rPr>
        <w:t xml:space="preserve">и </w:t>
      </w:r>
      <w:r w:rsidRPr="001F6F92">
        <w:rPr>
          <w:rFonts w:ascii="Times New Roman" w:eastAsia="SchoolBookSanPin" w:hAnsi="Times New Roman"/>
          <w:bCs/>
          <w:position w:val="1"/>
          <w:sz w:val="24"/>
          <w:szCs w:val="24"/>
          <w:lang w:val="ru-RU"/>
        </w:rPr>
        <w:t xml:space="preserve">ни </w:t>
      </w:r>
      <w:r w:rsidRPr="001F6F92">
        <w:rPr>
          <w:rFonts w:ascii="Times New Roman" w:eastAsia="SchoolBookSanPin" w:hAnsi="Times New Roman"/>
          <w:position w:val="1"/>
          <w:sz w:val="24"/>
          <w:szCs w:val="24"/>
          <w:lang w:val="ru-RU"/>
        </w:rPr>
        <w:t xml:space="preserve">в письменной речи. Различение приставки </w:t>
      </w:r>
      <w:r w:rsidRPr="001F6F92">
        <w:rPr>
          <w:rFonts w:ascii="Times New Roman" w:eastAsia="SchoolBookSanPin" w:hAnsi="Times New Roman"/>
          <w:bCs/>
          <w:position w:val="1"/>
          <w:sz w:val="24"/>
          <w:szCs w:val="24"/>
          <w:lang w:val="ru-RU"/>
        </w:rPr>
        <w:t>не</w:t>
      </w:r>
      <w:r w:rsidRPr="001F6F92">
        <w:rPr>
          <w:rFonts w:ascii="Times New Roman" w:eastAsia="SchoolBookSanPin" w:hAnsi="Times New Roman"/>
          <w:position w:val="1"/>
          <w:sz w:val="24"/>
          <w:szCs w:val="24"/>
          <w:lang w:val="ru-RU"/>
        </w:rPr>
        <w:t xml:space="preserve">- и частицы </w:t>
      </w:r>
      <w:r w:rsidRPr="001F6F92">
        <w:rPr>
          <w:rFonts w:ascii="Times New Roman" w:eastAsia="SchoolBookSanPin" w:hAnsi="Times New Roman"/>
          <w:bCs/>
          <w:position w:val="1"/>
          <w:sz w:val="24"/>
          <w:szCs w:val="24"/>
          <w:lang w:val="ru-RU"/>
        </w:rPr>
        <w:t>не</w:t>
      </w:r>
      <w:r w:rsidRPr="001F6F92">
        <w:rPr>
          <w:rFonts w:ascii="Times New Roman" w:eastAsia="SchoolBookSanPin" w:hAnsi="Times New Roman"/>
          <w:position w:val="1"/>
          <w:sz w:val="24"/>
          <w:szCs w:val="24"/>
          <w:lang w:val="ru-RU"/>
        </w:rPr>
        <w:t xml:space="preserve">. Слитное </w:t>
      </w:r>
      <w:r w:rsidR="006F4896"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 xml:space="preserve">и раздельное написание </w:t>
      </w:r>
      <w:r w:rsidRPr="001F6F92">
        <w:rPr>
          <w:rFonts w:ascii="Times New Roman" w:eastAsia="SchoolBookSanPin" w:hAnsi="Times New Roman"/>
          <w:bCs/>
          <w:position w:val="1"/>
          <w:sz w:val="24"/>
          <w:szCs w:val="24"/>
          <w:lang w:val="ru-RU"/>
        </w:rPr>
        <w:t xml:space="preserve">не </w:t>
      </w:r>
      <w:r w:rsidRPr="001F6F92">
        <w:rPr>
          <w:rFonts w:ascii="Times New Roman" w:eastAsia="SchoolBookSanPin" w:hAnsi="Times New Roman"/>
          <w:position w:val="1"/>
          <w:sz w:val="24"/>
          <w:szCs w:val="24"/>
          <w:lang w:val="ru-RU"/>
        </w:rPr>
        <w:t xml:space="preserve">с разными частями речи (обобщение). Правописание частиц </w:t>
      </w:r>
      <w:r w:rsidRPr="001F6F92">
        <w:rPr>
          <w:rFonts w:ascii="Times New Roman" w:eastAsia="SchoolBookSanPin" w:hAnsi="Times New Roman"/>
          <w:bCs/>
          <w:position w:val="1"/>
          <w:sz w:val="24"/>
          <w:szCs w:val="24"/>
          <w:lang w:val="ru-RU"/>
        </w:rPr>
        <w:t>бы</w:t>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ли</w:t>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 xml:space="preserve">же </w:t>
      </w:r>
      <w:r w:rsidRPr="001F6F92">
        <w:rPr>
          <w:rFonts w:ascii="Times New Roman" w:eastAsia="SchoolBookSanPin" w:hAnsi="Times New Roman"/>
          <w:position w:val="1"/>
          <w:sz w:val="24"/>
          <w:szCs w:val="24"/>
          <w:lang w:val="ru-RU"/>
        </w:rPr>
        <w:t>с другими словами. Дефисное написание частиц -</w:t>
      </w:r>
      <w:r w:rsidRPr="001F6F92">
        <w:rPr>
          <w:rFonts w:ascii="Times New Roman" w:eastAsia="SchoolBookSanPin" w:hAnsi="Times New Roman"/>
          <w:bCs/>
          <w:position w:val="1"/>
          <w:sz w:val="24"/>
          <w:szCs w:val="24"/>
          <w:lang w:val="ru-RU"/>
        </w:rPr>
        <w:t>то</w:t>
      </w:r>
      <w:r w:rsidRPr="001F6F92">
        <w:rPr>
          <w:rFonts w:ascii="Times New Roman" w:eastAsia="SchoolBookSanPin" w:hAnsi="Times New Roman"/>
          <w:position w:val="1"/>
          <w:sz w:val="24"/>
          <w:szCs w:val="24"/>
          <w:lang w:val="ru-RU"/>
        </w:rPr>
        <w:t>, -</w:t>
      </w:r>
      <w:r w:rsidRPr="001F6F92">
        <w:rPr>
          <w:rFonts w:ascii="Times New Roman" w:eastAsia="SchoolBookSanPin" w:hAnsi="Times New Roman"/>
          <w:bCs/>
          <w:position w:val="1"/>
          <w:sz w:val="24"/>
          <w:szCs w:val="24"/>
          <w:lang w:val="ru-RU"/>
        </w:rPr>
        <w:t>таки</w:t>
      </w:r>
      <w:r w:rsidRPr="001F6F92">
        <w:rPr>
          <w:rFonts w:ascii="Times New Roman" w:eastAsia="SchoolBookSanPin" w:hAnsi="Times New Roman"/>
          <w:position w:val="1"/>
          <w:sz w:val="24"/>
          <w:szCs w:val="24"/>
          <w:lang w:val="ru-RU"/>
        </w:rPr>
        <w:t>, -</w:t>
      </w:r>
      <w:r w:rsidRPr="001F6F92">
        <w:rPr>
          <w:rFonts w:ascii="Times New Roman" w:eastAsia="SchoolBookSanPin" w:hAnsi="Times New Roman"/>
          <w:bCs/>
          <w:position w:val="1"/>
          <w:sz w:val="24"/>
          <w:szCs w:val="24"/>
          <w:lang w:val="ru-RU"/>
        </w:rPr>
        <w:t>ка</w:t>
      </w:r>
      <w:r w:rsidRPr="001F6F92">
        <w:rPr>
          <w:rFonts w:ascii="Times New Roman" w:eastAsia="SchoolBookSanPin" w:hAnsi="Times New Roman"/>
          <w:position w:val="1"/>
          <w:sz w:val="24"/>
          <w:szCs w:val="24"/>
          <w:lang w:val="ru-RU"/>
        </w:rPr>
        <w:t>.</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19</w:t>
      </w:r>
      <w:r w:rsidR="00577303" w:rsidRPr="001F6F92">
        <w:rPr>
          <w:rFonts w:ascii="Times New Roman" w:eastAsia="OfficinaSansBoldITC" w:hAnsi="Times New Roman"/>
          <w:sz w:val="24"/>
          <w:szCs w:val="24"/>
          <w:lang w:val="ru-RU"/>
        </w:rPr>
        <w:t>.8.5.10. </w:t>
      </w:r>
      <w:r w:rsidR="00D67B9C" w:rsidRPr="001F6F92">
        <w:rPr>
          <w:rFonts w:ascii="Times New Roman" w:eastAsia="SchoolBookSanPin" w:hAnsi="Times New Roman"/>
          <w:bCs/>
          <w:position w:val="1"/>
          <w:sz w:val="24"/>
          <w:szCs w:val="24"/>
          <w:lang w:val="ru-RU"/>
        </w:rPr>
        <w:t>Междометия и звукоподражательные слова</w:t>
      </w:r>
      <w:r w:rsidR="00123359" w:rsidRPr="001F6F92">
        <w:rPr>
          <w:rFonts w:ascii="Times New Roman" w:eastAsia="SchoolBookSanPin" w:hAnsi="Times New Roman"/>
          <w:bCs/>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Междометия как особая группа слов.</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Разряды междометий по значению (выражающие чувства, побуждающие </w:t>
      </w:r>
      <w:r w:rsidR="006F4896"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к действию, этикетные междометия); междометия производные и непроизводные.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Морфологический анализ междометий.</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Звукоподражательные слова.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Использование междометий и звукоподражательных слов в разговорной </w:t>
      </w:r>
      <w:r w:rsidR="006F4896"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 xml:space="preserve">и художественной речи как средства создания экспрессии. Интонационное </w:t>
      </w:r>
      <w:r w:rsidR="006F4896"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 xml:space="preserve">и пунктуационное выделение междометий и звукоподражательных слов </w:t>
      </w:r>
      <w:r w:rsidR="006F4896"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в предложении.</w:t>
      </w:r>
    </w:p>
    <w:p w:rsidR="00D67B9C" w:rsidRPr="001F6F92" w:rsidRDefault="00D67B9C"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position w:val="1"/>
          <w:sz w:val="24"/>
          <w:szCs w:val="24"/>
          <w:lang w:val="ru-RU"/>
        </w:rPr>
        <w:t>Омонимия слов разных частей речи. Грамматическая омонимия. Использование грамматических омонимов в речи.</w:t>
      </w:r>
    </w:p>
    <w:p w:rsidR="00D67B9C" w:rsidRPr="001F6F92" w:rsidRDefault="00B549E7"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position w:val="1"/>
          <w:sz w:val="24"/>
          <w:szCs w:val="24"/>
          <w:lang w:val="ru-RU"/>
        </w:rPr>
        <w:t>19</w:t>
      </w:r>
      <w:r w:rsidR="00577303" w:rsidRPr="001F6F92">
        <w:rPr>
          <w:rFonts w:ascii="Times New Roman" w:eastAsia="SchoolBookSanPin" w:hAnsi="Times New Roman"/>
          <w:position w:val="1"/>
          <w:sz w:val="24"/>
          <w:szCs w:val="24"/>
          <w:lang w:val="ru-RU"/>
        </w:rPr>
        <w:t>.9. Содержание обучения в 8 классе</w:t>
      </w:r>
      <w:r w:rsidR="000638DF" w:rsidRPr="001F6F92">
        <w:rPr>
          <w:rFonts w:ascii="Times New Roman" w:eastAsia="SchoolBookSanPin" w:hAnsi="Times New Roman"/>
          <w:position w:val="1"/>
          <w:sz w:val="24"/>
          <w:szCs w:val="24"/>
          <w:lang w:val="ru-RU"/>
        </w:rPr>
        <w:t>.</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SchoolBookSanPin" w:hAnsi="Times New Roman"/>
          <w:position w:val="1"/>
          <w:sz w:val="24"/>
          <w:szCs w:val="24"/>
          <w:lang w:val="ru-RU"/>
        </w:rPr>
        <w:t>19</w:t>
      </w:r>
      <w:r w:rsidR="00577303" w:rsidRPr="001F6F92">
        <w:rPr>
          <w:rFonts w:ascii="Times New Roman" w:eastAsia="SchoolBookSanPin" w:hAnsi="Times New Roman"/>
          <w:position w:val="1"/>
          <w:sz w:val="24"/>
          <w:szCs w:val="24"/>
          <w:lang w:val="ru-RU"/>
        </w:rPr>
        <w:t>.9.1. </w:t>
      </w:r>
      <w:r w:rsidR="00D67B9C" w:rsidRPr="001F6F92">
        <w:rPr>
          <w:rFonts w:ascii="Times New Roman" w:eastAsia="OfficinaSansBoldITC" w:hAnsi="Times New Roman"/>
          <w:sz w:val="24"/>
          <w:szCs w:val="24"/>
          <w:lang w:val="ru-RU"/>
        </w:rPr>
        <w:t>Общие сведения о языке</w:t>
      </w:r>
      <w:r w:rsidR="00970DDB"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Русский язык в кругу других славянских языков.</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SchoolBookSanPin" w:hAnsi="Times New Roman"/>
          <w:position w:val="1"/>
          <w:sz w:val="24"/>
          <w:szCs w:val="24"/>
          <w:lang w:val="ru-RU"/>
        </w:rPr>
        <w:t>19</w:t>
      </w:r>
      <w:r w:rsidR="00577303" w:rsidRPr="001F6F92">
        <w:rPr>
          <w:rFonts w:ascii="Times New Roman" w:eastAsia="SchoolBookSanPin" w:hAnsi="Times New Roman"/>
          <w:position w:val="1"/>
          <w:sz w:val="24"/>
          <w:szCs w:val="24"/>
          <w:lang w:val="ru-RU"/>
        </w:rPr>
        <w:t>.9.2. </w:t>
      </w:r>
      <w:r w:rsidR="00D67B9C" w:rsidRPr="001F6F92">
        <w:rPr>
          <w:rFonts w:ascii="Times New Roman" w:eastAsia="OfficinaSansBoldITC" w:hAnsi="Times New Roman"/>
          <w:sz w:val="24"/>
          <w:szCs w:val="24"/>
          <w:lang w:val="ru-RU"/>
        </w:rPr>
        <w:t>Язык и речь</w:t>
      </w:r>
      <w:r w:rsidR="00970DDB"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Монолог-описание, монолог-рассуждение, монолог-повествование; выступление с научным сообщением.</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Диалог.</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SchoolBookSanPin" w:hAnsi="Times New Roman"/>
          <w:position w:val="1"/>
          <w:sz w:val="24"/>
          <w:szCs w:val="24"/>
          <w:lang w:val="ru-RU"/>
        </w:rPr>
        <w:t>19</w:t>
      </w:r>
      <w:r w:rsidR="000638DF" w:rsidRPr="001F6F92">
        <w:rPr>
          <w:rFonts w:ascii="Times New Roman" w:eastAsia="SchoolBookSanPin" w:hAnsi="Times New Roman"/>
          <w:position w:val="1"/>
          <w:sz w:val="24"/>
          <w:szCs w:val="24"/>
          <w:lang w:val="ru-RU"/>
        </w:rPr>
        <w:t>.9.3. </w:t>
      </w:r>
      <w:r w:rsidR="00D67B9C" w:rsidRPr="001F6F92">
        <w:rPr>
          <w:rFonts w:ascii="Times New Roman" w:eastAsia="OfficinaSansBoldITC" w:hAnsi="Times New Roman"/>
          <w:sz w:val="24"/>
          <w:szCs w:val="24"/>
          <w:lang w:val="ru-RU"/>
        </w:rPr>
        <w:t>Текст</w:t>
      </w:r>
      <w:r w:rsidR="00123359"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Текст и его основные признаки.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Особенности функционально-смысловых типов речи (повествование, описание, рассуждение).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SchoolBookSanPin" w:hAnsi="Times New Roman"/>
          <w:position w:val="1"/>
          <w:sz w:val="24"/>
          <w:szCs w:val="24"/>
          <w:lang w:val="ru-RU"/>
        </w:rPr>
        <w:t>19</w:t>
      </w:r>
      <w:r w:rsidR="000638DF" w:rsidRPr="001F6F92">
        <w:rPr>
          <w:rFonts w:ascii="Times New Roman" w:eastAsia="SchoolBookSanPin" w:hAnsi="Times New Roman"/>
          <w:position w:val="1"/>
          <w:sz w:val="24"/>
          <w:szCs w:val="24"/>
          <w:lang w:val="ru-RU"/>
        </w:rPr>
        <w:t>.9.4. </w:t>
      </w:r>
      <w:r w:rsidR="00D67B9C" w:rsidRPr="001F6F92">
        <w:rPr>
          <w:rFonts w:ascii="Times New Roman" w:eastAsia="OfficinaSansBoldITC" w:hAnsi="Times New Roman"/>
          <w:sz w:val="24"/>
          <w:szCs w:val="24"/>
          <w:lang w:val="ru-RU"/>
        </w:rPr>
        <w:t>Функциональные разновидности языка</w:t>
      </w:r>
      <w:r w:rsidR="00123359"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Официально-деловой стиль. Сфера употребления, функции, языковые особенности.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Жанры официально-делового стиля (заявление, объяснительная записка, автобиография, характеристика).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Научный стиль. Сфера употребления, функции, языковые особенности.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Жанры научного стиля (реферат, доклад на научную тему). Сочетание различных </w:t>
      </w:r>
      <w:r w:rsidRPr="001F6F92">
        <w:rPr>
          <w:rFonts w:ascii="Times New Roman" w:eastAsia="SchoolBookSanPin" w:hAnsi="Times New Roman"/>
          <w:sz w:val="24"/>
          <w:szCs w:val="24"/>
          <w:lang w:val="ru-RU"/>
        </w:rPr>
        <w:lastRenderedPageBreak/>
        <w:t>функциональных разновидностей языка в тексте, средства связи предложений в тексте.</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SchoolBookSanPin" w:hAnsi="Times New Roman"/>
          <w:position w:val="1"/>
          <w:sz w:val="24"/>
          <w:szCs w:val="24"/>
          <w:lang w:val="ru-RU"/>
        </w:rPr>
        <w:t>19</w:t>
      </w:r>
      <w:r w:rsidR="000638DF" w:rsidRPr="001F6F92">
        <w:rPr>
          <w:rFonts w:ascii="Times New Roman" w:eastAsia="SchoolBookSanPin" w:hAnsi="Times New Roman"/>
          <w:position w:val="1"/>
          <w:sz w:val="24"/>
          <w:szCs w:val="24"/>
          <w:lang w:val="ru-RU"/>
        </w:rPr>
        <w:t>.9.5. </w:t>
      </w:r>
      <w:r w:rsidR="006F4896" w:rsidRPr="001F6F92">
        <w:rPr>
          <w:rFonts w:ascii="Times New Roman" w:eastAsia="OfficinaSansBoldITC" w:hAnsi="Times New Roman"/>
          <w:sz w:val="24"/>
          <w:szCs w:val="24"/>
          <w:lang w:val="ru-RU"/>
        </w:rPr>
        <w:t>Система языка</w:t>
      </w:r>
      <w:r w:rsidR="00970DDB" w:rsidRPr="001F6F92">
        <w:rPr>
          <w:rFonts w:ascii="Times New Roman" w:eastAsia="OfficinaSansBoldITC" w:hAnsi="Times New Roman"/>
          <w:sz w:val="24"/>
          <w:szCs w:val="24"/>
          <w:lang w:val="ru-RU"/>
        </w:rPr>
        <w:t>.</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SchoolBookSanPin" w:hAnsi="Times New Roman"/>
          <w:position w:val="1"/>
          <w:sz w:val="24"/>
          <w:szCs w:val="24"/>
          <w:lang w:val="ru-RU"/>
        </w:rPr>
        <w:t>19</w:t>
      </w:r>
      <w:r w:rsidR="000638DF" w:rsidRPr="001F6F92">
        <w:rPr>
          <w:rFonts w:ascii="Times New Roman" w:eastAsia="SchoolBookSanPin" w:hAnsi="Times New Roman"/>
          <w:position w:val="1"/>
          <w:sz w:val="24"/>
          <w:szCs w:val="24"/>
          <w:lang w:val="ru-RU"/>
        </w:rPr>
        <w:t>.9.5.1. </w:t>
      </w:r>
      <w:r w:rsidR="00D67B9C" w:rsidRPr="001F6F92">
        <w:rPr>
          <w:rFonts w:ascii="Times New Roman" w:eastAsia="OfficinaSansBoldITC" w:hAnsi="Times New Roman"/>
          <w:sz w:val="24"/>
          <w:szCs w:val="24"/>
          <w:lang w:val="ru-RU"/>
        </w:rPr>
        <w:t>Синтаксис. Культура речи. Пунктуация</w:t>
      </w:r>
      <w:r w:rsidR="00970DDB"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Синтаксис как раздел лингвистики.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Словосочетание и предложение как единицы синтаксиса.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Пунктуация. Функции знаков препинания.</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SchoolBookSanPin" w:hAnsi="Times New Roman"/>
          <w:position w:val="1"/>
          <w:sz w:val="24"/>
          <w:szCs w:val="24"/>
          <w:lang w:val="ru-RU"/>
        </w:rPr>
        <w:t>19</w:t>
      </w:r>
      <w:r w:rsidR="000638DF" w:rsidRPr="001F6F92">
        <w:rPr>
          <w:rFonts w:ascii="Times New Roman" w:eastAsia="SchoolBookSanPin" w:hAnsi="Times New Roman"/>
          <w:position w:val="1"/>
          <w:sz w:val="24"/>
          <w:szCs w:val="24"/>
          <w:lang w:val="ru-RU"/>
        </w:rPr>
        <w:t>.9.5.2. </w:t>
      </w:r>
      <w:r w:rsidR="00D67B9C" w:rsidRPr="001F6F92">
        <w:rPr>
          <w:rFonts w:ascii="Times New Roman" w:eastAsia="OfficinaSansBoldITC" w:hAnsi="Times New Roman"/>
          <w:sz w:val="24"/>
          <w:szCs w:val="24"/>
          <w:lang w:val="ru-RU"/>
        </w:rPr>
        <w:t>Словосочетание</w:t>
      </w:r>
      <w:r w:rsidR="00970DDB"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Основные признаки словосочетания.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Виды словосочетаний по морфологическим свойствам главного слова: глагольные, именные, наречные.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Типы подчинительной связи слов в словосочетании: согласование, управление, примыкание.</w:t>
      </w:r>
    </w:p>
    <w:p w:rsidR="00D67B9C" w:rsidRPr="001F6F92" w:rsidRDefault="00D67B9C"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position w:val="1"/>
          <w:sz w:val="24"/>
          <w:szCs w:val="24"/>
          <w:lang w:val="ru-RU"/>
        </w:rPr>
        <w:t>Синтаксический анализ словосочетаний.</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Грамматическая синонимия словосочетаний. Нормы построения словосочетаний.</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SchoolBookSanPin" w:hAnsi="Times New Roman"/>
          <w:position w:val="1"/>
          <w:sz w:val="24"/>
          <w:szCs w:val="24"/>
          <w:lang w:val="ru-RU"/>
        </w:rPr>
        <w:t>19</w:t>
      </w:r>
      <w:r w:rsidR="000638DF" w:rsidRPr="001F6F92">
        <w:rPr>
          <w:rFonts w:ascii="Times New Roman" w:eastAsia="SchoolBookSanPin" w:hAnsi="Times New Roman"/>
          <w:position w:val="1"/>
          <w:sz w:val="24"/>
          <w:szCs w:val="24"/>
          <w:lang w:val="ru-RU"/>
        </w:rPr>
        <w:t>.9.5.3. </w:t>
      </w:r>
      <w:r w:rsidR="00D67B9C" w:rsidRPr="001F6F92">
        <w:rPr>
          <w:rFonts w:ascii="Times New Roman" w:eastAsia="OfficinaSansBoldITC" w:hAnsi="Times New Roman"/>
          <w:sz w:val="24"/>
          <w:szCs w:val="24"/>
          <w:lang w:val="ru-RU"/>
        </w:rPr>
        <w:t>Предложение</w:t>
      </w:r>
      <w:r w:rsidR="00970DDB"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Предложение. Основные признаки предложения: смысловая и интонационная законченность, грамматическая оформленность.</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Употребление языковых форм выражения побуждения в побудительных предложениях.</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Средства оформления предложения в устной и письменной речи (интонация, логическое ударение, знаки препинания).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Виды предложений по количеству грамматических основ (</w:t>
      </w:r>
      <w:r w:rsidRPr="001F6F92">
        <w:rPr>
          <w:rFonts w:ascii="Times New Roman" w:eastAsia="SchoolBookSanPin" w:hAnsi="Times New Roman"/>
          <w:position w:val="1"/>
          <w:sz w:val="24"/>
          <w:szCs w:val="24"/>
          <w:lang w:val="ru-RU"/>
        </w:rPr>
        <w:t>простые, сложные).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Виды простых предложений по наличию главных членов</w:t>
      </w:r>
      <w:r w:rsidRPr="001F6F92">
        <w:rPr>
          <w:rFonts w:ascii="Times New Roman" w:eastAsia="SchoolBookSanPin" w:hAnsi="Times New Roman"/>
          <w:sz w:val="24"/>
          <w:szCs w:val="24"/>
          <w:lang w:val="ru-RU"/>
        </w:rPr>
        <w:t xml:space="preserve"> (</w:t>
      </w:r>
      <w:r w:rsidRPr="001F6F92">
        <w:rPr>
          <w:rFonts w:ascii="Times New Roman" w:eastAsia="SchoolBookSanPin" w:hAnsi="Times New Roman"/>
          <w:position w:val="1"/>
          <w:sz w:val="24"/>
          <w:szCs w:val="24"/>
          <w:lang w:val="ru-RU"/>
        </w:rPr>
        <w:t>двусоставные, односоставные).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Виды предложений по наличию второстепенных членов (распространённые, нераспространённые).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Предложения полные и неполные.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Употребление неполных предложений в диалогической речи, соблюдение </w:t>
      </w:r>
      <w:r w:rsidR="006F4896"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в устной речи интонации неполного предложения.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Грамматические, интонационные и пунктуационные особенности предложений со словами </w:t>
      </w:r>
      <w:r w:rsidRPr="001F6F92">
        <w:rPr>
          <w:rFonts w:ascii="Times New Roman" w:eastAsia="SchoolBookSanPin" w:hAnsi="Times New Roman"/>
          <w:bCs/>
          <w:position w:val="1"/>
          <w:sz w:val="24"/>
          <w:szCs w:val="24"/>
          <w:lang w:val="ru-RU"/>
        </w:rPr>
        <w:t>да</w:t>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нет</w:t>
      </w:r>
      <w:r w:rsidRPr="001F6F92">
        <w:rPr>
          <w:rFonts w:ascii="Times New Roman" w:eastAsia="SchoolBookSanPin" w:hAnsi="Times New Roman"/>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Нормы построения простого предложения, использования инверсии.</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19</w:t>
      </w:r>
      <w:r w:rsidR="000638DF" w:rsidRPr="001F6F92">
        <w:rPr>
          <w:rFonts w:ascii="Times New Roman" w:eastAsia="SchoolBookSanPin" w:hAnsi="Times New Roman"/>
          <w:position w:val="1"/>
          <w:sz w:val="24"/>
          <w:szCs w:val="24"/>
          <w:lang w:val="ru-RU"/>
        </w:rPr>
        <w:t>.9.5.4. </w:t>
      </w:r>
      <w:r w:rsidR="00D67B9C" w:rsidRPr="001F6F92">
        <w:rPr>
          <w:rFonts w:ascii="Times New Roman" w:eastAsia="SchoolBookSanPin" w:hAnsi="Times New Roman"/>
          <w:bCs/>
          <w:position w:val="1"/>
          <w:sz w:val="24"/>
          <w:szCs w:val="24"/>
          <w:lang w:val="ru-RU"/>
        </w:rPr>
        <w:t>Двусоставное предложение</w:t>
      </w:r>
      <w:r w:rsidR="00970DDB" w:rsidRPr="001F6F92">
        <w:rPr>
          <w:rFonts w:ascii="Times New Roman" w:eastAsia="SchoolBookSanPin" w:hAnsi="Times New Roman"/>
          <w:bCs/>
          <w:position w:val="1"/>
          <w:sz w:val="24"/>
          <w:szCs w:val="24"/>
          <w:lang w:val="ru-RU"/>
        </w:rPr>
        <w:t>.</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19</w:t>
      </w:r>
      <w:r w:rsidR="000638DF" w:rsidRPr="001F6F92">
        <w:rPr>
          <w:rFonts w:ascii="Times New Roman" w:eastAsia="SchoolBookSanPin" w:hAnsi="Times New Roman"/>
          <w:position w:val="1"/>
          <w:sz w:val="24"/>
          <w:szCs w:val="24"/>
          <w:lang w:val="ru-RU"/>
        </w:rPr>
        <w:t>.9.5.4.1. </w:t>
      </w:r>
      <w:r w:rsidR="00D67B9C" w:rsidRPr="001F6F92">
        <w:rPr>
          <w:rFonts w:ascii="Times New Roman" w:eastAsia="SchoolBookSanPin" w:hAnsi="Times New Roman"/>
          <w:bCs/>
          <w:position w:val="1"/>
          <w:sz w:val="24"/>
          <w:szCs w:val="24"/>
          <w:lang w:val="ru-RU"/>
        </w:rPr>
        <w:t>Главные члены предложения</w:t>
      </w:r>
      <w:r w:rsidR="00970DDB" w:rsidRPr="001F6F92">
        <w:rPr>
          <w:rFonts w:ascii="Times New Roman" w:eastAsia="SchoolBookSanPin" w:hAnsi="Times New Roman"/>
          <w:bCs/>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Подлежащее и сказуемое как главные члены предложения.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Способы выражения подлежащего.</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Виды сказуемого (простое глагольное, составное глагольное, составное именное) и способы его выражения.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Тире между подлежащим и сказуемым.</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Нормы согласования сказуемого с подлежащим, выраженным словосочетанием, сложносокращёнными словами, словами </w:t>
      </w:r>
      <w:r w:rsidRPr="001F6F92">
        <w:rPr>
          <w:rFonts w:ascii="Times New Roman" w:eastAsia="SchoolBookSanPin" w:hAnsi="Times New Roman"/>
          <w:bCs/>
          <w:position w:val="1"/>
          <w:sz w:val="24"/>
          <w:szCs w:val="24"/>
          <w:lang w:val="ru-RU"/>
        </w:rPr>
        <w:t xml:space="preserve">большинство </w:t>
      </w:r>
      <w:r w:rsidR="0095351E" w:rsidRPr="001F6F92">
        <w:rPr>
          <w:rFonts w:ascii="Times New Roman" w:eastAsia="SchoolBookSanPin" w:hAnsi="Times New Roman"/>
          <w:bCs/>
          <w:position w:val="1"/>
          <w:sz w:val="24"/>
          <w:szCs w:val="24"/>
          <w:lang w:val="ru-RU"/>
        </w:rPr>
        <w:noBreakHyphen/>
      </w:r>
      <w:r w:rsidRPr="001F6F92">
        <w:rPr>
          <w:rFonts w:ascii="Times New Roman" w:eastAsia="SchoolBookSanPin" w:hAnsi="Times New Roman"/>
          <w:bCs/>
          <w:position w:val="1"/>
          <w:sz w:val="24"/>
          <w:szCs w:val="24"/>
          <w:lang w:val="ru-RU"/>
        </w:rPr>
        <w:t xml:space="preserve"> меньшинство</w:t>
      </w:r>
      <w:r w:rsidRPr="001F6F92">
        <w:rPr>
          <w:rFonts w:ascii="Times New Roman" w:eastAsia="SchoolBookSanPin" w:hAnsi="Times New Roman"/>
          <w:position w:val="1"/>
          <w:sz w:val="24"/>
          <w:szCs w:val="24"/>
          <w:lang w:val="ru-RU"/>
        </w:rPr>
        <w:t>, количественными сочетаниями.</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19</w:t>
      </w:r>
      <w:r w:rsidR="000638DF" w:rsidRPr="001F6F92">
        <w:rPr>
          <w:rFonts w:ascii="Times New Roman" w:eastAsia="SchoolBookSanPin" w:hAnsi="Times New Roman"/>
          <w:position w:val="1"/>
          <w:sz w:val="24"/>
          <w:szCs w:val="24"/>
          <w:lang w:val="ru-RU"/>
        </w:rPr>
        <w:t>.9.5.4.2. </w:t>
      </w:r>
      <w:r w:rsidR="00D67B9C" w:rsidRPr="001F6F92">
        <w:rPr>
          <w:rFonts w:ascii="Times New Roman" w:eastAsia="SchoolBookSanPin" w:hAnsi="Times New Roman"/>
          <w:bCs/>
          <w:position w:val="1"/>
          <w:sz w:val="24"/>
          <w:szCs w:val="24"/>
          <w:lang w:val="ru-RU"/>
        </w:rPr>
        <w:t>Второстепенные члены предложения</w:t>
      </w:r>
      <w:r w:rsidR="00970DDB" w:rsidRPr="001F6F92">
        <w:rPr>
          <w:rFonts w:ascii="Times New Roman" w:eastAsia="SchoolBookSanPin" w:hAnsi="Times New Roman"/>
          <w:bCs/>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Второстепенные члены предложения, их виды.</w:t>
      </w:r>
    </w:p>
    <w:p w:rsidR="00D67B9C" w:rsidRPr="001F6F92" w:rsidRDefault="00D67B9C"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position w:val="1"/>
          <w:sz w:val="24"/>
          <w:szCs w:val="24"/>
          <w:lang w:val="ru-RU"/>
        </w:rPr>
        <w:t>Определение как второстепенный член предложения. Определения согласованные и несогласованные.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Приложение как особый вид определения. Дополнение как второстепенный член </w:t>
      </w:r>
      <w:r w:rsidRPr="001F6F92">
        <w:rPr>
          <w:rFonts w:ascii="Times New Roman" w:eastAsia="SchoolBookSanPin" w:hAnsi="Times New Roman"/>
          <w:sz w:val="24"/>
          <w:szCs w:val="24"/>
          <w:lang w:val="ru-RU"/>
        </w:rPr>
        <w:lastRenderedPageBreak/>
        <w:t>предложения. Дополнения прямые и косвенные.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19</w:t>
      </w:r>
      <w:r w:rsidR="000638DF" w:rsidRPr="001F6F92">
        <w:rPr>
          <w:rFonts w:ascii="Times New Roman" w:eastAsia="SchoolBookSanPin" w:hAnsi="Times New Roman"/>
          <w:position w:val="1"/>
          <w:sz w:val="24"/>
          <w:szCs w:val="24"/>
          <w:lang w:val="ru-RU"/>
        </w:rPr>
        <w:t>.9.5.5. </w:t>
      </w:r>
      <w:r w:rsidR="00D67B9C" w:rsidRPr="001F6F92">
        <w:rPr>
          <w:rFonts w:ascii="Times New Roman" w:eastAsia="SchoolBookSanPin" w:hAnsi="Times New Roman"/>
          <w:bCs/>
          <w:sz w:val="24"/>
          <w:szCs w:val="24"/>
          <w:lang w:val="ru-RU"/>
        </w:rPr>
        <w:t>Односоставные предложения</w:t>
      </w:r>
      <w:r w:rsidR="00970DDB" w:rsidRPr="001F6F92">
        <w:rPr>
          <w:rFonts w:ascii="Times New Roman" w:eastAsia="SchoolBookSanPin" w:hAnsi="Times New Roman"/>
          <w:bCs/>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Односоставные предложения, их грамматические признаки.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Грамматические различия односоставных предложений и двусоставных неполных предложений.</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Виды односоставных предложений: назывные, определённоличные, неопределённо-личные, обобщённо-личные, безличные предложения.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Синтаксическая синонимия односоставных и двусоставных предложений.</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Употребление односоставных предложений в речи.</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19</w:t>
      </w:r>
      <w:r w:rsidR="000638DF" w:rsidRPr="001F6F92">
        <w:rPr>
          <w:rFonts w:ascii="Times New Roman" w:eastAsia="SchoolBookSanPin" w:hAnsi="Times New Roman"/>
          <w:position w:val="1"/>
          <w:sz w:val="24"/>
          <w:szCs w:val="24"/>
          <w:lang w:val="ru-RU"/>
        </w:rPr>
        <w:t>.9.5.6. </w:t>
      </w:r>
      <w:r w:rsidR="00D67B9C" w:rsidRPr="001F6F92">
        <w:rPr>
          <w:rFonts w:ascii="Times New Roman" w:eastAsia="SchoolBookSanPin" w:hAnsi="Times New Roman"/>
          <w:bCs/>
          <w:position w:val="1"/>
          <w:sz w:val="24"/>
          <w:szCs w:val="24"/>
          <w:lang w:val="ru-RU"/>
        </w:rPr>
        <w:t>Простое осложнённое предложение</w:t>
      </w:r>
      <w:r w:rsidR="00970DDB" w:rsidRPr="001F6F92">
        <w:rPr>
          <w:rFonts w:ascii="Times New Roman" w:eastAsia="SchoolBookSanPin" w:hAnsi="Times New Roman"/>
          <w:bCs/>
          <w:position w:val="1"/>
          <w:sz w:val="24"/>
          <w:szCs w:val="24"/>
          <w:lang w:val="ru-RU"/>
        </w:rPr>
        <w:t>.</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19</w:t>
      </w:r>
      <w:r w:rsidR="000638DF" w:rsidRPr="001F6F92">
        <w:rPr>
          <w:rFonts w:ascii="Times New Roman" w:eastAsia="SchoolBookSanPin" w:hAnsi="Times New Roman"/>
          <w:position w:val="1"/>
          <w:sz w:val="24"/>
          <w:szCs w:val="24"/>
          <w:lang w:val="ru-RU"/>
        </w:rPr>
        <w:t>.9.5.6.1. </w:t>
      </w:r>
      <w:r w:rsidR="00D67B9C" w:rsidRPr="001F6F92">
        <w:rPr>
          <w:rFonts w:ascii="Times New Roman" w:eastAsia="SchoolBookSanPin" w:hAnsi="Times New Roman"/>
          <w:bCs/>
          <w:position w:val="1"/>
          <w:sz w:val="24"/>
          <w:szCs w:val="24"/>
          <w:lang w:val="ru-RU"/>
        </w:rPr>
        <w:t>Предложения с однородными членами</w:t>
      </w:r>
      <w:r w:rsidR="00970DDB" w:rsidRPr="001F6F92">
        <w:rPr>
          <w:rFonts w:ascii="Times New Roman" w:eastAsia="SchoolBookSanPin" w:hAnsi="Times New Roman"/>
          <w:bCs/>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Однородные члены предложения, их признаки, средства связи.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Союзная и бессоюзная связь однородных членов предложения.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Однородные и неоднородные определения.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Предложения с обобщающими словами при однородных членах.</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Нормы построения предложений с однородными членами, связанными двойными союзами </w:t>
      </w:r>
      <w:r w:rsidRPr="001F6F92">
        <w:rPr>
          <w:rFonts w:ascii="Times New Roman" w:eastAsia="SchoolBookSanPin" w:hAnsi="Times New Roman"/>
          <w:bCs/>
          <w:position w:val="1"/>
          <w:sz w:val="24"/>
          <w:szCs w:val="24"/>
          <w:lang w:val="ru-RU"/>
        </w:rPr>
        <w:t>не только… но и</w:t>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как…так и.</w:t>
      </w:r>
    </w:p>
    <w:p w:rsidR="00D67B9C" w:rsidRPr="001F6F92" w:rsidRDefault="00505496"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Правила</w:t>
      </w:r>
      <w:r w:rsidR="00D67B9C" w:rsidRPr="001F6F92">
        <w:rPr>
          <w:rFonts w:ascii="Times New Roman" w:eastAsia="SchoolBookSanPin" w:hAnsi="Times New Roman"/>
          <w:position w:val="1"/>
          <w:sz w:val="24"/>
          <w:szCs w:val="24"/>
          <w:lang w:val="ru-RU"/>
        </w:rPr>
        <w:t xml:space="preserve"> постановки знаков препинания в предложениях с однородными членами, связанными попарно, с помощью повторяющихся союзов (</w:t>
      </w:r>
      <w:r w:rsidR="00D67B9C" w:rsidRPr="001F6F92">
        <w:rPr>
          <w:rFonts w:ascii="Times New Roman" w:eastAsia="SchoolBookSanPin" w:hAnsi="Times New Roman"/>
          <w:bCs/>
          <w:position w:val="1"/>
          <w:sz w:val="24"/>
          <w:szCs w:val="24"/>
          <w:lang w:val="ru-RU"/>
        </w:rPr>
        <w:t>и... и</w:t>
      </w:r>
      <w:r w:rsidR="00D67B9C" w:rsidRPr="001F6F92">
        <w:rPr>
          <w:rFonts w:ascii="Times New Roman" w:eastAsia="SchoolBookSanPin" w:hAnsi="Times New Roman"/>
          <w:position w:val="1"/>
          <w:sz w:val="24"/>
          <w:szCs w:val="24"/>
          <w:lang w:val="ru-RU"/>
        </w:rPr>
        <w:t xml:space="preserve">, </w:t>
      </w:r>
      <w:r w:rsidR="00D67B9C" w:rsidRPr="001F6F92">
        <w:rPr>
          <w:rFonts w:ascii="Times New Roman" w:eastAsia="SchoolBookSanPin" w:hAnsi="Times New Roman"/>
          <w:bCs/>
          <w:position w:val="1"/>
          <w:sz w:val="24"/>
          <w:szCs w:val="24"/>
          <w:lang w:val="ru-RU"/>
        </w:rPr>
        <w:t>или... или</w:t>
      </w:r>
      <w:r w:rsidR="00D67B9C" w:rsidRPr="001F6F92">
        <w:rPr>
          <w:rFonts w:ascii="Times New Roman" w:eastAsia="SchoolBookSanPin" w:hAnsi="Times New Roman"/>
          <w:position w:val="1"/>
          <w:sz w:val="24"/>
          <w:szCs w:val="24"/>
          <w:lang w:val="ru-RU"/>
        </w:rPr>
        <w:t xml:space="preserve">, </w:t>
      </w:r>
      <w:r w:rsidR="00D67B9C" w:rsidRPr="001F6F92">
        <w:rPr>
          <w:rFonts w:ascii="Times New Roman" w:eastAsia="SchoolBookSanPin" w:hAnsi="Times New Roman"/>
          <w:bCs/>
          <w:position w:val="1"/>
          <w:sz w:val="24"/>
          <w:szCs w:val="24"/>
          <w:lang w:val="ru-RU"/>
        </w:rPr>
        <w:t>либ</w:t>
      </w:r>
      <w:r w:rsidR="00D67B9C" w:rsidRPr="001F6F92">
        <w:rPr>
          <w:rFonts w:ascii="Times New Roman" w:eastAsia="SchoolBookSanPin" w:hAnsi="Times New Roman"/>
          <w:bCs/>
          <w:position w:val="1"/>
          <w:sz w:val="24"/>
          <w:szCs w:val="24"/>
        </w:rPr>
        <w:t>o</w:t>
      </w:r>
      <w:r w:rsidR="00D67B9C" w:rsidRPr="001F6F92">
        <w:rPr>
          <w:rFonts w:ascii="Times New Roman" w:eastAsia="SchoolBookSanPin" w:hAnsi="Times New Roman"/>
          <w:bCs/>
          <w:position w:val="1"/>
          <w:sz w:val="24"/>
          <w:szCs w:val="24"/>
          <w:lang w:val="ru-RU"/>
        </w:rPr>
        <w:t>... либ</w:t>
      </w:r>
      <w:r w:rsidR="00D67B9C" w:rsidRPr="001F6F92">
        <w:rPr>
          <w:rFonts w:ascii="Times New Roman" w:eastAsia="SchoolBookSanPin" w:hAnsi="Times New Roman"/>
          <w:bCs/>
          <w:position w:val="1"/>
          <w:sz w:val="24"/>
          <w:szCs w:val="24"/>
        </w:rPr>
        <w:t>o</w:t>
      </w:r>
      <w:r w:rsidR="00D67B9C" w:rsidRPr="001F6F92">
        <w:rPr>
          <w:rFonts w:ascii="Times New Roman" w:eastAsia="SchoolBookSanPin" w:hAnsi="Times New Roman"/>
          <w:position w:val="1"/>
          <w:sz w:val="24"/>
          <w:szCs w:val="24"/>
          <w:lang w:val="ru-RU"/>
        </w:rPr>
        <w:t xml:space="preserve">, </w:t>
      </w:r>
      <w:r w:rsidR="00D67B9C" w:rsidRPr="001F6F92">
        <w:rPr>
          <w:rFonts w:ascii="Times New Roman" w:eastAsia="SchoolBookSanPin" w:hAnsi="Times New Roman"/>
          <w:bCs/>
          <w:position w:val="1"/>
          <w:sz w:val="24"/>
          <w:szCs w:val="24"/>
          <w:lang w:val="ru-RU"/>
        </w:rPr>
        <w:t>ни...ни</w:t>
      </w:r>
      <w:r w:rsidR="00D67B9C" w:rsidRPr="001F6F92">
        <w:rPr>
          <w:rFonts w:ascii="Times New Roman" w:eastAsia="SchoolBookSanPin" w:hAnsi="Times New Roman"/>
          <w:position w:val="1"/>
          <w:sz w:val="24"/>
          <w:szCs w:val="24"/>
          <w:lang w:val="ru-RU"/>
        </w:rPr>
        <w:t xml:space="preserve">, </w:t>
      </w:r>
      <w:r w:rsidR="00D67B9C" w:rsidRPr="001F6F92">
        <w:rPr>
          <w:rFonts w:ascii="Times New Roman" w:eastAsia="SchoolBookSanPin" w:hAnsi="Times New Roman"/>
          <w:bCs/>
          <w:position w:val="1"/>
          <w:sz w:val="24"/>
          <w:szCs w:val="24"/>
          <w:lang w:val="ru-RU"/>
        </w:rPr>
        <w:t>т</w:t>
      </w:r>
      <w:r w:rsidR="00D67B9C" w:rsidRPr="001F6F92">
        <w:rPr>
          <w:rFonts w:ascii="Times New Roman" w:eastAsia="SchoolBookSanPin" w:hAnsi="Times New Roman"/>
          <w:bCs/>
          <w:position w:val="1"/>
          <w:sz w:val="24"/>
          <w:szCs w:val="24"/>
        </w:rPr>
        <w:t>o</w:t>
      </w:r>
      <w:r w:rsidR="00D67B9C" w:rsidRPr="001F6F92">
        <w:rPr>
          <w:rFonts w:ascii="Times New Roman" w:eastAsia="SchoolBookSanPin" w:hAnsi="Times New Roman"/>
          <w:bCs/>
          <w:position w:val="1"/>
          <w:sz w:val="24"/>
          <w:szCs w:val="24"/>
          <w:lang w:val="ru-RU"/>
        </w:rPr>
        <w:t>... т</w:t>
      </w:r>
      <w:r w:rsidR="00D67B9C" w:rsidRPr="001F6F92">
        <w:rPr>
          <w:rFonts w:ascii="Times New Roman" w:eastAsia="SchoolBookSanPin" w:hAnsi="Times New Roman"/>
          <w:bCs/>
          <w:position w:val="1"/>
          <w:sz w:val="24"/>
          <w:szCs w:val="24"/>
        </w:rPr>
        <w:t>o</w:t>
      </w:r>
      <w:r w:rsidR="00D67B9C" w:rsidRPr="001F6F92">
        <w:rPr>
          <w:rFonts w:ascii="Times New Roman" w:eastAsia="SchoolBookSanPin" w:hAnsi="Times New Roman"/>
          <w:position w:val="1"/>
          <w:sz w:val="24"/>
          <w:szCs w:val="24"/>
          <w:lang w:val="ru-RU"/>
        </w:rPr>
        <w:t>).</w:t>
      </w:r>
    </w:p>
    <w:p w:rsidR="00D67B9C" w:rsidRPr="001F6F92" w:rsidRDefault="00505496"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Правила </w:t>
      </w:r>
      <w:r w:rsidR="00D67B9C" w:rsidRPr="001F6F92">
        <w:rPr>
          <w:rFonts w:ascii="Times New Roman" w:eastAsia="SchoolBookSanPin" w:hAnsi="Times New Roman"/>
          <w:position w:val="1"/>
          <w:sz w:val="24"/>
          <w:szCs w:val="24"/>
          <w:lang w:val="ru-RU"/>
        </w:rPr>
        <w:t>постановки знаков препинания в предложениях с обобщающими словами при однородных членах.</w:t>
      </w:r>
    </w:p>
    <w:p w:rsidR="00D67B9C" w:rsidRPr="001F6F92" w:rsidRDefault="00505496"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Правила </w:t>
      </w:r>
      <w:r w:rsidR="00D67B9C" w:rsidRPr="001F6F92">
        <w:rPr>
          <w:rFonts w:ascii="Times New Roman" w:eastAsia="SchoolBookSanPin" w:hAnsi="Times New Roman"/>
          <w:position w:val="1"/>
          <w:sz w:val="24"/>
          <w:szCs w:val="24"/>
          <w:lang w:val="ru-RU"/>
        </w:rPr>
        <w:t xml:space="preserve">постановки знаков препинания в простом и сложном предложениях </w:t>
      </w:r>
      <w:r w:rsidR="006F4896" w:rsidRPr="001F6F92">
        <w:rPr>
          <w:rFonts w:ascii="Times New Roman" w:eastAsia="SchoolBookSanPin" w:hAnsi="Times New Roman"/>
          <w:position w:val="1"/>
          <w:sz w:val="24"/>
          <w:szCs w:val="24"/>
          <w:lang w:val="ru-RU"/>
        </w:rPr>
        <w:br/>
      </w:r>
      <w:r w:rsidR="00D67B9C" w:rsidRPr="001F6F92">
        <w:rPr>
          <w:rFonts w:ascii="Times New Roman" w:eastAsia="SchoolBookSanPin" w:hAnsi="Times New Roman"/>
          <w:position w:val="1"/>
          <w:sz w:val="24"/>
          <w:szCs w:val="24"/>
          <w:lang w:val="ru-RU"/>
        </w:rPr>
        <w:t xml:space="preserve">с союзом </w:t>
      </w:r>
      <w:r w:rsidR="00D67B9C" w:rsidRPr="001F6F92">
        <w:rPr>
          <w:rFonts w:ascii="Times New Roman" w:eastAsia="SchoolBookSanPin" w:hAnsi="Times New Roman"/>
          <w:bCs/>
          <w:position w:val="1"/>
          <w:sz w:val="24"/>
          <w:szCs w:val="24"/>
          <w:lang w:val="ru-RU"/>
        </w:rPr>
        <w:t>и</w:t>
      </w:r>
      <w:r w:rsidR="00D67B9C" w:rsidRPr="001F6F92">
        <w:rPr>
          <w:rFonts w:ascii="Times New Roman" w:eastAsia="SchoolBookSanPin" w:hAnsi="Times New Roman"/>
          <w:position w:val="1"/>
          <w:sz w:val="24"/>
          <w:szCs w:val="24"/>
          <w:lang w:val="ru-RU"/>
        </w:rPr>
        <w:t>.</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19</w:t>
      </w:r>
      <w:r w:rsidR="000638DF" w:rsidRPr="001F6F92">
        <w:rPr>
          <w:rFonts w:ascii="Times New Roman" w:eastAsia="SchoolBookSanPin" w:hAnsi="Times New Roman"/>
          <w:position w:val="1"/>
          <w:sz w:val="24"/>
          <w:szCs w:val="24"/>
          <w:lang w:val="ru-RU"/>
        </w:rPr>
        <w:t>.9.5.6.2. </w:t>
      </w:r>
      <w:r w:rsidR="00D67B9C" w:rsidRPr="001F6F92">
        <w:rPr>
          <w:rFonts w:ascii="Times New Roman" w:eastAsia="SchoolBookSanPin" w:hAnsi="Times New Roman"/>
          <w:bCs/>
          <w:position w:val="1"/>
          <w:sz w:val="24"/>
          <w:szCs w:val="24"/>
          <w:lang w:val="ru-RU"/>
        </w:rPr>
        <w:t>Предложения с обособленными членами</w:t>
      </w:r>
      <w:r w:rsidR="00970DDB" w:rsidRPr="001F6F92">
        <w:rPr>
          <w:rFonts w:ascii="Times New Roman" w:eastAsia="SchoolBookSanPin" w:hAnsi="Times New Roman"/>
          <w:bCs/>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Уточняющие члены предложения, пояснительные и присоединительные конструкции.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Нормы постановки знаков препинания в предложениях со сравнительным оборотом; </w:t>
      </w:r>
      <w:r w:rsidR="00505496" w:rsidRPr="001F6F92">
        <w:rPr>
          <w:rFonts w:ascii="Times New Roman" w:eastAsia="SchoolBookSanPin" w:hAnsi="Times New Roman"/>
          <w:position w:val="1"/>
          <w:sz w:val="24"/>
          <w:szCs w:val="24"/>
          <w:lang w:val="ru-RU"/>
        </w:rPr>
        <w:t>правила</w:t>
      </w:r>
      <w:r w:rsidRPr="001F6F92">
        <w:rPr>
          <w:rFonts w:ascii="Times New Roman" w:eastAsia="SchoolBookSanPin" w:hAnsi="Times New Roman"/>
          <w:position w:val="1"/>
          <w:sz w:val="24"/>
          <w:szCs w:val="24"/>
          <w:lang w:val="ru-RU"/>
        </w:rPr>
        <w:t xml:space="preserve"> обособления согласованных</w:t>
      </w:r>
      <w:r w:rsidRPr="001F6F92">
        <w:rPr>
          <w:rFonts w:ascii="Times New Roman" w:eastAsia="SchoolBookSanPin" w:hAnsi="Times New Roman"/>
          <w:sz w:val="24"/>
          <w:szCs w:val="24"/>
          <w:lang w:val="ru-RU"/>
        </w:rPr>
        <w:t xml:space="preserve"> и несогласованных определений </w:t>
      </w:r>
      <w:r w:rsidR="006F4896"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(в том числе приложений), дополнений, обстоятельств, уточняющих членов, пояснительных и присоединительных конструкций.</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19</w:t>
      </w:r>
      <w:r w:rsidR="000638DF" w:rsidRPr="001F6F92">
        <w:rPr>
          <w:rFonts w:ascii="Times New Roman" w:eastAsia="SchoolBookSanPin" w:hAnsi="Times New Roman"/>
          <w:position w:val="1"/>
          <w:sz w:val="24"/>
          <w:szCs w:val="24"/>
          <w:lang w:val="ru-RU"/>
        </w:rPr>
        <w:t>.9.5.6.3. </w:t>
      </w:r>
      <w:r w:rsidR="00D67B9C" w:rsidRPr="001F6F92">
        <w:rPr>
          <w:rFonts w:ascii="Times New Roman" w:eastAsia="SchoolBookSanPin" w:hAnsi="Times New Roman"/>
          <w:bCs/>
          <w:sz w:val="24"/>
          <w:szCs w:val="24"/>
          <w:lang w:val="ru-RU"/>
        </w:rPr>
        <w:t>Предложения с обращениями, вводными и вставными конструкциями</w:t>
      </w:r>
      <w:r w:rsidR="00970DDB" w:rsidRPr="001F6F92">
        <w:rPr>
          <w:rFonts w:ascii="Times New Roman" w:eastAsia="SchoolBookSanPin" w:hAnsi="Times New Roman"/>
          <w:bCs/>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Обращение. Основные функции обращения. Распространённое </w:t>
      </w:r>
      <w:r w:rsidR="006F4896"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и нераспространённое обращение.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Вводные конструкции.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Вставные конструкции.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Омонимия членов предложения и вводных слов, словосочетаний </w:t>
      </w:r>
      <w:r w:rsidR="006F4896"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и предложений.</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Нормы построения предложений с вводными словами и предложениями, вставными конструкциями, обращениями (распространёнными </w:t>
      </w:r>
      <w:r w:rsidR="00E87CC9"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и нераспространёнными), междометиями.</w:t>
      </w:r>
    </w:p>
    <w:p w:rsidR="00D67B9C" w:rsidRPr="001F6F92" w:rsidRDefault="00505496"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lastRenderedPageBreak/>
        <w:t xml:space="preserve">Правила </w:t>
      </w:r>
      <w:r w:rsidR="00D67B9C" w:rsidRPr="001F6F92">
        <w:rPr>
          <w:rFonts w:ascii="Times New Roman" w:eastAsia="SchoolBookSanPin" w:hAnsi="Times New Roman"/>
          <w:position w:val="1"/>
          <w:sz w:val="24"/>
          <w:szCs w:val="24"/>
          <w:lang w:val="ru-RU"/>
        </w:rPr>
        <w:t xml:space="preserve">постановки знаков препинания в предложениях с вводными </w:t>
      </w:r>
      <w:r w:rsidR="006F4896" w:rsidRPr="001F6F92">
        <w:rPr>
          <w:rFonts w:ascii="Times New Roman" w:eastAsia="SchoolBookSanPin" w:hAnsi="Times New Roman"/>
          <w:position w:val="1"/>
          <w:sz w:val="24"/>
          <w:szCs w:val="24"/>
          <w:lang w:val="ru-RU"/>
        </w:rPr>
        <w:br/>
      </w:r>
      <w:r w:rsidR="00D67B9C" w:rsidRPr="001F6F92">
        <w:rPr>
          <w:rFonts w:ascii="Times New Roman" w:eastAsia="SchoolBookSanPin" w:hAnsi="Times New Roman"/>
          <w:position w:val="1"/>
          <w:sz w:val="24"/>
          <w:szCs w:val="24"/>
          <w:lang w:val="ru-RU"/>
        </w:rPr>
        <w:t>и вставными конструкциями, обращениями и междометиями.</w:t>
      </w:r>
    </w:p>
    <w:p w:rsidR="009953B8" w:rsidRPr="001F6F92" w:rsidRDefault="009953B8"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Синтаксический и пунктуационный анализ простых предложений.</w:t>
      </w:r>
    </w:p>
    <w:p w:rsidR="000638DF" w:rsidRPr="001F6F92" w:rsidRDefault="00B549E7"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OfficinaSansBoldITC" w:hAnsi="Times New Roman"/>
          <w:sz w:val="24"/>
          <w:szCs w:val="24"/>
          <w:lang w:val="ru-RU"/>
        </w:rPr>
        <w:t>19</w:t>
      </w:r>
      <w:r w:rsidR="000638DF" w:rsidRPr="001F6F92">
        <w:rPr>
          <w:rFonts w:ascii="Times New Roman" w:eastAsia="OfficinaSansBoldITC" w:hAnsi="Times New Roman"/>
          <w:sz w:val="24"/>
          <w:szCs w:val="24"/>
          <w:lang w:val="ru-RU"/>
        </w:rPr>
        <w:t>.10.</w:t>
      </w:r>
      <w:r w:rsidR="000638DF" w:rsidRPr="001F6F92">
        <w:rPr>
          <w:rFonts w:ascii="Times New Roman" w:eastAsia="SchoolBookSanPin" w:hAnsi="Times New Roman"/>
          <w:position w:val="1"/>
          <w:sz w:val="24"/>
          <w:szCs w:val="24"/>
          <w:lang w:val="ru-RU"/>
        </w:rPr>
        <w:t xml:space="preserve"> Содержание обучения в 9 классе. </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19</w:t>
      </w:r>
      <w:r w:rsidR="00E87CC9" w:rsidRPr="001F6F92">
        <w:rPr>
          <w:rFonts w:ascii="Times New Roman" w:eastAsia="OfficinaSansBoldITC" w:hAnsi="Times New Roman"/>
          <w:sz w:val="24"/>
          <w:szCs w:val="24"/>
          <w:lang w:val="ru-RU"/>
        </w:rPr>
        <w:t>.10.1.</w:t>
      </w:r>
      <w:r w:rsidR="00E87CC9" w:rsidRPr="001F6F92">
        <w:rPr>
          <w:rFonts w:ascii="Times New Roman" w:eastAsia="SchoolBookSanPin" w:hAnsi="Times New Roman"/>
          <w:position w:val="1"/>
          <w:sz w:val="24"/>
          <w:szCs w:val="24"/>
          <w:lang w:val="ru-RU"/>
        </w:rPr>
        <w:t> </w:t>
      </w:r>
      <w:r w:rsidR="00D67B9C" w:rsidRPr="001F6F92">
        <w:rPr>
          <w:rFonts w:ascii="Times New Roman" w:eastAsia="OfficinaSansBoldITC" w:hAnsi="Times New Roman"/>
          <w:sz w:val="24"/>
          <w:szCs w:val="24"/>
          <w:lang w:val="ru-RU"/>
        </w:rPr>
        <w:t>Общие сведения о языке</w:t>
      </w:r>
      <w:r w:rsidR="00970DDB"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Роль русского языка в Российской Федерации. Русский язык в современном мире.</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19</w:t>
      </w:r>
      <w:r w:rsidR="00E87CC9" w:rsidRPr="001F6F92">
        <w:rPr>
          <w:rFonts w:ascii="Times New Roman" w:eastAsia="OfficinaSansBoldITC" w:hAnsi="Times New Roman"/>
          <w:sz w:val="24"/>
          <w:szCs w:val="24"/>
          <w:lang w:val="ru-RU"/>
        </w:rPr>
        <w:t>.10.2.</w:t>
      </w:r>
      <w:r w:rsidR="00E87CC9" w:rsidRPr="001F6F92">
        <w:rPr>
          <w:rFonts w:ascii="Times New Roman" w:eastAsia="SchoolBookSanPin" w:hAnsi="Times New Roman"/>
          <w:position w:val="1"/>
          <w:sz w:val="24"/>
          <w:szCs w:val="24"/>
          <w:lang w:val="ru-RU"/>
        </w:rPr>
        <w:t> </w:t>
      </w:r>
      <w:r w:rsidR="00D67B9C" w:rsidRPr="001F6F92">
        <w:rPr>
          <w:rFonts w:ascii="Times New Roman" w:eastAsia="OfficinaSansBoldITC" w:hAnsi="Times New Roman"/>
          <w:sz w:val="24"/>
          <w:szCs w:val="24"/>
          <w:lang w:val="ru-RU"/>
        </w:rPr>
        <w:t>Язык и речь</w:t>
      </w:r>
      <w:r w:rsidR="00970DDB"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Речь устная и письменная, монологическая и диалогическая, полилог (повторение).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Виды речевой деятельности: говорение, письмо, аудирование, чтение (повторение).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Виды аудирования: выборочное, ознакомительное, детальное.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Виды чтения: изучающее, ознакомительное, просмотровое, поисковое.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Подробное, сжатое, выборочное изложение прочитанного или прослушанного текста.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Соблюдение орфоэпических, лексических, гра</w:t>
      </w:r>
      <w:r w:rsidR="00505496" w:rsidRPr="001F6F92">
        <w:rPr>
          <w:rFonts w:ascii="Times New Roman" w:eastAsia="SchoolBookSanPin" w:hAnsi="Times New Roman"/>
          <w:sz w:val="24"/>
          <w:szCs w:val="24"/>
          <w:lang w:val="ru-RU"/>
        </w:rPr>
        <w:t>мматических, стилистических норм</w:t>
      </w:r>
      <w:r w:rsidRPr="001F6F92">
        <w:rPr>
          <w:rFonts w:ascii="Times New Roman" w:eastAsia="SchoolBookSanPin" w:hAnsi="Times New Roman"/>
          <w:sz w:val="24"/>
          <w:szCs w:val="24"/>
          <w:lang w:val="ru-RU"/>
        </w:rPr>
        <w:t xml:space="preserve"> русского литературного языка</w:t>
      </w:r>
      <w:r w:rsidR="00505496" w:rsidRPr="001F6F92">
        <w:rPr>
          <w:rFonts w:ascii="Times New Roman" w:eastAsia="SchoolBookSanPin" w:hAnsi="Times New Roman"/>
          <w:sz w:val="24"/>
          <w:szCs w:val="24"/>
          <w:lang w:val="ru-RU"/>
        </w:rPr>
        <w:t>; орфографических, пунктуационных правил</w:t>
      </w:r>
      <w:r w:rsidRPr="001F6F92">
        <w:rPr>
          <w:rFonts w:ascii="Times New Roman" w:eastAsia="SchoolBookSanPin" w:hAnsi="Times New Roman"/>
          <w:sz w:val="24"/>
          <w:szCs w:val="24"/>
          <w:lang w:val="ru-RU"/>
        </w:rPr>
        <w:t xml:space="preserve"> </w:t>
      </w:r>
      <w:r w:rsidR="00505496"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в речевой практике при создании устных и письменных высказываний.</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Приёмы работы с учебной книгой, лингвистическими словарями, справочной литературой.</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19</w:t>
      </w:r>
      <w:r w:rsidR="00E87CC9" w:rsidRPr="001F6F92">
        <w:rPr>
          <w:rFonts w:ascii="Times New Roman" w:eastAsia="OfficinaSansBoldITC" w:hAnsi="Times New Roman"/>
          <w:sz w:val="24"/>
          <w:szCs w:val="24"/>
          <w:lang w:val="ru-RU"/>
        </w:rPr>
        <w:t>.10.3.</w:t>
      </w:r>
      <w:r w:rsidR="00E87CC9" w:rsidRPr="001F6F92">
        <w:rPr>
          <w:rFonts w:ascii="Times New Roman" w:eastAsia="SchoolBookSanPin" w:hAnsi="Times New Roman"/>
          <w:position w:val="1"/>
          <w:sz w:val="24"/>
          <w:szCs w:val="24"/>
          <w:lang w:val="ru-RU"/>
        </w:rPr>
        <w:t> </w:t>
      </w:r>
      <w:r w:rsidR="00D67B9C" w:rsidRPr="001F6F92">
        <w:rPr>
          <w:rFonts w:ascii="Times New Roman" w:eastAsia="OfficinaSansBoldITC" w:hAnsi="Times New Roman"/>
          <w:sz w:val="24"/>
          <w:szCs w:val="24"/>
          <w:lang w:val="ru-RU"/>
        </w:rPr>
        <w:t>Текст</w:t>
      </w:r>
      <w:r w:rsidR="00970DDB"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Сочетание разных функционально-смысловых типов речи в тексте, в том числе сочетание элементов разных функциональных разновидностей языка </w:t>
      </w:r>
      <w:r w:rsidR="006F4896"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в художественном произведении.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Информационная переработка текста.</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19</w:t>
      </w:r>
      <w:r w:rsidR="00E87CC9" w:rsidRPr="001F6F92">
        <w:rPr>
          <w:rFonts w:ascii="Times New Roman" w:eastAsia="OfficinaSansBoldITC" w:hAnsi="Times New Roman"/>
          <w:sz w:val="24"/>
          <w:szCs w:val="24"/>
          <w:lang w:val="ru-RU"/>
        </w:rPr>
        <w:t>.10.4.</w:t>
      </w:r>
      <w:r w:rsidR="00E87CC9" w:rsidRPr="001F6F92">
        <w:rPr>
          <w:rFonts w:ascii="Times New Roman" w:eastAsia="SchoolBookSanPin" w:hAnsi="Times New Roman"/>
          <w:position w:val="1"/>
          <w:sz w:val="24"/>
          <w:szCs w:val="24"/>
          <w:lang w:val="ru-RU"/>
        </w:rPr>
        <w:t> </w:t>
      </w:r>
      <w:r w:rsidR="00D67B9C" w:rsidRPr="001F6F92">
        <w:rPr>
          <w:rFonts w:ascii="Times New Roman" w:eastAsia="OfficinaSansBoldITC" w:hAnsi="Times New Roman"/>
          <w:sz w:val="24"/>
          <w:szCs w:val="24"/>
          <w:lang w:val="ru-RU"/>
        </w:rPr>
        <w:t>Функциональные разновидности языка</w:t>
      </w:r>
      <w:r w:rsidR="00970DDB"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Функциональные разновидности современного русского языка: разговор</w:t>
      </w:r>
      <w:r w:rsidR="00EB7B9E" w:rsidRPr="001F6F92">
        <w:rPr>
          <w:rFonts w:ascii="Times New Roman" w:eastAsia="SchoolBookSanPin" w:hAnsi="Times New Roman"/>
          <w:sz w:val="24"/>
          <w:szCs w:val="24"/>
          <w:lang w:val="ru-RU"/>
        </w:rPr>
        <w:t>н</w:t>
      </w:r>
      <w:r w:rsidRPr="001F6F92">
        <w:rPr>
          <w:rFonts w:ascii="Times New Roman" w:eastAsia="SchoolBookSanPin" w:hAnsi="Times New Roman"/>
          <w:sz w:val="24"/>
          <w:szCs w:val="24"/>
          <w:lang w:val="ru-RU"/>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w:t>
      </w:r>
      <w:r w:rsidR="006F4896"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а также языковых средств других функциональных разновидностей языка.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Основные изобразительно-выразительные средства русского языка, </w:t>
      </w:r>
      <w:r w:rsidR="006F4896"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 xml:space="preserve">их использование в речи (метафора, эпитет, сравнение, гипербола, олицетворение </w:t>
      </w:r>
      <w:r w:rsidR="006F4896"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и другие).</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19</w:t>
      </w:r>
      <w:r w:rsidR="00E87CC9" w:rsidRPr="001F6F92">
        <w:rPr>
          <w:rFonts w:ascii="Times New Roman" w:eastAsia="OfficinaSansBoldITC" w:hAnsi="Times New Roman"/>
          <w:sz w:val="24"/>
          <w:szCs w:val="24"/>
          <w:lang w:val="ru-RU"/>
        </w:rPr>
        <w:t>.10.5.</w:t>
      </w:r>
      <w:r w:rsidR="00E87CC9" w:rsidRPr="001F6F92">
        <w:rPr>
          <w:rFonts w:ascii="Times New Roman" w:eastAsia="SchoolBookSanPin" w:hAnsi="Times New Roman"/>
          <w:position w:val="1"/>
          <w:sz w:val="24"/>
          <w:szCs w:val="24"/>
          <w:lang w:val="ru-RU"/>
        </w:rPr>
        <w:t> </w:t>
      </w:r>
      <w:r w:rsidR="00D67B9C" w:rsidRPr="001F6F92">
        <w:rPr>
          <w:rFonts w:ascii="Times New Roman" w:eastAsia="OfficinaSansBoldITC" w:hAnsi="Times New Roman"/>
          <w:sz w:val="24"/>
          <w:szCs w:val="24"/>
          <w:lang w:val="ru-RU"/>
        </w:rPr>
        <w:t>Синтаксис. Культура речи. Пунктуация</w:t>
      </w:r>
      <w:r w:rsidR="00970DDB" w:rsidRPr="001F6F92">
        <w:rPr>
          <w:rFonts w:ascii="Times New Roman" w:eastAsia="OfficinaSansBoldITC" w:hAnsi="Times New Roman"/>
          <w:sz w:val="24"/>
          <w:szCs w:val="24"/>
          <w:lang w:val="ru-RU"/>
        </w:rPr>
        <w:t>.</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19</w:t>
      </w:r>
      <w:r w:rsidR="00E87CC9" w:rsidRPr="001F6F92">
        <w:rPr>
          <w:rFonts w:ascii="Times New Roman" w:eastAsia="OfficinaSansBoldITC" w:hAnsi="Times New Roman"/>
          <w:sz w:val="24"/>
          <w:szCs w:val="24"/>
          <w:lang w:val="ru-RU"/>
        </w:rPr>
        <w:t>.10.5.1.</w:t>
      </w:r>
      <w:r w:rsidR="00E87CC9" w:rsidRPr="001F6F92">
        <w:rPr>
          <w:rFonts w:ascii="Times New Roman" w:eastAsia="SchoolBookSanPin" w:hAnsi="Times New Roman"/>
          <w:position w:val="1"/>
          <w:sz w:val="24"/>
          <w:szCs w:val="24"/>
          <w:lang w:val="ru-RU"/>
        </w:rPr>
        <w:t> </w:t>
      </w:r>
      <w:r w:rsidR="00D67B9C" w:rsidRPr="001F6F92">
        <w:rPr>
          <w:rFonts w:ascii="Times New Roman" w:eastAsia="SchoolBookSanPin" w:hAnsi="Times New Roman"/>
          <w:bCs/>
          <w:sz w:val="24"/>
          <w:szCs w:val="24"/>
          <w:lang w:val="ru-RU"/>
        </w:rPr>
        <w:t>Сложное предложение</w:t>
      </w:r>
      <w:r w:rsidR="00970DDB" w:rsidRPr="001F6F92">
        <w:rPr>
          <w:rFonts w:ascii="Times New Roman" w:eastAsia="SchoolBookSanPin" w:hAnsi="Times New Roman"/>
          <w:bCs/>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Понятие о сложном предложении (повторение).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Классификация сложных предложений.</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Смысловое, структурное и интонационное единство частей сложного предложения.</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19</w:t>
      </w:r>
      <w:r w:rsidR="00E87CC9" w:rsidRPr="001F6F92">
        <w:rPr>
          <w:rFonts w:ascii="Times New Roman" w:eastAsia="OfficinaSansBoldITC" w:hAnsi="Times New Roman"/>
          <w:sz w:val="24"/>
          <w:szCs w:val="24"/>
          <w:lang w:val="ru-RU"/>
        </w:rPr>
        <w:t>.10.5.2.</w:t>
      </w:r>
      <w:r w:rsidR="00E87CC9" w:rsidRPr="001F6F92">
        <w:rPr>
          <w:rFonts w:ascii="Times New Roman" w:eastAsia="SchoolBookSanPin" w:hAnsi="Times New Roman"/>
          <w:position w:val="1"/>
          <w:sz w:val="24"/>
          <w:szCs w:val="24"/>
          <w:lang w:val="ru-RU"/>
        </w:rPr>
        <w:t> </w:t>
      </w:r>
      <w:r w:rsidR="00D67B9C" w:rsidRPr="001F6F92">
        <w:rPr>
          <w:rFonts w:ascii="Times New Roman" w:eastAsia="SchoolBookSanPin" w:hAnsi="Times New Roman"/>
          <w:bCs/>
          <w:position w:val="1"/>
          <w:sz w:val="24"/>
          <w:szCs w:val="24"/>
          <w:lang w:val="ru-RU"/>
        </w:rPr>
        <w:t>Сложносочинённое предложение</w:t>
      </w:r>
      <w:r w:rsidR="00970DDB" w:rsidRPr="001F6F92">
        <w:rPr>
          <w:rFonts w:ascii="Times New Roman" w:eastAsia="SchoolBookSanPin" w:hAnsi="Times New Roman"/>
          <w:bCs/>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position w:val="1"/>
          <w:sz w:val="24"/>
          <w:szCs w:val="24"/>
          <w:lang w:val="ru-RU"/>
        </w:rPr>
        <w:t>Понятие о сложносочинённом предложении, его строении.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lastRenderedPageBreak/>
        <w:t>Виды сложносочинённых предложений. Средства связи частей сложносочинённого предложения.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Интонационные особенности сложносочинённых предложений с разными смысловыми отношениями между частями.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Употребление сложносочинённых предложений в речи. Грамматическая синонимия сложносочинённых предложений и простых предложений </w:t>
      </w:r>
      <w:r w:rsidR="006F4896"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с однородными членами.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Нормы построения сложносочинённого предложения; </w:t>
      </w:r>
      <w:r w:rsidR="00505496" w:rsidRPr="001F6F92">
        <w:rPr>
          <w:rFonts w:ascii="Times New Roman" w:eastAsia="SchoolBookSanPin" w:hAnsi="Times New Roman"/>
          <w:sz w:val="24"/>
          <w:szCs w:val="24"/>
          <w:lang w:val="ru-RU"/>
        </w:rPr>
        <w:t>правила</w:t>
      </w:r>
      <w:r w:rsidRPr="001F6F92">
        <w:rPr>
          <w:rFonts w:ascii="Times New Roman" w:eastAsia="SchoolBookSanPin" w:hAnsi="Times New Roman"/>
          <w:sz w:val="24"/>
          <w:szCs w:val="24"/>
          <w:lang w:val="ru-RU"/>
        </w:rPr>
        <w:t xml:space="preserve"> постановки знаков препинания в сложных предложениях.</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Синтаксический и пунктуационный анализ сложносочинённых предложений.</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19</w:t>
      </w:r>
      <w:r w:rsidR="00E87CC9" w:rsidRPr="001F6F92">
        <w:rPr>
          <w:rFonts w:ascii="Times New Roman" w:eastAsia="OfficinaSansBoldITC" w:hAnsi="Times New Roman"/>
          <w:sz w:val="24"/>
          <w:szCs w:val="24"/>
          <w:lang w:val="ru-RU"/>
        </w:rPr>
        <w:t>.10.5.3.</w:t>
      </w:r>
      <w:r w:rsidR="00E87CC9" w:rsidRPr="001F6F92">
        <w:rPr>
          <w:rFonts w:ascii="Times New Roman" w:eastAsia="SchoolBookSanPin" w:hAnsi="Times New Roman"/>
          <w:position w:val="1"/>
          <w:sz w:val="24"/>
          <w:szCs w:val="24"/>
          <w:lang w:val="ru-RU"/>
        </w:rPr>
        <w:t> </w:t>
      </w:r>
      <w:r w:rsidR="00D67B9C" w:rsidRPr="001F6F92">
        <w:rPr>
          <w:rFonts w:ascii="Times New Roman" w:eastAsia="SchoolBookSanPin" w:hAnsi="Times New Roman"/>
          <w:bCs/>
          <w:sz w:val="24"/>
          <w:szCs w:val="24"/>
          <w:lang w:val="ru-RU"/>
        </w:rPr>
        <w:t>Сложноподчинённое предложение</w:t>
      </w:r>
      <w:r w:rsidR="00970DDB" w:rsidRPr="001F6F92">
        <w:rPr>
          <w:rFonts w:ascii="Times New Roman" w:eastAsia="SchoolBookSanPin" w:hAnsi="Times New Roman"/>
          <w:bCs/>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Понятие о сложноподчинённом предложении. Главная и придаточная части предложения.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Союзы и союзные слова. Различия подчинительных союзов и союзных слов.</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Грамматическая синонимия сложноподчинённых предложений и простых предложений с обособленными членами.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w:t>
      </w:r>
      <w:r w:rsidR="006F4896"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и степени и сравнительными.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Нормы построения сложноподчинённого предложения</w:t>
      </w:r>
      <w:r w:rsidR="00E87CC9"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1F6F92">
        <w:rPr>
          <w:rFonts w:ascii="Times New Roman" w:eastAsia="SchoolBookSanPin" w:hAnsi="Times New Roman"/>
          <w:bCs/>
          <w:position w:val="1"/>
          <w:sz w:val="24"/>
          <w:szCs w:val="24"/>
          <w:lang w:val="ru-RU"/>
        </w:rPr>
        <w:t>чтобы</w:t>
      </w:r>
      <w:r w:rsidRPr="001F6F92">
        <w:rPr>
          <w:rFonts w:ascii="Times New Roman" w:eastAsia="SchoolBookSanPin" w:hAnsi="Times New Roman"/>
          <w:position w:val="1"/>
          <w:sz w:val="24"/>
          <w:szCs w:val="24"/>
          <w:lang w:val="ru-RU"/>
        </w:rPr>
        <w:t xml:space="preserve">, союзными словами </w:t>
      </w:r>
      <w:r w:rsidRPr="001F6F92">
        <w:rPr>
          <w:rFonts w:ascii="Times New Roman" w:eastAsia="SchoolBookSanPin" w:hAnsi="Times New Roman"/>
          <w:bCs/>
          <w:position w:val="1"/>
          <w:sz w:val="24"/>
          <w:szCs w:val="24"/>
          <w:lang w:val="ru-RU"/>
        </w:rPr>
        <w:t>какой</w:t>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который</w:t>
      </w:r>
      <w:r w:rsidRPr="001F6F92">
        <w:rPr>
          <w:rFonts w:ascii="Times New Roman" w:eastAsia="SchoolBookSanPin" w:hAnsi="Times New Roman"/>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Типичные грамматические ошибки при построении сложноподчинённых предложений.</w:t>
      </w:r>
    </w:p>
    <w:p w:rsidR="00D67B9C" w:rsidRPr="001F6F92" w:rsidRDefault="00D67B9C"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position w:val="1"/>
          <w:sz w:val="24"/>
          <w:szCs w:val="24"/>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D67B9C" w:rsidRPr="001F6F92" w:rsidRDefault="00505496"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Правила</w:t>
      </w:r>
      <w:r w:rsidR="00D67B9C" w:rsidRPr="001F6F92">
        <w:rPr>
          <w:rFonts w:ascii="Times New Roman" w:eastAsia="SchoolBookSanPin" w:hAnsi="Times New Roman"/>
          <w:sz w:val="24"/>
          <w:szCs w:val="24"/>
          <w:lang w:val="ru-RU"/>
        </w:rPr>
        <w:t xml:space="preserve"> постановки знаков препинания в сложноподчинённых предложениях.</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Синтаксический и пунктуационный анализ сложноподчинённых предложений.</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19</w:t>
      </w:r>
      <w:r w:rsidR="00E87CC9" w:rsidRPr="001F6F92">
        <w:rPr>
          <w:rFonts w:ascii="Times New Roman" w:eastAsia="OfficinaSansBoldITC" w:hAnsi="Times New Roman"/>
          <w:sz w:val="24"/>
          <w:szCs w:val="24"/>
          <w:lang w:val="ru-RU"/>
        </w:rPr>
        <w:t>.10.5.4.</w:t>
      </w:r>
      <w:r w:rsidR="00E87CC9" w:rsidRPr="001F6F92">
        <w:rPr>
          <w:rFonts w:ascii="Times New Roman" w:eastAsia="SchoolBookSanPin" w:hAnsi="Times New Roman"/>
          <w:position w:val="1"/>
          <w:sz w:val="24"/>
          <w:szCs w:val="24"/>
          <w:lang w:val="ru-RU"/>
        </w:rPr>
        <w:t> </w:t>
      </w:r>
      <w:r w:rsidR="00D67B9C" w:rsidRPr="001F6F92">
        <w:rPr>
          <w:rFonts w:ascii="Times New Roman" w:eastAsia="SchoolBookSanPin" w:hAnsi="Times New Roman"/>
          <w:bCs/>
          <w:sz w:val="24"/>
          <w:szCs w:val="24"/>
          <w:lang w:val="ru-RU"/>
        </w:rPr>
        <w:t>Бессоюзное сложное предложение</w:t>
      </w:r>
      <w:r w:rsidR="00970DDB" w:rsidRPr="001F6F92">
        <w:rPr>
          <w:rFonts w:ascii="Times New Roman" w:eastAsia="SchoolBookSanPin" w:hAnsi="Times New Roman"/>
          <w:bCs/>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Понятие о бессоюзном сложном предложении.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Бессоюзные сложные предложения со значением перечисления. Запятая </w:t>
      </w:r>
      <w:r w:rsidR="006F4896"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и точка с запятой в бессоюзном сложном предложении.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Бессоюзные сложные предложения со значением причины, пояснения, дополнения. Двоеточие в бессоюзном сложном предложении.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Синтаксический и пунктуационный анализ бессоюзных сложных предложений.</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19</w:t>
      </w:r>
      <w:r w:rsidR="00E87CC9" w:rsidRPr="001F6F92">
        <w:rPr>
          <w:rFonts w:ascii="Times New Roman" w:eastAsia="OfficinaSansBoldITC" w:hAnsi="Times New Roman"/>
          <w:sz w:val="24"/>
          <w:szCs w:val="24"/>
          <w:lang w:val="ru-RU"/>
        </w:rPr>
        <w:t>.10.5.5.</w:t>
      </w:r>
      <w:r w:rsidR="00E87CC9" w:rsidRPr="001F6F92">
        <w:rPr>
          <w:rFonts w:ascii="Times New Roman" w:eastAsia="SchoolBookSanPin" w:hAnsi="Times New Roman"/>
          <w:position w:val="1"/>
          <w:sz w:val="24"/>
          <w:szCs w:val="24"/>
          <w:lang w:val="ru-RU"/>
        </w:rPr>
        <w:t> </w:t>
      </w:r>
      <w:r w:rsidR="00D67B9C" w:rsidRPr="001F6F92">
        <w:rPr>
          <w:rFonts w:ascii="Times New Roman" w:eastAsia="SchoolBookSanPin" w:hAnsi="Times New Roman"/>
          <w:bCs/>
          <w:position w:val="1"/>
          <w:sz w:val="24"/>
          <w:szCs w:val="24"/>
          <w:lang w:val="ru-RU"/>
        </w:rPr>
        <w:t>Сложные предложения с разными видами союзной и бессоюзной связи</w:t>
      </w:r>
      <w:r w:rsidR="00970DDB" w:rsidRPr="001F6F92">
        <w:rPr>
          <w:rFonts w:ascii="Times New Roman" w:eastAsia="SchoolBookSanPin" w:hAnsi="Times New Roman"/>
          <w:bCs/>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Типы сложных предложений с разными видами связи.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lastRenderedPageBreak/>
        <w:t>Синтаксический и пунктуационный анализ сложных предложений с разными видами союзной и бессоюзной связи.</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19</w:t>
      </w:r>
      <w:r w:rsidR="00E87CC9" w:rsidRPr="001F6F92">
        <w:rPr>
          <w:rFonts w:ascii="Times New Roman" w:eastAsia="OfficinaSansBoldITC" w:hAnsi="Times New Roman"/>
          <w:sz w:val="24"/>
          <w:szCs w:val="24"/>
          <w:lang w:val="ru-RU"/>
        </w:rPr>
        <w:t>.10.5.6.</w:t>
      </w:r>
      <w:r w:rsidR="00E87CC9" w:rsidRPr="001F6F92">
        <w:rPr>
          <w:rFonts w:ascii="Times New Roman" w:eastAsia="SchoolBookSanPin" w:hAnsi="Times New Roman"/>
          <w:position w:val="1"/>
          <w:sz w:val="24"/>
          <w:szCs w:val="24"/>
          <w:lang w:val="ru-RU"/>
        </w:rPr>
        <w:t> </w:t>
      </w:r>
      <w:r w:rsidR="00D67B9C" w:rsidRPr="001F6F92">
        <w:rPr>
          <w:rFonts w:ascii="Times New Roman" w:eastAsia="SchoolBookSanPin" w:hAnsi="Times New Roman"/>
          <w:bCs/>
          <w:position w:val="1"/>
          <w:sz w:val="24"/>
          <w:szCs w:val="24"/>
          <w:lang w:val="ru-RU"/>
        </w:rPr>
        <w:t>Прямая и косвенная речь</w:t>
      </w:r>
      <w:r w:rsidR="00970DDB" w:rsidRPr="001F6F92">
        <w:rPr>
          <w:rFonts w:ascii="Times New Roman" w:eastAsia="SchoolBookSanPin" w:hAnsi="Times New Roman"/>
          <w:bCs/>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Прямая и косвенная речь. Синонимия предложений с прямой и косвенной речью.</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Цитирование. Способы включения цитат в высказывание.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Нормы построения предложений с прямой и косвенной речью; </w:t>
      </w:r>
      <w:r w:rsidR="00505496" w:rsidRPr="001F6F92">
        <w:rPr>
          <w:rFonts w:ascii="Times New Roman" w:eastAsia="SchoolBookSanPin" w:hAnsi="Times New Roman"/>
          <w:position w:val="1"/>
          <w:sz w:val="24"/>
          <w:szCs w:val="24"/>
          <w:lang w:val="ru-RU"/>
        </w:rPr>
        <w:t>правила</w:t>
      </w:r>
      <w:r w:rsidRPr="001F6F92">
        <w:rPr>
          <w:rFonts w:ascii="Times New Roman" w:eastAsia="SchoolBookSanPin" w:hAnsi="Times New Roman"/>
          <w:position w:val="1"/>
          <w:sz w:val="24"/>
          <w:szCs w:val="24"/>
          <w:lang w:val="ru-RU"/>
        </w:rPr>
        <w:t xml:space="preserve"> постановки знаков препинания в предложениях с косвенной речью, с прямой речью, при цитировании.</w:t>
      </w:r>
    </w:p>
    <w:p w:rsidR="00D67B9C" w:rsidRPr="001F6F92" w:rsidRDefault="00D67B9C"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position w:val="1"/>
          <w:sz w:val="24"/>
          <w:szCs w:val="24"/>
          <w:lang w:val="ru-RU"/>
        </w:rPr>
        <w:t>Применение знаний по синтаксису и пунктуации в практике правописания.</w:t>
      </w:r>
    </w:p>
    <w:p w:rsidR="00E87CC9"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19</w:t>
      </w:r>
      <w:r w:rsidR="00E87CC9" w:rsidRPr="001F6F92">
        <w:rPr>
          <w:rFonts w:ascii="Times New Roman" w:eastAsia="OfficinaSansBoldITC" w:hAnsi="Times New Roman"/>
          <w:sz w:val="24"/>
          <w:szCs w:val="24"/>
          <w:lang w:val="ru-RU"/>
        </w:rPr>
        <w:t xml:space="preserve">.11. Планируемые результаты освоения программы по русскому языку </w:t>
      </w:r>
      <w:r w:rsidR="00E87CC9" w:rsidRPr="001F6F92">
        <w:rPr>
          <w:rFonts w:ascii="Times New Roman" w:eastAsia="OfficinaSansBoldITC" w:hAnsi="Times New Roman"/>
          <w:sz w:val="24"/>
          <w:szCs w:val="24"/>
          <w:lang w:val="ru-RU"/>
        </w:rPr>
        <w:br/>
        <w:t>на уровне основного общего образования.</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19</w:t>
      </w:r>
      <w:r w:rsidR="00E87CC9" w:rsidRPr="001F6F92">
        <w:rPr>
          <w:rFonts w:ascii="Times New Roman" w:eastAsia="SchoolBookSanPin" w:hAnsi="Times New Roman"/>
          <w:sz w:val="24"/>
          <w:szCs w:val="24"/>
          <w:lang w:val="ru-RU"/>
        </w:rPr>
        <w:t>.11.1. </w:t>
      </w:r>
      <w:r w:rsidR="00D67B9C" w:rsidRPr="001F6F92">
        <w:rPr>
          <w:rFonts w:ascii="Times New Roman" w:eastAsia="SchoolBookSanPin" w:hAnsi="Times New Roman"/>
          <w:sz w:val="24"/>
          <w:szCs w:val="24"/>
          <w:lang w:val="ru-RU"/>
        </w:rPr>
        <w:t xml:space="preserve">Личностные результаты освоения </w:t>
      </w:r>
      <w:r w:rsidR="00E87CC9" w:rsidRPr="001F6F92">
        <w:rPr>
          <w:rFonts w:ascii="Times New Roman" w:eastAsia="OfficinaSansBoldITC" w:hAnsi="Times New Roman"/>
          <w:sz w:val="24"/>
          <w:szCs w:val="24"/>
          <w:lang w:val="ru-RU"/>
        </w:rPr>
        <w:t xml:space="preserve">программы по русскому языку </w:t>
      </w:r>
      <w:r w:rsidR="00E87CC9" w:rsidRPr="001F6F92">
        <w:rPr>
          <w:rFonts w:ascii="Times New Roman" w:eastAsia="OfficinaSansBoldITC" w:hAnsi="Times New Roman"/>
          <w:sz w:val="24"/>
          <w:szCs w:val="24"/>
          <w:lang w:val="ru-RU"/>
        </w:rPr>
        <w:br/>
        <w:t>на уровне основного общего образования</w:t>
      </w:r>
      <w:r w:rsidR="00E87CC9" w:rsidRPr="001F6F92">
        <w:rPr>
          <w:rFonts w:ascii="Times New Roman" w:eastAsia="SchoolBookSanPin" w:hAnsi="Times New Roman"/>
          <w:sz w:val="24"/>
          <w:szCs w:val="24"/>
          <w:lang w:val="ru-RU"/>
        </w:rPr>
        <w:t xml:space="preserve"> </w:t>
      </w:r>
      <w:r w:rsidR="00D67B9C" w:rsidRPr="001F6F92">
        <w:rPr>
          <w:rFonts w:ascii="Times New Roman" w:eastAsia="SchoolBookSanPin" w:hAnsi="Times New Roman"/>
          <w:sz w:val="24"/>
          <w:szCs w:val="24"/>
          <w:lang w:val="ru-RU"/>
        </w:rPr>
        <w:t xml:space="preserve">достигаются в единстве учебной </w:t>
      </w:r>
      <w:r w:rsidR="00E87CC9"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87CC9"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19</w:t>
      </w:r>
      <w:r w:rsidR="00E87CC9" w:rsidRPr="001F6F92">
        <w:rPr>
          <w:rFonts w:ascii="Times New Roman" w:eastAsia="SchoolBookSanPin" w:hAnsi="Times New Roman"/>
          <w:sz w:val="24"/>
          <w:szCs w:val="24"/>
          <w:lang w:val="ru-RU"/>
        </w:rPr>
        <w:t xml:space="preserve">.11.2.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D67B9C" w:rsidRPr="001F6F92" w:rsidRDefault="00E87CC9"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position w:val="1"/>
          <w:sz w:val="24"/>
          <w:szCs w:val="24"/>
          <w:lang w:val="ru-RU"/>
        </w:rPr>
        <w:t>1) </w:t>
      </w:r>
      <w:r w:rsidR="00D67B9C" w:rsidRPr="001F6F92">
        <w:rPr>
          <w:rFonts w:ascii="Times New Roman" w:eastAsia="SchoolBookSanPin" w:hAnsi="Times New Roman"/>
          <w:bCs/>
          <w:position w:val="1"/>
          <w:sz w:val="24"/>
          <w:szCs w:val="24"/>
          <w:lang w:val="ru-RU"/>
        </w:rPr>
        <w:t>гражданского воспитания: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r w:rsidR="00100623"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активное участие </w:t>
      </w:r>
      <w:r w:rsidR="006F4896"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неприятие любых форм экстремизма, дискриминации; понимание роли различных социальных институтов в жизни человека;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006F4896"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 xml:space="preserve">и многоконфессиональном обществе, формируемое в том числе на основе примеров из литературных произведений, написанных на русском языке; готовность </w:t>
      </w:r>
      <w:r w:rsidR="006F4896"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 xml:space="preserve">к разнообразной совместной деятельности, стремление к взаимопониманию </w:t>
      </w:r>
      <w:r w:rsidR="006F4896"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и взаимопомощи</w:t>
      </w:r>
      <w:r w:rsidR="00100623"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активное участие в школьном самоуправлении; готовность </w:t>
      </w:r>
      <w:r w:rsidR="006F4896"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к участию в гуманитарной деятельности (помощь людям, нуждающимся в ней; волонтёрство);</w:t>
      </w:r>
    </w:p>
    <w:p w:rsidR="00D67B9C" w:rsidRPr="001F6F92" w:rsidRDefault="00100623"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position w:val="1"/>
          <w:sz w:val="24"/>
          <w:szCs w:val="24"/>
          <w:lang w:val="ru-RU"/>
        </w:rPr>
        <w:t>2) </w:t>
      </w:r>
      <w:r w:rsidR="00D67B9C" w:rsidRPr="001F6F92">
        <w:rPr>
          <w:rFonts w:ascii="Times New Roman" w:eastAsia="SchoolBookSanPin" w:hAnsi="Times New Roman"/>
          <w:bCs/>
          <w:position w:val="1"/>
          <w:sz w:val="24"/>
          <w:szCs w:val="24"/>
          <w:lang w:val="ru-RU"/>
        </w:rPr>
        <w:t>патриотического воспитания: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осознание российской гражданской идентичности в поликультурном </w:t>
      </w:r>
      <w:r w:rsidRPr="001F6F92">
        <w:rPr>
          <w:rFonts w:ascii="Times New Roman" w:eastAsia="SchoolBookSanPin" w:hAnsi="Times New Roman"/>
          <w:position w:val="1"/>
          <w:sz w:val="24"/>
          <w:szCs w:val="24"/>
          <w:lang w:val="ru-RU"/>
        </w:rPr>
        <w:br/>
        <w:t>и многоконфессиональном обществе, понимание</w:t>
      </w:r>
      <w:r w:rsidRPr="001F6F92">
        <w:rPr>
          <w:rFonts w:ascii="Times New Roman" w:eastAsia="SchoolBookSanPin" w:hAnsi="Times New Roman"/>
          <w:sz w:val="24"/>
          <w:szCs w:val="24"/>
          <w:lang w:val="ru-RU"/>
        </w:rPr>
        <w:t xml:space="preserve"> роли русского языка </w:t>
      </w:r>
      <w:r w:rsidR="00100623"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как государственного языка Российской Федерации и языка межнационального общения народов России</w:t>
      </w:r>
      <w:r w:rsidR="00100623"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проявление интереса к познанию русского языка, </w:t>
      </w:r>
      <w:r w:rsidR="00100623"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к истории и культуре Российской Федерации, культуре своего края, народов России</w:t>
      </w:r>
      <w:r w:rsidR="00100623"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w:t>
      </w:r>
      <w:r w:rsidR="006F4896"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 xml:space="preserve">ценностное отношение к русскому языку, к достижениям своей Родины </w:t>
      </w:r>
      <w:r w:rsidR="0095351E" w:rsidRPr="001F6F92">
        <w:rPr>
          <w:rFonts w:ascii="Times New Roman" w:eastAsia="SchoolBookSanPin" w:hAnsi="Times New Roman"/>
          <w:sz w:val="24"/>
          <w:szCs w:val="24"/>
          <w:lang w:val="ru-RU"/>
        </w:rPr>
        <w:noBreakHyphen/>
      </w:r>
      <w:r w:rsidRPr="001F6F92">
        <w:rPr>
          <w:rFonts w:ascii="Times New Roman" w:eastAsia="SchoolBookSanPin" w:hAnsi="Times New Roman"/>
          <w:sz w:val="24"/>
          <w:szCs w:val="24"/>
          <w:lang w:val="ru-RU"/>
        </w:rPr>
        <w:t xml:space="preserve"> России, </w:t>
      </w:r>
      <w:r w:rsidR="00100623"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к науке, искусству, боевым подвигам и трудовым достижениям народа, в том числе отражённым в художественных произведениях</w:t>
      </w:r>
      <w:r w:rsidR="00100623"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уважение к символам России, государственным праздникам, историческому и природному наследию </w:t>
      </w:r>
      <w:r w:rsidR="00100623"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и памятникам, традициям разных народов, проживающих в родной стране;</w:t>
      </w:r>
    </w:p>
    <w:p w:rsidR="00D67B9C" w:rsidRPr="001F6F92" w:rsidRDefault="00100623"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position w:val="1"/>
          <w:sz w:val="24"/>
          <w:szCs w:val="24"/>
          <w:lang w:val="ru-RU"/>
        </w:rPr>
        <w:t>3) </w:t>
      </w:r>
      <w:r w:rsidR="00D67B9C" w:rsidRPr="001F6F92">
        <w:rPr>
          <w:rFonts w:ascii="Times New Roman" w:eastAsia="SchoolBookSanPin" w:hAnsi="Times New Roman"/>
          <w:bCs/>
          <w:position w:val="1"/>
          <w:sz w:val="24"/>
          <w:szCs w:val="24"/>
          <w:lang w:val="ru-RU"/>
        </w:rPr>
        <w:t>духовно-нравственного воспитания: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ориентация на моральные ценности и нормы в ситуациях нравственного выбора</w:t>
      </w:r>
      <w:r w:rsidR="00100623"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готовность оценивать своё поведение, в том числе речевое, и поступки, </w:t>
      </w:r>
      <w:r w:rsidR="006F4896"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lastRenderedPageBreak/>
        <w:t>а также поведение и поступки других людей с позиции нравственных и правовых норм</w:t>
      </w:r>
      <w:r w:rsidR="00EB7B9E"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position w:val="1"/>
          <w:sz w:val="24"/>
          <w:szCs w:val="24"/>
          <w:lang w:val="ru-RU"/>
        </w:rPr>
        <w:t>с учётом осознания последствий поступков; активное неприятие асоциальных поступков</w:t>
      </w:r>
      <w:r w:rsidR="00100623"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свобода и ответственность</w:t>
      </w:r>
      <w:r w:rsidR="00EB7B9E"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position w:val="1"/>
          <w:sz w:val="24"/>
          <w:szCs w:val="24"/>
          <w:lang w:val="ru-RU"/>
        </w:rPr>
        <w:t xml:space="preserve">личности в условиях индивидуального </w:t>
      </w:r>
      <w:r w:rsidR="006F4896"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и общественного пространства;</w:t>
      </w:r>
    </w:p>
    <w:p w:rsidR="00D67B9C" w:rsidRPr="001F6F92" w:rsidRDefault="00100623"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position w:val="1"/>
          <w:sz w:val="24"/>
          <w:szCs w:val="24"/>
          <w:lang w:val="ru-RU"/>
        </w:rPr>
        <w:t>4) </w:t>
      </w:r>
      <w:r w:rsidR="00D67B9C" w:rsidRPr="001F6F92">
        <w:rPr>
          <w:rFonts w:ascii="Times New Roman" w:eastAsia="SchoolBookSanPin" w:hAnsi="Times New Roman"/>
          <w:bCs/>
          <w:position w:val="1"/>
          <w:sz w:val="24"/>
          <w:szCs w:val="24"/>
          <w:lang w:val="ru-RU"/>
        </w:rPr>
        <w:t>эстетического воспитания: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восприимчивость к разным видам искусства, традициям и творчеству своего </w:t>
      </w:r>
      <w:r w:rsidR="006F4896"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и других народов</w:t>
      </w:r>
      <w:r w:rsidR="00100623"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понимание эмоционального воздействия искусства</w:t>
      </w:r>
      <w:r w:rsidR="00100623"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осознание важности художественной культуры как средства коммуникации и самовыражения</w:t>
      </w:r>
      <w:r w:rsidR="00100623" w:rsidRPr="001F6F92">
        <w:rPr>
          <w:rFonts w:ascii="Times New Roman" w:eastAsia="SchoolBookSanPin" w:hAnsi="Times New Roman"/>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осознание важности русского языка как средства коммуникации </w:t>
      </w:r>
      <w:r w:rsidR="006F4896"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и самовыражения; понимание ценности отечественного и мирового искусства, роли этнических культурных традиций и народного творчества</w:t>
      </w:r>
      <w:r w:rsidR="00100623"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стремление </w:t>
      </w:r>
      <w:r w:rsidR="006F4896"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к самовыражению в разных видах искусства;</w:t>
      </w:r>
    </w:p>
    <w:p w:rsidR="00D67B9C" w:rsidRPr="001F6F92" w:rsidRDefault="00100623"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position w:val="1"/>
          <w:sz w:val="24"/>
          <w:szCs w:val="24"/>
          <w:lang w:val="ru-RU"/>
        </w:rPr>
        <w:t>5) </w:t>
      </w:r>
      <w:r w:rsidR="00D67B9C" w:rsidRPr="001F6F92">
        <w:rPr>
          <w:rFonts w:ascii="Times New Roman" w:eastAsia="SchoolBookSanPin" w:hAnsi="Times New Roman"/>
          <w:bCs/>
          <w:position w:val="1"/>
          <w:sz w:val="24"/>
          <w:szCs w:val="24"/>
          <w:lang w:val="ru-RU"/>
        </w:rPr>
        <w:t xml:space="preserve">физического воспитания, формирования культуры здоровья </w:t>
      </w:r>
      <w:r w:rsidRPr="001F6F92">
        <w:rPr>
          <w:rFonts w:ascii="Times New Roman" w:eastAsia="SchoolBookSanPin" w:hAnsi="Times New Roman"/>
          <w:bCs/>
          <w:position w:val="1"/>
          <w:sz w:val="24"/>
          <w:szCs w:val="24"/>
          <w:lang w:val="ru-RU"/>
        </w:rPr>
        <w:br/>
      </w:r>
      <w:r w:rsidR="00D67B9C" w:rsidRPr="001F6F92">
        <w:rPr>
          <w:rFonts w:ascii="Times New Roman" w:eastAsia="SchoolBookSanPin" w:hAnsi="Times New Roman"/>
          <w:bCs/>
          <w:position w:val="1"/>
          <w:sz w:val="24"/>
          <w:szCs w:val="24"/>
          <w:lang w:val="ru-RU"/>
        </w:rPr>
        <w:t>и эмоционального благополучия: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осознание ценности жизни с опорой на собственный жизненный </w:t>
      </w:r>
      <w:r w:rsidR="006F4896"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и читательский опыт</w:t>
      </w:r>
      <w:r w:rsidR="00100623"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ответственное отношение к своему здоровью и установка </w:t>
      </w:r>
      <w:r w:rsidR="006F4896"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00100623"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соблюдение правил безопасности, в том числе навыки безопасного поведения в </w:t>
      </w:r>
      <w:r w:rsidR="00100623" w:rsidRPr="001F6F92">
        <w:rPr>
          <w:rFonts w:ascii="Times New Roman" w:eastAsia="SchoolBookSanPin" w:hAnsi="Times New Roman"/>
          <w:position w:val="1"/>
          <w:sz w:val="24"/>
          <w:szCs w:val="24"/>
          <w:lang w:val="ru-RU"/>
        </w:rPr>
        <w:t>информационно-коммуникационной сети «Интернет»</w:t>
      </w:r>
      <w:r w:rsidRPr="001F6F92">
        <w:rPr>
          <w:rFonts w:ascii="Times New Roman" w:eastAsia="SchoolBookSanPin" w:hAnsi="Times New Roman"/>
          <w:position w:val="1"/>
          <w:sz w:val="24"/>
          <w:szCs w:val="24"/>
          <w:lang w:val="ru-RU"/>
        </w:rPr>
        <w:t xml:space="preserve"> в процессе школьного языкового образования;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способность адаптироваться к стрессовым ситуациям и меняю</w:t>
      </w:r>
      <w:r w:rsidRPr="001F6F92">
        <w:rPr>
          <w:rFonts w:ascii="Times New Roman" w:eastAsia="SchoolBookSanPin" w:hAnsi="Times New Roman"/>
          <w:sz w:val="24"/>
          <w:szCs w:val="24"/>
          <w:lang w:val="ru-RU"/>
        </w:rPr>
        <w:t>щимся социальным, информационным и природным условиям, в том числе осмысляя собственный опыт и выстраивая дальнейшие цели;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умение принимать себя и других, не осуждая;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w:t>
      </w:r>
      <w:r w:rsidR="00100623"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сформированность навыков рефлексии, признание своего права на ошибку и такого же права другого человека;</w:t>
      </w:r>
    </w:p>
    <w:p w:rsidR="00D67B9C" w:rsidRPr="001F6F92" w:rsidRDefault="00100623"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position w:val="1"/>
          <w:sz w:val="24"/>
          <w:szCs w:val="24"/>
          <w:lang w:val="ru-RU"/>
        </w:rPr>
        <w:t>6) </w:t>
      </w:r>
      <w:r w:rsidR="00D67B9C" w:rsidRPr="001F6F92">
        <w:rPr>
          <w:rFonts w:ascii="Times New Roman" w:eastAsia="SchoolBookSanPin" w:hAnsi="Times New Roman"/>
          <w:bCs/>
          <w:position w:val="1"/>
          <w:sz w:val="24"/>
          <w:szCs w:val="24"/>
          <w:lang w:val="ru-RU"/>
        </w:rPr>
        <w:t>трудового воспитания: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w:t>
      </w:r>
      <w:r w:rsidR="008B6695"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с деятельностью филологов, журналистов, писателей</w:t>
      </w:r>
      <w:r w:rsidR="00100623"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уважение к труду </w:t>
      </w:r>
      <w:r w:rsidR="008B6695"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и результатам трудовой деятельности</w:t>
      </w:r>
      <w:r w:rsidR="00100623"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осознанный выбор и построение индивидуальной траектории образования и жизненных планов с учётом личных </w:t>
      </w:r>
      <w:r w:rsidR="008B6695"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и общественных интересов и потребностей;</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умение рассказать о своих планах на будущее;</w:t>
      </w:r>
    </w:p>
    <w:p w:rsidR="00D67B9C" w:rsidRPr="001F6F92" w:rsidRDefault="00100623"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position w:val="1"/>
          <w:sz w:val="24"/>
          <w:szCs w:val="24"/>
          <w:lang w:val="ru-RU"/>
        </w:rPr>
        <w:t>7) </w:t>
      </w:r>
      <w:r w:rsidR="00D67B9C" w:rsidRPr="001F6F92">
        <w:rPr>
          <w:rFonts w:ascii="Times New Roman" w:eastAsia="SchoolBookSanPin" w:hAnsi="Times New Roman"/>
          <w:bCs/>
          <w:position w:val="1"/>
          <w:sz w:val="24"/>
          <w:szCs w:val="24"/>
          <w:lang w:val="ru-RU"/>
        </w:rPr>
        <w:t>экологического воспитания: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sidR="008B6695"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и оценки их возможных последствий для окружающей среды</w:t>
      </w:r>
      <w:r w:rsidR="00100623"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умение точно, логично выражать свою точку зрения на экологические проблемы;</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повышение уровня экологической культуры, осознание глобального характера </w:t>
      </w:r>
      <w:r w:rsidRPr="001F6F92">
        <w:rPr>
          <w:rFonts w:ascii="Times New Roman" w:eastAsia="SchoolBookSanPin" w:hAnsi="Times New Roman"/>
          <w:position w:val="1"/>
          <w:sz w:val="24"/>
          <w:szCs w:val="24"/>
          <w:lang w:val="ru-RU"/>
        </w:rPr>
        <w:lastRenderedPageBreak/>
        <w:t>экологических проблем и путей их решения</w:t>
      </w:r>
      <w:r w:rsidR="00100623"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активное неприятие действий, приносящих вред окружающей среде, в том числе сформированное при знакомстве </w:t>
      </w:r>
      <w:r w:rsidR="008B6695"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с литературными произведениями, поднимающими экологические проблемы</w:t>
      </w:r>
      <w:r w:rsidR="00100623"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position w:val="1"/>
          <w:sz w:val="24"/>
          <w:szCs w:val="24"/>
          <w:lang w:val="ru-RU"/>
        </w:rPr>
        <w:t>осознание своей роли как гражданина и потребителя в условиях взаимосвязи природной, технологической и социальной сред</w:t>
      </w:r>
      <w:r w:rsidR="00100623"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готовность к участию </w:t>
      </w:r>
      <w:r w:rsidR="00100623"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в практической деятельности экологической направленности</w:t>
      </w:r>
      <w:r w:rsidR="00874D59" w:rsidRPr="001F6F92">
        <w:rPr>
          <w:rFonts w:ascii="Times New Roman" w:eastAsia="SchoolBookSanPin" w:hAnsi="Times New Roman"/>
          <w:position w:val="1"/>
          <w:sz w:val="24"/>
          <w:szCs w:val="24"/>
          <w:lang w:val="ru-RU"/>
        </w:rPr>
        <w:t>;</w:t>
      </w:r>
    </w:p>
    <w:p w:rsidR="00D67B9C" w:rsidRPr="001F6F92" w:rsidRDefault="00100623"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position w:val="1"/>
          <w:sz w:val="24"/>
          <w:szCs w:val="24"/>
          <w:lang w:val="ru-RU"/>
        </w:rPr>
        <w:t>8) </w:t>
      </w:r>
      <w:r w:rsidR="00D67B9C" w:rsidRPr="001F6F92">
        <w:rPr>
          <w:rFonts w:ascii="Times New Roman" w:eastAsia="SchoolBookSanPin" w:hAnsi="Times New Roman"/>
          <w:bCs/>
          <w:position w:val="1"/>
          <w:sz w:val="24"/>
          <w:szCs w:val="24"/>
          <w:lang w:val="ru-RU"/>
        </w:rPr>
        <w:t>ценности научного познания: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w:t>
      </w:r>
      <w:r w:rsidRPr="001F6F92">
        <w:rPr>
          <w:rFonts w:ascii="Times New Roman" w:eastAsia="SchoolBookSanPin" w:hAnsi="Times New Roman"/>
          <w:sz w:val="24"/>
          <w:szCs w:val="24"/>
          <w:lang w:val="ru-RU"/>
        </w:rPr>
        <w:t>века, природы и общества, взаимосвязях человека с природной и социальной средой</w:t>
      </w:r>
      <w:r w:rsidR="00100623" w:rsidRPr="001F6F92">
        <w:rPr>
          <w:rFonts w:ascii="Times New Roman" w:eastAsia="SchoolBookSanPin" w:hAnsi="Times New Roman"/>
          <w:sz w:val="24"/>
          <w:szCs w:val="24"/>
          <w:lang w:val="ru-RU"/>
        </w:rPr>
        <w:t xml:space="preserve">, </w:t>
      </w:r>
      <w:r w:rsidRPr="001F6F92">
        <w:rPr>
          <w:rFonts w:ascii="Times New Roman" w:eastAsia="SchoolBookSanPin" w:hAnsi="Times New Roman"/>
          <w:sz w:val="24"/>
          <w:szCs w:val="24"/>
          <w:lang w:val="ru-RU"/>
        </w:rPr>
        <w:t>закономерностях развития языка</w:t>
      </w:r>
      <w:r w:rsidR="00100623"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овладение языковой и читательской культурой, навыками чтения </w:t>
      </w:r>
      <w:r w:rsidR="008B6695"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как средства познания мира</w:t>
      </w:r>
      <w:r w:rsidR="00100623"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овладение основными навыками исследовательской деятельности</w:t>
      </w:r>
      <w:r w:rsidR="00100623" w:rsidRPr="001F6F92">
        <w:rPr>
          <w:rFonts w:ascii="Times New Roman" w:eastAsia="SchoolBookSanPin" w:hAnsi="Times New Roman"/>
          <w:sz w:val="24"/>
          <w:szCs w:val="24"/>
          <w:lang w:val="ru-RU"/>
        </w:rPr>
        <w:t xml:space="preserve">, </w:t>
      </w:r>
      <w:r w:rsidRPr="001F6F92">
        <w:rPr>
          <w:rFonts w:ascii="Times New Roman" w:eastAsia="SchoolBookSanPin" w:hAnsi="Times New Roman"/>
          <w:sz w:val="24"/>
          <w:szCs w:val="24"/>
          <w:lang w:val="ru-RU"/>
        </w:rPr>
        <w:t xml:space="preserve">установка на осмысление опыта, наблюдений, поступков </w:t>
      </w:r>
      <w:r w:rsidR="008C74C0"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и стремление совершенствовать пути достижения индивидуального и коллективного благополучия</w:t>
      </w:r>
      <w:r w:rsidR="00874D59" w:rsidRPr="001F6F92">
        <w:rPr>
          <w:rFonts w:ascii="Times New Roman" w:eastAsia="SchoolBookSanPin" w:hAnsi="Times New Roman"/>
          <w:sz w:val="24"/>
          <w:szCs w:val="24"/>
          <w:lang w:val="ru-RU"/>
        </w:rPr>
        <w:t>;</w:t>
      </w:r>
    </w:p>
    <w:p w:rsidR="00D67B9C" w:rsidRPr="001F6F92" w:rsidRDefault="008C74C0"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9) </w:t>
      </w:r>
      <w:r w:rsidR="00D67B9C" w:rsidRPr="001F6F92">
        <w:rPr>
          <w:rFonts w:ascii="Times New Roman" w:eastAsia="SchoolBookSanPin" w:hAnsi="Times New Roman"/>
          <w:bCs/>
          <w:sz w:val="24"/>
          <w:szCs w:val="24"/>
          <w:lang w:val="ru-RU"/>
        </w:rPr>
        <w:t xml:space="preserve">адаптации обучающегося к изменяющимся условиям социальной </w:t>
      </w:r>
      <w:r w:rsidRPr="001F6F92">
        <w:rPr>
          <w:rFonts w:ascii="Times New Roman" w:eastAsia="SchoolBookSanPin" w:hAnsi="Times New Roman"/>
          <w:bCs/>
          <w:sz w:val="24"/>
          <w:szCs w:val="24"/>
          <w:lang w:val="ru-RU"/>
        </w:rPr>
        <w:br/>
      </w:r>
      <w:r w:rsidR="00D67B9C" w:rsidRPr="001F6F92">
        <w:rPr>
          <w:rFonts w:ascii="Times New Roman" w:eastAsia="SchoolBookSanPin" w:hAnsi="Times New Roman"/>
          <w:bCs/>
          <w:sz w:val="24"/>
          <w:szCs w:val="24"/>
          <w:lang w:val="ru-RU"/>
        </w:rPr>
        <w:t>и природной среды:</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sidR="008B6695"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потребность во взаимодействии в условиях неопределённости, открытость опыту и знаниям других</w:t>
      </w:r>
      <w:r w:rsidR="008C74C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потребность в действии в условиях неопределённости, </w:t>
      </w:r>
      <w:r w:rsidR="008B6695"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 xml:space="preserve">в повышении уровня своей компетентности через практическую деятельность, </w:t>
      </w:r>
      <w:r w:rsidR="008C74C0"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в том числе умение учиться у других людей, получать в совместной деятельности новые знания, навыки и компетенции из опыта других</w:t>
      </w:r>
      <w:r w:rsidR="008C74C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необходимость </w:t>
      </w:r>
      <w:r w:rsidR="008C74C0"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008C74C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умение оперировать основными понятиями, терминами </w:t>
      </w:r>
      <w:r w:rsidR="008C74C0"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 xml:space="preserve">и представлениями в области концепции устойчивого развития, анализировать </w:t>
      </w:r>
      <w:r w:rsidR="008C74C0"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 xml:space="preserve">и выявлять взаимосвязь природы, общества и экономики, оценивать свои действия </w:t>
      </w:r>
      <w:r w:rsidR="008C74C0"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с учётом влияния на окружающую среду, достижения целей и преодоления вызовов, возможных глобальных последствий;</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008C74C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w:t>
      </w:r>
      <w:r w:rsidR="008C74C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быть готовым действовать </w:t>
      </w:r>
      <w:r w:rsidRPr="001F6F92">
        <w:rPr>
          <w:rFonts w:ascii="Times New Roman" w:eastAsia="SchoolBookSanPin" w:hAnsi="Times New Roman"/>
          <w:sz w:val="24"/>
          <w:szCs w:val="24"/>
          <w:lang w:val="ru-RU"/>
        </w:rPr>
        <w:br/>
        <w:t>в отсутствие гарантий успеха.</w:t>
      </w:r>
    </w:p>
    <w:p w:rsidR="008C74C0" w:rsidRPr="001F6F92" w:rsidRDefault="00B549E7" w:rsidP="001F6F92">
      <w:pPr>
        <w:spacing w:after="0"/>
        <w:ind w:firstLine="709"/>
        <w:jc w:val="both"/>
        <w:rPr>
          <w:rFonts w:ascii="Times New Roman" w:eastAsia="SchoolBookSanPin" w:hAnsi="Times New Roman"/>
          <w:bCs/>
          <w:sz w:val="24"/>
          <w:szCs w:val="24"/>
          <w:lang w:val="ru-RU"/>
        </w:rPr>
      </w:pPr>
      <w:r w:rsidRPr="001F6F92">
        <w:rPr>
          <w:rFonts w:ascii="Times New Roman" w:eastAsia="SchoolBookSanPin" w:hAnsi="Times New Roman"/>
          <w:sz w:val="24"/>
          <w:szCs w:val="24"/>
          <w:lang w:val="ru-RU"/>
        </w:rPr>
        <w:t>19</w:t>
      </w:r>
      <w:r w:rsidR="008C74C0" w:rsidRPr="001F6F92">
        <w:rPr>
          <w:rFonts w:ascii="Times New Roman" w:eastAsia="SchoolBookSanPin" w:hAnsi="Times New Roman"/>
          <w:sz w:val="24"/>
          <w:szCs w:val="24"/>
          <w:lang w:val="ru-RU"/>
        </w:rPr>
        <w:t>.1</w:t>
      </w:r>
      <w:r w:rsidR="006A2A12" w:rsidRPr="001F6F92">
        <w:rPr>
          <w:rFonts w:ascii="Times New Roman" w:eastAsia="SchoolBookSanPin" w:hAnsi="Times New Roman"/>
          <w:sz w:val="24"/>
          <w:szCs w:val="24"/>
          <w:lang w:val="ru-RU"/>
        </w:rPr>
        <w:t>1</w:t>
      </w:r>
      <w:r w:rsidR="008C74C0" w:rsidRPr="001F6F92">
        <w:rPr>
          <w:rFonts w:ascii="Times New Roman" w:eastAsia="SchoolBookSanPin" w:hAnsi="Times New Roman"/>
          <w:sz w:val="24"/>
          <w:szCs w:val="24"/>
          <w:lang w:val="ru-RU"/>
        </w:rPr>
        <w:t>.</w:t>
      </w:r>
      <w:r w:rsidR="00244FF2" w:rsidRPr="001F6F92">
        <w:rPr>
          <w:rFonts w:ascii="Times New Roman" w:eastAsia="SchoolBookSanPin" w:hAnsi="Times New Roman"/>
          <w:sz w:val="24"/>
          <w:szCs w:val="24"/>
          <w:lang w:val="ru-RU"/>
        </w:rPr>
        <w:t>3</w:t>
      </w:r>
      <w:r w:rsidR="008C74C0" w:rsidRPr="001F6F92">
        <w:rPr>
          <w:rFonts w:ascii="Times New Roman" w:eastAsia="SchoolBookSanPin" w:hAnsi="Times New Roman"/>
          <w:sz w:val="24"/>
          <w:szCs w:val="24"/>
          <w:lang w:val="ru-RU"/>
        </w:rPr>
        <w:t xml:space="preserve">. В результате изучения русского языка на уровне </w:t>
      </w:r>
      <w:r w:rsidR="006A2A12" w:rsidRPr="001F6F92">
        <w:rPr>
          <w:rFonts w:ascii="Times New Roman" w:eastAsia="SchoolBookSanPin" w:hAnsi="Times New Roman"/>
          <w:sz w:val="24"/>
          <w:szCs w:val="24"/>
          <w:lang w:val="ru-RU"/>
        </w:rPr>
        <w:t>основного</w:t>
      </w:r>
      <w:r w:rsidR="008C74C0" w:rsidRPr="001F6F92">
        <w:rPr>
          <w:rFonts w:ascii="Times New Roman" w:eastAsia="SchoolBookSanPin" w:hAnsi="Times New Roman"/>
          <w:sz w:val="24"/>
          <w:szCs w:val="24"/>
          <w:lang w:val="ru-RU"/>
        </w:rPr>
        <w:t xml:space="preserve"> общего образования у обучающегося будут сформированы </w:t>
      </w:r>
      <w:r w:rsidR="00505496" w:rsidRPr="001F6F92">
        <w:rPr>
          <w:rFonts w:ascii="Times New Roman" w:eastAsia="SchoolBookSanPin" w:hAnsi="Times New Roman"/>
          <w:sz w:val="24"/>
          <w:szCs w:val="24"/>
          <w:lang w:val="ru-RU"/>
        </w:rPr>
        <w:t xml:space="preserve">следующие метапредметные результаты: </w:t>
      </w:r>
      <w:r w:rsidR="008C74C0" w:rsidRPr="001F6F92">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19</w:t>
      </w:r>
      <w:r w:rsidR="008C74C0" w:rsidRPr="001F6F92">
        <w:rPr>
          <w:rFonts w:ascii="Times New Roman" w:eastAsia="OfficinaSansBoldITC" w:hAnsi="Times New Roman"/>
          <w:sz w:val="24"/>
          <w:szCs w:val="24"/>
          <w:lang w:val="ru-RU"/>
        </w:rPr>
        <w:t>.1</w:t>
      </w:r>
      <w:r w:rsidR="006A2A12" w:rsidRPr="001F6F92">
        <w:rPr>
          <w:rFonts w:ascii="Times New Roman" w:eastAsia="OfficinaSansBoldITC" w:hAnsi="Times New Roman"/>
          <w:sz w:val="24"/>
          <w:szCs w:val="24"/>
          <w:lang w:val="ru-RU"/>
        </w:rPr>
        <w:t>1</w:t>
      </w:r>
      <w:r w:rsidR="008C74C0" w:rsidRPr="001F6F92">
        <w:rPr>
          <w:rFonts w:ascii="Times New Roman" w:eastAsia="OfficinaSansBoldITC" w:hAnsi="Times New Roman"/>
          <w:sz w:val="24"/>
          <w:szCs w:val="24"/>
          <w:lang w:val="ru-RU"/>
        </w:rPr>
        <w:t>.</w:t>
      </w:r>
      <w:r w:rsidR="00244FF2" w:rsidRPr="001F6F92">
        <w:rPr>
          <w:rFonts w:ascii="Times New Roman" w:eastAsia="OfficinaSansBoldITC" w:hAnsi="Times New Roman"/>
          <w:sz w:val="24"/>
          <w:szCs w:val="24"/>
          <w:lang w:val="ru-RU"/>
        </w:rPr>
        <w:t>3</w:t>
      </w:r>
      <w:r w:rsidR="008C74C0" w:rsidRPr="001F6F92">
        <w:rPr>
          <w:rFonts w:ascii="Times New Roman" w:eastAsia="OfficinaSansBoldITC" w:hAnsi="Times New Roman"/>
          <w:sz w:val="24"/>
          <w:szCs w:val="24"/>
          <w:lang w:val="ru-RU"/>
        </w:rPr>
        <w:t>.1. </w:t>
      </w:r>
      <w:r w:rsidR="008C74C0" w:rsidRPr="001F6F92">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8C74C0" w:rsidRPr="001F6F92">
        <w:rPr>
          <w:rFonts w:ascii="Times New Roman" w:eastAsia="SchoolBookSanPin" w:hAnsi="Times New Roman"/>
          <w:bCs/>
          <w:sz w:val="24"/>
          <w:szCs w:val="24"/>
          <w:lang w:val="ru-RU"/>
        </w:rPr>
        <w:t>познавательных универсальных учебных действий</w:t>
      </w:r>
      <w:r w:rsidR="008C74C0" w:rsidRPr="001F6F92">
        <w:rPr>
          <w:rFonts w:ascii="Times New Roman" w:eastAsia="SchoolBookSanPin" w:hAnsi="Times New Roman"/>
          <w:sz w:val="24"/>
          <w:szCs w:val="24"/>
          <w:lang w:val="ru-RU"/>
        </w:rPr>
        <w:t>:</w:t>
      </w:r>
    </w:p>
    <w:p w:rsidR="006A2A12" w:rsidRPr="001F6F92" w:rsidRDefault="006A2A1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выявлять и характеризовать существенные признаки языковых единиц, языковых явлений и процессов;</w:t>
      </w:r>
    </w:p>
    <w:p w:rsidR="006A2A12" w:rsidRPr="001F6F92" w:rsidRDefault="006A2A1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lastRenderedPageBreak/>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A2A12" w:rsidRPr="001F6F92" w:rsidRDefault="006A2A1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w:t>
      </w:r>
      <w:r w:rsidRPr="001F6F92">
        <w:rPr>
          <w:rFonts w:ascii="Times New Roman" w:eastAsia="SchoolBookSanPin" w:hAnsi="Times New Roman"/>
          <w:position w:val="1"/>
          <w:sz w:val="24"/>
          <w:szCs w:val="24"/>
          <w:lang w:val="ru-RU"/>
        </w:rPr>
        <w:br/>
        <w:t>и противоречий;</w:t>
      </w:r>
    </w:p>
    <w:p w:rsidR="006A2A12" w:rsidRPr="001F6F92" w:rsidRDefault="006A2A1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выявлять дефицит информации текста, необходимой для решения поставленной учебной задачи;</w:t>
      </w:r>
    </w:p>
    <w:p w:rsidR="006A2A12" w:rsidRPr="001F6F92" w:rsidRDefault="006A2A1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A2A12" w:rsidRPr="001F6F92" w:rsidRDefault="006A2A1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самостоятельно выбирать способ решения учебной задачи при работе </w:t>
      </w:r>
      <w:r w:rsidRPr="001F6F92">
        <w:rPr>
          <w:rFonts w:ascii="Times New Roman" w:eastAsia="SchoolBookSanPin" w:hAnsi="Times New Roman"/>
          <w:position w:val="1"/>
          <w:sz w:val="24"/>
          <w:szCs w:val="24"/>
          <w:lang w:val="ru-RU"/>
        </w:rPr>
        <w:b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C74C0"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19</w:t>
      </w:r>
      <w:r w:rsidR="008C74C0" w:rsidRPr="001F6F92">
        <w:rPr>
          <w:rFonts w:ascii="Times New Roman" w:eastAsia="OfficinaSansBoldITC" w:hAnsi="Times New Roman"/>
          <w:sz w:val="24"/>
          <w:szCs w:val="24"/>
          <w:lang w:val="ru-RU"/>
        </w:rPr>
        <w:t>.1</w:t>
      </w:r>
      <w:r w:rsidR="006A2A12" w:rsidRPr="001F6F92">
        <w:rPr>
          <w:rFonts w:ascii="Times New Roman" w:eastAsia="OfficinaSansBoldITC" w:hAnsi="Times New Roman"/>
          <w:sz w:val="24"/>
          <w:szCs w:val="24"/>
          <w:lang w:val="ru-RU"/>
        </w:rPr>
        <w:t>1</w:t>
      </w:r>
      <w:r w:rsidR="008C74C0" w:rsidRPr="001F6F92">
        <w:rPr>
          <w:rFonts w:ascii="Times New Roman" w:eastAsia="OfficinaSansBoldITC" w:hAnsi="Times New Roman"/>
          <w:sz w:val="24"/>
          <w:szCs w:val="24"/>
          <w:lang w:val="ru-RU"/>
        </w:rPr>
        <w:t>.</w:t>
      </w:r>
      <w:r w:rsidR="00244FF2" w:rsidRPr="001F6F92">
        <w:rPr>
          <w:rFonts w:ascii="Times New Roman" w:eastAsia="OfficinaSansBoldITC" w:hAnsi="Times New Roman"/>
          <w:sz w:val="24"/>
          <w:szCs w:val="24"/>
          <w:lang w:val="ru-RU"/>
        </w:rPr>
        <w:t>3</w:t>
      </w:r>
      <w:r w:rsidR="008C74C0" w:rsidRPr="001F6F92">
        <w:rPr>
          <w:rFonts w:ascii="Times New Roman" w:eastAsia="OfficinaSansBoldITC" w:hAnsi="Times New Roman"/>
          <w:sz w:val="24"/>
          <w:szCs w:val="24"/>
          <w:lang w:val="ru-RU"/>
        </w:rPr>
        <w:t>.2. </w:t>
      </w:r>
      <w:r w:rsidR="008C74C0" w:rsidRPr="001F6F92">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8C74C0" w:rsidRPr="001F6F92">
        <w:rPr>
          <w:rFonts w:ascii="Times New Roman" w:eastAsia="SchoolBookSanPin" w:hAnsi="Times New Roman"/>
          <w:bCs/>
          <w:sz w:val="24"/>
          <w:szCs w:val="24"/>
          <w:lang w:val="ru-RU"/>
        </w:rPr>
        <w:t>познавательных универсальных учебных действий</w:t>
      </w:r>
      <w:r w:rsidR="008C74C0" w:rsidRPr="001F6F92">
        <w:rPr>
          <w:rFonts w:ascii="Times New Roman" w:eastAsia="SchoolBookSanPin" w:hAnsi="Times New Roman"/>
          <w:sz w:val="24"/>
          <w:szCs w:val="24"/>
          <w:lang w:val="ru-RU"/>
        </w:rPr>
        <w:t>:</w:t>
      </w:r>
    </w:p>
    <w:p w:rsidR="006A2A12" w:rsidRPr="001F6F92" w:rsidRDefault="006A2A1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использовать вопросы как исследовательский инструмент познания </w:t>
      </w:r>
      <w:r w:rsidRPr="001F6F92">
        <w:rPr>
          <w:rFonts w:ascii="Times New Roman" w:eastAsia="SchoolBookSanPin" w:hAnsi="Times New Roman"/>
          <w:position w:val="1"/>
          <w:sz w:val="24"/>
          <w:szCs w:val="24"/>
          <w:lang w:val="ru-RU"/>
        </w:rPr>
        <w:br/>
        <w:t>в языковом образовании;</w:t>
      </w:r>
    </w:p>
    <w:p w:rsidR="006A2A12" w:rsidRPr="001F6F92" w:rsidRDefault="006A2A1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формулировать вопросы, фиксирующие несоответствие между реальным </w:t>
      </w:r>
      <w:r w:rsidRPr="001F6F92">
        <w:rPr>
          <w:rFonts w:ascii="Times New Roman" w:eastAsia="SchoolBookSanPin" w:hAnsi="Times New Roman"/>
          <w:position w:val="1"/>
          <w:sz w:val="24"/>
          <w:szCs w:val="24"/>
          <w:lang w:val="ru-RU"/>
        </w:rPr>
        <w:br/>
        <w:t xml:space="preserve">и желательным состоянием ситуации, и самостоятельно устанавливать искомое </w:t>
      </w:r>
      <w:r w:rsidRPr="001F6F92">
        <w:rPr>
          <w:rFonts w:ascii="Times New Roman" w:eastAsia="SchoolBookSanPin" w:hAnsi="Times New Roman"/>
          <w:position w:val="1"/>
          <w:sz w:val="24"/>
          <w:szCs w:val="24"/>
          <w:lang w:val="ru-RU"/>
        </w:rPr>
        <w:br/>
        <w:t>и данное;</w:t>
      </w:r>
    </w:p>
    <w:p w:rsidR="006A2A12" w:rsidRPr="001F6F92" w:rsidRDefault="006A2A1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w:t>
      </w:r>
    </w:p>
    <w:p w:rsidR="006A2A12" w:rsidRPr="001F6F92" w:rsidRDefault="006A2A1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составлять алгоритм действий и использовать его для решения учебных задач;</w:t>
      </w:r>
    </w:p>
    <w:p w:rsidR="006A2A12" w:rsidRPr="001F6F92" w:rsidRDefault="006A2A1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A2A12" w:rsidRPr="001F6F92" w:rsidRDefault="006A2A1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6A2A12" w:rsidRPr="001F6F92" w:rsidRDefault="006A2A12"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A2A12" w:rsidRPr="001F6F92" w:rsidRDefault="006A2A1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прогнозировать возможное дальнейшее развитие процессов, событий </w:t>
      </w:r>
      <w:r w:rsidRPr="001F6F92">
        <w:rPr>
          <w:rFonts w:ascii="Times New Roman" w:eastAsia="SchoolBookSanPin" w:hAnsi="Times New Roman"/>
          <w:sz w:val="24"/>
          <w:szCs w:val="24"/>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8C74C0"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19</w:t>
      </w:r>
      <w:r w:rsidR="008C74C0" w:rsidRPr="001F6F92">
        <w:rPr>
          <w:rFonts w:ascii="Times New Roman" w:eastAsia="OfficinaSansBoldITC" w:hAnsi="Times New Roman"/>
          <w:sz w:val="24"/>
          <w:szCs w:val="24"/>
          <w:lang w:val="ru-RU"/>
        </w:rPr>
        <w:t>.1</w:t>
      </w:r>
      <w:r w:rsidR="006A2A12" w:rsidRPr="001F6F92">
        <w:rPr>
          <w:rFonts w:ascii="Times New Roman" w:eastAsia="OfficinaSansBoldITC" w:hAnsi="Times New Roman"/>
          <w:sz w:val="24"/>
          <w:szCs w:val="24"/>
          <w:lang w:val="ru-RU"/>
        </w:rPr>
        <w:t>1</w:t>
      </w:r>
      <w:r w:rsidR="008C74C0" w:rsidRPr="001F6F92">
        <w:rPr>
          <w:rFonts w:ascii="Times New Roman" w:eastAsia="OfficinaSansBoldITC" w:hAnsi="Times New Roman"/>
          <w:sz w:val="24"/>
          <w:szCs w:val="24"/>
          <w:lang w:val="ru-RU"/>
        </w:rPr>
        <w:t>.</w:t>
      </w:r>
      <w:r w:rsidR="00244FF2" w:rsidRPr="001F6F92">
        <w:rPr>
          <w:rFonts w:ascii="Times New Roman" w:eastAsia="OfficinaSansBoldITC" w:hAnsi="Times New Roman"/>
          <w:sz w:val="24"/>
          <w:szCs w:val="24"/>
          <w:lang w:val="ru-RU"/>
        </w:rPr>
        <w:t>3</w:t>
      </w:r>
      <w:r w:rsidR="008C74C0" w:rsidRPr="001F6F92">
        <w:rPr>
          <w:rFonts w:ascii="Times New Roman" w:eastAsia="OfficinaSansBoldITC" w:hAnsi="Times New Roman"/>
          <w:sz w:val="24"/>
          <w:szCs w:val="24"/>
          <w:lang w:val="ru-RU"/>
        </w:rPr>
        <w:t>.3. </w:t>
      </w:r>
      <w:r w:rsidR="008C74C0" w:rsidRPr="001F6F92">
        <w:rPr>
          <w:rFonts w:ascii="Times New Roman" w:eastAsia="SchoolBookSanPin" w:hAnsi="Times New Roman"/>
          <w:sz w:val="24"/>
          <w:szCs w:val="24"/>
          <w:lang w:val="ru-RU"/>
        </w:rPr>
        <w:t xml:space="preserve">У обучающегося будут сформированы следующие умения работать </w:t>
      </w:r>
      <w:r w:rsidR="008C74C0" w:rsidRPr="001F6F92">
        <w:rPr>
          <w:rFonts w:ascii="Times New Roman" w:eastAsia="SchoolBookSanPin" w:hAnsi="Times New Roman"/>
          <w:sz w:val="24"/>
          <w:szCs w:val="24"/>
          <w:lang w:val="ru-RU"/>
        </w:rPr>
        <w:br/>
        <w:t xml:space="preserve">с информацией как часть </w:t>
      </w:r>
      <w:r w:rsidR="008C74C0" w:rsidRPr="001F6F92">
        <w:rPr>
          <w:rFonts w:ascii="Times New Roman" w:eastAsia="SchoolBookSanPin" w:hAnsi="Times New Roman"/>
          <w:bCs/>
          <w:sz w:val="24"/>
          <w:szCs w:val="24"/>
          <w:lang w:val="ru-RU"/>
        </w:rPr>
        <w:t>познавательных универсальных учебных действий</w:t>
      </w:r>
      <w:r w:rsidR="008C74C0" w:rsidRPr="001F6F92">
        <w:rPr>
          <w:rFonts w:ascii="Times New Roman" w:eastAsia="SchoolBookSanPin" w:hAnsi="Times New Roman"/>
          <w:sz w:val="24"/>
          <w:szCs w:val="24"/>
          <w:lang w:val="ru-RU"/>
        </w:rPr>
        <w:t>:</w:t>
      </w:r>
    </w:p>
    <w:p w:rsidR="006A2A12" w:rsidRPr="001F6F92" w:rsidRDefault="006A2A1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A2A12" w:rsidRPr="001F6F92" w:rsidRDefault="006A2A1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6A2A12" w:rsidRPr="001F6F92" w:rsidRDefault="006A2A1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A2A12" w:rsidRPr="001F6F92" w:rsidRDefault="006A2A1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A2A12" w:rsidRPr="001F6F92" w:rsidRDefault="006A2A1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находить сходные аргументы (подтверждающие или опровергающие одну </w:t>
      </w:r>
      <w:r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lastRenderedPageBreak/>
        <w:t>и ту же идею, версию) в различных информационных источниках;</w:t>
      </w:r>
    </w:p>
    <w:p w:rsidR="006A2A12" w:rsidRPr="001F6F92" w:rsidRDefault="006A2A1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w:t>
      </w:r>
      <w:r w:rsidRPr="001F6F92">
        <w:rPr>
          <w:rFonts w:ascii="Times New Roman" w:eastAsia="SchoolBookSanPin" w:hAnsi="Times New Roman"/>
          <w:position w:val="1"/>
          <w:sz w:val="24"/>
          <w:szCs w:val="24"/>
          <w:lang w:val="ru-RU"/>
        </w:rPr>
        <w:br/>
        <w:t>в зависимости от коммуникативной установки;</w:t>
      </w:r>
    </w:p>
    <w:p w:rsidR="006A2A12" w:rsidRPr="001F6F92" w:rsidRDefault="006A2A1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оценивать надёжность информации по критериям, предложенным учителем </w:t>
      </w:r>
      <w:r w:rsidRPr="001F6F92">
        <w:rPr>
          <w:rFonts w:ascii="Times New Roman" w:eastAsia="SchoolBookSanPin" w:hAnsi="Times New Roman"/>
          <w:position w:val="1"/>
          <w:sz w:val="24"/>
          <w:szCs w:val="24"/>
          <w:lang w:val="ru-RU"/>
        </w:rPr>
        <w:br/>
        <w:t>или сформулированным самостоятельно;</w:t>
      </w:r>
    </w:p>
    <w:p w:rsidR="006A2A12" w:rsidRPr="001F6F92" w:rsidRDefault="006A2A1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эффективно запоминать и систематизировать информацию.</w:t>
      </w:r>
    </w:p>
    <w:p w:rsidR="008C74C0"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19</w:t>
      </w:r>
      <w:r w:rsidR="008C74C0" w:rsidRPr="001F6F92">
        <w:rPr>
          <w:rFonts w:ascii="Times New Roman" w:eastAsia="OfficinaSansBoldITC" w:hAnsi="Times New Roman"/>
          <w:sz w:val="24"/>
          <w:szCs w:val="24"/>
          <w:lang w:val="ru-RU"/>
        </w:rPr>
        <w:t>.1</w:t>
      </w:r>
      <w:r w:rsidR="006A2A12" w:rsidRPr="001F6F92">
        <w:rPr>
          <w:rFonts w:ascii="Times New Roman" w:eastAsia="OfficinaSansBoldITC" w:hAnsi="Times New Roman"/>
          <w:sz w:val="24"/>
          <w:szCs w:val="24"/>
          <w:lang w:val="ru-RU"/>
        </w:rPr>
        <w:t>1</w:t>
      </w:r>
      <w:r w:rsidR="008C74C0" w:rsidRPr="001F6F92">
        <w:rPr>
          <w:rFonts w:ascii="Times New Roman" w:eastAsia="OfficinaSansBoldITC" w:hAnsi="Times New Roman"/>
          <w:sz w:val="24"/>
          <w:szCs w:val="24"/>
          <w:lang w:val="ru-RU"/>
        </w:rPr>
        <w:t>.</w:t>
      </w:r>
      <w:r w:rsidR="00244FF2" w:rsidRPr="001F6F92">
        <w:rPr>
          <w:rFonts w:ascii="Times New Roman" w:eastAsia="OfficinaSansBoldITC" w:hAnsi="Times New Roman"/>
          <w:sz w:val="24"/>
          <w:szCs w:val="24"/>
          <w:lang w:val="ru-RU"/>
        </w:rPr>
        <w:t>3</w:t>
      </w:r>
      <w:r w:rsidR="008C74C0" w:rsidRPr="001F6F92">
        <w:rPr>
          <w:rFonts w:ascii="Times New Roman" w:eastAsia="OfficinaSansBoldITC" w:hAnsi="Times New Roman"/>
          <w:sz w:val="24"/>
          <w:szCs w:val="24"/>
          <w:lang w:val="ru-RU"/>
        </w:rPr>
        <w:t>.4. </w:t>
      </w:r>
      <w:r w:rsidR="008C74C0" w:rsidRPr="001F6F92">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8C74C0" w:rsidRPr="001F6F92">
        <w:rPr>
          <w:rFonts w:ascii="Times New Roman" w:eastAsia="SchoolBookSanPin" w:hAnsi="Times New Roman"/>
          <w:bCs/>
          <w:sz w:val="24"/>
          <w:szCs w:val="24"/>
          <w:lang w:val="ru-RU"/>
        </w:rPr>
        <w:t>коммуникативных универсальных учебных действий</w:t>
      </w:r>
      <w:r w:rsidR="008C74C0" w:rsidRPr="001F6F92">
        <w:rPr>
          <w:rFonts w:ascii="Times New Roman" w:eastAsia="SchoolBookSanPin" w:hAnsi="Times New Roman"/>
          <w:sz w:val="24"/>
          <w:szCs w:val="24"/>
          <w:lang w:val="ru-RU"/>
        </w:rPr>
        <w:t>:</w:t>
      </w:r>
    </w:p>
    <w:p w:rsidR="006A2A12" w:rsidRPr="001F6F92" w:rsidRDefault="006A2A1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воспринимать и формулировать суждения, выражать эмоции в соответствии </w:t>
      </w:r>
      <w:r w:rsidRPr="001F6F92">
        <w:rPr>
          <w:rFonts w:ascii="Times New Roman" w:eastAsia="SchoolBookSanPin" w:hAnsi="Times New Roman"/>
          <w:position w:val="1"/>
          <w:sz w:val="24"/>
          <w:szCs w:val="24"/>
          <w:lang w:val="ru-RU"/>
        </w:rPr>
        <w:br/>
        <w:t>с условиями и целями общения; выражать себя</w:t>
      </w:r>
      <w:r w:rsidRPr="001F6F92">
        <w:rPr>
          <w:rFonts w:ascii="Times New Roman" w:eastAsia="SchoolBookSanPin" w:hAnsi="Times New Roman"/>
          <w:sz w:val="24"/>
          <w:szCs w:val="24"/>
          <w:lang w:val="ru-RU"/>
        </w:rPr>
        <w:t xml:space="preserve"> (</w:t>
      </w:r>
      <w:r w:rsidRPr="001F6F92">
        <w:rPr>
          <w:rFonts w:ascii="Times New Roman" w:eastAsia="SchoolBookSanPin" w:hAnsi="Times New Roman"/>
          <w:position w:val="1"/>
          <w:sz w:val="24"/>
          <w:szCs w:val="24"/>
          <w:lang w:val="ru-RU"/>
        </w:rPr>
        <w:t xml:space="preserve">свою точку зрения) в диалогах </w:t>
      </w:r>
      <w:r w:rsidRPr="001F6F92">
        <w:rPr>
          <w:rFonts w:ascii="Times New Roman" w:eastAsia="SchoolBookSanPin" w:hAnsi="Times New Roman"/>
          <w:position w:val="1"/>
          <w:sz w:val="24"/>
          <w:szCs w:val="24"/>
          <w:lang w:val="ru-RU"/>
        </w:rPr>
        <w:br/>
        <w:t>и дискуссиях, в устной монологической речи и в письменных текстах;</w:t>
      </w:r>
    </w:p>
    <w:p w:rsidR="006A2A12" w:rsidRPr="001F6F92" w:rsidRDefault="006A2A1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w:t>
      </w:r>
    </w:p>
    <w:p w:rsidR="006A2A12" w:rsidRPr="001F6F92" w:rsidRDefault="006A2A1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знать и распознавать предпосылки конфликтных ситуаций и смягчать конфликты, вести переговоры;</w:t>
      </w:r>
    </w:p>
    <w:p w:rsidR="006A2A12" w:rsidRPr="001F6F92" w:rsidRDefault="006A2A12"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position w:val="1"/>
          <w:sz w:val="24"/>
          <w:szCs w:val="24"/>
          <w:lang w:val="ru-RU"/>
        </w:rPr>
        <w:t xml:space="preserve">понимать намерения других, проявлять уважительное отношение </w:t>
      </w:r>
      <w:r w:rsidRPr="001F6F92">
        <w:rPr>
          <w:rFonts w:ascii="Times New Roman" w:eastAsia="SchoolBookSanPin" w:hAnsi="Times New Roman"/>
          <w:position w:val="1"/>
          <w:sz w:val="24"/>
          <w:szCs w:val="24"/>
          <w:lang w:val="ru-RU"/>
        </w:rPr>
        <w:br/>
        <w:t>к собеседнику и в корректной форме формулировать свои возражения;</w:t>
      </w:r>
    </w:p>
    <w:p w:rsidR="006A2A12" w:rsidRPr="001F6F92" w:rsidRDefault="006A2A1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 ходе диалога</w:t>
      </w:r>
      <w:r w:rsidR="006979B6" w:rsidRPr="001F6F92">
        <w:rPr>
          <w:rFonts w:ascii="Times New Roman" w:eastAsia="SchoolBookSanPin" w:hAnsi="Times New Roman"/>
          <w:sz w:val="24"/>
          <w:szCs w:val="24"/>
          <w:lang w:val="ru-RU"/>
        </w:rPr>
        <w:t xml:space="preserve"> (</w:t>
      </w:r>
      <w:r w:rsidRPr="001F6F92">
        <w:rPr>
          <w:rFonts w:ascii="Times New Roman" w:eastAsia="SchoolBookSanPin" w:hAnsi="Times New Roman"/>
          <w:sz w:val="24"/>
          <w:szCs w:val="24"/>
          <w:lang w:val="ru-RU"/>
        </w:rPr>
        <w:t>дискуссии</w:t>
      </w:r>
      <w:r w:rsidR="006979B6"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задавать вопросы по существу обсуждаемой темы </w:t>
      </w:r>
      <w:r w:rsidRPr="001F6F92">
        <w:rPr>
          <w:rFonts w:ascii="Times New Roman" w:eastAsia="SchoolBookSanPin" w:hAnsi="Times New Roman"/>
          <w:sz w:val="24"/>
          <w:szCs w:val="24"/>
          <w:lang w:val="ru-RU"/>
        </w:rPr>
        <w:br/>
        <w:t>и высказывать идеи, нацеленные на решение задачи и поддержание благожелательности общения;</w:t>
      </w:r>
    </w:p>
    <w:p w:rsidR="006A2A12" w:rsidRPr="001F6F92" w:rsidRDefault="006A2A1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6A2A12" w:rsidRPr="001F6F92" w:rsidRDefault="006A2A1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6A2A12" w:rsidRPr="001F6F92" w:rsidRDefault="006A2A1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самостоятельно выбирать формат выступления с учётом цели презентации </w:t>
      </w:r>
      <w:r w:rsidRPr="001F6F92">
        <w:rPr>
          <w:rFonts w:ascii="Times New Roman" w:eastAsia="SchoolBookSanPi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иллюстративного материала.</w:t>
      </w:r>
    </w:p>
    <w:p w:rsidR="008C74C0"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19</w:t>
      </w:r>
      <w:r w:rsidR="008C74C0" w:rsidRPr="001F6F92">
        <w:rPr>
          <w:rFonts w:ascii="Times New Roman" w:eastAsia="OfficinaSansBoldITC" w:hAnsi="Times New Roman"/>
          <w:sz w:val="24"/>
          <w:szCs w:val="24"/>
          <w:lang w:val="ru-RU"/>
        </w:rPr>
        <w:t>.1</w:t>
      </w:r>
      <w:r w:rsidR="006A2A12" w:rsidRPr="001F6F92">
        <w:rPr>
          <w:rFonts w:ascii="Times New Roman" w:eastAsia="OfficinaSansBoldITC" w:hAnsi="Times New Roman"/>
          <w:sz w:val="24"/>
          <w:szCs w:val="24"/>
          <w:lang w:val="ru-RU"/>
        </w:rPr>
        <w:t>1</w:t>
      </w:r>
      <w:r w:rsidR="008C74C0" w:rsidRPr="001F6F92">
        <w:rPr>
          <w:rFonts w:ascii="Times New Roman" w:eastAsia="OfficinaSansBoldITC" w:hAnsi="Times New Roman"/>
          <w:sz w:val="24"/>
          <w:szCs w:val="24"/>
          <w:lang w:val="ru-RU"/>
        </w:rPr>
        <w:t>.</w:t>
      </w:r>
      <w:r w:rsidR="00244FF2" w:rsidRPr="001F6F92">
        <w:rPr>
          <w:rFonts w:ascii="Times New Roman" w:eastAsia="OfficinaSansBoldITC" w:hAnsi="Times New Roman"/>
          <w:sz w:val="24"/>
          <w:szCs w:val="24"/>
          <w:lang w:val="ru-RU"/>
        </w:rPr>
        <w:t>3</w:t>
      </w:r>
      <w:r w:rsidR="008C74C0" w:rsidRPr="001F6F92">
        <w:rPr>
          <w:rFonts w:ascii="Times New Roman" w:eastAsia="OfficinaSansBoldITC" w:hAnsi="Times New Roman"/>
          <w:sz w:val="24"/>
          <w:szCs w:val="24"/>
          <w:lang w:val="ru-RU"/>
        </w:rPr>
        <w:t>.5. </w:t>
      </w:r>
      <w:r w:rsidR="008C74C0" w:rsidRPr="001F6F92">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BD654F" w:rsidRPr="001F6F92">
        <w:rPr>
          <w:rFonts w:ascii="Times New Roman" w:eastAsia="SchoolBookSanPin" w:hAnsi="Times New Roman"/>
          <w:bCs/>
          <w:sz w:val="24"/>
          <w:szCs w:val="24"/>
          <w:lang w:val="ru-RU"/>
        </w:rPr>
        <w:t>регулятивных</w:t>
      </w:r>
      <w:r w:rsidR="008C74C0" w:rsidRPr="001F6F92">
        <w:rPr>
          <w:rFonts w:ascii="Times New Roman" w:eastAsia="SchoolBookSanPin" w:hAnsi="Times New Roman"/>
          <w:bCs/>
          <w:sz w:val="24"/>
          <w:szCs w:val="24"/>
          <w:lang w:val="ru-RU"/>
        </w:rPr>
        <w:t xml:space="preserve"> универсальных учебных действий</w:t>
      </w:r>
      <w:r w:rsidR="008C74C0" w:rsidRPr="001F6F92">
        <w:rPr>
          <w:rFonts w:ascii="Times New Roman" w:eastAsia="SchoolBookSanPin" w:hAnsi="Times New Roman"/>
          <w:sz w:val="24"/>
          <w:szCs w:val="24"/>
          <w:lang w:val="ru-RU"/>
        </w:rPr>
        <w:t>:</w:t>
      </w:r>
    </w:p>
    <w:p w:rsidR="00BD654F" w:rsidRPr="001F6F92" w:rsidRDefault="00BD654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выявлять проблемы для решения в учебных и жизненных ситуациях;</w:t>
      </w:r>
    </w:p>
    <w:p w:rsidR="00BD654F" w:rsidRPr="001F6F92" w:rsidRDefault="00BD654F"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position w:val="1"/>
          <w:sz w:val="24"/>
          <w:szCs w:val="24"/>
          <w:lang w:val="ru-RU"/>
        </w:rPr>
        <w:t>ориентироваться в различных подходах к принятию решений</w:t>
      </w:r>
      <w:r w:rsidRPr="001F6F92">
        <w:rPr>
          <w:rFonts w:ascii="Times New Roman" w:eastAsia="SchoolBookSanPin" w:hAnsi="Times New Roman"/>
          <w:sz w:val="24"/>
          <w:szCs w:val="24"/>
          <w:lang w:val="ru-RU"/>
        </w:rPr>
        <w:t xml:space="preserve"> (</w:t>
      </w:r>
      <w:r w:rsidRPr="001F6F92">
        <w:rPr>
          <w:rFonts w:ascii="Times New Roman" w:eastAsia="SchoolBookSanPin" w:hAnsi="Times New Roman"/>
          <w:position w:val="1"/>
          <w:sz w:val="24"/>
          <w:szCs w:val="24"/>
          <w:lang w:val="ru-RU"/>
        </w:rPr>
        <w:t>индивидуальное, принятие решения в группе, принятие решения группой);</w:t>
      </w:r>
    </w:p>
    <w:p w:rsidR="00BD654F" w:rsidRPr="001F6F92" w:rsidRDefault="00BD654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1F6F92">
        <w:rPr>
          <w:rFonts w:ascii="Times New Roman" w:eastAsia="SchoolBookSanPin" w:hAnsi="Times New Roman"/>
          <w:sz w:val="24"/>
          <w:szCs w:val="24"/>
          <w:lang w:val="ru-RU"/>
        </w:rPr>
        <w:br/>
        <w:t>и собственных возможностей, аргументировать предлагаемые варианты решений;</w:t>
      </w:r>
    </w:p>
    <w:p w:rsidR="00BD654F" w:rsidRPr="001F6F92" w:rsidRDefault="00BD654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самостоятельно составлять план действий, вносить необходимые коррективы </w:t>
      </w:r>
      <w:r w:rsidRPr="001F6F92">
        <w:rPr>
          <w:rFonts w:ascii="Times New Roman" w:eastAsia="SchoolBookSanPin" w:hAnsi="Times New Roman"/>
          <w:sz w:val="24"/>
          <w:szCs w:val="24"/>
          <w:lang w:val="ru-RU"/>
        </w:rPr>
        <w:br/>
        <w:t>в ходе его реализации;</w:t>
      </w:r>
    </w:p>
    <w:p w:rsidR="00BD654F" w:rsidRPr="001F6F92" w:rsidRDefault="00BD654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делать выбор и брать ответственность за решение.</w:t>
      </w:r>
    </w:p>
    <w:p w:rsidR="008C74C0"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19</w:t>
      </w:r>
      <w:r w:rsidR="008C74C0" w:rsidRPr="001F6F92">
        <w:rPr>
          <w:rFonts w:ascii="Times New Roman" w:eastAsia="OfficinaSansBoldITC" w:hAnsi="Times New Roman"/>
          <w:sz w:val="24"/>
          <w:szCs w:val="24"/>
          <w:lang w:val="ru-RU"/>
        </w:rPr>
        <w:t>.1</w:t>
      </w:r>
      <w:r w:rsidR="006A2A12" w:rsidRPr="001F6F92">
        <w:rPr>
          <w:rFonts w:ascii="Times New Roman" w:eastAsia="OfficinaSansBoldITC" w:hAnsi="Times New Roman"/>
          <w:sz w:val="24"/>
          <w:szCs w:val="24"/>
          <w:lang w:val="ru-RU"/>
        </w:rPr>
        <w:t>1</w:t>
      </w:r>
      <w:r w:rsidR="008C74C0" w:rsidRPr="001F6F92">
        <w:rPr>
          <w:rFonts w:ascii="Times New Roman" w:eastAsia="OfficinaSansBoldITC" w:hAnsi="Times New Roman"/>
          <w:sz w:val="24"/>
          <w:szCs w:val="24"/>
          <w:lang w:val="ru-RU"/>
        </w:rPr>
        <w:t>.</w:t>
      </w:r>
      <w:r w:rsidR="00244FF2" w:rsidRPr="001F6F92">
        <w:rPr>
          <w:rFonts w:ascii="Times New Roman" w:eastAsia="OfficinaSansBoldITC" w:hAnsi="Times New Roman"/>
          <w:sz w:val="24"/>
          <w:szCs w:val="24"/>
          <w:lang w:val="ru-RU"/>
        </w:rPr>
        <w:t>3</w:t>
      </w:r>
      <w:r w:rsidR="008C74C0" w:rsidRPr="001F6F92">
        <w:rPr>
          <w:rFonts w:ascii="Times New Roman" w:eastAsia="OfficinaSansBoldITC" w:hAnsi="Times New Roman"/>
          <w:sz w:val="24"/>
          <w:szCs w:val="24"/>
          <w:lang w:val="ru-RU"/>
        </w:rPr>
        <w:t>.6. </w:t>
      </w:r>
      <w:r w:rsidR="008C74C0" w:rsidRPr="001F6F92">
        <w:rPr>
          <w:rFonts w:ascii="Times New Roman" w:eastAsia="SchoolBookSanPin" w:hAnsi="Times New Roman"/>
          <w:sz w:val="24"/>
          <w:szCs w:val="24"/>
          <w:lang w:val="ru-RU"/>
        </w:rPr>
        <w:t>У обучающегося будут сформированы следующие умения самоконтроля</w:t>
      </w:r>
      <w:r w:rsidR="00BD654F" w:rsidRPr="001F6F92">
        <w:rPr>
          <w:rFonts w:ascii="Times New Roman" w:eastAsia="SchoolBookSanPin" w:hAnsi="Times New Roman"/>
          <w:sz w:val="24"/>
          <w:szCs w:val="24"/>
          <w:lang w:val="ru-RU"/>
        </w:rPr>
        <w:t>, эмоционального интеллекта</w:t>
      </w:r>
      <w:r w:rsidR="008C74C0" w:rsidRPr="001F6F92">
        <w:rPr>
          <w:rFonts w:ascii="Times New Roman" w:eastAsia="SchoolBookSanPin" w:hAnsi="Times New Roman"/>
          <w:sz w:val="24"/>
          <w:szCs w:val="24"/>
          <w:lang w:val="ru-RU"/>
        </w:rPr>
        <w:t xml:space="preserve"> как части </w:t>
      </w:r>
      <w:r w:rsidR="00BD654F" w:rsidRPr="001F6F92">
        <w:rPr>
          <w:rFonts w:ascii="Times New Roman" w:eastAsia="SchoolBookSanPin" w:hAnsi="Times New Roman"/>
          <w:bCs/>
          <w:sz w:val="24"/>
          <w:szCs w:val="24"/>
          <w:lang w:val="ru-RU"/>
        </w:rPr>
        <w:t>регулятивны</w:t>
      </w:r>
      <w:r w:rsidR="00D57DD1" w:rsidRPr="001F6F92">
        <w:rPr>
          <w:rFonts w:ascii="Times New Roman" w:eastAsia="SchoolBookSanPin" w:hAnsi="Times New Roman"/>
          <w:bCs/>
          <w:sz w:val="24"/>
          <w:szCs w:val="24"/>
          <w:lang w:val="ru-RU"/>
        </w:rPr>
        <w:t>х</w:t>
      </w:r>
      <w:r w:rsidR="008C74C0" w:rsidRPr="001F6F92">
        <w:rPr>
          <w:rFonts w:ascii="Times New Roman" w:eastAsia="SchoolBookSanPin" w:hAnsi="Times New Roman"/>
          <w:bCs/>
          <w:sz w:val="24"/>
          <w:szCs w:val="24"/>
          <w:lang w:val="ru-RU"/>
        </w:rPr>
        <w:t xml:space="preserve"> универсальных учебных действий</w:t>
      </w:r>
      <w:r w:rsidR="008C74C0" w:rsidRPr="001F6F92">
        <w:rPr>
          <w:rFonts w:ascii="Times New Roman" w:eastAsia="SchoolBookSanPin" w:hAnsi="Times New Roman"/>
          <w:sz w:val="24"/>
          <w:szCs w:val="24"/>
          <w:lang w:val="ru-RU"/>
        </w:rPr>
        <w:t>:</w:t>
      </w:r>
    </w:p>
    <w:p w:rsidR="00BD654F" w:rsidRPr="001F6F92" w:rsidRDefault="00BD654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владеть разными способами самоконтроля (в том числе речевого), самомотивации и рефлексии;</w:t>
      </w:r>
    </w:p>
    <w:p w:rsidR="00BD654F" w:rsidRPr="001F6F92" w:rsidRDefault="00BD654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давать адекватную оценку учебной ситуации и предлагать план её изменения;</w:t>
      </w:r>
    </w:p>
    <w:p w:rsidR="00BD654F" w:rsidRPr="001F6F92" w:rsidRDefault="00BD654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BD654F" w:rsidRPr="001F6F92" w:rsidRDefault="00BD654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w:t>
      </w:r>
      <w:r w:rsidRPr="001F6F92">
        <w:rPr>
          <w:rFonts w:ascii="Times New Roman" w:eastAsia="SchoolBookSanPin" w:hAnsi="Times New Roman"/>
          <w:position w:val="1"/>
          <w:sz w:val="24"/>
          <w:szCs w:val="24"/>
          <w:lang w:val="ru-RU"/>
        </w:rPr>
        <w:lastRenderedPageBreak/>
        <w:t xml:space="preserve">речевому опыту и корректировать собственную речь </w:t>
      </w:r>
      <w:r w:rsidRPr="001F6F92">
        <w:rPr>
          <w:rFonts w:ascii="Times New Roman" w:eastAsia="SchoolBookSanPin" w:hAnsi="Times New Roman"/>
          <w:position w:val="1"/>
          <w:sz w:val="24"/>
          <w:szCs w:val="24"/>
          <w:lang w:val="ru-RU"/>
        </w:rPr>
        <w:br/>
        <w:t xml:space="preserve">с учётом целей и условий общения; оценивать соответствие результата цели </w:t>
      </w:r>
      <w:r w:rsidRPr="001F6F92">
        <w:rPr>
          <w:rFonts w:ascii="Times New Roman" w:eastAsia="SchoolBookSanPin" w:hAnsi="Times New Roman"/>
          <w:position w:val="1"/>
          <w:sz w:val="24"/>
          <w:szCs w:val="24"/>
          <w:lang w:val="ru-RU"/>
        </w:rPr>
        <w:br/>
        <w:t>и условиям общения;</w:t>
      </w:r>
    </w:p>
    <w:p w:rsidR="00BD654F" w:rsidRPr="001F6F92" w:rsidRDefault="00BD654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развивать способность управлять собственными эмоциями и эмоциями других;</w:t>
      </w:r>
    </w:p>
    <w:p w:rsidR="00BD654F" w:rsidRPr="001F6F92" w:rsidRDefault="00BD654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D654F" w:rsidRPr="001F6F92" w:rsidRDefault="00BD654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осознанно относиться к другому человеку и его мнению;</w:t>
      </w:r>
    </w:p>
    <w:p w:rsidR="00BD654F" w:rsidRPr="001F6F92" w:rsidRDefault="00BD654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признавать своё и чужое право на ошибку;</w:t>
      </w:r>
    </w:p>
    <w:p w:rsidR="00BD654F" w:rsidRPr="001F6F92" w:rsidRDefault="00BD654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принимать себя и других, не осуждая;</w:t>
      </w:r>
    </w:p>
    <w:p w:rsidR="00BD654F" w:rsidRPr="001F6F92" w:rsidRDefault="00BD654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проявлять открытость;</w:t>
      </w:r>
    </w:p>
    <w:p w:rsidR="00BD654F" w:rsidRPr="001F6F92" w:rsidRDefault="00BD654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осознавать невозможность контролировать всё вокруг.</w:t>
      </w:r>
    </w:p>
    <w:p w:rsidR="008C74C0"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19</w:t>
      </w:r>
      <w:r w:rsidR="008C74C0" w:rsidRPr="001F6F92">
        <w:rPr>
          <w:rFonts w:ascii="Times New Roman" w:eastAsia="OfficinaSansBoldITC" w:hAnsi="Times New Roman"/>
          <w:sz w:val="24"/>
          <w:szCs w:val="24"/>
          <w:lang w:val="ru-RU"/>
        </w:rPr>
        <w:t>.1</w:t>
      </w:r>
      <w:r w:rsidR="006A2A12" w:rsidRPr="001F6F92">
        <w:rPr>
          <w:rFonts w:ascii="Times New Roman" w:eastAsia="OfficinaSansBoldITC" w:hAnsi="Times New Roman"/>
          <w:sz w:val="24"/>
          <w:szCs w:val="24"/>
          <w:lang w:val="ru-RU"/>
        </w:rPr>
        <w:t>1</w:t>
      </w:r>
      <w:r w:rsidR="008C74C0" w:rsidRPr="001F6F92">
        <w:rPr>
          <w:rFonts w:ascii="Times New Roman" w:eastAsia="OfficinaSansBoldITC" w:hAnsi="Times New Roman"/>
          <w:sz w:val="24"/>
          <w:szCs w:val="24"/>
          <w:lang w:val="ru-RU"/>
        </w:rPr>
        <w:t>.</w:t>
      </w:r>
      <w:r w:rsidR="00244FF2" w:rsidRPr="001F6F92">
        <w:rPr>
          <w:rFonts w:ascii="Times New Roman" w:eastAsia="OfficinaSansBoldITC" w:hAnsi="Times New Roman"/>
          <w:sz w:val="24"/>
          <w:szCs w:val="24"/>
          <w:lang w:val="ru-RU"/>
        </w:rPr>
        <w:t>3</w:t>
      </w:r>
      <w:r w:rsidR="008C74C0" w:rsidRPr="001F6F92">
        <w:rPr>
          <w:rFonts w:ascii="Times New Roman" w:eastAsia="OfficinaSansBoldITC" w:hAnsi="Times New Roman"/>
          <w:sz w:val="24"/>
          <w:szCs w:val="24"/>
          <w:lang w:val="ru-RU"/>
        </w:rPr>
        <w:t>.7. </w:t>
      </w:r>
      <w:r w:rsidR="008C74C0" w:rsidRPr="001F6F92">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BD654F" w:rsidRPr="001F6F92" w:rsidRDefault="00BD654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D654F" w:rsidRPr="001F6F92" w:rsidRDefault="00BD654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принимать цель совместной деятельности, коллективно строить действия </w:t>
      </w:r>
      <w:r w:rsidRPr="001F6F92">
        <w:rPr>
          <w:rFonts w:ascii="Times New Roman" w:eastAsia="SchoolBookSanPin" w:hAnsi="Times New Roman"/>
          <w:position w:val="1"/>
          <w:sz w:val="24"/>
          <w:szCs w:val="24"/>
          <w:lang w:val="ru-RU"/>
        </w:rPr>
        <w:br/>
        <w:t xml:space="preserve">по её достижению: распределять роли, договариваться, обсуждать процесс </w:t>
      </w:r>
      <w:r w:rsidRPr="001F6F92">
        <w:rPr>
          <w:rFonts w:ascii="Times New Roman" w:eastAsia="SchoolBookSanPin" w:hAnsi="Times New Roman"/>
          <w:position w:val="1"/>
          <w:sz w:val="24"/>
          <w:szCs w:val="24"/>
          <w:lang w:val="ru-RU"/>
        </w:rPr>
        <w:br/>
        <w:t>и результат совместной работы;</w:t>
      </w:r>
    </w:p>
    <w:p w:rsidR="00BD654F" w:rsidRPr="001F6F92" w:rsidRDefault="00BD654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уметь обобщать мнения нескольких людей, проявлять готовность руководить, выполнять поручения, подчиняться;</w:t>
      </w:r>
    </w:p>
    <w:p w:rsidR="00BD654F" w:rsidRPr="001F6F92" w:rsidRDefault="00BD654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BD654F" w:rsidRPr="001F6F92" w:rsidRDefault="00BD654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D654F" w:rsidRPr="001F6F92" w:rsidRDefault="00BD654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1F6F92">
        <w:rPr>
          <w:rFonts w:ascii="Times New Roman" w:eastAsia="SchoolBookSanPin" w:hAnsi="Times New Roman"/>
          <w:position w:val="1"/>
          <w:sz w:val="24"/>
          <w:szCs w:val="24"/>
          <w:lang w:val="ru-RU"/>
        </w:rPr>
        <w:br/>
        <w:t>к представлению отчёта перед группой.</w:t>
      </w:r>
    </w:p>
    <w:p w:rsidR="008C74C0"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19</w:t>
      </w:r>
      <w:r w:rsidR="008C74C0" w:rsidRPr="001F6F92">
        <w:rPr>
          <w:rFonts w:ascii="Times New Roman" w:eastAsia="SchoolBookSanPin" w:hAnsi="Times New Roman"/>
          <w:sz w:val="24"/>
          <w:szCs w:val="24"/>
          <w:lang w:val="ru-RU"/>
        </w:rPr>
        <w:t>.1</w:t>
      </w:r>
      <w:r w:rsidR="006A2A12" w:rsidRPr="001F6F92">
        <w:rPr>
          <w:rFonts w:ascii="Times New Roman" w:eastAsia="SchoolBookSanPin" w:hAnsi="Times New Roman"/>
          <w:sz w:val="24"/>
          <w:szCs w:val="24"/>
          <w:lang w:val="ru-RU"/>
        </w:rPr>
        <w:t>1</w:t>
      </w:r>
      <w:r w:rsidR="008C74C0" w:rsidRPr="001F6F92">
        <w:rPr>
          <w:rFonts w:ascii="Times New Roman" w:eastAsia="SchoolBookSanPin" w:hAnsi="Times New Roman"/>
          <w:sz w:val="24"/>
          <w:szCs w:val="24"/>
          <w:lang w:val="ru-RU"/>
        </w:rPr>
        <w:t>.</w:t>
      </w:r>
      <w:r w:rsidR="00244FF2" w:rsidRPr="001F6F92">
        <w:rPr>
          <w:rFonts w:ascii="Times New Roman" w:eastAsia="SchoolBookSanPin" w:hAnsi="Times New Roman"/>
          <w:sz w:val="24"/>
          <w:szCs w:val="24"/>
          <w:lang w:val="ru-RU"/>
        </w:rPr>
        <w:t>4</w:t>
      </w:r>
      <w:r w:rsidR="008C74C0" w:rsidRPr="001F6F92">
        <w:rPr>
          <w:rFonts w:ascii="Times New Roman" w:eastAsia="SchoolBookSanPin" w:hAnsi="Times New Roman"/>
          <w:sz w:val="24"/>
          <w:szCs w:val="24"/>
          <w:lang w:val="ru-RU"/>
        </w:rPr>
        <w:t>. </w:t>
      </w:r>
      <w:r w:rsidR="008C74C0" w:rsidRPr="001F6F92">
        <w:rPr>
          <w:rFonts w:ascii="Times New Roman" w:eastAsia="OfficinaSansBoldITC" w:hAnsi="Times New Roman"/>
          <w:sz w:val="24"/>
          <w:szCs w:val="24"/>
          <w:lang w:val="ru-RU"/>
        </w:rPr>
        <w:t>К</w:t>
      </w:r>
      <w:r w:rsidR="008C74C0" w:rsidRPr="001F6F92">
        <w:rPr>
          <w:rFonts w:ascii="Times New Roman" w:eastAsia="SchoolBookSanPin" w:hAnsi="Times New Roman"/>
          <w:sz w:val="24"/>
          <w:szCs w:val="24"/>
          <w:lang w:val="ru-RU"/>
        </w:rPr>
        <w:t xml:space="preserve"> концу обучения</w:t>
      </w:r>
      <w:r w:rsidR="00401BD9" w:rsidRPr="001F6F92">
        <w:rPr>
          <w:rFonts w:ascii="Times New Roman" w:eastAsia="SchoolBookSanPin" w:hAnsi="Times New Roman"/>
          <w:sz w:val="24"/>
          <w:szCs w:val="24"/>
          <w:lang w:val="ru-RU"/>
        </w:rPr>
        <w:t xml:space="preserve"> </w:t>
      </w:r>
      <w:r w:rsidR="008C74C0" w:rsidRPr="001F6F92">
        <w:rPr>
          <w:rFonts w:ascii="Times New Roman" w:eastAsia="SchoolBookSanPin" w:hAnsi="Times New Roman"/>
          <w:sz w:val="24"/>
          <w:szCs w:val="24"/>
          <w:lang w:val="ru-RU"/>
        </w:rPr>
        <w:t xml:space="preserve">в </w:t>
      </w:r>
      <w:r w:rsidR="00BD654F" w:rsidRPr="001F6F92">
        <w:rPr>
          <w:rFonts w:ascii="Times New Roman" w:eastAsia="SchoolBookSanPin" w:hAnsi="Times New Roman"/>
          <w:bCs/>
          <w:sz w:val="24"/>
          <w:szCs w:val="24"/>
          <w:lang w:val="ru-RU"/>
        </w:rPr>
        <w:t>5</w:t>
      </w:r>
      <w:r w:rsidR="008C74C0" w:rsidRPr="001F6F92">
        <w:rPr>
          <w:rFonts w:ascii="Times New Roman" w:eastAsia="SchoolBookSanPin" w:hAnsi="Times New Roman"/>
          <w:bCs/>
          <w:sz w:val="24"/>
          <w:szCs w:val="24"/>
          <w:lang w:val="ru-RU"/>
        </w:rPr>
        <w:t xml:space="preserve"> классе </w:t>
      </w:r>
      <w:r w:rsidR="008C74C0" w:rsidRPr="001F6F92">
        <w:rPr>
          <w:rFonts w:ascii="Times New Roman" w:eastAsia="SchoolBookSanPin" w:hAnsi="Times New Roman"/>
          <w:sz w:val="24"/>
          <w:szCs w:val="24"/>
          <w:lang w:val="ru-RU"/>
        </w:rPr>
        <w:t xml:space="preserve">обучающийся </w:t>
      </w:r>
      <w:r w:rsidR="00401BD9" w:rsidRPr="001F6F92">
        <w:rPr>
          <w:rFonts w:ascii="Times New Roman" w:eastAsia="SchoolBookSanPin" w:hAnsi="Times New Roman"/>
          <w:sz w:val="24"/>
          <w:szCs w:val="24"/>
          <w:lang w:val="ru-RU"/>
        </w:rPr>
        <w:t>получит следующие п</w:t>
      </w:r>
      <w:r w:rsidR="00401BD9" w:rsidRPr="001F6F92">
        <w:rPr>
          <w:rFonts w:ascii="Times New Roman" w:eastAsia="OfficinaSansBoldITC" w:hAnsi="Times New Roman"/>
          <w:sz w:val="24"/>
          <w:szCs w:val="24"/>
          <w:lang w:val="ru-RU"/>
        </w:rPr>
        <w:t>редметные результаты по отдельным темам программы по  русскому языку</w:t>
      </w:r>
      <w:r w:rsidR="008C74C0" w:rsidRPr="001F6F92">
        <w:rPr>
          <w:rFonts w:ascii="Times New Roman" w:eastAsia="SchoolBookSanPin" w:hAnsi="Times New Roman"/>
          <w:sz w:val="24"/>
          <w:szCs w:val="24"/>
          <w:lang w:val="ru-RU"/>
        </w:rPr>
        <w:t>:</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SchoolBookSanPin" w:hAnsi="Times New Roman"/>
          <w:sz w:val="24"/>
          <w:szCs w:val="24"/>
          <w:lang w:val="ru-RU"/>
        </w:rPr>
        <w:t>19</w:t>
      </w:r>
      <w:r w:rsidR="00401BD9" w:rsidRPr="001F6F92">
        <w:rPr>
          <w:rFonts w:ascii="Times New Roman" w:eastAsia="SchoolBookSanPin" w:hAnsi="Times New Roman"/>
          <w:sz w:val="24"/>
          <w:szCs w:val="24"/>
          <w:lang w:val="ru-RU"/>
        </w:rPr>
        <w:t>.11.</w:t>
      </w:r>
      <w:r w:rsidR="00244FF2" w:rsidRPr="001F6F92">
        <w:rPr>
          <w:rFonts w:ascii="Times New Roman" w:eastAsia="SchoolBookSanPin" w:hAnsi="Times New Roman"/>
          <w:sz w:val="24"/>
          <w:szCs w:val="24"/>
          <w:lang w:val="ru-RU"/>
        </w:rPr>
        <w:t>4</w:t>
      </w:r>
      <w:r w:rsidR="00401BD9" w:rsidRPr="001F6F92">
        <w:rPr>
          <w:rFonts w:ascii="Times New Roman" w:eastAsia="SchoolBookSanPin" w:hAnsi="Times New Roman"/>
          <w:sz w:val="24"/>
          <w:szCs w:val="24"/>
          <w:lang w:val="ru-RU"/>
        </w:rPr>
        <w:t>.1. </w:t>
      </w:r>
      <w:r w:rsidR="00D67B9C" w:rsidRPr="001F6F92">
        <w:rPr>
          <w:rFonts w:ascii="Times New Roman" w:eastAsia="OfficinaSansBoldITC" w:hAnsi="Times New Roman"/>
          <w:sz w:val="24"/>
          <w:szCs w:val="24"/>
          <w:lang w:val="ru-RU"/>
        </w:rPr>
        <w:t>Общие сведения о языке</w:t>
      </w:r>
      <w:r w:rsidR="00401BD9"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Осознавать богатство и выразительность русского языка, приводить примеры, свидетельствующие об этом.</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Знать основные разделы лингвистики, основные единицы языка и речи (звук, морфема, слово, словосочетание, предложение).</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SchoolBookSanPin" w:hAnsi="Times New Roman"/>
          <w:sz w:val="24"/>
          <w:szCs w:val="24"/>
          <w:lang w:val="ru-RU"/>
        </w:rPr>
        <w:t>19</w:t>
      </w:r>
      <w:r w:rsidR="00401BD9" w:rsidRPr="001F6F92">
        <w:rPr>
          <w:rFonts w:ascii="Times New Roman" w:eastAsia="SchoolBookSanPin" w:hAnsi="Times New Roman"/>
          <w:sz w:val="24"/>
          <w:szCs w:val="24"/>
          <w:lang w:val="ru-RU"/>
        </w:rPr>
        <w:t>.11.</w:t>
      </w:r>
      <w:r w:rsidR="00244FF2" w:rsidRPr="001F6F92">
        <w:rPr>
          <w:rFonts w:ascii="Times New Roman" w:eastAsia="SchoolBookSanPin" w:hAnsi="Times New Roman"/>
          <w:sz w:val="24"/>
          <w:szCs w:val="24"/>
          <w:lang w:val="ru-RU"/>
        </w:rPr>
        <w:t>4</w:t>
      </w:r>
      <w:r w:rsidR="00401BD9" w:rsidRPr="001F6F92">
        <w:rPr>
          <w:rFonts w:ascii="Times New Roman" w:eastAsia="SchoolBookSanPin" w:hAnsi="Times New Roman"/>
          <w:sz w:val="24"/>
          <w:szCs w:val="24"/>
          <w:lang w:val="ru-RU"/>
        </w:rPr>
        <w:t>.2. </w:t>
      </w:r>
      <w:r w:rsidR="00D67B9C" w:rsidRPr="001F6F92">
        <w:rPr>
          <w:rFonts w:ascii="Times New Roman" w:eastAsia="OfficinaSansBoldITC" w:hAnsi="Times New Roman"/>
          <w:sz w:val="24"/>
          <w:szCs w:val="24"/>
          <w:lang w:val="ru-RU"/>
        </w:rPr>
        <w:t>Язык и речь</w:t>
      </w:r>
      <w:r w:rsidR="00970DDB"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Характеризовать различия между устной и письменной речью, диалогом </w:t>
      </w:r>
      <w:r w:rsidR="00874D59"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и монологом, учитывать особенности видов речевой деятельности при решении практико-ориентированных учебных задач и в повседневной жизни.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Создавать устные монологические высказывания объёмом не менее </w:t>
      </w:r>
      <w:r w:rsidR="00603C69"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5 предложений на основе жизненных наблюдений, чтения научно-учебной, художественной и научно-популярной литературы.</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Участвовать в диалоге на лингвистические темы (в рамках изученного) </w:t>
      </w:r>
      <w:r w:rsidR="00603C69"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lastRenderedPageBreak/>
        <w:t>и в диалоге</w:t>
      </w:r>
      <w:r w:rsidR="00401BD9" w:rsidRPr="001F6F92">
        <w:rPr>
          <w:rFonts w:ascii="Times New Roman" w:eastAsia="SchoolBookSanPin" w:hAnsi="Times New Roman"/>
          <w:sz w:val="24"/>
          <w:szCs w:val="24"/>
          <w:lang w:val="ru-RU"/>
        </w:rPr>
        <w:t xml:space="preserve"> и (или) </w:t>
      </w:r>
      <w:r w:rsidRPr="001F6F92">
        <w:rPr>
          <w:rFonts w:ascii="Times New Roman" w:eastAsia="SchoolBookSanPin" w:hAnsi="Times New Roman"/>
          <w:sz w:val="24"/>
          <w:szCs w:val="24"/>
          <w:lang w:val="ru-RU"/>
        </w:rPr>
        <w:t xml:space="preserve">полилоге на основе жизненных наблюдений объёмом </w:t>
      </w:r>
      <w:r w:rsidR="00401BD9"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не менее 3 реплик.</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Владеть различными видами аудирования: выборочным, ознакомительным, детальным </w:t>
      </w:r>
      <w:r w:rsidR="0095351E" w:rsidRPr="001F6F92">
        <w:rPr>
          <w:rFonts w:ascii="Times New Roman" w:eastAsia="SchoolBookSanPin" w:hAnsi="Times New Roman"/>
          <w:sz w:val="24"/>
          <w:szCs w:val="24"/>
          <w:lang w:val="ru-RU"/>
        </w:rPr>
        <w:noBreakHyphen/>
      </w:r>
      <w:r w:rsidRPr="001F6F92">
        <w:rPr>
          <w:rFonts w:ascii="Times New Roman" w:eastAsia="SchoolBookSanPin" w:hAnsi="Times New Roman"/>
          <w:sz w:val="24"/>
          <w:szCs w:val="24"/>
          <w:lang w:val="ru-RU"/>
        </w:rPr>
        <w:t xml:space="preserve"> научно-учебных и художественных текстов различных функционально-смысловых типов речи.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Устно пересказывать прочитанный или прослушанный текст объёмом </w:t>
      </w:r>
      <w:r w:rsidR="00603C69"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не менее 100 слов.</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Понимать содержание прослушанных и прочитанных научно-учебных </w:t>
      </w:r>
      <w:r w:rsidR="00603C69"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w:t>
      </w:r>
      <w:r w:rsidR="00401BD9"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формулировать вопросы по содержанию текста и отвечать на них</w:t>
      </w:r>
      <w:r w:rsidR="00401BD9"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w:t>
      </w:r>
      <w:r w:rsidR="00603C69"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 xml:space="preserve">100 слов; для сжатого изложения </w:t>
      </w:r>
      <w:r w:rsidR="0095351E" w:rsidRPr="001F6F92">
        <w:rPr>
          <w:rFonts w:ascii="Times New Roman" w:eastAsia="SchoolBookSanPin" w:hAnsi="Times New Roman"/>
          <w:sz w:val="24"/>
          <w:szCs w:val="24"/>
          <w:lang w:val="ru-RU"/>
        </w:rPr>
        <w:noBreakHyphen/>
      </w:r>
      <w:r w:rsidRPr="001F6F92">
        <w:rPr>
          <w:rFonts w:ascii="Times New Roman" w:eastAsia="SchoolBookSanPin" w:hAnsi="Times New Roman"/>
          <w:sz w:val="24"/>
          <w:szCs w:val="24"/>
          <w:lang w:val="ru-RU"/>
        </w:rPr>
        <w:t xml:space="preserve"> не менее 110 слов).</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Осуществлять выбор языковых средств для создания высказывания </w:t>
      </w:r>
      <w:r w:rsidR="00603C69"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в соответствии с целью, темой и коммуникативным замыслом.</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Соблюдать на письме нормы современного русского литературного языка, </w:t>
      </w:r>
      <w:r w:rsidR="00603C69"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в том числе во время списывания текста объёмом 90</w:t>
      </w:r>
      <w:r w:rsidR="0095351E"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100 слов</w:t>
      </w:r>
      <w:r w:rsidR="00401BD9"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словарного диктанта объёмом 15</w:t>
      </w:r>
      <w:r w:rsidR="0095351E" w:rsidRPr="001F6F92">
        <w:rPr>
          <w:rFonts w:ascii="Times New Roman" w:eastAsia="SchoolBookSanPin" w:hAnsi="Times New Roman"/>
          <w:sz w:val="24"/>
          <w:szCs w:val="24"/>
          <w:lang w:val="ru-RU"/>
        </w:rPr>
        <w:t>-</w:t>
      </w:r>
      <w:r w:rsidR="00B549E7" w:rsidRPr="001F6F92">
        <w:rPr>
          <w:rFonts w:ascii="Times New Roman" w:eastAsia="SchoolBookSanPin" w:hAnsi="Times New Roman"/>
          <w:sz w:val="24"/>
          <w:szCs w:val="24"/>
          <w:lang w:val="ru-RU"/>
        </w:rPr>
        <w:t>20</w:t>
      </w:r>
      <w:r w:rsidRPr="001F6F92">
        <w:rPr>
          <w:rFonts w:ascii="Times New Roman" w:eastAsia="SchoolBookSanPin" w:hAnsi="Times New Roman"/>
          <w:sz w:val="24"/>
          <w:szCs w:val="24"/>
          <w:lang w:val="ru-RU"/>
        </w:rPr>
        <w:t xml:space="preserve"> слов; диктанта на основе связного текста объёмом </w:t>
      </w:r>
      <w:r w:rsidR="00603C69"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90</w:t>
      </w:r>
      <w:r w:rsidR="0095351E"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w:t>
      </w:r>
      <w:r w:rsidR="00401BD9"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уметь пользоваться разными видами лексических словарей; соблюдать в устной речи и на письме правила речевого этикета.</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SchoolBookSanPin" w:hAnsi="Times New Roman"/>
          <w:sz w:val="24"/>
          <w:szCs w:val="24"/>
          <w:lang w:val="ru-RU"/>
        </w:rPr>
        <w:t>19</w:t>
      </w:r>
      <w:r w:rsidR="00401BD9" w:rsidRPr="001F6F92">
        <w:rPr>
          <w:rFonts w:ascii="Times New Roman" w:eastAsia="SchoolBookSanPin" w:hAnsi="Times New Roman"/>
          <w:sz w:val="24"/>
          <w:szCs w:val="24"/>
          <w:lang w:val="ru-RU"/>
        </w:rPr>
        <w:t>.11.</w:t>
      </w:r>
      <w:r w:rsidR="00244FF2" w:rsidRPr="001F6F92">
        <w:rPr>
          <w:rFonts w:ascii="Times New Roman" w:eastAsia="SchoolBookSanPin" w:hAnsi="Times New Roman"/>
          <w:sz w:val="24"/>
          <w:szCs w:val="24"/>
          <w:lang w:val="ru-RU"/>
        </w:rPr>
        <w:t>4</w:t>
      </w:r>
      <w:r w:rsidR="00401BD9" w:rsidRPr="001F6F92">
        <w:rPr>
          <w:rFonts w:ascii="Times New Roman" w:eastAsia="SchoolBookSanPin" w:hAnsi="Times New Roman"/>
          <w:sz w:val="24"/>
          <w:szCs w:val="24"/>
          <w:lang w:val="ru-RU"/>
        </w:rPr>
        <w:t>.3. </w:t>
      </w:r>
      <w:r w:rsidR="00D67B9C" w:rsidRPr="001F6F92">
        <w:rPr>
          <w:rFonts w:ascii="Times New Roman" w:eastAsia="OfficinaSansBoldITC" w:hAnsi="Times New Roman"/>
          <w:sz w:val="24"/>
          <w:szCs w:val="24"/>
          <w:lang w:val="ru-RU"/>
        </w:rPr>
        <w:t>Текст</w:t>
      </w:r>
      <w:r w:rsidR="00970DDB"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Распознавать основные признаки текста</w:t>
      </w:r>
      <w:r w:rsidR="00401BD9"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w:t>
      </w:r>
      <w:r w:rsidR="00401BD9"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применять эти знания при создании собственного текста (устного и письменного).</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w:t>
      </w:r>
      <w:r w:rsidR="00603C69"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и относительной законченности)</w:t>
      </w:r>
      <w:r w:rsidR="00686FB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с точки зрения его принадлежности </w:t>
      </w:r>
      <w:r w:rsidR="00603C69"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к функционально-смысловому типу речи.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Использовать знание основных признаков текста, особенностей функционально-смысловых типов речи, функциональных разновидностей языка </w:t>
      </w:r>
      <w:r w:rsidR="00603C69"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в практике создания текста (в рамках изученного).</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Применять знание основных признаков текста (повествование) в практике </w:t>
      </w:r>
      <w:r w:rsidR="00603C69"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его создания.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w:t>
      </w:r>
      <w:r w:rsidR="00686FB0" w:rsidRPr="001F6F92">
        <w:rPr>
          <w:rFonts w:ascii="Times New Roman" w:eastAsia="SchoolBookSanPin" w:hAnsi="Times New Roman"/>
          <w:sz w:val="24"/>
          <w:szCs w:val="24"/>
          <w:lang w:val="ru-RU"/>
        </w:rPr>
        <w:t xml:space="preserve">, </w:t>
      </w:r>
      <w:r w:rsidRPr="001F6F92">
        <w:rPr>
          <w:rFonts w:ascii="Times New Roman" w:eastAsia="SchoolBookSanPin" w:hAnsi="Times New Roman"/>
          <w:sz w:val="24"/>
          <w:szCs w:val="24"/>
          <w:lang w:val="ru-RU"/>
        </w:rPr>
        <w:t>классные сочинения объёмом не менее 70 слов).</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Восстанавливать деформированный текст</w:t>
      </w:r>
      <w:r w:rsidR="00686FB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осуществлять корректировку восстановленного текста с опорой на образец.</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Владеть умениями информационной переработки прослушанного </w:t>
      </w:r>
      <w:r w:rsidR="00603C69"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 xml:space="preserve">и прочитанного научно-учебного, художественного и научно-популярного текстов: составлять план </w:t>
      </w:r>
      <w:r w:rsidRPr="001F6F92">
        <w:rPr>
          <w:rFonts w:ascii="Times New Roman" w:eastAsia="SchoolBookSanPin" w:hAnsi="Times New Roman"/>
          <w:sz w:val="24"/>
          <w:szCs w:val="24"/>
          <w:lang w:val="ru-RU"/>
        </w:rPr>
        <w:lastRenderedPageBreak/>
        <w:t>(простой, сложный) с целью дальнейшего воспроизведения содержания текста в устной и письменной форме</w:t>
      </w:r>
      <w:r w:rsidR="00686FB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передавать содержание текста, </w:t>
      </w:r>
      <w:r w:rsidR="00603C69"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в том числе с изменением лица рассказчика</w:t>
      </w:r>
      <w:r w:rsidR="00686FB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извлекать информацию из различных источников, в том числе из лингвистических словарей и справочной литературы, </w:t>
      </w:r>
      <w:r w:rsidR="00603C69"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и использовать её в учебной деятельности.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Представлять сообщение на заданную тему в виде презентации. Редактировать собственные</w:t>
      </w:r>
      <w:r w:rsidR="00686FB0" w:rsidRPr="001F6F92">
        <w:rPr>
          <w:rFonts w:ascii="Times New Roman" w:eastAsia="SchoolBookSanPin" w:hAnsi="Times New Roman"/>
          <w:sz w:val="24"/>
          <w:szCs w:val="24"/>
          <w:lang w:val="ru-RU"/>
        </w:rPr>
        <w:t xml:space="preserve"> (</w:t>
      </w:r>
      <w:r w:rsidRPr="001F6F92">
        <w:rPr>
          <w:rFonts w:ascii="Times New Roman" w:eastAsia="SchoolBookSanPin" w:hAnsi="Times New Roman"/>
          <w:sz w:val="24"/>
          <w:szCs w:val="24"/>
          <w:lang w:val="ru-RU"/>
        </w:rPr>
        <w:t>созданные другими обучающимися</w:t>
      </w:r>
      <w:r w:rsidR="00686FB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тексты с целью совершенствования их содержания (проверка фактического материала, начальный логический анализ </w:t>
      </w:r>
      <w:r w:rsidRPr="001F6F92">
        <w:rPr>
          <w:rFonts w:ascii="Times New Roman" w:eastAsia="SchoolBookSanPin" w:hAnsi="Times New Roman"/>
          <w:position w:val="1"/>
          <w:sz w:val="24"/>
          <w:szCs w:val="24"/>
          <w:lang w:val="ru-RU"/>
        </w:rPr>
        <w:t xml:space="preserve">текста </w:t>
      </w:r>
      <w:r w:rsidR="0095351E" w:rsidRPr="001F6F92">
        <w:rPr>
          <w:rFonts w:ascii="Times New Roman" w:eastAsia="SchoolBookSanPin" w:hAnsi="Times New Roman"/>
          <w:position w:val="1"/>
          <w:sz w:val="24"/>
          <w:szCs w:val="24"/>
          <w:lang w:val="ru-RU"/>
        </w:rPr>
        <w:noBreakHyphen/>
      </w:r>
      <w:r w:rsidRPr="001F6F92">
        <w:rPr>
          <w:rFonts w:ascii="Times New Roman" w:eastAsia="SchoolBookSanPin" w:hAnsi="Times New Roman"/>
          <w:position w:val="1"/>
          <w:sz w:val="24"/>
          <w:szCs w:val="24"/>
          <w:lang w:val="ru-RU"/>
        </w:rPr>
        <w:t xml:space="preserve"> целостность, связность, информативность).</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SchoolBookSanPin" w:hAnsi="Times New Roman"/>
          <w:sz w:val="24"/>
          <w:szCs w:val="24"/>
          <w:lang w:val="ru-RU"/>
        </w:rPr>
        <w:t>19</w:t>
      </w:r>
      <w:r w:rsidR="00686FB0" w:rsidRPr="001F6F92">
        <w:rPr>
          <w:rFonts w:ascii="Times New Roman" w:eastAsia="SchoolBookSanPin" w:hAnsi="Times New Roman"/>
          <w:sz w:val="24"/>
          <w:szCs w:val="24"/>
          <w:lang w:val="ru-RU"/>
        </w:rPr>
        <w:t>.11.</w:t>
      </w:r>
      <w:r w:rsidR="00244FF2" w:rsidRPr="001F6F92">
        <w:rPr>
          <w:rFonts w:ascii="Times New Roman" w:eastAsia="SchoolBookSanPin" w:hAnsi="Times New Roman"/>
          <w:sz w:val="24"/>
          <w:szCs w:val="24"/>
          <w:lang w:val="ru-RU"/>
        </w:rPr>
        <w:t>4</w:t>
      </w:r>
      <w:r w:rsidR="00686FB0" w:rsidRPr="001F6F92">
        <w:rPr>
          <w:rFonts w:ascii="Times New Roman" w:eastAsia="SchoolBookSanPin" w:hAnsi="Times New Roman"/>
          <w:sz w:val="24"/>
          <w:szCs w:val="24"/>
          <w:lang w:val="ru-RU"/>
        </w:rPr>
        <w:t>.4. </w:t>
      </w:r>
      <w:r w:rsidR="00D67B9C" w:rsidRPr="001F6F92">
        <w:rPr>
          <w:rFonts w:ascii="Times New Roman" w:eastAsia="OfficinaSansBoldITC" w:hAnsi="Times New Roman"/>
          <w:sz w:val="24"/>
          <w:szCs w:val="24"/>
          <w:lang w:val="ru-RU"/>
        </w:rPr>
        <w:t>Функциональные разновидности языка</w:t>
      </w:r>
      <w:r w:rsidR="00970DDB"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Иметь общее представление об особенностях разговорной речи, функциональных стилей, языка художественной литературы.</w:t>
      </w:r>
    </w:p>
    <w:p w:rsidR="00505496" w:rsidRPr="001F6F92" w:rsidRDefault="00505496" w:rsidP="001F6F92">
      <w:pPr>
        <w:spacing w:after="0"/>
        <w:ind w:firstLine="709"/>
        <w:jc w:val="both"/>
        <w:rPr>
          <w:rFonts w:ascii="Times New Roman" w:eastAsia="SchoolBookSanPin" w:hAnsi="Times New Roman"/>
          <w:sz w:val="24"/>
          <w:szCs w:val="24"/>
          <w:lang w:val="ru-RU"/>
        </w:rPr>
      </w:pPr>
      <w:bookmarkStart w:id="9" w:name="_Hlk128600300"/>
      <w:r w:rsidRPr="001F6F92">
        <w:rPr>
          <w:rFonts w:ascii="Times New Roman" w:eastAsia="SchoolBookSanPin" w:hAnsi="Times New Roman"/>
          <w:sz w:val="24"/>
          <w:szCs w:val="24"/>
          <w:lang w:val="ru-RU"/>
        </w:rPr>
        <w:t xml:space="preserve">19.11.4.5. </w:t>
      </w:r>
      <w:bookmarkEnd w:id="9"/>
      <w:r w:rsidRPr="001F6F92">
        <w:rPr>
          <w:rFonts w:ascii="Times New Roman" w:eastAsia="SchoolBookSanPin" w:hAnsi="Times New Roman"/>
          <w:sz w:val="24"/>
          <w:szCs w:val="24"/>
          <w:lang w:val="ru-RU"/>
        </w:rPr>
        <w:t>Система языка. </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19</w:t>
      </w:r>
      <w:r w:rsidR="00686FB0" w:rsidRPr="001F6F92">
        <w:rPr>
          <w:rFonts w:ascii="Times New Roman" w:eastAsia="SchoolBookSanPin" w:hAnsi="Times New Roman"/>
          <w:sz w:val="24"/>
          <w:szCs w:val="24"/>
          <w:lang w:val="ru-RU"/>
        </w:rPr>
        <w:t>.11.</w:t>
      </w:r>
      <w:r w:rsidR="00244FF2" w:rsidRPr="001F6F92">
        <w:rPr>
          <w:rFonts w:ascii="Times New Roman" w:eastAsia="SchoolBookSanPin" w:hAnsi="Times New Roman"/>
          <w:sz w:val="24"/>
          <w:szCs w:val="24"/>
          <w:lang w:val="ru-RU"/>
        </w:rPr>
        <w:t>4</w:t>
      </w:r>
      <w:r w:rsidR="00686FB0" w:rsidRPr="001F6F92">
        <w:rPr>
          <w:rFonts w:ascii="Times New Roman" w:eastAsia="SchoolBookSanPin" w:hAnsi="Times New Roman"/>
          <w:sz w:val="24"/>
          <w:szCs w:val="24"/>
          <w:lang w:val="ru-RU"/>
        </w:rPr>
        <w:t>.</w:t>
      </w:r>
      <w:r w:rsidR="00505496" w:rsidRPr="001F6F92">
        <w:rPr>
          <w:rFonts w:ascii="Times New Roman" w:eastAsia="SchoolBookSanPin" w:hAnsi="Times New Roman"/>
          <w:sz w:val="24"/>
          <w:szCs w:val="24"/>
          <w:lang w:val="ru-RU"/>
        </w:rPr>
        <w:t>6</w:t>
      </w:r>
      <w:r w:rsidR="00686FB0" w:rsidRPr="001F6F92">
        <w:rPr>
          <w:rFonts w:ascii="Times New Roman" w:eastAsia="SchoolBookSanPin" w:hAnsi="Times New Roman"/>
          <w:sz w:val="24"/>
          <w:szCs w:val="24"/>
          <w:lang w:val="ru-RU"/>
        </w:rPr>
        <w:t>. </w:t>
      </w:r>
      <w:r w:rsidR="00D67B9C" w:rsidRPr="001F6F92">
        <w:rPr>
          <w:rFonts w:ascii="Times New Roman" w:eastAsia="SchoolBookSanPin" w:hAnsi="Times New Roman"/>
          <w:bCs/>
          <w:sz w:val="24"/>
          <w:szCs w:val="24"/>
          <w:lang w:val="ru-RU"/>
        </w:rPr>
        <w:t>Фонетика. Графика. Орфоэпия</w:t>
      </w:r>
      <w:r w:rsidR="00970DDB" w:rsidRPr="001F6F92">
        <w:rPr>
          <w:rFonts w:ascii="Times New Roman" w:eastAsia="SchoolBookSanPin" w:hAnsi="Times New Roman"/>
          <w:bCs/>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Характеризовать звуки; понимать различие между звуком и буквой, характеризовать систему звуков.</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Проводить фонетический анализ слов.</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Использовать знания по фонетике, графике и орфоэпии в практике произношения и правописания слов.</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19</w:t>
      </w:r>
      <w:r w:rsidR="00686FB0" w:rsidRPr="001F6F92">
        <w:rPr>
          <w:rFonts w:ascii="Times New Roman" w:eastAsia="SchoolBookSanPin" w:hAnsi="Times New Roman"/>
          <w:sz w:val="24"/>
          <w:szCs w:val="24"/>
          <w:lang w:val="ru-RU"/>
        </w:rPr>
        <w:t>.11.</w:t>
      </w:r>
      <w:r w:rsidR="00244FF2" w:rsidRPr="001F6F92">
        <w:rPr>
          <w:rFonts w:ascii="Times New Roman" w:eastAsia="SchoolBookSanPin" w:hAnsi="Times New Roman"/>
          <w:sz w:val="24"/>
          <w:szCs w:val="24"/>
          <w:lang w:val="ru-RU"/>
        </w:rPr>
        <w:t>4</w:t>
      </w:r>
      <w:r w:rsidR="00686FB0" w:rsidRPr="001F6F92">
        <w:rPr>
          <w:rFonts w:ascii="Times New Roman" w:eastAsia="SchoolBookSanPin" w:hAnsi="Times New Roman"/>
          <w:sz w:val="24"/>
          <w:szCs w:val="24"/>
          <w:lang w:val="ru-RU"/>
        </w:rPr>
        <w:t>.</w:t>
      </w:r>
      <w:r w:rsidR="00505496" w:rsidRPr="001F6F92">
        <w:rPr>
          <w:rFonts w:ascii="Times New Roman" w:eastAsia="SchoolBookSanPin" w:hAnsi="Times New Roman"/>
          <w:sz w:val="24"/>
          <w:szCs w:val="24"/>
          <w:lang w:val="ru-RU"/>
        </w:rPr>
        <w:t>7</w:t>
      </w:r>
      <w:r w:rsidR="00686FB0" w:rsidRPr="001F6F92">
        <w:rPr>
          <w:rFonts w:ascii="Times New Roman" w:eastAsia="SchoolBookSanPin" w:hAnsi="Times New Roman"/>
          <w:sz w:val="24"/>
          <w:szCs w:val="24"/>
          <w:lang w:val="ru-RU"/>
        </w:rPr>
        <w:t>. </w:t>
      </w:r>
      <w:r w:rsidR="00D67B9C" w:rsidRPr="001F6F92">
        <w:rPr>
          <w:rFonts w:ascii="Times New Roman" w:eastAsia="SchoolBookSanPin" w:hAnsi="Times New Roman"/>
          <w:bCs/>
          <w:position w:val="1"/>
          <w:sz w:val="24"/>
          <w:szCs w:val="24"/>
          <w:lang w:val="ru-RU"/>
        </w:rPr>
        <w:t>Орфография</w:t>
      </w:r>
      <w:r w:rsidR="00970DDB" w:rsidRPr="001F6F92">
        <w:rPr>
          <w:rFonts w:ascii="Times New Roman" w:eastAsia="SchoolBookSanPin" w:hAnsi="Times New Roman"/>
          <w:bCs/>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Оперировать понятием «орфограмма» и различать буквенные и небуквенные орфограммы при проведении орфографического анализа слова.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Распознавать изученные орфограммы.</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Применять знания по орфографии в практике правописания</w:t>
      </w:r>
      <w:r w:rsidRPr="001F6F92">
        <w:rPr>
          <w:rFonts w:ascii="Times New Roman" w:eastAsia="SchoolBookSanPin" w:hAnsi="Times New Roman"/>
          <w:sz w:val="24"/>
          <w:szCs w:val="24"/>
          <w:lang w:val="ru-RU"/>
        </w:rPr>
        <w:t xml:space="preserve"> (</w:t>
      </w:r>
      <w:r w:rsidRPr="001F6F92">
        <w:rPr>
          <w:rFonts w:ascii="Times New Roman" w:eastAsia="SchoolBookSanPin" w:hAnsi="Times New Roman"/>
          <w:position w:val="1"/>
          <w:sz w:val="24"/>
          <w:szCs w:val="24"/>
          <w:lang w:val="ru-RU"/>
        </w:rPr>
        <w:t xml:space="preserve">в том числе применять знание о правописании разделительных </w:t>
      </w:r>
      <w:r w:rsidRPr="001F6F92">
        <w:rPr>
          <w:rFonts w:ascii="Times New Roman" w:eastAsia="SchoolBookSanPin" w:hAnsi="Times New Roman"/>
          <w:bCs/>
          <w:position w:val="1"/>
          <w:sz w:val="24"/>
          <w:szCs w:val="24"/>
          <w:lang w:val="ru-RU"/>
        </w:rPr>
        <w:t xml:space="preserve">ъ </w:t>
      </w:r>
      <w:r w:rsidRPr="001F6F92">
        <w:rPr>
          <w:rFonts w:ascii="Times New Roman" w:eastAsia="SchoolBookSanPin" w:hAnsi="Times New Roman"/>
          <w:position w:val="1"/>
          <w:sz w:val="24"/>
          <w:szCs w:val="24"/>
          <w:lang w:val="ru-RU"/>
        </w:rPr>
        <w:t xml:space="preserve">и </w:t>
      </w:r>
      <w:r w:rsidRPr="001F6F92">
        <w:rPr>
          <w:rFonts w:ascii="Times New Roman" w:eastAsia="SchoolBookSanPin" w:hAnsi="Times New Roman"/>
          <w:bCs/>
          <w:position w:val="1"/>
          <w:sz w:val="24"/>
          <w:szCs w:val="24"/>
          <w:lang w:val="ru-RU"/>
        </w:rPr>
        <w:t>ь</w:t>
      </w:r>
      <w:r w:rsidRPr="001F6F92">
        <w:rPr>
          <w:rFonts w:ascii="Times New Roman" w:eastAsia="SchoolBookSanPin" w:hAnsi="Times New Roman"/>
          <w:position w:val="1"/>
          <w:sz w:val="24"/>
          <w:szCs w:val="24"/>
          <w:lang w:val="ru-RU"/>
        </w:rPr>
        <w:t>).</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19</w:t>
      </w:r>
      <w:r w:rsidR="00686FB0" w:rsidRPr="001F6F92">
        <w:rPr>
          <w:rFonts w:ascii="Times New Roman" w:eastAsia="SchoolBookSanPin" w:hAnsi="Times New Roman"/>
          <w:sz w:val="24"/>
          <w:szCs w:val="24"/>
          <w:lang w:val="ru-RU"/>
        </w:rPr>
        <w:t>.11.</w:t>
      </w:r>
      <w:r w:rsidR="00244FF2" w:rsidRPr="001F6F92">
        <w:rPr>
          <w:rFonts w:ascii="Times New Roman" w:eastAsia="SchoolBookSanPin" w:hAnsi="Times New Roman"/>
          <w:sz w:val="24"/>
          <w:szCs w:val="24"/>
          <w:lang w:val="ru-RU"/>
        </w:rPr>
        <w:t>4</w:t>
      </w:r>
      <w:r w:rsidR="00686FB0" w:rsidRPr="001F6F92">
        <w:rPr>
          <w:rFonts w:ascii="Times New Roman" w:eastAsia="SchoolBookSanPin" w:hAnsi="Times New Roman"/>
          <w:sz w:val="24"/>
          <w:szCs w:val="24"/>
          <w:lang w:val="ru-RU"/>
        </w:rPr>
        <w:t>.</w:t>
      </w:r>
      <w:r w:rsidR="00505496" w:rsidRPr="001F6F92">
        <w:rPr>
          <w:rFonts w:ascii="Times New Roman" w:eastAsia="SchoolBookSanPin" w:hAnsi="Times New Roman"/>
          <w:sz w:val="24"/>
          <w:szCs w:val="24"/>
          <w:lang w:val="ru-RU"/>
        </w:rPr>
        <w:t>8</w:t>
      </w:r>
      <w:r w:rsidR="00686FB0" w:rsidRPr="001F6F92">
        <w:rPr>
          <w:rFonts w:ascii="Times New Roman" w:eastAsia="SchoolBookSanPin" w:hAnsi="Times New Roman"/>
          <w:sz w:val="24"/>
          <w:szCs w:val="24"/>
          <w:lang w:val="ru-RU"/>
        </w:rPr>
        <w:t>. </w:t>
      </w:r>
      <w:r w:rsidR="00D67B9C" w:rsidRPr="001F6F92">
        <w:rPr>
          <w:rFonts w:ascii="Times New Roman" w:eastAsia="SchoolBookSanPin" w:hAnsi="Times New Roman"/>
          <w:bCs/>
          <w:position w:val="1"/>
          <w:sz w:val="24"/>
          <w:szCs w:val="24"/>
          <w:lang w:val="ru-RU"/>
        </w:rPr>
        <w:t>Лексикология</w:t>
      </w:r>
      <w:r w:rsidR="00970DDB" w:rsidRPr="001F6F92">
        <w:rPr>
          <w:rFonts w:ascii="Times New Roman" w:eastAsia="SchoolBookSanPin" w:hAnsi="Times New Roman"/>
          <w:bCs/>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Объяснять лексическое значение слова разными способами</w:t>
      </w:r>
      <w:r w:rsidRPr="001F6F92">
        <w:rPr>
          <w:rFonts w:ascii="Times New Roman" w:eastAsia="SchoolBookSanPin" w:hAnsi="Times New Roman"/>
          <w:sz w:val="24"/>
          <w:szCs w:val="24"/>
          <w:lang w:val="ru-RU"/>
        </w:rPr>
        <w:t xml:space="preserve"> (</w:t>
      </w:r>
      <w:r w:rsidRPr="001F6F92">
        <w:rPr>
          <w:rFonts w:ascii="Times New Roman" w:eastAsia="SchoolBookSanPin" w:hAnsi="Times New Roman"/>
          <w:position w:val="1"/>
          <w:sz w:val="24"/>
          <w:szCs w:val="24"/>
          <w:lang w:val="ru-RU"/>
        </w:rPr>
        <w:t>подбор однокоренных слов; подбор синонимов и антонимов</w:t>
      </w:r>
      <w:r w:rsidR="00686FB0"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position w:val="1"/>
          <w:sz w:val="24"/>
          <w:szCs w:val="24"/>
          <w:lang w:val="ru-RU"/>
        </w:rPr>
        <w:t xml:space="preserve">определение значения слова </w:t>
      </w:r>
      <w:r w:rsidR="00686FB0"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по контексту, с помощью толкового словаря).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Распознавать однозначные и многозначные слова, различать прямое </w:t>
      </w:r>
      <w:r w:rsidR="00603C69"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и переносное значения слова.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Распознавать синонимы, антонимы, омонимы; различать многозначные слова и омонимы</w:t>
      </w:r>
      <w:r w:rsidR="00686FB0"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уметь правильно употреблять слова-паронимы.</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Характеризовать тематические группы слов, родовые и видовые понятия.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Проводить лексический анализ слов (в рамках изученного).</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Уметь пользоваться лексическими словарями (толковым словарём, словарями синонимов, антонимов, омонимов, паронимов).</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19</w:t>
      </w:r>
      <w:r w:rsidR="00686FB0" w:rsidRPr="001F6F92">
        <w:rPr>
          <w:rFonts w:ascii="Times New Roman" w:eastAsia="SchoolBookSanPin" w:hAnsi="Times New Roman"/>
          <w:sz w:val="24"/>
          <w:szCs w:val="24"/>
          <w:lang w:val="ru-RU"/>
        </w:rPr>
        <w:t>.11.</w:t>
      </w:r>
      <w:r w:rsidR="00244FF2" w:rsidRPr="001F6F92">
        <w:rPr>
          <w:rFonts w:ascii="Times New Roman" w:eastAsia="SchoolBookSanPin" w:hAnsi="Times New Roman"/>
          <w:sz w:val="24"/>
          <w:szCs w:val="24"/>
          <w:lang w:val="ru-RU"/>
        </w:rPr>
        <w:t>4</w:t>
      </w:r>
      <w:r w:rsidR="00686FB0" w:rsidRPr="001F6F92">
        <w:rPr>
          <w:rFonts w:ascii="Times New Roman" w:eastAsia="SchoolBookSanPin" w:hAnsi="Times New Roman"/>
          <w:sz w:val="24"/>
          <w:szCs w:val="24"/>
          <w:lang w:val="ru-RU"/>
        </w:rPr>
        <w:t>.</w:t>
      </w:r>
      <w:r w:rsidR="00505496" w:rsidRPr="001F6F92">
        <w:rPr>
          <w:rFonts w:ascii="Times New Roman" w:eastAsia="SchoolBookSanPin" w:hAnsi="Times New Roman"/>
          <w:sz w:val="24"/>
          <w:szCs w:val="24"/>
          <w:lang w:val="ru-RU"/>
        </w:rPr>
        <w:t>9</w:t>
      </w:r>
      <w:r w:rsidR="00686FB0" w:rsidRPr="001F6F92">
        <w:rPr>
          <w:rFonts w:ascii="Times New Roman" w:eastAsia="SchoolBookSanPin" w:hAnsi="Times New Roman"/>
          <w:sz w:val="24"/>
          <w:szCs w:val="24"/>
          <w:lang w:val="ru-RU"/>
        </w:rPr>
        <w:t>. </w:t>
      </w:r>
      <w:r w:rsidR="00D67B9C" w:rsidRPr="001F6F92">
        <w:rPr>
          <w:rFonts w:ascii="Times New Roman" w:eastAsia="SchoolBookSanPin" w:hAnsi="Times New Roman"/>
          <w:bCs/>
          <w:position w:val="1"/>
          <w:sz w:val="24"/>
          <w:szCs w:val="24"/>
          <w:lang w:val="ru-RU"/>
        </w:rPr>
        <w:t>Морфемика. Орфография</w:t>
      </w:r>
      <w:r w:rsidR="00970DDB" w:rsidRPr="001F6F92">
        <w:rPr>
          <w:rFonts w:ascii="Times New Roman" w:eastAsia="SchoolBookSanPin" w:hAnsi="Times New Roman"/>
          <w:bCs/>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Характеризовать морфему как минимальную значимую единицу языка.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Распознавать морфемы в слове (корень, приставку, суффикс, окончание), выделять основу слова.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Находить чередование звуков в морфемах (в том числе чередование гласных </w:t>
      </w:r>
      <w:r w:rsidR="00970DDB"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с нулём звука).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Проводить морфемный анализ слов.</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1F6F92">
        <w:rPr>
          <w:rFonts w:ascii="Times New Roman" w:eastAsia="SchoolBookSanPin" w:hAnsi="Times New Roman"/>
          <w:bCs/>
          <w:position w:val="1"/>
          <w:sz w:val="24"/>
          <w:szCs w:val="24"/>
          <w:lang w:val="ru-RU"/>
        </w:rPr>
        <w:t xml:space="preserve">з </w:t>
      </w:r>
      <w:r w:rsidRPr="001F6F92">
        <w:rPr>
          <w:rFonts w:ascii="Times New Roman" w:eastAsia="SchoolBookSanPin" w:hAnsi="Times New Roman"/>
          <w:position w:val="1"/>
          <w:sz w:val="24"/>
          <w:szCs w:val="24"/>
          <w:lang w:val="ru-RU"/>
        </w:rPr>
        <w:t>(-</w:t>
      </w:r>
      <w:r w:rsidRPr="001F6F92">
        <w:rPr>
          <w:rFonts w:ascii="Times New Roman" w:eastAsia="SchoolBookSanPin" w:hAnsi="Times New Roman"/>
          <w:bCs/>
          <w:position w:val="1"/>
          <w:sz w:val="24"/>
          <w:szCs w:val="24"/>
          <w:lang w:val="ru-RU"/>
        </w:rPr>
        <w:t>с</w:t>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 xml:space="preserve">ы </w:t>
      </w:r>
      <w:r w:rsidR="0095351E" w:rsidRPr="001F6F92">
        <w:rPr>
          <w:rFonts w:ascii="Times New Roman" w:eastAsia="SchoolBookSanPin" w:hAnsi="Times New Roman"/>
          <w:bCs/>
          <w:position w:val="1"/>
          <w:sz w:val="24"/>
          <w:szCs w:val="24"/>
          <w:lang w:val="ru-RU"/>
        </w:rPr>
        <w:noBreakHyphen/>
      </w:r>
      <w:r w:rsidRPr="001F6F92">
        <w:rPr>
          <w:rFonts w:ascii="Times New Roman" w:eastAsia="SchoolBookSanPin" w:hAnsi="Times New Roman"/>
          <w:bCs/>
          <w:position w:val="1"/>
          <w:sz w:val="24"/>
          <w:szCs w:val="24"/>
          <w:lang w:val="ru-RU"/>
        </w:rPr>
        <w:t xml:space="preserve"> и </w:t>
      </w:r>
      <w:r w:rsidRPr="001F6F92">
        <w:rPr>
          <w:rFonts w:ascii="Times New Roman" w:eastAsia="SchoolBookSanPin" w:hAnsi="Times New Roman"/>
          <w:position w:val="1"/>
          <w:sz w:val="24"/>
          <w:szCs w:val="24"/>
          <w:lang w:val="ru-RU"/>
        </w:rPr>
        <w:t>после приставок</w:t>
      </w:r>
      <w:r w:rsidR="00686FB0"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корней с безударными проверяемыми, непроверяемыми, </w:t>
      </w:r>
      <w:r w:rsidRPr="001F6F92">
        <w:rPr>
          <w:rFonts w:ascii="Times New Roman" w:eastAsia="SchoolBookSanPin" w:hAnsi="Times New Roman"/>
          <w:sz w:val="24"/>
          <w:szCs w:val="24"/>
          <w:lang w:val="ru-RU"/>
        </w:rPr>
        <w:t xml:space="preserve">чередующимися гласными (в рамках </w:t>
      </w:r>
      <w:r w:rsidRPr="001F6F92">
        <w:rPr>
          <w:rFonts w:ascii="Times New Roman" w:eastAsia="SchoolBookSanPin" w:hAnsi="Times New Roman"/>
          <w:sz w:val="24"/>
          <w:szCs w:val="24"/>
          <w:lang w:val="ru-RU"/>
        </w:rPr>
        <w:lastRenderedPageBreak/>
        <w:t>изученного)</w:t>
      </w:r>
      <w:r w:rsidR="00686FB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корней </w:t>
      </w:r>
      <w:r w:rsidR="00603C69"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с проверяемыми, непроверяемыми, непроизносимыми согласными (в рамках изученного)</w:t>
      </w:r>
      <w:r w:rsidR="00686FB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w:t>
      </w:r>
      <w:r w:rsidRPr="001F6F92">
        <w:rPr>
          <w:rFonts w:ascii="Times New Roman" w:eastAsia="SchoolBookSanPin" w:hAnsi="Times New Roman"/>
          <w:bCs/>
          <w:sz w:val="24"/>
          <w:szCs w:val="24"/>
          <w:lang w:val="ru-RU"/>
        </w:rPr>
        <w:t xml:space="preserve">ё </w:t>
      </w:r>
      <w:r w:rsidR="0095351E" w:rsidRPr="001F6F92">
        <w:rPr>
          <w:rFonts w:ascii="Times New Roman" w:eastAsia="SchoolBookSanPin" w:hAnsi="Times New Roman"/>
          <w:bCs/>
          <w:sz w:val="24"/>
          <w:szCs w:val="24"/>
          <w:lang w:val="ru-RU"/>
        </w:rPr>
        <w:noBreakHyphen/>
      </w:r>
      <w:r w:rsidRPr="001F6F92">
        <w:rPr>
          <w:rFonts w:ascii="Times New Roman" w:eastAsia="SchoolBookSanPin" w:hAnsi="Times New Roman"/>
          <w:bCs/>
          <w:sz w:val="24"/>
          <w:szCs w:val="24"/>
          <w:lang w:val="ru-RU"/>
        </w:rPr>
        <w:t xml:space="preserve"> о </w:t>
      </w:r>
      <w:r w:rsidRPr="001F6F92">
        <w:rPr>
          <w:rFonts w:ascii="Times New Roman" w:eastAsia="SchoolBookSanPin" w:hAnsi="Times New Roman"/>
          <w:sz w:val="24"/>
          <w:szCs w:val="24"/>
          <w:lang w:val="ru-RU"/>
        </w:rPr>
        <w:t>после шипящих в корне слова</w:t>
      </w:r>
      <w:r w:rsidR="00686FB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w:t>
      </w:r>
      <w:r w:rsidRPr="001F6F92">
        <w:rPr>
          <w:rFonts w:ascii="Times New Roman" w:eastAsia="SchoolBookSanPin" w:hAnsi="Times New Roman"/>
          <w:bCs/>
          <w:sz w:val="24"/>
          <w:szCs w:val="24"/>
          <w:lang w:val="ru-RU"/>
        </w:rPr>
        <w:t xml:space="preserve">ы </w:t>
      </w:r>
      <w:r w:rsidR="0095351E" w:rsidRPr="001F6F92">
        <w:rPr>
          <w:rFonts w:ascii="Times New Roman" w:eastAsia="SchoolBookSanPin" w:hAnsi="Times New Roman"/>
          <w:bCs/>
          <w:sz w:val="24"/>
          <w:szCs w:val="24"/>
          <w:lang w:val="ru-RU"/>
        </w:rPr>
        <w:noBreakHyphen/>
      </w:r>
      <w:r w:rsidRPr="001F6F92">
        <w:rPr>
          <w:rFonts w:ascii="Times New Roman" w:eastAsia="SchoolBookSanPin" w:hAnsi="Times New Roman"/>
          <w:bCs/>
          <w:sz w:val="24"/>
          <w:szCs w:val="24"/>
          <w:lang w:val="ru-RU"/>
        </w:rPr>
        <w:t xml:space="preserve"> и </w:t>
      </w:r>
      <w:r w:rsidRPr="001F6F92">
        <w:rPr>
          <w:rFonts w:ascii="Times New Roman" w:eastAsia="SchoolBookSanPin" w:hAnsi="Times New Roman"/>
          <w:sz w:val="24"/>
          <w:szCs w:val="24"/>
          <w:lang w:val="ru-RU"/>
        </w:rPr>
        <w:t xml:space="preserve">после </w:t>
      </w:r>
      <w:r w:rsidRPr="001F6F92">
        <w:rPr>
          <w:rFonts w:ascii="Times New Roman" w:eastAsia="SchoolBookSanPin" w:hAnsi="Times New Roman"/>
          <w:bCs/>
          <w:sz w:val="24"/>
          <w:szCs w:val="24"/>
          <w:lang w:val="ru-RU"/>
        </w:rPr>
        <w:t>ц</w:t>
      </w:r>
      <w:r w:rsidRPr="001F6F92">
        <w:rPr>
          <w:rFonts w:ascii="Times New Roman" w:eastAsia="SchoolBookSanPin" w:hAnsi="Times New Roman"/>
          <w:sz w:val="24"/>
          <w:szCs w:val="24"/>
          <w:lang w:val="ru-RU"/>
        </w:rPr>
        <w:t>.</w:t>
      </w:r>
    </w:p>
    <w:p w:rsidR="009953B8" w:rsidRPr="001F6F92" w:rsidRDefault="009953B8"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Проводить орфографический анализ слов (в рамках изученного).</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Уместно использовать слова с суффиксами оценки в собственной речи.</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SchoolBookSanPin" w:hAnsi="Times New Roman"/>
          <w:sz w:val="24"/>
          <w:szCs w:val="24"/>
          <w:lang w:val="ru-RU"/>
        </w:rPr>
        <w:t>19</w:t>
      </w:r>
      <w:r w:rsidR="00686FB0" w:rsidRPr="001F6F92">
        <w:rPr>
          <w:rFonts w:ascii="Times New Roman" w:eastAsia="SchoolBookSanPin" w:hAnsi="Times New Roman"/>
          <w:sz w:val="24"/>
          <w:szCs w:val="24"/>
          <w:lang w:val="ru-RU"/>
        </w:rPr>
        <w:t>.11.</w:t>
      </w:r>
      <w:r w:rsidR="00244FF2" w:rsidRPr="001F6F92">
        <w:rPr>
          <w:rFonts w:ascii="Times New Roman" w:eastAsia="SchoolBookSanPin" w:hAnsi="Times New Roman"/>
          <w:sz w:val="24"/>
          <w:szCs w:val="24"/>
          <w:lang w:val="ru-RU"/>
        </w:rPr>
        <w:t>4</w:t>
      </w:r>
      <w:r w:rsidR="00686FB0" w:rsidRPr="001F6F92">
        <w:rPr>
          <w:rFonts w:ascii="Times New Roman" w:eastAsia="SchoolBookSanPin" w:hAnsi="Times New Roman"/>
          <w:sz w:val="24"/>
          <w:szCs w:val="24"/>
          <w:lang w:val="ru-RU"/>
        </w:rPr>
        <w:t>.</w:t>
      </w:r>
      <w:r w:rsidR="00505496" w:rsidRPr="001F6F92">
        <w:rPr>
          <w:rFonts w:ascii="Times New Roman" w:eastAsia="SchoolBookSanPin" w:hAnsi="Times New Roman"/>
          <w:sz w:val="24"/>
          <w:szCs w:val="24"/>
          <w:lang w:val="ru-RU"/>
        </w:rPr>
        <w:t>10</w:t>
      </w:r>
      <w:r w:rsidR="00686FB0" w:rsidRPr="001F6F92">
        <w:rPr>
          <w:rFonts w:ascii="Times New Roman" w:eastAsia="SchoolBookSanPin" w:hAnsi="Times New Roman"/>
          <w:sz w:val="24"/>
          <w:szCs w:val="24"/>
          <w:lang w:val="ru-RU"/>
        </w:rPr>
        <w:t>. </w:t>
      </w:r>
      <w:r w:rsidR="00D67B9C" w:rsidRPr="001F6F92">
        <w:rPr>
          <w:rFonts w:ascii="Times New Roman" w:eastAsia="OfficinaSansBoldITC" w:hAnsi="Times New Roman"/>
          <w:sz w:val="24"/>
          <w:szCs w:val="24"/>
          <w:lang w:val="ru-RU"/>
        </w:rPr>
        <w:t>Морфология. Культура речи. Орфография</w:t>
      </w:r>
      <w:r w:rsidR="00970DDB"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Применять знания о частях речи как лексико-грамматических разрядах слов, </w:t>
      </w:r>
      <w:r w:rsidRPr="001F6F92">
        <w:rPr>
          <w:rFonts w:ascii="Times New Roman" w:eastAsia="SchoolBookSanPin" w:hAnsi="Times New Roman"/>
          <w:sz w:val="24"/>
          <w:szCs w:val="24"/>
          <w:lang w:val="ru-RU"/>
        </w:rPr>
        <w:br/>
        <w:t xml:space="preserve">о грамматическом значении слова, о системе частей речи в русском языке </w:t>
      </w:r>
      <w:r w:rsidR="00970DDB"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для решения практико-ориентированных учебных задач.</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Распознавать имена существительные, имена прилагательные, глаголы.</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Проводить морфологический анализ имён существительных, частичный морфологический анализ имён прилагательных, глаголов.</w:t>
      </w:r>
    </w:p>
    <w:p w:rsidR="009953B8" w:rsidRPr="001F6F92" w:rsidRDefault="009953B8"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Проводить орфографический анализ имён существительных, имён прилагательных, глаголов (в рамках изученного).</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Применять знания по морфологии при выполнении языкового анализа различных видов и в речевой практике.</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19</w:t>
      </w:r>
      <w:r w:rsidR="00686FB0" w:rsidRPr="001F6F92">
        <w:rPr>
          <w:rFonts w:ascii="Times New Roman" w:eastAsia="SchoolBookSanPin" w:hAnsi="Times New Roman"/>
          <w:sz w:val="24"/>
          <w:szCs w:val="24"/>
          <w:lang w:val="ru-RU"/>
        </w:rPr>
        <w:t>.11.</w:t>
      </w:r>
      <w:r w:rsidR="00244FF2" w:rsidRPr="001F6F92">
        <w:rPr>
          <w:rFonts w:ascii="Times New Roman" w:eastAsia="SchoolBookSanPin" w:hAnsi="Times New Roman"/>
          <w:sz w:val="24"/>
          <w:szCs w:val="24"/>
          <w:lang w:val="ru-RU"/>
        </w:rPr>
        <w:t>4</w:t>
      </w:r>
      <w:r w:rsidR="00686FB0" w:rsidRPr="001F6F92">
        <w:rPr>
          <w:rFonts w:ascii="Times New Roman" w:eastAsia="SchoolBookSanPin" w:hAnsi="Times New Roman"/>
          <w:sz w:val="24"/>
          <w:szCs w:val="24"/>
          <w:lang w:val="ru-RU"/>
        </w:rPr>
        <w:t>.1</w:t>
      </w:r>
      <w:r w:rsidR="00505496" w:rsidRPr="001F6F92">
        <w:rPr>
          <w:rFonts w:ascii="Times New Roman" w:eastAsia="SchoolBookSanPin" w:hAnsi="Times New Roman"/>
          <w:sz w:val="24"/>
          <w:szCs w:val="24"/>
          <w:lang w:val="ru-RU"/>
        </w:rPr>
        <w:t>1</w:t>
      </w:r>
      <w:r w:rsidR="00686FB0" w:rsidRPr="001F6F92">
        <w:rPr>
          <w:rFonts w:ascii="Times New Roman" w:eastAsia="SchoolBookSanPin" w:hAnsi="Times New Roman"/>
          <w:sz w:val="24"/>
          <w:szCs w:val="24"/>
          <w:lang w:val="ru-RU"/>
        </w:rPr>
        <w:t>. </w:t>
      </w:r>
      <w:r w:rsidR="00D67B9C" w:rsidRPr="001F6F92">
        <w:rPr>
          <w:rFonts w:ascii="Times New Roman" w:eastAsia="SchoolBookSanPin" w:hAnsi="Times New Roman"/>
          <w:bCs/>
          <w:position w:val="1"/>
          <w:sz w:val="24"/>
          <w:szCs w:val="24"/>
          <w:lang w:val="ru-RU"/>
        </w:rPr>
        <w:t>Имя существительное</w:t>
      </w:r>
      <w:r w:rsidR="00970DDB" w:rsidRPr="001F6F92">
        <w:rPr>
          <w:rFonts w:ascii="Times New Roman" w:eastAsia="SchoolBookSanPin" w:hAnsi="Times New Roman"/>
          <w:bCs/>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Определять общее грамматическое значение, морфологические признаки </w:t>
      </w:r>
      <w:r w:rsidR="00603C69"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и синтаксические функции имени существительного</w:t>
      </w:r>
      <w:r w:rsidR="00686FB0"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объяснять его роль в речи.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Определять лексико-грамматические разряды имён существительных.</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Различать типы склонения имён существительных, выявлять разносклоняемые </w:t>
      </w:r>
      <w:r w:rsidRPr="001F6F92">
        <w:rPr>
          <w:rFonts w:ascii="Times New Roman" w:eastAsia="SchoolBookSanPin" w:hAnsi="Times New Roman"/>
          <w:position w:val="1"/>
          <w:sz w:val="24"/>
          <w:szCs w:val="24"/>
          <w:lang w:val="ru-RU"/>
        </w:rPr>
        <w:br/>
        <w:t>и несклоняемые имена существительные.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Проводить морфологический анализ имён существительных.</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Соблюдать </w:t>
      </w:r>
      <w:r w:rsidR="00505496" w:rsidRPr="001F6F92">
        <w:rPr>
          <w:rFonts w:ascii="Times New Roman" w:eastAsia="SchoolBookSanPin" w:hAnsi="Times New Roman"/>
          <w:position w:val="1"/>
          <w:sz w:val="24"/>
          <w:szCs w:val="24"/>
          <w:lang w:val="ru-RU"/>
        </w:rPr>
        <w:t>правила</w:t>
      </w:r>
      <w:r w:rsidRPr="001F6F92">
        <w:rPr>
          <w:rFonts w:ascii="Times New Roman" w:eastAsia="SchoolBookSanPin" w:hAnsi="Times New Roman"/>
          <w:position w:val="1"/>
          <w:sz w:val="24"/>
          <w:szCs w:val="24"/>
          <w:lang w:val="ru-RU"/>
        </w:rPr>
        <w:t xml:space="preserve"> правописания имён существительных:</w:t>
      </w:r>
      <w:r w:rsidR="00686FB0"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position w:val="1"/>
          <w:sz w:val="24"/>
          <w:szCs w:val="24"/>
          <w:lang w:val="ru-RU"/>
        </w:rPr>
        <w:t>безударных окончаний</w:t>
      </w:r>
      <w:r w:rsidR="00686FB0"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 xml:space="preserve">о </w:t>
      </w:r>
      <w:r w:rsidR="0095351E" w:rsidRPr="001F6F92">
        <w:rPr>
          <w:rFonts w:ascii="Times New Roman" w:eastAsia="SchoolBookSanPin" w:hAnsi="Times New Roman"/>
          <w:bCs/>
          <w:position w:val="1"/>
          <w:sz w:val="24"/>
          <w:szCs w:val="24"/>
          <w:lang w:val="ru-RU"/>
        </w:rPr>
        <w:noBreakHyphen/>
      </w:r>
      <w:r w:rsidRPr="001F6F92">
        <w:rPr>
          <w:rFonts w:ascii="Times New Roman" w:eastAsia="SchoolBookSanPin" w:hAnsi="Times New Roman"/>
          <w:bCs/>
          <w:position w:val="1"/>
          <w:sz w:val="24"/>
          <w:szCs w:val="24"/>
          <w:lang w:val="ru-RU"/>
        </w:rPr>
        <w:t xml:space="preserve"> е </w:t>
      </w:r>
      <w:r w:rsidRPr="001F6F92">
        <w:rPr>
          <w:rFonts w:ascii="Times New Roman" w:eastAsia="SchoolBookSanPin" w:hAnsi="Times New Roman"/>
          <w:position w:val="1"/>
          <w:sz w:val="24"/>
          <w:szCs w:val="24"/>
          <w:lang w:val="ru-RU"/>
        </w:rPr>
        <w:t>(</w:t>
      </w:r>
      <w:r w:rsidRPr="001F6F92">
        <w:rPr>
          <w:rFonts w:ascii="Times New Roman" w:eastAsia="SchoolBookSanPin" w:hAnsi="Times New Roman"/>
          <w:bCs/>
          <w:position w:val="1"/>
          <w:sz w:val="24"/>
          <w:szCs w:val="24"/>
          <w:lang w:val="ru-RU"/>
        </w:rPr>
        <w:t>ё</w:t>
      </w:r>
      <w:r w:rsidRPr="001F6F92">
        <w:rPr>
          <w:rFonts w:ascii="Times New Roman" w:eastAsia="SchoolBookSanPin" w:hAnsi="Times New Roman"/>
          <w:position w:val="1"/>
          <w:sz w:val="24"/>
          <w:szCs w:val="24"/>
          <w:lang w:val="ru-RU"/>
        </w:rPr>
        <w:t xml:space="preserve">) после шипящих и </w:t>
      </w:r>
      <w:r w:rsidRPr="001F6F92">
        <w:rPr>
          <w:rFonts w:ascii="Times New Roman" w:eastAsia="SchoolBookSanPin" w:hAnsi="Times New Roman"/>
          <w:bCs/>
          <w:position w:val="1"/>
          <w:sz w:val="24"/>
          <w:szCs w:val="24"/>
          <w:lang w:val="ru-RU"/>
        </w:rPr>
        <w:t xml:space="preserve">ц </w:t>
      </w:r>
      <w:r w:rsidRPr="001F6F92">
        <w:rPr>
          <w:rFonts w:ascii="Times New Roman" w:eastAsia="SchoolBookSanPin" w:hAnsi="Times New Roman"/>
          <w:position w:val="1"/>
          <w:sz w:val="24"/>
          <w:szCs w:val="24"/>
          <w:lang w:val="ru-RU"/>
        </w:rPr>
        <w:t>в суффиксах и окончаниях</w:t>
      </w:r>
      <w:r w:rsidR="00686FB0"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суффиксов </w:t>
      </w:r>
      <w:r w:rsidRPr="001F6F92">
        <w:rPr>
          <w:rFonts w:ascii="Times New Roman" w:eastAsia="SchoolBookSanPin" w:hAnsi="Times New Roman"/>
          <w:bCs/>
          <w:position w:val="1"/>
          <w:sz w:val="24"/>
          <w:szCs w:val="24"/>
          <w:lang w:val="ru-RU"/>
        </w:rPr>
        <w:t xml:space="preserve">-чик- </w:t>
      </w:r>
      <w:r w:rsidR="0095351E" w:rsidRPr="001F6F92">
        <w:rPr>
          <w:rFonts w:ascii="Times New Roman" w:eastAsia="SchoolBookSanPin" w:hAnsi="Times New Roman"/>
          <w:bCs/>
          <w:position w:val="1"/>
          <w:sz w:val="24"/>
          <w:szCs w:val="24"/>
          <w:lang w:val="ru-RU"/>
        </w:rPr>
        <w:noBreakHyphen/>
      </w:r>
      <w:r w:rsidRPr="001F6F92">
        <w:rPr>
          <w:rFonts w:ascii="Times New Roman" w:eastAsia="SchoolBookSanPin" w:hAnsi="Times New Roman"/>
          <w:bCs/>
          <w:position w:val="1"/>
          <w:sz w:val="24"/>
          <w:szCs w:val="24"/>
          <w:lang w:val="ru-RU"/>
        </w:rPr>
        <w:t xml:space="preserve"> -щик-</w:t>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 xml:space="preserve">-ек- </w:t>
      </w:r>
      <w:r w:rsidR="0095351E" w:rsidRPr="001F6F92">
        <w:rPr>
          <w:rFonts w:ascii="Times New Roman" w:eastAsia="SchoolBookSanPin" w:hAnsi="Times New Roman"/>
          <w:position w:val="1"/>
          <w:sz w:val="24"/>
          <w:szCs w:val="24"/>
          <w:lang w:val="ru-RU"/>
        </w:rPr>
        <w:noBreakHyphen/>
        <w:t xml:space="preserve"> </w:t>
      </w:r>
      <w:r w:rsidRPr="001F6F92">
        <w:rPr>
          <w:rFonts w:ascii="Times New Roman" w:eastAsia="SchoolBookSanPin" w:hAnsi="Times New Roman"/>
          <w:bCs/>
          <w:position w:val="1"/>
          <w:sz w:val="24"/>
          <w:szCs w:val="24"/>
          <w:lang w:val="ru-RU"/>
        </w:rPr>
        <w:t>-ик- (-чик-)</w:t>
      </w:r>
      <w:r w:rsidR="00686FB0" w:rsidRPr="001F6F92">
        <w:rPr>
          <w:rFonts w:ascii="Times New Roman" w:eastAsia="SchoolBookSanPin" w:hAnsi="Times New Roman"/>
          <w:bCs/>
          <w:position w:val="1"/>
          <w:sz w:val="24"/>
          <w:szCs w:val="24"/>
          <w:lang w:val="ru-RU"/>
        </w:rPr>
        <w:t>,</w:t>
      </w:r>
      <w:r w:rsidRPr="001F6F92">
        <w:rPr>
          <w:rFonts w:ascii="Times New Roman" w:eastAsia="SchoolBookSanPin" w:hAnsi="Times New Roman"/>
          <w:bCs/>
          <w:position w:val="1"/>
          <w:sz w:val="24"/>
          <w:szCs w:val="24"/>
          <w:lang w:val="ru-RU"/>
        </w:rPr>
        <w:t xml:space="preserve"> </w:t>
      </w:r>
      <w:r w:rsidRPr="001F6F92">
        <w:rPr>
          <w:rFonts w:ascii="Times New Roman" w:eastAsia="SchoolBookSanPin" w:hAnsi="Times New Roman"/>
          <w:position w:val="1"/>
          <w:sz w:val="24"/>
          <w:szCs w:val="24"/>
          <w:lang w:val="ru-RU"/>
        </w:rPr>
        <w:t xml:space="preserve">корней с чередованием </w:t>
      </w:r>
      <w:r w:rsidRPr="001F6F92">
        <w:rPr>
          <w:rFonts w:ascii="Times New Roman" w:eastAsia="SchoolBookSanPin" w:hAnsi="Times New Roman"/>
          <w:bCs/>
          <w:position w:val="1"/>
          <w:sz w:val="24"/>
          <w:szCs w:val="24"/>
          <w:lang w:val="ru-RU"/>
        </w:rPr>
        <w:t xml:space="preserve">а </w:t>
      </w:r>
      <w:r w:rsidR="00686FB0" w:rsidRPr="001F6F92">
        <w:rPr>
          <w:rFonts w:ascii="Times New Roman" w:eastAsia="SchoolBookSanPin" w:hAnsi="Times New Roman"/>
          <w:bCs/>
          <w:position w:val="1"/>
          <w:sz w:val="24"/>
          <w:szCs w:val="24"/>
          <w:lang w:val="ru-RU"/>
        </w:rPr>
        <w:t>(</w:t>
      </w:r>
      <w:r w:rsidRPr="001F6F92">
        <w:rPr>
          <w:rFonts w:ascii="Times New Roman" w:eastAsia="SchoolBookSanPin" w:hAnsi="Times New Roman"/>
          <w:bCs/>
          <w:position w:val="1"/>
          <w:sz w:val="24"/>
          <w:szCs w:val="24"/>
          <w:lang w:val="ru-RU"/>
        </w:rPr>
        <w:t>о</w:t>
      </w:r>
      <w:r w:rsidR="00686FB0" w:rsidRPr="001F6F92">
        <w:rPr>
          <w:rFonts w:ascii="Times New Roman" w:eastAsia="SchoolBookSanPin" w:hAnsi="Times New Roman"/>
          <w:bCs/>
          <w:position w:val="1"/>
          <w:sz w:val="24"/>
          <w:szCs w:val="24"/>
          <w:lang w:val="ru-RU"/>
        </w:rPr>
        <w:t>)</w:t>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 xml:space="preserve">-лаг- </w:t>
      </w:r>
      <w:r w:rsidR="0095351E" w:rsidRPr="001F6F92">
        <w:rPr>
          <w:rFonts w:ascii="Times New Roman" w:eastAsia="SchoolBookSanPin" w:hAnsi="Times New Roman"/>
          <w:bCs/>
          <w:position w:val="1"/>
          <w:sz w:val="24"/>
          <w:szCs w:val="24"/>
          <w:lang w:val="ru-RU"/>
        </w:rPr>
        <w:noBreakHyphen/>
      </w:r>
      <w:r w:rsidRPr="001F6F92">
        <w:rPr>
          <w:rFonts w:ascii="Times New Roman" w:eastAsia="SchoolBookSanPin" w:hAnsi="Times New Roman"/>
          <w:bCs/>
          <w:position w:val="1"/>
          <w:sz w:val="24"/>
          <w:szCs w:val="24"/>
          <w:lang w:val="ru-RU"/>
        </w:rPr>
        <w:t xml:space="preserve"> -лож-</w:t>
      </w:r>
      <w:r w:rsidRPr="001F6F92">
        <w:rPr>
          <w:rFonts w:ascii="Times New Roman" w:eastAsia="SchoolBookSanPin" w:hAnsi="Times New Roman"/>
          <w:position w:val="1"/>
          <w:sz w:val="24"/>
          <w:szCs w:val="24"/>
          <w:lang w:val="ru-RU"/>
        </w:rPr>
        <w:t>;</w:t>
      </w:r>
      <w:r w:rsidR="00603C69"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 xml:space="preserve">-раст- </w:t>
      </w:r>
      <w:r w:rsidR="0095351E" w:rsidRPr="001F6F92">
        <w:rPr>
          <w:rFonts w:ascii="Times New Roman" w:eastAsia="SchoolBookSanPin" w:hAnsi="Times New Roman"/>
          <w:bCs/>
          <w:position w:val="1"/>
          <w:sz w:val="24"/>
          <w:szCs w:val="24"/>
          <w:lang w:val="ru-RU"/>
        </w:rPr>
        <w:noBreakHyphen/>
      </w:r>
      <w:r w:rsidRPr="001F6F92">
        <w:rPr>
          <w:rFonts w:ascii="Times New Roman" w:eastAsia="SchoolBookSanPin" w:hAnsi="Times New Roman"/>
          <w:bCs/>
          <w:position w:val="1"/>
          <w:sz w:val="24"/>
          <w:szCs w:val="24"/>
          <w:lang w:val="ru-RU"/>
        </w:rPr>
        <w:t xml:space="preserve"> -ращ- </w:t>
      </w:r>
      <w:r w:rsidR="0095351E" w:rsidRPr="001F6F92">
        <w:rPr>
          <w:rFonts w:ascii="Times New Roman" w:eastAsia="SchoolBookSanPin" w:hAnsi="Times New Roman"/>
          <w:bCs/>
          <w:position w:val="1"/>
          <w:sz w:val="24"/>
          <w:szCs w:val="24"/>
          <w:lang w:val="ru-RU"/>
        </w:rPr>
        <w:noBreakHyphen/>
      </w:r>
      <w:r w:rsidR="00686FB0" w:rsidRPr="001F6F92">
        <w:rPr>
          <w:rFonts w:ascii="Times New Roman" w:eastAsia="SchoolBookSanPin" w:hAnsi="Times New Roman"/>
          <w:bCs/>
          <w:position w:val="1"/>
          <w:sz w:val="24"/>
          <w:szCs w:val="24"/>
          <w:lang w:val="ru-RU"/>
        </w:rPr>
        <w:t xml:space="preserve"> </w:t>
      </w:r>
      <w:r w:rsidRPr="001F6F92">
        <w:rPr>
          <w:rFonts w:ascii="Times New Roman" w:eastAsia="SchoolBookSanPin" w:hAnsi="Times New Roman"/>
          <w:bCs/>
          <w:position w:val="1"/>
          <w:sz w:val="24"/>
          <w:szCs w:val="24"/>
          <w:lang w:val="ru-RU"/>
        </w:rPr>
        <w:t>рос-</w:t>
      </w:r>
      <w:r w:rsidR="00686FB0"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 xml:space="preserve">-гар- </w:t>
      </w:r>
      <w:r w:rsidR="0095351E" w:rsidRPr="001F6F92">
        <w:rPr>
          <w:rFonts w:ascii="Times New Roman" w:eastAsia="SchoolBookSanPin" w:hAnsi="Times New Roman"/>
          <w:bCs/>
          <w:position w:val="1"/>
          <w:sz w:val="24"/>
          <w:szCs w:val="24"/>
          <w:lang w:val="ru-RU"/>
        </w:rPr>
        <w:noBreakHyphen/>
      </w:r>
      <w:r w:rsidRPr="001F6F92">
        <w:rPr>
          <w:rFonts w:ascii="Times New Roman" w:eastAsia="SchoolBookSanPin" w:hAnsi="Times New Roman"/>
          <w:bCs/>
          <w:position w:val="1"/>
          <w:sz w:val="24"/>
          <w:szCs w:val="24"/>
          <w:lang w:val="ru-RU"/>
        </w:rPr>
        <w:t xml:space="preserve"> -гор-</w:t>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 xml:space="preserve">-зар- </w:t>
      </w:r>
      <w:r w:rsidR="0095351E" w:rsidRPr="001F6F92">
        <w:rPr>
          <w:rFonts w:ascii="Times New Roman" w:eastAsia="SchoolBookSanPin" w:hAnsi="Times New Roman"/>
          <w:bCs/>
          <w:position w:val="1"/>
          <w:sz w:val="24"/>
          <w:szCs w:val="24"/>
          <w:lang w:val="ru-RU"/>
        </w:rPr>
        <w:noBreakHyphen/>
      </w:r>
      <w:r w:rsidRPr="001F6F92">
        <w:rPr>
          <w:rFonts w:ascii="Times New Roman" w:eastAsia="SchoolBookSanPin" w:hAnsi="Times New Roman"/>
          <w:bCs/>
          <w:position w:val="1"/>
          <w:sz w:val="24"/>
          <w:szCs w:val="24"/>
          <w:lang w:val="ru-RU"/>
        </w:rPr>
        <w:t xml:space="preserve"> -зор-</w:t>
      </w:r>
      <w:r w:rsidR="00686FB0"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 xml:space="preserve">-клан- </w:t>
      </w:r>
      <w:r w:rsidR="0095351E" w:rsidRPr="001F6F92">
        <w:rPr>
          <w:rFonts w:ascii="Times New Roman" w:eastAsia="SchoolBookSanPin" w:hAnsi="Times New Roman"/>
          <w:position w:val="1"/>
          <w:sz w:val="24"/>
          <w:szCs w:val="24"/>
          <w:lang w:val="ru-RU"/>
        </w:rPr>
        <w:noBreakHyphen/>
      </w:r>
      <w:r w:rsidR="00603C69"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-клон-</w:t>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 xml:space="preserve">-скак- </w:t>
      </w:r>
      <w:r w:rsidR="0095351E" w:rsidRPr="001F6F92">
        <w:rPr>
          <w:rFonts w:ascii="Times New Roman" w:eastAsia="SchoolBookSanPin" w:hAnsi="Times New Roman"/>
          <w:bCs/>
          <w:position w:val="1"/>
          <w:sz w:val="24"/>
          <w:szCs w:val="24"/>
          <w:lang w:val="ru-RU"/>
        </w:rPr>
        <w:noBreakHyphen/>
      </w:r>
      <w:r w:rsidRPr="001F6F92">
        <w:rPr>
          <w:rFonts w:ascii="Times New Roman" w:eastAsia="SchoolBookSanPin" w:hAnsi="Times New Roman"/>
          <w:bCs/>
          <w:position w:val="1"/>
          <w:sz w:val="24"/>
          <w:szCs w:val="24"/>
          <w:lang w:val="ru-RU"/>
        </w:rPr>
        <w:t xml:space="preserve"> -скоч-</w:t>
      </w:r>
      <w:r w:rsidR="00686FB0"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употребления</w:t>
      </w:r>
      <w:r w:rsidR="00686FB0"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position w:val="1"/>
          <w:sz w:val="24"/>
          <w:szCs w:val="24"/>
          <w:lang w:val="ru-RU"/>
        </w:rPr>
        <w:t>неупотребления</w:t>
      </w:r>
      <w:r w:rsidR="00686FB0"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 xml:space="preserve">ь </w:t>
      </w:r>
      <w:r w:rsidRPr="001F6F92">
        <w:rPr>
          <w:rFonts w:ascii="Times New Roman" w:eastAsia="SchoolBookSanPin" w:hAnsi="Times New Roman"/>
          <w:position w:val="1"/>
          <w:sz w:val="24"/>
          <w:szCs w:val="24"/>
          <w:lang w:val="ru-RU"/>
        </w:rPr>
        <w:t xml:space="preserve">на конце имён существительных после шипящих; слитное </w:t>
      </w:r>
      <w:r w:rsidR="00686FB0"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 xml:space="preserve">и раздельное написание </w:t>
      </w:r>
      <w:r w:rsidRPr="001F6F92">
        <w:rPr>
          <w:rFonts w:ascii="Times New Roman" w:eastAsia="SchoolBookSanPin" w:hAnsi="Times New Roman"/>
          <w:bCs/>
          <w:position w:val="1"/>
          <w:sz w:val="24"/>
          <w:szCs w:val="24"/>
          <w:lang w:val="ru-RU"/>
        </w:rPr>
        <w:t xml:space="preserve">не </w:t>
      </w:r>
      <w:r w:rsidRPr="001F6F92">
        <w:rPr>
          <w:rFonts w:ascii="Times New Roman" w:eastAsia="SchoolBookSanPin" w:hAnsi="Times New Roman"/>
          <w:position w:val="1"/>
          <w:sz w:val="24"/>
          <w:szCs w:val="24"/>
          <w:lang w:val="ru-RU"/>
        </w:rPr>
        <w:t>с именами существительными; правописание собственных имён существительных.</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19</w:t>
      </w:r>
      <w:r w:rsidR="00686FB0" w:rsidRPr="001F6F92">
        <w:rPr>
          <w:rFonts w:ascii="Times New Roman" w:eastAsia="SchoolBookSanPin" w:hAnsi="Times New Roman"/>
          <w:sz w:val="24"/>
          <w:szCs w:val="24"/>
          <w:lang w:val="ru-RU"/>
        </w:rPr>
        <w:t>.11.</w:t>
      </w:r>
      <w:r w:rsidR="00244FF2" w:rsidRPr="001F6F92">
        <w:rPr>
          <w:rFonts w:ascii="Times New Roman" w:eastAsia="SchoolBookSanPin" w:hAnsi="Times New Roman"/>
          <w:sz w:val="24"/>
          <w:szCs w:val="24"/>
          <w:lang w:val="ru-RU"/>
        </w:rPr>
        <w:t>4</w:t>
      </w:r>
      <w:r w:rsidR="00686FB0" w:rsidRPr="001F6F92">
        <w:rPr>
          <w:rFonts w:ascii="Times New Roman" w:eastAsia="SchoolBookSanPin" w:hAnsi="Times New Roman"/>
          <w:sz w:val="24"/>
          <w:szCs w:val="24"/>
          <w:lang w:val="ru-RU"/>
        </w:rPr>
        <w:t>.1</w:t>
      </w:r>
      <w:r w:rsidR="00505496" w:rsidRPr="001F6F92">
        <w:rPr>
          <w:rFonts w:ascii="Times New Roman" w:eastAsia="SchoolBookSanPin" w:hAnsi="Times New Roman"/>
          <w:sz w:val="24"/>
          <w:szCs w:val="24"/>
          <w:lang w:val="ru-RU"/>
        </w:rPr>
        <w:t>2</w:t>
      </w:r>
      <w:r w:rsidR="00686FB0" w:rsidRPr="001F6F92">
        <w:rPr>
          <w:rFonts w:ascii="Times New Roman" w:eastAsia="SchoolBookSanPin" w:hAnsi="Times New Roman"/>
          <w:sz w:val="24"/>
          <w:szCs w:val="24"/>
          <w:lang w:val="ru-RU"/>
        </w:rPr>
        <w:t>. </w:t>
      </w:r>
      <w:r w:rsidR="00D67B9C" w:rsidRPr="001F6F92">
        <w:rPr>
          <w:rFonts w:ascii="Times New Roman" w:eastAsia="SchoolBookSanPin" w:hAnsi="Times New Roman"/>
          <w:bCs/>
          <w:position w:val="1"/>
          <w:sz w:val="24"/>
          <w:szCs w:val="24"/>
          <w:lang w:val="ru-RU"/>
        </w:rPr>
        <w:t>Имя прилагательное</w:t>
      </w:r>
      <w:r w:rsidR="00970DDB" w:rsidRPr="001F6F92">
        <w:rPr>
          <w:rFonts w:ascii="Times New Roman" w:eastAsia="SchoolBookSanPin" w:hAnsi="Times New Roman"/>
          <w:bCs/>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Определять общее грамматическое значение, морфологические признаки </w:t>
      </w:r>
      <w:r w:rsidR="00874D59"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и синтаксические функции имени прила</w:t>
      </w:r>
      <w:r w:rsidR="00686FB0" w:rsidRPr="001F6F92">
        <w:rPr>
          <w:rFonts w:ascii="Times New Roman" w:eastAsia="SchoolBookSanPin" w:hAnsi="Times New Roman"/>
          <w:position w:val="1"/>
          <w:sz w:val="24"/>
          <w:szCs w:val="24"/>
          <w:lang w:val="ru-RU"/>
        </w:rPr>
        <w:t>гательного,</w:t>
      </w:r>
      <w:r w:rsidRPr="001F6F92">
        <w:rPr>
          <w:rFonts w:ascii="Times New Roman" w:eastAsia="SchoolBookSanPin" w:hAnsi="Times New Roman"/>
          <w:sz w:val="24"/>
          <w:szCs w:val="24"/>
          <w:lang w:val="ru-RU"/>
        </w:rPr>
        <w:t xml:space="preserve"> объяснять его роль в речи; различать полную и краткую формы имён прилагательных.</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Проводить частичный морфологический анализ имён прилагательных </w:t>
      </w:r>
      <w:r w:rsidR="00603C69"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(в рамках изученного).</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Соблюдать нормы словоизменения, произношения имён прилагательных, постановки в них ударения (в рамках изученного).</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Соблюдать </w:t>
      </w:r>
      <w:r w:rsidR="00BF21FB" w:rsidRPr="001F6F92">
        <w:rPr>
          <w:rFonts w:ascii="Times New Roman" w:eastAsia="SchoolBookSanPin" w:hAnsi="Times New Roman"/>
          <w:position w:val="1"/>
          <w:sz w:val="24"/>
          <w:szCs w:val="24"/>
          <w:lang w:val="ru-RU"/>
        </w:rPr>
        <w:t xml:space="preserve">правила </w:t>
      </w:r>
      <w:r w:rsidRPr="001F6F92">
        <w:rPr>
          <w:rFonts w:ascii="Times New Roman" w:eastAsia="SchoolBookSanPin" w:hAnsi="Times New Roman"/>
          <w:sz w:val="24"/>
          <w:szCs w:val="24"/>
          <w:lang w:val="ru-RU"/>
        </w:rPr>
        <w:t>правописания имён прилагательных: безударных окончаний</w:t>
      </w:r>
      <w:r w:rsidR="00686FB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w:t>
      </w:r>
      <w:r w:rsidRPr="001F6F92">
        <w:rPr>
          <w:rFonts w:ascii="Times New Roman" w:eastAsia="SchoolBookSanPin" w:hAnsi="Times New Roman"/>
          <w:bCs/>
          <w:sz w:val="24"/>
          <w:szCs w:val="24"/>
          <w:lang w:val="ru-RU"/>
        </w:rPr>
        <w:t xml:space="preserve">о </w:t>
      </w:r>
      <w:r w:rsidR="0095351E" w:rsidRPr="001F6F92">
        <w:rPr>
          <w:rFonts w:ascii="Times New Roman" w:eastAsia="SchoolBookSanPin" w:hAnsi="Times New Roman"/>
          <w:bCs/>
          <w:sz w:val="24"/>
          <w:szCs w:val="24"/>
          <w:lang w:val="ru-RU"/>
        </w:rPr>
        <w:noBreakHyphen/>
      </w:r>
      <w:r w:rsidRPr="001F6F92">
        <w:rPr>
          <w:rFonts w:ascii="Times New Roman" w:eastAsia="SchoolBookSanPin" w:hAnsi="Times New Roman"/>
          <w:bCs/>
          <w:sz w:val="24"/>
          <w:szCs w:val="24"/>
          <w:lang w:val="ru-RU"/>
        </w:rPr>
        <w:t xml:space="preserve"> е </w:t>
      </w:r>
      <w:r w:rsidRPr="001F6F92">
        <w:rPr>
          <w:rFonts w:ascii="Times New Roman" w:eastAsia="SchoolBookSanPin" w:hAnsi="Times New Roman"/>
          <w:sz w:val="24"/>
          <w:szCs w:val="24"/>
          <w:lang w:val="ru-RU"/>
        </w:rPr>
        <w:t xml:space="preserve">после шипящих и </w:t>
      </w:r>
      <w:r w:rsidRPr="001F6F92">
        <w:rPr>
          <w:rFonts w:ascii="Times New Roman" w:eastAsia="SchoolBookSanPin" w:hAnsi="Times New Roman"/>
          <w:bCs/>
          <w:sz w:val="24"/>
          <w:szCs w:val="24"/>
          <w:lang w:val="ru-RU"/>
        </w:rPr>
        <w:t xml:space="preserve">ц </w:t>
      </w:r>
      <w:r w:rsidRPr="001F6F92">
        <w:rPr>
          <w:rFonts w:ascii="Times New Roman" w:eastAsia="SchoolBookSanPin" w:hAnsi="Times New Roman"/>
          <w:sz w:val="24"/>
          <w:szCs w:val="24"/>
          <w:lang w:val="ru-RU"/>
        </w:rPr>
        <w:t xml:space="preserve">в суффиксах и окончаниях; кратких форм имён прилагательных с основой на шипящие; </w:t>
      </w:r>
      <w:r w:rsidR="00BF21FB" w:rsidRPr="001F6F92">
        <w:rPr>
          <w:rFonts w:ascii="Times New Roman" w:eastAsia="SchoolBookSanPin" w:hAnsi="Times New Roman"/>
          <w:position w:val="1"/>
          <w:sz w:val="24"/>
          <w:szCs w:val="24"/>
          <w:lang w:val="ru-RU"/>
        </w:rPr>
        <w:t xml:space="preserve">правила </w:t>
      </w:r>
      <w:r w:rsidRPr="001F6F92">
        <w:rPr>
          <w:rFonts w:ascii="Times New Roman" w:eastAsia="SchoolBookSanPin" w:hAnsi="Times New Roman"/>
          <w:sz w:val="24"/>
          <w:szCs w:val="24"/>
          <w:lang w:val="ru-RU"/>
        </w:rPr>
        <w:t xml:space="preserve">слитного и раздельного написания </w:t>
      </w:r>
      <w:r w:rsidRPr="001F6F92">
        <w:rPr>
          <w:rFonts w:ascii="Times New Roman" w:eastAsia="SchoolBookSanPin" w:hAnsi="Times New Roman"/>
          <w:bCs/>
          <w:sz w:val="24"/>
          <w:szCs w:val="24"/>
          <w:lang w:val="ru-RU"/>
        </w:rPr>
        <w:t xml:space="preserve">не </w:t>
      </w:r>
      <w:r w:rsidRPr="001F6F92">
        <w:rPr>
          <w:rFonts w:ascii="Times New Roman" w:eastAsia="SchoolBookSanPin" w:hAnsi="Times New Roman"/>
          <w:sz w:val="24"/>
          <w:szCs w:val="24"/>
          <w:lang w:val="ru-RU"/>
        </w:rPr>
        <w:t>с именами прилагательными.</w:t>
      </w:r>
      <w:r w:rsidR="00BF21FB" w:rsidRPr="001F6F92">
        <w:rPr>
          <w:rFonts w:ascii="Times New Roman" w:eastAsia="SchoolBookSanPin" w:hAnsi="Times New Roman"/>
          <w:sz w:val="24"/>
          <w:szCs w:val="24"/>
          <w:lang w:val="ru-RU"/>
        </w:rPr>
        <w:t xml:space="preserve">  </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19</w:t>
      </w:r>
      <w:r w:rsidR="00686FB0" w:rsidRPr="001F6F92">
        <w:rPr>
          <w:rFonts w:ascii="Times New Roman" w:eastAsia="SchoolBookSanPin" w:hAnsi="Times New Roman"/>
          <w:sz w:val="24"/>
          <w:szCs w:val="24"/>
          <w:lang w:val="ru-RU"/>
        </w:rPr>
        <w:t>.11.</w:t>
      </w:r>
      <w:r w:rsidR="00244FF2" w:rsidRPr="001F6F92">
        <w:rPr>
          <w:rFonts w:ascii="Times New Roman" w:eastAsia="SchoolBookSanPin" w:hAnsi="Times New Roman"/>
          <w:sz w:val="24"/>
          <w:szCs w:val="24"/>
          <w:lang w:val="ru-RU"/>
        </w:rPr>
        <w:t>4</w:t>
      </w:r>
      <w:r w:rsidR="00686FB0" w:rsidRPr="001F6F92">
        <w:rPr>
          <w:rFonts w:ascii="Times New Roman" w:eastAsia="SchoolBookSanPin" w:hAnsi="Times New Roman"/>
          <w:sz w:val="24"/>
          <w:szCs w:val="24"/>
          <w:lang w:val="ru-RU"/>
        </w:rPr>
        <w:t>.1</w:t>
      </w:r>
      <w:r w:rsidR="00BF21FB" w:rsidRPr="001F6F92">
        <w:rPr>
          <w:rFonts w:ascii="Times New Roman" w:eastAsia="SchoolBookSanPin" w:hAnsi="Times New Roman"/>
          <w:sz w:val="24"/>
          <w:szCs w:val="24"/>
          <w:lang w:val="ru-RU"/>
        </w:rPr>
        <w:t>3</w:t>
      </w:r>
      <w:r w:rsidR="00686FB0" w:rsidRPr="001F6F92">
        <w:rPr>
          <w:rFonts w:ascii="Times New Roman" w:eastAsia="SchoolBookSanPin" w:hAnsi="Times New Roman"/>
          <w:sz w:val="24"/>
          <w:szCs w:val="24"/>
          <w:lang w:val="ru-RU"/>
        </w:rPr>
        <w:t>. </w:t>
      </w:r>
      <w:r w:rsidR="00D67B9C" w:rsidRPr="001F6F92">
        <w:rPr>
          <w:rFonts w:ascii="Times New Roman" w:eastAsia="SchoolBookSanPin" w:hAnsi="Times New Roman"/>
          <w:bCs/>
          <w:position w:val="1"/>
          <w:sz w:val="24"/>
          <w:szCs w:val="24"/>
          <w:lang w:val="ru-RU"/>
        </w:rPr>
        <w:t>Глагол</w:t>
      </w:r>
      <w:r w:rsidR="00970DDB" w:rsidRPr="001F6F92">
        <w:rPr>
          <w:rFonts w:ascii="Times New Roman" w:eastAsia="SchoolBookSanPin" w:hAnsi="Times New Roman"/>
          <w:bCs/>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Определять общее грамматическое значение, морфологические признаки </w:t>
      </w:r>
      <w:r w:rsidR="00603C69"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 xml:space="preserve">и синтаксические функции глагола; объяснять его роль в словосочетании </w:t>
      </w:r>
      <w:r w:rsidR="00603C69"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и предложении, а также в речи.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lastRenderedPageBreak/>
        <w:t xml:space="preserve">Различать глаголы совершенного и несовершенного вида, возвратные </w:t>
      </w:r>
      <w:r w:rsidR="00603C69"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и невозвратные.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Называть грамматические свойства инфинитива (неопределённой формы) глагола, выделять его основу</w:t>
      </w:r>
      <w:r w:rsidR="00686FB0"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выделять основу настоящего (будущего простого) времени глагола.</w:t>
      </w:r>
    </w:p>
    <w:p w:rsidR="003D18B4" w:rsidRPr="001F6F92" w:rsidRDefault="00D67B9C"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position w:val="1"/>
          <w:sz w:val="24"/>
          <w:szCs w:val="24"/>
          <w:lang w:val="ru-RU"/>
        </w:rPr>
        <w:t>Определять спряжение глагола, уметь спрягать глаголы.</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Проводить частичный морфологический анализ глаголов</w:t>
      </w:r>
      <w:r w:rsidRPr="001F6F92">
        <w:rPr>
          <w:rFonts w:ascii="Times New Roman" w:eastAsia="SchoolBookSanPin" w:hAnsi="Times New Roman"/>
          <w:sz w:val="24"/>
          <w:szCs w:val="24"/>
          <w:lang w:val="ru-RU"/>
        </w:rPr>
        <w:t xml:space="preserve"> (</w:t>
      </w:r>
      <w:r w:rsidRPr="001F6F92">
        <w:rPr>
          <w:rFonts w:ascii="Times New Roman" w:eastAsia="SchoolBookSanPin" w:hAnsi="Times New Roman"/>
          <w:position w:val="1"/>
          <w:sz w:val="24"/>
          <w:szCs w:val="24"/>
          <w:lang w:val="ru-RU"/>
        </w:rPr>
        <w:t>в рамках изученного).</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Соблюдать нормы словоизменения глаголов, постановки ударения </w:t>
      </w:r>
      <w:r w:rsidR="00603C69"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в глагольных формах (в рамках изученного).</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Соблюдать </w:t>
      </w:r>
      <w:r w:rsidR="00BF21FB" w:rsidRPr="001F6F92">
        <w:rPr>
          <w:rFonts w:ascii="Times New Roman" w:eastAsia="SchoolBookSanPin" w:hAnsi="Times New Roman"/>
          <w:position w:val="1"/>
          <w:sz w:val="24"/>
          <w:szCs w:val="24"/>
          <w:lang w:val="ru-RU"/>
        </w:rPr>
        <w:t xml:space="preserve">правила </w:t>
      </w:r>
      <w:r w:rsidRPr="001F6F92">
        <w:rPr>
          <w:rFonts w:ascii="Times New Roman" w:eastAsia="SchoolBookSanPin" w:hAnsi="Times New Roman"/>
          <w:position w:val="1"/>
          <w:sz w:val="24"/>
          <w:szCs w:val="24"/>
          <w:lang w:val="ru-RU"/>
        </w:rPr>
        <w:t xml:space="preserve">правописания глаголов: корней с чередованием </w:t>
      </w:r>
      <w:r w:rsidR="00603C69" w:rsidRPr="001F6F92">
        <w:rPr>
          <w:rFonts w:ascii="Times New Roman" w:eastAsia="SchoolBookSanPin" w:hAnsi="Times New Roman"/>
          <w:position w:val="1"/>
          <w:sz w:val="24"/>
          <w:szCs w:val="24"/>
          <w:lang w:val="ru-RU"/>
        </w:rPr>
        <w:br/>
      </w:r>
      <w:r w:rsidRPr="001F6F92">
        <w:rPr>
          <w:rFonts w:ascii="Times New Roman" w:eastAsia="SchoolBookSanPin" w:hAnsi="Times New Roman"/>
          <w:bCs/>
          <w:position w:val="1"/>
          <w:sz w:val="24"/>
          <w:szCs w:val="24"/>
          <w:lang w:val="ru-RU"/>
        </w:rPr>
        <w:t xml:space="preserve">е </w:t>
      </w:r>
      <w:r w:rsidR="008A4930" w:rsidRPr="001F6F92">
        <w:rPr>
          <w:rFonts w:ascii="Times New Roman" w:eastAsia="SchoolBookSanPin" w:hAnsi="Times New Roman"/>
          <w:position w:val="1"/>
          <w:sz w:val="24"/>
          <w:szCs w:val="24"/>
          <w:lang w:val="ru-RU"/>
        </w:rPr>
        <w:t>(</w:t>
      </w:r>
      <w:r w:rsidRPr="001F6F92">
        <w:rPr>
          <w:rFonts w:ascii="Times New Roman" w:eastAsia="SchoolBookSanPin" w:hAnsi="Times New Roman"/>
          <w:bCs/>
          <w:position w:val="1"/>
          <w:sz w:val="24"/>
          <w:szCs w:val="24"/>
          <w:lang w:val="ru-RU"/>
        </w:rPr>
        <w:t>и</w:t>
      </w:r>
      <w:r w:rsidR="008A4930" w:rsidRPr="001F6F92">
        <w:rPr>
          <w:rFonts w:ascii="Times New Roman" w:eastAsia="SchoolBookSanPin" w:hAnsi="Times New Roman"/>
          <w:bCs/>
          <w:position w:val="1"/>
          <w:sz w:val="24"/>
          <w:szCs w:val="24"/>
          <w:lang w:val="ru-RU"/>
        </w:rPr>
        <w:t>),</w:t>
      </w:r>
      <w:r w:rsidRPr="001F6F92">
        <w:rPr>
          <w:rFonts w:ascii="Times New Roman" w:eastAsia="SchoolBookSanPin" w:hAnsi="Times New Roman"/>
          <w:position w:val="1"/>
          <w:sz w:val="24"/>
          <w:szCs w:val="24"/>
          <w:lang w:val="ru-RU"/>
        </w:rPr>
        <w:t xml:space="preserve"> использования </w:t>
      </w:r>
      <w:r w:rsidRPr="001F6F92">
        <w:rPr>
          <w:rFonts w:ascii="Times New Roman" w:eastAsia="SchoolBookSanPin" w:hAnsi="Times New Roman"/>
          <w:bCs/>
          <w:position w:val="1"/>
          <w:sz w:val="24"/>
          <w:szCs w:val="24"/>
          <w:lang w:val="ru-RU"/>
        </w:rPr>
        <w:t xml:space="preserve">ь </w:t>
      </w:r>
      <w:r w:rsidRPr="001F6F92">
        <w:rPr>
          <w:rFonts w:ascii="Times New Roman" w:eastAsia="SchoolBookSanPin" w:hAnsi="Times New Roman"/>
          <w:position w:val="1"/>
          <w:sz w:val="24"/>
          <w:szCs w:val="24"/>
          <w:lang w:val="ru-RU"/>
        </w:rPr>
        <w:t xml:space="preserve">после шипящих как показателя грамматической формы </w:t>
      </w:r>
      <w:r w:rsidR="00603C69"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в инфинитиве, в форме 2-го лица единственного числа</w:t>
      </w:r>
      <w:r w:rsidR="008A4930"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 xml:space="preserve">-тся </w:t>
      </w:r>
      <w:r w:rsidRPr="001F6F92">
        <w:rPr>
          <w:rFonts w:ascii="Times New Roman" w:eastAsia="SchoolBookSanPin" w:hAnsi="Times New Roman"/>
          <w:position w:val="1"/>
          <w:sz w:val="24"/>
          <w:szCs w:val="24"/>
          <w:lang w:val="ru-RU"/>
        </w:rPr>
        <w:t xml:space="preserve">и </w:t>
      </w:r>
      <w:r w:rsidRPr="001F6F92">
        <w:rPr>
          <w:rFonts w:ascii="Times New Roman" w:eastAsia="SchoolBookSanPin" w:hAnsi="Times New Roman"/>
          <w:bCs/>
          <w:position w:val="1"/>
          <w:sz w:val="24"/>
          <w:szCs w:val="24"/>
          <w:lang w:val="ru-RU"/>
        </w:rPr>
        <w:t xml:space="preserve">-ться </w:t>
      </w:r>
      <w:r w:rsidRPr="001F6F92">
        <w:rPr>
          <w:rFonts w:ascii="Times New Roman" w:eastAsia="SchoolBookSanPin" w:hAnsi="Times New Roman"/>
          <w:position w:val="1"/>
          <w:sz w:val="24"/>
          <w:szCs w:val="24"/>
          <w:lang w:val="ru-RU"/>
        </w:rPr>
        <w:t xml:space="preserve">в глаголах; суффиксов </w:t>
      </w:r>
      <w:r w:rsidRPr="001F6F92">
        <w:rPr>
          <w:rFonts w:ascii="Times New Roman" w:eastAsia="SchoolBookSanPin" w:hAnsi="Times New Roman"/>
          <w:bCs/>
          <w:position w:val="1"/>
          <w:sz w:val="24"/>
          <w:szCs w:val="24"/>
          <w:lang w:val="ru-RU"/>
        </w:rPr>
        <w:t>-ова</w:t>
      </w:r>
      <w:r w:rsidRPr="001F6F92">
        <w:rPr>
          <w:rFonts w:ascii="Times New Roman" w:eastAsia="SchoolBookSanPin" w:hAnsi="Times New Roman"/>
          <w:position w:val="1"/>
          <w:sz w:val="24"/>
          <w:szCs w:val="24"/>
          <w:lang w:val="ru-RU"/>
        </w:rPr>
        <w:t xml:space="preserve">- </w:t>
      </w:r>
      <w:r w:rsidR="0095351E" w:rsidRPr="001F6F92">
        <w:rPr>
          <w:rFonts w:ascii="Times New Roman" w:eastAsia="SchoolBookSanPin" w:hAnsi="Times New Roman"/>
          <w:position w:val="1"/>
          <w:sz w:val="24"/>
          <w:szCs w:val="24"/>
          <w:lang w:val="ru-RU"/>
        </w:rPr>
        <w:noBreakHyphen/>
        <w:t xml:space="preserve"> </w:t>
      </w:r>
      <w:r w:rsidRPr="001F6F92">
        <w:rPr>
          <w:rFonts w:ascii="Times New Roman" w:eastAsia="SchoolBookSanPin" w:hAnsi="Times New Roman"/>
          <w:position w:val="1"/>
          <w:sz w:val="24"/>
          <w:szCs w:val="24"/>
          <w:lang w:val="ru-RU"/>
        </w:rPr>
        <w:t>-</w:t>
      </w:r>
      <w:r w:rsidRPr="001F6F92">
        <w:rPr>
          <w:rFonts w:ascii="Times New Roman" w:eastAsia="SchoolBookSanPin" w:hAnsi="Times New Roman"/>
          <w:bCs/>
          <w:position w:val="1"/>
          <w:sz w:val="24"/>
          <w:szCs w:val="24"/>
          <w:lang w:val="ru-RU"/>
        </w:rPr>
        <w:t>ева</w:t>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 xml:space="preserve">-ыва- </w:t>
      </w:r>
      <w:r w:rsidR="0095351E" w:rsidRPr="001F6F92">
        <w:rPr>
          <w:rFonts w:ascii="Times New Roman" w:eastAsia="SchoolBookSanPin" w:hAnsi="Times New Roman"/>
          <w:bCs/>
          <w:position w:val="1"/>
          <w:sz w:val="24"/>
          <w:szCs w:val="24"/>
          <w:lang w:val="ru-RU"/>
        </w:rPr>
        <w:noBreakHyphen/>
      </w:r>
      <w:r w:rsidRPr="001F6F92">
        <w:rPr>
          <w:rFonts w:ascii="Times New Roman" w:eastAsia="SchoolBookSanPin" w:hAnsi="Times New Roman"/>
          <w:bCs/>
          <w:position w:val="1"/>
          <w:sz w:val="24"/>
          <w:szCs w:val="24"/>
          <w:lang w:val="ru-RU"/>
        </w:rPr>
        <w:t xml:space="preserve"> -ива-</w:t>
      </w:r>
      <w:r w:rsidR="008A4930"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личных окончаний глагола, гласной перед суффиксом </w:t>
      </w:r>
      <w:r w:rsidRPr="001F6F92">
        <w:rPr>
          <w:rFonts w:ascii="Times New Roman" w:eastAsia="SchoolBookSanPin" w:hAnsi="Times New Roman"/>
          <w:bCs/>
          <w:position w:val="1"/>
          <w:sz w:val="24"/>
          <w:szCs w:val="24"/>
          <w:lang w:val="ru-RU"/>
        </w:rPr>
        <w:t xml:space="preserve">-л- </w:t>
      </w:r>
      <w:r w:rsidRPr="001F6F92">
        <w:rPr>
          <w:rFonts w:ascii="Times New Roman" w:eastAsia="SchoolBookSanPin" w:hAnsi="Times New Roman"/>
          <w:position w:val="1"/>
          <w:sz w:val="24"/>
          <w:szCs w:val="24"/>
          <w:lang w:val="ru-RU"/>
        </w:rPr>
        <w:t>в формах прошедшего времени глагола</w:t>
      </w:r>
      <w:r w:rsidR="008A4930"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слитного и раздельного написания </w:t>
      </w:r>
      <w:r w:rsidRPr="001F6F92">
        <w:rPr>
          <w:rFonts w:ascii="Times New Roman" w:eastAsia="SchoolBookSanPin" w:hAnsi="Times New Roman"/>
          <w:bCs/>
          <w:position w:val="1"/>
          <w:sz w:val="24"/>
          <w:szCs w:val="24"/>
          <w:lang w:val="ru-RU"/>
        </w:rPr>
        <w:t xml:space="preserve">не </w:t>
      </w:r>
      <w:r w:rsidRPr="001F6F92">
        <w:rPr>
          <w:rFonts w:ascii="Times New Roman" w:eastAsia="SchoolBookSanPin" w:hAnsi="Times New Roman"/>
          <w:position w:val="1"/>
          <w:sz w:val="24"/>
          <w:szCs w:val="24"/>
          <w:lang w:val="ru-RU"/>
        </w:rPr>
        <w:t>с глаголами.</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SchoolBookSanPin" w:hAnsi="Times New Roman"/>
          <w:sz w:val="24"/>
          <w:szCs w:val="24"/>
          <w:lang w:val="ru-RU"/>
        </w:rPr>
        <w:t>19</w:t>
      </w:r>
      <w:r w:rsidR="008A4930" w:rsidRPr="001F6F92">
        <w:rPr>
          <w:rFonts w:ascii="Times New Roman" w:eastAsia="SchoolBookSanPin" w:hAnsi="Times New Roman"/>
          <w:sz w:val="24"/>
          <w:szCs w:val="24"/>
          <w:lang w:val="ru-RU"/>
        </w:rPr>
        <w:t>.11.</w:t>
      </w:r>
      <w:r w:rsidR="00244FF2" w:rsidRPr="001F6F92">
        <w:rPr>
          <w:rFonts w:ascii="Times New Roman" w:eastAsia="SchoolBookSanPin" w:hAnsi="Times New Roman"/>
          <w:sz w:val="24"/>
          <w:szCs w:val="24"/>
          <w:lang w:val="ru-RU"/>
        </w:rPr>
        <w:t>4</w:t>
      </w:r>
      <w:r w:rsidR="008A4930" w:rsidRPr="001F6F92">
        <w:rPr>
          <w:rFonts w:ascii="Times New Roman" w:eastAsia="SchoolBookSanPin" w:hAnsi="Times New Roman"/>
          <w:sz w:val="24"/>
          <w:szCs w:val="24"/>
          <w:lang w:val="ru-RU"/>
        </w:rPr>
        <w:t>.1</w:t>
      </w:r>
      <w:r w:rsidR="00BF21FB" w:rsidRPr="001F6F92">
        <w:rPr>
          <w:rFonts w:ascii="Times New Roman" w:eastAsia="SchoolBookSanPin" w:hAnsi="Times New Roman"/>
          <w:sz w:val="24"/>
          <w:szCs w:val="24"/>
          <w:lang w:val="ru-RU"/>
        </w:rPr>
        <w:t>4</w:t>
      </w:r>
      <w:r w:rsidR="008A4930" w:rsidRPr="001F6F92">
        <w:rPr>
          <w:rFonts w:ascii="Times New Roman" w:eastAsia="SchoolBookSanPin" w:hAnsi="Times New Roman"/>
          <w:sz w:val="24"/>
          <w:szCs w:val="24"/>
          <w:lang w:val="ru-RU"/>
        </w:rPr>
        <w:t>. </w:t>
      </w:r>
      <w:r w:rsidR="00D67B9C" w:rsidRPr="001F6F92">
        <w:rPr>
          <w:rFonts w:ascii="Times New Roman" w:eastAsia="OfficinaSansBoldITC" w:hAnsi="Times New Roman"/>
          <w:sz w:val="24"/>
          <w:szCs w:val="24"/>
          <w:lang w:val="ru-RU"/>
        </w:rPr>
        <w:t>Синтаксис. Культура речи. Пунктуация</w:t>
      </w:r>
      <w:r w:rsidR="003D18B4"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Распознавать единицы синтаксиса (словосочетание и предложение); проводить синтаксический анализ словосочетаний и простых предложений</w:t>
      </w:r>
      <w:r w:rsidR="008A493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проводить пунктуационный анализ простых осложнённых и сложных предложений (в рамках изученного)</w:t>
      </w:r>
      <w:r w:rsidR="008A493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применять знания по синтаксису и пунктуации </w:t>
      </w:r>
      <w:r w:rsidR="00603C69"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при выполнении языкового анализа различных видов и в речевой практике.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Распознавать словосочетания по морфологическим свойствам главного слова (именные, глагольные, наречные)</w:t>
      </w:r>
      <w:r w:rsidR="008A493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простые неосложнённые предложения; простые предложения, осложнённые однородными членами, включая предложения </w:t>
      </w:r>
      <w:r w:rsidR="00603C69"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с обобщающим словом при однородных членах, обращением</w:t>
      </w:r>
      <w:r w:rsidR="008A493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w:t>
      </w:r>
      <w:r w:rsidR="008A493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определять главные (грамматическую основу) и второстепенные члены предложения, </w:t>
      </w:r>
      <w:r w:rsidR="00BF21FB" w:rsidRPr="001F6F92">
        <w:rPr>
          <w:rFonts w:ascii="Times New Roman" w:eastAsia="SchoolBookSanPin" w:hAnsi="Times New Roman"/>
          <w:sz w:val="24"/>
          <w:szCs w:val="24"/>
          <w:lang w:val="ru-RU"/>
        </w:rPr>
        <w:t>способы</w:t>
      </w:r>
      <w:r w:rsidRPr="001F6F92">
        <w:rPr>
          <w:rFonts w:ascii="Times New Roman" w:eastAsia="SchoolBookSanPin" w:hAnsi="Times New Roman"/>
          <w:sz w:val="24"/>
          <w:szCs w:val="24"/>
          <w:lang w:val="ru-RU"/>
        </w:rPr>
        <w:t xml:space="preserve"> выражения подлежащего (именем существительным или местоимением </w:t>
      </w:r>
      <w:r w:rsidR="00603C69"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w:t>
      </w:r>
      <w:r w:rsidR="008A493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сочетанием имени числительного в форме именительного падежа с существительным в форме родительного падежа) </w:t>
      </w:r>
      <w:r w:rsidR="00603C69"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 xml:space="preserve">и сказуемого (глаголом, именем существительным, именем прилагательным), </w:t>
      </w:r>
      <w:r w:rsidR="00BF21FB" w:rsidRPr="001F6F92">
        <w:rPr>
          <w:rFonts w:ascii="Times New Roman" w:eastAsia="SchoolBookSanPin" w:hAnsi="Times New Roman"/>
          <w:sz w:val="24"/>
          <w:szCs w:val="24"/>
          <w:lang w:val="ru-RU"/>
        </w:rPr>
        <w:t>типичные</w:t>
      </w:r>
      <w:r w:rsidRPr="001F6F92">
        <w:rPr>
          <w:rFonts w:ascii="Times New Roman" w:eastAsia="SchoolBookSanPin" w:hAnsi="Times New Roman"/>
          <w:sz w:val="24"/>
          <w:szCs w:val="24"/>
          <w:lang w:val="ru-RU"/>
        </w:rPr>
        <w:t xml:space="preserve"> средства выражения второстепенных членов предложения </w:t>
      </w:r>
      <w:r w:rsidR="00603C69"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(в рамках изученного).</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Соблюдать на письме пунктуационные </w:t>
      </w:r>
      <w:r w:rsidR="00BF21FB" w:rsidRPr="001F6F92">
        <w:rPr>
          <w:rFonts w:ascii="Times New Roman" w:eastAsia="SchoolBookSanPin" w:hAnsi="Times New Roman"/>
          <w:sz w:val="24"/>
          <w:szCs w:val="24"/>
          <w:lang w:val="ru-RU"/>
        </w:rPr>
        <w:t>правила</w:t>
      </w:r>
      <w:r w:rsidRPr="001F6F92">
        <w:rPr>
          <w:rFonts w:ascii="Times New Roman" w:eastAsia="SchoolBookSanPin" w:hAnsi="Times New Roman"/>
          <w:sz w:val="24"/>
          <w:szCs w:val="24"/>
          <w:lang w:val="ru-RU"/>
        </w:rPr>
        <w:t xml:space="preserve"> при постановке тире между подлежащим и сказуемым, выборе знаков препинания в предложениях </w:t>
      </w:r>
      <w:r w:rsidR="00603C69"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 xml:space="preserve">с однородными членами, связанными бессоюзной связью, одиночным союзом </w:t>
      </w:r>
      <w:r w:rsidR="00603C69" w:rsidRPr="001F6F92">
        <w:rPr>
          <w:rFonts w:ascii="Times New Roman" w:eastAsia="SchoolBookSanPin" w:hAnsi="Times New Roman"/>
          <w:sz w:val="24"/>
          <w:szCs w:val="24"/>
          <w:lang w:val="ru-RU"/>
        </w:rPr>
        <w:br/>
      </w:r>
      <w:r w:rsidRPr="001F6F92">
        <w:rPr>
          <w:rFonts w:ascii="Times New Roman" w:eastAsia="SchoolBookSanPin" w:hAnsi="Times New Roman"/>
          <w:bCs/>
          <w:sz w:val="24"/>
          <w:szCs w:val="24"/>
          <w:lang w:val="ru-RU"/>
        </w:rPr>
        <w:t>и</w:t>
      </w:r>
      <w:r w:rsidRPr="001F6F92">
        <w:rPr>
          <w:rFonts w:ascii="Times New Roman" w:eastAsia="SchoolBookSanPin" w:hAnsi="Times New Roman"/>
          <w:sz w:val="24"/>
          <w:szCs w:val="24"/>
          <w:lang w:val="ru-RU"/>
        </w:rPr>
        <w:t xml:space="preserve">, союзами </w:t>
      </w:r>
      <w:r w:rsidRPr="001F6F92">
        <w:rPr>
          <w:rFonts w:ascii="Times New Roman" w:eastAsia="SchoolBookSanPin" w:hAnsi="Times New Roman"/>
          <w:bCs/>
          <w:sz w:val="24"/>
          <w:szCs w:val="24"/>
          <w:lang w:val="ru-RU"/>
        </w:rPr>
        <w:t>а</w:t>
      </w:r>
      <w:r w:rsidRPr="001F6F92">
        <w:rPr>
          <w:rFonts w:ascii="Times New Roman" w:eastAsia="SchoolBookSanPin" w:hAnsi="Times New Roman"/>
          <w:sz w:val="24"/>
          <w:szCs w:val="24"/>
          <w:lang w:val="ru-RU"/>
        </w:rPr>
        <w:t xml:space="preserve">, </w:t>
      </w:r>
      <w:r w:rsidRPr="001F6F92">
        <w:rPr>
          <w:rFonts w:ascii="Times New Roman" w:eastAsia="SchoolBookSanPin" w:hAnsi="Times New Roman"/>
          <w:bCs/>
          <w:sz w:val="24"/>
          <w:szCs w:val="24"/>
          <w:lang w:val="ru-RU"/>
        </w:rPr>
        <w:t>но</w:t>
      </w:r>
      <w:r w:rsidRPr="001F6F92">
        <w:rPr>
          <w:rFonts w:ascii="Times New Roman" w:eastAsia="SchoolBookSanPin" w:hAnsi="Times New Roman"/>
          <w:sz w:val="24"/>
          <w:szCs w:val="24"/>
          <w:lang w:val="ru-RU"/>
        </w:rPr>
        <w:t xml:space="preserve">, </w:t>
      </w:r>
      <w:r w:rsidRPr="001F6F92">
        <w:rPr>
          <w:rFonts w:ascii="Times New Roman" w:eastAsia="SchoolBookSanPin" w:hAnsi="Times New Roman"/>
          <w:bCs/>
          <w:sz w:val="24"/>
          <w:szCs w:val="24"/>
          <w:lang w:val="ru-RU"/>
        </w:rPr>
        <w:t>однако</w:t>
      </w:r>
      <w:r w:rsidRPr="001F6F92">
        <w:rPr>
          <w:rFonts w:ascii="Times New Roman" w:eastAsia="SchoolBookSanPin" w:hAnsi="Times New Roman"/>
          <w:sz w:val="24"/>
          <w:szCs w:val="24"/>
          <w:lang w:val="ru-RU"/>
        </w:rPr>
        <w:t xml:space="preserve">, </w:t>
      </w:r>
      <w:r w:rsidRPr="001F6F92">
        <w:rPr>
          <w:rFonts w:ascii="Times New Roman" w:eastAsia="SchoolBookSanPin" w:hAnsi="Times New Roman"/>
          <w:bCs/>
          <w:sz w:val="24"/>
          <w:szCs w:val="24"/>
          <w:lang w:val="ru-RU"/>
        </w:rPr>
        <w:t>зато</w:t>
      </w:r>
      <w:r w:rsidRPr="001F6F92">
        <w:rPr>
          <w:rFonts w:ascii="Times New Roman" w:eastAsia="SchoolBookSanPin" w:hAnsi="Times New Roman"/>
          <w:sz w:val="24"/>
          <w:szCs w:val="24"/>
          <w:lang w:val="ru-RU"/>
        </w:rPr>
        <w:t xml:space="preserve">, </w:t>
      </w:r>
      <w:r w:rsidRPr="001F6F92">
        <w:rPr>
          <w:rFonts w:ascii="Times New Roman" w:eastAsia="SchoolBookSanPin" w:hAnsi="Times New Roman"/>
          <w:bCs/>
          <w:sz w:val="24"/>
          <w:szCs w:val="24"/>
          <w:lang w:val="ru-RU"/>
        </w:rPr>
        <w:t xml:space="preserve">да </w:t>
      </w:r>
      <w:r w:rsidRPr="001F6F92">
        <w:rPr>
          <w:rFonts w:ascii="Times New Roman" w:eastAsia="SchoolBookSanPin" w:hAnsi="Times New Roman"/>
          <w:sz w:val="24"/>
          <w:szCs w:val="24"/>
          <w:lang w:val="ru-RU"/>
        </w:rPr>
        <w:t xml:space="preserve">(в значении </w:t>
      </w:r>
      <w:r w:rsidRPr="001F6F92">
        <w:rPr>
          <w:rFonts w:ascii="Times New Roman" w:eastAsia="SchoolBookSanPin" w:hAnsi="Times New Roman"/>
          <w:bCs/>
          <w:sz w:val="24"/>
          <w:szCs w:val="24"/>
          <w:lang w:val="ru-RU"/>
        </w:rPr>
        <w:t>и</w:t>
      </w:r>
      <w:r w:rsidRPr="001F6F92">
        <w:rPr>
          <w:rFonts w:ascii="Times New Roman" w:eastAsia="SchoolBookSanPin" w:hAnsi="Times New Roman"/>
          <w:sz w:val="24"/>
          <w:szCs w:val="24"/>
          <w:lang w:val="ru-RU"/>
        </w:rPr>
        <w:t xml:space="preserve">), </w:t>
      </w:r>
      <w:r w:rsidRPr="001F6F92">
        <w:rPr>
          <w:rFonts w:ascii="Times New Roman" w:eastAsia="SchoolBookSanPin" w:hAnsi="Times New Roman"/>
          <w:bCs/>
          <w:sz w:val="24"/>
          <w:szCs w:val="24"/>
          <w:lang w:val="ru-RU"/>
        </w:rPr>
        <w:t xml:space="preserve">да </w:t>
      </w:r>
      <w:r w:rsidRPr="001F6F92">
        <w:rPr>
          <w:rFonts w:ascii="Times New Roman" w:eastAsia="SchoolBookSanPin" w:hAnsi="Times New Roman"/>
          <w:sz w:val="24"/>
          <w:szCs w:val="24"/>
          <w:lang w:val="ru-RU"/>
        </w:rPr>
        <w:t xml:space="preserve">(в значении </w:t>
      </w:r>
      <w:r w:rsidRPr="001F6F92">
        <w:rPr>
          <w:rFonts w:ascii="Times New Roman" w:eastAsia="SchoolBookSanPin" w:hAnsi="Times New Roman"/>
          <w:bCs/>
          <w:sz w:val="24"/>
          <w:szCs w:val="24"/>
          <w:lang w:val="ru-RU"/>
        </w:rPr>
        <w:t>но</w:t>
      </w:r>
      <w:r w:rsidRPr="001F6F92">
        <w:rPr>
          <w:rFonts w:ascii="Times New Roman" w:eastAsia="SchoolBookSanPin" w:hAnsi="Times New Roman"/>
          <w:sz w:val="24"/>
          <w:szCs w:val="24"/>
          <w:lang w:val="ru-RU"/>
        </w:rPr>
        <w:t>); с обобщающим словом при однородных членах; с обращением</w:t>
      </w:r>
      <w:r w:rsidR="008A493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в предложениях с прямой речью</w:t>
      </w:r>
      <w:r w:rsidR="008A493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w:t>
      </w:r>
      <w:r w:rsidR="00BF21FB"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 xml:space="preserve">в сложных предложениях, состоящих из частей, связанных бессоюзной связью </w:t>
      </w:r>
      <w:r w:rsidR="00BF21FB"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 xml:space="preserve">и союзами </w:t>
      </w:r>
      <w:r w:rsidRPr="001F6F92">
        <w:rPr>
          <w:rFonts w:ascii="Times New Roman" w:eastAsia="SchoolBookSanPin" w:hAnsi="Times New Roman"/>
          <w:bCs/>
          <w:sz w:val="24"/>
          <w:szCs w:val="24"/>
          <w:lang w:val="ru-RU"/>
        </w:rPr>
        <w:t>и</w:t>
      </w:r>
      <w:r w:rsidRPr="001F6F92">
        <w:rPr>
          <w:rFonts w:ascii="Times New Roman" w:eastAsia="SchoolBookSanPin" w:hAnsi="Times New Roman"/>
          <w:sz w:val="24"/>
          <w:szCs w:val="24"/>
          <w:lang w:val="ru-RU"/>
        </w:rPr>
        <w:t xml:space="preserve">, </w:t>
      </w:r>
      <w:r w:rsidRPr="001F6F92">
        <w:rPr>
          <w:rFonts w:ascii="Times New Roman" w:eastAsia="SchoolBookSanPin" w:hAnsi="Times New Roman"/>
          <w:bCs/>
          <w:sz w:val="24"/>
          <w:szCs w:val="24"/>
          <w:lang w:val="ru-RU"/>
        </w:rPr>
        <w:t>но</w:t>
      </w:r>
      <w:r w:rsidRPr="001F6F92">
        <w:rPr>
          <w:rFonts w:ascii="Times New Roman" w:eastAsia="SchoolBookSanPin" w:hAnsi="Times New Roman"/>
          <w:sz w:val="24"/>
          <w:szCs w:val="24"/>
          <w:lang w:val="ru-RU"/>
        </w:rPr>
        <w:t xml:space="preserve">, </w:t>
      </w:r>
      <w:r w:rsidRPr="001F6F92">
        <w:rPr>
          <w:rFonts w:ascii="Times New Roman" w:eastAsia="SchoolBookSanPin" w:hAnsi="Times New Roman"/>
          <w:bCs/>
          <w:sz w:val="24"/>
          <w:szCs w:val="24"/>
          <w:lang w:val="ru-RU"/>
        </w:rPr>
        <w:t>а</w:t>
      </w:r>
      <w:r w:rsidRPr="001F6F92">
        <w:rPr>
          <w:rFonts w:ascii="Times New Roman" w:eastAsia="SchoolBookSanPin" w:hAnsi="Times New Roman"/>
          <w:sz w:val="24"/>
          <w:szCs w:val="24"/>
          <w:lang w:val="ru-RU"/>
        </w:rPr>
        <w:t xml:space="preserve">, </w:t>
      </w:r>
      <w:r w:rsidRPr="001F6F92">
        <w:rPr>
          <w:rFonts w:ascii="Times New Roman" w:eastAsia="SchoolBookSanPin" w:hAnsi="Times New Roman"/>
          <w:bCs/>
          <w:sz w:val="24"/>
          <w:szCs w:val="24"/>
          <w:lang w:val="ru-RU"/>
        </w:rPr>
        <w:t>однако</w:t>
      </w:r>
      <w:r w:rsidRPr="001F6F92">
        <w:rPr>
          <w:rFonts w:ascii="Times New Roman" w:eastAsia="SchoolBookSanPin" w:hAnsi="Times New Roman"/>
          <w:sz w:val="24"/>
          <w:szCs w:val="24"/>
          <w:lang w:val="ru-RU"/>
        </w:rPr>
        <w:t xml:space="preserve">, </w:t>
      </w:r>
      <w:r w:rsidRPr="001F6F92">
        <w:rPr>
          <w:rFonts w:ascii="Times New Roman" w:eastAsia="SchoolBookSanPin" w:hAnsi="Times New Roman"/>
          <w:bCs/>
          <w:sz w:val="24"/>
          <w:szCs w:val="24"/>
          <w:lang w:val="ru-RU"/>
        </w:rPr>
        <w:t>зато</w:t>
      </w:r>
      <w:r w:rsidRPr="001F6F92">
        <w:rPr>
          <w:rFonts w:ascii="Times New Roman" w:eastAsia="SchoolBookSanPin" w:hAnsi="Times New Roman"/>
          <w:sz w:val="24"/>
          <w:szCs w:val="24"/>
          <w:lang w:val="ru-RU"/>
        </w:rPr>
        <w:t xml:space="preserve">, </w:t>
      </w:r>
      <w:r w:rsidRPr="001F6F92">
        <w:rPr>
          <w:rFonts w:ascii="Times New Roman" w:eastAsia="SchoolBookSanPin" w:hAnsi="Times New Roman"/>
          <w:bCs/>
          <w:sz w:val="24"/>
          <w:szCs w:val="24"/>
          <w:lang w:val="ru-RU"/>
        </w:rPr>
        <w:t>да</w:t>
      </w:r>
      <w:r w:rsidRPr="001F6F92">
        <w:rPr>
          <w:rFonts w:ascii="Times New Roman" w:eastAsia="SchoolBookSanPin" w:hAnsi="Times New Roman"/>
          <w:sz w:val="24"/>
          <w:szCs w:val="24"/>
          <w:lang w:val="ru-RU"/>
        </w:rPr>
        <w:t>; оформлять на письме диалог.</w:t>
      </w:r>
    </w:p>
    <w:p w:rsidR="00BF21FB" w:rsidRPr="001F6F92" w:rsidRDefault="00BF21FB"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Проводить пунктуационный анализ предложения (в рамках изученного).</w:t>
      </w:r>
    </w:p>
    <w:p w:rsidR="008A4930"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19</w:t>
      </w:r>
      <w:r w:rsidR="008A4930" w:rsidRPr="001F6F92">
        <w:rPr>
          <w:rFonts w:ascii="Times New Roman" w:eastAsia="SchoolBookSanPin" w:hAnsi="Times New Roman"/>
          <w:sz w:val="24"/>
          <w:szCs w:val="24"/>
          <w:lang w:val="ru-RU"/>
        </w:rPr>
        <w:t>.11.</w:t>
      </w:r>
      <w:r w:rsidR="00244FF2" w:rsidRPr="001F6F92">
        <w:rPr>
          <w:rFonts w:ascii="Times New Roman" w:eastAsia="SchoolBookSanPin" w:hAnsi="Times New Roman"/>
          <w:sz w:val="24"/>
          <w:szCs w:val="24"/>
          <w:lang w:val="ru-RU"/>
        </w:rPr>
        <w:t>5</w:t>
      </w:r>
      <w:r w:rsidR="008A4930" w:rsidRPr="001F6F92">
        <w:rPr>
          <w:rFonts w:ascii="Times New Roman" w:eastAsia="SchoolBookSanPin" w:hAnsi="Times New Roman"/>
          <w:sz w:val="24"/>
          <w:szCs w:val="24"/>
          <w:lang w:val="ru-RU"/>
        </w:rPr>
        <w:t>. </w:t>
      </w:r>
      <w:r w:rsidR="008A4930" w:rsidRPr="001F6F92">
        <w:rPr>
          <w:rFonts w:ascii="Times New Roman" w:eastAsia="OfficinaSansBoldITC" w:hAnsi="Times New Roman"/>
          <w:sz w:val="24"/>
          <w:szCs w:val="24"/>
          <w:lang w:val="ru-RU"/>
        </w:rPr>
        <w:t>К</w:t>
      </w:r>
      <w:r w:rsidR="008A4930" w:rsidRPr="001F6F92">
        <w:rPr>
          <w:rFonts w:ascii="Times New Roman" w:eastAsia="SchoolBookSanPin" w:hAnsi="Times New Roman"/>
          <w:sz w:val="24"/>
          <w:szCs w:val="24"/>
          <w:lang w:val="ru-RU"/>
        </w:rPr>
        <w:t xml:space="preserve"> концу обучения в </w:t>
      </w:r>
      <w:r w:rsidR="008A4930" w:rsidRPr="001F6F92">
        <w:rPr>
          <w:rFonts w:ascii="Times New Roman" w:eastAsia="SchoolBookSanPin" w:hAnsi="Times New Roman"/>
          <w:bCs/>
          <w:sz w:val="24"/>
          <w:szCs w:val="24"/>
          <w:lang w:val="ru-RU"/>
        </w:rPr>
        <w:t xml:space="preserve">6 классе </w:t>
      </w:r>
      <w:r w:rsidR="008A4930" w:rsidRPr="001F6F92">
        <w:rPr>
          <w:rFonts w:ascii="Times New Roman" w:eastAsia="SchoolBookSanPin" w:hAnsi="Times New Roman"/>
          <w:sz w:val="24"/>
          <w:szCs w:val="24"/>
          <w:lang w:val="ru-RU"/>
        </w:rPr>
        <w:t>обучающийся получит следующие п</w:t>
      </w:r>
      <w:r w:rsidR="008A4930" w:rsidRPr="001F6F92">
        <w:rPr>
          <w:rFonts w:ascii="Times New Roman" w:eastAsia="OfficinaSansBoldITC" w:hAnsi="Times New Roman"/>
          <w:sz w:val="24"/>
          <w:szCs w:val="24"/>
          <w:lang w:val="ru-RU"/>
        </w:rPr>
        <w:t>редметные результаты по отдельным темам программы по  русскому языку</w:t>
      </w:r>
      <w:r w:rsidR="008A4930" w:rsidRPr="001F6F92">
        <w:rPr>
          <w:rFonts w:ascii="Times New Roman" w:eastAsia="SchoolBookSanPin" w:hAnsi="Times New Roman"/>
          <w:sz w:val="24"/>
          <w:szCs w:val="24"/>
          <w:lang w:val="ru-RU"/>
        </w:rPr>
        <w:t>:</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SchoolBookSanPin" w:hAnsi="Times New Roman"/>
          <w:sz w:val="24"/>
          <w:szCs w:val="24"/>
          <w:lang w:val="ru-RU"/>
        </w:rPr>
        <w:t>19</w:t>
      </w:r>
      <w:r w:rsidR="008A4930" w:rsidRPr="001F6F92">
        <w:rPr>
          <w:rFonts w:ascii="Times New Roman" w:eastAsia="SchoolBookSanPin" w:hAnsi="Times New Roman"/>
          <w:sz w:val="24"/>
          <w:szCs w:val="24"/>
          <w:lang w:val="ru-RU"/>
        </w:rPr>
        <w:t>.11.</w:t>
      </w:r>
      <w:r w:rsidR="00244FF2" w:rsidRPr="001F6F92">
        <w:rPr>
          <w:rFonts w:ascii="Times New Roman" w:eastAsia="SchoolBookSanPin" w:hAnsi="Times New Roman"/>
          <w:sz w:val="24"/>
          <w:szCs w:val="24"/>
          <w:lang w:val="ru-RU"/>
        </w:rPr>
        <w:t>5</w:t>
      </w:r>
      <w:r w:rsidR="008A4930" w:rsidRPr="001F6F92">
        <w:rPr>
          <w:rFonts w:ascii="Times New Roman" w:eastAsia="SchoolBookSanPin" w:hAnsi="Times New Roman"/>
          <w:sz w:val="24"/>
          <w:szCs w:val="24"/>
          <w:lang w:val="ru-RU"/>
        </w:rPr>
        <w:t>.1. </w:t>
      </w:r>
      <w:r w:rsidR="00D67B9C" w:rsidRPr="001F6F92">
        <w:rPr>
          <w:rFonts w:ascii="Times New Roman" w:eastAsia="OfficinaSansBoldITC" w:hAnsi="Times New Roman"/>
          <w:sz w:val="24"/>
          <w:szCs w:val="24"/>
          <w:lang w:val="ru-RU"/>
        </w:rPr>
        <w:t>Общие сведения о языке</w:t>
      </w:r>
      <w:r w:rsidR="003D18B4"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Характеризовать функции русского языка как государственного языка Российской </w:t>
      </w:r>
      <w:r w:rsidRPr="001F6F92">
        <w:rPr>
          <w:rFonts w:ascii="Times New Roman" w:eastAsia="SchoolBookSanPin" w:hAnsi="Times New Roman"/>
          <w:sz w:val="24"/>
          <w:szCs w:val="24"/>
          <w:lang w:val="ru-RU"/>
        </w:rPr>
        <w:lastRenderedPageBreak/>
        <w:t xml:space="preserve">Федерации и языка межнационального общения, приводить примеры использования русского языка как государственного языка Российской Федерации </w:t>
      </w:r>
      <w:r w:rsidR="00603C69"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и как языка межнационального общения (в рамках изученного).</w:t>
      </w:r>
    </w:p>
    <w:p w:rsidR="00D67B9C" w:rsidRPr="001F6F92" w:rsidRDefault="00D67B9C"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position w:val="1"/>
          <w:sz w:val="24"/>
          <w:szCs w:val="24"/>
          <w:lang w:val="ru-RU"/>
        </w:rPr>
        <w:t>Иметь представление о русском литературном языке.</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SchoolBookSanPin" w:hAnsi="Times New Roman"/>
          <w:sz w:val="24"/>
          <w:szCs w:val="24"/>
          <w:lang w:val="ru-RU"/>
        </w:rPr>
        <w:t>19</w:t>
      </w:r>
      <w:r w:rsidR="008A4930" w:rsidRPr="001F6F92">
        <w:rPr>
          <w:rFonts w:ascii="Times New Roman" w:eastAsia="SchoolBookSanPin" w:hAnsi="Times New Roman"/>
          <w:sz w:val="24"/>
          <w:szCs w:val="24"/>
          <w:lang w:val="ru-RU"/>
        </w:rPr>
        <w:t>.11.</w:t>
      </w:r>
      <w:r w:rsidR="00244FF2" w:rsidRPr="001F6F92">
        <w:rPr>
          <w:rFonts w:ascii="Times New Roman" w:eastAsia="SchoolBookSanPin" w:hAnsi="Times New Roman"/>
          <w:sz w:val="24"/>
          <w:szCs w:val="24"/>
          <w:lang w:val="ru-RU"/>
        </w:rPr>
        <w:t>5</w:t>
      </w:r>
      <w:r w:rsidR="008A4930" w:rsidRPr="001F6F92">
        <w:rPr>
          <w:rFonts w:ascii="Times New Roman" w:eastAsia="SchoolBookSanPin" w:hAnsi="Times New Roman"/>
          <w:sz w:val="24"/>
          <w:szCs w:val="24"/>
          <w:lang w:val="ru-RU"/>
        </w:rPr>
        <w:t>.2. </w:t>
      </w:r>
      <w:r w:rsidR="00D67B9C" w:rsidRPr="001F6F92">
        <w:rPr>
          <w:rFonts w:ascii="Times New Roman" w:eastAsia="OfficinaSansBoldITC" w:hAnsi="Times New Roman"/>
          <w:sz w:val="24"/>
          <w:szCs w:val="24"/>
          <w:lang w:val="ru-RU"/>
        </w:rPr>
        <w:t>Язык и речь</w:t>
      </w:r>
      <w:r w:rsidR="003D18B4"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Создавать устные монологические высказывания объёмом не менее </w:t>
      </w:r>
      <w:r w:rsidR="00603C69"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 xml:space="preserve">6 предложений на основе жизненных наблюдений, чтения научно-учебной, художественной и научно-популярной литературы (монолог-описание, </w:t>
      </w:r>
      <w:r w:rsidR="008A4930"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монолог-повествование, монолог-рассуждение)</w:t>
      </w:r>
      <w:r w:rsidR="008A493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выступать с сообщением </w:t>
      </w:r>
      <w:r w:rsidR="008A4930"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на лингвистическую тему.</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Участвовать в диалоге (побуждение к действию, обмен мнениями) объёмом </w:t>
      </w:r>
      <w:r w:rsidR="00603C69"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не менее 4 реплик.</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Владеть различными видами аудирования: выборочным, ознакомительным, детальным </w:t>
      </w:r>
      <w:r w:rsidR="00874D59" w:rsidRPr="001F6F92">
        <w:rPr>
          <w:rFonts w:ascii="Times New Roman" w:eastAsia="SchoolBookSanPin" w:hAnsi="Times New Roman"/>
          <w:sz w:val="24"/>
          <w:szCs w:val="24"/>
          <w:lang w:val="ru-RU"/>
        </w:rPr>
        <w:noBreakHyphen/>
      </w:r>
      <w:r w:rsidRPr="001F6F92">
        <w:rPr>
          <w:rFonts w:ascii="Times New Roman" w:eastAsia="SchoolBookSanPin" w:hAnsi="Times New Roman"/>
          <w:sz w:val="24"/>
          <w:szCs w:val="24"/>
          <w:lang w:val="ru-RU"/>
        </w:rPr>
        <w:t xml:space="preserve"> научно-учебных и художественных текстов различных функционально-смысловых типов речи.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Устно пересказывать прочитанный или прослушанный текст объёмом </w:t>
      </w:r>
      <w:r w:rsidR="00603C69"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не менее 110 слов.</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Понимать содержание прослушанных и прочитанных научно-учебных </w:t>
      </w:r>
      <w:r w:rsidR="00603C69"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w:t>
      </w:r>
      <w:r w:rsidR="008A4930" w:rsidRPr="001F6F92">
        <w:rPr>
          <w:rFonts w:ascii="Times New Roman" w:eastAsia="SchoolBookSanPin" w:hAnsi="Times New Roman"/>
          <w:sz w:val="24"/>
          <w:szCs w:val="24"/>
          <w:lang w:val="ru-RU"/>
        </w:rPr>
        <w:t xml:space="preserve">, </w:t>
      </w:r>
      <w:r w:rsidRPr="001F6F92">
        <w:rPr>
          <w:rFonts w:ascii="Times New Roman" w:eastAsia="SchoolBookSanPin" w:hAnsi="Times New Roman"/>
          <w:sz w:val="24"/>
          <w:szCs w:val="24"/>
          <w:lang w:val="ru-RU"/>
        </w:rPr>
        <w:t xml:space="preserve">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w:t>
      </w:r>
      <w:r w:rsidR="00603C69"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(для подробного изложения объём исходного текста должен составлять не менее</w:t>
      </w:r>
      <w:r w:rsidR="00603C69" w:rsidRPr="001F6F92">
        <w:rPr>
          <w:rFonts w:ascii="Times New Roman" w:eastAsia="SchoolBookSanPin" w:hAnsi="Times New Roman"/>
          <w:sz w:val="24"/>
          <w:szCs w:val="24"/>
          <w:lang w:val="ru-RU"/>
        </w:rPr>
        <w:t xml:space="preserve"> </w:t>
      </w:r>
      <w:r w:rsidR="00603C69" w:rsidRPr="001F6F92">
        <w:rPr>
          <w:rFonts w:ascii="Times New Roman" w:eastAsia="SchoolBookSanPin" w:hAnsi="Times New Roman"/>
          <w:sz w:val="24"/>
          <w:szCs w:val="24"/>
          <w:lang w:val="ru-RU"/>
        </w:rPr>
        <w:br/>
      </w:r>
      <w:r w:rsidRPr="001F6F92">
        <w:rPr>
          <w:rFonts w:ascii="Times New Roman" w:eastAsia="SchoolBookSanPin" w:hAnsi="Times New Roman"/>
          <w:position w:val="1"/>
          <w:sz w:val="24"/>
          <w:szCs w:val="24"/>
          <w:lang w:val="ru-RU"/>
        </w:rPr>
        <w:t xml:space="preserve">160 слов; для сжатого изложения </w:t>
      </w:r>
      <w:r w:rsidR="00874D59" w:rsidRPr="001F6F92">
        <w:rPr>
          <w:rFonts w:ascii="Times New Roman" w:eastAsia="SchoolBookSanPin" w:hAnsi="Times New Roman"/>
          <w:position w:val="1"/>
          <w:sz w:val="24"/>
          <w:szCs w:val="24"/>
          <w:lang w:val="ru-RU"/>
        </w:rPr>
        <w:noBreakHyphen/>
      </w:r>
      <w:r w:rsidRPr="001F6F92">
        <w:rPr>
          <w:rFonts w:ascii="Times New Roman" w:eastAsia="SchoolBookSanPin" w:hAnsi="Times New Roman"/>
          <w:position w:val="1"/>
          <w:sz w:val="24"/>
          <w:szCs w:val="24"/>
          <w:lang w:val="ru-RU"/>
        </w:rPr>
        <w:t xml:space="preserve"> не менее 165 слов).</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w:t>
      </w:r>
      <w:r w:rsidR="008A4930"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00603C69"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100</w:t>
      </w:r>
      <w:r w:rsidR="00874D59"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110 слов</w:t>
      </w:r>
      <w:r w:rsidR="008A4930"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словарного диктанта объёмом 20</w:t>
      </w:r>
      <w:r w:rsidR="00874D59"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25 слов</w:t>
      </w:r>
      <w:r w:rsidR="008A4930"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position w:val="1"/>
          <w:sz w:val="24"/>
          <w:szCs w:val="24"/>
          <w:lang w:val="ru-RU"/>
        </w:rPr>
        <w:t>диктанта на основе связного текста объёмом</w:t>
      </w:r>
      <w:r w:rsidR="00603C69"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position w:val="1"/>
          <w:sz w:val="24"/>
          <w:szCs w:val="24"/>
          <w:lang w:val="ru-RU"/>
        </w:rPr>
        <w:t>100</w:t>
      </w:r>
      <w:r w:rsidR="00874D59"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w:t>
      </w:r>
      <w:r w:rsidR="008A4930"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соблюдать </w:t>
      </w:r>
      <w:r w:rsidR="008A4930"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в устной речи и на письме правила речевого этикета.</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SchoolBookSanPin" w:hAnsi="Times New Roman"/>
          <w:sz w:val="24"/>
          <w:szCs w:val="24"/>
          <w:lang w:val="ru-RU"/>
        </w:rPr>
        <w:t>19</w:t>
      </w:r>
      <w:r w:rsidR="008A4930" w:rsidRPr="001F6F92">
        <w:rPr>
          <w:rFonts w:ascii="Times New Roman" w:eastAsia="SchoolBookSanPin" w:hAnsi="Times New Roman"/>
          <w:sz w:val="24"/>
          <w:szCs w:val="24"/>
          <w:lang w:val="ru-RU"/>
        </w:rPr>
        <w:t>.11.</w:t>
      </w:r>
      <w:r w:rsidR="00244FF2" w:rsidRPr="001F6F92">
        <w:rPr>
          <w:rFonts w:ascii="Times New Roman" w:eastAsia="SchoolBookSanPin" w:hAnsi="Times New Roman"/>
          <w:sz w:val="24"/>
          <w:szCs w:val="24"/>
          <w:lang w:val="ru-RU"/>
        </w:rPr>
        <w:t>5</w:t>
      </w:r>
      <w:r w:rsidR="008A4930" w:rsidRPr="001F6F92">
        <w:rPr>
          <w:rFonts w:ascii="Times New Roman" w:eastAsia="SchoolBookSanPin" w:hAnsi="Times New Roman"/>
          <w:sz w:val="24"/>
          <w:szCs w:val="24"/>
          <w:lang w:val="ru-RU"/>
        </w:rPr>
        <w:t>.3. </w:t>
      </w:r>
      <w:r w:rsidR="00D67B9C" w:rsidRPr="001F6F92">
        <w:rPr>
          <w:rFonts w:ascii="Times New Roman" w:eastAsia="OfficinaSansBoldITC" w:hAnsi="Times New Roman"/>
          <w:sz w:val="24"/>
          <w:szCs w:val="24"/>
          <w:lang w:val="ru-RU"/>
        </w:rPr>
        <w:t>Текст</w:t>
      </w:r>
      <w:r w:rsidR="003D18B4"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Анализировать текст с точки зрения его соответствия основным признакам</w:t>
      </w:r>
      <w:r w:rsidR="008A493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w:t>
      </w:r>
      <w:r w:rsidR="00603C69"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с точки зрения его принадлежности к функционально-смысловому типу речи.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Выявлять средства связи предложений в тексте, в том числе притяжательные </w:t>
      </w:r>
      <w:r w:rsidRPr="001F6F92">
        <w:rPr>
          <w:rFonts w:ascii="Times New Roman" w:eastAsia="SchoolBookSanPin" w:hAnsi="Times New Roman"/>
          <w:sz w:val="24"/>
          <w:szCs w:val="24"/>
          <w:lang w:val="ru-RU"/>
        </w:rPr>
        <w:br/>
        <w:t>и указательные местоимения, видо-временную соотнесённость глагольных форм.</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Применять знания о функционально-смысловых типах речи при выполнении анализа различных видов и в речевой практике</w:t>
      </w:r>
      <w:r w:rsidR="008A493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использовать знание основных признаков текста в практике создания собственного текста.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lastRenderedPageBreak/>
        <w:t>Проводить смысловой анализ текста, его композиционных особенностей, определять количество микротем и абзацев.</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w:t>
      </w:r>
      <w:r w:rsidR="008A493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произведение искусства </w:t>
      </w:r>
      <w:r w:rsidR="00A00D73"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 xml:space="preserve">(в том числе сочинения-миниатюры объёмом 5 и более предложений; классные сочинения объёмом не менее 100 слов с учётом функциональной разновидности </w:t>
      </w:r>
      <w:r w:rsidR="00A00D73"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и жанра сочинения, характера темы).</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r w:rsidR="008A493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выделять главную и второстепенную информацию в прослушанном и прочитанном тексте</w:t>
      </w:r>
      <w:r w:rsidR="008A493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извлекать информацию из различных источников, в том числе </w:t>
      </w:r>
      <w:r w:rsidR="008A4930"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из лингвистических словарей и справочной литературы, и использовать её в учебной деятельности.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1F6F92">
        <w:rPr>
          <w:rFonts w:ascii="Times New Roman" w:eastAsia="SchoolBookSanPin" w:hAnsi="Times New Roman"/>
          <w:position w:val="1"/>
          <w:sz w:val="24"/>
          <w:szCs w:val="24"/>
          <w:lang w:val="ru-RU"/>
        </w:rPr>
        <w:t>содержание таблицы, схемы в виде текста.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Редактировать собственные тексты с опорой на знание норм современного русского литературного языка.</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SchoolBookSanPin" w:hAnsi="Times New Roman"/>
          <w:sz w:val="24"/>
          <w:szCs w:val="24"/>
          <w:lang w:val="ru-RU"/>
        </w:rPr>
        <w:t>19</w:t>
      </w:r>
      <w:r w:rsidR="008A4930" w:rsidRPr="001F6F92">
        <w:rPr>
          <w:rFonts w:ascii="Times New Roman" w:eastAsia="SchoolBookSanPin" w:hAnsi="Times New Roman"/>
          <w:sz w:val="24"/>
          <w:szCs w:val="24"/>
          <w:lang w:val="ru-RU"/>
        </w:rPr>
        <w:t>.11.</w:t>
      </w:r>
      <w:r w:rsidR="00244FF2" w:rsidRPr="001F6F92">
        <w:rPr>
          <w:rFonts w:ascii="Times New Roman" w:eastAsia="SchoolBookSanPin" w:hAnsi="Times New Roman"/>
          <w:sz w:val="24"/>
          <w:szCs w:val="24"/>
          <w:lang w:val="ru-RU"/>
        </w:rPr>
        <w:t>5</w:t>
      </w:r>
      <w:r w:rsidR="008A4930" w:rsidRPr="001F6F92">
        <w:rPr>
          <w:rFonts w:ascii="Times New Roman" w:eastAsia="SchoolBookSanPin" w:hAnsi="Times New Roman"/>
          <w:sz w:val="24"/>
          <w:szCs w:val="24"/>
          <w:lang w:val="ru-RU"/>
        </w:rPr>
        <w:t>.4. </w:t>
      </w:r>
      <w:r w:rsidR="00D67B9C" w:rsidRPr="001F6F92">
        <w:rPr>
          <w:rFonts w:ascii="Times New Roman" w:eastAsia="OfficinaSansBoldITC" w:hAnsi="Times New Roman"/>
          <w:sz w:val="24"/>
          <w:szCs w:val="24"/>
          <w:lang w:val="ru-RU"/>
        </w:rPr>
        <w:t>Функциональные разновидности языка</w:t>
      </w:r>
      <w:r w:rsidR="003D18B4"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Характеризовать особенности официально-делового стиля речи, научного стиля речи</w:t>
      </w:r>
      <w:r w:rsidR="008A493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перечислять требования к составлению словарной статьи и научного сообщения</w:t>
      </w:r>
      <w:r w:rsidR="008A493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анализировать тексты разных функциональных разновидностей языка </w:t>
      </w:r>
      <w:r w:rsidR="00A00D73"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и жанров (рассказ; заявление, расписка; словарная статья, научное сообщение).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Применять знания об официально-деловом и научном стиле при выполнении языкового анализа различных видов и в речевой практике.</w:t>
      </w:r>
    </w:p>
    <w:p w:rsidR="00BF21FB" w:rsidRPr="001F6F92" w:rsidRDefault="00BF21FB"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19.11.5.5. Система языка.</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SchoolBookSanPin" w:hAnsi="Times New Roman"/>
          <w:sz w:val="24"/>
          <w:szCs w:val="24"/>
          <w:lang w:val="ru-RU"/>
        </w:rPr>
        <w:t>19</w:t>
      </w:r>
      <w:r w:rsidR="008A4930" w:rsidRPr="001F6F92">
        <w:rPr>
          <w:rFonts w:ascii="Times New Roman" w:eastAsia="SchoolBookSanPin" w:hAnsi="Times New Roman"/>
          <w:sz w:val="24"/>
          <w:szCs w:val="24"/>
          <w:lang w:val="ru-RU"/>
        </w:rPr>
        <w:t>.11.</w:t>
      </w:r>
      <w:r w:rsidR="00244FF2" w:rsidRPr="001F6F92">
        <w:rPr>
          <w:rFonts w:ascii="Times New Roman" w:eastAsia="SchoolBookSanPin" w:hAnsi="Times New Roman"/>
          <w:sz w:val="24"/>
          <w:szCs w:val="24"/>
          <w:lang w:val="ru-RU"/>
        </w:rPr>
        <w:t>5</w:t>
      </w:r>
      <w:r w:rsidR="008A4930" w:rsidRPr="001F6F92">
        <w:rPr>
          <w:rFonts w:ascii="Times New Roman" w:eastAsia="SchoolBookSanPin" w:hAnsi="Times New Roman"/>
          <w:sz w:val="24"/>
          <w:szCs w:val="24"/>
          <w:lang w:val="ru-RU"/>
        </w:rPr>
        <w:t>.</w:t>
      </w:r>
      <w:r w:rsidR="00BF21FB" w:rsidRPr="001F6F92">
        <w:rPr>
          <w:rFonts w:ascii="Times New Roman" w:eastAsia="SchoolBookSanPin" w:hAnsi="Times New Roman"/>
          <w:sz w:val="24"/>
          <w:szCs w:val="24"/>
          <w:lang w:val="ru-RU"/>
        </w:rPr>
        <w:t>6</w:t>
      </w:r>
      <w:r w:rsidR="008A4930" w:rsidRPr="001F6F92">
        <w:rPr>
          <w:rFonts w:ascii="Times New Roman" w:eastAsia="SchoolBookSanPin" w:hAnsi="Times New Roman"/>
          <w:sz w:val="24"/>
          <w:szCs w:val="24"/>
          <w:lang w:val="ru-RU"/>
        </w:rPr>
        <w:t>. </w:t>
      </w:r>
      <w:r w:rsidR="00D67B9C" w:rsidRPr="001F6F92">
        <w:rPr>
          <w:rFonts w:ascii="Times New Roman" w:eastAsia="OfficinaSansBoldITC" w:hAnsi="Times New Roman"/>
          <w:sz w:val="24"/>
          <w:szCs w:val="24"/>
          <w:lang w:val="ru-RU"/>
        </w:rPr>
        <w:t>Лексикология. Культура речи</w:t>
      </w:r>
      <w:r w:rsidR="003D18B4"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Различать слова с точки зрения их происхождения: исконно русские </w:t>
      </w:r>
      <w:r w:rsidR="00874D59"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и заимствованные слова</w:t>
      </w:r>
      <w:r w:rsidR="008A4930" w:rsidRPr="001F6F92">
        <w:rPr>
          <w:rFonts w:ascii="Times New Roman" w:eastAsia="SchoolBookSanPin" w:hAnsi="Times New Roman"/>
          <w:sz w:val="24"/>
          <w:szCs w:val="24"/>
          <w:lang w:val="ru-RU"/>
        </w:rPr>
        <w:t xml:space="preserve">, </w:t>
      </w:r>
      <w:r w:rsidRPr="001F6F92">
        <w:rPr>
          <w:rFonts w:ascii="Times New Roman" w:eastAsia="SchoolBookSanPin" w:hAnsi="Times New Roman"/>
          <w:sz w:val="24"/>
          <w:szCs w:val="24"/>
          <w:lang w:val="ru-RU"/>
        </w:rPr>
        <w:t xml:space="preserve">различать слова с точки зрения их принадлежности </w:t>
      </w:r>
      <w:r w:rsidR="00874D59"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 xml:space="preserve">к активному или пассивному запасу: неологизмы, устаревшие слова (историзмы </w:t>
      </w:r>
      <w:r w:rsidR="00874D59"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и архаизмы)</w:t>
      </w:r>
      <w:r w:rsidR="008A493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sidR="008A493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определять стилистическую окраску слова.</w:t>
      </w:r>
      <w:r w:rsidR="009953B8" w:rsidRPr="001F6F92">
        <w:rPr>
          <w:rFonts w:ascii="Times New Roman" w:eastAsia="SchoolBookSanPin" w:hAnsi="Times New Roman"/>
          <w:sz w:val="24"/>
          <w:szCs w:val="24"/>
          <w:lang w:val="ru-RU"/>
        </w:rPr>
        <w:t xml:space="preserve"> Проводить лексический анализ слов.</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Распознавать эпитеты, метафоры, олицетворения</w:t>
      </w:r>
      <w:r w:rsidR="008A493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понимать их основное коммуникативное назначение в художественном тексте и использовать в речи </w:t>
      </w:r>
      <w:r w:rsidR="00962A41"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с целью повышения её богатства и выразительности.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Распознавать в тексте фразеологизмы, уметь определять их значения; характеризовать ситуацию употребления фразеологизма.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Осуществлять выбор лексических средств в соответствии с речевой ситуацией</w:t>
      </w:r>
      <w:r w:rsidR="008A493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пользоваться словарями иностранных слов, устаревших слов</w:t>
      </w:r>
      <w:r w:rsidR="008A493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SchoolBookSanPin" w:hAnsi="Times New Roman"/>
          <w:sz w:val="24"/>
          <w:szCs w:val="24"/>
          <w:lang w:val="ru-RU"/>
        </w:rPr>
        <w:t>19</w:t>
      </w:r>
      <w:r w:rsidR="008A4930" w:rsidRPr="001F6F92">
        <w:rPr>
          <w:rFonts w:ascii="Times New Roman" w:eastAsia="SchoolBookSanPin" w:hAnsi="Times New Roman"/>
          <w:sz w:val="24"/>
          <w:szCs w:val="24"/>
          <w:lang w:val="ru-RU"/>
        </w:rPr>
        <w:t>.11.</w:t>
      </w:r>
      <w:r w:rsidR="00244FF2" w:rsidRPr="001F6F92">
        <w:rPr>
          <w:rFonts w:ascii="Times New Roman" w:eastAsia="SchoolBookSanPin" w:hAnsi="Times New Roman"/>
          <w:sz w:val="24"/>
          <w:szCs w:val="24"/>
          <w:lang w:val="ru-RU"/>
        </w:rPr>
        <w:t>5</w:t>
      </w:r>
      <w:r w:rsidR="008A4930" w:rsidRPr="001F6F92">
        <w:rPr>
          <w:rFonts w:ascii="Times New Roman" w:eastAsia="SchoolBookSanPin" w:hAnsi="Times New Roman"/>
          <w:sz w:val="24"/>
          <w:szCs w:val="24"/>
          <w:lang w:val="ru-RU"/>
        </w:rPr>
        <w:t>.</w:t>
      </w:r>
      <w:r w:rsidR="00BF21FB" w:rsidRPr="001F6F92">
        <w:rPr>
          <w:rFonts w:ascii="Times New Roman" w:eastAsia="SchoolBookSanPin" w:hAnsi="Times New Roman"/>
          <w:sz w:val="24"/>
          <w:szCs w:val="24"/>
          <w:lang w:val="ru-RU"/>
        </w:rPr>
        <w:t>7</w:t>
      </w:r>
      <w:r w:rsidR="008A4930" w:rsidRPr="001F6F92">
        <w:rPr>
          <w:rFonts w:ascii="Times New Roman" w:eastAsia="SchoolBookSanPin" w:hAnsi="Times New Roman"/>
          <w:sz w:val="24"/>
          <w:szCs w:val="24"/>
          <w:lang w:val="ru-RU"/>
        </w:rPr>
        <w:t>. </w:t>
      </w:r>
      <w:r w:rsidR="00D67B9C" w:rsidRPr="001F6F92">
        <w:rPr>
          <w:rFonts w:ascii="Times New Roman" w:eastAsia="OfficinaSansBoldITC" w:hAnsi="Times New Roman"/>
          <w:sz w:val="24"/>
          <w:szCs w:val="24"/>
          <w:lang w:val="ru-RU"/>
        </w:rPr>
        <w:t>Словообразование. Культура речи. Орфография</w:t>
      </w:r>
      <w:r w:rsidR="003D18B4"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Распознавать формообразующие и словообразующие морфемы в слове; выделять производящую основу.</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r w:rsidR="008A493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проводить </w:t>
      </w:r>
      <w:r w:rsidRPr="001F6F92">
        <w:rPr>
          <w:rFonts w:ascii="Times New Roman" w:eastAsia="SchoolBookSanPin" w:hAnsi="Times New Roman"/>
          <w:sz w:val="24"/>
          <w:szCs w:val="24"/>
          <w:lang w:val="ru-RU"/>
        </w:rPr>
        <w:lastRenderedPageBreak/>
        <w:t>морфемный и словообразовательный анализ слов</w:t>
      </w:r>
      <w:r w:rsidR="008A493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применять знания по морфемике и словообразованию при выполнении языкового анализа различных видов.</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Соблюдать нормы словообразования имён прилагательных. Распознавать изученные орфограммы; проводить орфографический анализ слов</w:t>
      </w:r>
      <w:r w:rsidR="008A493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применять знания по орфографии в практике правописания.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Соблюдать </w:t>
      </w:r>
      <w:r w:rsidR="005E68A5" w:rsidRPr="001F6F92">
        <w:rPr>
          <w:rFonts w:ascii="Times New Roman" w:eastAsia="SchoolBookSanPin" w:hAnsi="Times New Roman"/>
          <w:sz w:val="24"/>
          <w:szCs w:val="24"/>
          <w:lang w:val="ru-RU"/>
        </w:rPr>
        <w:t>правила</w:t>
      </w:r>
      <w:r w:rsidRPr="001F6F92">
        <w:rPr>
          <w:rFonts w:ascii="Times New Roman" w:eastAsia="SchoolBookSanPin" w:hAnsi="Times New Roman"/>
          <w:sz w:val="24"/>
          <w:szCs w:val="24"/>
          <w:lang w:val="ru-RU"/>
        </w:rPr>
        <w:t xml:space="preserve"> правописания сложных и сложносокращённых слов</w:t>
      </w:r>
      <w:r w:rsidR="008A493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w:t>
      </w:r>
      <w:r w:rsidR="005E68A5" w:rsidRPr="001F6F92">
        <w:rPr>
          <w:rFonts w:ascii="Times New Roman" w:eastAsia="SchoolBookSanPin" w:hAnsi="Times New Roman"/>
          <w:sz w:val="24"/>
          <w:szCs w:val="24"/>
          <w:lang w:val="ru-RU"/>
        </w:rPr>
        <w:t>правила</w:t>
      </w:r>
      <w:r w:rsidRPr="001F6F92">
        <w:rPr>
          <w:rFonts w:ascii="Times New Roman" w:eastAsia="SchoolBookSanPin" w:hAnsi="Times New Roman"/>
          <w:sz w:val="24"/>
          <w:szCs w:val="24"/>
          <w:lang w:val="ru-RU"/>
        </w:rPr>
        <w:t xml:space="preserve"> правописания корня </w:t>
      </w:r>
      <w:r w:rsidRPr="001F6F92">
        <w:rPr>
          <w:rFonts w:ascii="Times New Roman" w:eastAsia="SchoolBookSanPin" w:hAnsi="Times New Roman"/>
          <w:bCs/>
          <w:sz w:val="24"/>
          <w:szCs w:val="24"/>
          <w:lang w:val="ru-RU"/>
        </w:rPr>
        <w:t xml:space="preserve">-кас- </w:t>
      </w:r>
      <w:r w:rsidR="00874D59" w:rsidRPr="001F6F92">
        <w:rPr>
          <w:rFonts w:ascii="Times New Roman" w:eastAsia="SchoolBookSanPin" w:hAnsi="Times New Roman"/>
          <w:bCs/>
          <w:sz w:val="24"/>
          <w:szCs w:val="24"/>
          <w:lang w:val="ru-RU"/>
        </w:rPr>
        <w:noBreakHyphen/>
      </w:r>
      <w:r w:rsidRPr="001F6F92">
        <w:rPr>
          <w:rFonts w:ascii="Times New Roman" w:eastAsia="SchoolBookSanPin" w:hAnsi="Times New Roman"/>
          <w:bCs/>
          <w:sz w:val="24"/>
          <w:szCs w:val="24"/>
          <w:lang w:val="ru-RU"/>
        </w:rPr>
        <w:t xml:space="preserve"> -кос- </w:t>
      </w:r>
      <w:r w:rsidRPr="001F6F92">
        <w:rPr>
          <w:rFonts w:ascii="Times New Roman" w:eastAsia="SchoolBookSanPin" w:hAnsi="Times New Roman"/>
          <w:sz w:val="24"/>
          <w:szCs w:val="24"/>
          <w:lang w:val="ru-RU"/>
        </w:rPr>
        <w:t xml:space="preserve">с чередованием </w:t>
      </w:r>
      <w:r w:rsidRPr="001F6F92">
        <w:rPr>
          <w:rFonts w:ascii="Times New Roman" w:eastAsia="SchoolBookSanPin" w:hAnsi="Times New Roman"/>
          <w:bCs/>
          <w:sz w:val="24"/>
          <w:szCs w:val="24"/>
          <w:lang w:val="ru-RU"/>
        </w:rPr>
        <w:t xml:space="preserve">а </w:t>
      </w:r>
      <w:r w:rsidR="008A4930" w:rsidRPr="001F6F92">
        <w:rPr>
          <w:rFonts w:ascii="Times New Roman" w:eastAsia="SchoolBookSanPin" w:hAnsi="Times New Roman"/>
          <w:sz w:val="24"/>
          <w:szCs w:val="24"/>
          <w:lang w:val="ru-RU"/>
        </w:rPr>
        <w:t>(</w:t>
      </w:r>
      <w:r w:rsidRPr="001F6F92">
        <w:rPr>
          <w:rFonts w:ascii="Times New Roman" w:eastAsia="SchoolBookSanPin" w:hAnsi="Times New Roman"/>
          <w:bCs/>
          <w:sz w:val="24"/>
          <w:szCs w:val="24"/>
          <w:lang w:val="ru-RU"/>
        </w:rPr>
        <w:t>о</w:t>
      </w:r>
      <w:r w:rsidR="008A4930" w:rsidRPr="001F6F92">
        <w:rPr>
          <w:rFonts w:ascii="Times New Roman" w:eastAsia="SchoolBookSanPin" w:hAnsi="Times New Roman"/>
          <w:bCs/>
          <w:sz w:val="24"/>
          <w:szCs w:val="24"/>
          <w:lang w:val="ru-RU"/>
        </w:rPr>
        <w:t>)</w:t>
      </w:r>
      <w:r w:rsidRPr="001F6F92">
        <w:rPr>
          <w:rFonts w:ascii="Times New Roman" w:eastAsia="SchoolBookSanPin" w:hAnsi="Times New Roman"/>
          <w:sz w:val="24"/>
          <w:szCs w:val="24"/>
          <w:lang w:val="ru-RU"/>
        </w:rPr>
        <w:t xml:space="preserve">, гласных в приставках </w:t>
      </w:r>
      <w:r w:rsidR="00962A41" w:rsidRPr="001F6F92">
        <w:rPr>
          <w:rFonts w:ascii="Times New Roman" w:eastAsia="SchoolBookSanPin" w:hAnsi="Times New Roman"/>
          <w:sz w:val="24"/>
          <w:szCs w:val="24"/>
          <w:lang w:val="ru-RU"/>
        </w:rPr>
        <w:br/>
      </w:r>
      <w:r w:rsidRPr="001F6F92">
        <w:rPr>
          <w:rFonts w:ascii="Times New Roman" w:eastAsia="SchoolBookSanPin" w:hAnsi="Times New Roman"/>
          <w:bCs/>
          <w:sz w:val="24"/>
          <w:szCs w:val="24"/>
          <w:lang w:val="ru-RU"/>
        </w:rPr>
        <w:t xml:space="preserve">пре- </w:t>
      </w:r>
      <w:r w:rsidRPr="001F6F92">
        <w:rPr>
          <w:rFonts w:ascii="Times New Roman" w:eastAsia="SchoolBookSanPin" w:hAnsi="Times New Roman"/>
          <w:sz w:val="24"/>
          <w:szCs w:val="24"/>
          <w:lang w:val="ru-RU"/>
        </w:rPr>
        <w:t xml:space="preserve">и </w:t>
      </w:r>
      <w:r w:rsidRPr="001F6F92">
        <w:rPr>
          <w:rFonts w:ascii="Times New Roman" w:eastAsia="SchoolBookSanPin" w:hAnsi="Times New Roman"/>
          <w:bCs/>
          <w:sz w:val="24"/>
          <w:szCs w:val="24"/>
          <w:lang w:val="ru-RU"/>
        </w:rPr>
        <w:t>при-</w:t>
      </w:r>
      <w:r w:rsidRPr="001F6F92">
        <w:rPr>
          <w:rFonts w:ascii="Times New Roman" w:eastAsia="SchoolBookSanPin" w:hAnsi="Times New Roman"/>
          <w:sz w:val="24"/>
          <w:szCs w:val="24"/>
          <w:lang w:val="ru-RU"/>
        </w:rPr>
        <w:t>.</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SchoolBookSanPin" w:hAnsi="Times New Roman"/>
          <w:sz w:val="24"/>
          <w:szCs w:val="24"/>
          <w:lang w:val="ru-RU"/>
        </w:rPr>
        <w:t>19</w:t>
      </w:r>
      <w:r w:rsidR="008A4930" w:rsidRPr="001F6F92">
        <w:rPr>
          <w:rFonts w:ascii="Times New Roman" w:eastAsia="SchoolBookSanPin" w:hAnsi="Times New Roman"/>
          <w:sz w:val="24"/>
          <w:szCs w:val="24"/>
          <w:lang w:val="ru-RU"/>
        </w:rPr>
        <w:t>.11.</w:t>
      </w:r>
      <w:r w:rsidR="00244FF2" w:rsidRPr="001F6F92">
        <w:rPr>
          <w:rFonts w:ascii="Times New Roman" w:eastAsia="SchoolBookSanPin" w:hAnsi="Times New Roman"/>
          <w:sz w:val="24"/>
          <w:szCs w:val="24"/>
          <w:lang w:val="ru-RU"/>
        </w:rPr>
        <w:t>5</w:t>
      </w:r>
      <w:r w:rsidR="008A4930" w:rsidRPr="001F6F92">
        <w:rPr>
          <w:rFonts w:ascii="Times New Roman" w:eastAsia="SchoolBookSanPin" w:hAnsi="Times New Roman"/>
          <w:sz w:val="24"/>
          <w:szCs w:val="24"/>
          <w:lang w:val="ru-RU"/>
        </w:rPr>
        <w:t>.</w:t>
      </w:r>
      <w:r w:rsidR="005E68A5" w:rsidRPr="001F6F92">
        <w:rPr>
          <w:rFonts w:ascii="Times New Roman" w:eastAsia="SchoolBookSanPin" w:hAnsi="Times New Roman"/>
          <w:sz w:val="24"/>
          <w:szCs w:val="24"/>
          <w:lang w:val="ru-RU"/>
        </w:rPr>
        <w:t>8</w:t>
      </w:r>
      <w:r w:rsidR="008A4930" w:rsidRPr="001F6F92">
        <w:rPr>
          <w:rFonts w:ascii="Times New Roman" w:eastAsia="SchoolBookSanPin" w:hAnsi="Times New Roman"/>
          <w:sz w:val="24"/>
          <w:szCs w:val="24"/>
          <w:lang w:val="ru-RU"/>
        </w:rPr>
        <w:t>. </w:t>
      </w:r>
      <w:r w:rsidR="00D67B9C" w:rsidRPr="001F6F92">
        <w:rPr>
          <w:rFonts w:ascii="Times New Roman" w:eastAsia="OfficinaSansBoldITC" w:hAnsi="Times New Roman"/>
          <w:sz w:val="24"/>
          <w:szCs w:val="24"/>
          <w:lang w:val="ru-RU"/>
        </w:rPr>
        <w:t>Морфология. Культура речи. Орфография</w:t>
      </w:r>
      <w:r w:rsidR="003D18B4"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Характеризовать особенности словообразования имён существительных.</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Соблюдать </w:t>
      </w:r>
      <w:r w:rsidR="005E68A5" w:rsidRPr="001F6F92">
        <w:rPr>
          <w:rFonts w:ascii="Times New Roman" w:eastAsia="SchoolBookSanPin" w:hAnsi="Times New Roman"/>
          <w:sz w:val="24"/>
          <w:szCs w:val="24"/>
          <w:lang w:val="ru-RU"/>
        </w:rPr>
        <w:t>правила</w:t>
      </w:r>
      <w:r w:rsidRPr="001F6F92">
        <w:rPr>
          <w:rFonts w:ascii="Times New Roman" w:eastAsia="SchoolBookSanPin" w:hAnsi="Times New Roman"/>
          <w:sz w:val="24"/>
          <w:szCs w:val="24"/>
          <w:lang w:val="ru-RU"/>
        </w:rPr>
        <w:t xml:space="preserve"> слитного и дефисного написания </w:t>
      </w:r>
      <w:r w:rsidRPr="001F6F92">
        <w:rPr>
          <w:rFonts w:ascii="Times New Roman" w:eastAsia="SchoolBookSanPin" w:hAnsi="Times New Roman"/>
          <w:bCs/>
          <w:sz w:val="24"/>
          <w:szCs w:val="24"/>
          <w:lang w:val="ru-RU"/>
        </w:rPr>
        <w:t xml:space="preserve">пол- </w:t>
      </w:r>
      <w:r w:rsidRPr="001F6F92">
        <w:rPr>
          <w:rFonts w:ascii="Times New Roman" w:eastAsia="SchoolBookSanPin" w:hAnsi="Times New Roman"/>
          <w:sz w:val="24"/>
          <w:szCs w:val="24"/>
          <w:lang w:val="ru-RU"/>
        </w:rPr>
        <w:t xml:space="preserve">и </w:t>
      </w:r>
      <w:r w:rsidRPr="001F6F92">
        <w:rPr>
          <w:rFonts w:ascii="Times New Roman" w:eastAsia="SchoolBookSanPin" w:hAnsi="Times New Roman"/>
          <w:bCs/>
          <w:position w:val="1"/>
          <w:sz w:val="24"/>
          <w:szCs w:val="24"/>
          <w:lang w:val="ru-RU"/>
        </w:rPr>
        <w:t xml:space="preserve">полу- </w:t>
      </w:r>
      <w:r w:rsidRPr="001F6F92">
        <w:rPr>
          <w:rFonts w:ascii="Times New Roman" w:eastAsia="SchoolBookSanPin" w:hAnsi="Times New Roman"/>
          <w:position w:val="1"/>
          <w:sz w:val="24"/>
          <w:szCs w:val="24"/>
          <w:lang w:val="ru-RU"/>
        </w:rPr>
        <w:t>со словами.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Соблюдать нормы произношения, постановки ударения (в рамках изученного), словоизменения имён существительных.</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Соблюдать нормы словообразования имён прилагательных</w:t>
      </w:r>
      <w:r w:rsidR="008A4930"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position w:val="1"/>
          <w:sz w:val="24"/>
          <w:szCs w:val="24"/>
          <w:lang w:val="ru-RU"/>
        </w:rPr>
        <w:t>нормы произношения имён прилагательных, нормы ударения</w:t>
      </w:r>
      <w:r w:rsidRPr="001F6F92">
        <w:rPr>
          <w:rFonts w:ascii="Times New Roman" w:eastAsia="SchoolBookSanPin" w:hAnsi="Times New Roman"/>
          <w:sz w:val="24"/>
          <w:szCs w:val="24"/>
          <w:lang w:val="ru-RU"/>
        </w:rPr>
        <w:t xml:space="preserve"> (</w:t>
      </w:r>
      <w:r w:rsidRPr="001F6F92">
        <w:rPr>
          <w:rFonts w:ascii="Times New Roman" w:eastAsia="SchoolBookSanPin" w:hAnsi="Times New Roman"/>
          <w:position w:val="1"/>
          <w:sz w:val="24"/>
          <w:szCs w:val="24"/>
          <w:lang w:val="ru-RU"/>
        </w:rPr>
        <w:t xml:space="preserve">в рамках изученного); соблюдать </w:t>
      </w:r>
      <w:r w:rsidR="005E68A5" w:rsidRPr="001F6F92">
        <w:rPr>
          <w:rFonts w:ascii="Times New Roman" w:eastAsia="SchoolBookSanPin" w:hAnsi="Times New Roman"/>
          <w:sz w:val="24"/>
          <w:szCs w:val="24"/>
          <w:lang w:val="ru-RU"/>
        </w:rPr>
        <w:t xml:space="preserve">правила </w:t>
      </w:r>
      <w:r w:rsidRPr="001F6F92">
        <w:rPr>
          <w:rFonts w:ascii="Times New Roman" w:eastAsia="SchoolBookSanPin" w:hAnsi="Times New Roman"/>
          <w:position w:val="1"/>
          <w:sz w:val="24"/>
          <w:szCs w:val="24"/>
          <w:lang w:val="ru-RU"/>
        </w:rPr>
        <w:t xml:space="preserve">правописания </w:t>
      </w:r>
      <w:r w:rsidRPr="001F6F92">
        <w:rPr>
          <w:rFonts w:ascii="Times New Roman" w:eastAsia="SchoolBookSanPin" w:hAnsi="Times New Roman"/>
          <w:bCs/>
          <w:position w:val="1"/>
          <w:sz w:val="24"/>
          <w:szCs w:val="24"/>
          <w:lang w:val="ru-RU"/>
        </w:rPr>
        <w:t xml:space="preserve">н </w:t>
      </w:r>
      <w:r w:rsidRPr="001F6F92">
        <w:rPr>
          <w:rFonts w:ascii="Times New Roman" w:eastAsia="SchoolBookSanPin" w:hAnsi="Times New Roman"/>
          <w:position w:val="1"/>
          <w:sz w:val="24"/>
          <w:szCs w:val="24"/>
          <w:lang w:val="ru-RU"/>
        </w:rPr>
        <w:t xml:space="preserve">и </w:t>
      </w:r>
      <w:r w:rsidRPr="001F6F92">
        <w:rPr>
          <w:rFonts w:ascii="Times New Roman" w:eastAsia="SchoolBookSanPin" w:hAnsi="Times New Roman"/>
          <w:bCs/>
          <w:position w:val="1"/>
          <w:sz w:val="24"/>
          <w:szCs w:val="24"/>
          <w:lang w:val="ru-RU"/>
        </w:rPr>
        <w:t xml:space="preserve">нн </w:t>
      </w:r>
      <w:r w:rsidRPr="001F6F92">
        <w:rPr>
          <w:rFonts w:ascii="Times New Roman" w:eastAsia="SchoolBookSanPin" w:hAnsi="Times New Roman"/>
          <w:position w:val="1"/>
          <w:sz w:val="24"/>
          <w:szCs w:val="24"/>
          <w:lang w:val="ru-RU"/>
        </w:rPr>
        <w:t xml:space="preserve">в именах прилагательных, суффиксов </w:t>
      </w:r>
      <w:r w:rsidRPr="001F6F92">
        <w:rPr>
          <w:rFonts w:ascii="Times New Roman" w:eastAsia="SchoolBookSanPin" w:hAnsi="Times New Roman"/>
          <w:bCs/>
          <w:position w:val="1"/>
          <w:sz w:val="24"/>
          <w:szCs w:val="24"/>
          <w:lang w:val="ru-RU"/>
        </w:rPr>
        <w:t xml:space="preserve">-к- </w:t>
      </w:r>
      <w:r w:rsidR="008A4930" w:rsidRPr="001F6F92">
        <w:rPr>
          <w:rFonts w:ascii="Times New Roman" w:eastAsia="SchoolBookSanPin" w:hAnsi="Times New Roman"/>
          <w:bCs/>
          <w:position w:val="1"/>
          <w:sz w:val="24"/>
          <w:szCs w:val="24"/>
          <w:lang w:val="ru-RU"/>
        </w:rPr>
        <w:br/>
      </w:r>
      <w:r w:rsidRPr="001F6F92">
        <w:rPr>
          <w:rFonts w:ascii="Times New Roman" w:eastAsia="SchoolBookSanPin" w:hAnsi="Times New Roman"/>
          <w:position w:val="1"/>
          <w:sz w:val="24"/>
          <w:szCs w:val="24"/>
          <w:lang w:val="ru-RU"/>
        </w:rPr>
        <w:t xml:space="preserve">и </w:t>
      </w:r>
      <w:r w:rsidRPr="001F6F92">
        <w:rPr>
          <w:rFonts w:ascii="Times New Roman" w:eastAsia="SchoolBookSanPin" w:hAnsi="Times New Roman"/>
          <w:bCs/>
          <w:position w:val="1"/>
          <w:sz w:val="24"/>
          <w:szCs w:val="24"/>
          <w:lang w:val="ru-RU"/>
        </w:rPr>
        <w:t xml:space="preserve">-ск- </w:t>
      </w:r>
      <w:r w:rsidRPr="001F6F92">
        <w:rPr>
          <w:rFonts w:ascii="Times New Roman" w:eastAsia="SchoolBookSanPin" w:hAnsi="Times New Roman"/>
          <w:position w:val="1"/>
          <w:sz w:val="24"/>
          <w:szCs w:val="24"/>
          <w:lang w:val="ru-RU"/>
        </w:rPr>
        <w:t>имён прилагательных, сложных имён прилагательных.</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Распознавать числительные; определять общее грамматическое значение имени числительного; различать разряды имён числительных по значению, </w:t>
      </w:r>
      <w:r w:rsidR="00962A41"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по строению.</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Уметь склонять числительные и характеризовать особенности склонения, словообразования и синтаксических функций числительных; характеризоват</w:t>
      </w:r>
      <w:r w:rsidR="005E68A5" w:rsidRPr="001F6F92">
        <w:rPr>
          <w:rFonts w:ascii="Times New Roman" w:eastAsia="SchoolBookSanPin" w:hAnsi="Times New Roman"/>
          <w:position w:val="1"/>
          <w:sz w:val="24"/>
          <w:szCs w:val="24"/>
          <w:lang w:val="ru-RU"/>
        </w:rPr>
        <w:t>ь роль имён числительных в речи</w:t>
      </w:r>
      <w:r w:rsidRPr="001F6F92">
        <w:rPr>
          <w:rFonts w:ascii="Times New Roman" w:eastAsia="SchoolBookSanPin" w:hAnsi="Times New Roman"/>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Правильно употреблять собирательные имена числительные</w:t>
      </w:r>
      <w:r w:rsidR="008A4930"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position w:val="1"/>
          <w:sz w:val="24"/>
          <w:szCs w:val="24"/>
          <w:lang w:val="ru-RU"/>
        </w:rPr>
        <w:t xml:space="preserve">соблюдать </w:t>
      </w:r>
      <w:r w:rsidR="005E68A5" w:rsidRPr="001F6F92">
        <w:rPr>
          <w:rFonts w:ascii="Times New Roman" w:eastAsia="SchoolBookSanPin" w:hAnsi="Times New Roman"/>
          <w:sz w:val="24"/>
          <w:szCs w:val="24"/>
          <w:lang w:val="ru-RU"/>
        </w:rPr>
        <w:t xml:space="preserve">правила </w:t>
      </w:r>
      <w:r w:rsidRPr="001F6F92">
        <w:rPr>
          <w:rFonts w:ascii="Times New Roman" w:eastAsia="SchoolBookSanPin" w:hAnsi="Times New Roman"/>
          <w:position w:val="1"/>
          <w:sz w:val="24"/>
          <w:szCs w:val="24"/>
          <w:lang w:val="ru-RU"/>
        </w:rPr>
        <w:t xml:space="preserve">правописания имён числительных, в том числе написание </w:t>
      </w:r>
      <w:r w:rsidRPr="001F6F92">
        <w:rPr>
          <w:rFonts w:ascii="Times New Roman" w:eastAsia="SchoolBookSanPin" w:hAnsi="Times New Roman"/>
          <w:bCs/>
          <w:position w:val="1"/>
          <w:sz w:val="24"/>
          <w:szCs w:val="24"/>
          <w:lang w:val="ru-RU"/>
        </w:rPr>
        <w:t xml:space="preserve">ь </w:t>
      </w:r>
      <w:r w:rsidRPr="001F6F92">
        <w:rPr>
          <w:rFonts w:ascii="Times New Roman" w:eastAsia="SchoolBookSanPin" w:hAnsi="Times New Roman"/>
          <w:position w:val="1"/>
          <w:sz w:val="24"/>
          <w:szCs w:val="24"/>
          <w:lang w:val="ru-RU"/>
        </w:rPr>
        <w:t>в именах числительных</w:t>
      </w:r>
      <w:r w:rsidR="008A4930"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написание двойных согласных; слитное, раздельное, дефисное написание числительных</w:t>
      </w:r>
      <w:r w:rsidR="008A4930"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w:t>
      </w:r>
      <w:r w:rsidR="005E68A5" w:rsidRPr="001F6F92">
        <w:rPr>
          <w:rFonts w:ascii="Times New Roman" w:eastAsia="SchoolBookSanPin" w:hAnsi="Times New Roman"/>
          <w:sz w:val="24"/>
          <w:szCs w:val="24"/>
          <w:lang w:val="ru-RU"/>
        </w:rPr>
        <w:t xml:space="preserve">правила </w:t>
      </w:r>
      <w:r w:rsidRPr="001F6F92">
        <w:rPr>
          <w:rFonts w:ascii="Times New Roman" w:eastAsia="SchoolBookSanPin" w:hAnsi="Times New Roman"/>
          <w:position w:val="1"/>
          <w:sz w:val="24"/>
          <w:szCs w:val="24"/>
          <w:lang w:val="ru-RU"/>
        </w:rPr>
        <w:t>правописания окончаний числительных.</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Распознавать местоимения; определять общее грамматическое значение; различать разряды местоимений</w:t>
      </w:r>
      <w:r w:rsidR="008A4930"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уметь склонять местоимения; характеризовать особенности их склонения, словообразования, синтаксических функций, роли </w:t>
      </w:r>
      <w:r w:rsidR="00962A41"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в речи.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Правильно употреблять местоимения в соответствии с требованиями русского речевого этикета, в том числе местоимения</w:t>
      </w:r>
      <w:r w:rsidR="00962A41"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position w:val="1"/>
          <w:sz w:val="24"/>
          <w:szCs w:val="24"/>
          <w:lang w:val="ru-RU"/>
        </w:rPr>
        <w:t xml:space="preserve">3-го лица в соответствии со смыслом предшествующего текста (устранение двусмысленности, неточности); соблюдать </w:t>
      </w:r>
      <w:r w:rsidR="005E68A5" w:rsidRPr="001F6F92">
        <w:rPr>
          <w:rFonts w:ascii="Times New Roman" w:eastAsia="SchoolBookSanPin" w:hAnsi="Times New Roman"/>
          <w:sz w:val="24"/>
          <w:szCs w:val="24"/>
          <w:lang w:val="ru-RU"/>
        </w:rPr>
        <w:t xml:space="preserve">правила </w:t>
      </w:r>
      <w:r w:rsidRPr="001F6F92">
        <w:rPr>
          <w:rFonts w:ascii="Times New Roman" w:eastAsia="SchoolBookSanPin" w:hAnsi="Times New Roman"/>
          <w:position w:val="1"/>
          <w:sz w:val="24"/>
          <w:szCs w:val="24"/>
          <w:lang w:val="ru-RU"/>
        </w:rPr>
        <w:t xml:space="preserve">правописания местоимений с </w:t>
      </w:r>
      <w:r w:rsidRPr="001F6F92">
        <w:rPr>
          <w:rFonts w:ascii="Times New Roman" w:eastAsia="SchoolBookSanPin" w:hAnsi="Times New Roman"/>
          <w:bCs/>
          <w:position w:val="1"/>
          <w:sz w:val="24"/>
          <w:szCs w:val="24"/>
          <w:lang w:val="ru-RU"/>
        </w:rPr>
        <w:t xml:space="preserve">не </w:t>
      </w:r>
      <w:r w:rsidRPr="001F6F92">
        <w:rPr>
          <w:rFonts w:ascii="Times New Roman" w:eastAsia="SchoolBookSanPin" w:hAnsi="Times New Roman"/>
          <w:position w:val="1"/>
          <w:sz w:val="24"/>
          <w:szCs w:val="24"/>
          <w:lang w:val="ru-RU"/>
        </w:rPr>
        <w:t xml:space="preserve">и </w:t>
      </w:r>
      <w:r w:rsidRPr="001F6F92">
        <w:rPr>
          <w:rFonts w:ascii="Times New Roman" w:eastAsia="SchoolBookSanPin" w:hAnsi="Times New Roman"/>
          <w:bCs/>
          <w:position w:val="1"/>
          <w:sz w:val="24"/>
          <w:szCs w:val="24"/>
          <w:lang w:val="ru-RU"/>
        </w:rPr>
        <w:t>ни</w:t>
      </w:r>
      <w:r w:rsidRPr="001F6F92">
        <w:rPr>
          <w:rFonts w:ascii="Times New Roman" w:eastAsia="SchoolBookSanPin" w:hAnsi="Times New Roman"/>
          <w:position w:val="1"/>
          <w:sz w:val="24"/>
          <w:szCs w:val="24"/>
          <w:lang w:val="ru-RU"/>
        </w:rPr>
        <w:t xml:space="preserve">, слитного, раздельного </w:t>
      </w:r>
      <w:r w:rsidRPr="001F6F92">
        <w:rPr>
          <w:rFonts w:ascii="Times New Roman" w:eastAsia="SchoolBookSanPin" w:hAnsi="Times New Roman"/>
          <w:position w:val="1"/>
          <w:sz w:val="24"/>
          <w:szCs w:val="24"/>
          <w:lang w:val="ru-RU"/>
        </w:rPr>
        <w:br/>
        <w:t>и дефисного написания местоимений.</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Распознавать переходные и непереходные глаголы</w:t>
      </w:r>
      <w:r w:rsidR="008A4930"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разноспрягаемые глаголы; определять наклонение глагола, значение глаголов в изъявительном, условном </w:t>
      </w:r>
      <w:r w:rsidR="00962A41"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и повелительном наклонении; различать безличные и личные глаголы</w:t>
      </w:r>
      <w:r w:rsidR="009B4DA0"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использовать личные глаголы в безличном значении.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Соблюдать </w:t>
      </w:r>
      <w:r w:rsidR="005E68A5" w:rsidRPr="001F6F92">
        <w:rPr>
          <w:rFonts w:ascii="Times New Roman" w:eastAsia="SchoolBookSanPin" w:hAnsi="Times New Roman"/>
          <w:sz w:val="24"/>
          <w:szCs w:val="24"/>
          <w:lang w:val="ru-RU"/>
        </w:rPr>
        <w:t xml:space="preserve">правила </w:t>
      </w:r>
      <w:r w:rsidRPr="001F6F92">
        <w:rPr>
          <w:rFonts w:ascii="Times New Roman" w:eastAsia="SchoolBookSanPin" w:hAnsi="Times New Roman"/>
          <w:position w:val="1"/>
          <w:sz w:val="24"/>
          <w:szCs w:val="24"/>
          <w:lang w:val="ru-RU"/>
        </w:rPr>
        <w:t xml:space="preserve">правописания </w:t>
      </w:r>
      <w:r w:rsidRPr="001F6F92">
        <w:rPr>
          <w:rFonts w:ascii="Times New Roman" w:eastAsia="SchoolBookSanPin" w:hAnsi="Times New Roman"/>
          <w:bCs/>
          <w:position w:val="1"/>
          <w:sz w:val="24"/>
          <w:szCs w:val="24"/>
          <w:lang w:val="ru-RU"/>
        </w:rPr>
        <w:t xml:space="preserve">ь </w:t>
      </w:r>
      <w:r w:rsidRPr="001F6F92">
        <w:rPr>
          <w:rFonts w:ascii="Times New Roman" w:eastAsia="SchoolBookSanPin" w:hAnsi="Times New Roman"/>
          <w:position w:val="1"/>
          <w:sz w:val="24"/>
          <w:szCs w:val="24"/>
          <w:lang w:val="ru-RU"/>
        </w:rPr>
        <w:t>в формах глагола повелительного наклонения.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Проводить морфологический анализ имён прилагательных, имён числительных, местоимений, глаголов; применять знания </w:t>
      </w:r>
      <w:r w:rsidRPr="001F6F92">
        <w:rPr>
          <w:rFonts w:ascii="Times New Roman" w:eastAsia="SchoolBookSanPin" w:hAnsi="Times New Roman"/>
          <w:sz w:val="24"/>
          <w:szCs w:val="24"/>
          <w:lang w:val="ru-RU"/>
        </w:rPr>
        <w:t xml:space="preserve">по морфологии </w:t>
      </w:r>
      <w:r w:rsidR="003D18B4"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при выполнении языкового анализа различных видов и в речевой практике.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Проводить фонетический анализ слов; использовать знания по фонетике </w:t>
      </w:r>
      <w:r w:rsidR="00962A41"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и графике в практике произношения и правописания слов.</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lastRenderedPageBreak/>
        <w:t>Распознавать изученные орфограммы</w:t>
      </w:r>
      <w:r w:rsidR="009B4DA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проводить орфографический анализ слов</w:t>
      </w:r>
      <w:r w:rsidR="009B4DA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применять знания по орфографии в практике правописания.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Проводить синтаксический анализ словосочетаний, синтаксический </w:t>
      </w:r>
      <w:r w:rsidR="00962A41"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и пунктуационный анализ предложений (в рамках изученного)</w:t>
      </w:r>
      <w:r w:rsidR="009B4DA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применять знания </w:t>
      </w:r>
      <w:r w:rsidR="00962A41"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 xml:space="preserve">по синтаксису и пунктуации при выполнении языкового анализа различных видов </w:t>
      </w:r>
      <w:r w:rsidR="00962A41"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и в речевой практике.</w:t>
      </w:r>
    </w:p>
    <w:p w:rsidR="009B4DA0"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19</w:t>
      </w:r>
      <w:r w:rsidR="009B4DA0" w:rsidRPr="001F6F92">
        <w:rPr>
          <w:rFonts w:ascii="Times New Roman" w:eastAsia="SchoolBookSanPin" w:hAnsi="Times New Roman"/>
          <w:sz w:val="24"/>
          <w:szCs w:val="24"/>
          <w:lang w:val="ru-RU"/>
        </w:rPr>
        <w:t>.11.</w:t>
      </w:r>
      <w:r w:rsidR="00CD185B" w:rsidRPr="001F6F92">
        <w:rPr>
          <w:rFonts w:ascii="Times New Roman" w:eastAsia="SchoolBookSanPin" w:hAnsi="Times New Roman"/>
          <w:sz w:val="24"/>
          <w:szCs w:val="24"/>
          <w:lang w:val="ru-RU"/>
        </w:rPr>
        <w:t>6</w:t>
      </w:r>
      <w:r w:rsidR="009B4DA0" w:rsidRPr="001F6F92">
        <w:rPr>
          <w:rFonts w:ascii="Times New Roman" w:eastAsia="SchoolBookSanPin" w:hAnsi="Times New Roman"/>
          <w:sz w:val="24"/>
          <w:szCs w:val="24"/>
          <w:lang w:val="ru-RU"/>
        </w:rPr>
        <w:t>. </w:t>
      </w:r>
      <w:r w:rsidR="009B4DA0" w:rsidRPr="001F6F92">
        <w:rPr>
          <w:rFonts w:ascii="Times New Roman" w:eastAsia="OfficinaSansBoldITC" w:hAnsi="Times New Roman"/>
          <w:sz w:val="24"/>
          <w:szCs w:val="24"/>
          <w:lang w:val="ru-RU"/>
        </w:rPr>
        <w:t>К</w:t>
      </w:r>
      <w:r w:rsidR="009B4DA0" w:rsidRPr="001F6F92">
        <w:rPr>
          <w:rFonts w:ascii="Times New Roman" w:eastAsia="SchoolBookSanPin" w:hAnsi="Times New Roman"/>
          <w:sz w:val="24"/>
          <w:szCs w:val="24"/>
          <w:lang w:val="ru-RU"/>
        </w:rPr>
        <w:t xml:space="preserve"> концу обучения в </w:t>
      </w:r>
      <w:r w:rsidR="009B4DA0" w:rsidRPr="001F6F92">
        <w:rPr>
          <w:rFonts w:ascii="Times New Roman" w:eastAsia="SchoolBookSanPin" w:hAnsi="Times New Roman"/>
          <w:bCs/>
          <w:sz w:val="24"/>
          <w:szCs w:val="24"/>
          <w:lang w:val="ru-RU"/>
        </w:rPr>
        <w:t xml:space="preserve">7 классе </w:t>
      </w:r>
      <w:r w:rsidR="009B4DA0" w:rsidRPr="001F6F92">
        <w:rPr>
          <w:rFonts w:ascii="Times New Roman" w:eastAsia="SchoolBookSanPin" w:hAnsi="Times New Roman"/>
          <w:sz w:val="24"/>
          <w:szCs w:val="24"/>
          <w:lang w:val="ru-RU"/>
        </w:rPr>
        <w:t>обучающийся получит следующие п</w:t>
      </w:r>
      <w:r w:rsidR="009B4DA0" w:rsidRPr="001F6F92">
        <w:rPr>
          <w:rFonts w:ascii="Times New Roman" w:eastAsia="OfficinaSansBoldITC" w:hAnsi="Times New Roman"/>
          <w:sz w:val="24"/>
          <w:szCs w:val="24"/>
          <w:lang w:val="ru-RU"/>
        </w:rPr>
        <w:t>редметные результаты по отдельным темам программы по  русскому языку</w:t>
      </w:r>
      <w:r w:rsidR="009B4DA0" w:rsidRPr="001F6F92">
        <w:rPr>
          <w:rFonts w:ascii="Times New Roman" w:eastAsia="SchoolBookSanPin" w:hAnsi="Times New Roman"/>
          <w:sz w:val="24"/>
          <w:szCs w:val="24"/>
          <w:lang w:val="ru-RU"/>
        </w:rPr>
        <w:t>:</w:t>
      </w:r>
    </w:p>
    <w:p w:rsidR="009B4DA0"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SchoolBookSanPin" w:hAnsi="Times New Roman"/>
          <w:sz w:val="24"/>
          <w:szCs w:val="24"/>
          <w:lang w:val="ru-RU"/>
        </w:rPr>
        <w:t>19</w:t>
      </w:r>
      <w:r w:rsidR="009B4DA0" w:rsidRPr="001F6F92">
        <w:rPr>
          <w:rFonts w:ascii="Times New Roman" w:eastAsia="SchoolBookSanPin" w:hAnsi="Times New Roman"/>
          <w:sz w:val="24"/>
          <w:szCs w:val="24"/>
          <w:lang w:val="ru-RU"/>
        </w:rPr>
        <w:t>.11.</w:t>
      </w:r>
      <w:r w:rsidR="00CD185B" w:rsidRPr="001F6F92">
        <w:rPr>
          <w:rFonts w:ascii="Times New Roman" w:eastAsia="SchoolBookSanPin" w:hAnsi="Times New Roman"/>
          <w:sz w:val="24"/>
          <w:szCs w:val="24"/>
          <w:lang w:val="ru-RU"/>
        </w:rPr>
        <w:t>6</w:t>
      </w:r>
      <w:r w:rsidR="009B4DA0" w:rsidRPr="001F6F92">
        <w:rPr>
          <w:rFonts w:ascii="Times New Roman" w:eastAsia="SchoolBookSanPin" w:hAnsi="Times New Roman"/>
          <w:sz w:val="24"/>
          <w:szCs w:val="24"/>
          <w:lang w:val="ru-RU"/>
        </w:rPr>
        <w:t>.1. </w:t>
      </w:r>
      <w:r w:rsidR="009B4DA0" w:rsidRPr="001F6F92">
        <w:rPr>
          <w:rFonts w:ascii="Times New Roman" w:eastAsia="OfficinaSansBoldITC" w:hAnsi="Times New Roman"/>
          <w:sz w:val="24"/>
          <w:szCs w:val="24"/>
          <w:lang w:val="ru-RU"/>
        </w:rPr>
        <w:t>Общие сведения о языке.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Иметь представление о языке как развивающемся явлении. Осознавать взаимосвязь языка, культуры и истории народа (</w:t>
      </w:r>
      <w:r w:rsidRPr="001F6F92">
        <w:rPr>
          <w:rFonts w:ascii="Times New Roman" w:eastAsia="SchoolBookSanPin" w:hAnsi="Times New Roman"/>
          <w:position w:val="1"/>
          <w:sz w:val="24"/>
          <w:szCs w:val="24"/>
          <w:lang w:val="ru-RU"/>
        </w:rPr>
        <w:t>приводить примеры).</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SchoolBookSanPin" w:hAnsi="Times New Roman"/>
          <w:sz w:val="24"/>
          <w:szCs w:val="24"/>
          <w:lang w:val="ru-RU"/>
        </w:rPr>
        <w:t>19</w:t>
      </w:r>
      <w:r w:rsidR="009B4DA0" w:rsidRPr="001F6F92">
        <w:rPr>
          <w:rFonts w:ascii="Times New Roman" w:eastAsia="SchoolBookSanPin" w:hAnsi="Times New Roman"/>
          <w:sz w:val="24"/>
          <w:szCs w:val="24"/>
          <w:lang w:val="ru-RU"/>
        </w:rPr>
        <w:t>.11.</w:t>
      </w:r>
      <w:r w:rsidR="00CD185B" w:rsidRPr="001F6F92">
        <w:rPr>
          <w:rFonts w:ascii="Times New Roman" w:eastAsia="SchoolBookSanPin" w:hAnsi="Times New Roman"/>
          <w:sz w:val="24"/>
          <w:szCs w:val="24"/>
          <w:lang w:val="ru-RU"/>
        </w:rPr>
        <w:t>6</w:t>
      </w:r>
      <w:r w:rsidR="009B4DA0" w:rsidRPr="001F6F92">
        <w:rPr>
          <w:rFonts w:ascii="Times New Roman" w:eastAsia="SchoolBookSanPin" w:hAnsi="Times New Roman"/>
          <w:sz w:val="24"/>
          <w:szCs w:val="24"/>
          <w:lang w:val="ru-RU"/>
        </w:rPr>
        <w:t>.2. </w:t>
      </w:r>
      <w:r w:rsidR="00D67B9C" w:rsidRPr="001F6F92">
        <w:rPr>
          <w:rFonts w:ascii="Times New Roman" w:eastAsia="OfficinaSansBoldITC" w:hAnsi="Times New Roman"/>
          <w:sz w:val="24"/>
          <w:szCs w:val="24"/>
          <w:lang w:val="ru-RU"/>
        </w:rPr>
        <w:t>Язык и речь</w:t>
      </w:r>
      <w:r w:rsidR="003D18B4"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Создавать устные монологические высказывания объёмом не менее </w:t>
      </w:r>
      <w:r w:rsidR="00E162F8"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r w:rsidR="009B4DA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выступать с научным сообщением.</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Владеть различными видами диалога: диалог </w:t>
      </w:r>
      <w:r w:rsidR="00874D59" w:rsidRPr="001F6F92">
        <w:rPr>
          <w:rFonts w:ascii="Times New Roman" w:eastAsia="SchoolBookSanPin" w:hAnsi="Times New Roman"/>
          <w:sz w:val="24"/>
          <w:szCs w:val="24"/>
          <w:lang w:val="ru-RU"/>
        </w:rPr>
        <w:noBreakHyphen/>
      </w:r>
      <w:r w:rsidRPr="001F6F92">
        <w:rPr>
          <w:rFonts w:ascii="Times New Roman" w:eastAsia="SchoolBookSanPin" w:hAnsi="Times New Roman"/>
          <w:sz w:val="24"/>
          <w:szCs w:val="24"/>
          <w:lang w:val="ru-RU"/>
        </w:rPr>
        <w:t xml:space="preserve"> запрос информации, диалог </w:t>
      </w:r>
      <w:r w:rsidR="00874D59" w:rsidRPr="001F6F92">
        <w:rPr>
          <w:rFonts w:ascii="Times New Roman" w:eastAsia="SchoolBookSanPin" w:hAnsi="Times New Roman"/>
          <w:sz w:val="24"/>
          <w:szCs w:val="24"/>
          <w:lang w:val="ru-RU"/>
        </w:rPr>
        <w:noBreakHyphen/>
      </w:r>
      <w:r w:rsidRPr="001F6F92">
        <w:rPr>
          <w:rFonts w:ascii="Times New Roman" w:eastAsia="SchoolBookSanPin" w:hAnsi="Times New Roman"/>
          <w:sz w:val="24"/>
          <w:szCs w:val="24"/>
          <w:lang w:val="ru-RU"/>
        </w:rPr>
        <w:t xml:space="preserve"> сообщение информации.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Устно пересказывать прослушанный или прочитанный текст объёмом </w:t>
      </w:r>
      <w:r w:rsidR="00E162F8"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не менее 1</w:t>
      </w:r>
      <w:r w:rsidR="00B549E7" w:rsidRPr="001F6F92">
        <w:rPr>
          <w:rFonts w:ascii="Times New Roman" w:eastAsia="SchoolBookSanPin" w:hAnsi="Times New Roman"/>
          <w:sz w:val="24"/>
          <w:szCs w:val="24"/>
          <w:lang w:val="ru-RU"/>
        </w:rPr>
        <w:t>20</w:t>
      </w:r>
      <w:r w:rsidRPr="001F6F92">
        <w:rPr>
          <w:rFonts w:ascii="Times New Roman" w:eastAsia="SchoolBookSanPin" w:hAnsi="Times New Roman"/>
          <w:sz w:val="24"/>
          <w:szCs w:val="24"/>
          <w:lang w:val="ru-RU"/>
        </w:rPr>
        <w:t xml:space="preserve"> слов.</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1F6F92">
        <w:rPr>
          <w:rFonts w:ascii="Times New Roman" w:eastAsia="SchoolBookSanPin" w:hAnsi="Times New Roman"/>
          <w:position w:val="1"/>
          <w:sz w:val="24"/>
          <w:szCs w:val="24"/>
          <w:lang w:val="ru-RU"/>
        </w:rPr>
        <w:t>230 слов: устно и письменно формулировать тему и главную мысль текста</w:t>
      </w:r>
      <w:r w:rsidR="009B4DA0"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position w:val="1"/>
          <w:sz w:val="24"/>
          <w:szCs w:val="24"/>
          <w:lang w:val="ru-RU"/>
        </w:rPr>
        <w:t>формулировать вопросы по содержанию текста и отвечать на них</w:t>
      </w:r>
      <w:r w:rsidR="009B4DA0"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w:t>
      </w:r>
      <w:r w:rsidR="009B4DA0"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position w:val="1"/>
          <w:sz w:val="24"/>
          <w:szCs w:val="24"/>
          <w:lang w:val="ru-RU"/>
        </w:rPr>
        <w:br/>
        <w:t xml:space="preserve">для сжатого и выборочного изложения </w:t>
      </w:r>
      <w:r w:rsidR="00874D59" w:rsidRPr="001F6F92">
        <w:rPr>
          <w:rFonts w:ascii="Times New Roman" w:eastAsia="SchoolBookSanPin" w:hAnsi="Times New Roman"/>
          <w:position w:val="1"/>
          <w:sz w:val="24"/>
          <w:szCs w:val="24"/>
          <w:lang w:val="ru-RU"/>
        </w:rPr>
        <w:noBreakHyphen/>
      </w:r>
      <w:r w:rsidRPr="001F6F92">
        <w:rPr>
          <w:rFonts w:ascii="Times New Roman" w:eastAsia="SchoolBookSanPin" w:hAnsi="Times New Roman"/>
          <w:position w:val="1"/>
          <w:sz w:val="24"/>
          <w:szCs w:val="24"/>
          <w:lang w:val="ru-RU"/>
        </w:rPr>
        <w:t xml:space="preserve"> не менее 200 слов).</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Осуществлять адекватный выбор языковых средств для создания высказывания в соответствии с целью, темой и коммуникативным замыслом.</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Соблюдать в устной речи и на письме нормы современного русского литературного языка,</w:t>
      </w:r>
      <w:r w:rsidR="003D18B4"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position w:val="1"/>
          <w:sz w:val="24"/>
          <w:szCs w:val="24"/>
          <w:lang w:val="ru-RU"/>
        </w:rPr>
        <w:t xml:space="preserve">в том числе во время списывания текста объёмом </w:t>
      </w:r>
      <w:r w:rsidR="00E162F8"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110</w:t>
      </w:r>
      <w:r w:rsidR="000200B2"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120 слов</w:t>
      </w:r>
      <w:r w:rsidR="009B4DA0"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словарного диктанта объёмом 25</w:t>
      </w:r>
      <w:r w:rsidR="000200B2"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30 слов</w:t>
      </w:r>
      <w:r w:rsidR="009B4DA0"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диктанта на основе связного текста объёмом</w:t>
      </w:r>
      <w:r w:rsidR="00E162F8"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position w:val="1"/>
          <w:sz w:val="24"/>
          <w:szCs w:val="24"/>
          <w:lang w:val="ru-RU"/>
        </w:rPr>
        <w:t>110</w:t>
      </w:r>
      <w:r w:rsidR="000200B2"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w:t>
      </w:r>
      <w:r w:rsidR="009B4DA0"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position w:val="1"/>
          <w:sz w:val="24"/>
          <w:szCs w:val="24"/>
          <w:lang w:val="ru-RU"/>
        </w:rPr>
        <w:t>соблюдать на письме правила речевого этикета.</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SchoolBookSanPin" w:hAnsi="Times New Roman"/>
          <w:sz w:val="24"/>
          <w:szCs w:val="24"/>
          <w:lang w:val="ru-RU"/>
        </w:rPr>
        <w:t>19</w:t>
      </w:r>
      <w:r w:rsidR="009B4DA0" w:rsidRPr="001F6F92">
        <w:rPr>
          <w:rFonts w:ascii="Times New Roman" w:eastAsia="SchoolBookSanPin" w:hAnsi="Times New Roman"/>
          <w:sz w:val="24"/>
          <w:szCs w:val="24"/>
          <w:lang w:val="ru-RU"/>
        </w:rPr>
        <w:t>.11.</w:t>
      </w:r>
      <w:r w:rsidR="00CD185B" w:rsidRPr="001F6F92">
        <w:rPr>
          <w:rFonts w:ascii="Times New Roman" w:eastAsia="SchoolBookSanPin" w:hAnsi="Times New Roman"/>
          <w:sz w:val="24"/>
          <w:szCs w:val="24"/>
          <w:lang w:val="ru-RU"/>
        </w:rPr>
        <w:t>6</w:t>
      </w:r>
      <w:r w:rsidR="009B4DA0" w:rsidRPr="001F6F92">
        <w:rPr>
          <w:rFonts w:ascii="Times New Roman" w:eastAsia="SchoolBookSanPin" w:hAnsi="Times New Roman"/>
          <w:sz w:val="24"/>
          <w:szCs w:val="24"/>
          <w:lang w:val="ru-RU"/>
        </w:rPr>
        <w:t>.3. </w:t>
      </w:r>
      <w:r w:rsidR="00D67B9C" w:rsidRPr="001F6F92">
        <w:rPr>
          <w:rFonts w:ascii="Times New Roman" w:eastAsia="OfficinaSansBoldITC" w:hAnsi="Times New Roman"/>
          <w:sz w:val="24"/>
          <w:szCs w:val="24"/>
          <w:lang w:val="ru-RU"/>
        </w:rPr>
        <w:t>Текст</w:t>
      </w:r>
      <w:r w:rsidR="003D18B4"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lastRenderedPageBreak/>
        <w:t>Выявлять лексические и грамматические средства связи предложений и частей текста.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Создавать тексты различных функционально-смысловых типов речи с опорой </w:t>
      </w:r>
      <w:r w:rsidRPr="001F6F92">
        <w:rPr>
          <w:rFonts w:ascii="Times New Roman" w:eastAsia="SchoolBookSanPin" w:hAnsi="Times New Roman"/>
          <w:sz w:val="24"/>
          <w:szCs w:val="24"/>
          <w:lang w:val="ru-RU"/>
        </w:rPr>
        <w:br/>
        <w:t>на жизненный и читательский опыт</w:t>
      </w:r>
      <w:r w:rsidR="009B4DA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на произведения искусства (в том числе сочинения-миниатюры объёмом 6 и более предложений</w:t>
      </w:r>
      <w:r w:rsidR="009B4DA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классные сочинения объёмом не менее 150 слов с учётом стиля и жанра сочинения, характера темы).</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r w:rsidR="009B4DA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выделять главную и второстепенную информацию в тексте</w:t>
      </w:r>
      <w:r w:rsidR="009B4DA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передавать содержание текста с изменением лица рассказчика</w:t>
      </w:r>
      <w:r w:rsidR="009B4DA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использовать способы информационной переработки текста</w:t>
      </w:r>
      <w:r w:rsidR="009B4DA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Представлять сообщение на заданную тему в виде презентации.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Представлять содержание научно-учебного текста в виде таблицы, схемы; представлять содержание таблицы, схемы в виде текста.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Редактировать тексты: сопоставлять исходный и отредактированный тексты</w:t>
      </w:r>
      <w:r w:rsidR="009B4DA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редактировать собственные тексты с целью совершенствования их содержания </w:t>
      </w:r>
      <w:r w:rsidR="00E162F8"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и формы с опорой на знание норм современного русского литературного языка.</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SchoolBookSanPin" w:hAnsi="Times New Roman"/>
          <w:sz w:val="24"/>
          <w:szCs w:val="24"/>
          <w:lang w:val="ru-RU"/>
        </w:rPr>
        <w:t>19</w:t>
      </w:r>
      <w:r w:rsidR="009B4DA0" w:rsidRPr="001F6F92">
        <w:rPr>
          <w:rFonts w:ascii="Times New Roman" w:eastAsia="SchoolBookSanPin" w:hAnsi="Times New Roman"/>
          <w:sz w:val="24"/>
          <w:szCs w:val="24"/>
          <w:lang w:val="ru-RU"/>
        </w:rPr>
        <w:t>.11.</w:t>
      </w:r>
      <w:r w:rsidR="00CD185B" w:rsidRPr="001F6F92">
        <w:rPr>
          <w:rFonts w:ascii="Times New Roman" w:eastAsia="SchoolBookSanPin" w:hAnsi="Times New Roman"/>
          <w:sz w:val="24"/>
          <w:szCs w:val="24"/>
          <w:lang w:val="ru-RU"/>
        </w:rPr>
        <w:t>6</w:t>
      </w:r>
      <w:r w:rsidR="009B4DA0" w:rsidRPr="001F6F92">
        <w:rPr>
          <w:rFonts w:ascii="Times New Roman" w:eastAsia="SchoolBookSanPin" w:hAnsi="Times New Roman"/>
          <w:sz w:val="24"/>
          <w:szCs w:val="24"/>
          <w:lang w:val="ru-RU"/>
        </w:rPr>
        <w:t>.4. </w:t>
      </w:r>
      <w:r w:rsidR="00D67B9C" w:rsidRPr="001F6F92">
        <w:rPr>
          <w:rFonts w:ascii="Times New Roman" w:eastAsia="OfficinaSansBoldITC" w:hAnsi="Times New Roman"/>
          <w:sz w:val="24"/>
          <w:szCs w:val="24"/>
          <w:lang w:val="ru-RU"/>
        </w:rPr>
        <w:t>Функциональные разновидности языка</w:t>
      </w:r>
      <w:r w:rsidR="003D18B4"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Характеризовать функциональные разновидности языка: разговорную речь </w:t>
      </w:r>
      <w:r w:rsidRPr="001F6F92">
        <w:rPr>
          <w:rFonts w:ascii="Times New Roman" w:eastAsia="SchoolBookSanPin" w:hAnsi="Times New Roman"/>
          <w:sz w:val="24"/>
          <w:szCs w:val="24"/>
          <w:lang w:val="ru-RU"/>
        </w:rPr>
        <w:br/>
        <w:t>и функциональные стили (научный, публицистический, официально-деловой), язык художественной литературы.</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w:t>
      </w:r>
      <w:r w:rsidR="00E162F8"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в текстах публицистического стиля, нормы построения текстов публицистического стиля, особенности жанров (интервью, репортаж, заметка).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Создавать тексты публицистического стиля в жанре репортажа, заметки, интервью; оформлять деловые бумаги (инструкция).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Владеть нормами построения текстов публицистического стиля.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SchoolBookSanPin" w:hAnsi="Times New Roman"/>
          <w:sz w:val="24"/>
          <w:szCs w:val="24"/>
          <w:lang w:val="ru-RU"/>
        </w:rPr>
        <w:t>19</w:t>
      </w:r>
      <w:r w:rsidR="009B4DA0" w:rsidRPr="001F6F92">
        <w:rPr>
          <w:rFonts w:ascii="Times New Roman" w:eastAsia="SchoolBookSanPin" w:hAnsi="Times New Roman"/>
          <w:sz w:val="24"/>
          <w:szCs w:val="24"/>
          <w:lang w:val="ru-RU"/>
        </w:rPr>
        <w:t>.11.</w:t>
      </w:r>
      <w:r w:rsidR="00CD185B" w:rsidRPr="001F6F92">
        <w:rPr>
          <w:rFonts w:ascii="Times New Roman" w:eastAsia="SchoolBookSanPin" w:hAnsi="Times New Roman"/>
          <w:sz w:val="24"/>
          <w:szCs w:val="24"/>
          <w:lang w:val="ru-RU"/>
        </w:rPr>
        <w:t>6</w:t>
      </w:r>
      <w:r w:rsidR="009B4DA0" w:rsidRPr="001F6F92">
        <w:rPr>
          <w:rFonts w:ascii="Times New Roman" w:eastAsia="SchoolBookSanPin" w:hAnsi="Times New Roman"/>
          <w:sz w:val="24"/>
          <w:szCs w:val="24"/>
          <w:lang w:val="ru-RU"/>
        </w:rPr>
        <w:t>.5. </w:t>
      </w:r>
      <w:r w:rsidR="00E162F8" w:rsidRPr="001F6F92">
        <w:rPr>
          <w:rFonts w:ascii="Times New Roman" w:eastAsia="OfficinaSansBoldITC" w:hAnsi="Times New Roman"/>
          <w:sz w:val="24"/>
          <w:szCs w:val="24"/>
          <w:lang w:val="ru-RU"/>
        </w:rPr>
        <w:t>Система языка</w:t>
      </w:r>
      <w:r w:rsidR="003D18B4"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Распознавать изученные орфограммы; проводить орфографический анализ слов</w:t>
      </w:r>
      <w:r w:rsidR="009B4DA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применять знания по орфографии в практике правописания.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Распознавать метафору, олицетворение, эпитет, гиперболу, литоту; понимать </w:t>
      </w:r>
      <w:r w:rsidRPr="001F6F92">
        <w:rPr>
          <w:rFonts w:ascii="Times New Roman" w:eastAsia="SchoolBookSanPin" w:hAnsi="Times New Roman"/>
          <w:sz w:val="24"/>
          <w:szCs w:val="24"/>
          <w:lang w:val="ru-RU"/>
        </w:rPr>
        <w:br/>
        <w:t>их коммуникативное назначение в художественном тексте и использовать в речи как средство выразительности.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w:t>
      </w:r>
      <w:r w:rsidR="009B4DA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применять знания по лексике и фразеологии при выполнении языкового анализа различных видов и в речевой практике.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lastRenderedPageBreak/>
        <w:t xml:space="preserve">Распознавать омонимию слов разных частей речи; различать лексическую </w:t>
      </w:r>
      <w:r w:rsidRPr="001F6F92">
        <w:rPr>
          <w:rFonts w:ascii="Times New Roman" w:eastAsia="SchoolBookSanPin" w:hAnsi="Times New Roman"/>
          <w:sz w:val="24"/>
          <w:szCs w:val="24"/>
          <w:lang w:val="ru-RU"/>
        </w:rPr>
        <w:br/>
        <w:t>и грамматическую омонимию</w:t>
      </w:r>
      <w:r w:rsidR="009B4DA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понимать особенности употребления омонимов </w:t>
      </w:r>
      <w:r w:rsidR="00E162F8"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в речи.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Использовать грамматические словари и справочники в речевой практике.</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SchoolBookSanPin" w:hAnsi="Times New Roman"/>
          <w:sz w:val="24"/>
          <w:szCs w:val="24"/>
          <w:lang w:val="ru-RU"/>
        </w:rPr>
        <w:t>19</w:t>
      </w:r>
      <w:r w:rsidR="009B4DA0" w:rsidRPr="001F6F92">
        <w:rPr>
          <w:rFonts w:ascii="Times New Roman" w:eastAsia="SchoolBookSanPin" w:hAnsi="Times New Roman"/>
          <w:sz w:val="24"/>
          <w:szCs w:val="24"/>
          <w:lang w:val="ru-RU"/>
        </w:rPr>
        <w:t>.11.</w:t>
      </w:r>
      <w:r w:rsidR="00CD185B" w:rsidRPr="001F6F92">
        <w:rPr>
          <w:rFonts w:ascii="Times New Roman" w:eastAsia="SchoolBookSanPin" w:hAnsi="Times New Roman"/>
          <w:sz w:val="24"/>
          <w:szCs w:val="24"/>
          <w:lang w:val="ru-RU"/>
        </w:rPr>
        <w:t>6</w:t>
      </w:r>
      <w:r w:rsidR="009B4DA0" w:rsidRPr="001F6F92">
        <w:rPr>
          <w:rFonts w:ascii="Times New Roman" w:eastAsia="SchoolBookSanPin" w:hAnsi="Times New Roman"/>
          <w:sz w:val="24"/>
          <w:szCs w:val="24"/>
          <w:lang w:val="ru-RU"/>
        </w:rPr>
        <w:t>.6. </w:t>
      </w:r>
      <w:r w:rsidR="00D67B9C" w:rsidRPr="001F6F92">
        <w:rPr>
          <w:rFonts w:ascii="Times New Roman" w:eastAsia="OfficinaSansBoldITC" w:hAnsi="Times New Roman"/>
          <w:sz w:val="24"/>
          <w:szCs w:val="24"/>
          <w:lang w:val="ru-RU"/>
        </w:rPr>
        <w:t>Морфология. Культура речи</w:t>
      </w:r>
      <w:r w:rsidR="003D18B4" w:rsidRPr="001F6F92">
        <w:rPr>
          <w:rFonts w:ascii="Times New Roman" w:eastAsia="OfficinaSansBoldITC" w:hAnsi="Times New Roman"/>
          <w:sz w:val="24"/>
          <w:szCs w:val="24"/>
          <w:lang w:val="ru-RU"/>
        </w:rPr>
        <w:t>.</w:t>
      </w:r>
      <w:r w:rsidR="005E68A5" w:rsidRPr="001F6F92">
        <w:rPr>
          <w:rFonts w:ascii="Times New Roman" w:eastAsia="OfficinaSansBoldITC" w:hAnsi="Times New Roman"/>
          <w:sz w:val="24"/>
          <w:szCs w:val="24"/>
          <w:lang w:val="ru-RU"/>
        </w:rPr>
        <w:t xml:space="preserve"> Орфография.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Распознавать причастия и деепричастия, наречия, служебные слова (предлоги, союзы, частицы), междометия, звукоподражательные слова и проводить </w:t>
      </w:r>
      <w:r w:rsidR="009B4DA0"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их морфологический анализ: определять общее грамматическое значение, морфологические признаки, синтаксические функции.</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19</w:t>
      </w:r>
      <w:r w:rsidR="009B4DA0" w:rsidRPr="001F6F92">
        <w:rPr>
          <w:rFonts w:ascii="Times New Roman" w:eastAsia="SchoolBookSanPin" w:hAnsi="Times New Roman"/>
          <w:sz w:val="24"/>
          <w:szCs w:val="24"/>
          <w:lang w:val="ru-RU"/>
        </w:rPr>
        <w:t>.11.</w:t>
      </w:r>
      <w:r w:rsidR="00CD185B" w:rsidRPr="001F6F92">
        <w:rPr>
          <w:rFonts w:ascii="Times New Roman" w:eastAsia="SchoolBookSanPin" w:hAnsi="Times New Roman"/>
          <w:sz w:val="24"/>
          <w:szCs w:val="24"/>
          <w:lang w:val="ru-RU"/>
        </w:rPr>
        <w:t>6</w:t>
      </w:r>
      <w:r w:rsidR="009B4DA0" w:rsidRPr="001F6F92">
        <w:rPr>
          <w:rFonts w:ascii="Times New Roman" w:eastAsia="SchoolBookSanPin" w:hAnsi="Times New Roman"/>
          <w:sz w:val="24"/>
          <w:szCs w:val="24"/>
          <w:lang w:val="ru-RU"/>
        </w:rPr>
        <w:t>.7. </w:t>
      </w:r>
      <w:r w:rsidR="00D67B9C" w:rsidRPr="001F6F92">
        <w:rPr>
          <w:rFonts w:ascii="Times New Roman" w:eastAsia="SchoolBookSanPin" w:hAnsi="Times New Roman"/>
          <w:bCs/>
          <w:position w:val="1"/>
          <w:sz w:val="24"/>
          <w:szCs w:val="24"/>
          <w:lang w:val="ru-RU"/>
        </w:rPr>
        <w:t>Причастие</w:t>
      </w:r>
      <w:r w:rsidR="003D18B4" w:rsidRPr="001F6F92">
        <w:rPr>
          <w:rFonts w:ascii="Times New Roman" w:eastAsia="SchoolBookSanPin" w:hAnsi="Times New Roman"/>
          <w:bCs/>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Характеризовать причасти</w:t>
      </w:r>
      <w:r w:rsidR="005E68A5" w:rsidRPr="001F6F92">
        <w:rPr>
          <w:rFonts w:ascii="Times New Roman" w:eastAsia="SchoolBookSanPin" w:hAnsi="Times New Roman"/>
          <w:position w:val="1"/>
          <w:sz w:val="24"/>
          <w:szCs w:val="24"/>
          <w:lang w:val="ru-RU"/>
        </w:rPr>
        <w:t>е</w:t>
      </w:r>
      <w:r w:rsidRPr="001F6F92">
        <w:rPr>
          <w:rFonts w:ascii="Times New Roman" w:eastAsia="SchoolBookSanPin" w:hAnsi="Times New Roman"/>
          <w:position w:val="1"/>
          <w:sz w:val="24"/>
          <w:szCs w:val="24"/>
          <w:lang w:val="ru-RU"/>
        </w:rPr>
        <w:t xml:space="preserve"> как особую </w:t>
      </w:r>
      <w:r w:rsidR="005E68A5" w:rsidRPr="001F6F92">
        <w:rPr>
          <w:rFonts w:ascii="Times New Roman" w:eastAsia="SchoolBookSanPin" w:hAnsi="Times New Roman"/>
          <w:position w:val="1"/>
          <w:sz w:val="24"/>
          <w:szCs w:val="24"/>
          <w:lang w:val="ru-RU"/>
        </w:rPr>
        <w:t>форму глагола</w:t>
      </w:r>
      <w:r w:rsidR="009B4DA0" w:rsidRPr="001F6F92">
        <w:rPr>
          <w:rFonts w:ascii="Times New Roman" w:eastAsia="SchoolBookSanPin" w:hAnsi="Times New Roman"/>
          <w:position w:val="1"/>
          <w:sz w:val="24"/>
          <w:szCs w:val="24"/>
          <w:lang w:val="ru-RU"/>
        </w:rPr>
        <w:t>, о</w:t>
      </w:r>
      <w:r w:rsidRPr="001F6F92">
        <w:rPr>
          <w:rFonts w:ascii="Times New Roman" w:eastAsia="SchoolBookSanPin" w:hAnsi="Times New Roman"/>
          <w:position w:val="1"/>
          <w:sz w:val="24"/>
          <w:szCs w:val="24"/>
          <w:lang w:val="ru-RU"/>
        </w:rPr>
        <w:t>пределять признаки глагола и имени прилагательного в причастии</w:t>
      </w:r>
      <w:r w:rsidR="005E68A5" w:rsidRPr="001F6F92">
        <w:rPr>
          <w:rFonts w:ascii="Times New Roman" w:eastAsia="SchoolBookSanPin" w:hAnsi="Times New Roman"/>
          <w:position w:val="1"/>
          <w:sz w:val="24"/>
          <w:szCs w:val="24"/>
          <w:lang w:val="ru-RU"/>
        </w:rPr>
        <w:t>; определять синтаксические функции причастия.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Распознавать причастия настоящего и прошедшего времени, действительные </w:t>
      </w:r>
      <w:r w:rsidRPr="001F6F92">
        <w:rPr>
          <w:rFonts w:ascii="Times New Roman" w:eastAsia="SchoolBookSanPin" w:hAnsi="Times New Roman"/>
          <w:position w:val="1"/>
          <w:sz w:val="24"/>
          <w:szCs w:val="24"/>
          <w:lang w:val="ru-RU"/>
        </w:rPr>
        <w:br/>
        <w:t>и страдательные причастия</w:t>
      </w:r>
      <w:r w:rsidR="009B4DA0" w:rsidRPr="001F6F92">
        <w:rPr>
          <w:rFonts w:ascii="Times New Roman" w:eastAsia="SchoolBookSanPin" w:hAnsi="Times New Roman"/>
          <w:position w:val="1"/>
          <w:sz w:val="24"/>
          <w:szCs w:val="24"/>
          <w:lang w:val="ru-RU"/>
        </w:rPr>
        <w:t>, р</w:t>
      </w:r>
      <w:r w:rsidRPr="001F6F92">
        <w:rPr>
          <w:rFonts w:ascii="Times New Roman" w:eastAsia="SchoolBookSanPin" w:hAnsi="Times New Roman"/>
          <w:position w:val="1"/>
          <w:sz w:val="24"/>
          <w:szCs w:val="24"/>
          <w:lang w:val="ru-RU"/>
        </w:rPr>
        <w:t>азличать и характеризовать полные и краткие формы страдательных причастий</w:t>
      </w:r>
      <w:r w:rsidR="009B4DA0" w:rsidRPr="001F6F92">
        <w:rPr>
          <w:rFonts w:ascii="Times New Roman" w:eastAsia="SchoolBookSanPin" w:hAnsi="Times New Roman"/>
          <w:position w:val="1"/>
          <w:sz w:val="24"/>
          <w:szCs w:val="24"/>
          <w:lang w:val="ru-RU"/>
        </w:rPr>
        <w:t>, с</w:t>
      </w:r>
      <w:r w:rsidRPr="001F6F92">
        <w:rPr>
          <w:rFonts w:ascii="Times New Roman" w:eastAsia="SchoolBookSanPin" w:hAnsi="Times New Roman"/>
          <w:position w:val="1"/>
          <w:sz w:val="24"/>
          <w:szCs w:val="24"/>
          <w:lang w:val="ru-RU"/>
        </w:rPr>
        <w:t>клонять причастия.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Проводить морфологический</w:t>
      </w:r>
      <w:r w:rsidR="009953B8" w:rsidRPr="001F6F92">
        <w:rPr>
          <w:rFonts w:ascii="Times New Roman" w:eastAsia="SchoolBookSanPin" w:hAnsi="Times New Roman"/>
          <w:position w:val="1"/>
          <w:sz w:val="24"/>
          <w:szCs w:val="24"/>
          <w:lang w:val="ru-RU"/>
        </w:rPr>
        <w:t>, орфографический</w:t>
      </w:r>
      <w:r w:rsidRPr="001F6F92">
        <w:rPr>
          <w:rFonts w:ascii="Times New Roman" w:eastAsia="SchoolBookSanPin" w:hAnsi="Times New Roman"/>
          <w:position w:val="1"/>
          <w:sz w:val="24"/>
          <w:szCs w:val="24"/>
          <w:lang w:val="ru-RU"/>
        </w:rPr>
        <w:t xml:space="preserve"> анализ причастий, применять это умение в речевой практике.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Составлять словосочетания с причастием в роли зависимого слова</w:t>
      </w:r>
      <w:r w:rsidR="009B4DA0" w:rsidRPr="001F6F92">
        <w:rPr>
          <w:rFonts w:ascii="Times New Roman" w:eastAsia="SchoolBookSanPin" w:hAnsi="Times New Roman"/>
          <w:position w:val="1"/>
          <w:sz w:val="24"/>
          <w:szCs w:val="24"/>
          <w:lang w:val="ru-RU"/>
        </w:rPr>
        <w:t>, к</w:t>
      </w:r>
      <w:r w:rsidRPr="001F6F92">
        <w:rPr>
          <w:rFonts w:ascii="Times New Roman" w:eastAsia="SchoolBookSanPin" w:hAnsi="Times New Roman"/>
          <w:position w:val="1"/>
          <w:sz w:val="24"/>
          <w:szCs w:val="24"/>
          <w:lang w:val="ru-RU"/>
        </w:rPr>
        <w:t>онструировать причастные обороты.</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Уместно использовать причастия в речи</w:t>
      </w:r>
      <w:r w:rsidR="009B4DA0" w:rsidRPr="001F6F92">
        <w:rPr>
          <w:rFonts w:ascii="Times New Roman" w:eastAsia="SchoolBookSanPin" w:hAnsi="Times New Roman"/>
          <w:position w:val="1"/>
          <w:sz w:val="24"/>
          <w:szCs w:val="24"/>
          <w:lang w:val="ru-RU"/>
        </w:rPr>
        <w:t>, р</w:t>
      </w:r>
      <w:r w:rsidRPr="001F6F92">
        <w:rPr>
          <w:rFonts w:ascii="Times New Roman" w:eastAsia="SchoolBookSanPin" w:hAnsi="Times New Roman"/>
          <w:position w:val="1"/>
          <w:sz w:val="24"/>
          <w:szCs w:val="24"/>
          <w:lang w:val="ru-RU"/>
        </w:rPr>
        <w:t xml:space="preserve">азличать созвучные причастия </w:t>
      </w:r>
      <w:r w:rsidR="00E162F8"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и имена прилагательные (</w:t>
      </w:r>
      <w:r w:rsidRPr="001F6F92">
        <w:rPr>
          <w:rFonts w:ascii="Times New Roman" w:eastAsia="SchoolBookSanPin" w:hAnsi="Times New Roman"/>
          <w:bCs/>
          <w:position w:val="1"/>
          <w:sz w:val="24"/>
          <w:szCs w:val="24"/>
          <w:lang w:val="ru-RU"/>
        </w:rPr>
        <w:t xml:space="preserve">висящий </w:t>
      </w:r>
      <w:r w:rsidR="005E68A5" w:rsidRPr="001F6F92">
        <w:rPr>
          <w:rFonts w:ascii="Times New Roman" w:eastAsia="SchoolBookSanPin" w:hAnsi="Times New Roman"/>
          <w:bCs/>
          <w:position w:val="1"/>
          <w:sz w:val="24"/>
          <w:szCs w:val="24"/>
          <w:lang w:val="ru-RU"/>
        </w:rPr>
        <w:t xml:space="preserve">— </w:t>
      </w:r>
      <w:r w:rsidRPr="001F6F92">
        <w:rPr>
          <w:rFonts w:ascii="Times New Roman" w:eastAsia="SchoolBookSanPin" w:hAnsi="Times New Roman"/>
          <w:bCs/>
          <w:position w:val="1"/>
          <w:sz w:val="24"/>
          <w:szCs w:val="24"/>
          <w:lang w:val="ru-RU"/>
        </w:rPr>
        <w:t>висячий</w:t>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 xml:space="preserve">горящий </w:t>
      </w:r>
      <w:r w:rsidR="005E68A5" w:rsidRPr="001F6F92">
        <w:rPr>
          <w:rFonts w:ascii="Times New Roman" w:eastAsia="SchoolBookSanPin" w:hAnsi="Times New Roman"/>
          <w:bCs/>
          <w:position w:val="1"/>
          <w:sz w:val="24"/>
          <w:szCs w:val="24"/>
          <w:lang w:val="ru-RU"/>
        </w:rPr>
        <w:t xml:space="preserve">— </w:t>
      </w:r>
      <w:r w:rsidRPr="001F6F92">
        <w:rPr>
          <w:rFonts w:ascii="Times New Roman" w:eastAsia="SchoolBookSanPin" w:hAnsi="Times New Roman"/>
          <w:bCs/>
          <w:position w:val="1"/>
          <w:sz w:val="24"/>
          <w:szCs w:val="24"/>
          <w:lang w:val="ru-RU"/>
        </w:rPr>
        <w:t>горячий</w:t>
      </w:r>
      <w:r w:rsidRPr="001F6F92">
        <w:rPr>
          <w:rFonts w:ascii="Times New Roman" w:eastAsia="SchoolBookSanPin" w:hAnsi="Times New Roman"/>
          <w:position w:val="1"/>
          <w:sz w:val="24"/>
          <w:szCs w:val="24"/>
          <w:lang w:val="ru-RU"/>
        </w:rPr>
        <w:t>).</w:t>
      </w:r>
      <w:r w:rsidR="005E68A5"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sz w:val="24"/>
          <w:szCs w:val="24"/>
          <w:lang w:val="ru-RU"/>
        </w:rPr>
        <w:t>Правильно ставить ударение в некоторых формах причастий</w:t>
      </w:r>
      <w:r w:rsidR="009B4DA0" w:rsidRPr="001F6F92">
        <w:rPr>
          <w:rFonts w:ascii="Times New Roman" w:eastAsia="SchoolBookSanPin" w:hAnsi="Times New Roman"/>
          <w:sz w:val="24"/>
          <w:szCs w:val="24"/>
          <w:lang w:val="ru-RU"/>
        </w:rPr>
        <w:t>, п</w:t>
      </w:r>
      <w:r w:rsidRPr="001F6F92">
        <w:rPr>
          <w:rFonts w:ascii="Times New Roman" w:eastAsia="SchoolBookSanPin" w:hAnsi="Times New Roman"/>
          <w:sz w:val="24"/>
          <w:szCs w:val="24"/>
          <w:lang w:val="ru-RU"/>
        </w:rPr>
        <w:t xml:space="preserve">рименять правила правописания падежных окончаний и суффиксов причастий; </w:t>
      </w:r>
      <w:r w:rsidRPr="001F6F92">
        <w:rPr>
          <w:rFonts w:ascii="Times New Roman" w:eastAsia="SchoolBookSanPin" w:hAnsi="Times New Roman"/>
          <w:bCs/>
          <w:sz w:val="24"/>
          <w:szCs w:val="24"/>
          <w:lang w:val="ru-RU"/>
        </w:rPr>
        <w:t xml:space="preserve">н </w:t>
      </w:r>
      <w:r w:rsidRPr="001F6F92">
        <w:rPr>
          <w:rFonts w:ascii="Times New Roman" w:eastAsia="SchoolBookSanPin" w:hAnsi="Times New Roman"/>
          <w:sz w:val="24"/>
          <w:szCs w:val="24"/>
          <w:lang w:val="ru-RU"/>
        </w:rPr>
        <w:t xml:space="preserve">и </w:t>
      </w:r>
      <w:r w:rsidRPr="001F6F92">
        <w:rPr>
          <w:rFonts w:ascii="Times New Roman" w:eastAsia="SchoolBookSanPin" w:hAnsi="Times New Roman"/>
          <w:bCs/>
          <w:sz w:val="24"/>
          <w:szCs w:val="24"/>
          <w:lang w:val="ru-RU"/>
        </w:rPr>
        <w:t xml:space="preserve">нн </w:t>
      </w:r>
      <w:r w:rsidRPr="001F6F92">
        <w:rPr>
          <w:rFonts w:ascii="Times New Roman" w:eastAsia="SchoolBookSanPin" w:hAnsi="Times New Roman"/>
          <w:sz w:val="24"/>
          <w:szCs w:val="24"/>
          <w:lang w:val="ru-RU"/>
        </w:rPr>
        <w:t>в причастиях и отглагольных именах прилагательных</w:t>
      </w:r>
      <w:r w:rsidR="009B4DA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написания гласной перед суффиксом </w:t>
      </w:r>
      <w:r w:rsidRPr="001F6F92">
        <w:rPr>
          <w:rFonts w:ascii="Times New Roman" w:eastAsia="SchoolBookSanPin" w:hAnsi="Times New Roman"/>
          <w:bCs/>
          <w:sz w:val="24"/>
          <w:szCs w:val="24"/>
          <w:lang w:val="ru-RU"/>
        </w:rPr>
        <w:t xml:space="preserve">-вш- </w:t>
      </w:r>
      <w:r w:rsidRPr="001F6F92">
        <w:rPr>
          <w:rFonts w:ascii="Times New Roman" w:eastAsia="SchoolBookSanPin" w:hAnsi="Times New Roman"/>
          <w:sz w:val="24"/>
          <w:szCs w:val="24"/>
          <w:lang w:val="ru-RU"/>
        </w:rPr>
        <w:t xml:space="preserve">действительных причастий прошедшего времени, перед суффиксом </w:t>
      </w:r>
      <w:r w:rsidRPr="001F6F92">
        <w:rPr>
          <w:rFonts w:ascii="Times New Roman" w:eastAsia="SchoolBookSanPin" w:hAnsi="Times New Roman"/>
          <w:bCs/>
          <w:sz w:val="24"/>
          <w:szCs w:val="24"/>
          <w:lang w:val="ru-RU"/>
        </w:rPr>
        <w:t xml:space="preserve">-нн- </w:t>
      </w:r>
      <w:r w:rsidRPr="001F6F92">
        <w:rPr>
          <w:rFonts w:ascii="Times New Roman" w:eastAsia="SchoolBookSanPin" w:hAnsi="Times New Roman"/>
          <w:sz w:val="24"/>
          <w:szCs w:val="24"/>
          <w:lang w:val="ru-RU"/>
        </w:rPr>
        <w:t>страдательных причастий прошедшего времени</w:t>
      </w:r>
      <w:r w:rsidR="009B4DA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написания </w:t>
      </w:r>
      <w:r w:rsidRPr="001F6F92">
        <w:rPr>
          <w:rFonts w:ascii="Times New Roman" w:eastAsia="SchoolBookSanPin" w:hAnsi="Times New Roman"/>
          <w:bCs/>
          <w:sz w:val="24"/>
          <w:szCs w:val="24"/>
          <w:lang w:val="ru-RU"/>
        </w:rPr>
        <w:t xml:space="preserve">не </w:t>
      </w:r>
      <w:r w:rsidRPr="001F6F92">
        <w:rPr>
          <w:rFonts w:ascii="Times New Roman" w:eastAsia="SchoolBookSanPin" w:hAnsi="Times New Roman"/>
          <w:sz w:val="24"/>
          <w:szCs w:val="24"/>
          <w:lang w:val="ru-RU"/>
        </w:rPr>
        <w:t>с причастиями.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Правильно расставлять знаки препинания в предложениях с причастным оборотом.</w:t>
      </w:r>
    </w:p>
    <w:p w:rsidR="009953B8" w:rsidRPr="001F6F92" w:rsidRDefault="009953B8"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Проводить </w:t>
      </w:r>
      <w:r w:rsidR="005E68A5" w:rsidRPr="001F6F92">
        <w:rPr>
          <w:rFonts w:ascii="Times New Roman" w:eastAsia="SchoolBookSanPin" w:hAnsi="Times New Roman"/>
          <w:sz w:val="24"/>
          <w:szCs w:val="24"/>
          <w:lang w:val="ru-RU"/>
        </w:rPr>
        <w:t xml:space="preserve">синтаксический и </w:t>
      </w:r>
      <w:r w:rsidRPr="001F6F92">
        <w:rPr>
          <w:rFonts w:ascii="Times New Roman" w:eastAsia="SchoolBookSanPin" w:hAnsi="Times New Roman"/>
          <w:sz w:val="24"/>
          <w:szCs w:val="24"/>
          <w:lang w:val="ru-RU"/>
        </w:rPr>
        <w:t xml:space="preserve">пунктуационный анализ предложений </w:t>
      </w:r>
      <w:r w:rsidR="005E68A5" w:rsidRPr="001F6F92">
        <w:rPr>
          <w:rFonts w:ascii="Times New Roman" w:eastAsia="SchoolBookSanPin" w:hAnsi="Times New Roman"/>
          <w:sz w:val="24"/>
          <w:szCs w:val="24"/>
          <w:lang w:val="ru-RU"/>
        </w:rPr>
        <w:br/>
        <w:t>с причастным оборотом (в рамках изученного).</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19</w:t>
      </w:r>
      <w:r w:rsidR="009B4DA0" w:rsidRPr="001F6F92">
        <w:rPr>
          <w:rFonts w:ascii="Times New Roman" w:eastAsia="SchoolBookSanPin" w:hAnsi="Times New Roman"/>
          <w:sz w:val="24"/>
          <w:szCs w:val="24"/>
          <w:lang w:val="ru-RU"/>
        </w:rPr>
        <w:t>.11.</w:t>
      </w:r>
      <w:r w:rsidR="00CD185B" w:rsidRPr="001F6F92">
        <w:rPr>
          <w:rFonts w:ascii="Times New Roman" w:eastAsia="SchoolBookSanPin" w:hAnsi="Times New Roman"/>
          <w:sz w:val="24"/>
          <w:szCs w:val="24"/>
          <w:lang w:val="ru-RU"/>
        </w:rPr>
        <w:t>6</w:t>
      </w:r>
      <w:r w:rsidR="009B4DA0" w:rsidRPr="001F6F92">
        <w:rPr>
          <w:rFonts w:ascii="Times New Roman" w:eastAsia="SchoolBookSanPin" w:hAnsi="Times New Roman"/>
          <w:sz w:val="24"/>
          <w:szCs w:val="24"/>
          <w:lang w:val="ru-RU"/>
        </w:rPr>
        <w:t>.8. </w:t>
      </w:r>
      <w:r w:rsidR="00D67B9C" w:rsidRPr="001F6F92">
        <w:rPr>
          <w:rFonts w:ascii="Times New Roman" w:eastAsia="SchoolBookSanPin" w:hAnsi="Times New Roman"/>
          <w:bCs/>
          <w:position w:val="1"/>
          <w:sz w:val="24"/>
          <w:szCs w:val="24"/>
          <w:lang w:val="ru-RU"/>
        </w:rPr>
        <w:t>Деепричастие</w:t>
      </w:r>
      <w:r w:rsidR="003D18B4" w:rsidRPr="001F6F92">
        <w:rPr>
          <w:rFonts w:ascii="Times New Roman" w:eastAsia="SchoolBookSanPin" w:hAnsi="Times New Roman"/>
          <w:bCs/>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Характеризовать деепричасти</w:t>
      </w:r>
      <w:r w:rsidR="005E68A5" w:rsidRPr="001F6F92">
        <w:rPr>
          <w:rFonts w:ascii="Times New Roman" w:eastAsia="SchoolBookSanPin" w:hAnsi="Times New Roman"/>
          <w:position w:val="1"/>
          <w:sz w:val="24"/>
          <w:szCs w:val="24"/>
          <w:lang w:val="ru-RU"/>
        </w:rPr>
        <w:t>е</w:t>
      </w:r>
      <w:r w:rsidRPr="001F6F92">
        <w:rPr>
          <w:rFonts w:ascii="Times New Roman" w:eastAsia="SchoolBookSanPin" w:hAnsi="Times New Roman"/>
          <w:position w:val="1"/>
          <w:sz w:val="24"/>
          <w:szCs w:val="24"/>
          <w:lang w:val="ru-RU"/>
        </w:rPr>
        <w:t xml:space="preserve"> как особую </w:t>
      </w:r>
      <w:r w:rsidR="005E68A5" w:rsidRPr="001F6F92">
        <w:rPr>
          <w:rFonts w:ascii="Times New Roman" w:eastAsia="SchoolBookSanPin" w:hAnsi="Times New Roman"/>
          <w:position w:val="1"/>
          <w:sz w:val="24"/>
          <w:szCs w:val="24"/>
          <w:lang w:val="ru-RU"/>
        </w:rPr>
        <w:t>форму глагола</w:t>
      </w:r>
      <w:r w:rsidRPr="001F6F92">
        <w:rPr>
          <w:rFonts w:ascii="Times New Roman" w:eastAsia="SchoolBookSanPin" w:hAnsi="Times New Roman"/>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Определять признаки глагола и наречия в деепричастии</w:t>
      </w:r>
      <w:r w:rsidR="005E68A5" w:rsidRPr="001F6F92">
        <w:rPr>
          <w:rFonts w:ascii="Times New Roman" w:eastAsia="SchoolBookSanPin" w:hAnsi="Times New Roman"/>
          <w:position w:val="1"/>
          <w:sz w:val="24"/>
          <w:szCs w:val="24"/>
          <w:lang w:val="ru-RU"/>
        </w:rPr>
        <w:t>, синтаксическую функцию деепричастия.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Распознавать деепричастия совершенного и несовершенного вида.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Проводить морфологический</w:t>
      </w:r>
      <w:r w:rsidR="009953B8" w:rsidRPr="001F6F92">
        <w:rPr>
          <w:rFonts w:ascii="Times New Roman" w:eastAsia="SchoolBookSanPin" w:hAnsi="Times New Roman"/>
          <w:position w:val="1"/>
          <w:sz w:val="24"/>
          <w:szCs w:val="24"/>
          <w:lang w:val="ru-RU"/>
        </w:rPr>
        <w:t>, орфографический</w:t>
      </w:r>
      <w:r w:rsidRPr="001F6F92">
        <w:rPr>
          <w:rFonts w:ascii="Times New Roman" w:eastAsia="SchoolBookSanPin" w:hAnsi="Times New Roman"/>
          <w:position w:val="1"/>
          <w:sz w:val="24"/>
          <w:szCs w:val="24"/>
          <w:lang w:val="ru-RU"/>
        </w:rPr>
        <w:t xml:space="preserve"> анализ деепричастий, применять это умение в речевой практике.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Конструировать деепричастный оборот</w:t>
      </w:r>
      <w:r w:rsidR="009B4DA0" w:rsidRPr="001F6F92">
        <w:rPr>
          <w:rFonts w:ascii="Times New Roman" w:eastAsia="SchoolBookSanPin" w:hAnsi="Times New Roman"/>
          <w:position w:val="1"/>
          <w:sz w:val="24"/>
          <w:szCs w:val="24"/>
          <w:lang w:val="ru-RU"/>
        </w:rPr>
        <w:t>, о</w:t>
      </w:r>
      <w:r w:rsidRPr="001F6F92">
        <w:rPr>
          <w:rFonts w:ascii="Times New Roman" w:eastAsia="SchoolBookSanPin" w:hAnsi="Times New Roman"/>
          <w:position w:val="1"/>
          <w:sz w:val="24"/>
          <w:szCs w:val="24"/>
          <w:lang w:val="ru-RU"/>
        </w:rPr>
        <w:t xml:space="preserve">пределять роль деепричастия </w:t>
      </w:r>
      <w:r w:rsidR="00E162F8"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в предложении.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Уместно использовать деепричастия в речи.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Правильно ставить ударение в деепричастиях.</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Применять правила написания гласных в суффиксах деепричастий</w:t>
      </w:r>
      <w:r w:rsidR="009B4DA0"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правила слитного и раздельного написания </w:t>
      </w:r>
      <w:r w:rsidRPr="001F6F92">
        <w:rPr>
          <w:rFonts w:ascii="Times New Roman" w:eastAsia="SchoolBookSanPin" w:hAnsi="Times New Roman"/>
          <w:bCs/>
          <w:position w:val="1"/>
          <w:sz w:val="24"/>
          <w:szCs w:val="24"/>
          <w:lang w:val="ru-RU"/>
        </w:rPr>
        <w:t xml:space="preserve">не </w:t>
      </w:r>
      <w:r w:rsidRPr="001F6F92">
        <w:rPr>
          <w:rFonts w:ascii="Times New Roman" w:eastAsia="SchoolBookSanPin" w:hAnsi="Times New Roman"/>
          <w:position w:val="1"/>
          <w:sz w:val="24"/>
          <w:szCs w:val="24"/>
          <w:lang w:val="ru-RU"/>
        </w:rPr>
        <w:t>с деепричастиями.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Правильно строить предложения с одиночными деепричастиями </w:t>
      </w:r>
      <w:r w:rsidR="00E162F8"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и деепричастными оборотами.</w:t>
      </w:r>
    </w:p>
    <w:p w:rsidR="00D67B9C" w:rsidRPr="001F6F92" w:rsidRDefault="00D67B9C"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position w:val="1"/>
          <w:sz w:val="24"/>
          <w:szCs w:val="24"/>
          <w:lang w:val="ru-RU"/>
        </w:rPr>
        <w:t>Правильно расставлять знаки препинания в предложениях с одиночным деепричастием и деепричастным оборотом.</w:t>
      </w:r>
    </w:p>
    <w:p w:rsidR="005E68A5" w:rsidRPr="001F6F92" w:rsidRDefault="005E68A5"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Проводить синтаксический и пунктуационный анализ предложений </w:t>
      </w:r>
      <w:r w:rsidRPr="001F6F92">
        <w:rPr>
          <w:rFonts w:ascii="Times New Roman" w:eastAsia="SchoolBookSanPin" w:hAnsi="Times New Roman"/>
          <w:sz w:val="24"/>
          <w:szCs w:val="24"/>
          <w:lang w:val="ru-RU"/>
        </w:rPr>
        <w:br/>
        <w:t>с одиночным деепричастием и деепричастным оборотом (в рамках изученного).</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lastRenderedPageBreak/>
        <w:t>19</w:t>
      </w:r>
      <w:r w:rsidR="009B4DA0" w:rsidRPr="001F6F92">
        <w:rPr>
          <w:rFonts w:ascii="Times New Roman" w:eastAsia="SchoolBookSanPin" w:hAnsi="Times New Roman"/>
          <w:sz w:val="24"/>
          <w:szCs w:val="24"/>
          <w:lang w:val="ru-RU"/>
        </w:rPr>
        <w:t>.11.</w:t>
      </w:r>
      <w:r w:rsidR="00CD185B" w:rsidRPr="001F6F92">
        <w:rPr>
          <w:rFonts w:ascii="Times New Roman" w:eastAsia="SchoolBookSanPin" w:hAnsi="Times New Roman"/>
          <w:sz w:val="24"/>
          <w:szCs w:val="24"/>
          <w:lang w:val="ru-RU"/>
        </w:rPr>
        <w:t>6</w:t>
      </w:r>
      <w:r w:rsidR="009B4DA0" w:rsidRPr="001F6F92">
        <w:rPr>
          <w:rFonts w:ascii="Times New Roman" w:eastAsia="SchoolBookSanPin" w:hAnsi="Times New Roman"/>
          <w:sz w:val="24"/>
          <w:szCs w:val="24"/>
          <w:lang w:val="ru-RU"/>
        </w:rPr>
        <w:t>.9. </w:t>
      </w:r>
      <w:r w:rsidR="00D67B9C" w:rsidRPr="001F6F92">
        <w:rPr>
          <w:rFonts w:ascii="Times New Roman" w:eastAsia="SchoolBookSanPin" w:hAnsi="Times New Roman"/>
          <w:bCs/>
          <w:position w:val="1"/>
          <w:sz w:val="24"/>
          <w:szCs w:val="24"/>
          <w:lang w:val="ru-RU"/>
        </w:rPr>
        <w:t>Наречие</w:t>
      </w:r>
      <w:r w:rsidR="003D18B4" w:rsidRPr="001F6F92">
        <w:rPr>
          <w:rFonts w:ascii="Times New Roman" w:eastAsia="SchoolBookSanPin" w:hAnsi="Times New Roman"/>
          <w:bCs/>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Распознавать наречия в речи</w:t>
      </w:r>
      <w:r w:rsidR="009B4DA0" w:rsidRPr="001F6F92">
        <w:rPr>
          <w:rFonts w:ascii="Times New Roman" w:eastAsia="SchoolBookSanPin" w:hAnsi="Times New Roman"/>
          <w:position w:val="1"/>
          <w:sz w:val="24"/>
          <w:szCs w:val="24"/>
          <w:lang w:val="ru-RU"/>
        </w:rPr>
        <w:t>, о</w:t>
      </w:r>
      <w:r w:rsidRPr="001F6F92">
        <w:rPr>
          <w:rFonts w:ascii="Times New Roman" w:eastAsia="SchoolBookSanPin" w:hAnsi="Times New Roman"/>
          <w:position w:val="1"/>
          <w:sz w:val="24"/>
          <w:szCs w:val="24"/>
          <w:lang w:val="ru-RU"/>
        </w:rPr>
        <w:t>пределять общее грамматическое значение наречий</w:t>
      </w:r>
      <w:r w:rsidR="009B4DA0"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различать разряды наречий по значению; характеризовать особенности словообразования наречий, их синтаксических свойств, роли в речи.</w:t>
      </w:r>
    </w:p>
    <w:p w:rsidR="009953B8" w:rsidRPr="001F6F92" w:rsidRDefault="00D67B9C"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position w:val="1"/>
          <w:sz w:val="24"/>
          <w:szCs w:val="24"/>
          <w:lang w:val="ru-RU"/>
        </w:rPr>
        <w:t>Проводить морфологический</w:t>
      </w:r>
      <w:r w:rsidR="009953B8" w:rsidRPr="001F6F92">
        <w:rPr>
          <w:rFonts w:ascii="Times New Roman" w:eastAsia="SchoolBookSanPin" w:hAnsi="Times New Roman"/>
          <w:position w:val="1"/>
          <w:sz w:val="24"/>
          <w:szCs w:val="24"/>
          <w:lang w:val="ru-RU"/>
        </w:rPr>
        <w:t>, орфографический анализ наречий (в рамках изученного), применять это умение в речевой практике.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Соблюдать нормы образования степеней сравнения наречий, произношения наречий, постановки в них ударения.</w:t>
      </w:r>
    </w:p>
    <w:p w:rsidR="00D67B9C" w:rsidRPr="001F6F92" w:rsidRDefault="00D67B9C"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position w:val="1"/>
          <w:sz w:val="24"/>
          <w:szCs w:val="24"/>
          <w:lang w:val="ru-RU"/>
        </w:rPr>
        <w:t>Применять правила слитного, раздельного и дефисного написания наречий</w:t>
      </w:r>
      <w:r w:rsidR="00A33EE5"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position w:val="1"/>
          <w:sz w:val="24"/>
          <w:szCs w:val="24"/>
          <w:lang w:val="ru-RU"/>
        </w:rPr>
        <w:t xml:space="preserve">написания </w:t>
      </w:r>
      <w:r w:rsidRPr="001F6F92">
        <w:rPr>
          <w:rFonts w:ascii="Times New Roman" w:eastAsia="SchoolBookSanPin" w:hAnsi="Times New Roman"/>
          <w:bCs/>
          <w:position w:val="1"/>
          <w:sz w:val="24"/>
          <w:szCs w:val="24"/>
          <w:lang w:val="ru-RU"/>
        </w:rPr>
        <w:t xml:space="preserve">н </w:t>
      </w:r>
      <w:r w:rsidRPr="001F6F92">
        <w:rPr>
          <w:rFonts w:ascii="Times New Roman" w:eastAsia="SchoolBookSanPin" w:hAnsi="Times New Roman"/>
          <w:position w:val="1"/>
          <w:sz w:val="24"/>
          <w:szCs w:val="24"/>
          <w:lang w:val="ru-RU"/>
        </w:rPr>
        <w:t xml:space="preserve">и </w:t>
      </w:r>
      <w:r w:rsidRPr="001F6F92">
        <w:rPr>
          <w:rFonts w:ascii="Times New Roman" w:eastAsia="SchoolBookSanPin" w:hAnsi="Times New Roman"/>
          <w:bCs/>
          <w:position w:val="1"/>
          <w:sz w:val="24"/>
          <w:szCs w:val="24"/>
          <w:lang w:val="ru-RU"/>
        </w:rPr>
        <w:t xml:space="preserve">нн </w:t>
      </w:r>
      <w:r w:rsidRPr="001F6F92">
        <w:rPr>
          <w:rFonts w:ascii="Times New Roman" w:eastAsia="SchoolBookSanPin" w:hAnsi="Times New Roman"/>
          <w:position w:val="1"/>
          <w:sz w:val="24"/>
          <w:szCs w:val="24"/>
          <w:lang w:val="ru-RU"/>
        </w:rPr>
        <w:t xml:space="preserve">в наречиях на </w:t>
      </w:r>
      <w:r w:rsidRPr="001F6F92">
        <w:rPr>
          <w:rFonts w:ascii="Times New Roman" w:eastAsia="SchoolBookSanPin" w:hAnsi="Times New Roman"/>
          <w:bCs/>
          <w:position w:val="1"/>
          <w:sz w:val="24"/>
          <w:szCs w:val="24"/>
          <w:lang w:val="ru-RU"/>
        </w:rPr>
        <w:t xml:space="preserve">-о </w:t>
      </w:r>
      <w:r w:rsidRPr="001F6F92">
        <w:rPr>
          <w:rFonts w:ascii="Times New Roman" w:eastAsia="SchoolBookSanPin" w:hAnsi="Times New Roman"/>
          <w:position w:val="1"/>
          <w:sz w:val="24"/>
          <w:szCs w:val="24"/>
          <w:lang w:val="ru-RU"/>
        </w:rPr>
        <w:t xml:space="preserve">и </w:t>
      </w:r>
      <w:r w:rsidRPr="001F6F92">
        <w:rPr>
          <w:rFonts w:ascii="Times New Roman" w:eastAsia="SchoolBookSanPin" w:hAnsi="Times New Roman"/>
          <w:bCs/>
          <w:position w:val="1"/>
          <w:sz w:val="24"/>
          <w:szCs w:val="24"/>
          <w:lang w:val="ru-RU"/>
        </w:rPr>
        <w:t>-е</w:t>
      </w:r>
      <w:r w:rsidRPr="001F6F92">
        <w:rPr>
          <w:rFonts w:ascii="Times New Roman" w:eastAsia="SchoolBookSanPin" w:hAnsi="Times New Roman"/>
          <w:position w:val="1"/>
          <w:sz w:val="24"/>
          <w:szCs w:val="24"/>
          <w:lang w:val="ru-RU"/>
        </w:rPr>
        <w:t xml:space="preserve">; написания суффиксов </w:t>
      </w:r>
      <w:r w:rsidRPr="001F6F92">
        <w:rPr>
          <w:rFonts w:ascii="Times New Roman" w:eastAsia="SchoolBookSanPin" w:hAnsi="Times New Roman"/>
          <w:bCs/>
          <w:position w:val="1"/>
          <w:sz w:val="24"/>
          <w:szCs w:val="24"/>
          <w:lang w:val="ru-RU"/>
        </w:rPr>
        <w:t xml:space="preserve">-а </w:t>
      </w:r>
      <w:r w:rsidRPr="001F6F92">
        <w:rPr>
          <w:rFonts w:ascii="Times New Roman" w:eastAsia="SchoolBookSanPin" w:hAnsi="Times New Roman"/>
          <w:position w:val="1"/>
          <w:sz w:val="24"/>
          <w:szCs w:val="24"/>
          <w:lang w:val="ru-RU"/>
        </w:rPr>
        <w:t xml:space="preserve">и </w:t>
      </w:r>
      <w:r w:rsidRPr="001F6F92">
        <w:rPr>
          <w:rFonts w:ascii="Times New Roman" w:eastAsia="SchoolBookSanPin" w:hAnsi="Times New Roman"/>
          <w:bCs/>
          <w:position w:val="1"/>
          <w:sz w:val="24"/>
          <w:szCs w:val="24"/>
          <w:lang w:val="ru-RU"/>
        </w:rPr>
        <w:t xml:space="preserve">-о </w:t>
      </w:r>
      <w:r w:rsidRPr="001F6F92">
        <w:rPr>
          <w:rFonts w:ascii="Times New Roman" w:eastAsia="SchoolBookSanPin" w:hAnsi="Times New Roman"/>
          <w:position w:val="1"/>
          <w:sz w:val="24"/>
          <w:szCs w:val="24"/>
          <w:lang w:val="ru-RU"/>
        </w:rPr>
        <w:t xml:space="preserve">наречий </w:t>
      </w:r>
      <w:r w:rsidR="00E162F8"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 xml:space="preserve">с приставками </w:t>
      </w:r>
      <w:r w:rsidRPr="001F6F92">
        <w:rPr>
          <w:rFonts w:ascii="Times New Roman" w:eastAsia="SchoolBookSanPin" w:hAnsi="Times New Roman"/>
          <w:bCs/>
          <w:position w:val="1"/>
          <w:sz w:val="24"/>
          <w:szCs w:val="24"/>
          <w:lang w:val="ru-RU"/>
        </w:rPr>
        <w:t>из-</w:t>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до-</w:t>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с-</w:t>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в-</w:t>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на-</w:t>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за-</w:t>
      </w:r>
      <w:r w:rsidR="00A33EE5"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употребления </w:t>
      </w:r>
      <w:r w:rsidRPr="001F6F92">
        <w:rPr>
          <w:rFonts w:ascii="Times New Roman" w:eastAsia="SchoolBookSanPin" w:hAnsi="Times New Roman"/>
          <w:bCs/>
          <w:position w:val="1"/>
          <w:sz w:val="24"/>
          <w:szCs w:val="24"/>
          <w:lang w:val="ru-RU"/>
        </w:rPr>
        <w:t xml:space="preserve">ь </w:t>
      </w:r>
      <w:r w:rsidRPr="001F6F92">
        <w:rPr>
          <w:rFonts w:ascii="Times New Roman" w:eastAsia="SchoolBookSanPin" w:hAnsi="Times New Roman"/>
          <w:position w:val="1"/>
          <w:sz w:val="24"/>
          <w:szCs w:val="24"/>
          <w:lang w:val="ru-RU"/>
        </w:rPr>
        <w:t>на конце наречий после шипящих</w:t>
      </w:r>
      <w:r w:rsidR="00A33EE5"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position w:val="1"/>
          <w:sz w:val="24"/>
          <w:szCs w:val="24"/>
          <w:lang w:val="ru-RU"/>
        </w:rPr>
        <w:t>написания суффиксов наречий -</w:t>
      </w:r>
      <w:r w:rsidRPr="001F6F92">
        <w:rPr>
          <w:rFonts w:ascii="Times New Roman" w:eastAsia="SchoolBookSanPin" w:hAnsi="Times New Roman"/>
          <w:bCs/>
          <w:position w:val="1"/>
          <w:sz w:val="24"/>
          <w:szCs w:val="24"/>
          <w:lang w:val="ru-RU"/>
        </w:rPr>
        <w:t xml:space="preserve">о </w:t>
      </w:r>
      <w:r w:rsidRPr="001F6F92">
        <w:rPr>
          <w:rFonts w:ascii="Times New Roman" w:eastAsia="SchoolBookSanPin" w:hAnsi="Times New Roman"/>
          <w:position w:val="1"/>
          <w:sz w:val="24"/>
          <w:szCs w:val="24"/>
          <w:lang w:val="ru-RU"/>
        </w:rPr>
        <w:t>и -</w:t>
      </w:r>
      <w:r w:rsidRPr="001F6F92">
        <w:rPr>
          <w:rFonts w:ascii="Times New Roman" w:eastAsia="SchoolBookSanPin" w:hAnsi="Times New Roman"/>
          <w:bCs/>
          <w:position w:val="1"/>
          <w:sz w:val="24"/>
          <w:szCs w:val="24"/>
          <w:lang w:val="ru-RU"/>
        </w:rPr>
        <w:t xml:space="preserve">е </w:t>
      </w:r>
      <w:r w:rsidRPr="001F6F92">
        <w:rPr>
          <w:rFonts w:ascii="Times New Roman" w:eastAsia="SchoolBookSanPin" w:hAnsi="Times New Roman"/>
          <w:position w:val="1"/>
          <w:sz w:val="24"/>
          <w:szCs w:val="24"/>
          <w:lang w:val="ru-RU"/>
        </w:rPr>
        <w:t xml:space="preserve">после шипящих; написания </w:t>
      </w:r>
      <w:r w:rsidR="00E162F8" w:rsidRPr="001F6F92">
        <w:rPr>
          <w:rFonts w:ascii="Times New Roman" w:eastAsia="SchoolBookSanPin" w:hAnsi="Times New Roman"/>
          <w:position w:val="1"/>
          <w:sz w:val="24"/>
          <w:szCs w:val="24"/>
          <w:lang w:val="ru-RU"/>
        </w:rPr>
        <w:br/>
      </w:r>
      <w:r w:rsidRPr="001F6F92">
        <w:rPr>
          <w:rFonts w:ascii="Times New Roman" w:eastAsia="SchoolBookSanPin" w:hAnsi="Times New Roman"/>
          <w:bCs/>
          <w:position w:val="1"/>
          <w:sz w:val="24"/>
          <w:szCs w:val="24"/>
          <w:lang w:val="ru-RU"/>
        </w:rPr>
        <w:t xml:space="preserve">е </w:t>
      </w:r>
      <w:r w:rsidRPr="001F6F92">
        <w:rPr>
          <w:rFonts w:ascii="Times New Roman" w:eastAsia="SchoolBookSanPin" w:hAnsi="Times New Roman"/>
          <w:position w:val="1"/>
          <w:sz w:val="24"/>
          <w:szCs w:val="24"/>
          <w:lang w:val="ru-RU"/>
        </w:rPr>
        <w:t xml:space="preserve">и </w:t>
      </w:r>
      <w:r w:rsidRPr="001F6F92">
        <w:rPr>
          <w:rFonts w:ascii="Times New Roman" w:eastAsia="SchoolBookSanPin" w:hAnsi="Times New Roman"/>
          <w:bCs/>
          <w:position w:val="1"/>
          <w:sz w:val="24"/>
          <w:szCs w:val="24"/>
          <w:lang w:val="ru-RU"/>
        </w:rPr>
        <w:t xml:space="preserve">и </w:t>
      </w:r>
      <w:r w:rsidRPr="001F6F92">
        <w:rPr>
          <w:rFonts w:ascii="Times New Roman" w:eastAsia="SchoolBookSanPin" w:hAnsi="Times New Roman"/>
          <w:position w:val="1"/>
          <w:sz w:val="24"/>
          <w:szCs w:val="24"/>
          <w:lang w:val="ru-RU"/>
        </w:rPr>
        <w:t xml:space="preserve">в приставках </w:t>
      </w:r>
      <w:r w:rsidRPr="001F6F92">
        <w:rPr>
          <w:rFonts w:ascii="Times New Roman" w:eastAsia="SchoolBookSanPin" w:hAnsi="Times New Roman"/>
          <w:bCs/>
          <w:position w:val="1"/>
          <w:sz w:val="24"/>
          <w:szCs w:val="24"/>
          <w:lang w:val="ru-RU"/>
        </w:rPr>
        <w:t xml:space="preserve">не- </w:t>
      </w:r>
      <w:r w:rsidRPr="001F6F92">
        <w:rPr>
          <w:rFonts w:ascii="Times New Roman" w:eastAsia="SchoolBookSanPin" w:hAnsi="Times New Roman"/>
          <w:position w:val="1"/>
          <w:sz w:val="24"/>
          <w:szCs w:val="24"/>
          <w:lang w:val="ru-RU"/>
        </w:rPr>
        <w:t xml:space="preserve">и </w:t>
      </w:r>
      <w:r w:rsidRPr="001F6F92">
        <w:rPr>
          <w:rFonts w:ascii="Times New Roman" w:eastAsia="SchoolBookSanPin" w:hAnsi="Times New Roman"/>
          <w:bCs/>
          <w:position w:val="1"/>
          <w:sz w:val="24"/>
          <w:szCs w:val="24"/>
          <w:lang w:val="ru-RU"/>
        </w:rPr>
        <w:t xml:space="preserve">ни- </w:t>
      </w:r>
      <w:r w:rsidRPr="001F6F92">
        <w:rPr>
          <w:rFonts w:ascii="Times New Roman" w:eastAsia="SchoolBookSanPin" w:hAnsi="Times New Roman"/>
          <w:position w:val="1"/>
          <w:sz w:val="24"/>
          <w:szCs w:val="24"/>
          <w:lang w:val="ru-RU"/>
        </w:rPr>
        <w:t xml:space="preserve">наречий; слитного и раздельного написания </w:t>
      </w:r>
      <w:r w:rsidR="00E162F8" w:rsidRPr="001F6F92">
        <w:rPr>
          <w:rFonts w:ascii="Times New Roman" w:eastAsia="SchoolBookSanPin" w:hAnsi="Times New Roman"/>
          <w:position w:val="1"/>
          <w:sz w:val="24"/>
          <w:szCs w:val="24"/>
          <w:lang w:val="ru-RU"/>
        </w:rPr>
        <w:br/>
      </w:r>
      <w:r w:rsidRPr="001F6F92">
        <w:rPr>
          <w:rFonts w:ascii="Times New Roman" w:eastAsia="SchoolBookSanPin" w:hAnsi="Times New Roman"/>
          <w:bCs/>
          <w:position w:val="1"/>
          <w:sz w:val="24"/>
          <w:szCs w:val="24"/>
          <w:lang w:val="ru-RU"/>
        </w:rPr>
        <w:t xml:space="preserve">не </w:t>
      </w:r>
      <w:r w:rsidRPr="001F6F92">
        <w:rPr>
          <w:rFonts w:ascii="Times New Roman" w:eastAsia="SchoolBookSanPin" w:hAnsi="Times New Roman"/>
          <w:position w:val="1"/>
          <w:sz w:val="24"/>
          <w:szCs w:val="24"/>
          <w:lang w:val="ru-RU"/>
        </w:rPr>
        <w:t>с наречиями.</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19</w:t>
      </w:r>
      <w:r w:rsidR="00A33EE5" w:rsidRPr="001F6F92">
        <w:rPr>
          <w:rFonts w:ascii="Times New Roman" w:eastAsia="SchoolBookSanPin" w:hAnsi="Times New Roman"/>
          <w:sz w:val="24"/>
          <w:szCs w:val="24"/>
          <w:lang w:val="ru-RU"/>
        </w:rPr>
        <w:t>.11.</w:t>
      </w:r>
      <w:r w:rsidR="00CD185B" w:rsidRPr="001F6F92">
        <w:rPr>
          <w:rFonts w:ascii="Times New Roman" w:eastAsia="SchoolBookSanPin" w:hAnsi="Times New Roman"/>
          <w:sz w:val="24"/>
          <w:szCs w:val="24"/>
          <w:lang w:val="ru-RU"/>
        </w:rPr>
        <w:t>6</w:t>
      </w:r>
      <w:r w:rsidR="00A33EE5" w:rsidRPr="001F6F92">
        <w:rPr>
          <w:rFonts w:ascii="Times New Roman" w:eastAsia="SchoolBookSanPin" w:hAnsi="Times New Roman"/>
          <w:sz w:val="24"/>
          <w:szCs w:val="24"/>
          <w:lang w:val="ru-RU"/>
        </w:rPr>
        <w:t>.10. </w:t>
      </w:r>
      <w:r w:rsidR="00D67B9C" w:rsidRPr="001F6F92">
        <w:rPr>
          <w:rFonts w:ascii="Times New Roman" w:eastAsia="SchoolBookSanPin" w:hAnsi="Times New Roman"/>
          <w:bCs/>
          <w:sz w:val="24"/>
          <w:szCs w:val="24"/>
          <w:lang w:val="ru-RU"/>
        </w:rPr>
        <w:t>Слова категории состояния</w:t>
      </w:r>
      <w:r w:rsidR="003D18B4" w:rsidRPr="001F6F92">
        <w:rPr>
          <w:rFonts w:ascii="Times New Roman" w:eastAsia="SchoolBookSanPin" w:hAnsi="Times New Roman"/>
          <w:bCs/>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19</w:t>
      </w:r>
      <w:r w:rsidR="00C51EE4" w:rsidRPr="001F6F92">
        <w:rPr>
          <w:rFonts w:ascii="Times New Roman" w:eastAsia="SchoolBookSanPin" w:hAnsi="Times New Roman"/>
          <w:sz w:val="24"/>
          <w:szCs w:val="24"/>
          <w:lang w:val="ru-RU"/>
        </w:rPr>
        <w:t>.11.</w:t>
      </w:r>
      <w:r w:rsidR="00CD185B" w:rsidRPr="001F6F92">
        <w:rPr>
          <w:rFonts w:ascii="Times New Roman" w:eastAsia="SchoolBookSanPin" w:hAnsi="Times New Roman"/>
          <w:sz w:val="24"/>
          <w:szCs w:val="24"/>
          <w:lang w:val="ru-RU"/>
        </w:rPr>
        <w:t>6</w:t>
      </w:r>
      <w:r w:rsidR="00C51EE4" w:rsidRPr="001F6F92">
        <w:rPr>
          <w:rFonts w:ascii="Times New Roman" w:eastAsia="SchoolBookSanPin" w:hAnsi="Times New Roman"/>
          <w:sz w:val="24"/>
          <w:szCs w:val="24"/>
          <w:lang w:val="ru-RU"/>
        </w:rPr>
        <w:t>.11. </w:t>
      </w:r>
      <w:r w:rsidR="00D67B9C" w:rsidRPr="001F6F92">
        <w:rPr>
          <w:rFonts w:ascii="Times New Roman" w:eastAsia="SchoolBookSanPin" w:hAnsi="Times New Roman"/>
          <w:bCs/>
          <w:position w:val="1"/>
          <w:sz w:val="24"/>
          <w:szCs w:val="24"/>
          <w:lang w:val="ru-RU"/>
        </w:rPr>
        <w:t>Служебные части речи</w:t>
      </w:r>
      <w:r w:rsidR="003D18B4" w:rsidRPr="001F6F92">
        <w:rPr>
          <w:rFonts w:ascii="Times New Roman" w:eastAsia="SchoolBookSanPin" w:hAnsi="Times New Roman"/>
          <w:bCs/>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Давать общую характеристику служебных частей речи</w:t>
      </w:r>
      <w:r w:rsidR="00C51EE4"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объяснять их отличия </w:t>
      </w:r>
      <w:r w:rsidRPr="001F6F92">
        <w:rPr>
          <w:rFonts w:ascii="Times New Roman" w:eastAsia="SchoolBookSanPin" w:hAnsi="Times New Roman"/>
          <w:position w:val="1"/>
          <w:sz w:val="24"/>
          <w:szCs w:val="24"/>
          <w:lang w:val="ru-RU"/>
        </w:rPr>
        <w:br/>
        <w:t>от самостоятельных частей речи.</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19</w:t>
      </w:r>
      <w:r w:rsidR="00C51EE4" w:rsidRPr="001F6F92">
        <w:rPr>
          <w:rFonts w:ascii="Times New Roman" w:eastAsia="SchoolBookSanPin" w:hAnsi="Times New Roman"/>
          <w:sz w:val="24"/>
          <w:szCs w:val="24"/>
          <w:lang w:val="ru-RU"/>
        </w:rPr>
        <w:t>.11.</w:t>
      </w:r>
      <w:r w:rsidR="00CD185B" w:rsidRPr="001F6F92">
        <w:rPr>
          <w:rFonts w:ascii="Times New Roman" w:eastAsia="SchoolBookSanPin" w:hAnsi="Times New Roman"/>
          <w:sz w:val="24"/>
          <w:szCs w:val="24"/>
          <w:lang w:val="ru-RU"/>
        </w:rPr>
        <w:t>6</w:t>
      </w:r>
      <w:r w:rsidR="00C51EE4" w:rsidRPr="001F6F92">
        <w:rPr>
          <w:rFonts w:ascii="Times New Roman" w:eastAsia="SchoolBookSanPin" w:hAnsi="Times New Roman"/>
          <w:sz w:val="24"/>
          <w:szCs w:val="24"/>
          <w:lang w:val="ru-RU"/>
        </w:rPr>
        <w:t>.12. </w:t>
      </w:r>
      <w:r w:rsidR="00D67B9C" w:rsidRPr="001F6F92">
        <w:rPr>
          <w:rFonts w:ascii="Times New Roman" w:eastAsia="SchoolBookSanPin" w:hAnsi="Times New Roman"/>
          <w:bCs/>
          <w:position w:val="1"/>
          <w:sz w:val="24"/>
          <w:szCs w:val="24"/>
          <w:lang w:val="ru-RU"/>
        </w:rPr>
        <w:t>Предлог</w:t>
      </w:r>
      <w:r w:rsidR="003D18B4" w:rsidRPr="001F6F92">
        <w:rPr>
          <w:rFonts w:ascii="Times New Roman" w:eastAsia="SchoolBookSanPin" w:hAnsi="Times New Roman"/>
          <w:bCs/>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Характеризовать предлог как служебную часть речи</w:t>
      </w:r>
      <w:r w:rsidR="00C51EE4"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различать производные </w:t>
      </w:r>
      <w:r w:rsidRPr="001F6F92">
        <w:rPr>
          <w:rFonts w:ascii="Times New Roman" w:eastAsia="SchoolBookSanPin" w:hAnsi="Times New Roman"/>
          <w:position w:val="1"/>
          <w:sz w:val="24"/>
          <w:szCs w:val="24"/>
          <w:lang w:val="ru-RU"/>
        </w:rPr>
        <w:br/>
        <w:t>и непроизводные предлоги, простые и составные предлоги.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Употреблять предлоги в речи в соответствии с их значением </w:t>
      </w:r>
      <w:r w:rsidR="00E162F8"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и стилистическими особенностями</w:t>
      </w:r>
      <w:r w:rsidR="00C51EE4"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соблюдать </w:t>
      </w:r>
      <w:r w:rsidR="005E68A5" w:rsidRPr="001F6F92">
        <w:rPr>
          <w:rFonts w:ascii="Times New Roman" w:eastAsia="SchoolBookSanPin" w:hAnsi="Times New Roman"/>
          <w:position w:val="1"/>
          <w:sz w:val="24"/>
          <w:szCs w:val="24"/>
          <w:lang w:val="ru-RU"/>
        </w:rPr>
        <w:t>правила</w:t>
      </w:r>
      <w:r w:rsidRPr="001F6F92">
        <w:rPr>
          <w:rFonts w:ascii="Times New Roman" w:eastAsia="SchoolBookSanPin" w:hAnsi="Times New Roman"/>
          <w:position w:val="1"/>
          <w:sz w:val="24"/>
          <w:szCs w:val="24"/>
          <w:lang w:val="ru-RU"/>
        </w:rPr>
        <w:t xml:space="preserve"> правописания производных предлогов.</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Соблюдать нормы употребления имён существительных и местоимений </w:t>
      </w:r>
      <w:r w:rsidR="00E162F8"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 xml:space="preserve">с предлогами, предлогов </w:t>
      </w:r>
      <w:r w:rsidRPr="001F6F92">
        <w:rPr>
          <w:rFonts w:ascii="Times New Roman" w:eastAsia="SchoolBookSanPin" w:hAnsi="Times New Roman"/>
          <w:bCs/>
          <w:position w:val="1"/>
          <w:sz w:val="24"/>
          <w:szCs w:val="24"/>
          <w:lang w:val="ru-RU"/>
        </w:rPr>
        <w:t xml:space="preserve">из </w:t>
      </w:r>
      <w:r w:rsidR="000200B2" w:rsidRPr="001F6F92">
        <w:rPr>
          <w:rFonts w:ascii="Times New Roman" w:eastAsia="SchoolBookSanPin" w:hAnsi="Times New Roman"/>
          <w:bCs/>
          <w:position w:val="1"/>
          <w:sz w:val="24"/>
          <w:szCs w:val="24"/>
          <w:lang w:val="ru-RU"/>
        </w:rPr>
        <w:noBreakHyphen/>
      </w:r>
      <w:r w:rsidRPr="001F6F92">
        <w:rPr>
          <w:rFonts w:ascii="Times New Roman" w:eastAsia="SchoolBookSanPin" w:hAnsi="Times New Roman"/>
          <w:bCs/>
          <w:position w:val="1"/>
          <w:sz w:val="24"/>
          <w:szCs w:val="24"/>
          <w:lang w:val="ru-RU"/>
        </w:rPr>
        <w:t xml:space="preserve"> с</w:t>
      </w:r>
      <w:r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bCs/>
          <w:position w:val="1"/>
          <w:sz w:val="24"/>
          <w:szCs w:val="24"/>
          <w:lang w:val="ru-RU"/>
        </w:rPr>
        <w:t xml:space="preserve">в </w:t>
      </w:r>
      <w:r w:rsidR="000200B2" w:rsidRPr="001F6F92">
        <w:rPr>
          <w:rFonts w:ascii="Times New Roman" w:eastAsia="SchoolBookSanPin" w:hAnsi="Times New Roman"/>
          <w:bCs/>
          <w:position w:val="1"/>
          <w:sz w:val="24"/>
          <w:szCs w:val="24"/>
          <w:lang w:val="ru-RU"/>
        </w:rPr>
        <w:noBreakHyphen/>
      </w:r>
      <w:r w:rsidRPr="001F6F92">
        <w:rPr>
          <w:rFonts w:ascii="Times New Roman" w:eastAsia="SchoolBookSanPin" w:hAnsi="Times New Roman"/>
          <w:bCs/>
          <w:position w:val="1"/>
          <w:sz w:val="24"/>
          <w:szCs w:val="24"/>
          <w:lang w:val="ru-RU"/>
        </w:rPr>
        <w:t xml:space="preserve"> на </w:t>
      </w:r>
      <w:r w:rsidRPr="001F6F92">
        <w:rPr>
          <w:rFonts w:ascii="Times New Roman" w:eastAsia="SchoolBookSanPin" w:hAnsi="Times New Roman"/>
          <w:position w:val="1"/>
          <w:sz w:val="24"/>
          <w:szCs w:val="24"/>
          <w:lang w:val="ru-RU"/>
        </w:rPr>
        <w:t>в составе словосочетаний</w:t>
      </w:r>
      <w:r w:rsidR="00C51EE4"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правила правописания производных предлогов.</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Проводить морфологический анализ предлогов, применять это умение </w:t>
      </w:r>
      <w:r w:rsidR="00E162F8"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при выполнении языкового анализа различных видов и в речевой практике.</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19</w:t>
      </w:r>
      <w:r w:rsidR="00C51EE4" w:rsidRPr="001F6F92">
        <w:rPr>
          <w:rFonts w:ascii="Times New Roman" w:eastAsia="SchoolBookSanPin" w:hAnsi="Times New Roman"/>
          <w:sz w:val="24"/>
          <w:szCs w:val="24"/>
          <w:lang w:val="ru-RU"/>
        </w:rPr>
        <w:t>.11.</w:t>
      </w:r>
      <w:r w:rsidR="00CD185B" w:rsidRPr="001F6F92">
        <w:rPr>
          <w:rFonts w:ascii="Times New Roman" w:eastAsia="SchoolBookSanPin" w:hAnsi="Times New Roman"/>
          <w:sz w:val="24"/>
          <w:szCs w:val="24"/>
          <w:lang w:val="ru-RU"/>
        </w:rPr>
        <w:t>6</w:t>
      </w:r>
      <w:r w:rsidR="00C51EE4" w:rsidRPr="001F6F92">
        <w:rPr>
          <w:rFonts w:ascii="Times New Roman" w:eastAsia="SchoolBookSanPin" w:hAnsi="Times New Roman"/>
          <w:sz w:val="24"/>
          <w:szCs w:val="24"/>
          <w:lang w:val="ru-RU"/>
        </w:rPr>
        <w:t>.13. </w:t>
      </w:r>
      <w:r w:rsidR="00D67B9C" w:rsidRPr="001F6F92">
        <w:rPr>
          <w:rFonts w:ascii="Times New Roman" w:eastAsia="SchoolBookSanPin" w:hAnsi="Times New Roman"/>
          <w:bCs/>
          <w:position w:val="1"/>
          <w:sz w:val="24"/>
          <w:szCs w:val="24"/>
          <w:lang w:val="ru-RU"/>
        </w:rPr>
        <w:t>Союз</w:t>
      </w:r>
      <w:r w:rsidR="003D18B4" w:rsidRPr="001F6F92">
        <w:rPr>
          <w:rFonts w:ascii="Times New Roman" w:eastAsia="SchoolBookSanPin" w:hAnsi="Times New Roman"/>
          <w:bCs/>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Характеризовать союз как служебную часть речи</w:t>
      </w:r>
      <w:r w:rsidR="00C51EE4"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Употреблять союзы в речи в соответствии с их значением и стилистическими особенностями</w:t>
      </w:r>
      <w:r w:rsidR="00C51EE4"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соблюдать </w:t>
      </w:r>
      <w:r w:rsidR="005E68A5" w:rsidRPr="001F6F92">
        <w:rPr>
          <w:rFonts w:ascii="Times New Roman" w:eastAsia="SchoolBookSanPin" w:hAnsi="Times New Roman"/>
          <w:position w:val="1"/>
          <w:sz w:val="24"/>
          <w:szCs w:val="24"/>
          <w:lang w:val="ru-RU"/>
        </w:rPr>
        <w:t xml:space="preserve">правила </w:t>
      </w:r>
      <w:r w:rsidRPr="001F6F92">
        <w:rPr>
          <w:rFonts w:ascii="Times New Roman" w:eastAsia="SchoolBookSanPin" w:hAnsi="Times New Roman"/>
          <w:position w:val="1"/>
          <w:sz w:val="24"/>
          <w:szCs w:val="24"/>
          <w:lang w:val="ru-RU"/>
        </w:rPr>
        <w:t xml:space="preserve">правописания союзов, постановки знаков препинания в сложных союзных предложениях, постановки знаков препинания </w:t>
      </w:r>
      <w:r w:rsidR="00E162F8"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 xml:space="preserve">в предложениях с союзом </w:t>
      </w:r>
      <w:r w:rsidRPr="001F6F92">
        <w:rPr>
          <w:rFonts w:ascii="Times New Roman" w:eastAsia="SchoolBookSanPin" w:hAnsi="Times New Roman"/>
          <w:bCs/>
          <w:position w:val="1"/>
          <w:sz w:val="24"/>
          <w:szCs w:val="24"/>
          <w:lang w:val="ru-RU"/>
        </w:rPr>
        <w:t>и</w:t>
      </w:r>
      <w:r w:rsidRPr="001F6F92">
        <w:rPr>
          <w:rFonts w:ascii="Times New Roman" w:eastAsia="SchoolBookSanPin" w:hAnsi="Times New Roman"/>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Проводить морфологический анализ союзов, применять это умение в речевой практике.</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19</w:t>
      </w:r>
      <w:r w:rsidR="00C51EE4" w:rsidRPr="001F6F92">
        <w:rPr>
          <w:rFonts w:ascii="Times New Roman" w:eastAsia="SchoolBookSanPin" w:hAnsi="Times New Roman"/>
          <w:sz w:val="24"/>
          <w:szCs w:val="24"/>
          <w:lang w:val="ru-RU"/>
        </w:rPr>
        <w:t>.11.</w:t>
      </w:r>
      <w:r w:rsidR="00CD185B" w:rsidRPr="001F6F92">
        <w:rPr>
          <w:rFonts w:ascii="Times New Roman" w:eastAsia="SchoolBookSanPin" w:hAnsi="Times New Roman"/>
          <w:sz w:val="24"/>
          <w:szCs w:val="24"/>
          <w:lang w:val="ru-RU"/>
        </w:rPr>
        <w:t>6</w:t>
      </w:r>
      <w:r w:rsidR="00C51EE4" w:rsidRPr="001F6F92">
        <w:rPr>
          <w:rFonts w:ascii="Times New Roman" w:eastAsia="SchoolBookSanPin" w:hAnsi="Times New Roman"/>
          <w:sz w:val="24"/>
          <w:szCs w:val="24"/>
          <w:lang w:val="ru-RU"/>
        </w:rPr>
        <w:t>.14. </w:t>
      </w:r>
      <w:r w:rsidR="00D67B9C" w:rsidRPr="001F6F92">
        <w:rPr>
          <w:rFonts w:ascii="Times New Roman" w:eastAsia="SchoolBookSanPin" w:hAnsi="Times New Roman"/>
          <w:bCs/>
          <w:position w:val="1"/>
          <w:sz w:val="24"/>
          <w:szCs w:val="24"/>
          <w:lang w:val="ru-RU"/>
        </w:rPr>
        <w:t>Частица</w:t>
      </w:r>
      <w:r w:rsidR="003D18B4" w:rsidRPr="001F6F92">
        <w:rPr>
          <w:rFonts w:ascii="Times New Roman" w:eastAsia="SchoolBookSanPin" w:hAnsi="Times New Roman"/>
          <w:bCs/>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Характеризовать частицу как служебную часть речи</w:t>
      </w:r>
      <w:r w:rsidR="00C51EE4"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различать разряды частиц по значению, по составу</w:t>
      </w:r>
      <w:r w:rsidR="00C51EE4"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объяснять роль частиц в передаче различных оттенков значения в слове и тексте, в образовании форм глагола</w:t>
      </w:r>
      <w:r w:rsidR="00C51EE4"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понимать интонационные особенности предложений с частицами.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Употреблять частицы в речи в соответствии с их значением и стилистической окраской; соблюдать </w:t>
      </w:r>
      <w:r w:rsidR="005E68A5" w:rsidRPr="001F6F92">
        <w:rPr>
          <w:rFonts w:ascii="Times New Roman" w:eastAsia="SchoolBookSanPin" w:hAnsi="Times New Roman"/>
          <w:position w:val="1"/>
          <w:sz w:val="24"/>
          <w:szCs w:val="24"/>
          <w:lang w:val="ru-RU"/>
        </w:rPr>
        <w:t xml:space="preserve">правила </w:t>
      </w:r>
      <w:r w:rsidRPr="001F6F92">
        <w:rPr>
          <w:rFonts w:ascii="Times New Roman" w:eastAsia="SchoolBookSanPin" w:hAnsi="Times New Roman"/>
          <w:position w:val="1"/>
          <w:sz w:val="24"/>
          <w:szCs w:val="24"/>
          <w:lang w:val="ru-RU"/>
        </w:rPr>
        <w:t>правописания частиц.</w:t>
      </w:r>
    </w:p>
    <w:p w:rsidR="00D67B9C" w:rsidRPr="001F6F92" w:rsidRDefault="00D67B9C"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position w:val="1"/>
          <w:sz w:val="24"/>
          <w:szCs w:val="24"/>
          <w:lang w:val="ru-RU"/>
        </w:rPr>
        <w:t>Проводить морфологический анализ частиц, применять это умение в речевой практике.</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19</w:t>
      </w:r>
      <w:r w:rsidR="00C51EE4" w:rsidRPr="001F6F92">
        <w:rPr>
          <w:rFonts w:ascii="Times New Roman" w:eastAsia="SchoolBookSanPin" w:hAnsi="Times New Roman"/>
          <w:sz w:val="24"/>
          <w:szCs w:val="24"/>
          <w:lang w:val="ru-RU"/>
        </w:rPr>
        <w:t>.11.</w:t>
      </w:r>
      <w:r w:rsidR="00CD185B" w:rsidRPr="001F6F92">
        <w:rPr>
          <w:rFonts w:ascii="Times New Roman" w:eastAsia="SchoolBookSanPin" w:hAnsi="Times New Roman"/>
          <w:sz w:val="24"/>
          <w:szCs w:val="24"/>
          <w:lang w:val="ru-RU"/>
        </w:rPr>
        <w:t>6</w:t>
      </w:r>
      <w:r w:rsidR="00C51EE4" w:rsidRPr="001F6F92">
        <w:rPr>
          <w:rFonts w:ascii="Times New Roman" w:eastAsia="SchoolBookSanPin" w:hAnsi="Times New Roman"/>
          <w:sz w:val="24"/>
          <w:szCs w:val="24"/>
          <w:lang w:val="ru-RU"/>
        </w:rPr>
        <w:t>.15. </w:t>
      </w:r>
      <w:r w:rsidR="00D67B9C" w:rsidRPr="001F6F92">
        <w:rPr>
          <w:rFonts w:ascii="Times New Roman" w:eastAsia="SchoolBookSanPin" w:hAnsi="Times New Roman"/>
          <w:bCs/>
          <w:sz w:val="24"/>
          <w:szCs w:val="24"/>
          <w:lang w:val="ru-RU"/>
        </w:rPr>
        <w:t>Междометия и звукоподражательные слова</w:t>
      </w:r>
      <w:r w:rsidR="003D18B4" w:rsidRPr="001F6F92">
        <w:rPr>
          <w:rFonts w:ascii="Times New Roman" w:eastAsia="SchoolBookSanPin" w:hAnsi="Times New Roman"/>
          <w:bCs/>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lastRenderedPageBreak/>
        <w:t>Характеризовать междометия как особую группу слов, различать группы междометий по значению</w:t>
      </w:r>
      <w:r w:rsidR="00C51EE4"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объяснять роль междометий в речи</w:t>
      </w:r>
      <w:r w:rsidR="00C51EE4" w:rsidRPr="001F6F92">
        <w:rPr>
          <w:rFonts w:ascii="Times New Roman" w:eastAsia="SchoolBookSanPin" w:hAnsi="Times New Roman"/>
          <w:position w:val="1"/>
          <w:sz w:val="24"/>
          <w:szCs w:val="24"/>
          <w:lang w:val="ru-RU"/>
        </w:rPr>
        <w:t>, х</w:t>
      </w:r>
      <w:r w:rsidRPr="001F6F92">
        <w:rPr>
          <w:rFonts w:ascii="Times New Roman" w:eastAsia="SchoolBookSanPin" w:hAnsi="Times New Roman"/>
          <w:position w:val="1"/>
          <w:sz w:val="24"/>
          <w:szCs w:val="24"/>
          <w:lang w:val="ru-RU"/>
        </w:rPr>
        <w:t xml:space="preserve">арактеризовать особенности звукоподражательных слов и их употребление в разговорной речи, </w:t>
      </w:r>
      <w:r w:rsidR="00E162F8"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в художественной литературе.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Проводить морфологический анализ междометий</w:t>
      </w:r>
      <w:r w:rsidR="00C51EE4"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применять это умение </w:t>
      </w:r>
      <w:r w:rsidR="00E162F8"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в речевой практике.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Соблюдать пунктуационные </w:t>
      </w:r>
      <w:r w:rsidR="005E68A5" w:rsidRPr="001F6F92">
        <w:rPr>
          <w:rFonts w:ascii="Times New Roman" w:eastAsia="SchoolBookSanPin" w:hAnsi="Times New Roman"/>
          <w:position w:val="1"/>
          <w:sz w:val="24"/>
          <w:szCs w:val="24"/>
          <w:lang w:val="ru-RU"/>
        </w:rPr>
        <w:t xml:space="preserve">правила </w:t>
      </w:r>
      <w:r w:rsidRPr="001F6F92">
        <w:rPr>
          <w:rFonts w:ascii="Times New Roman" w:eastAsia="SchoolBookSanPin" w:hAnsi="Times New Roman"/>
          <w:position w:val="1"/>
          <w:sz w:val="24"/>
          <w:szCs w:val="24"/>
          <w:lang w:val="ru-RU"/>
        </w:rPr>
        <w:t xml:space="preserve">оформления предложений </w:t>
      </w:r>
      <w:r w:rsidR="00E162F8"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с междометиями.</w:t>
      </w:r>
    </w:p>
    <w:p w:rsidR="00D67B9C" w:rsidRPr="001F6F92" w:rsidRDefault="00D67B9C" w:rsidP="001F6F92">
      <w:pPr>
        <w:spacing w:after="0"/>
        <w:ind w:firstLine="709"/>
        <w:jc w:val="both"/>
        <w:rPr>
          <w:rFonts w:ascii="Times New Roman" w:eastAsia="OfficinaSansBoldITC" w:hAnsi="Times New Roman"/>
          <w:sz w:val="24"/>
          <w:szCs w:val="24"/>
          <w:lang w:val="ru-RU"/>
        </w:rPr>
      </w:pPr>
      <w:r w:rsidRPr="001F6F92">
        <w:rPr>
          <w:rFonts w:ascii="Times New Roman" w:eastAsia="SchoolBookSanPin" w:hAnsi="Times New Roman"/>
          <w:position w:val="1"/>
          <w:sz w:val="24"/>
          <w:szCs w:val="24"/>
          <w:lang w:val="ru-RU"/>
        </w:rPr>
        <w:t>Различать грамматические омонимы.</w:t>
      </w:r>
    </w:p>
    <w:p w:rsidR="000A1DE9"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19</w:t>
      </w:r>
      <w:r w:rsidR="000A1DE9" w:rsidRPr="001F6F92">
        <w:rPr>
          <w:rFonts w:ascii="Times New Roman" w:eastAsia="SchoolBookSanPin" w:hAnsi="Times New Roman"/>
          <w:sz w:val="24"/>
          <w:szCs w:val="24"/>
          <w:lang w:val="ru-RU"/>
        </w:rPr>
        <w:t>.11.</w:t>
      </w:r>
      <w:r w:rsidR="00CD185B" w:rsidRPr="001F6F92">
        <w:rPr>
          <w:rFonts w:ascii="Times New Roman" w:eastAsia="SchoolBookSanPin" w:hAnsi="Times New Roman"/>
          <w:sz w:val="24"/>
          <w:szCs w:val="24"/>
          <w:lang w:val="ru-RU"/>
        </w:rPr>
        <w:t>7</w:t>
      </w:r>
      <w:r w:rsidR="000A1DE9" w:rsidRPr="001F6F92">
        <w:rPr>
          <w:rFonts w:ascii="Times New Roman" w:eastAsia="SchoolBookSanPin" w:hAnsi="Times New Roman"/>
          <w:sz w:val="24"/>
          <w:szCs w:val="24"/>
          <w:lang w:val="ru-RU"/>
        </w:rPr>
        <w:t>. </w:t>
      </w:r>
      <w:r w:rsidR="000A1DE9" w:rsidRPr="001F6F92">
        <w:rPr>
          <w:rFonts w:ascii="Times New Roman" w:eastAsia="OfficinaSansBoldITC" w:hAnsi="Times New Roman"/>
          <w:sz w:val="24"/>
          <w:szCs w:val="24"/>
          <w:lang w:val="ru-RU"/>
        </w:rPr>
        <w:t>К</w:t>
      </w:r>
      <w:r w:rsidR="000A1DE9" w:rsidRPr="001F6F92">
        <w:rPr>
          <w:rFonts w:ascii="Times New Roman" w:eastAsia="SchoolBookSanPin" w:hAnsi="Times New Roman"/>
          <w:sz w:val="24"/>
          <w:szCs w:val="24"/>
          <w:lang w:val="ru-RU"/>
        </w:rPr>
        <w:t xml:space="preserve"> концу обучения в </w:t>
      </w:r>
      <w:r w:rsidR="000A1DE9" w:rsidRPr="001F6F92">
        <w:rPr>
          <w:rFonts w:ascii="Times New Roman" w:eastAsia="SchoolBookSanPin" w:hAnsi="Times New Roman"/>
          <w:bCs/>
          <w:sz w:val="24"/>
          <w:szCs w:val="24"/>
          <w:lang w:val="ru-RU"/>
        </w:rPr>
        <w:t xml:space="preserve">8 классе </w:t>
      </w:r>
      <w:r w:rsidR="000A1DE9" w:rsidRPr="001F6F92">
        <w:rPr>
          <w:rFonts w:ascii="Times New Roman" w:eastAsia="SchoolBookSanPin" w:hAnsi="Times New Roman"/>
          <w:sz w:val="24"/>
          <w:szCs w:val="24"/>
          <w:lang w:val="ru-RU"/>
        </w:rPr>
        <w:t>обучающийся получит следующие п</w:t>
      </w:r>
      <w:r w:rsidR="000A1DE9" w:rsidRPr="001F6F92">
        <w:rPr>
          <w:rFonts w:ascii="Times New Roman" w:eastAsia="OfficinaSansBoldITC" w:hAnsi="Times New Roman"/>
          <w:sz w:val="24"/>
          <w:szCs w:val="24"/>
          <w:lang w:val="ru-RU"/>
        </w:rPr>
        <w:t>редметные результаты по отдельным темам программы по  русскому языку</w:t>
      </w:r>
      <w:r w:rsidR="000A1DE9" w:rsidRPr="001F6F92">
        <w:rPr>
          <w:rFonts w:ascii="Times New Roman" w:eastAsia="SchoolBookSanPin" w:hAnsi="Times New Roman"/>
          <w:sz w:val="24"/>
          <w:szCs w:val="24"/>
          <w:lang w:val="ru-RU"/>
        </w:rPr>
        <w:t>:</w:t>
      </w:r>
    </w:p>
    <w:p w:rsidR="000A1DE9"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SchoolBookSanPin" w:hAnsi="Times New Roman"/>
          <w:sz w:val="24"/>
          <w:szCs w:val="24"/>
          <w:lang w:val="ru-RU"/>
        </w:rPr>
        <w:t>19</w:t>
      </w:r>
      <w:r w:rsidR="000A1DE9" w:rsidRPr="001F6F92">
        <w:rPr>
          <w:rFonts w:ascii="Times New Roman" w:eastAsia="SchoolBookSanPin" w:hAnsi="Times New Roman"/>
          <w:sz w:val="24"/>
          <w:szCs w:val="24"/>
          <w:lang w:val="ru-RU"/>
        </w:rPr>
        <w:t>.11.</w:t>
      </w:r>
      <w:r w:rsidR="00CD185B" w:rsidRPr="001F6F92">
        <w:rPr>
          <w:rFonts w:ascii="Times New Roman" w:eastAsia="SchoolBookSanPin" w:hAnsi="Times New Roman"/>
          <w:sz w:val="24"/>
          <w:szCs w:val="24"/>
          <w:lang w:val="ru-RU"/>
        </w:rPr>
        <w:t>7</w:t>
      </w:r>
      <w:r w:rsidR="000A1DE9" w:rsidRPr="001F6F92">
        <w:rPr>
          <w:rFonts w:ascii="Times New Roman" w:eastAsia="SchoolBookSanPin" w:hAnsi="Times New Roman"/>
          <w:sz w:val="24"/>
          <w:szCs w:val="24"/>
          <w:lang w:val="ru-RU"/>
        </w:rPr>
        <w:t>.1. </w:t>
      </w:r>
      <w:r w:rsidR="000A1DE9" w:rsidRPr="001F6F92">
        <w:rPr>
          <w:rFonts w:ascii="Times New Roman" w:eastAsia="OfficinaSansBoldITC" w:hAnsi="Times New Roman"/>
          <w:sz w:val="24"/>
          <w:szCs w:val="24"/>
          <w:lang w:val="ru-RU"/>
        </w:rPr>
        <w:t>Общие сведения о языке.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Иметь представление о русском языке как одном из славянских языков.</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SchoolBookSanPin" w:hAnsi="Times New Roman"/>
          <w:sz w:val="24"/>
          <w:szCs w:val="24"/>
          <w:lang w:val="ru-RU"/>
        </w:rPr>
        <w:t>19</w:t>
      </w:r>
      <w:r w:rsidR="000A1DE9" w:rsidRPr="001F6F92">
        <w:rPr>
          <w:rFonts w:ascii="Times New Roman" w:eastAsia="SchoolBookSanPin" w:hAnsi="Times New Roman"/>
          <w:sz w:val="24"/>
          <w:szCs w:val="24"/>
          <w:lang w:val="ru-RU"/>
        </w:rPr>
        <w:t>.11.</w:t>
      </w:r>
      <w:r w:rsidR="00CD185B" w:rsidRPr="001F6F92">
        <w:rPr>
          <w:rFonts w:ascii="Times New Roman" w:eastAsia="SchoolBookSanPin" w:hAnsi="Times New Roman"/>
          <w:sz w:val="24"/>
          <w:szCs w:val="24"/>
          <w:lang w:val="ru-RU"/>
        </w:rPr>
        <w:t>7</w:t>
      </w:r>
      <w:r w:rsidR="000A1DE9" w:rsidRPr="001F6F92">
        <w:rPr>
          <w:rFonts w:ascii="Times New Roman" w:eastAsia="SchoolBookSanPin" w:hAnsi="Times New Roman"/>
          <w:sz w:val="24"/>
          <w:szCs w:val="24"/>
          <w:lang w:val="ru-RU"/>
        </w:rPr>
        <w:t>.2. </w:t>
      </w:r>
      <w:r w:rsidR="00D67B9C" w:rsidRPr="001F6F92">
        <w:rPr>
          <w:rFonts w:ascii="Times New Roman" w:eastAsia="OfficinaSansBoldITC" w:hAnsi="Times New Roman"/>
          <w:sz w:val="24"/>
          <w:szCs w:val="24"/>
          <w:lang w:val="ru-RU"/>
        </w:rPr>
        <w:t>Язык и речь</w:t>
      </w:r>
      <w:r w:rsidR="003D18B4"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Создавать устные монологические высказывания объёмом не менее </w:t>
      </w:r>
      <w:r w:rsidR="00E162F8"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 не менее 6 реплик).</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Владеть различными видами аудирования: выборочным, ознакомительным, детальным </w:t>
      </w:r>
      <w:r w:rsidR="005E68A5" w:rsidRPr="001F6F92">
        <w:rPr>
          <w:rFonts w:ascii="Times New Roman" w:eastAsia="SchoolBookSanPin" w:hAnsi="Times New Roman"/>
          <w:sz w:val="24"/>
          <w:szCs w:val="24"/>
          <w:lang w:val="ru-RU"/>
        </w:rPr>
        <w:t xml:space="preserve">— </w:t>
      </w:r>
      <w:r w:rsidRPr="001F6F92">
        <w:rPr>
          <w:rFonts w:ascii="Times New Roman" w:eastAsia="SchoolBookSanPin" w:hAnsi="Times New Roman"/>
          <w:sz w:val="24"/>
          <w:szCs w:val="24"/>
          <w:lang w:val="ru-RU"/>
        </w:rPr>
        <w:t>научно-учебных, художественных, публицистических текстов различных функционально-смысловых типов речи.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Устно пересказывать прочитанный или прослушанный текст объёмом </w:t>
      </w:r>
      <w:r w:rsidR="002B095A"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не менее 140 слов.</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w:t>
      </w:r>
      <w:r w:rsidR="002B095A"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w:t>
      </w:r>
      <w:r w:rsidR="003121CD"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для сжатого и выборочного изложения </w:t>
      </w:r>
      <w:r w:rsidR="000200B2" w:rsidRPr="001F6F92">
        <w:rPr>
          <w:rFonts w:ascii="Times New Roman" w:eastAsia="SchoolBookSanPin" w:hAnsi="Times New Roman"/>
          <w:sz w:val="24"/>
          <w:szCs w:val="24"/>
          <w:lang w:val="ru-RU"/>
        </w:rPr>
        <w:noBreakHyphen/>
      </w:r>
      <w:r w:rsidRPr="001F6F92">
        <w:rPr>
          <w:rFonts w:ascii="Times New Roman" w:eastAsia="SchoolBookSanPin" w:hAnsi="Times New Roman"/>
          <w:sz w:val="24"/>
          <w:szCs w:val="24"/>
          <w:lang w:val="ru-RU"/>
        </w:rPr>
        <w:t xml:space="preserve"> не менее </w:t>
      </w:r>
      <w:r w:rsidR="000200B2"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260 слов).</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Осуществлять выбор языковых средств для создания высказывания </w:t>
      </w:r>
      <w:r w:rsidR="002B095A"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в соответствии с целью, темой и коммуникативным замыслом.</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002B095A"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120</w:t>
      </w:r>
      <w:r w:rsidR="000200B2"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140 слов</w:t>
      </w:r>
      <w:r w:rsidR="003121CD" w:rsidRPr="001F6F92">
        <w:rPr>
          <w:rFonts w:ascii="Times New Roman" w:eastAsia="SchoolBookSanPin" w:hAnsi="Times New Roman"/>
          <w:sz w:val="24"/>
          <w:szCs w:val="24"/>
          <w:lang w:val="ru-RU"/>
        </w:rPr>
        <w:t xml:space="preserve">, </w:t>
      </w:r>
      <w:r w:rsidRPr="001F6F92">
        <w:rPr>
          <w:rFonts w:ascii="Times New Roman" w:eastAsia="SchoolBookSanPin" w:hAnsi="Times New Roman"/>
          <w:sz w:val="24"/>
          <w:szCs w:val="24"/>
          <w:lang w:val="ru-RU"/>
        </w:rPr>
        <w:t>словарного диктанта объёмом 30</w:t>
      </w:r>
      <w:r w:rsidR="000200B2"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35 слов</w:t>
      </w:r>
      <w:r w:rsidR="003121CD"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диктанта на основе связного текста объёмом 120</w:t>
      </w:r>
      <w:r w:rsidR="000200B2"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w:t>
      </w:r>
      <w:r w:rsidR="003121CD"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понимать особенности использования мимики и жестов в разговорной речи</w:t>
      </w:r>
      <w:r w:rsidR="003121CD"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объяснять национальную обусловленность норм речевого этикета</w:t>
      </w:r>
      <w:r w:rsidR="003121CD"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соблюдать </w:t>
      </w:r>
      <w:r w:rsidR="00041B2F"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в устной речи и на письме правила русского речевого этикета.</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SchoolBookSanPin" w:hAnsi="Times New Roman"/>
          <w:sz w:val="24"/>
          <w:szCs w:val="24"/>
          <w:lang w:val="ru-RU"/>
        </w:rPr>
        <w:t>19</w:t>
      </w:r>
      <w:r w:rsidR="003121CD" w:rsidRPr="001F6F92">
        <w:rPr>
          <w:rFonts w:ascii="Times New Roman" w:eastAsia="SchoolBookSanPin" w:hAnsi="Times New Roman"/>
          <w:sz w:val="24"/>
          <w:szCs w:val="24"/>
          <w:lang w:val="ru-RU"/>
        </w:rPr>
        <w:t>.11.</w:t>
      </w:r>
      <w:r w:rsidR="00CD185B" w:rsidRPr="001F6F92">
        <w:rPr>
          <w:rFonts w:ascii="Times New Roman" w:eastAsia="SchoolBookSanPin" w:hAnsi="Times New Roman"/>
          <w:sz w:val="24"/>
          <w:szCs w:val="24"/>
          <w:lang w:val="ru-RU"/>
        </w:rPr>
        <w:t>7</w:t>
      </w:r>
      <w:r w:rsidR="003121CD" w:rsidRPr="001F6F92">
        <w:rPr>
          <w:rFonts w:ascii="Times New Roman" w:eastAsia="SchoolBookSanPin" w:hAnsi="Times New Roman"/>
          <w:sz w:val="24"/>
          <w:szCs w:val="24"/>
          <w:lang w:val="ru-RU"/>
        </w:rPr>
        <w:t>.3. </w:t>
      </w:r>
      <w:r w:rsidR="00D67B9C" w:rsidRPr="001F6F92">
        <w:rPr>
          <w:rFonts w:ascii="Times New Roman" w:eastAsia="OfficinaSansBoldITC" w:hAnsi="Times New Roman"/>
          <w:sz w:val="24"/>
          <w:szCs w:val="24"/>
          <w:lang w:val="ru-RU"/>
        </w:rPr>
        <w:t>Текст</w:t>
      </w:r>
      <w:r w:rsidR="003D18B4"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Анализировать текст с точки зрения его соответствия основным признакам: наличия темы, </w:t>
      </w:r>
      <w:r w:rsidRPr="001F6F92">
        <w:rPr>
          <w:rFonts w:ascii="Times New Roman" w:eastAsia="SchoolBookSanPin" w:hAnsi="Times New Roman"/>
          <w:sz w:val="24"/>
          <w:szCs w:val="24"/>
          <w:lang w:val="ru-RU"/>
        </w:rPr>
        <w:lastRenderedPageBreak/>
        <w:t xml:space="preserve">главной мысли, грамматической связи предложений, цельности </w:t>
      </w:r>
      <w:r w:rsidR="002B095A"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и относительной законченности</w:t>
      </w:r>
      <w:r w:rsidR="003121CD"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указывать способы и средства связи предложений </w:t>
      </w:r>
      <w:r w:rsidR="002B095A"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в тексте</w:t>
      </w:r>
      <w:r w:rsidR="003121CD"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анализировать текст с точки зрения его принадлежности к функционально-смысловому типу речи</w:t>
      </w:r>
      <w:r w:rsidR="003121CD"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анализировать языковые средства выразительности в тексте (фонетические, словообразовательные, лексические, морфологические).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Распознавать тексты разных функционально-смысловых типов речи; анализировать тексты разных функциональных разновидностей языка и жанров</w:t>
      </w:r>
      <w:r w:rsidR="003121CD"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применять эти знания при выполнении языкового анализа различных видов </w:t>
      </w:r>
      <w:r w:rsidR="002B095A"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и в речевой практике.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Создавать тексты различных функционально-смысловых типов речи с опорой </w:t>
      </w:r>
      <w:r w:rsidRPr="001F6F92">
        <w:rPr>
          <w:rFonts w:ascii="Times New Roman" w:eastAsia="SchoolBookSanPin" w:hAnsi="Times New Roman"/>
          <w:sz w:val="24"/>
          <w:szCs w:val="24"/>
          <w:lang w:val="ru-RU"/>
        </w:rPr>
        <w:br/>
        <w:t>на жизненный и читательский опыт</w:t>
      </w:r>
      <w:r w:rsidR="003121CD"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тексты с опорой на произведения искусства </w:t>
      </w:r>
      <w:r w:rsidR="002B095A"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(в том числе сочинения-миниатюры объёмом 7 и более предложений</w:t>
      </w:r>
      <w:r w:rsidR="003121CD"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классные сочинения объёмом не менее 200 слов с учётом стиля и жанра сочинения, характера темы).</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Владеть умениями информационной переработки текста: создавать тезисы, конспект</w:t>
      </w:r>
      <w:r w:rsidR="003121CD"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извлекать информацию из различных источников, в том числе </w:t>
      </w:r>
      <w:r w:rsidR="002B095A"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из лингвистических словарей и справочной литературы, и использовать её в учебной деятельности.</w:t>
      </w:r>
    </w:p>
    <w:p w:rsidR="00D67B9C" w:rsidRPr="001F6F92" w:rsidRDefault="00D67B9C"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position w:val="1"/>
          <w:sz w:val="24"/>
          <w:szCs w:val="24"/>
          <w:lang w:val="ru-RU"/>
        </w:rPr>
        <w:t>Представлять сообщение на заданную тему в виде презентации.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Представлять содержание прослушанного или прочитанного научно-учебного текста в виде таблицы, схемы</w:t>
      </w:r>
      <w:r w:rsidR="003121CD"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представлять содержание таблицы, схемы в виде текста.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Редактировать тексты: собственные</w:t>
      </w:r>
      <w:r w:rsidR="00DF21D5" w:rsidRPr="001F6F92">
        <w:rPr>
          <w:rFonts w:ascii="Times New Roman" w:eastAsia="SchoolBookSanPin" w:hAnsi="Times New Roman"/>
          <w:sz w:val="24"/>
          <w:szCs w:val="24"/>
          <w:lang w:val="ru-RU"/>
        </w:rPr>
        <w:t xml:space="preserve"> и (или) </w:t>
      </w:r>
      <w:r w:rsidRPr="001F6F92">
        <w:rPr>
          <w:rFonts w:ascii="Times New Roman" w:eastAsia="SchoolBookSanPin" w:hAnsi="Times New Roman"/>
          <w:sz w:val="24"/>
          <w:szCs w:val="24"/>
          <w:lang w:val="ru-RU"/>
        </w:rPr>
        <w:t>созданные другими обучающимися тексты с целью совершенствования их содержания и формы</w:t>
      </w:r>
      <w:r w:rsidR="003121CD"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сопоставлять исходный и отредактированный тексты.</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SchoolBookSanPin" w:hAnsi="Times New Roman"/>
          <w:sz w:val="24"/>
          <w:szCs w:val="24"/>
          <w:lang w:val="ru-RU"/>
        </w:rPr>
        <w:t>19</w:t>
      </w:r>
      <w:r w:rsidR="003121CD" w:rsidRPr="001F6F92">
        <w:rPr>
          <w:rFonts w:ascii="Times New Roman" w:eastAsia="SchoolBookSanPin" w:hAnsi="Times New Roman"/>
          <w:sz w:val="24"/>
          <w:szCs w:val="24"/>
          <w:lang w:val="ru-RU"/>
        </w:rPr>
        <w:t>.11.</w:t>
      </w:r>
      <w:r w:rsidR="00CD185B" w:rsidRPr="001F6F92">
        <w:rPr>
          <w:rFonts w:ascii="Times New Roman" w:eastAsia="SchoolBookSanPin" w:hAnsi="Times New Roman"/>
          <w:sz w:val="24"/>
          <w:szCs w:val="24"/>
          <w:lang w:val="ru-RU"/>
        </w:rPr>
        <w:t>7</w:t>
      </w:r>
      <w:r w:rsidR="003121CD" w:rsidRPr="001F6F92">
        <w:rPr>
          <w:rFonts w:ascii="Times New Roman" w:eastAsia="SchoolBookSanPin" w:hAnsi="Times New Roman"/>
          <w:sz w:val="24"/>
          <w:szCs w:val="24"/>
          <w:lang w:val="ru-RU"/>
        </w:rPr>
        <w:t>.4. </w:t>
      </w:r>
      <w:r w:rsidR="00D67B9C" w:rsidRPr="001F6F92">
        <w:rPr>
          <w:rFonts w:ascii="Times New Roman" w:eastAsia="OfficinaSansBoldITC" w:hAnsi="Times New Roman"/>
          <w:sz w:val="24"/>
          <w:szCs w:val="24"/>
          <w:lang w:val="ru-RU"/>
        </w:rPr>
        <w:t>Функциональные разновидности языка</w:t>
      </w:r>
      <w:r w:rsidR="003D18B4"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Создавать тексты официально-делового стиля (заявление, объяснительная записка, автобиография, характеристика), публицистических жанров</w:t>
      </w:r>
      <w:r w:rsidR="003121CD"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оформлять деловые бумаги.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Осуществлять выбор языковых средств для создания высказывания </w:t>
      </w:r>
      <w:r w:rsidR="002B095A"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в соответствии с целью, темой и коммуникативным замыслом.</w:t>
      </w:r>
    </w:p>
    <w:p w:rsidR="005E68A5" w:rsidRPr="001F6F92" w:rsidRDefault="005E68A5"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19.11.7.5. Система языка.</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SchoolBookSanPin" w:hAnsi="Times New Roman"/>
          <w:sz w:val="24"/>
          <w:szCs w:val="24"/>
          <w:lang w:val="ru-RU"/>
        </w:rPr>
        <w:t>19</w:t>
      </w:r>
      <w:r w:rsidR="003121CD" w:rsidRPr="001F6F92">
        <w:rPr>
          <w:rFonts w:ascii="Times New Roman" w:eastAsia="SchoolBookSanPin" w:hAnsi="Times New Roman"/>
          <w:sz w:val="24"/>
          <w:szCs w:val="24"/>
          <w:lang w:val="ru-RU"/>
        </w:rPr>
        <w:t>.11.</w:t>
      </w:r>
      <w:r w:rsidR="00CD185B" w:rsidRPr="001F6F92">
        <w:rPr>
          <w:rFonts w:ascii="Times New Roman" w:eastAsia="SchoolBookSanPin" w:hAnsi="Times New Roman"/>
          <w:sz w:val="24"/>
          <w:szCs w:val="24"/>
          <w:lang w:val="ru-RU"/>
        </w:rPr>
        <w:t>7</w:t>
      </w:r>
      <w:r w:rsidR="003121CD" w:rsidRPr="001F6F92">
        <w:rPr>
          <w:rFonts w:ascii="Times New Roman" w:eastAsia="SchoolBookSanPin" w:hAnsi="Times New Roman"/>
          <w:sz w:val="24"/>
          <w:szCs w:val="24"/>
          <w:lang w:val="ru-RU"/>
        </w:rPr>
        <w:t>.</w:t>
      </w:r>
      <w:r w:rsidR="005E68A5" w:rsidRPr="001F6F92">
        <w:rPr>
          <w:rFonts w:ascii="Times New Roman" w:eastAsia="SchoolBookSanPin" w:hAnsi="Times New Roman"/>
          <w:sz w:val="24"/>
          <w:szCs w:val="24"/>
          <w:lang w:val="ru-RU"/>
        </w:rPr>
        <w:t>6</w:t>
      </w:r>
      <w:r w:rsidR="003121CD" w:rsidRPr="001F6F92">
        <w:rPr>
          <w:rFonts w:ascii="Times New Roman" w:eastAsia="SchoolBookSanPin" w:hAnsi="Times New Roman"/>
          <w:sz w:val="24"/>
          <w:szCs w:val="24"/>
          <w:lang w:val="ru-RU"/>
        </w:rPr>
        <w:t>. </w:t>
      </w:r>
      <w:r w:rsidR="00D67B9C" w:rsidRPr="001F6F92">
        <w:rPr>
          <w:rFonts w:ascii="Times New Roman" w:eastAsia="OfficinaSansBoldITC" w:hAnsi="Times New Roman"/>
          <w:sz w:val="24"/>
          <w:szCs w:val="24"/>
        </w:rPr>
        <w:t>C</w:t>
      </w:r>
      <w:r w:rsidR="00D67B9C" w:rsidRPr="001F6F92">
        <w:rPr>
          <w:rFonts w:ascii="Times New Roman" w:eastAsia="OfficinaSansBoldITC" w:hAnsi="Times New Roman"/>
          <w:sz w:val="24"/>
          <w:szCs w:val="24"/>
          <w:lang w:val="ru-RU"/>
        </w:rPr>
        <w:t>интаксис. Культура речи. Пунктуация</w:t>
      </w:r>
      <w:r w:rsidR="003D18B4"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Иметь представление о синтаксисе как разделе лингвистики</w:t>
      </w:r>
      <w:r w:rsidR="003121CD" w:rsidRPr="001F6F92">
        <w:rPr>
          <w:rFonts w:ascii="Times New Roman" w:eastAsia="SchoolBookSanPin" w:hAnsi="Times New Roman"/>
          <w:sz w:val="24"/>
          <w:szCs w:val="24"/>
          <w:lang w:val="ru-RU"/>
        </w:rPr>
        <w:t>, р</w:t>
      </w:r>
      <w:r w:rsidRPr="001F6F92">
        <w:rPr>
          <w:rFonts w:ascii="Times New Roman" w:eastAsia="SchoolBookSanPin" w:hAnsi="Times New Roman"/>
          <w:sz w:val="24"/>
          <w:szCs w:val="24"/>
          <w:lang w:val="ru-RU"/>
        </w:rPr>
        <w:t xml:space="preserve">аспознавать словосочетание и предложение как единицы </w:t>
      </w:r>
      <w:r w:rsidRPr="001F6F92">
        <w:rPr>
          <w:rFonts w:ascii="Times New Roman" w:eastAsia="SchoolBookSanPin" w:hAnsi="Times New Roman"/>
          <w:position w:val="1"/>
          <w:sz w:val="24"/>
          <w:szCs w:val="24"/>
          <w:lang w:val="ru-RU"/>
        </w:rPr>
        <w:t>синтаксиса.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Различать функции знаков препинания.</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SchoolBookSanPin" w:hAnsi="Times New Roman"/>
          <w:sz w:val="24"/>
          <w:szCs w:val="24"/>
          <w:lang w:val="ru-RU"/>
        </w:rPr>
        <w:t>19</w:t>
      </w:r>
      <w:r w:rsidR="003121CD" w:rsidRPr="001F6F92">
        <w:rPr>
          <w:rFonts w:ascii="Times New Roman" w:eastAsia="SchoolBookSanPin" w:hAnsi="Times New Roman"/>
          <w:sz w:val="24"/>
          <w:szCs w:val="24"/>
          <w:lang w:val="ru-RU"/>
        </w:rPr>
        <w:t>.11.</w:t>
      </w:r>
      <w:r w:rsidR="00CD185B" w:rsidRPr="001F6F92">
        <w:rPr>
          <w:rFonts w:ascii="Times New Roman" w:eastAsia="SchoolBookSanPin" w:hAnsi="Times New Roman"/>
          <w:sz w:val="24"/>
          <w:szCs w:val="24"/>
          <w:lang w:val="ru-RU"/>
        </w:rPr>
        <w:t>7</w:t>
      </w:r>
      <w:r w:rsidR="003121CD" w:rsidRPr="001F6F92">
        <w:rPr>
          <w:rFonts w:ascii="Times New Roman" w:eastAsia="SchoolBookSanPin" w:hAnsi="Times New Roman"/>
          <w:sz w:val="24"/>
          <w:szCs w:val="24"/>
          <w:lang w:val="ru-RU"/>
        </w:rPr>
        <w:t>.</w:t>
      </w:r>
      <w:r w:rsidR="005E68A5" w:rsidRPr="001F6F92">
        <w:rPr>
          <w:rFonts w:ascii="Times New Roman" w:eastAsia="SchoolBookSanPin" w:hAnsi="Times New Roman"/>
          <w:sz w:val="24"/>
          <w:szCs w:val="24"/>
          <w:lang w:val="ru-RU"/>
        </w:rPr>
        <w:t>7</w:t>
      </w:r>
      <w:r w:rsidR="003121CD" w:rsidRPr="001F6F92">
        <w:rPr>
          <w:rFonts w:ascii="Times New Roman" w:eastAsia="SchoolBookSanPin" w:hAnsi="Times New Roman"/>
          <w:sz w:val="24"/>
          <w:szCs w:val="24"/>
          <w:lang w:val="ru-RU"/>
        </w:rPr>
        <w:t>. </w:t>
      </w:r>
      <w:r w:rsidR="00D67B9C" w:rsidRPr="001F6F92">
        <w:rPr>
          <w:rFonts w:ascii="Times New Roman" w:eastAsia="OfficinaSansBoldITC" w:hAnsi="Times New Roman"/>
          <w:sz w:val="24"/>
          <w:szCs w:val="24"/>
          <w:lang w:val="ru-RU"/>
        </w:rPr>
        <w:t>Словосочетание</w:t>
      </w:r>
      <w:r w:rsidR="003D18B4"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w:t>
      </w:r>
      <w:r w:rsidR="002B095A"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в словосочетании: согласование, управление, примыкание</w:t>
      </w:r>
      <w:r w:rsidR="003121CD"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выявлять грамматическую синонимию словосочетаний.</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Применять нормы построения словосочетаний.</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SchoolBookSanPin" w:hAnsi="Times New Roman"/>
          <w:sz w:val="24"/>
          <w:szCs w:val="24"/>
          <w:lang w:val="ru-RU"/>
        </w:rPr>
        <w:t>19</w:t>
      </w:r>
      <w:r w:rsidR="003121CD" w:rsidRPr="001F6F92">
        <w:rPr>
          <w:rFonts w:ascii="Times New Roman" w:eastAsia="SchoolBookSanPin" w:hAnsi="Times New Roman"/>
          <w:sz w:val="24"/>
          <w:szCs w:val="24"/>
          <w:lang w:val="ru-RU"/>
        </w:rPr>
        <w:t>.11.</w:t>
      </w:r>
      <w:r w:rsidR="00CD185B" w:rsidRPr="001F6F92">
        <w:rPr>
          <w:rFonts w:ascii="Times New Roman" w:eastAsia="SchoolBookSanPin" w:hAnsi="Times New Roman"/>
          <w:sz w:val="24"/>
          <w:szCs w:val="24"/>
          <w:lang w:val="ru-RU"/>
        </w:rPr>
        <w:t>7</w:t>
      </w:r>
      <w:r w:rsidR="003121CD" w:rsidRPr="001F6F92">
        <w:rPr>
          <w:rFonts w:ascii="Times New Roman" w:eastAsia="SchoolBookSanPin" w:hAnsi="Times New Roman"/>
          <w:sz w:val="24"/>
          <w:szCs w:val="24"/>
          <w:lang w:val="ru-RU"/>
        </w:rPr>
        <w:t>.</w:t>
      </w:r>
      <w:r w:rsidR="005E68A5" w:rsidRPr="001F6F92">
        <w:rPr>
          <w:rFonts w:ascii="Times New Roman" w:eastAsia="SchoolBookSanPin" w:hAnsi="Times New Roman"/>
          <w:sz w:val="24"/>
          <w:szCs w:val="24"/>
          <w:lang w:val="ru-RU"/>
        </w:rPr>
        <w:t>8</w:t>
      </w:r>
      <w:r w:rsidR="003121CD" w:rsidRPr="001F6F92">
        <w:rPr>
          <w:rFonts w:ascii="Times New Roman" w:eastAsia="SchoolBookSanPin" w:hAnsi="Times New Roman"/>
          <w:sz w:val="24"/>
          <w:szCs w:val="24"/>
          <w:lang w:val="ru-RU"/>
        </w:rPr>
        <w:t>. </w:t>
      </w:r>
      <w:r w:rsidR="00D67B9C" w:rsidRPr="001F6F92">
        <w:rPr>
          <w:rFonts w:ascii="Times New Roman" w:eastAsia="OfficinaSansBoldITC" w:hAnsi="Times New Roman"/>
          <w:sz w:val="24"/>
          <w:szCs w:val="24"/>
          <w:lang w:val="ru-RU"/>
        </w:rPr>
        <w:t>Предложение</w:t>
      </w:r>
      <w:r w:rsidR="003D18B4"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Характеризовать основные признаки предложения, средства оформления предложения в устной и письменной речи</w:t>
      </w:r>
      <w:r w:rsidR="003121CD"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различать функции знаков препинания.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w:t>
      </w:r>
      <w:r w:rsidRPr="001F6F92">
        <w:rPr>
          <w:rFonts w:ascii="Times New Roman" w:eastAsia="SchoolBookSanPin" w:hAnsi="Times New Roman"/>
          <w:sz w:val="24"/>
          <w:szCs w:val="24"/>
          <w:lang w:val="ru-RU"/>
        </w:rPr>
        <w:lastRenderedPageBreak/>
        <w:t>побудительных предложениях</w:t>
      </w:r>
      <w:r w:rsidR="003121CD"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использовать в текстах публицистического стиля риторическое восклицание, вопросно-ответную форму изложения.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Распознавать предложения по количеству грамматических основ</w:t>
      </w:r>
      <w:r w:rsidR="003121CD"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различать способы выражения подлежащего, виды сказуемого и способы его выражения</w:t>
      </w:r>
      <w:r w:rsidR="003121CD" w:rsidRPr="001F6F92">
        <w:rPr>
          <w:rFonts w:ascii="Times New Roman" w:eastAsia="SchoolBookSanPin" w:hAnsi="Times New Roman"/>
          <w:sz w:val="24"/>
          <w:szCs w:val="24"/>
          <w:lang w:val="ru-RU"/>
        </w:rPr>
        <w:t>, п</w:t>
      </w:r>
      <w:r w:rsidRPr="001F6F92">
        <w:rPr>
          <w:rFonts w:ascii="Times New Roman" w:eastAsia="SchoolBookSanPin" w:hAnsi="Times New Roman"/>
          <w:sz w:val="24"/>
          <w:szCs w:val="24"/>
          <w:lang w:val="ru-RU"/>
        </w:rPr>
        <w:t xml:space="preserve">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1F6F92">
        <w:rPr>
          <w:rFonts w:ascii="Times New Roman" w:eastAsia="SchoolBookSanPin" w:hAnsi="Times New Roman"/>
          <w:bCs/>
          <w:sz w:val="24"/>
          <w:szCs w:val="24"/>
          <w:lang w:val="ru-RU"/>
        </w:rPr>
        <w:t xml:space="preserve">большинство </w:t>
      </w:r>
      <w:r w:rsidR="00041B2F" w:rsidRPr="001F6F92">
        <w:rPr>
          <w:rFonts w:ascii="Times New Roman" w:eastAsia="SchoolBookSanPin" w:hAnsi="Times New Roman"/>
          <w:bCs/>
          <w:sz w:val="24"/>
          <w:szCs w:val="24"/>
          <w:lang w:val="ru-RU"/>
        </w:rPr>
        <w:noBreakHyphen/>
        <w:t xml:space="preserve"> </w:t>
      </w:r>
      <w:r w:rsidRPr="001F6F92">
        <w:rPr>
          <w:rFonts w:ascii="Times New Roman" w:eastAsia="SchoolBookSanPin" w:hAnsi="Times New Roman"/>
          <w:bCs/>
          <w:sz w:val="24"/>
          <w:szCs w:val="24"/>
          <w:lang w:val="ru-RU"/>
        </w:rPr>
        <w:t>меньшинство</w:t>
      </w:r>
      <w:r w:rsidRPr="001F6F92">
        <w:rPr>
          <w:rFonts w:ascii="Times New Roman" w:eastAsia="SchoolBookSanPin" w:hAnsi="Times New Roman"/>
          <w:sz w:val="24"/>
          <w:szCs w:val="24"/>
          <w:lang w:val="ru-RU"/>
        </w:rPr>
        <w:t>, количественными сочетаниями</w:t>
      </w:r>
      <w:r w:rsidR="003121CD" w:rsidRPr="001F6F92">
        <w:rPr>
          <w:rFonts w:ascii="Times New Roman" w:eastAsia="SchoolBookSanPin" w:hAnsi="Times New Roman"/>
          <w:sz w:val="24"/>
          <w:szCs w:val="24"/>
          <w:lang w:val="ru-RU"/>
        </w:rPr>
        <w:t>, п</w:t>
      </w:r>
      <w:r w:rsidRPr="001F6F92">
        <w:rPr>
          <w:rFonts w:ascii="Times New Roman" w:eastAsia="SchoolBookSanPin" w:hAnsi="Times New Roman"/>
          <w:sz w:val="24"/>
          <w:szCs w:val="24"/>
          <w:lang w:val="ru-RU"/>
        </w:rPr>
        <w:t xml:space="preserve">рименять </w:t>
      </w:r>
      <w:r w:rsidR="005E68A5" w:rsidRPr="001F6F92">
        <w:rPr>
          <w:rFonts w:ascii="Times New Roman" w:eastAsia="SchoolBookSanPin" w:hAnsi="Times New Roman"/>
          <w:sz w:val="24"/>
          <w:szCs w:val="24"/>
          <w:lang w:val="ru-RU"/>
        </w:rPr>
        <w:t>правила</w:t>
      </w:r>
      <w:r w:rsidRPr="001F6F92">
        <w:rPr>
          <w:rFonts w:ascii="Times New Roman" w:eastAsia="SchoolBookSanPin" w:hAnsi="Times New Roman"/>
          <w:sz w:val="24"/>
          <w:szCs w:val="24"/>
          <w:lang w:val="ru-RU"/>
        </w:rPr>
        <w:t xml:space="preserve"> постановки тире между подлежащим и сказуемым.</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Различать виды второстепенных членов предложения (согласованные </w:t>
      </w:r>
      <w:r w:rsidR="002B095A"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и несогласованные определения, приложение как особый вид определения</w:t>
      </w:r>
      <w:r w:rsidR="003121CD"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прямые и косвенные дополнения, виды обстоятельств).</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r w:rsidR="003121CD"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характеризовать грамматические различия односоставных предложений и двусоставных неполных предложений</w:t>
      </w:r>
      <w:r w:rsidR="003121CD"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1F6F92">
        <w:rPr>
          <w:rFonts w:ascii="Times New Roman" w:eastAsia="SchoolBookSanPin" w:hAnsi="Times New Roman"/>
          <w:bCs/>
          <w:sz w:val="24"/>
          <w:szCs w:val="24"/>
          <w:lang w:val="ru-RU"/>
        </w:rPr>
        <w:t>да</w:t>
      </w:r>
      <w:r w:rsidRPr="001F6F92">
        <w:rPr>
          <w:rFonts w:ascii="Times New Roman" w:eastAsia="SchoolBookSanPin" w:hAnsi="Times New Roman"/>
          <w:sz w:val="24"/>
          <w:szCs w:val="24"/>
          <w:lang w:val="ru-RU"/>
        </w:rPr>
        <w:t xml:space="preserve">, </w:t>
      </w:r>
      <w:r w:rsidRPr="001F6F92">
        <w:rPr>
          <w:rFonts w:ascii="Times New Roman" w:eastAsia="SchoolBookSanPin" w:hAnsi="Times New Roman"/>
          <w:bCs/>
          <w:sz w:val="24"/>
          <w:szCs w:val="24"/>
          <w:lang w:val="ru-RU"/>
        </w:rPr>
        <w:t>нет</w:t>
      </w:r>
      <w:r w:rsidRPr="001F6F92">
        <w:rPr>
          <w:rFonts w:ascii="Times New Roman" w:eastAsia="SchoolBookSanPin"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Характеризовать признаки однородных членов предложения, средства </w:t>
      </w:r>
      <w:r w:rsidR="002B095A"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их связи (союзная и бессоюзная связь)</w:t>
      </w:r>
      <w:r w:rsidR="003121CD"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различать однородные и неоднородные определения; находить обобщающие слова при однородных членах</w:t>
      </w:r>
      <w:r w:rsidR="003121CD"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понимать особенности употребления в речи сочетаний однородных членов разных типов.</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Применять нормы построения предложений с однородными членами, связанными двойными союзами </w:t>
      </w:r>
      <w:r w:rsidRPr="001F6F92">
        <w:rPr>
          <w:rFonts w:ascii="Times New Roman" w:eastAsia="SchoolBookSanPin" w:hAnsi="Times New Roman"/>
          <w:bCs/>
          <w:sz w:val="24"/>
          <w:szCs w:val="24"/>
          <w:lang w:val="ru-RU"/>
        </w:rPr>
        <w:t>не только… но и</w:t>
      </w:r>
      <w:r w:rsidRPr="001F6F92">
        <w:rPr>
          <w:rFonts w:ascii="Times New Roman" w:eastAsia="SchoolBookSanPin" w:hAnsi="Times New Roman"/>
          <w:sz w:val="24"/>
          <w:szCs w:val="24"/>
          <w:lang w:val="ru-RU"/>
        </w:rPr>
        <w:t xml:space="preserve">, </w:t>
      </w:r>
      <w:r w:rsidRPr="001F6F92">
        <w:rPr>
          <w:rFonts w:ascii="Times New Roman" w:eastAsia="SchoolBookSanPin" w:hAnsi="Times New Roman"/>
          <w:bCs/>
          <w:sz w:val="24"/>
          <w:szCs w:val="24"/>
          <w:lang w:val="ru-RU"/>
        </w:rPr>
        <w:t>как… так и</w:t>
      </w:r>
      <w:r w:rsidRPr="001F6F92">
        <w:rPr>
          <w:rFonts w:ascii="Times New Roman" w:eastAsia="SchoolBookSanPin"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Применять </w:t>
      </w:r>
      <w:r w:rsidR="005E68A5" w:rsidRPr="001F6F92">
        <w:rPr>
          <w:rFonts w:ascii="Times New Roman" w:eastAsia="SchoolBookSanPin" w:hAnsi="Times New Roman"/>
          <w:sz w:val="24"/>
          <w:szCs w:val="24"/>
          <w:lang w:val="ru-RU"/>
        </w:rPr>
        <w:t>правила</w:t>
      </w:r>
      <w:r w:rsidRPr="001F6F92">
        <w:rPr>
          <w:rFonts w:ascii="Times New Roman" w:eastAsia="SchoolBookSanPin" w:hAnsi="Times New Roman"/>
          <w:sz w:val="24"/>
          <w:szCs w:val="24"/>
          <w:lang w:val="ru-RU"/>
        </w:rPr>
        <w:t xml:space="preserve"> постановки знаков препинания в предложениях </w:t>
      </w:r>
      <w:r w:rsidR="002B095A"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с однородными членами, связанными попарно, с помощью повторяющихся союзов (</w:t>
      </w:r>
      <w:r w:rsidRPr="001F6F92">
        <w:rPr>
          <w:rFonts w:ascii="Times New Roman" w:eastAsia="SchoolBookSanPin" w:hAnsi="Times New Roman"/>
          <w:bCs/>
          <w:sz w:val="24"/>
          <w:szCs w:val="24"/>
          <w:lang w:val="ru-RU"/>
        </w:rPr>
        <w:t>и... и, или... или, либ</w:t>
      </w:r>
      <w:r w:rsidRPr="001F6F92">
        <w:rPr>
          <w:rFonts w:ascii="Times New Roman" w:eastAsia="SchoolBookSanPin" w:hAnsi="Times New Roman"/>
          <w:bCs/>
          <w:sz w:val="24"/>
          <w:szCs w:val="24"/>
        </w:rPr>
        <w:t>o</w:t>
      </w:r>
      <w:r w:rsidRPr="001F6F92">
        <w:rPr>
          <w:rFonts w:ascii="Times New Roman" w:eastAsia="SchoolBookSanPin" w:hAnsi="Times New Roman"/>
          <w:bCs/>
          <w:sz w:val="24"/>
          <w:szCs w:val="24"/>
          <w:lang w:val="ru-RU"/>
        </w:rPr>
        <w:t>... либ</w:t>
      </w:r>
      <w:r w:rsidRPr="001F6F92">
        <w:rPr>
          <w:rFonts w:ascii="Times New Roman" w:eastAsia="SchoolBookSanPin" w:hAnsi="Times New Roman"/>
          <w:bCs/>
          <w:sz w:val="24"/>
          <w:szCs w:val="24"/>
        </w:rPr>
        <w:t>o</w:t>
      </w:r>
      <w:r w:rsidRPr="001F6F92">
        <w:rPr>
          <w:rFonts w:ascii="Times New Roman" w:eastAsia="SchoolBookSanPin" w:hAnsi="Times New Roman"/>
          <w:bCs/>
          <w:sz w:val="24"/>
          <w:szCs w:val="24"/>
          <w:lang w:val="ru-RU"/>
        </w:rPr>
        <w:t>, ни... ни, т</w:t>
      </w:r>
      <w:r w:rsidRPr="001F6F92">
        <w:rPr>
          <w:rFonts w:ascii="Times New Roman" w:eastAsia="SchoolBookSanPin" w:hAnsi="Times New Roman"/>
          <w:bCs/>
          <w:sz w:val="24"/>
          <w:szCs w:val="24"/>
        </w:rPr>
        <w:t>o</w:t>
      </w:r>
      <w:r w:rsidRPr="001F6F92">
        <w:rPr>
          <w:rFonts w:ascii="Times New Roman" w:eastAsia="SchoolBookSanPin" w:hAnsi="Times New Roman"/>
          <w:bCs/>
          <w:sz w:val="24"/>
          <w:szCs w:val="24"/>
          <w:lang w:val="ru-RU"/>
        </w:rPr>
        <w:t>... т</w:t>
      </w:r>
      <w:r w:rsidRPr="001F6F92">
        <w:rPr>
          <w:rFonts w:ascii="Times New Roman" w:eastAsia="SchoolBookSanPin" w:hAnsi="Times New Roman"/>
          <w:bCs/>
          <w:sz w:val="24"/>
          <w:szCs w:val="24"/>
        </w:rPr>
        <w:t>o</w:t>
      </w:r>
      <w:r w:rsidRPr="001F6F92">
        <w:rPr>
          <w:rFonts w:ascii="Times New Roman" w:eastAsia="SchoolBookSanPin" w:hAnsi="Times New Roman"/>
          <w:sz w:val="24"/>
          <w:szCs w:val="24"/>
          <w:lang w:val="ru-RU"/>
        </w:rPr>
        <w:t xml:space="preserve">); </w:t>
      </w:r>
      <w:r w:rsidR="005E68A5" w:rsidRPr="001F6F92">
        <w:rPr>
          <w:rFonts w:ascii="Times New Roman" w:eastAsia="SchoolBookSanPin" w:hAnsi="Times New Roman"/>
          <w:sz w:val="24"/>
          <w:szCs w:val="24"/>
          <w:lang w:val="ru-RU"/>
        </w:rPr>
        <w:t xml:space="preserve">правила </w:t>
      </w:r>
      <w:r w:rsidRPr="001F6F92">
        <w:rPr>
          <w:rFonts w:ascii="Times New Roman" w:eastAsia="SchoolBookSanPin" w:hAnsi="Times New Roman"/>
          <w:sz w:val="24"/>
          <w:szCs w:val="24"/>
          <w:lang w:val="ru-RU"/>
        </w:rPr>
        <w:t>постановки знаков препинания в предложениях с обобщающим словом при однородных членах.</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Распознавать простые неосложнённые предложения, в том числе предложения </w:t>
      </w:r>
      <w:r w:rsidRPr="001F6F92">
        <w:rPr>
          <w:rFonts w:ascii="Times New Roman" w:eastAsia="SchoolBookSanPin" w:hAnsi="Times New Roman"/>
          <w:sz w:val="24"/>
          <w:szCs w:val="24"/>
          <w:lang w:val="ru-RU"/>
        </w:rPr>
        <w:br/>
        <w:t xml:space="preserve">с неоднородными определениями; простые предложения, осложнённые однородными членами, включая предложения с обобщающим словом </w:t>
      </w:r>
      <w:r w:rsidR="002B095A"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Различать виды обособленных членов предложения, применять </w:t>
      </w:r>
      <w:r w:rsidR="005E68A5" w:rsidRPr="001F6F92">
        <w:rPr>
          <w:rFonts w:ascii="Times New Roman" w:eastAsia="SchoolBookSanPin" w:hAnsi="Times New Roman"/>
          <w:sz w:val="24"/>
          <w:szCs w:val="24"/>
          <w:lang w:val="ru-RU"/>
        </w:rPr>
        <w:t xml:space="preserve">правила </w:t>
      </w:r>
      <w:r w:rsidRPr="001F6F92">
        <w:rPr>
          <w:rFonts w:ascii="Times New Roman" w:eastAsia="SchoolBookSanPin" w:hAnsi="Times New Roman"/>
          <w:sz w:val="24"/>
          <w:szCs w:val="24"/>
          <w:lang w:val="ru-RU"/>
        </w:rPr>
        <w:t xml:space="preserve">обособления согласованных и несогласованных определений (в том числе приложений), дополнений, обстоятельств, уточняющих членов, пояснительных </w:t>
      </w:r>
      <w:r w:rsidR="002B095A"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и присоединительных конструкций</w:t>
      </w:r>
      <w:r w:rsidR="00573EA0" w:rsidRPr="001F6F92">
        <w:rPr>
          <w:rFonts w:ascii="Times New Roman" w:eastAsia="SchoolBookSanPin" w:hAnsi="Times New Roman"/>
          <w:sz w:val="24"/>
          <w:szCs w:val="24"/>
          <w:lang w:val="ru-RU"/>
        </w:rPr>
        <w:t>, п</w:t>
      </w:r>
      <w:r w:rsidRPr="001F6F92">
        <w:rPr>
          <w:rFonts w:ascii="Times New Roman" w:eastAsia="SchoolBookSanPin" w:hAnsi="Times New Roman"/>
          <w:sz w:val="24"/>
          <w:szCs w:val="24"/>
          <w:lang w:val="ru-RU"/>
        </w:rPr>
        <w:t xml:space="preserve">рименять </w:t>
      </w:r>
      <w:r w:rsidR="005E68A5" w:rsidRPr="001F6F92">
        <w:rPr>
          <w:rFonts w:ascii="Times New Roman" w:eastAsia="SchoolBookSanPin" w:hAnsi="Times New Roman"/>
          <w:sz w:val="24"/>
          <w:szCs w:val="24"/>
          <w:lang w:val="ru-RU"/>
        </w:rPr>
        <w:t xml:space="preserve">правила </w:t>
      </w:r>
      <w:r w:rsidRPr="001F6F92">
        <w:rPr>
          <w:rFonts w:ascii="Times New Roman" w:eastAsia="SchoolBookSanPin" w:hAnsi="Times New Roman"/>
          <w:sz w:val="24"/>
          <w:szCs w:val="24"/>
          <w:lang w:val="ru-RU"/>
        </w:rPr>
        <w:t>постановки знаков препинания в предложениях со сравнительным оборотом</w:t>
      </w:r>
      <w:r w:rsidR="00573EA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w:t>
      </w:r>
      <w:r w:rsidR="005E68A5" w:rsidRPr="001F6F92">
        <w:rPr>
          <w:rFonts w:ascii="Times New Roman" w:eastAsia="SchoolBookSanPin" w:hAnsi="Times New Roman"/>
          <w:sz w:val="24"/>
          <w:szCs w:val="24"/>
          <w:lang w:val="ru-RU"/>
        </w:rPr>
        <w:t xml:space="preserve">правила </w:t>
      </w:r>
      <w:r w:rsidRPr="001F6F92">
        <w:rPr>
          <w:rFonts w:ascii="Times New Roman" w:eastAsia="SchoolBookSanPin" w:hAnsi="Times New Roman"/>
          <w:sz w:val="24"/>
          <w:szCs w:val="24"/>
          <w:lang w:val="ru-RU"/>
        </w:rPr>
        <w:t xml:space="preserve">обособления согласованных и несогласованных определений (в том числе приложений), дополнений, обстоятельств, уточняющих членов, пояснительных </w:t>
      </w:r>
      <w:r w:rsidR="002B095A"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 xml:space="preserve">и присоединительных конструкций; </w:t>
      </w:r>
      <w:r w:rsidR="005E68A5" w:rsidRPr="001F6F92">
        <w:rPr>
          <w:rFonts w:ascii="Times New Roman" w:eastAsia="SchoolBookSanPin" w:hAnsi="Times New Roman"/>
          <w:sz w:val="24"/>
          <w:szCs w:val="24"/>
          <w:lang w:val="ru-RU"/>
        </w:rPr>
        <w:t xml:space="preserve">правила </w:t>
      </w:r>
      <w:r w:rsidRPr="001F6F92">
        <w:rPr>
          <w:rFonts w:ascii="Times New Roman" w:eastAsia="SchoolBookSanPin" w:hAnsi="Times New Roman"/>
          <w:sz w:val="24"/>
          <w:szCs w:val="24"/>
          <w:lang w:val="ru-RU"/>
        </w:rPr>
        <w:t xml:space="preserve">постановки знаков препинания </w:t>
      </w:r>
      <w:r w:rsidR="002B095A"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 xml:space="preserve">в предложениях с вводными и вставными конструкциями, обращениями </w:t>
      </w:r>
      <w:r w:rsidR="002B095A"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и междометиями.</w:t>
      </w:r>
      <w:r w:rsidR="005E68A5" w:rsidRPr="001F6F92">
        <w:rPr>
          <w:rFonts w:ascii="Times New Roman" w:eastAsia="SchoolBookSanPin" w:hAnsi="Times New Roman"/>
          <w:sz w:val="24"/>
          <w:szCs w:val="24"/>
          <w:lang w:val="ru-RU"/>
        </w:rPr>
        <w:t xml:space="preserve"> </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lastRenderedPageBreak/>
        <w:t>Различать группы вводных слов по значению, различать вводные предложения и вставные конструкции</w:t>
      </w:r>
      <w:r w:rsidR="00573EA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понимать особенности употребления предложений </w:t>
      </w:r>
      <w:r w:rsidR="002B095A"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с вводными словами, вводными предложениями и вставными конструкциями, обращениями и междометиями в речи, понимать их функции</w:t>
      </w:r>
      <w:r w:rsidR="00573EA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выявлять омонимию членов предложения и вводных слов, словосочетаний и предложений.</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Применять нормы построения предложений с вводными словами </w:t>
      </w:r>
      <w:r w:rsidR="002B095A"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 xml:space="preserve">и предложениями, вставными конструкциями, обращениями (распространёнными </w:t>
      </w:r>
      <w:r w:rsidR="002B095A"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и нераспространёнными), междометиями.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Распознавать сложные предложения, конструкции с чужой речью (в рамках изученного).</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Проводить синтаксический анализ словосочетаний, синтаксический </w:t>
      </w:r>
      <w:r w:rsidR="002B095A"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и пунктуационный анализ предложений</w:t>
      </w:r>
      <w:r w:rsidR="00573EA0"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применять знания по синтаксису </w:t>
      </w:r>
      <w:r w:rsidR="002B095A"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и пунктуации при выполнении языкового анализа различных видов и в речевой практике.</w:t>
      </w:r>
    </w:p>
    <w:p w:rsidR="004E6214"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19</w:t>
      </w:r>
      <w:r w:rsidR="004E6214" w:rsidRPr="001F6F92">
        <w:rPr>
          <w:rFonts w:ascii="Times New Roman" w:eastAsia="SchoolBookSanPin" w:hAnsi="Times New Roman"/>
          <w:sz w:val="24"/>
          <w:szCs w:val="24"/>
          <w:lang w:val="ru-RU"/>
        </w:rPr>
        <w:t>.11.</w:t>
      </w:r>
      <w:r w:rsidR="00CD185B" w:rsidRPr="001F6F92">
        <w:rPr>
          <w:rFonts w:ascii="Times New Roman" w:eastAsia="SchoolBookSanPin" w:hAnsi="Times New Roman"/>
          <w:sz w:val="24"/>
          <w:szCs w:val="24"/>
          <w:lang w:val="ru-RU"/>
        </w:rPr>
        <w:t>8</w:t>
      </w:r>
      <w:r w:rsidR="004E6214" w:rsidRPr="001F6F92">
        <w:rPr>
          <w:rFonts w:ascii="Times New Roman" w:eastAsia="SchoolBookSanPin" w:hAnsi="Times New Roman"/>
          <w:sz w:val="24"/>
          <w:szCs w:val="24"/>
          <w:lang w:val="ru-RU"/>
        </w:rPr>
        <w:t>. </w:t>
      </w:r>
      <w:r w:rsidR="004E6214" w:rsidRPr="001F6F92">
        <w:rPr>
          <w:rFonts w:ascii="Times New Roman" w:eastAsia="OfficinaSansBoldITC" w:hAnsi="Times New Roman"/>
          <w:sz w:val="24"/>
          <w:szCs w:val="24"/>
          <w:lang w:val="ru-RU"/>
        </w:rPr>
        <w:t>К</w:t>
      </w:r>
      <w:r w:rsidR="004E6214" w:rsidRPr="001F6F92">
        <w:rPr>
          <w:rFonts w:ascii="Times New Roman" w:eastAsia="SchoolBookSanPin" w:hAnsi="Times New Roman"/>
          <w:sz w:val="24"/>
          <w:szCs w:val="24"/>
          <w:lang w:val="ru-RU"/>
        </w:rPr>
        <w:t xml:space="preserve"> концу обучения в </w:t>
      </w:r>
      <w:r w:rsidR="004E6214" w:rsidRPr="001F6F92">
        <w:rPr>
          <w:rFonts w:ascii="Times New Roman" w:eastAsia="SchoolBookSanPin" w:hAnsi="Times New Roman"/>
          <w:bCs/>
          <w:sz w:val="24"/>
          <w:szCs w:val="24"/>
          <w:lang w:val="ru-RU"/>
        </w:rPr>
        <w:t xml:space="preserve">9 классе </w:t>
      </w:r>
      <w:r w:rsidR="004E6214" w:rsidRPr="001F6F92">
        <w:rPr>
          <w:rFonts w:ascii="Times New Roman" w:eastAsia="SchoolBookSanPin" w:hAnsi="Times New Roman"/>
          <w:sz w:val="24"/>
          <w:szCs w:val="24"/>
          <w:lang w:val="ru-RU"/>
        </w:rPr>
        <w:t>обучающийся получит следующие п</w:t>
      </w:r>
      <w:r w:rsidR="004E6214" w:rsidRPr="001F6F92">
        <w:rPr>
          <w:rFonts w:ascii="Times New Roman" w:eastAsia="OfficinaSansBoldITC" w:hAnsi="Times New Roman"/>
          <w:sz w:val="24"/>
          <w:szCs w:val="24"/>
          <w:lang w:val="ru-RU"/>
        </w:rPr>
        <w:t>редметные результаты по отдельным темам программы по  русскому языку</w:t>
      </w:r>
      <w:r w:rsidR="004E6214" w:rsidRPr="001F6F92">
        <w:rPr>
          <w:rFonts w:ascii="Times New Roman" w:eastAsia="SchoolBookSanPin" w:hAnsi="Times New Roman"/>
          <w:sz w:val="24"/>
          <w:szCs w:val="24"/>
          <w:lang w:val="ru-RU"/>
        </w:rPr>
        <w:t>:</w:t>
      </w:r>
    </w:p>
    <w:p w:rsidR="004E6214"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SchoolBookSanPin" w:hAnsi="Times New Roman"/>
          <w:sz w:val="24"/>
          <w:szCs w:val="24"/>
          <w:lang w:val="ru-RU"/>
        </w:rPr>
        <w:t>19</w:t>
      </w:r>
      <w:r w:rsidR="004E6214" w:rsidRPr="001F6F92">
        <w:rPr>
          <w:rFonts w:ascii="Times New Roman" w:eastAsia="SchoolBookSanPin" w:hAnsi="Times New Roman"/>
          <w:sz w:val="24"/>
          <w:szCs w:val="24"/>
          <w:lang w:val="ru-RU"/>
        </w:rPr>
        <w:t>.11.</w:t>
      </w:r>
      <w:r w:rsidR="00CD185B" w:rsidRPr="001F6F92">
        <w:rPr>
          <w:rFonts w:ascii="Times New Roman" w:eastAsia="SchoolBookSanPin" w:hAnsi="Times New Roman"/>
          <w:sz w:val="24"/>
          <w:szCs w:val="24"/>
          <w:lang w:val="ru-RU"/>
        </w:rPr>
        <w:t>8</w:t>
      </w:r>
      <w:r w:rsidR="004E6214" w:rsidRPr="001F6F92">
        <w:rPr>
          <w:rFonts w:ascii="Times New Roman" w:eastAsia="SchoolBookSanPin" w:hAnsi="Times New Roman"/>
          <w:sz w:val="24"/>
          <w:szCs w:val="24"/>
          <w:lang w:val="ru-RU"/>
        </w:rPr>
        <w:t>.1. </w:t>
      </w:r>
      <w:r w:rsidR="004E6214" w:rsidRPr="001F6F92">
        <w:rPr>
          <w:rFonts w:ascii="Times New Roman" w:eastAsia="OfficinaSansBoldITC" w:hAnsi="Times New Roman"/>
          <w:sz w:val="24"/>
          <w:szCs w:val="24"/>
          <w:lang w:val="ru-RU"/>
        </w:rPr>
        <w:t>Общие сведения о языке.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SchoolBookSanPin" w:hAnsi="Times New Roman"/>
          <w:sz w:val="24"/>
          <w:szCs w:val="24"/>
          <w:lang w:val="ru-RU"/>
        </w:rPr>
        <w:t>19</w:t>
      </w:r>
      <w:r w:rsidR="004E6214" w:rsidRPr="001F6F92">
        <w:rPr>
          <w:rFonts w:ascii="Times New Roman" w:eastAsia="SchoolBookSanPin" w:hAnsi="Times New Roman"/>
          <w:sz w:val="24"/>
          <w:szCs w:val="24"/>
          <w:lang w:val="ru-RU"/>
        </w:rPr>
        <w:t>.11.</w:t>
      </w:r>
      <w:r w:rsidR="00CD185B" w:rsidRPr="001F6F92">
        <w:rPr>
          <w:rFonts w:ascii="Times New Roman" w:eastAsia="SchoolBookSanPin" w:hAnsi="Times New Roman"/>
          <w:sz w:val="24"/>
          <w:szCs w:val="24"/>
          <w:lang w:val="ru-RU"/>
        </w:rPr>
        <w:t>8</w:t>
      </w:r>
      <w:r w:rsidR="004E6214" w:rsidRPr="001F6F92">
        <w:rPr>
          <w:rFonts w:ascii="Times New Roman" w:eastAsia="SchoolBookSanPin" w:hAnsi="Times New Roman"/>
          <w:sz w:val="24"/>
          <w:szCs w:val="24"/>
          <w:lang w:val="ru-RU"/>
        </w:rPr>
        <w:t>.2. </w:t>
      </w:r>
      <w:r w:rsidR="00D67B9C" w:rsidRPr="001F6F92">
        <w:rPr>
          <w:rFonts w:ascii="Times New Roman" w:eastAsia="OfficinaSansBoldITC" w:hAnsi="Times New Roman"/>
          <w:sz w:val="24"/>
          <w:szCs w:val="24"/>
          <w:lang w:val="ru-RU"/>
        </w:rPr>
        <w:t>Язык и речь</w:t>
      </w:r>
      <w:r w:rsidR="003D18B4"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Создавать устные монологические высказывания объёмом не менее 80 слов </w:t>
      </w:r>
      <w:r w:rsidR="002B095A"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Участвовать в диалогическом и полилогическом общении (побуждение </w:t>
      </w:r>
      <w:r w:rsidR="002B095A"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 xml:space="preserve">к действию, обмен мнениями, запрос информации, сообщение информации) </w:t>
      </w:r>
      <w:r w:rsidR="002B095A"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 xml:space="preserve">на бытовые, научно-учебные (в том числе лингвистические) темы (объём не менее </w:t>
      </w:r>
      <w:r w:rsidR="002B095A"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6 реплик).</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Владеть различными видами аудирования: выборочным, ознакомительным, детальным </w:t>
      </w:r>
      <w:r w:rsidR="00041B2F" w:rsidRPr="001F6F92">
        <w:rPr>
          <w:rFonts w:ascii="Times New Roman" w:eastAsia="SchoolBookSanPin" w:hAnsi="Times New Roman"/>
          <w:sz w:val="24"/>
          <w:szCs w:val="24"/>
          <w:lang w:val="ru-RU"/>
        </w:rPr>
        <w:noBreakHyphen/>
      </w:r>
      <w:r w:rsidRPr="001F6F92">
        <w:rPr>
          <w:rFonts w:ascii="Times New Roman" w:eastAsia="SchoolBookSanPin" w:hAnsi="Times New Roman"/>
          <w:sz w:val="24"/>
          <w:szCs w:val="24"/>
          <w:lang w:val="ru-RU"/>
        </w:rPr>
        <w:t xml:space="preserve"> научно-учебных, художественных, публицистических текстов различных функционально-смысловых типов речи.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Устно пересказывать прочитанный или прослушанный текст объёмом </w:t>
      </w:r>
      <w:r w:rsidR="002B095A"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не менее 150 слов.</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Осуществлять выбор языковых средств для создания высказывания </w:t>
      </w:r>
      <w:r w:rsidR="002B095A"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в соответствии с целью, темой и коммуникативным замыслом.</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002B095A"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140</w:t>
      </w:r>
      <w:r w:rsidR="00041B2F"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160 слов</w:t>
      </w:r>
      <w:r w:rsidR="004E6214" w:rsidRPr="001F6F92">
        <w:rPr>
          <w:rFonts w:ascii="Times New Roman" w:eastAsia="SchoolBookSanPin" w:hAnsi="Times New Roman"/>
          <w:sz w:val="24"/>
          <w:szCs w:val="24"/>
          <w:lang w:val="ru-RU"/>
        </w:rPr>
        <w:t xml:space="preserve">, </w:t>
      </w:r>
      <w:r w:rsidRPr="001F6F92">
        <w:rPr>
          <w:rFonts w:ascii="Times New Roman" w:eastAsia="SchoolBookSanPin" w:hAnsi="Times New Roman"/>
          <w:sz w:val="24"/>
          <w:szCs w:val="24"/>
          <w:lang w:val="ru-RU"/>
        </w:rPr>
        <w:t>словарного диктанта объёмом 35</w:t>
      </w:r>
      <w:r w:rsidR="00041B2F"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40 слов</w:t>
      </w:r>
      <w:r w:rsidR="004E6214"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диктанта на основе связного текста объёмом</w:t>
      </w:r>
      <w:r w:rsidR="004E6214" w:rsidRPr="001F6F92">
        <w:rPr>
          <w:rFonts w:ascii="Times New Roman" w:eastAsia="SchoolBookSanPin" w:hAnsi="Times New Roman"/>
          <w:sz w:val="24"/>
          <w:szCs w:val="24"/>
          <w:lang w:val="ru-RU"/>
        </w:rPr>
        <w:t xml:space="preserve"> </w:t>
      </w:r>
      <w:r w:rsidRPr="001F6F92">
        <w:rPr>
          <w:rFonts w:ascii="Times New Roman" w:eastAsia="SchoolBookSanPin" w:hAnsi="Times New Roman"/>
          <w:sz w:val="24"/>
          <w:szCs w:val="24"/>
          <w:lang w:val="ru-RU"/>
        </w:rPr>
        <w:t>140</w:t>
      </w:r>
      <w:r w:rsidR="00041B2F"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SchoolBookSanPin" w:hAnsi="Times New Roman"/>
          <w:sz w:val="24"/>
          <w:szCs w:val="24"/>
          <w:lang w:val="ru-RU"/>
        </w:rPr>
        <w:t>19</w:t>
      </w:r>
      <w:r w:rsidR="004E6214" w:rsidRPr="001F6F92">
        <w:rPr>
          <w:rFonts w:ascii="Times New Roman" w:eastAsia="SchoolBookSanPin" w:hAnsi="Times New Roman"/>
          <w:sz w:val="24"/>
          <w:szCs w:val="24"/>
          <w:lang w:val="ru-RU"/>
        </w:rPr>
        <w:t>.11.</w:t>
      </w:r>
      <w:r w:rsidR="00CD185B" w:rsidRPr="001F6F92">
        <w:rPr>
          <w:rFonts w:ascii="Times New Roman" w:eastAsia="SchoolBookSanPin" w:hAnsi="Times New Roman"/>
          <w:sz w:val="24"/>
          <w:szCs w:val="24"/>
          <w:lang w:val="ru-RU"/>
        </w:rPr>
        <w:t>8</w:t>
      </w:r>
      <w:r w:rsidR="004E6214" w:rsidRPr="001F6F92">
        <w:rPr>
          <w:rFonts w:ascii="Times New Roman" w:eastAsia="SchoolBookSanPin" w:hAnsi="Times New Roman"/>
          <w:sz w:val="24"/>
          <w:szCs w:val="24"/>
          <w:lang w:val="ru-RU"/>
        </w:rPr>
        <w:t>.3. </w:t>
      </w:r>
      <w:r w:rsidR="00D67B9C" w:rsidRPr="001F6F92">
        <w:rPr>
          <w:rFonts w:ascii="Times New Roman" w:eastAsia="OfficinaSansBoldITC" w:hAnsi="Times New Roman"/>
          <w:sz w:val="24"/>
          <w:szCs w:val="24"/>
          <w:lang w:val="ru-RU"/>
        </w:rPr>
        <w:t>Текст</w:t>
      </w:r>
      <w:r w:rsidR="003D18B4"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Анализировать текст: определять и комментировать тему и главную мысль текста</w:t>
      </w:r>
      <w:r w:rsidR="004E6214"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подбирать заголовок, отражающий тему или главную мысль текста.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Устанавливать принадлежность текста к функционально</w:t>
      </w:r>
      <w:r w:rsidR="00EB7B9E"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смысловому типу речи.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Находить в тексте типовые фрагменты </w:t>
      </w:r>
      <w:r w:rsidR="00041B2F" w:rsidRPr="001F6F92">
        <w:rPr>
          <w:rFonts w:ascii="Times New Roman" w:eastAsia="SchoolBookSanPin" w:hAnsi="Times New Roman"/>
          <w:sz w:val="24"/>
          <w:szCs w:val="24"/>
          <w:lang w:val="ru-RU"/>
        </w:rPr>
        <w:noBreakHyphen/>
      </w:r>
      <w:r w:rsidRPr="001F6F92">
        <w:rPr>
          <w:rFonts w:ascii="Times New Roman" w:eastAsia="SchoolBookSanPin" w:hAnsi="Times New Roman"/>
          <w:sz w:val="24"/>
          <w:szCs w:val="24"/>
          <w:lang w:val="ru-RU"/>
        </w:rPr>
        <w:t xml:space="preserve"> описание, повествование, рассуждение-доказательство, оценочные высказывания.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lastRenderedPageBreak/>
        <w:t>Прогнозировать содержание текста по заголовку, ключевым словам, зачину или концовке.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Выявлять отличительные признаки текстов разных жанров.</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Создавать высказывание на основе текста: выражать своё отношение </w:t>
      </w:r>
      <w:r w:rsidR="002B095A"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к прочитанному или прослушанному в устной и письменной форме.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Создавать тексты с опорой на жизненный и читательский опыт</w:t>
      </w:r>
      <w:r w:rsidR="004E6214"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w:t>
      </w:r>
      <w:r w:rsidR="002B095A"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на произведения искусства (в том числе сочинения-миниатюры объёмом 8 и более предложений или объёмом не менее</w:t>
      </w:r>
      <w:r w:rsidR="002B095A" w:rsidRPr="001F6F92">
        <w:rPr>
          <w:rFonts w:ascii="Times New Roman" w:eastAsia="SchoolBookSanPin" w:hAnsi="Times New Roman"/>
          <w:sz w:val="24"/>
          <w:szCs w:val="24"/>
          <w:lang w:val="ru-RU"/>
        </w:rPr>
        <w:t xml:space="preserve"> </w:t>
      </w:r>
      <w:r w:rsidRPr="001F6F92">
        <w:rPr>
          <w:rFonts w:ascii="Times New Roman" w:eastAsia="SchoolBookSanPin" w:hAnsi="Times New Roman"/>
          <w:sz w:val="24"/>
          <w:szCs w:val="24"/>
          <w:lang w:val="ru-RU"/>
        </w:rPr>
        <w:t>6</w:t>
      </w:r>
      <w:r w:rsidR="00041B2F"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7 предложений сложной структуры, </w:t>
      </w:r>
      <w:r w:rsidR="002B095A"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если этот объём позволяет раскрыть тему, выразить главную мысль)</w:t>
      </w:r>
      <w:r w:rsidR="004E6214"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классные сочинения объёмом не менее 250 слов с учётом стиля и жанра сочинения, характера темы.</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Владеть умениями информационной переработки текста: выделять главную </w:t>
      </w:r>
      <w:r w:rsidRPr="001F6F92">
        <w:rPr>
          <w:rFonts w:ascii="Times New Roman" w:eastAsia="SchoolBookSanPin" w:hAnsi="Times New Roman"/>
          <w:sz w:val="24"/>
          <w:szCs w:val="24"/>
          <w:lang w:val="ru-RU"/>
        </w:rPr>
        <w:br/>
        <w:t>и второстепенную информацию в тексте</w:t>
      </w:r>
      <w:r w:rsidR="004E6214"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извлекать информацию из различных источников, в том числе из лингвистических словарей и справочной литературы, </w:t>
      </w:r>
      <w:r w:rsidR="002B095A"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и использовать её в учебной деятельности.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Представлять сообщение на заданную тему в виде презентации</w:t>
      </w:r>
      <w:r w:rsidR="004E6214" w:rsidRPr="001F6F92">
        <w:rPr>
          <w:rFonts w:ascii="Times New Roman" w:eastAsia="SchoolBookSanPin" w:hAnsi="Times New Roman"/>
          <w:sz w:val="24"/>
          <w:szCs w:val="24"/>
          <w:lang w:val="ru-RU"/>
        </w:rPr>
        <w:t>, п</w:t>
      </w:r>
      <w:r w:rsidRPr="001F6F92">
        <w:rPr>
          <w:rFonts w:ascii="Times New Roman" w:eastAsia="SchoolBookSanPin" w:hAnsi="Times New Roman"/>
          <w:sz w:val="24"/>
          <w:szCs w:val="24"/>
          <w:lang w:val="ru-RU"/>
        </w:rPr>
        <w:t>редставлять содержание прослушанного или прочитанного научно-учебного текста в виде таблицы, схемы</w:t>
      </w:r>
      <w:r w:rsidR="004E6214"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представлять </w:t>
      </w:r>
      <w:r w:rsidRPr="001F6F92">
        <w:rPr>
          <w:rFonts w:ascii="Times New Roman" w:eastAsia="SchoolBookSanPin" w:hAnsi="Times New Roman"/>
          <w:position w:val="1"/>
          <w:sz w:val="24"/>
          <w:szCs w:val="24"/>
          <w:lang w:val="ru-RU"/>
        </w:rPr>
        <w:t>содержание таблицы, схемы в виде текста.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w:t>
      </w:r>
      <w:r w:rsidR="002B095A"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не менее 280 сло</w:t>
      </w:r>
      <w:r w:rsidR="004E6214"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для сжатого и выборочного изложения </w:t>
      </w:r>
      <w:r w:rsidR="00041B2F" w:rsidRPr="001F6F92">
        <w:rPr>
          <w:rFonts w:ascii="Times New Roman" w:eastAsia="SchoolBookSanPin" w:hAnsi="Times New Roman"/>
          <w:position w:val="1"/>
          <w:sz w:val="24"/>
          <w:szCs w:val="24"/>
          <w:lang w:val="ru-RU"/>
        </w:rPr>
        <w:noBreakHyphen/>
      </w:r>
      <w:r w:rsidRPr="001F6F92">
        <w:rPr>
          <w:rFonts w:ascii="Times New Roman" w:eastAsia="SchoolBookSanPin" w:hAnsi="Times New Roman"/>
          <w:position w:val="1"/>
          <w:sz w:val="24"/>
          <w:szCs w:val="24"/>
          <w:lang w:val="ru-RU"/>
        </w:rPr>
        <w:t xml:space="preserve"> не менее 300 слов).</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Редактировать собственные</w:t>
      </w:r>
      <w:r w:rsidR="00DF21D5" w:rsidRPr="001F6F92">
        <w:rPr>
          <w:rFonts w:ascii="Times New Roman" w:eastAsia="SchoolBookSanPin" w:hAnsi="Times New Roman"/>
          <w:sz w:val="24"/>
          <w:szCs w:val="24"/>
          <w:lang w:val="ru-RU"/>
        </w:rPr>
        <w:t xml:space="preserve"> и (или) </w:t>
      </w:r>
      <w:r w:rsidRPr="001F6F92">
        <w:rPr>
          <w:rFonts w:ascii="Times New Roman" w:eastAsia="SchoolBookSanPin" w:hAnsi="Times New Roman"/>
          <w:position w:val="1"/>
          <w:sz w:val="24"/>
          <w:szCs w:val="24"/>
          <w:lang w:val="ru-RU"/>
        </w:rPr>
        <w:t xml:space="preserve">созданные другими обучающимися тексты </w:t>
      </w:r>
      <w:r w:rsidR="002B095A"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 xml:space="preserve">с целью совершенствования их содержания (проверка фактического материала, начальный логический анализ текста </w:t>
      </w:r>
      <w:r w:rsidR="0095351E" w:rsidRPr="001F6F92">
        <w:rPr>
          <w:rFonts w:ascii="Times New Roman" w:eastAsia="SchoolBookSanPin" w:hAnsi="Times New Roman"/>
          <w:position w:val="1"/>
          <w:sz w:val="24"/>
          <w:szCs w:val="24"/>
          <w:lang w:val="ru-RU"/>
        </w:rPr>
        <w:noBreakHyphen/>
      </w:r>
      <w:r w:rsidRPr="001F6F92">
        <w:rPr>
          <w:rFonts w:ascii="Times New Roman" w:eastAsia="SchoolBookSanPin" w:hAnsi="Times New Roman"/>
          <w:position w:val="1"/>
          <w:sz w:val="24"/>
          <w:szCs w:val="24"/>
          <w:lang w:val="ru-RU"/>
        </w:rPr>
        <w:t xml:space="preserve"> целостность, связность, информативность).</w:t>
      </w:r>
    </w:p>
    <w:p w:rsidR="00D67B9C" w:rsidRPr="001F6F92" w:rsidRDefault="00B549E7" w:rsidP="001F6F92">
      <w:pPr>
        <w:spacing w:after="0"/>
        <w:ind w:firstLine="709"/>
        <w:jc w:val="both"/>
        <w:rPr>
          <w:rFonts w:ascii="Times New Roman" w:eastAsia="OfficinaSansBoldITC" w:hAnsi="Times New Roman"/>
          <w:sz w:val="24"/>
          <w:szCs w:val="24"/>
          <w:lang w:val="ru-RU"/>
        </w:rPr>
      </w:pPr>
      <w:r w:rsidRPr="001F6F92">
        <w:rPr>
          <w:rFonts w:ascii="Times New Roman" w:eastAsia="SchoolBookSanPin" w:hAnsi="Times New Roman"/>
          <w:sz w:val="24"/>
          <w:szCs w:val="24"/>
          <w:lang w:val="ru-RU"/>
        </w:rPr>
        <w:t>19</w:t>
      </w:r>
      <w:r w:rsidR="004E6214" w:rsidRPr="001F6F92">
        <w:rPr>
          <w:rFonts w:ascii="Times New Roman" w:eastAsia="SchoolBookSanPin" w:hAnsi="Times New Roman"/>
          <w:sz w:val="24"/>
          <w:szCs w:val="24"/>
          <w:lang w:val="ru-RU"/>
        </w:rPr>
        <w:t>.11.</w:t>
      </w:r>
      <w:r w:rsidR="00CD185B" w:rsidRPr="001F6F92">
        <w:rPr>
          <w:rFonts w:ascii="Times New Roman" w:eastAsia="SchoolBookSanPin" w:hAnsi="Times New Roman"/>
          <w:sz w:val="24"/>
          <w:szCs w:val="24"/>
          <w:lang w:val="ru-RU"/>
        </w:rPr>
        <w:t>8</w:t>
      </w:r>
      <w:r w:rsidR="004E6214" w:rsidRPr="001F6F92">
        <w:rPr>
          <w:rFonts w:ascii="Times New Roman" w:eastAsia="SchoolBookSanPin" w:hAnsi="Times New Roman"/>
          <w:sz w:val="24"/>
          <w:szCs w:val="24"/>
          <w:lang w:val="ru-RU"/>
        </w:rPr>
        <w:t>.4. </w:t>
      </w:r>
      <w:r w:rsidR="00D67B9C" w:rsidRPr="001F6F92">
        <w:rPr>
          <w:rFonts w:ascii="Times New Roman" w:eastAsia="OfficinaSansBoldITC" w:hAnsi="Times New Roman"/>
          <w:sz w:val="24"/>
          <w:szCs w:val="24"/>
          <w:lang w:val="ru-RU"/>
        </w:rPr>
        <w:t>Функциональные разновидности языка</w:t>
      </w:r>
      <w:r w:rsidR="003D18B4"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Характеризовать разные функционально-смысловые типы речи, понимать особенности их сочетания в пределах одного текста</w:t>
      </w:r>
      <w:r w:rsidR="004E6214"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понимать особенности употребления языковых средств выразительности в текстах, принадлежащих </w:t>
      </w:r>
      <w:r w:rsidR="002B095A"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к различным функционально-смысловым типам речи, функциональным разновидностям языка.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Составлять тезисы, конспект, писать рецензию, реферат</w:t>
      </w:r>
      <w:r w:rsidR="004E6214" w:rsidRPr="001F6F92">
        <w:rPr>
          <w:rFonts w:ascii="Times New Roman" w:eastAsia="SchoolBookSanPin" w:hAnsi="Times New Roman"/>
          <w:sz w:val="24"/>
          <w:szCs w:val="24"/>
          <w:lang w:val="ru-RU"/>
        </w:rPr>
        <w:t>, о</w:t>
      </w:r>
      <w:r w:rsidRPr="001F6F92">
        <w:rPr>
          <w:rFonts w:ascii="Times New Roman" w:eastAsia="SchoolBookSanPin" w:hAnsi="Times New Roman"/>
          <w:sz w:val="24"/>
          <w:szCs w:val="24"/>
          <w:lang w:val="ru-RU"/>
        </w:rPr>
        <w:t xml:space="preserve">ценивать чужие </w:t>
      </w:r>
      <w:r w:rsidR="002B095A"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 xml:space="preserve">и собственные речевые высказывания разной функциональной направленности </w:t>
      </w:r>
      <w:r w:rsidR="002B095A"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с точки зрения соответствия их коммуникативным требованиям и языковой правильности</w:t>
      </w:r>
      <w:r w:rsidR="004E6214"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исправлять речевые недостатки, редактировать текст.</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Выявлять отличительные особенности языка художественной литературы </w:t>
      </w:r>
      <w:r w:rsidR="002B095A"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в сравнении с другими функциональными разновидностями языка</w:t>
      </w:r>
      <w:r w:rsidR="004E6214" w:rsidRPr="001F6F92">
        <w:rPr>
          <w:rFonts w:ascii="Times New Roman" w:eastAsia="SchoolBookSanPin" w:hAnsi="Times New Roman"/>
          <w:sz w:val="24"/>
          <w:szCs w:val="24"/>
          <w:lang w:val="ru-RU"/>
        </w:rPr>
        <w:t>, р</w:t>
      </w:r>
      <w:r w:rsidRPr="001F6F92">
        <w:rPr>
          <w:rFonts w:ascii="Times New Roman" w:eastAsia="SchoolBookSanPin" w:hAnsi="Times New Roman"/>
          <w:sz w:val="24"/>
          <w:szCs w:val="24"/>
          <w:lang w:val="ru-RU"/>
        </w:rPr>
        <w:t>аспознавать метафору, олицетворение, эпитет, гиперболу, сравнение.</w:t>
      </w:r>
    </w:p>
    <w:p w:rsidR="005E68A5" w:rsidRPr="001F6F92" w:rsidRDefault="005E68A5"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19.11.8.5. Система языка.</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19</w:t>
      </w:r>
      <w:r w:rsidR="004E6214" w:rsidRPr="001F6F92">
        <w:rPr>
          <w:rFonts w:ascii="Times New Roman" w:eastAsia="SchoolBookSanPin" w:hAnsi="Times New Roman"/>
          <w:sz w:val="24"/>
          <w:szCs w:val="24"/>
          <w:lang w:val="ru-RU"/>
        </w:rPr>
        <w:t>.11.</w:t>
      </w:r>
      <w:r w:rsidR="00CD185B" w:rsidRPr="001F6F92">
        <w:rPr>
          <w:rFonts w:ascii="Times New Roman" w:eastAsia="SchoolBookSanPin" w:hAnsi="Times New Roman"/>
          <w:sz w:val="24"/>
          <w:szCs w:val="24"/>
          <w:lang w:val="ru-RU"/>
        </w:rPr>
        <w:t>8</w:t>
      </w:r>
      <w:r w:rsidR="004E6214" w:rsidRPr="001F6F92">
        <w:rPr>
          <w:rFonts w:ascii="Times New Roman" w:eastAsia="SchoolBookSanPin" w:hAnsi="Times New Roman"/>
          <w:sz w:val="24"/>
          <w:szCs w:val="24"/>
          <w:lang w:val="ru-RU"/>
        </w:rPr>
        <w:t>.</w:t>
      </w:r>
      <w:r w:rsidR="005E68A5" w:rsidRPr="001F6F92">
        <w:rPr>
          <w:rFonts w:ascii="Times New Roman" w:eastAsia="SchoolBookSanPin" w:hAnsi="Times New Roman"/>
          <w:sz w:val="24"/>
          <w:szCs w:val="24"/>
          <w:lang w:val="ru-RU"/>
        </w:rPr>
        <w:t>6</w:t>
      </w:r>
      <w:r w:rsidR="004E6214" w:rsidRPr="001F6F92">
        <w:rPr>
          <w:rFonts w:ascii="Times New Roman" w:eastAsia="SchoolBookSanPin" w:hAnsi="Times New Roman"/>
          <w:sz w:val="24"/>
          <w:szCs w:val="24"/>
          <w:lang w:val="ru-RU"/>
        </w:rPr>
        <w:t>. </w:t>
      </w:r>
      <w:r w:rsidR="00D67B9C" w:rsidRPr="001F6F92">
        <w:rPr>
          <w:rFonts w:ascii="Times New Roman" w:eastAsia="SchoolBookSanPin" w:hAnsi="Times New Roman"/>
          <w:bCs/>
          <w:sz w:val="24"/>
          <w:szCs w:val="24"/>
          <w:lang w:val="ru-RU"/>
        </w:rPr>
        <w:t>Сложносочинённое предложение</w:t>
      </w:r>
      <w:r w:rsidR="003D18B4" w:rsidRPr="001F6F92">
        <w:rPr>
          <w:rFonts w:ascii="Times New Roman" w:eastAsia="SchoolBookSanPin" w:hAnsi="Times New Roman"/>
          <w:bCs/>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Выявлять основные средства синтаксической связи между частями сложного предложения.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Распознавать сложные предложения с разными видами связи, бессоюзные </w:t>
      </w:r>
      <w:r w:rsidR="002B095A"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и союзные предложения (сложносочинённые и сложноподчинённые).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lastRenderedPageBreak/>
        <w:t>Характеризовать сложносочинённое предложение, его строение, смысловое, структурное и интонационное единство частей сложного предложения.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Выявлять смысловые отношения между частями сложносочинённого предложения, интонационные особенности сложносочинённых предложений </w:t>
      </w:r>
      <w:r w:rsidR="002B095A"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с разными типами смысловых отношений между частями.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Понимать особенности употребления сложносочинённых предложений в речи.</w:t>
      </w:r>
    </w:p>
    <w:p w:rsidR="00D67B9C" w:rsidRPr="001F6F92" w:rsidRDefault="004F0F31"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Соблюдать</w:t>
      </w:r>
      <w:r w:rsidR="00D67B9C" w:rsidRPr="001F6F92">
        <w:rPr>
          <w:rFonts w:ascii="Times New Roman" w:eastAsia="SchoolBookSanPin" w:hAnsi="Times New Roman"/>
          <w:position w:val="1"/>
          <w:sz w:val="24"/>
          <w:szCs w:val="24"/>
          <w:lang w:val="ru-RU"/>
        </w:rPr>
        <w:t xml:space="preserve"> основные нормы построения сложносочинённого предложения.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Понимать явления грамматической синонимии сложносочинённых предложений и простых предложений с однородными членами</w:t>
      </w:r>
      <w:r w:rsidR="004E6214"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использовать соответствующие конструкции в речи.</w:t>
      </w:r>
    </w:p>
    <w:p w:rsidR="00D67B9C" w:rsidRPr="001F6F92" w:rsidRDefault="00D67B9C"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position w:val="1"/>
          <w:sz w:val="24"/>
          <w:szCs w:val="24"/>
          <w:lang w:val="ru-RU"/>
        </w:rPr>
        <w:t>Проводить синтаксический и пунктуационный анализ сложносочинённых предложений.</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Применять </w:t>
      </w:r>
      <w:r w:rsidR="004F0F31" w:rsidRPr="001F6F92">
        <w:rPr>
          <w:rFonts w:ascii="Times New Roman" w:eastAsia="SchoolBookSanPin" w:hAnsi="Times New Roman"/>
          <w:sz w:val="24"/>
          <w:szCs w:val="24"/>
          <w:lang w:val="ru-RU"/>
        </w:rPr>
        <w:t>правила</w:t>
      </w:r>
      <w:r w:rsidRPr="001F6F92">
        <w:rPr>
          <w:rFonts w:ascii="Times New Roman" w:eastAsia="SchoolBookSanPin" w:hAnsi="Times New Roman"/>
          <w:sz w:val="24"/>
          <w:szCs w:val="24"/>
          <w:lang w:val="ru-RU"/>
        </w:rPr>
        <w:t xml:space="preserve"> постановки знаков препинания в сложносочинённых предложениях.</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19</w:t>
      </w:r>
      <w:r w:rsidR="00C477E4" w:rsidRPr="001F6F92">
        <w:rPr>
          <w:rFonts w:ascii="Times New Roman" w:eastAsia="SchoolBookSanPin" w:hAnsi="Times New Roman"/>
          <w:sz w:val="24"/>
          <w:szCs w:val="24"/>
          <w:lang w:val="ru-RU"/>
        </w:rPr>
        <w:t>.11.</w:t>
      </w:r>
      <w:r w:rsidR="00CD185B" w:rsidRPr="001F6F92">
        <w:rPr>
          <w:rFonts w:ascii="Times New Roman" w:eastAsia="SchoolBookSanPin" w:hAnsi="Times New Roman"/>
          <w:sz w:val="24"/>
          <w:szCs w:val="24"/>
          <w:lang w:val="ru-RU"/>
        </w:rPr>
        <w:t>8</w:t>
      </w:r>
      <w:r w:rsidR="00C477E4" w:rsidRPr="001F6F92">
        <w:rPr>
          <w:rFonts w:ascii="Times New Roman" w:eastAsia="SchoolBookSanPin" w:hAnsi="Times New Roman"/>
          <w:sz w:val="24"/>
          <w:szCs w:val="24"/>
          <w:lang w:val="ru-RU"/>
        </w:rPr>
        <w:t>.</w:t>
      </w:r>
      <w:r w:rsidR="004F0F31" w:rsidRPr="001F6F92">
        <w:rPr>
          <w:rFonts w:ascii="Times New Roman" w:eastAsia="SchoolBookSanPin" w:hAnsi="Times New Roman"/>
          <w:sz w:val="24"/>
          <w:szCs w:val="24"/>
          <w:lang w:val="ru-RU"/>
        </w:rPr>
        <w:t>7</w:t>
      </w:r>
      <w:r w:rsidR="00C477E4" w:rsidRPr="001F6F92">
        <w:rPr>
          <w:rFonts w:ascii="Times New Roman" w:eastAsia="SchoolBookSanPin" w:hAnsi="Times New Roman"/>
          <w:sz w:val="24"/>
          <w:szCs w:val="24"/>
          <w:lang w:val="ru-RU"/>
        </w:rPr>
        <w:t>. </w:t>
      </w:r>
      <w:r w:rsidR="00D67B9C" w:rsidRPr="001F6F92">
        <w:rPr>
          <w:rFonts w:ascii="Times New Roman" w:eastAsia="SchoolBookSanPin" w:hAnsi="Times New Roman"/>
          <w:bCs/>
          <w:position w:val="1"/>
          <w:sz w:val="24"/>
          <w:szCs w:val="24"/>
          <w:lang w:val="ru-RU"/>
        </w:rPr>
        <w:t>Сложноподчинённое предложение</w:t>
      </w:r>
      <w:r w:rsidR="003D18B4" w:rsidRPr="001F6F92">
        <w:rPr>
          <w:rFonts w:ascii="Times New Roman" w:eastAsia="SchoolBookSanPin" w:hAnsi="Times New Roman"/>
          <w:bCs/>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Распознавать сложноподчинённые предложения, выделять главную </w:t>
      </w:r>
      <w:r w:rsidR="002B095A"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и придаточную части предложения, средства связи частей сложноподчинённого предложения.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Различать подчинительные союзы и союзные слова.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Выявлять однородное, неоднородное и последовательное подчинение придаточных частей.</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Понимать явления грамматической синонимии сложноподчинённых предложений и простых предложений с обособленными членами</w:t>
      </w:r>
      <w:r w:rsidR="00C477E4"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использовать соответствующие конструкции в речи.</w:t>
      </w:r>
    </w:p>
    <w:p w:rsidR="004F0F31" w:rsidRPr="001F6F92" w:rsidRDefault="004F0F31"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position w:val="1"/>
          <w:sz w:val="24"/>
          <w:szCs w:val="24"/>
          <w:lang w:val="ru-RU"/>
        </w:rPr>
        <w:t>Соблюдать</w:t>
      </w:r>
      <w:r w:rsidR="00D67B9C" w:rsidRPr="001F6F92">
        <w:rPr>
          <w:rFonts w:ascii="Times New Roman" w:eastAsia="SchoolBookSanPin" w:hAnsi="Times New Roman"/>
          <w:position w:val="1"/>
          <w:sz w:val="24"/>
          <w:szCs w:val="24"/>
          <w:lang w:val="ru-RU"/>
        </w:rPr>
        <w:t xml:space="preserve"> основные нормы построения сложноподчинённого предложения</w:t>
      </w:r>
      <w:r w:rsidRPr="001F6F92">
        <w:rPr>
          <w:rFonts w:ascii="Times New Roman" w:eastAsia="SchoolBookSanPin" w:hAnsi="Times New Roman"/>
          <w:position w:val="1"/>
          <w:sz w:val="24"/>
          <w:szCs w:val="24"/>
          <w:lang w:val="ru-RU"/>
        </w:rPr>
        <w:t>.</w:t>
      </w:r>
    </w:p>
    <w:p w:rsidR="00D67B9C" w:rsidRPr="001F6F92" w:rsidRDefault="004F0F31"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Понимать</w:t>
      </w:r>
      <w:r w:rsidR="00D67B9C" w:rsidRPr="001F6F92">
        <w:rPr>
          <w:rFonts w:ascii="Times New Roman" w:eastAsia="SchoolBookSanPin" w:hAnsi="Times New Roman"/>
          <w:position w:val="1"/>
          <w:sz w:val="24"/>
          <w:szCs w:val="24"/>
          <w:lang w:val="ru-RU"/>
        </w:rPr>
        <w:t xml:space="preserve"> особенности употребления сложноподчинённых предложений </w:t>
      </w:r>
      <w:r w:rsidRPr="001F6F92">
        <w:rPr>
          <w:rFonts w:ascii="Times New Roman" w:eastAsia="SchoolBookSanPin" w:hAnsi="Times New Roman"/>
          <w:position w:val="1"/>
          <w:sz w:val="24"/>
          <w:szCs w:val="24"/>
          <w:lang w:val="ru-RU"/>
        </w:rPr>
        <w:br/>
      </w:r>
      <w:r w:rsidR="00D67B9C" w:rsidRPr="001F6F92">
        <w:rPr>
          <w:rFonts w:ascii="Times New Roman" w:eastAsia="SchoolBookSanPin" w:hAnsi="Times New Roman"/>
          <w:position w:val="1"/>
          <w:sz w:val="24"/>
          <w:szCs w:val="24"/>
          <w:lang w:val="ru-RU"/>
        </w:rPr>
        <w:t>в речи.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Проводить синтаксический и пунктуационный анализ сложноподчинённых предложений.</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Применять нормы построения сложноподчинённых предложений </w:t>
      </w:r>
      <w:r w:rsidR="002B095A"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и постановки знаков препинания в них.</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19</w:t>
      </w:r>
      <w:r w:rsidR="00C477E4" w:rsidRPr="001F6F92">
        <w:rPr>
          <w:rFonts w:ascii="Times New Roman" w:eastAsia="SchoolBookSanPin" w:hAnsi="Times New Roman"/>
          <w:sz w:val="24"/>
          <w:szCs w:val="24"/>
          <w:lang w:val="ru-RU"/>
        </w:rPr>
        <w:t>.11.</w:t>
      </w:r>
      <w:r w:rsidR="00CD185B" w:rsidRPr="001F6F92">
        <w:rPr>
          <w:rFonts w:ascii="Times New Roman" w:eastAsia="SchoolBookSanPin" w:hAnsi="Times New Roman"/>
          <w:sz w:val="24"/>
          <w:szCs w:val="24"/>
          <w:lang w:val="ru-RU"/>
        </w:rPr>
        <w:t>8</w:t>
      </w:r>
      <w:r w:rsidR="00C477E4" w:rsidRPr="001F6F92">
        <w:rPr>
          <w:rFonts w:ascii="Times New Roman" w:eastAsia="SchoolBookSanPin" w:hAnsi="Times New Roman"/>
          <w:sz w:val="24"/>
          <w:szCs w:val="24"/>
          <w:lang w:val="ru-RU"/>
        </w:rPr>
        <w:t>.</w:t>
      </w:r>
      <w:r w:rsidR="004F0F31" w:rsidRPr="001F6F92">
        <w:rPr>
          <w:rFonts w:ascii="Times New Roman" w:eastAsia="SchoolBookSanPin" w:hAnsi="Times New Roman"/>
          <w:sz w:val="24"/>
          <w:szCs w:val="24"/>
          <w:lang w:val="ru-RU"/>
        </w:rPr>
        <w:t>8</w:t>
      </w:r>
      <w:r w:rsidR="00C477E4" w:rsidRPr="001F6F92">
        <w:rPr>
          <w:rFonts w:ascii="Times New Roman" w:eastAsia="SchoolBookSanPin" w:hAnsi="Times New Roman"/>
          <w:sz w:val="24"/>
          <w:szCs w:val="24"/>
          <w:lang w:val="ru-RU"/>
        </w:rPr>
        <w:t>. </w:t>
      </w:r>
      <w:r w:rsidR="00D67B9C" w:rsidRPr="001F6F92">
        <w:rPr>
          <w:rFonts w:ascii="Times New Roman" w:eastAsia="SchoolBookSanPin" w:hAnsi="Times New Roman"/>
          <w:bCs/>
          <w:position w:val="1"/>
          <w:sz w:val="24"/>
          <w:szCs w:val="24"/>
          <w:lang w:val="ru-RU"/>
        </w:rPr>
        <w:t>Бессоюзное сложное предложение</w:t>
      </w:r>
      <w:r w:rsidR="003D18B4" w:rsidRPr="001F6F92">
        <w:rPr>
          <w:rFonts w:ascii="Times New Roman" w:eastAsia="SchoolBookSanPin" w:hAnsi="Times New Roman"/>
          <w:bCs/>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F0F31" w:rsidRPr="001F6F92" w:rsidRDefault="004F0F31"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position w:val="1"/>
          <w:sz w:val="24"/>
          <w:szCs w:val="24"/>
          <w:lang w:val="ru-RU"/>
        </w:rPr>
        <w:t>Соблюдать</w:t>
      </w:r>
      <w:r w:rsidR="00D67B9C" w:rsidRPr="001F6F92">
        <w:rPr>
          <w:rFonts w:ascii="Times New Roman" w:eastAsia="SchoolBookSanPin" w:hAnsi="Times New Roman"/>
          <w:position w:val="1"/>
          <w:sz w:val="24"/>
          <w:szCs w:val="24"/>
          <w:lang w:val="ru-RU"/>
        </w:rPr>
        <w:t xml:space="preserve"> основные грамматические нормы построения бессоюзного сложного предложения</w:t>
      </w:r>
      <w:r w:rsidRPr="001F6F92">
        <w:rPr>
          <w:rFonts w:ascii="Times New Roman" w:eastAsia="SchoolBookSanPin" w:hAnsi="Times New Roman"/>
          <w:position w:val="1"/>
          <w:sz w:val="24"/>
          <w:szCs w:val="24"/>
          <w:lang w:val="ru-RU"/>
        </w:rPr>
        <w:t xml:space="preserve">. </w:t>
      </w:r>
    </w:p>
    <w:p w:rsidR="00D67B9C" w:rsidRPr="001F6F92" w:rsidRDefault="004F0F31"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Понимать</w:t>
      </w:r>
      <w:r w:rsidR="00D67B9C" w:rsidRPr="001F6F92">
        <w:rPr>
          <w:rFonts w:ascii="Times New Roman" w:eastAsia="SchoolBookSanPin" w:hAnsi="Times New Roman"/>
          <w:position w:val="1"/>
          <w:sz w:val="24"/>
          <w:szCs w:val="24"/>
          <w:lang w:val="ru-RU"/>
        </w:rPr>
        <w:t xml:space="preserve"> особенности употребления бессоюзных сложных предложений </w:t>
      </w:r>
      <w:r w:rsidRPr="001F6F92">
        <w:rPr>
          <w:rFonts w:ascii="Times New Roman" w:eastAsia="SchoolBookSanPin" w:hAnsi="Times New Roman"/>
          <w:position w:val="1"/>
          <w:sz w:val="24"/>
          <w:szCs w:val="24"/>
          <w:lang w:val="ru-RU"/>
        </w:rPr>
        <w:br/>
      </w:r>
      <w:r w:rsidR="00D67B9C" w:rsidRPr="001F6F92">
        <w:rPr>
          <w:rFonts w:ascii="Times New Roman" w:eastAsia="SchoolBookSanPin" w:hAnsi="Times New Roman"/>
          <w:position w:val="1"/>
          <w:sz w:val="24"/>
          <w:szCs w:val="24"/>
          <w:lang w:val="ru-RU"/>
        </w:rPr>
        <w:t>в речи.</w:t>
      </w:r>
      <w:r w:rsidRPr="001F6F92">
        <w:rPr>
          <w:rFonts w:ascii="Times New Roman" w:eastAsia="SchoolBookSanPin" w:hAnsi="Times New Roman"/>
          <w:position w:val="1"/>
          <w:sz w:val="24"/>
          <w:szCs w:val="24"/>
          <w:lang w:val="ru-RU"/>
        </w:rPr>
        <w:t xml:space="preserve"> </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Проводить синтаксический и пунктуационный анализ бессоюзных сложных предложений.</w:t>
      </w:r>
    </w:p>
    <w:p w:rsidR="00D67B9C" w:rsidRPr="001F6F92" w:rsidRDefault="00D67B9C"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position w:val="1"/>
          <w:sz w:val="24"/>
          <w:szCs w:val="24"/>
          <w:lang w:val="ru-RU"/>
        </w:rPr>
        <w:t xml:space="preserve">Выявлять грамматическую синонимию бессоюзных сложных предложений </w:t>
      </w:r>
      <w:r w:rsidR="002B095A"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 xml:space="preserve">и союзных сложных предложений, использовать соответствующие конструкции </w:t>
      </w:r>
      <w:r w:rsidR="002B095A"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в речи</w:t>
      </w:r>
      <w:r w:rsidR="00C477E4"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применять </w:t>
      </w:r>
      <w:r w:rsidR="004F0F31" w:rsidRPr="001F6F92">
        <w:rPr>
          <w:rFonts w:ascii="Times New Roman" w:eastAsia="SchoolBookSanPin" w:hAnsi="Times New Roman"/>
          <w:position w:val="1"/>
          <w:sz w:val="24"/>
          <w:szCs w:val="24"/>
          <w:lang w:val="ru-RU"/>
        </w:rPr>
        <w:t>правила</w:t>
      </w:r>
      <w:r w:rsidRPr="001F6F92">
        <w:rPr>
          <w:rFonts w:ascii="Times New Roman" w:eastAsia="SchoolBookSanPin" w:hAnsi="Times New Roman"/>
          <w:position w:val="1"/>
          <w:sz w:val="24"/>
          <w:szCs w:val="24"/>
          <w:lang w:val="ru-RU"/>
        </w:rPr>
        <w:t xml:space="preserve"> постановки знаков препинания в бессоюзных сложных предложениях.</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19</w:t>
      </w:r>
      <w:r w:rsidR="00C477E4" w:rsidRPr="001F6F92">
        <w:rPr>
          <w:rFonts w:ascii="Times New Roman" w:eastAsia="SchoolBookSanPin" w:hAnsi="Times New Roman"/>
          <w:sz w:val="24"/>
          <w:szCs w:val="24"/>
          <w:lang w:val="ru-RU"/>
        </w:rPr>
        <w:t>.11.</w:t>
      </w:r>
      <w:r w:rsidR="00CD185B" w:rsidRPr="001F6F92">
        <w:rPr>
          <w:rFonts w:ascii="Times New Roman" w:eastAsia="SchoolBookSanPin" w:hAnsi="Times New Roman"/>
          <w:sz w:val="24"/>
          <w:szCs w:val="24"/>
          <w:lang w:val="ru-RU"/>
        </w:rPr>
        <w:t>8</w:t>
      </w:r>
      <w:r w:rsidR="00C477E4" w:rsidRPr="001F6F92">
        <w:rPr>
          <w:rFonts w:ascii="Times New Roman" w:eastAsia="SchoolBookSanPin" w:hAnsi="Times New Roman"/>
          <w:sz w:val="24"/>
          <w:szCs w:val="24"/>
          <w:lang w:val="ru-RU"/>
        </w:rPr>
        <w:t>.</w:t>
      </w:r>
      <w:r w:rsidR="004F0F31" w:rsidRPr="001F6F92">
        <w:rPr>
          <w:rFonts w:ascii="Times New Roman" w:eastAsia="SchoolBookSanPin" w:hAnsi="Times New Roman"/>
          <w:sz w:val="24"/>
          <w:szCs w:val="24"/>
          <w:lang w:val="ru-RU"/>
        </w:rPr>
        <w:t>9</w:t>
      </w:r>
      <w:r w:rsidR="00C477E4" w:rsidRPr="001F6F92">
        <w:rPr>
          <w:rFonts w:ascii="Times New Roman" w:eastAsia="SchoolBookSanPin" w:hAnsi="Times New Roman"/>
          <w:sz w:val="24"/>
          <w:szCs w:val="24"/>
          <w:lang w:val="ru-RU"/>
        </w:rPr>
        <w:t>. </w:t>
      </w:r>
      <w:r w:rsidR="00D67B9C" w:rsidRPr="001F6F92">
        <w:rPr>
          <w:rFonts w:ascii="Times New Roman" w:eastAsia="SchoolBookSanPin" w:hAnsi="Times New Roman"/>
          <w:bCs/>
          <w:sz w:val="24"/>
          <w:szCs w:val="24"/>
          <w:lang w:val="ru-RU"/>
        </w:rPr>
        <w:t>Сложные предложения с разными видами союзной и бессоюзной связи</w:t>
      </w:r>
      <w:r w:rsidR="003D18B4" w:rsidRPr="001F6F92">
        <w:rPr>
          <w:rFonts w:ascii="Times New Roman" w:eastAsia="SchoolBookSanPin" w:hAnsi="Times New Roman"/>
          <w:bCs/>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Распознавать типы сложных предложений с разными видами связи.</w:t>
      </w:r>
    </w:p>
    <w:p w:rsidR="00D67B9C" w:rsidRPr="001F6F92" w:rsidRDefault="004F0F31"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Соблюдать </w:t>
      </w:r>
      <w:r w:rsidR="00D67B9C" w:rsidRPr="001F6F92">
        <w:rPr>
          <w:rFonts w:ascii="Times New Roman" w:eastAsia="SchoolBookSanPin" w:hAnsi="Times New Roman"/>
          <w:sz w:val="24"/>
          <w:szCs w:val="24"/>
          <w:lang w:val="ru-RU"/>
        </w:rPr>
        <w:t>основные нормы построения сложных предложений с разными видами связи.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Употреблять сложные предложения с разными видами связи в речи.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Проводить синтаксический и пунктуационный анализ сложных предложений </w:t>
      </w:r>
      <w:r w:rsidR="00041B2F"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lastRenderedPageBreak/>
        <w:t>с разными видами связи.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Применять правила постановки знаков препинания в сложных предложениях </w:t>
      </w:r>
      <w:r w:rsidR="00041B2F"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с разными видами связи.</w:t>
      </w:r>
    </w:p>
    <w:p w:rsidR="00D67B9C" w:rsidRPr="001F6F92" w:rsidRDefault="00B549E7"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19</w:t>
      </w:r>
      <w:r w:rsidR="00C477E4" w:rsidRPr="001F6F92">
        <w:rPr>
          <w:rFonts w:ascii="Times New Roman" w:eastAsia="SchoolBookSanPin" w:hAnsi="Times New Roman"/>
          <w:sz w:val="24"/>
          <w:szCs w:val="24"/>
          <w:lang w:val="ru-RU"/>
        </w:rPr>
        <w:t>.11.</w:t>
      </w:r>
      <w:r w:rsidR="00CD185B" w:rsidRPr="001F6F92">
        <w:rPr>
          <w:rFonts w:ascii="Times New Roman" w:eastAsia="SchoolBookSanPin" w:hAnsi="Times New Roman"/>
          <w:sz w:val="24"/>
          <w:szCs w:val="24"/>
          <w:lang w:val="ru-RU"/>
        </w:rPr>
        <w:t>8</w:t>
      </w:r>
      <w:r w:rsidR="00C477E4" w:rsidRPr="001F6F92">
        <w:rPr>
          <w:rFonts w:ascii="Times New Roman" w:eastAsia="SchoolBookSanPin" w:hAnsi="Times New Roman"/>
          <w:sz w:val="24"/>
          <w:szCs w:val="24"/>
          <w:lang w:val="ru-RU"/>
        </w:rPr>
        <w:t>.</w:t>
      </w:r>
      <w:r w:rsidR="004F0F31" w:rsidRPr="001F6F92">
        <w:rPr>
          <w:rFonts w:ascii="Times New Roman" w:eastAsia="SchoolBookSanPin" w:hAnsi="Times New Roman"/>
          <w:sz w:val="24"/>
          <w:szCs w:val="24"/>
          <w:lang w:val="ru-RU"/>
        </w:rPr>
        <w:t>10</w:t>
      </w:r>
      <w:r w:rsidR="00C477E4" w:rsidRPr="001F6F92">
        <w:rPr>
          <w:rFonts w:ascii="Times New Roman" w:eastAsia="SchoolBookSanPin" w:hAnsi="Times New Roman"/>
          <w:sz w:val="24"/>
          <w:szCs w:val="24"/>
          <w:lang w:val="ru-RU"/>
        </w:rPr>
        <w:t>. </w:t>
      </w:r>
      <w:r w:rsidR="00D67B9C" w:rsidRPr="001F6F92">
        <w:rPr>
          <w:rFonts w:ascii="Times New Roman" w:eastAsia="SchoolBookSanPin" w:hAnsi="Times New Roman"/>
          <w:bCs/>
          <w:position w:val="1"/>
          <w:sz w:val="24"/>
          <w:szCs w:val="24"/>
          <w:lang w:val="ru-RU"/>
        </w:rPr>
        <w:t>Прямая и косвенная речь</w:t>
      </w:r>
      <w:r w:rsidR="003D18B4" w:rsidRPr="001F6F92">
        <w:rPr>
          <w:rFonts w:ascii="Times New Roman" w:eastAsia="SchoolBookSanPin" w:hAnsi="Times New Roman"/>
          <w:bCs/>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Распознавать прямую и косвенную речь; выявлять синонимию предложений </w:t>
      </w:r>
      <w:r w:rsidR="002B095A"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с прямой и косвенной речью.</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 xml:space="preserve">Уметь цитировать и применять разные способы включения цитат </w:t>
      </w:r>
      <w:r w:rsidR="002B095A"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в высказывание.</w:t>
      </w:r>
    </w:p>
    <w:p w:rsidR="00D67B9C" w:rsidRPr="001F6F92" w:rsidRDefault="004F0F31"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position w:val="1"/>
          <w:sz w:val="24"/>
          <w:szCs w:val="24"/>
          <w:lang w:val="ru-RU"/>
        </w:rPr>
        <w:t xml:space="preserve">Соблюдать основные нормы </w:t>
      </w:r>
      <w:r w:rsidR="00D67B9C" w:rsidRPr="001F6F92">
        <w:rPr>
          <w:rFonts w:ascii="Times New Roman" w:eastAsia="SchoolBookSanPin" w:hAnsi="Times New Roman"/>
          <w:position w:val="1"/>
          <w:sz w:val="24"/>
          <w:szCs w:val="24"/>
          <w:lang w:val="ru-RU"/>
        </w:rPr>
        <w:t>построения предложений с прямой и косвенной речью, при цитировании.</w:t>
      </w:r>
    </w:p>
    <w:p w:rsidR="004F0F31" w:rsidRPr="001F6F92" w:rsidRDefault="004F0F31" w:rsidP="001F6F92">
      <w:pPr>
        <w:spacing w:after="0"/>
        <w:ind w:firstLine="709"/>
        <w:jc w:val="both"/>
        <w:rPr>
          <w:rFonts w:ascii="Times New Roman" w:hAnsi="Times New Roman"/>
          <w:sz w:val="24"/>
          <w:szCs w:val="24"/>
          <w:lang w:val="ru-RU"/>
        </w:rPr>
      </w:pPr>
      <w:r w:rsidRPr="001F6F92">
        <w:rPr>
          <w:rFonts w:ascii="Times New Roman" w:hAnsi="Times New Roman"/>
          <w:sz w:val="24"/>
          <w:szCs w:val="24"/>
          <w:lang w:val="ru-RU"/>
        </w:rPr>
        <w:t>Применять правила постановки знаков препинания в предложениях с прямой и</w:t>
      </w:r>
      <w:r w:rsidRPr="001F6F92">
        <w:rPr>
          <w:rFonts w:ascii="Times New Roman" w:hAnsi="Times New Roman"/>
          <w:sz w:val="24"/>
          <w:szCs w:val="24"/>
        </w:rPr>
        <w:t> </w:t>
      </w:r>
      <w:r w:rsidRPr="001F6F92">
        <w:rPr>
          <w:rFonts w:ascii="Times New Roman" w:hAnsi="Times New Roman"/>
          <w:sz w:val="24"/>
          <w:szCs w:val="24"/>
          <w:lang w:val="ru-RU"/>
        </w:rPr>
        <w:t xml:space="preserve"> косвенной речью, при цитировании.</w:t>
      </w:r>
    </w:p>
    <w:p w:rsidR="00303A29" w:rsidRPr="001F6F92" w:rsidRDefault="00303A29" w:rsidP="001F6F92">
      <w:pPr>
        <w:spacing w:after="0"/>
        <w:ind w:firstLine="709"/>
        <w:jc w:val="both"/>
        <w:rPr>
          <w:rFonts w:ascii="Times New Roman" w:hAnsi="Times New Roman"/>
          <w:sz w:val="24"/>
          <w:szCs w:val="24"/>
          <w:lang w:val="ru-RU"/>
        </w:rPr>
      </w:pPr>
    </w:p>
    <w:p w:rsidR="00C477E4" w:rsidRPr="00A012CB" w:rsidRDefault="00244FF2" w:rsidP="008F1B5C">
      <w:pPr>
        <w:pStyle w:val="20"/>
      </w:pPr>
      <w:bookmarkStart w:id="10" w:name="_Toc142756855"/>
      <w:r w:rsidRPr="00A012CB">
        <w:rPr>
          <w:rStyle w:val="30"/>
          <w:b/>
        </w:rPr>
        <w:t>2</w:t>
      </w:r>
      <w:r w:rsidR="008F1B5C">
        <w:rPr>
          <w:rStyle w:val="30"/>
          <w:b/>
        </w:rPr>
        <w:t>.2</w:t>
      </w:r>
      <w:r w:rsidR="00C477E4" w:rsidRPr="00A012CB">
        <w:rPr>
          <w:rStyle w:val="30"/>
          <w:b/>
        </w:rPr>
        <w:t>. Федеральная рабочая программа по учебному предмету «Литература»</w:t>
      </w:r>
      <w:bookmarkEnd w:id="10"/>
    </w:p>
    <w:p w:rsidR="00C477E4"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20</w:t>
      </w:r>
      <w:r w:rsidR="00C477E4" w:rsidRPr="001F6F92">
        <w:rPr>
          <w:rFonts w:ascii="Times New Roman" w:eastAsia="SchoolBookSanPin" w:hAnsi="Times New Roman"/>
          <w:sz w:val="24"/>
          <w:szCs w:val="24"/>
          <w:lang w:val="ru-RU"/>
        </w:rPr>
        <w:t>.1.</w:t>
      </w:r>
      <w:r w:rsidR="00127B73" w:rsidRPr="001F6F92">
        <w:rPr>
          <w:rFonts w:ascii="Times New Roman" w:eastAsia="SchoolBookSanPin" w:hAnsi="Times New Roman"/>
          <w:sz w:val="24"/>
          <w:szCs w:val="24"/>
          <w:lang w:val="ru-RU"/>
        </w:rPr>
        <w:t> </w:t>
      </w:r>
      <w:r w:rsidR="00C477E4" w:rsidRPr="001F6F92">
        <w:rPr>
          <w:rFonts w:ascii="Times New Roman" w:eastAsia="SchoolBookSanPin" w:hAnsi="Times New Roman"/>
          <w:sz w:val="24"/>
          <w:szCs w:val="24"/>
          <w:lang w:val="ru-RU"/>
        </w:rPr>
        <w:t>Федеральная рабочая программа по учебному предмету «Литература» (предметная область «Русский язык и литератур</w:t>
      </w:r>
      <w:r w:rsidR="00EE0888" w:rsidRPr="001F6F92">
        <w:rPr>
          <w:rFonts w:ascii="Times New Roman" w:eastAsia="SchoolBookSanPin" w:hAnsi="Times New Roman"/>
          <w:sz w:val="24"/>
          <w:szCs w:val="24"/>
          <w:lang w:val="ru-RU"/>
        </w:rPr>
        <w:t>а</w:t>
      </w:r>
      <w:r w:rsidR="00C477E4" w:rsidRPr="001F6F92">
        <w:rPr>
          <w:rFonts w:ascii="Times New Roman" w:eastAsia="SchoolBookSanPin" w:hAnsi="Times New Roman"/>
          <w:sz w:val="24"/>
          <w:szCs w:val="24"/>
          <w:lang w:val="ru-RU"/>
        </w:rPr>
        <w:t xml:space="preserve">») (далее </w:t>
      </w:r>
      <w:r w:rsidR="00C477E4" w:rsidRPr="001F6F92">
        <w:rPr>
          <w:rFonts w:ascii="Times New Roman" w:eastAsia="SchoolBookSanPin" w:hAnsi="Times New Roman"/>
          <w:sz w:val="24"/>
          <w:szCs w:val="24"/>
          <w:lang w:val="ru-RU"/>
        </w:rPr>
        <w:br/>
        <w:t xml:space="preserve">соответственно – программа по литературе, литература) включает пояснительную записку, содержание обучения, планируемые результаты освоения программы </w:t>
      </w:r>
      <w:r w:rsidR="00127B73" w:rsidRPr="001F6F92">
        <w:rPr>
          <w:rFonts w:ascii="Times New Roman" w:eastAsia="SchoolBookSanPin" w:hAnsi="Times New Roman"/>
          <w:sz w:val="24"/>
          <w:szCs w:val="24"/>
          <w:lang w:val="ru-RU"/>
        </w:rPr>
        <w:br/>
      </w:r>
      <w:r w:rsidR="00C477E4" w:rsidRPr="001F6F92">
        <w:rPr>
          <w:rFonts w:ascii="Times New Roman" w:eastAsia="SchoolBookSanPin" w:hAnsi="Times New Roman"/>
          <w:sz w:val="24"/>
          <w:szCs w:val="24"/>
          <w:lang w:val="ru-RU"/>
        </w:rPr>
        <w:t xml:space="preserve">по </w:t>
      </w:r>
      <w:r w:rsidR="00127B73" w:rsidRPr="001F6F92">
        <w:rPr>
          <w:rFonts w:ascii="Times New Roman" w:eastAsia="SchoolBookSanPin" w:hAnsi="Times New Roman"/>
          <w:sz w:val="24"/>
          <w:szCs w:val="24"/>
          <w:lang w:val="ru-RU"/>
        </w:rPr>
        <w:t>литературе</w:t>
      </w:r>
      <w:r w:rsidR="00C477E4" w:rsidRPr="001F6F92">
        <w:rPr>
          <w:rFonts w:ascii="Times New Roman" w:eastAsia="SchoolBookSanPin" w:hAnsi="Times New Roman"/>
          <w:sz w:val="24"/>
          <w:szCs w:val="24"/>
          <w:lang w:val="ru-RU"/>
        </w:rPr>
        <w:t>.</w:t>
      </w:r>
    </w:p>
    <w:p w:rsidR="00D67B9C" w:rsidRPr="001F6F92" w:rsidRDefault="00244FF2" w:rsidP="001F6F92">
      <w:pPr>
        <w:spacing w:after="0"/>
        <w:ind w:firstLine="709"/>
        <w:jc w:val="both"/>
        <w:rPr>
          <w:rFonts w:ascii="Times New Roman" w:eastAsia="OfficinaSansBoldITC" w:hAnsi="Times New Roman"/>
          <w:sz w:val="24"/>
          <w:szCs w:val="24"/>
          <w:lang w:val="ru-RU"/>
        </w:rPr>
      </w:pPr>
      <w:r w:rsidRPr="001F6F92">
        <w:rPr>
          <w:rFonts w:ascii="Times New Roman" w:eastAsia="SchoolBookSanPin" w:hAnsi="Times New Roman"/>
          <w:sz w:val="24"/>
          <w:szCs w:val="24"/>
          <w:lang w:val="ru-RU"/>
        </w:rPr>
        <w:t>20</w:t>
      </w:r>
      <w:r w:rsidR="00127B73" w:rsidRPr="001F6F92">
        <w:rPr>
          <w:rFonts w:ascii="Times New Roman" w:eastAsia="SchoolBookSanPin" w:hAnsi="Times New Roman"/>
          <w:sz w:val="24"/>
          <w:szCs w:val="24"/>
          <w:lang w:val="ru-RU"/>
        </w:rPr>
        <w:t>.2. </w:t>
      </w:r>
      <w:r w:rsidR="002B095A" w:rsidRPr="001F6F92">
        <w:rPr>
          <w:rFonts w:ascii="Times New Roman" w:eastAsia="OfficinaSansBoldITC" w:hAnsi="Times New Roman"/>
          <w:sz w:val="24"/>
          <w:szCs w:val="24"/>
          <w:lang w:val="ru-RU"/>
        </w:rPr>
        <w:t>Пояснительная записка</w:t>
      </w:r>
      <w:r w:rsidR="00041B2F" w:rsidRPr="001F6F92">
        <w:rPr>
          <w:rFonts w:ascii="Times New Roman" w:eastAsia="OfficinaSansBoldITC" w:hAnsi="Times New Roman"/>
          <w:sz w:val="24"/>
          <w:szCs w:val="24"/>
          <w:lang w:val="ru-RU"/>
        </w:rPr>
        <w:t>.</w:t>
      </w:r>
    </w:p>
    <w:p w:rsidR="00D67B9C"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20</w:t>
      </w:r>
      <w:r w:rsidR="00127B73" w:rsidRPr="001F6F92">
        <w:rPr>
          <w:rFonts w:ascii="Times New Roman" w:eastAsia="SchoolBookSanPin" w:hAnsi="Times New Roman"/>
          <w:sz w:val="24"/>
          <w:szCs w:val="24"/>
          <w:lang w:val="ru-RU"/>
        </w:rPr>
        <w:t xml:space="preserve">.2.1. Программа по литературе </w:t>
      </w:r>
      <w:r w:rsidR="00D67B9C" w:rsidRPr="001F6F92">
        <w:rPr>
          <w:rFonts w:ascii="Times New Roman" w:eastAsia="SchoolBookSanPin" w:hAnsi="Times New Roman"/>
          <w:sz w:val="24"/>
          <w:szCs w:val="24"/>
          <w:lang w:val="ru-RU"/>
        </w:rPr>
        <w:t>разработана с целью оказания методической помощи учителю литературы в создании рабочей програм</w:t>
      </w:r>
      <w:r w:rsidR="00874203" w:rsidRPr="001F6F92">
        <w:rPr>
          <w:rFonts w:ascii="Times New Roman" w:eastAsia="SchoolBookSanPin" w:hAnsi="Times New Roman"/>
          <w:sz w:val="24"/>
          <w:szCs w:val="24"/>
          <w:lang w:val="ru-RU"/>
        </w:rPr>
        <w:t>м</w:t>
      </w:r>
      <w:r w:rsidR="00D67B9C" w:rsidRPr="001F6F92">
        <w:rPr>
          <w:rFonts w:ascii="Times New Roman" w:eastAsia="SchoolBookSanPin" w:hAnsi="Times New Roman"/>
          <w:sz w:val="24"/>
          <w:szCs w:val="24"/>
          <w:lang w:val="ru-RU"/>
        </w:rPr>
        <w:t>ы по учебному предмету, ориентированной на современные тенденции в образовании и активные методики обучения.</w:t>
      </w:r>
    </w:p>
    <w:p w:rsidR="00127B73"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20</w:t>
      </w:r>
      <w:r w:rsidR="00127B73" w:rsidRPr="001F6F92">
        <w:rPr>
          <w:rFonts w:ascii="Times New Roman" w:eastAsia="SchoolBookSanPin" w:hAnsi="Times New Roman"/>
          <w:sz w:val="24"/>
          <w:szCs w:val="24"/>
          <w:lang w:val="ru-RU"/>
        </w:rPr>
        <w:t xml:space="preserve">.2.2. Программа по литературе </w:t>
      </w:r>
      <w:r w:rsidR="00D67B9C" w:rsidRPr="001F6F92">
        <w:rPr>
          <w:rFonts w:ascii="Times New Roman" w:eastAsia="SchoolBookSanPin" w:hAnsi="Times New Roman"/>
          <w:sz w:val="24"/>
          <w:szCs w:val="24"/>
          <w:lang w:val="ru-RU"/>
        </w:rPr>
        <w:t>позволит учителю</w:t>
      </w:r>
      <w:r w:rsidR="00127B73" w:rsidRPr="001F6F92">
        <w:rPr>
          <w:rFonts w:ascii="Times New Roman" w:eastAsia="SchoolBookSanPin" w:hAnsi="Times New Roman"/>
          <w:sz w:val="24"/>
          <w:szCs w:val="24"/>
          <w:lang w:val="ru-RU"/>
        </w:rPr>
        <w:t>:</w:t>
      </w:r>
    </w:p>
    <w:p w:rsidR="00127B73"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реализовать в процессе преподавания литературы современные подходы </w:t>
      </w:r>
      <w:r w:rsidR="00127B73"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 xml:space="preserve">к формированию личностных, метапредметных и предметных результатов обучения, сформулированных в ФГОС ООО; </w:t>
      </w:r>
    </w:p>
    <w:p w:rsidR="00D67B9C" w:rsidRPr="001F6F92" w:rsidRDefault="00D67B9C"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sz w:val="24"/>
          <w:szCs w:val="24"/>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w:t>
      </w:r>
      <w:r w:rsidR="00127B73" w:rsidRPr="001F6F92">
        <w:rPr>
          <w:rFonts w:ascii="Times New Roman" w:eastAsia="SchoolBookSanPin" w:hAnsi="Times New Roman"/>
          <w:sz w:val="24"/>
          <w:szCs w:val="24"/>
          <w:lang w:val="ru-RU"/>
        </w:rPr>
        <w:t xml:space="preserve">в соответствии с ФГОС ООО, </w:t>
      </w:r>
      <w:r w:rsidR="00127B73" w:rsidRPr="001F6F92">
        <w:rPr>
          <w:rFonts w:ascii="Times New Roman" w:eastAsia="SchoolBookSanPin" w:hAnsi="Times New Roman"/>
          <w:position w:val="1"/>
          <w:sz w:val="24"/>
          <w:szCs w:val="24"/>
          <w:lang w:val="ru-RU"/>
        </w:rPr>
        <w:t>федеральной</w:t>
      </w:r>
      <w:r w:rsidRPr="001F6F92">
        <w:rPr>
          <w:rFonts w:ascii="Times New Roman" w:eastAsia="SchoolBookSanPin" w:hAnsi="Times New Roman"/>
          <w:position w:val="1"/>
          <w:sz w:val="24"/>
          <w:szCs w:val="24"/>
          <w:lang w:val="ru-RU"/>
        </w:rPr>
        <w:t xml:space="preserve"> программой воспитания.</w:t>
      </w:r>
    </w:p>
    <w:p w:rsidR="00D67B9C"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20</w:t>
      </w:r>
      <w:r w:rsidR="00127B73" w:rsidRPr="001F6F92">
        <w:rPr>
          <w:rFonts w:ascii="Times New Roman" w:eastAsia="SchoolBookSanPin" w:hAnsi="Times New Roman"/>
          <w:sz w:val="24"/>
          <w:szCs w:val="24"/>
          <w:lang w:val="ru-RU"/>
        </w:rPr>
        <w:t>.2.3. </w:t>
      </w:r>
      <w:r w:rsidR="00D67B9C" w:rsidRPr="001F6F92">
        <w:rPr>
          <w:rFonts w:ascii="Times New Roman" w:eastAsia="SchoolBookSanPin" w:hAnsi="Times New Roman"/>
          <w:position w:val="1"/>
          <w:sz w:val="24"/>
          <w:szCs w:val="24"/>
          <w:lang w:val="ru-RU"/>
        </w:rPr>
        <w:t xml:space="preserve">Личностные и метапредметные результаты </w:t>
      </w:r>
      <w:r w:rsidR="00127B73" w:rsidRPr="001F6F92">
        <w:rPr>
          <w:rFonts w:ascii="Times New Roman" w:eastAsia="SchoolBookSanPin" w:hAnsi="Times New Roman"/>
          <w:position w:val="1"/>
          <w:sz w:val="24"/>
          <w:szCs w:val="24"/>
          <w:lang w:val="ru-RU"/>
        </w:rPr>
        <w:t xml:space="preserve">в </w:t>
      </w:r>
      <w:r w:rsidR="00D67B9C" w:rsidRPr="001F6F92">
        <w:rPr>
          <w:rFonts w:ascii="Times New Roman" w:eastAsia="SchoolBookSanPin" w:hAnsi="Times New Roman"/>
          <w:position w:val="1"/>
          <w:sz w:val="24"/>
          <w:szCs w:val="24"/>
          <w:lang w:val="ru-RU"/>
        </w:rPr>
        <w:t xml:space="preserve">программе </w:t>
      </w:r>
      <w:r w:rsidR="00127B73" w:rsidRPr="001F6F92">
        <w:rPr>
          <w:rFonts w:ascii="Times New Roman" w:eastAsia="SchoolBookSanPin" w:hAnsi="Times New Roman"/>
          <w:position w:val="1"/>
          <w:sz w:val="24"/>
          <w:szCs w:val="24"/>
          <w:lang w:val="ru-RU"/>
        </w:rPr>
        <w:t xml:space="preserve">по литературе </w:t>
      </w:r>
      <w:r w:rsidR="00D67B9C" w:rsidRPr="001F6F92">
        <w:rPr>
          <w:rFonts w:ascii="Times New Roman" w:eastAsia="SchoolBookSanPin" w:hAnsi="Times New Roman"/>
          <w:position w:val="1"/>
          <w:sz w:val="24"/>
          <w:szCs w:val="24"/>
          <w:lang w:val="ru-RU"/>
        </w:rPr>
        <w:t xml:space="preserve">представлены с учётом особенностей преподавания </w:t>
      </w:r>
      <w:r w:rsidR="00D67B9C" w:rsidRPr="001F6F92">
        <w:rPr>
          <w:rFonts w:ascii="Times New Roman" w:eastAsia="SchoolBookSanPin" w:hAnsi="Times New Roman"/>
          <w:sz w:val="24"/>
          <w:szCs w:val="24"/>
          <w:lang w:val="ru-RU"/>
        </w:rPr>
        <w:t>учебного предмета на уровне основного общего образования</w:t>
      </w:r>
      <w:r w:rsidR="00D67B9C" w:rsidRPr="001F6F92">
        <w:rPr>
          <w:rFonts w:ascii="Times New Roman" w:eastAsia="SchoolBookSanPin" w:hAnsi="Times New Roman"/>
          <w:position w:val="1"/>
          <w:sz w:val="24"/>
          <w:szCs w:val="24"/>
          <w:lang w:val="ru-RU"/>
        </w:rPr>
        <w:t>, планируемые предметные результаты распределены по годам обучения.</w:t>
      </w:r>
    </w:p>
    <w:p w:rsidR="00D67B9C"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20</w:t>
      </w:r>
      <w:r w:rsidR="00127B73" w:rsidRPr="001F6F92">
        <w:rPr>
          <w:rFonts w:ascii="Times New Roman" w:eastAsia="SchoolBookSanPin" w:hAnsi="Times New Roman"/>
          <w:sz w:val="24"/>
          <w:szCs w:val="24"/>
          <w:lang w:val="ru-RU"/>
        </w:rPr>
        <w:t>.2.4. Литература</w:t>
      </w:r>
      <w:r w:rsidR="00D67B9C" w:rsidRPr="001F6F92">
        <w:rPr>
          <w:rFonts w:ascii="Times New Roman" w:eastAsia="SchoolBookSanPin" w:hAnsi="Times New Roman"/>
          <w:sz w:val="24"/>
          <w:szCs w:val="24"/>
          <w:lang w:val="ru-RU"/>
        </w:rPr>
        <w:t xml:space="preserve"> в наибольшей степени способствует формированию духовного облика и нравственных ориентиров молодого поколения, </w:t>
      </w:r>
      <w:r w:rsidR="00127B73"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 xml:space="preserve">так как занимает ведущее место в эмоциональном, интеллектуальном </w:t>
      </w:r>
      <w:r w:rsidR="007F015A"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 xml:space="preserve">и эстетическом развитии обучающихся, в становлении основ их миропонимания </w:t>
      </w:r>
      <w:r w:rsidR="007F015A"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 xml:space="preserve">и национального самосознания. Особенности литературы как </w:t>
      </w:r>
      <w:r w:rsidR="00127B73" w:rsidRPr="001F6F92">
        <w:rPr>
          <w:rFonts w:ascii="Times New Roman" w:eastAsia="SchoolBookSanPin" w:hAnsi="Times New Roman"/>
          <w:sz w:val="24"/>
          <w:szCs w:val="24"/>
          <w:lang w:val="ru-RU"/>
        </w:rPr>
        <w:t>учебного</w:t>
      </w:r>
      <w:r w:rsidR="00D67B9C" w:rsidRPr="001F6F92">
        <w:rPr>
          <w:rFonts w:ascii="Times New Roman" w:eastAsia="SchoolBookSanPin" w:hAnsi="Times New Roman"/>
          <w:sz w:val="24"/>
          <w:szCs w:val="24"/>
          <w:lang w:val="ru-RU"/>
        </w:rPr>
        <w:t xml:space="preserve"> предмета связаны с тем, что литературные произведения являются феноменом культуры: </w:t>
      </w:r>
      <w:r w:rsidR="00D67B9C" w:rsidRPr="001F6F92">
        <w:rPr>
          <w:rFonts w:ascii="Times New Roman" w:eastAsia="SchoolBookSanPin" w:hAnsi="Times New Roman"/>
          <w:sz w:val="24"/>
          <w:szCs w:val="24"/>
          <w:lang w:val="ru-RU"/>
        </w:rPr>
        <w:b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67B9C"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20</w:t>
      </w:r>
      <w:r w:rsidR="00127B73" w:rsidRPr="001F6F92">
        <w:rPr>
          <w:rFonts w:ascii="Times New Roman" w:eastAsia="SchoolBookSanPin" w:hAnsi="Times New Roman"/>
          <w:sz w:val="24"/>
          <w:szCs w:val="24"/>
          <w:lang w:val="ru-RU"/>
        </w:rPr>
        <w:t>.2.5. </w:t>
      </w:r>
      <w:r w:rsidR="00D67B9C" w:rsidRPr="001F6F92">
        <w:rPr>
          <w:rFonts w:ascii="Times New Roman" w:eastAsia="SchoolBookSanPin" w:hAnsi="Times New Roman"/>
          <w:sz w:val="24"/>
          <w:szCs w:val="24"/>
          <w:lang w:val="ru-RU"/>
        </w:rPr>
        <w:t xml:space="preserve">Основу содержания литературного образования составляют чтение </w:t>
      </w:r>
      <w:r w:rsidR="00127B73"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 xml:space="preserve">и изучение выдающихся художественных произведений русской и мировой литературы, что способствует постижению таких нравственных категорий, </w:t>
      </w:r>
      <w:r w:rsidR="00127B73"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 xml:space="preserve">как добро, справедливость, честь, патриотизм, гуманизм, дом, семья. Целостное восприятие и </w:t>
      </w:r>
      <w:r w:rsidR="00D67B9C" w:rsidRPr="001F6F92">
        <w:rPr>
          <w:rFonts w:ascii="Times New Roman" w:eastAsia="SchoolBookSanPin" w:hAnsi="Times New Roman"/>
          <w:sz w:val="24"/>
          <w:szCs w:val="24"/>
          <w:lang w:val="ru-RU"/>
        </w:rPr>
        <w:lastRenderedPageBreak/>
        <w:t xml:space="preserve">понимание художественного произведения, его анализ </w:t>
      </w:r>
      <w:r w:rsidR="00127B73"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 xml:space="preserve">и интерпретация возможны лишь при соответствующей эмоционально-эстетической реакции читателя, которая зависит от возрастных особенностей </w:t>
      </w:r>
      <w:r w:rsidR="00127B73" w:rsidRPr="001F6F92">
        <w:rPr>
          <w:rFonts w:ascii="Times New Roman" w:eastAsia="SchoolBookSanPin" w:hAnsi="Times New Roman"/>
          <w:sz w:val="24"/>
          <w:szCs w:val="24"/>
          <w:lang w:val="ru-RU"/>
        </w:rPr>
        <w:t>обучающихся</w:t>
      </w:r>
      <w:r w:rsidR="00D67B9C" w:rsidRPr="001F6F92">
        <w:rPr>
          <w:rFonts w:ascii="Times New Roman" w:eastAsia="SchoolBookSanPin" w:hAnsi="Times New Roman"/>
          <w:sz w:val="24"/>
          <w:szCs w:val="24"/>
          <w:lang w:val="ru-RU"/>
        </w:rPr>
        <w:t>,</w:t>
      </w:r>
      <w:r w:rsidR="00127B73"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их психического и литературного развития, жизненного и читательского опыта.</w:t>
      </w:r>
    </w:p>
    <w:p w:rsidR="00D67B9C"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20</w:t>
      </w:r>
      <w:r w:rsidR="00127B73" w:rsidRPr="001F6F92">
        <w:rPr>
          <w:rFonts w:ascii="Times New Roman" w:eastAsia="SchoolBookSanPin" w:hAnsi="Times New Roman"/>
          <w:sz w:val="24"/>
          <w:szCs w:val="24"/>
          <w:lang w:val="ru-RU"/>
        </w:rPr>
        <w:t>.2.6. </w:t>
      </w:r>
      <w:r w:rsidR="00D67B9C" w:rsidRPr="001F6F92">
        <w:rPr>
          <w:rFonts w:ascii="Times New Roman" w:eastAsia="SchoolBookSanPin" w:hAnsi="Times New Roman"/>
          <w:sz w:val="24"/>
          <w:szCs w:val="24"/>
          <w:lang w:val="ru-RU"/>
        </w:rPr>
        <w:t xml:space="preserve">Полноценное литературное образование на уровне основного общего образования невозможно без учёта преемственности с </w:t>
      </w:r>
      <w:r w:rsidR="00127B73" w:rsidRPr="001F6F92">
        <w:rPr>
          <w:rFonts w:ascii="Times New Roman" w:eastAsia="SchoolBookSanPin" w:hAnsi="Times New Roman"/>
          <w:sz w:val="24"/>
          <w:szCs w:val="24"/>
          <w:lang w:val="ru-RU"/>
        </w:rPr>
        <w:t>учебным предметом</w:t>
      </w:r>
      <w:r w:rsidR="00D67B9C" w:rsidRPr="001F6F92">
        <w:rPr>
          <w:rFonts w:ascii="Times New Roman" w:eastAsia="SchoolBookSanPin" w:hAnsi="Times New Roman"/>
          <w:sz w:val="24"/>
          <w:szCs w:val="24"/>
          <w:lang w:val="ru-RU"/>
        </w:rPr>
        <w:t xml:space="preserve"> </w:t>
      </w:r>
      <w:r w:rsidR="00127B73" w:rsidRPr="001F6F92">
        <w:rPr>
          <w:rFonts w:ascii="Times New Roman" w:eastAsia="SchoolBookSanPin" w:hAnsi="Times New Roman"/>
          <w:sz w:val="24"/>
          <w:szCs w:val="24"/>
          <w:lang w:val="ru-RU"/>
        </w:rPr>
        <w:t>«Л</w:t>
      </w:r>
      <w:r w:rsidR="00D67B9C" w:rsidRPr="001F6F92">
        <w:rPr>
          <w:rFonts w:ascii="Times New Roman" w:eastAsia="SchoolBookSanPin" w:hAnsi="Times New Roman"/>
          <w:sz w:val="24"/>
          <w:szCs w:val="24"/>
          <w:lang w:val="ru-RU"/>
        </w:rPr>
        <w:t>итературно</w:t>
      </w:r>
      <w:r w:rsidR="00127B73" w:rsidRPr="001F6F92">
        <w:rPr>
          <w:rFonts w:ascii="Times New Roman" w:eastAsia="SchoolBookSanPin" w:hAnsi="Times New Roman"/>
          <w:sz w:val="24"/>
          <w:szCs w:val="24"/>
          <w:lang w:val="ru-RU"/>
        </w:rPr>
        <w:t>е</w:t>
      </w:r>
      <w:r w:rsidR="007F015A" w:rsidRPr="001F6F92">
        <w:rPr>
          <w:rFonts w:ascii="Times New Roman" w:eastAsia="SchoolBookSanPin" w:hAnsi="Times New Roman"/>
          <w:sz w:val="24"/>
          <w:szCs w:val="24"/>
          <w:lang w:val="ru-RU"/>
        </w:rPr>
        <w:t xml:space="preserve"> </w:t>
      </w:r>
      <w:r w:rsidR="00D67B9C" w:rsidRPr="001F6F92">
        <w:rPr>
          <w:rFonts w:ascii="Times New Roman" w:eastAsia="SchoolBookSanPin" w:hAnsi="Times New Roman"/>
          <w:sz w:val="24"/>
          <w:szCs w:val="24"/>
          <w:lang w:val="ru-RU"/>
        </w:rPr>
        <w:t>чтени</w:t>
      </w:r>
      <w:r w:rsidR="00127B73" w:rsidRPr="001F6F92">
        <w:rPr>
          <w:rFonts w:ascii="Times New Roman" w:eastAsia="SchoolBookSanPin" w:hAnsi="Times New Roman"/>
          <w:sz w:val="24"/>
          <w:szCs w:val="24"/>
          <w:lang w:val="ru-RU"/>
        </w:rPr>
        <w:t>е»</w:t>
      </w:r>
      <w:r w:rsidR="00D67B9C" w:rsidRPr="001F6F92">
        <w:rPr>
          <w:rFonts w:ascii="Times New Roman" w:eastAsia="SchoolBookSanPin" w:hAnsi="Times New Roman"/>
          <w:sz w:val="24"/>
          <w:szCs w:val="24"/>
          <w:lang w:val="ru-RU"/>
        </w:rPr>
        <w:t xml:space="preserve"> </w:t>
      </w:r>
      <w:r w:rsidR="007F015A" w:rsidRPr="001F6F92">
        <w:rPr>
          <w:rFonts w:ascii="Times New Roman" w:eastAsia="SchoolBookSanPin" w:hAnsi="Times New Roman"/>
          <w:sz w:val="24"/>
          <w:szCs w:val="24"/>
          <w:lang w:val="ru-RU"/>
        </w:rPr>
        <w:t>на уровне начального общего образования</w:t>
      </w:r>
      <w:r w:rsidR="00D67B9C" w:rsidRPr="001F6F92">
        <w:rPr>
          <w:rFonts w:ascii="Times New Roman" w:eastAsia="SchoolBookSanPin" w:hAnsi="Times New Roman"/>
          <w:sz w:val="24"/>
          <w:szCs w:val="24"/>
          <w:lang w:val="ru-RU"/>
        </w:rPr>
        <w:t>, межпредметных связей с русск</w:t>
      </w:r>
      <w:r w:rsidR="00127B73" w:rsidRPr="001F6F92">
        <w:rPr>
          <w:rFonts w:ascii="Times New Roman" w:eastAsia="SchoolBookSanPin" w:hAnsi="Times New Roman"/>
          <w:sz w:val="24"/>
          <w:szCs w:val="24"/>
          <w:lang w:val="ru-RU"/>
        </w:rPr>
        <w:t>им</w:t>
      </w:r>
      <w:r w:rsidR="00D67B9C" w:rsidRPr="001F6F92">
        <w:rPr>
          <w:rFonts w:ascii="Times New Roman" w:eastAsia="SchoolBookSanPin" w:hAnsi="Times New Roman"/>
          <w:sz w:val="24"/>
          <w:szCs w:val="24"/>
          <w:lang w:val="ru-RU"/>
        </w:rPr>
        <w:t xml:space="preserve"> язык</w:t>
      </w:r>
      <w:r w:rsidR="00127B73" w:rsidRPr="001F6F92">
        <w:rPr>
          <w:rFonts w:ascii="Times New Roman" w:eastAsia="SchoolBookSanPin" w:hAnsi="Times New Roman"/>
          <w:sz w:val="24"/>
          <w:szCs w:val="24"/>
          <w:lang w:val="ru-RU"/>
        </w:rPr>
        <w:t>ом</w:t>
      </w:r>
      <w:r w:rsidR="00D67B9C" w:rsidRPr="001F6F92">
        <w:rPr>
          <w:rFonts w:ascii="Times New Roman" w:eastAsia="SchoolBookSanPin" w:hAnsi="Times New Roman"/>
          <w:sz w:val="24"/>
          <w:szCs w:val="24"/>
          <w:lang w:val="ru-RU"/>
        </w:rPr>
        <w:t xml:space="preserve">, </w:t>
      </w:r>
      <w:r w:rsidR="00127B73" w:rsidRPr="001F6F92">
        <w:rPr>
          <w:rFonts w:ascii="Times New Roman" w:eastAsia="SchoolBookSanPin" w:hAnsi="Times New Roman"/>
          <w:sz w:val="24"/>
          <w:szCs w:val="24"/>
          <w:lang w:val="ru-RU"/>
        </w:rPr>
        <w:t>учебным предметом «И</w:t>
      </w:r>
      <w:r w:rsidR="00D67B9C" w:rsidRPr="001F6F92">
        <w:rPr>
          <w:rFonts w:ascii="Times New Roman" w:eastAsia="SchoolBookSanPin" w:hAnsi="Times New Roman"/>
          <w:sz w:val="24"/>
          <w:szCs w:val="24"/>
          <w:lang w:val="ru-RU"/>
        </w:rPr>
        <w:t>стори</w:t>
      </w:r>
      <w:r w:rsidR="00127B73" w:rsidRPr="001F6F92">
        <w:rPr>
          <w:rFonts w:ascii="Times New Roman" w:eastAsia="SchoolBookSanPin" w:hAnsi="Times New Roman"/>
          <w:sz w:val="24"/>
          <w:szCs w:val="24"/>
          <w:lang w:val="ru-RU"/>
        </w:rPr>
        <w:t>я»</w:t>
      </w:r>
      <w:r w:rsidR="00D67B9C" w:rsidRPr="001F6F92">
        <w:rPr>
          <w:rFonts w:ascii="Times New Roman" w:eastAsia="SchoolBookSanPin" w:hAnsi="Times New Roman"/>
          <w:sz w:val="24"/>
          <w:szCs w:val="24"/>
          <w:lang w:val="ru-RU"/>
        </w:rPr>
        <w:t xml:space="preserve"> и </w:t>
      </w:r>
      <w:r w:rsidR="00127B73" w:rsidRPr="001F6F92">
        <w:rPr>
          <w:rFonts w:ascii="Times New Roman" w:eastAsia="SchoolBookSanPin" w:hAnsi="Times New Roman"/>
          <w:sz w:val="24"/>
          <w:szCs w:val="24"/>
          <w:lang w:val="ru-RU"/>
        </w:rPr>
        <w:t xml:space="preserve">учебными </w:t>
      </w:r>
      <w:r w:rsidR="00D67B9C" w:rsidRPr="001F6F92">
        <w:rPr>
          <w:rFonts w:ascii="Times New Roman" w:eastAsia="SchoolBookSanPin" w:hAnsi="Times New Roman"/>
          <w:sz w:val="24"/>
          <w:szCs w:val="24"/>
          <w:lang w:val="ru-RU"/>
        </w:rPr>
        <w:t>предмет</w:t>
      </w:r>
      <w:r w:rsidR="00127B73" w:rsidRPr="001F6F92">
        <w:rPr>
          <w:rFonts w:ascii="Times New Roman" w:eastAsia="SchoolBookSanPin" w:hAnsi="Times New Roman"/>
          <w:sz w:val="24"/>
          <w:szCs w:val="24"/>
          <w:lang w:val="ru-RU"/>
        </w:rPr>
        <w:t>ами</w:t>
      </w:r>
      <w:r w:rsidR="00D67B9C" w:rsidRPr="001F6F92">
        <w:rPr>
          <w:rFonts w:ascii="Times New Roman" w:eastAsia="SchoolBookSanPin" w:hAnsi="Times New Roman"/>
          <w:sz w:val="24"/>
          <w:szCs w:val="24"/>
          <w:lang w:val="ru-RU"/>
        </w:rPr>
        <w:t xml:space="preserve"> </w:t>
      </w:r>
      <w:r w:rsidR="00127B73" w:rsidRPr="001F6F92">
        <w:rPr>
          <w:rFonts w:ascii="Times New Roman" w:eastAsia="SchoolBookSanPin" w:hAnsi="Times New Roman"/>
          <w:sz w:val="24"/>
          <w:szCs w:val="24"/>
          <w:lang w:val="ru-RU"/>
        </w:rPr>
        <w:t>предметной области «Искусство»</w:t>
      </w:r>
      <w:r w:rsidR="00D67B9C" w:rsidRPr="001F6F92">
        <w:rPr>
          <w:rFonts w:ascii="Times New Roman" w:eastAsia="SchoolBookSanPin" w:hAnsi="Times New Roman"/>
          <w:sz w:val="24"/>
          <w:szCs w:val="24"/>
          <w:lang w:val="ru-RU"/>
        </w:rPr>
        <w:t xml:space="preserve">, что способствует развитию речи, историзма мышления, художественного вкуса, формированию эстетического отношения </w:t>
      </w:r>
      <w:r w:rsidR="00127B73"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к окружающему миру и его воплощения в творческих работах различных жанров.</w:t>
      </w:r>
    </w:p>
    <w:p w:rsidR="00D67B9C"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20</w:t>
      </w:r>
      <w:r w:rsidR="00127B73" w:rsidRPr="001F6F92">
        <w:rPr>
          <w:rFonts w:ascii="Times New Roman" w:eastAsia="SchoolBookSanPin" w:hAnsi="Times New Roman"/>
          <w:sz w:val="24"/>
          <w:szCs w:val="24"/>
          <w:lang w:val="ru-RU"/>
        </w:rPr>
        <w:t>.2.</w:t>
      </w:r>
      <w:r w:rsidR="002837DD" w:rsidRPr="001F6F92">
        <w:rPr>
          <w:rFonts w:ascii="Times New Roman" w:eastAsia="SchoolBookSanPin" w:hAnsi="Times New Roman"/>
          <w:sz w:val="24"/>
          <w:szCs w:val="24"/>
          <w:lang w:val="ru-RU"/>
        </w:rPr>
        <w:t>7</w:t>
      </w:r>
      <w:r w:rsidR="00127B73" w:rsidRPr="001F6F92">
        <w:rPr>
          <w:rFonts w:ascii="Times New Roman" w:eastAsia="SchoolBookSanPin" w:hAnsi="Times New Roman"/>
          <w:sz w:val="24"/>
          <w:szCs w:val="24"/>
          <w:lang w:val="ru-RU"/>
        </w:rPr>
        <w:t>. </w:t>
      </w:r>
      <w:r w:rsidR="00D67B9C" w:rsidRPr="001F6F92">
        <w:rPr>
          <w:rFonts w:ascii="Times New Roman" w:eastAsia="SchoolBookSanPin" w:hAnsi="Times New Roman"/>
          <w:position w:val="1"/>
          <w:sz w:val="24"/>
          <w:szCs w:val="24"/>
          <w:lang w:val="ru-RU"/>
        </w:rPr>
        <w:t xml:space="preserve">В рабочей программе учтены все этапы российского историко-литературного процесса (от фольклора до новейшей русской литературы) </w:t>
      </w:r>
      <w:r w:rsidR="002837DD" w:rsidRPr="001F6F92">
        <w:rPr>
          <w:rFonts w:ascii="Times New Roman" w:eastAsia="SchoolBookSanPin" w:hAnsi="Times New Roman"/>
          <w:position w:val="1"/>
          <w:sz w:val="24"/>
          <w:szCs w:val="24"/>
          <w:lang w:val="ru-RU"/>
        </w:rPr>
        <w:br/>
      </w:r>
      <w:r w:rsidR="00D67B9C" w:rsidRPr="001F6F92">
        <w:rPr>
          <w:rFonts w:ascii="Times New Roman" w:eastAsia="SchoolBookSanPin" w:hAnsi="Times New Roman"/>
          <w:position w:val="1"/>
          <w:sz w:val="24"/>
          <w:szCs w:val="24"/>
          <w:lang w:val="ru-RU"/>
        </w:rPr>
        <w:t xml:space="preserve">и представлены разделы, касающиеся </w:t>
      </w:r>
      <w:r w:rsidR="002837DD" w:rsidRPr="001F6F92">
        <w:rPr>
          <w:rFonts w:ascii="Times New Roman" w:eastAsia="SchoolBookSanPin" w:hAnsi="Times New Roman"/>
          <w:position w:val="1"/>
          <w:sz w:val="24"/>
          <w:szCs w:val="24"/>
          <w:lang w:val="ru-RU"/>
        </w:rPr>
        <w:t>отечественной</w:t>
      </w:r>
      <w:r w:rsidR="00D67B9C" w:rsidRPr="001F6F92">
        <w:rPr>
          <w:rFonts w:ascii="Times New Roman" w:eastAsia="SchoolBookSanPin" w:hAnsi="Times New Roman"/>
          <w:position w:val="1"/>
          <w:sz w:val="24"/>
          <w:szCs w:val="24"/>
          <w:lang w:val="ru-RU"/>
        </w:rPr>
        <w:t xml:space="preserve"> и зарубежной литературы.</w:t>
      </w:r>
    </w:p>
    <w:p w:rsidR="00D67B9C"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20</w:t>
      </w:r>
      <w:r w:rsidR="002837DD" w:rsidRPr="001F6F92">
        <w:rPr>
          <w:rFonts w:ascii="Times New Roman" w:eastAsia="SchoolBookSanPin" w:hAnsi="Times New Roman"/>
          <w:sz w:val="24"/>
          <w:szCs w:val="24"/>
          <w:lang w:val="ru-RU"/>
        </w:rPr>
        <w:t>.2.8. </w:t>
      </w:r>
      <w:r w:rsidR="00D67B9C" w:rsidRPr="001F6F92">
        <w:rPr>
          <w:rFonts w:ascii="Times New Roman" w:eastAsia="SchoolBookSanPin" w:hAnsi="Times New Roman"/>
          <w:position w:val="1"/>
          <w:sz w:val="24"/>
          <w:szCs w:val="24"/>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1F6F92">
        <w:rPr>
          <w:rFonts w:ascii="Times New Roman" w:eastAsia="SchoolBookSanPin" w:hAnsi="Times New Roman"/>
          <w:position w:val="1"/>
          <w:sz w:val="24"/>
          <w:szCs w:val="24"/>
          <w:lang w:val="ru-RU"/>
        </w:rPr>
        <w:t xml:space="preserve"> литературе</w:t>
      </w:r>
      <w:r w:rsidR="00D67B9C" w:rsidRPr="001F6F92">
        <w:rPr>
          <w:rFonts w:ascii="Times New Roman" w:eastAsia="SchoolBookSanPin" w:hAnsi="Times New Roman"/>
          <w:position w:val="1"/>
          <w:sz w:val="24"/>
          <w:szCs w:val="24"/>
          <w:lang w:val="ru-RU"/>
        </w:rPr>
        <w:t>.</w:t>
      </w:r>
    </w:p>
    <w:p w:rsidR="002837DD"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20</w:t>
      </w:r>
      <w:r w:rsidR="002837DD" w:rsidRPr="001F6F92">
        <w:rPr>
          <w:rFonts w:ascii="Times New Roman" w:eastAsia="SchoolBookSanPin" w:hAnsi="Times New Roman"/>
          <w:sz w:val="24"/>
          <w:szCs w:val="24"/>
          <w:lang w:val="ru-RU"/>
        </w:rPr>
        <w:t>.2.9. </w:t>
      </w:r>
      <w:r w:rsidR="00D67B9C" w:rsidRPr="001F6F92">
        <w:rPr>
          <w:rFonts w:ascii="Times New Roman" w:eastAsia="SchoolBookSanPin" w:hAnsi="Times New Roman"/>
          <w:sz w:val="24"/>
          <w:szCs w:val="24"/>
          <w:lang w:val="ru-RU"/>
        </w:rPr>
        <w:t xml:space="preserve">Цели изучения </w:t>
      </w:r>
      <w:r w:rsidR="002837DD" w:rsidRPr="001F6F92">
        <w:rPr>
          <w:rFonts w:ascii="Times New Roman" w:eastAsia="SchoolBookSanPin" w:hAnsi="Times New Roman"/>
          <w:sz w:val="24"/>
          <w:szCs w:val="24"/>
          <w:lang w:val="ru-RU"/>
        </w:rPr>
        <w:t>литературы</w:t>
      </w:r>
      <w:r w:rsidR="00D67B9C" w:rsidRPr="001F6F92">
        <w:rPr>
          <w:rFonts w:ascii="Times New Roman" w:eastAsia="SchoolBookSanPin" w:hAnsi="Times New Roman"/>
          <w:sz w:val="24"/>
          <w:szCs w:val="24"/>
          <w:lang w:val="ru-RU"/>
        </w:rPr>
        <w:t xml:space="preserve">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w:t>
      </w:r>
      <w:r w:rsidR="007F015A"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и создания собственных устных и письменных высказываний</w:t>
      </w:r>
      <w:r w:rsidR="002837DD" w:rsidRPr="001F6F92">
        <w:rPr>
          <w:rFonts w:ascii="Times New Roman" w:eastAsia="SchoolBookSanPin" w:hAnsi="Times New Roman"/>
          <w:sz w:val="24"/>
          <w:szCs w:val="24"/>
          <w:lang w:val="ru-RU"/>
        </w:rPr>
        <w:t>,</w:t>
      </w:r>
      <w:r w:rsidR="00D67B9C" w:rsidRPr="001F6F92">
        <w:rPr>
          <w:rFonts w:ascii="Times New Roman" w:eastAsia="SchoolBookSanPin" w:hAnsi="Times New Roman"/>
          <w:sz w:val="24"/>
          <w:szCs w:val="24"/>
          <w:lang w:val="ru-RU"/>
        </w:rPr>
        <w:t xml:space="preserve">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D67B9C"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20</w:t>
      </w:r>
      <w:r w:rsidR="002837DD" w:rsidRPr="001F6F92">
        <w:rPr>
          <w:rFonts w:ascii="Times New Roman" w:eastAsia="SchoolBookSanPin" w:hAnsi="Times New Roman"/>
          <w:sz w:val="24"/>
          <w:szCs w:val="24"/>
          <w:lang w:val="ru-RU"/>
        </w:rPr>
        <w:t>.2.10. </w:t>
      </w:r>
      <w:r w:rsidR="00D67B9C" w:rsidRPr="001F6F92">
        <w:rPr>
          <w:rFonts w:ascii="Times New Roman" w:eastAsia="SchoolBookSanPin" w:hAnsi="Times New Roman"/>
          <w:sz w:val="24"/>
          <w:szCs w:val="24"/>
          <w:lang w:val="ru-RU"/>
        </w:rPr>
        <w:t xml:space="preserve">Достижение целей </w:t>
      </w:r>
      <w:r w:rsidR="002837DD" w:rsidRPr="001F6F92">
        <w:rPr>
          <w:rFonts w:ascii="Times New Roman" w:eastAsia="SchoolBookSanPin" w:hAnsi="Times New Roman"/>
          <w:sz w:val="24"/>
          <w:szCs w:val="24"/>
          <w:lang w:val="ru-RU"/>
        </w:rPr>
        <w:t xml:space="preserve">изучения литературы </w:t>
      </w:r>
      <w:r w:rsidR="00D67B9C" w:rsidRPr="001F6F92">
        <w:rPr>
          <w:rFonts w:ascii="Times New Roman" w:eastAsia="SchoolBookSanPin" w:hAnsi="Times New Roman"/>
          <w:sz w:val="24"/>
          <w:szCs w:val="24"/>
          <w:lang w:val="ru-RU"/>
        </w:rPr>
        <w:t>возможно при решении учебных задач, которые постепенно усложняются от 5 к 9 классу.</w:t>
      </w:r>
    </w:p>
    <w:p w:rsidR="00D67B9C"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20</w:t>
      </w:r>
      <w:r w:rsidR="002837DD" w:rsidRPr="001F6F92">
        <w:rPr>
          <w:rFonts w:ascii="Times New Roman" w:eastAsia="SchoolBookSanPin" w:hAnsi="Times New Roman"/>
          <w:sz w:val="24"/>
          <w:szCs w:val="24"/>
          <w:lang w:val="ru-RU"/>
        </w:rPr>
        <w:t>.2.10.1. </w:t>
      </w:r>
      <w:r w:rsidR="00D67B9C" w:rsidRPr="001F6F92">
        <w:rPr>
          <w:rFonts w:ascii="Times New Roman" w:eastAsia="SchoolBookSanPin" w:hAnsi="Times New Roman"/>
          <w:sz w:val="24"/>
          <w:szCs w:val="24"/>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w:t>
      </w:r>
      <w:r w:rsidR="007F015A"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2837DD" w:rsidRPr="001F6F92">
        <w:rPr>
          <w:rFonts w:ascii="Times New Roman" w:eastAsia="SchoolBookSanPin" w:hAnsi="Times New Roman"/>
          <w:sz w:val="24"/>
          <w:szCs w:val="24"/>
          <w:lang w:val="ru-RU"/>
        </w:rPr>
        <w:t>обучающихся</w:t>
      </w:r>
      <w:r w:rsidR="00D67B9C" w:rsidRPr="001F6F92">
        <w:rPr>
          <w:rFonts w:ascii="Times New Roman" w:eastAsia="SchoolBookSanPin" w:hAnsi="Times New Roman"/>
          <w:sz w:val="24"/>
          <w:szCs w:val="24"/>
          <w:lang w:val="ru-RU"/>
        </w:rPr>
        <w:t xml:space="preserve"> к наследию отечественной и зарубежной классической литературы и лучшим образцам современной литературы</w:t>
      </w:r>
      <w:r w:rsidR="002837DD" w:rsidRPr="001F6F92">
        <w:rPr>
          <w:rFonts w:ascii="Times New Roman" w:eastAsia="SchoolBookSanPin" w:hAnsi="Times New Roman"/>
          <w:sz w:val="24"/>
          <w:szCs w:val="24"/>
          <w:lang w:val="ru-RU"/>
        </w:rPr>
        <w:t>,</w:t>
      </w:r>
      <w:r w:rsidR="00D67B9C" w:rsidRPr="001F6F92">
        <w:rPr>
          <w:rFonts w:ascii="Times New Roman" w:eastAsia="SchoolBookSanPin" w:hAnsi="Times New Roman"/>
          <w:sz w:val="24"/>
          <w:szCs w:val="24"/>
          <w:lang w:val="ru-RU"/>
        </w:rPr>
        <w:t xml:space="preserve">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w:t>
      </w:r>
      <w:r w:rsidR="002837DD" w:rsidRPr="001F6F92">
        <w:rPr>
          <w:rFonts w:ascii="Times New Roman" w:eastAsia="SchoolBookSanPin" w:hAnsi="Times New Roman"/>
          <w:sz w:val="24"/>
          <w:szCs w:val="24"/>
          <w:lang w:val="ru-RU"/>
        </w:rPr>
        <w:t>,</w:t>
      </w:r>
      <w:r w:rsidR="00D67B9C" w:rsidRPr="001F6F92">
        <w:rPr>
          <w:rFonts w:ascii="Times New Roman" w:eastAsia="SchoolBookSanPin" w:hAnsi="Times New Roman"/>
          <w:sz w:val="24"/>
          <w:szCs w:val="24"/>
          <w:lang w:val="ru-RU"/>
        </w:rPr>
        <w:t xml:space="preserve"> освоению духовного опыта человечества, национальных и общечеловеческих культурных традиций </w:t>
      </w:r>
      <w:r w:rsidR="007F015A"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и ценностей; формированию гуманистического мировоззрения.</w:t>
      </w:r>
    </w:p>
    <w:p w:rsidR="00D67B9C"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20</w:t>
      </w:r>
      <w:r w:rsidR="002837DD" w:rsidRPr="001F6F92">
        <w:rPr>
          <w:rFonts w:ascii="Times New Roman" w:eastAsia="SchoolBookSanPin" w:hAnsi="Times New Roman"/>
          <w:sz w:val="24"/>
          <w:szCs w:val="24"/>
          <w:lang w:val="ru-RU"/>
        </w:rPr>
        <w:t>.2.10.2. </w:t>
      </w:r>
      <w:r w:rsidR="00D67B9C" w:rsidRPr="001F6F92">
        <w:rPr>
          <w:rFonts w:ascii="Times New Roman" w:eastAsia="SchoolBookSanPin" w:hAnsi="Times New Roman"/>
          <w:sz w:val="24"/>
          <w:szCs w:val="24"/>
          <w:lang w:val="ru-RU"/>
        </w:rPr>
        <w:t xml:space="preserve">Задачи, связанные с осознанием значимости чтения и изучения литературы для дальнейшего развития обучающихся, с формированием </w:t>
      </w:r>
      <w:r w:rsidR="002837DD"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 xml:space="preserve">их потребности в систематическом чтении как средстве познания мира и себя в этом мире, с гармонизацией отношений человека и общества, ориентированы </w:t>
      </w:r>
      <w:r w:rsidR="002837DD"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 xml:space="preserve">на воспитание и развитие мотивации к чтению художественных произведений, </w:t>
      </w:r>
      <w:r w:rsidR="002837DD"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как изучаемых на уроках</w:t>
      </w:r>
      <w:r w:rsidR="002837DD" w:rsidRPr="001F6F92">
        <w:rPr>
          <w:rFonts w:ascii="Times New Roman" w:eastAsia="SchoolBookSanPin" w:hAnsi="Times New Roman"/>
          <w:sz w:val="24"/>
          <w:szCs w:val="24"/>
          <w:lang w:val="ru-RU"/>
        </w:rPr>
        <w:t xml:space="preserve"> литературы</w:t>
      </w:r>
      <w:r w:rsidR="00D67B9C" w:rsidRPr="001F6F92">
        <w:rPr>
          <w:rFonts w:ascii="Times New Roman" w:eastAsia="SchoolBookSanPin" w:hAnsi="Times New Roman"/>
          <w:sz w:val="24"/>
          <w:szCs w:val="24"/>
          <w:lang w:val="ru-RU"/>
        </w:rPr>
        <w:t xml:space="preserve">, так и прочитанных самостоятельно, </w:t>
      </w:r>
      <w:r w:rsidR="002837DD"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D67B9C"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20</w:t>
      </w:r>
      <w:r w:rsidR="002837DD" w:rsidRPr="001F6F92">
        <w:rPr>
          <w:rFonts w:ascii="Times New Roman" w:eastAsia="SchoolBookSanPin" w:hAnsi="Times New Roman"/>
          <w:sz w:val="24"/>
          <w:szCs w:val="24"/>
          <w:lang w:val="ru-RU"/>
        </w:rPr>
        <w:t>.2.10.3. </w:t>
      </w:r>
      <w:r w:rsidR="00D67B9C" w:rsidRPr="001F6F92">
        <w:rPr>
          <w:rFonts w:ascii="Times New Roman" w:eastAsia="SchoolBookSanPin" w:hAnsi="Times New Roman"/>
          <w:sz w:val="24"/>
          <w:szCs w:val="24"/>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w:t>
      </w:r>
      <w:r w:rsidR="00D67B9C" w:rsidRPr="001F6F92">
        <w:rPr>
          <w:rFonts w:ascii="Times New Roman" w:eastAsia="SchoolBookSanPin" w:hAnsi="Times New Roman"/>
          <w:sz w:val="24"/>
          <w:szCs w:val="24"/>
          <w:lang w:val="ru-RU"/>
        </w:rPr>
        <w:lastRenderedPageBreak/>
        <w:t xml:space="preserve">оценивать и интерпретировать прочитанное, направлены </w:t>
      </w:r>
      <w:r w:rsidR="007F015A"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 xml:space="preserve">на формирование у </w:t>
      </w:r>
      <w:r w:rsidR="002837DD" w:rsidRPr="001F6F92">
        <w:rPr>
          <w:rFonts w:ascii="Times New Roman" w:eastAsia="SchoolBookSanPin" w:hAnsi="Times New Roman"/>
          <w:sz w:val="24"/>
          <w:szCs w:val="24"/>
          <w:lang w:val="ru-RU"/>
        </w:rPr>
        <w:t>обучающихся</w:t>
      </w:r>
      <w:r w:rsidR="00D67B9C" w:rsidRPr="001F6F92">
        <w:rPr>
          <w:rFonts w:ascii="Times New Roman" w:eastAsia="SchoolBookSanPin" w:hAnsi="Times New Roman"/>
          <w:sz w:val="24"/>
          <w:szCs w:val="24"/>
          <w:lang w:val="ru-RU"/>
        </w:rPr>
        <w:t xml:space="preserve"> системы знаний о литературе как искусстве слова, </w:t>
      </w:r>
      <w:r w:rsidR="007F015A"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w:t>
      </w:r>
      <w:r w:rsidR="002837DD"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 xml:space="preserve">и содержания, реализуя возможность их неоднозначного толкования </w:t>
      </w:r>
      <w:r w:rsidR="007F015A"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в рамках достоверных интерпретаций</w:t>
      </w:r>
      <w:r w:rsidR="002837DD" w:rsidRPr="001F6F92">
        <w:rPr>
          <w:rFonts w:ascii="Times New Roman" w:eastAsia="SchoolBookSanPin" w:hAnsi="Times New Roman"/>
          <w:sz w:val="24"/>
          <w:szCs w:val="24"/>
          <w:lang w:val="ru-RU"/>
        </w:rPr>
        <w:t>,</w:t>
      </w:r>
      <w:r w:rsidR="00D67B9C" w:rsidRPr="001F6F92">
        <w:rPr>
          <w:rFonts w:ascii="Times New Roman" w:eastAsia="SchoolBookSanPin" w:hAnsi="Times New Roman"/>
          <w:sz w:val="24"/>
          <w:szCs w:val="24"/>
          <w:lang w:val="ru-RU"/>
        </w:rPr>
        <w:t xml:space="preserve"> сопоставлять и сравнивать художественные произведения, их фрагменты, образы и проблемы как между собой, </w:t>
      </w:r>
      <w:r w:rsidR="002837DD"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так и с произведениями других искусств</w:t>
      </w:r>
      <w:r w:rsidR="002837DD" w:rsidRPr="001F6F92">
        <w:rPr>
          <w:rFonts w:ascii="Times New Roman" w:eastAsia="SchoolBookSanPin" w:hAnsi="Times New Roman"/>
          <w:sz w:val="24"/>
          <w:szCs w:val="24"/>
          <w:lang w:val="ru-RU"/>
        </w:rPr>
        <w:t>,</w:t>
      </w:r>
      <w:r w:rsidR="00D67B9C" w:rsidRPr="001F6F92">
        <w:rPr>
          <w:rFonts w:ascii="Times New Roman" w:eastAsia="SchoolBookSanPin" w:hAnsi="Times New Roman"/>
          <w:sz w:val="24"/>
          <w:szCs w:val="24"/>
          <w:lang w:val="ru-RU"/>
        </w:rPr>
        <w:t xml:space="preserve"> формировать представления о специфике литературы в ряду других искусств и об историко-литературном процессе</w:t>
      </w:r>
      <w:r w:rsidR="002837DD" w:rsidRPr="001F6F92">
        <w:rPr>
          <w:rFonts w:ascii="Times New Roman" w:eastAsia="SchoolBookSanPin" w:hAnsi="Times New Roman"/>
          <w:sz w:val="24"/>
          <w:szCs w:val="24"/>
          <w:lang w:val="ru-RU"/>
        </w:rPr>
        <w:t>,</w:t>
      </w:r>
      <w:r w:rsidR="00D67B9C" w:rsidRPr="001F6F92">
        <w:rPr>
          <w:rFonts w:ascii="Times New Roman" w:eastAsia="SchoolBookSanPin" w:hAnsi="Times New Roman"/>
          <w:sz w:val="24"/>
          <w:szCs w:val="24"/>
          <w:lang w:val="ru-RU"/>
        </w:rPr>
        <w:t xml:space="preserve"> развивать умения поиска необходимой информации с использованием различных источников, владеть навыками их критической оценки.</w:t>
      </w:r>
    </w:p>
    <w:p w:rsidR="00D67B9C"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20</w:t>
      </w:r>
      <w:r w:rsidR="002837DD" w:rsidRPr="001F6F92">
        <w:rPr>
          <w:rFonts w:ascii="Times New Roman" w:eastAsia="SchoolBookSanPin" w:hAnsi="Times New Roman"/>
          <w:sz w:val="24"/>
          <w:szCs w:val="24"/>
          <w:lang w:val="ru-RU"/>
        </w:rPr>
        <w:t>.2.10.4. </w:t>
      </w:r>
      <w:r w:rsidR="00D67B9C" w:rsidRPr="001F6F92">
        <w:rPr>
          <w:rFonts w:ascii="Times New Roman" w:eastAsia="SchoolBookSanPin" w:hAnsi="Times New Roman"/>
          <w:sz w:val="24"/>
          <w:szCs w:val="24"/>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2837DD" w:rsidRPr="001F6F92">
        <w:rPr>
          <w:rFonts w:ascii="Times New Roman" w:eastAsia="SchoolBookSanPin" w:hAnsi="Times New Roman"/>
          <w:sz w:val="24"/>
          <w:szCs w:val="24"/>
          <w:lang w:val="ru-RU"/>
        </w:rPr>
        <w:t>обучающихся</w:t>
      </w:r>
      <w:r w:rsidR="00D67B9C" w:rsidRPr="001F6F92">
        <w:rPr>
          <w:rFonts w:ascii="Times New Roman" w:eastAsia="SchoolBookSanPin" w:hAnsi="Times New Roman"/>
          <w:sz w:val="24"/>
          <w:szCs w:val="24"/>
          <w:lang w:val="ru-RU"/>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w:t>
      </w:r>
      <w:r w:rsidR="002837DD"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 xml:space="preserve">в том числе наизусть, владеть различными видами пересказа, участвовать </w:t>
      </w:r>
      <w:r w:rsidR="00D67B9C" w:rsidRPr="001F6F92">
        <w:rPr>
          <w:rFonts w:ascii="Times New Roman" w:eastAsia="SchoolBookSanPin" w:hAnsi="Times New Roman"/>
          <w:sz w:val="24"/>
          <w:szCs w:val="24"/>
          <w:lang w:val="ru-RU"/>
        </w:rPr>
        <w:br/>
        <w:t xml:space="preserve">в учебном диалоге, адекватно воспринимая чужую точку зрения </w:t>
      </w:r>
      <w:r w:rsidR="007F015A"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и аргументированно отстаивая свою.</w:t>
      </w:r>
    </w:p>
    <w:p w:rsidR="00D67B9C" w:rsidRPr="001F6F92" w:rsidRDefault="00244FF2" w:rsidP="001F6F92">
      <w:pPr>
        <w:spacing w:after="0"/>
        <w:ind w:firstLine="709"/>
        <w:jc w:val="both"/>
        <w:rPr>
          <w:rFonts w:ascii="Times New Roman" w:eastAsia="OfficinaSansBoldITC" w:hAnsi="Times New Roman"/>
          <w:sz w:val="24"/>
          <w:szCs w:val="24"/>
          <w:lang w:val="ru-RU"/>
        </w:rPr>
      </w:pPr>
      <w:r w:rsidRPr="001F6F92">
        <w:rPr>
          <w:rFonts w:ascii="Times New Roman" w:eastAsia="SchoolBookSanPin" w:hAnsi="Times New Roman"/>
          <w:sz w:val="24"/>
          <w:szCs w:val="24"/>
          <w:lang w:val="ru-RU"/>
        </w:rPr>
        <w:t>20</w:t>
      </w:r>
      <w:r w:rsidR="00205E4C" w:rsidRPr="001F6F92">
        <w:rPr>
          <w:rFonts w:ascii="Times New Roman" w:eastAsia="SchoolBookSanPin" w:hAnsi="Times New Roman"/>
          <w:sz w:val="24"/>
          <w:szCs w:val="24"/>
          <w:lang w:val="ru-RU"/>
        </w:rPr>
        <w:t>.2.11.</w:t>
      </w:r>
      <w:r w:rsidR="002A3D2E" w:rsidRPr="001F6F92">
        <w:rPr>
          <w:rFonts w:ascii="Times New Roman" w:eastAsia="SchoolBookSanPin" w:hAnsi="Times New Roman"/>
          <w:sz w:val="24"/>
          <w:szCs w:val="24"/>
          <w:lang w:val="ru-RU"/>
        </w:rPr>
        <w:t xml:space="preserve"> Общее число часов, рекомендованных для изучения </w:t>
      </w:r>
      <w:r w:rsidR="00205E4C" w:rsidRPr="001F6F92">
        <w:rPr>
          <w:rFonts w:ascii="Times New Roman" w:eastAsia="SchoolBookSanPin" w:hAnsi="Times New Roman"/>
          <w:sz w:val="24"/>
          <w:szCs w:val="24"/>
          <w:lang w:val="ru-RU"/>
        </w:rPr>
        <w:t xml:space="preserve">литературы, </w:t>
      </w:r>
      <w:r w:rsidR="00205E4C" w:rsidRPr="001F6F92">
        <w:rPr>
          <w:rFonts w:ascii="Times New Roman" w:eastAsia="SchoolBookSanPin" w:hAnsi="Times New Roman"/>
          <w:sz w:val="24"/>
          <w:szCs w:val="24"/>
          <w:lang w:val="ru-RU"/>
        </w:rPr>
        <w:noBreakHyphen/>
        <w:t xml:space="preserve"> </w:t>
      </w:r>
      <w:r w:rsidR="00205E4C" w:rsidRPr="001F6F92">
        <w:rPr>
          <w:rFonts w:ascii="Times New Roman" w:eastAsia="SchoolBookSanPin" w:hAnsi="Times New Roman"/>
          <w:sz w:val="24"/>
          <w:szCs w:val="24"/>
          <w:lang w:val="ru-RU"/>
        </w:rPr>
        <w:br/>
        <w:t xml:space="preserve">442 часа: в </w:t>
      </w:r>
      <w:r w:rsidR="00D67B9C" w:rsidRPr="001F6F92">
        <w:rPr>
          <w:rFonts w:ascii="Times New Roman" w:eastAsia="SchoolBookSanPin" w:hAnsi="Times New Roman"/>
          <w:sz w:val="24"/>
          <w:szCs w:val="24"/>
          <w:lang w:val="ru-RU"/>
        </w:rPr>
        <w:t xml:space="preserve">5, 6, 9 классах на изучение </w:t>
      </w:r>
      <w:r w:rsidR="00205E4C" w:rsidRPr="001F6F92">
        <w:rPr>
          <w:rFonts w:ascii="Times New Roman" w:eastAsia="SchoolBookSanPin" w:hAnsi="Times New Roman"/>
          <w:sz w:val="24"/>
          <w:szCs w:val="24"/>
          <w:lang w:val="ru-RU"/>
        </w:rPr>
        <w:t xml:space="preserve">литературы </w:t>
      </w:r>
      <w:r w:rsidR="00D67B9C" w:rsidRPr="001F6F92">
        <w:rPr>
          <w:rFonts w:ascii="Times New Roman" w:eastAsia="SchoolBookSanPin" w:hAnsi="Times New Roman"/>
          <w:sz w:val="24"/>
          <w:szCs w:val="24"/>
          <w:lang w:val="ru-RU"/>
        </w:rPr>
        <w:t xml:space="preserve">отводится 3 часа в неделю, </w:t>
      </w:r>
      <w:r w:rsidR="00205E4C"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 xml:space="preserve">в 7 и 8 классах </w:t>
      </w:r>
      <w:r w:rsidR="0095351E" w:rsidRPr="001F6F92">
        <w:rPr>
          <w:rFonts w:ascii="Times New Roman" w:eastAsia="SchoolBookSanPin" w:hAnsi="Times New Roman"/>
          <w:sz w:val="24"/>
          <w:szCs w:val="24"/>
          <w:lang w:val="ru-RU"/>
        </w:rPr>
        <w:noBreakHyphen/>
      </w:r>
      <w:r w:rsidR="00D67B9C" w:rsidRPr="001F6F92">
        <w:rPr>
          <w:rFonts w:ascii="Times New Roman" w:eastAsia="SchoolBookSanPin" w:hAnsi="Times New Roman"/>
          <w:sz w:val="24"/>
          <w:szCs w:val="24"/>
          <w:lang w:val="ru-RU"/>
        </w:rPr>
        <w:t xml:space="preserve"> 2 часа в неделю. </w:t>
      </w:r>
    </w:p>
    <w:p w:rsidR="00B84C62" w:rsidRPr="001F6F92" w:rsidRDefault="00244FF2" w:rsidP="001F6F92">
      <w:pPr>
        <w:spacing w:after="0"/>
        <w:ind w:firstLine="709"/>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20</w:t>
      </w:r>
      <w:r w:rsidR="00B84C62" w:rsidRPr="001F6F92">
        <w:rPr>
          <w:rFonts w:ascii="Times New Roman" w:eastAsia="OfficinaSansBoldITC" w:hAnsi="Times New Roman"/>
          <w:sz w:val="24"/>
          <w:szCs w:val="24"/>
          <w:lang w:val="ru-RU"/>
        </w:rPr>
        <w:t>.3. Содержание обучения в 5 классе.</w:t>
      </w:r>
    </w:p>
    <w:p w:rsidR="00D67B9C" w:rsidRPr="001F6F92" w:rsidRDefault="00244FF2"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20</w:t>
      </w:r>
      <w:r w:rsidR="00B84C62" w:rsidRPr="001F6F92">
        <w:rPr>
          <w:rFonts w:ascii="Times New Roman" w:eastAsia="OfficinaSansBoldITC" w:hAnsi="Times New Roman"/>
          <w:sz w:val="24"/>
          <w:szCs w:val="24"/>
          <w:lang w:val="ru-RU"/>
        </w:rPr>
        <w:t>.3.1. </w:t>
      </w:r>
      <w:r w:rsidR="00D67B9C" w:rsidRPr="001F6F92">
        <w:rPr>
          <w:rFonts w:ascii="Times New Roman" w:eastAsia="OfficinaSansBoldITC" w:hAnsi="Times New Roman"/>
          <w:sz w:val="24"/>
          <w:szCs w:val="24"/>
          <w:lang w:val="ru-RU"/>
        </w:rPr>
        <w:t>Мифология</w:t>
      </w:r>
      <w:r w:rsidR="003A09AC"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Мифы народов России и мира.</w:t>
      </w:r>
    </w:p>
    <w:p w:rsidR="00D67B9C" w:rsidRPr="001F6F92" w:rsidRDefault="00244FF2"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20</w:t>
      </w:r>
      <w:r w:rsidR="00B84C62" w:rsidRPr="001F6F92">
        <w:rPr>
          <w:rFonts w:ascii="Times New Roman" w:eastAsia="OfficinaSansBoldITC" w:hAnsi="Times New Roman"/>
          <w:sz w:val="24"/>
          <w:szCs w:val="24"/>
          <w:lang w:val="ru-RU"/>
        </w:rPr>
        <w:t>.3.2. </w:t>
      </w:r>
      <w:r w:rsidR="00D67B9C" w:rsidRPr="001F6F92">
        <w:rPr>
          <w:rFonts w:ascii="Times New Roman" w:eastAsia="OfficinaSansBoldITC" w:hAnsi="Times New Roman"/>
          <w:sz w:val="24"/>
          <w:szCs w:val="24"/>
          <w:lang w:val="ru-RU"/>
        </w:rPr>
        <w:t>Фольклор</w:t>
      </w:r>
      <w:r w:rsidR="003A09AC"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Малые жанры: пословицы, поговорки, загадки. Сказки народов России </w:t>
      </w:r>
      <w:r w:rsidR="007F015A"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и народов мира (не менее трёх).</w:t>
      </w:r>
    </w:p>
    <w:p w:rsidR="00D67B9C" w:rsidRPr="001F6F92" w:rsidRDefault="00244FF2"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20</w:t>
      </w:r>
      <w:r w:rsidR="00B84C62" w:rsidRPr="001F6F92">
        <w:rPr>
          <w:rFonts w:ascii="Times New Roman" w:eastAsia="OfficinaSansBoldITC" w:hAnsi="Times New Roman"/>
          <w:sz w:val="24"/>
          <w:szCs w:val="24"/>
          <w:lang w:val="ru-RU"/>
        </w:rPr>
        <w:t>.3.3. </w:t>
      </w:r>
      <w:r w:rsidR="00D67B9C" w:rsidRPr="001F6F92">
        <w:rPr>
          <w:rFonts w:ascii="Times New Roman" w:eastAsia="OfficinaSansBoldITC" w:hAnsi="Times New Roman"/>
          <w:sz w:val="24"/>
          <w:szCs w:val="24"/>
          <w:lang w:val="ru-RU"/>
        </w:rPr>
        <w:t xml:space="preserve">Литература первой половины </w:t>
      </w:r>
      <w:r w:rsidR="00D67B9C" w:rsidRPr="001F6F92">
        <w:rPr>
          <w:rFonts w:ascii="Times New Roman" w:eastAsia="OfficinaSansBoldITC" w:hAnsi="Times New Roman"/>
          <w:sz w:val="24"/>
          <w:szCs w:val="24"/>
        </w:rPr>
        <w:t>XIX</w:t>
      </w:r>
      <w:r w:rsidR="00D67B9C" w:rsidRPr="001F6F92">
        <w:rPr>
          <w:rFonts w:ascii="Times New Roman" w:eastAsia="OfficinaSansBoldITC" w:hAnsi="Times New Roman"/>
          <w:sz w:val="24"/>
          <w:szCs w:val="24"/>
          <w:lang w:val="ru-RU"/>
        </w:rPr>
        <w:t xml:space="preserve"> века</w:t>
      </w:r>
      <w:r w:rsidR="003A09AC"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И.А. Крылов. </w:t>
      </w:r>
      <w:r w:rsidRPr="001F6F92">
        <w:rPr>
          <w:rFonts w:ascii="Times New Roman" w:eastAsia="SchoolBookSanPin" w:hAnsi="Times New Roman"/>
          <w:sz w:val="24"/>
          <w:szCs w:val="24"/>
          <w:lang w:val="ru-RU"/>
        </w:rPr>
        <w:t xml:space="preserve">Басни (три по выбору). Например, «Волк на псарне», «Листы </w:t>
      </w:r>
      <w:r w:rsidR="007F015A"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и Корни», «Свинья под Дубом», «Квартет», «Осёл и Соловей», «Ворона и Лисица».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position w:val="1"/>
          <w:sz w:val="24"/>
          <w:szCs w:val="24"/>
          <w:lang w:val="ru-RU"/>
        </w:rPr>
        <w:t>А.С. Пушкин</w:t>
      </w:r>
      <w:r w:rsidRPr="001F6F92">
        <w:rPr>
          <w:rFonts w:ascii="Times New Roman" w:eastAsia="SchoolBookSanPin" w:hAnsi="Times New Roman"/>
          <w:position w:val="1"/>
          <w:sz w:val="24"/>
          <w:szCs w:val="24"/>
          <w:lang w:val="ru-RU"/>
        </w:rPr>
        <w:t>. Стихотворения (не менее трёх). «Зимнее утро»</w:t>
      </w:r>
      <w:r w:rsidR="00430988"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position w:val="1"/>
          <w:sz w:val="24"/>
          <w:szCs w:val="24"/>
          <w:lang w:val="ru-RU"/>
        </w:rPr>
        <w:t>«Зимний вечер», «Няне» и другие</w:t>
      </w:r>
      <w:r w:rsidR="009836EB"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«Сказка о мёртвой царевне и о семи богатырях».</w:t>
      </w:r>
    </w:p>
    <w:p w:rsidR="00D67B9C" w:rsidRPr="001F6F92" w:rsidRDefault="00041B2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position w:val="1"/>
          <w:sz w:val="24"/>
          <w:szCs w:val="24"/>
          <w:lang w:val="ru-RU"/>
        </w:rPr>
        <w:t>М.</w:t>
      </w:r>
      <w:r w:rsidR="00D67B9C" w:rsidRPr="001F6F92">
        <w:rPr>
          <w:rFonts w:ascii="Times New Roman" w:eastAsia="SchoolBookSanPin" w:hAnsi="Times New Roman"/>
          <w:bCs/>
          <w:position w:val="1"/>
          <w:sz w:val="24"/>
          <w:szCs w:val="24"/>
          <w:lang w:val="ru-RU"/>
        </w:rPr>
        <w:t>Ю. Лермонтов</w:t>
      </w:r>
      <w:r w:rsidR="00D67B9C" w:rsidRPr="001F6F92">
        <w:rPr>
          <w:rFonts w:ascii="Times New Roman" w:eastAsia="SchoolBookSanPin" w:hAnsi="Times New Roman"/>
          <w:position w:val="1"/>
          <w:sz w:val="24"/>
          <w:szCs w:val="24"/>
          <w:lang w:val="ru-RU"/>
        </w:rPr>
        <w:t>. Стихотворение «Бородино».</w:t>
      </w:r>
    </w:p>
    <w:p w:rsidR="00D67B9C" w:rsidRPr="001F6F92" w:rsidRDefault="00041B2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position w:val="1"/>
          <w:sz w:val="24"/>
          <w:szCs w:val="24"/>
          <w:lang w:val="ru-RU"/>
        </w:rPr>
        <w:t>Н</w:t>
      </w:r>
      <w:r w:rsidR="00D67B9C" w:rsidRPr="001F6F92">
        <w:rPr>
          <w:rFonts w:ascii="Times New Roman" w:eastAsia="SchoolBookSanPin" w:hAnsi="Times New Roman"/>
          <w:bCs/>
          <w:position w:val="1"/>
          <w:sz w:val="24"/>
          <w:szCs w:val="24"/>
          <w:lang w:val="ru-RU"/>
        </w:rPr>
        <w:t xml:space="preserve"> В. Гоголь. </w:t>
      </w:r>
      <w:r w:rsidR="00D67B9C" w:rsidRPr="001F6F92">
        <w:rPr>
          <w:rFonts w:ascii="Times New Roman" w:eastAsia="SchoolBookSanPin" w:hAnsi="Times New Roman"/>
          <w:position w:val="1"/>
          <w:sz w:val="24"/>
          <w:szCs w:val="24"/>
          <w:lang w:val="ru-RU"/>
        </w:rPr>
        <w:t>Повесть «Ночь перед Рождеством» из сборника</w:t>
      </w:r>
      <w:r w:rsidR="00430988" w:rsidRPr="001F6F92">
        <w:rPr>
          <w:rFonts w:ascii="Times New Roman" w:eastAsia="SchoolBookSanPin" w:hAnsi="Times New Roman"/>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position w:val="1"/>
          <w:sz w:val="24"/>
          <w:szCs w:val="24"/>
          <w:lang w:val="ru-RU"/>
        </w:rPr>
        <w:t>«Вечера на хуторе близ Диканьки».</w:t>
      </w:r>
    </w:p>
    <w:p w:rsidR="00D67B9C" w:rsidRPr="001F6F92" w:rsidRDefault="00D67B9C"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 xml:space="preserve">Литература второй половины </w:t>
      </w:r>
      <w:r w:rsidRPr="001F6F92">
        <w:rPr>
          <w:rFonts w:ascii="Times New Roman" w:eastAsia="OfficinaSansBoldITC" w:hAnsi="Times New Roman"/>
          <w:sz w:val="24"/>
          <w:szCs w:val="24"/>
        </w:rPr>
        <w:t>XIX</w:t>
      </w:r>
      <w:r w:rsidRPr="001F6F92">
        <w:rPr>
          <w:rFonts w:ascii="Times New Roman" w:eastAsia="OfficinaSansBoldITC" w:hAnsi="Times New Roman"/>
          <w:sz w:val="24"/>
          <w:szCs w:val="24"/>
          <w:lang w:val="ru-RU"/>
        </w:rPr>
        <w:t xml:space="preserve"> века</w:t>
      </w:r>
      <w:r w:rsidR="00430988"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И.С. Тургенев. </w:t>
      </w:r>
      <w:r w:rsidRPr="001F6F92">
        <w:rPr>
          <w:rFonts w:ascii="Times New Roman" w:eastAsia="SchoolBookSanPin" w:hAnsi="Times New Roman"/>
          <w:sz w:val="24"/>
          <w:szCs w:val="24"/>
          <w:lang w:val="ru-RU"/>
        </w:rPr>
        <w:t>Рассказ «Муму».</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position w:val="1"/>
          <w:sz w:val="24"/>
          <w:szCs w:val="24"/>
          <w:lang w:val="ru-RU"/>
        </w:rPr>
        <w:t xml:space="preserve">Н.А. Некрасов. </w:t>
      </w:r>
      <w:r w:rsidRPr="001F6F92">
        <w:rPr>
          <w:rFonts w:ascii="Times New Roman" w:eastAsia="SchoolBookSanPin" w:hAnsi="Times New Roman"/>
          <w:position w:val="1"/>
          <w:sz w:val="24"/>
          <w:szCs w:val="24"/>
          <w:lang w:val="ru-RU"/>
        </w:rPr>
        <w:t>Стихотворения (не менее двух). «Крестьянские дети». «Школьник». Поэма «Мороз, Красный нос» (фрагмент).</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position w:val="1"/>
          <w:sz w:val="24"/>
          <w:szCs w:val="24"/>
          <w:lang w:val="ru-RU"/>
        </w:rPr>
        <w:t xml:space="preserve">Л.Н. Толстой. </w:t>
      </w:r>
      <w:r w:rsidRPr="001F6F92">
        <w:rPr>
          <w:rFonts w:ascii="Times New Roman" w:eastAsia="SchoolBookSanPin" w:hAnsi="Times New Roman"/>
          <w:position w:val="1"/>
          <w:sz w:val="24"/>
          <w:szCs w:val="24"/>
          <w:lang w:val="ru-RU"/>
        </w:rPr>
        <w:t>Рассказ «Кавказский пленник».</w:t>
      </w:r>
    </w:p>
    <w:p w:rsidR="00D67B9C" w:rsidRPr="001F6F92" w:rsidRDefault="00244FF2"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20</w:t>
      </w:r>
      <w:r w:rsidR="00B84C62" w:rsidRPr="001F6F92">
        <w:rPr>
          <w:rFonts w:ascii="Times New Roman" w:eastAsia="OfficinaSansBoldITC" w:hAnsi="Times New Roman"/>
          <w:sz w:val="24"/>
          <w:szCs w:val="24"/>
          <w:lang w:val="ru-RU"/>
        </w:rPr>
        <w:t>.3.4. </w:t>
      </w:r>
      <w:r w:rsidR="00D67B9C" w:rsidRPr="001F6F92">
        <w:rPr>
          <w:rFonts w:ascii="Times New Roman" w:eastAsia="OfficinaSansBoldITC" w:hAnsi="Times New Roman"/>
          <w:sz w:val="24"/>
          <w:szCs w:val="24"/>
          <w:lang w:val="ru-RU"/>
        </w:rPr>
        <w:t xml:space="preserve">Литература </w:t>
      </w:r>
      <w:r w:rsidR="00D67B9C" w:rsidRPr="001F6F92">
        <w:rPr>
          <w:rFonts w:ascii="Times New Roman" w:eastAsia="OfficinaSansBoldITC" w:hAnsi="Times New Roman"/>
          <w:sz w:val="24"/>
          <w:szCs w:val="24"/>
        </w:rPr>
        <w:t>XIX</w:t>
      </w:r>
      <w:r w:rsidR="0095351E" w:rsidRPr="001F6F92">
        <w:rPr>
          <w:rFonts w:ascii="Times New Roman" w:eastAsia="OfficinaSansBoldITC" w:hAnsi="Times New Roman"/>
          <w:sz w:val="24"/>
          <w:szCs w:val="24"/>
          <w:lang w:val="ru-RU"/>
        </w:rPr>
        <w:t>-</w:t>
      </w:r>
      <w:r w:rsidR="00D67B9C" w:rsidRPr="001F6F92">
        <w:rPr>
          <w:rFonts w:ascii="Times New Roman" w:eastAsia="OfficinaSansBoldITC" w:hAnsi="Times New Roman"/>
          <w:sz w:val="24"/>
          <w:szCs w:val="24"/>
          <w:lang w:val="ru-RU"/>
        </w:rPr>
        <w:t>ХХ веков</w:t>
      </w:r>
      <w:r w:rsidR="00430988" w:rsidRPr="001F6F92">
        <w:rPr>
          <w:rFonts w:ascii="Times New Roman" w:eastAsia="OfficinaSansBoldITC" w:hAnsi="Times New Roman"/>
          <w:sz w:val="24"/>
          <w:szCs w:val="24"/>
          <w:lang w:val="ru-RU"/>
        </w:rPr>
        <w:t>.</w:t>
      </w:r>
    </w:p>
    <w:p w:rsidR="00D67B9C"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20</w:t>
      </w:r>
      <w:r w:rsidR="00B84C62" w:rsidRPr="001F6F92">
        <w:rPr>
          <w:rFonts w:ascii="Times New Roman" w:eastAsia="OfficinaSansBoldITC" w:hAnsi="Times New Roman"/>
          <w:sz w:val="24"/>
          <w:szCs w:val="24"/>
          <w:lang w:val="ru-RU"/>
        </w:rPr>
        <w:t>.3.4.1. </w:t>
      </w:r>
      <w:r w:rsidR="00D67B9C" w:rsidRPr="001F6F92">
        <w:rPr>
          <w:rFonts w:ascii="Times New Roman" w:eastAsia="SchoolBookSanPin" w:hAnsi="Times New Roman"/>
          <w:bCs/>
          <w:sz w:val="24"/>
          <w:szCs w:val="24"/>
          <w:lang w:val="ru-RU"/>
        </w:rPr>
        <w:t xml:space="preserve">Стихотворения отечественных поэтов </w:t>
      </w:r>
      <w:r w:rsidR="00D67B9C" w:rsidRPr="001F6F92">
        <w:rPr>
          <w:rFonts w:ascii="Times New Roman" w:eastAsia="SchoolBookSanPin" w:hAnsi="Times New Roman"/>
          <w:bCs/>
          <w:sz w:val="24"/>
          <w:szCs w:val="24"/>
        </w:rPr>
        <w:t>XIX</w:t>
      </w:r>
      <w:r w:rsidR="0095351E" w:rsidRPr="001F6F92">
        <w:rPr>
          <w:rFonts w:ascii="Times New Roman" w:eastAsia="SchoolBookSanPin" w:hAnsi="Times New Roman"/>
          <w:bCs/>
          <w:sz w:val="24"/>
          <w:szCs w:val="24"/>
          <w:lang w:val="ru-RU"/>
        </w:rPr>
        <w:t>-</w:t>
      </w:r>
      <w:r w:rsidR="00D67B9C" w:rsidRPr="001F6F92">
        <w:rPr>
          <w:rFonts w:ascii="Times New Roman" w:eastAsia="SchoolBookSanPin" w:hAnsi="Times New Roman"/>
          <w:bCs/>
          <w:sz w:val="24"/>
          <w:szCs w:val="24"/>
          <w:lang w:val="ru-RU"/>
        </w:rPr>
        <w:t xml:space="preserve">ХХ веков о родной природе и о связи </w:t>
      </w:r>
      <w:r w:rsidR="00D67B9C" w:rsidRPr="001F6F92">
        <w:rPr>
          <w:rFonts w:ascii="Times New Roman" w:eastAsia="SchoolBookSanPin" w:hAnsi="Times New Roman"/>
          <w:bCs/>
          <w:sz w:val="24"/>
          <w:szCs w:val="24"/>
          <w:lang w:val="ru-RU"/>
        </w:rPr>
        <w:lastRenderedPageBreak/>
        <w:t xml:space="preserve">человека с Родиной </w:t>
      </w:r>
      <w:r w:rsidR="00D67B9C" w:rsidRPr="001F6F92">
        <w:rPr>
          <w:rFonts w:ascii="Times New Roman" w:eastAsia="SchoolBookSanPin" w:hAnsi="Times New Roman"/>
          <w:sz w:val="24"/>
          <w:szCs w:val="24"/>
          <w:lang w:val="ru-RU"/>
        </w:rPr>
        <w:t>(не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D67B9C"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20</w:t>
      </w:r>
      <w:r w:rsidR="00B84C62" w:rsidRPr="001F6F92">
        <w:rPr>
          <w:rFonts w:ascii="Times New Roman" w:eastAsia="OfficinaSansBoldITC" w:hAnsi="Times New Roman"/>
          <w:sz w:val="24"/>
          <w:szCs w:val="24"/>
          <w:lang w:val="ru-RU"/>
        </w:rPr>
        <w:t>.3.4.2. </w:t>
      </w:r>
      <w:r w:rsidR="00D67B9C" w:rsidRPr="001F6F92">
        <w:rPr>
          <w:rFonts w:ascii="Times New Roman" w:eastAsia="SchoolBookSanPin" w:hAnsi="Times New Roman"/>
          <w:bCs/>
          <w:sz w:val="24"/>
          <w:szCs w:val="24"/>
          <w:lang w:val="ru-RU"/>
        </w:rPr>
        <w:t xml:space="preserve">Юмористические рассказы отечественных писателей </w:t>
      </w:r>
      <w:r w:rsidR="00D67B9C" w:rsidRPr="001F6F92">
        <w:rPr>
          <w:rFonts w:ascii="Times New Roman" w:eastAsia="SchoolBookSanPin" w:hAnsi="Times New Roman"/>
          <w:bCs/>
          <w:sz w:val="24"/>
          <w:szCs w:val="24"/>
        </w:rPr>
        <w:t>XIX</w:t>
      </w:r>
      <w:r w:rsidR="0095351E" w:rsidRPr="001F6F92">
        <w:rPr>
          <w:rFonts w:ascii="Times New Roman" w:eastAsia="SchoolBookSanPin" w:hAnsi="Times New Roman"/>
          <w:bCs/>
          <w:sz w:val="24"/>
          <w:szCs w:val="24"/>
          <w:lang w:val="ru-RU"/>
        </w:rPr>
        <w:t>-</w:t>
      </w:r>
      <w:r w:rsidR="00D67B9C" w:rsidRPr="001F6F92">
        <w:rPr>
          <w:rFonts w:ascii="Times New Roman" w:eastAsia="SchoolBookSanPin" w:hAnsi="Times New Roman"/>
          <w:bCs/>
          <w:sz w:val="24"/>
          <w:szCs w:val="24"/>
        </w:rPr>
        <w:t>XX</w:t>
      </w:r>
      <w:r w:rsidR="00D67B9C" w:rsidRPr="001F6F92">
        <w:rPr>
          <w:rFonts w:ascii="Times New Roman" w:eastAsia="SchoolBookSanPin" w:hAnsi="Times New Roman"/>
          <w:bCs/>
          <w:sz w:val="24"/>
          <w:szCs w:val="24"/>
          <w:lang w:val="ru-RU"/>
        </w:rPr>
        <w:t xml:space="preserve"> веков</w:t>
      </w:r>
      <w:r w:rsidR="007F015A" w:rsidRPr="001F6F92">
        <w:rPr>
          <w:rFonts w:ascii="Times New Roman" w:eastAsia="SchoolBookSanPin" w:hAnsi="Times New Roman"/>
          <w:bCs/>
          <w:sz w:val="24"/>
          <w:szCs w:val="24"/>
          <w:lang w:val="ru-RU"/>
        </w:rPr>
        <w:t xml:space="preserve"> </w:t>
      </w:r>
      <w:r w:rsidR="007F015A" w:rsidRPr="001F6F92">
        <w:rPr>
          <w:rFonts w:ascii="Times New Roman" w:eastAsia="SchoolBookSanPin" w:hAnsi="Times New Roman"/>
          <w:bCs/>
          <w:sz w:val="24"/>
          <w:szCs w:val="24"/>
          <w:lang w:val="ru-RU"/>
        </w:rPr>
        <w:br/>
      </w:r>
      <w:r w:rsidR="00D67B9C" w:rsidRPr="001F6F92">
        <w:rPr>
          <w:rFonts w:ascii="Times New Roman" w:eastAsia="SchoolBookSanPin" w:hAnsi="Times New Roman"/>
          <w:bCs/>
          <w:sz w:val="24"/>
          <w:szCs w:val="24"/>
          <w:lang w:val="ru-RU"/>
        </w:rPr>
        <w:t xml:space="preserve">А.П. Чехов </w:t>
      </w:r>
      <w:r w:rsidR="00D67B9C" w:rsidRPr="001F6F92">
        <w:rPr>
          <w:rFonts w:ascii="Times New Roman" w:eastAsia="SchoolBookSanPin" w:hAnsi="Times New Roman"/>
          <w:sz w:val="24"/>
          <w:szCs w:val="24"/>
          <w:lang w:val="ru-RU"/>
        </w:rPr>
        <w:t>(два рассказа по выбору). Например, «Лошадиная фамилия», «Мальчики», «Хирургия» и другие</w:t>
      </w:r>
      <w:r w:rsidR="007F015A" w:rsidRPr="001F6F92">
        <w:rPr>
          <w:rFonts w:ascii="Times New Roman" w:eastAsia="SchoolBookSanPin" w:hAnsi="Times New Roman"/>
          <w:sz w:val="24"/>
          <w:szCs w:val="24"/>
          <w:lang w:val="ru-RU"/>
        </w:rPr>
        <w:t xml:space="preserve"> </w:t>
      </w:r>
      <w:r w:rsidR="00D67B9C" w:rsidRPr="001F6F92">
        <w:rPr>
          <w:rFonts w:ascii="Times New Roman" w:eastAsia="SchoolBookSanPin" w:hAnsi="Times New Roman"/>
          <w:bCs/>
          <w:sz w:val="24"/>
          <w:szCs w:val="24"/>
          <w:lang w:val="ru-RU"/>
        </w:rPr>
        <w:t xml:space="preserve">М.М. Зощенко </w:t>
      </w:r>
      <w:r w:rsidR="00D67B9C" w:rsidRPr="001F6F92">
        <w:rPr>
          <w:rFonts w:ascii="Times New Roman" w:eastAsia="SchoolBookSanPin" w:hAnsi="Times New Roman"/>
          <w:sz w:val="24"/>
          <w:szCs w:val="24"/>
          <w:lang w:val="ru-RU"/>
        </w:rPr>
        <w:t xml:space="preserve">(два рассказа по выбору). Например, «Галоша», «Лёля и Минька», «Ёлка», «Золотые слова», «Встреча» </w:t>
      </w:r>
      <w:r w:rsidR="00883D4B">
        <w:rPr>
          <w:rFonts w:ascii="Times New Roman" w:eastAsia="SchoolBookSanPin" w:hAnsi="Times New Roman"/>
          <w:sz w:val="24"/>
          <w:szCs w:val="24"/>
          <w:lang w:val="ru-RU"/>
        </w:rPr>
        <w:t xml:space="preserve"> </w:t>
      </w:r>
      <w:r w:rsidR="00D67B9C" w:rsidRPr="001F6F92">
        <w:rPr>
          <w:rFonts w:ascii="Times New Roman" w:eastAsia="SchoolBookSanPin" w:hAnsi="Times New Roman"/>
          <w:sz w:val="24"/>
          <w:szCs w:val="24"/>
          <w:lang w:val="ru-RU"/>
        </w:rPr>
        <w:t>и другие</w:t>
      </w:r>
      <w:r w:rsidR="007F015A" w:rsidRPr="001F6F92">
        <w:rPr>
          <w:rFonts w:ascii="Times New Roman" w:eastAsia="SchoolBookSanPin" w:hAnsi="Times New Roman"/>
          <w:sz w:val="24"/>
          <w:szCs w:val="24"/>
          <w:lang w:val="ru-RU"/>
        </w:rPr>
        <w:t>.</w:t>
      </w:r>
    </w:p>
    <w:p w:rsidR="00D67B9C"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20</w:t>
      </w:r>
      <w:r w:rsidR="00B84C62" w:rsidRPr="001F6F92">
        <w:rPr>
          <w:rFonts w:ascii="Times New Roman" w:eastAsia="OfficinaSansBoldITC" w:hAnsi="Times New Roman"/>
          <w:sz w:val="24"/>
          <w:szCs w:val="24"/>
          <w:lang w:val="ru-RU"/>
        </w:rPr>
        <w:t>.3.4.3. </w:t>
      </w:r>
      <w:r w:rsidR="00D67B9C" w:rsidRPr="001F6F92">
        <w:rPr>
          <w:rFonts w:ascii="Times New Roman" w:eastAsia="SchoolBookSanPin" w:hAnsi="Times New Roman"/>
          <w:bCs/>
          <w:sz w:val="24"/>
          <w:szCs w:val="24"/>
          <w:lang w:val="ru-RU"/>
        </w:rPr>
        <w:t xml:space="preserve">Произведения отечественной литературы о природе и животных </w:t>
      </w:r>
      <w:r w:rsidR="00B84C62" w:rsidRPr="001F6F92">
        <w:rPr>
          <w:rFonts w:ascii="Times New Roman" w:eastAsia="SchoolBookSanPin" w:hAnsi="Times New Roman"/>
          <w:bCs/>
          <w:sz w:val="24"/>
          <w:szCs w:val="24"/>
          <w:lang w:val="ru-RU"/>
        </w:rPr>
        <w:br/>
      </w:r>
      <w:r w:rsidR="00D67B9C" w:rsidRPr="001F6F92">
        <w:rPr>
          <w:rFonts w:ascii="Times New Roman" w:eastAsia="SchoolBookSanPin" w:hAnsi="Times New Roman"/>
          <w:sz w:val="24"/>
          <w:szCs w:val="24"/>
          <w:lang w:val="ru-RU"/>
        </w:rPr>
        <w:t>(не менее двух). Например, А.И. Куприна, М.М. Пришвина, К.Г. Паустовского.</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А.П. Платонов. </w:t>
      </w:r>
      <w:r w:rsidRPr="001F6F92">
        <w:rPr>
          <w:rFonts w:ascii="Times New Roman" w:eastAsia="SchoolBookSanPin" w:hAnsi="Times New Roman"/>
          <w:sz w:val="24"/>
          <w:szCs w:val="24"/>
          <w:lang w:val="ru-RU"/>
        </w:rPr>
        <w:t xml:space="preserve">Рассказы (один по выбору). Например, «Корова», «Никита» </w:t>
      </w:r>
      <w:r w:rsidR="007F015A"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и другие.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В.П. Астафьев. </w:t>
      </w:r>
      <w:r w:rsidRPr="001F6F92">
        <w:rPr>
          <w:rFonts w:ascii="Times New Roman" w:eastAsia="SchoolBookSanPin" w:hAnsi="Times New Roman"/>
          <w:sz w:val="24"/>
          <w:szCs w:val="24"/>
          <w:lang w:val="ru-RU"/>
        </w:rPr>
        <w:t>Рассказ «Васюткино озеро».</w:t>
      </w:r>
    </w:p>
    <w:p w:rsidR="00D67B9C" w:rsidRPr="001F6F92" w:rsidRDefault="00244FF2"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20</w:t>
      </w:r>
      <w:r w:rsidR="00B84C62" w:rsidRPr="001F6F92">
        <w:rPr>
          <w:rFonts w:ascii="Times New Roman" w:eastAsia="OfficinaSansBoldITC" w:hAnsi="Times New Roman"/>
          <w:sz w:val="24"/>
          <w:szCs w:val="24"/>
          <w:lang w:val="ru-RU"/>
        </w:rPr>
        <w:t>.3.5. </w:t>
      </w:r>
      <w:r w:rsidR="00D67B9C" w:rsidRPr="001F6F92">
        <w:rPr>
          <w:rFonts w:ascii="Times New Roman" w:eastAsia="OfficinaSansBoldITC" w:hAnsi="Times New Roman"/>
          <w:sz w:val="24"/>
          <w:szCs w:val="24"/>
          <w:lang w:val="ru-RU"/>
        </w:rPr>
        <w:t xml:space="preserve">Литература </w:t>
      </w:r>
      <w:r w:rsidR="00D67B9C" w:rsidRPr="001F6F92">
        <w:rPr>
          <w:rFonts w:ascii="Times New Roman" w:eastAsia="OfficinaSansBoldITC" w:hAnsi="Times New Roman"/>
          <w:sz w:val="24"/>
          <w:szCs w:val="24"/>
        </w:rPr>
        <w:t>XX</w:t>
      </w:r>
      <w:r w:rsidR="0095351E" w:rsidRPr="001F6F92">
        <w:rPr>
          <w:rFonts w:ascii="Times New Roman" w:eastAsia="OfficinaSansBoldITC" w:hAnsi="Times New Roman"/>
          <w:sz w:val="24"/>
          <w:szCs w:val="24"/>
          <w:lang w:val="ru-RU"/>
        </w:rPr>
        <w:t>-</w:t>
      </w:r>
      <w:r w:rsidR="00D67B9C" w:rsidRPr="001F6F92">
        <w:rPr>
          <w:rFonts w:ascii="Times New Roman" w:eastAsia="OfficinaSansBoldITC" w:hAnsi="Times New Roman"/>
          <w:sz w:val="24"/>
          <w:szCs w:val="24"/>
        </w:rPr>
        <w:t>XXI</w:t>
      </w:r>
      <w:r w:rsidR="00D67B9C" w:rsidRPr="001F6F92">
        <w:rPr>
          <w:rFonts w:ascii="Times New Roman" w:eastAsia="OfficinaSansBoldITC" w:hAnsi="Times New Roman"/>
          <w:sz w:val="24"/>
          <w:szCs w:val="24"/>
          <w:lang w:val="ru-RU"/>
        </w:rPr>
        <w:t xml:space="preserve"> веков</w:t>
      </w:r>
      <w:r w:rsidR="00430988" w:rsidRPr="001F6F92">
        <w:rPr>
          <w:rFonts w:ascii="Times New Roman" w:eastAsia="OfficinaSansBoldITC" w:hAnsi="Times New Roman"/>
          <w:sz w:val="24"/>
          <w:szCs w:val="24"/>
          <w:lang w:val="ru-RU"/>
        </w:rPr>
        <w:t>.</w:t>
      </w:r>
    </w:p>
    <w:p w:rsidR="00D67B9C"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20</w:t>
      </w:r>
      <w:r w:rsidR="00B84C62" w:rsidRPr="001F6F92">
        <w:rPr>
          <w:rFonts w:ascii="Times New Roman" w:eastAsia="OfficinaSansBoldITC" w:hAnsi="Times New Roman"/>
          <w:sz w:val="24"/>
          <w:szCs w:val="24"/>
          <w:lang w:val="ru-RU"/>
        </w:rPr>
        <w:t>.3.5.1. </w:t>
      </w:r>
      <w:r w:rsidR="00D67B9C" w:rsidRPr="001F6F92">
        <w:rPr>
          <w:rFonts w:ascii="Times New Roman" w:eastAsia="SchoolBookSanPin" w:hAnsi="Times New Roman"/>
          <w:bCs/>
          <w:sz w:val="24"/>
          <w:szCs w:val="24"/>
          <w:lang w:val="ru-RU"/>
        </w:rPr>
        <w:t xml:space="preserve">Произведения отечественной прозы на тему «Человек на войне» </w:t>
      </w:r>
      <w:r w:rsidR="00B84C62" w:rsidRPr="001F6F92">
        <w:rPr>
          <w:rFonts w:ascii="Times New Roman" w:eastAsia="SchoolBookSanPin" w:hAnsi="Times New Roman"/>
          <w:bCs/>
          <w:sz w:val="24"/>
          <w:szCs w:val="24"/>
          <w:lang w:val="ru-RU"/>
        </w:rPr>
        <w:br/>
      </w:r>
      <w:r w:rsidR="00D67B9C" w:rsidRPr="001F6F92">
        <w:rPr>
          <w:rFonts w:ascii="Times New Roman" w:eastAsia="SchoolBookSanPin" w:hAnsi="Times New Roman"/>
          <w:sz w:val="24"/>
          <w:szCs w:val="24"/>
          <w:lang w:val="ru-RU"/>
        </w:rPr>
        <w:t>(не менее двух). Например, Л.А. Кассиль. «Дорогие мои мальчишки»</w:t>
      </w:r>
      <w:r w:rsidR="00B84C62" w:rsidRPr="001F6F92">
        <w:rPr>
          <w:rFonts w:ascii="Times New Roman" w:eastAsia="SchoolBookSanPin" w:hAnsi="Times New Roman"/>
          <w:sz w:val="24"/>
          <w:szCs w:val="24"/>
          <w:lang w:val="ru-RU"/>
        </w:rPr>
        <w:t>,</w:t>
      </w:r>
      <w:r w:rsidR="00D67B9C" w:rsidRPr="001F6F92">
        <w:rPr>
          <w:rFonts w:ascii="Times New Roman" w:eastAsia="SchoolBookSanPin" w:hAnsi="Times New Roman"/>
          <w:sz w:val="24"/>
          <w:szCs w:val="24"/>
          <w:lang w:val="ru-RU"/>
        </w:rPr>
        <w:t xml:space="preserve"> Ю.Я. Яковлев. «Девочки с Васильевского острова»</w:t>
      </w:r>
      <w:r w:rsidR="00B84C62" w:rsidRPr="001F6F92">
        <w:rPr>
          <w:rFonts w:ascii="Times New Roman" w:eastAsia="SchoolBookSanPin" w:hAnsi="Times New Roman"/>
          <w:sz w:val="24"/>
          <w:szCs w:val="24"/>
          <w:lang w:val="ru-RU"/>
        </w:rPr>
        <w:t>,</w:t>
      </w:r>
      <w:r w:rsidR="00D67B9C" w:rsidRPr="001F6F92">
        <w:rPr>
          <w:rFonts w:ascii="Times New Roman" w:eastAsia="SchoolBookSanPin" w:hAnsi="Times New Roman"/>
          <w:sz w:val="24"/>
          <w:szCs w:val="24"/>
          <w:lang w:val="ru-RU"/>
        </w:rPr>
        <w:t xml:space="preserve"> В.П. Катаев. «Сын полка» и другие</w:t>
      </w:r>
      <w:r w:rsidR="007F015A" w:rsidRPr="001F6F92">
        <w:rPr>
          <w:rFonts w:ascii="Times New Roman" w:eastAsia="SchoolBookSanPin" w:hAnsi="Times New Roman"/>
          <w:sz w:val="24"/>
          <w:szCs w:val="24"/>
          <w:lang w:val="ru-RU"/>
        </w:rPr>
        <w:t>.</w:t>
      </w:r>
    </w:p>
    <w:p w:rsidR="00D67B9C"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20</w:t>
      </w:r>
      <w:r w:rsidR="00B84C62" w:rsidRPr="001F6F92">
        <w:rPr>
          <w:rFonts w:ascii="Times New Roman" w:eastAsia="OfficinaSansBoldITC" w:hAnsi="Times New Roman"/>
          <w:sz w:val="24"/>
          <w:szCs w:val="24"/>
          <w:lang w:val="ru-RU"/>
        </w:rPr>
        <w:t>.3.5.2. </w:t>
      </w:r>
      <w:r w:rsidR="00D67B9C" w:rsidRPr="001F6F92">
        <w:rPr>
          <w:rFonts w:ascii="Times New Roman" w:eastAsia="SchoolBookSanPin" w:hAnsi="Times New Roman"/>
          <w:bCs/>
          <w:sz w:val="24"/>
          <w:szCs w:val="24"/>
          <w:lang w:val="ru-RU"/>
        </w:rPr>
        <w:t xml:space="preserve">Произведения отечественных писателей </w:t>
      </w:r>
      <w:r w:rsidR="00D67B9C" w:rsidRPr="001F6F92">
        <w:rPr>
          <w:rFonts w:ascii="Times New Roman" w:eastAsia="SchoolBookSanPin" w:hAnsi="Times New Roman"/>
          <w:bCs/>
          <w:sz w:val="24"/>
          <w:szCs w:val="24"/>
        </w:rPr>
        <w:t>XIX</w:t>
      </w:r>
      <w:r w:rsidR="0095351E" w:rsidRPr="001F6F92">
        <w:rPr>
          <w:rFonts w:ascii="Times New Roman" w:eastAsia="SchoolBookSanPin" w:hAnsi="Times New Roman"/>
          <w:bCs/>
          <w:sz w:val="24"/>
          <w:szCs w:val="24"/>
          <w:lang w:val="ru-RU"/>
        </w:rPr>
        <w:t>-</w:t>
      </w:r>
      <w:r w:rsidR="00D67B9C" w:rsidRPr="001F6F92">
        <w:rPr>
          <w:rFonts w:ascii="Times New Roman" w:eastAsia="SchoolBookSanPin" w:hAnsi="Times New Roman"/>
          <w:bCs/>
          <w:sz w:val="24"/>
          <w:szCs w:val="24"/>
        </w:rPr>
        <w:t>XXI</w:t>
      </w:r>
      <w:r w:rsidR="00D67B9C" w:rsidRPr="001F6F92">
        <w:rPr>
          <w:rFonts w:ascii="Times New Roman" w:eastAsia="SchoolBookSanPin" w:hAnsi="Times New Roman"/>
          <w:bCs/>
          <w:sz w:val="24"/>
          <w:szCs w:val="24"/>
          <w:lang w:val="ru-RU"/>
        </w:rPr>
        <w:t xml:space="preserve"> веков на тему детства </w:t>
      </w:r>
      <w:r w:rsidR="00D67B9C" w:rsidRPr="001F6F92">
        <w:rPr>
          <w:rFonts w:ascii="Times New Roman" w:eastAsia="SchoolBookSanPin" w:hAnsi="Times New Roman"/>
          <w:sz w:val="24"/>
          <w:szCs w:val="24"/>
          <w:lang w:val="ru-RU"/>
        </w:rPr>
        <w:t>(не менее двух).</w:t>
      </w:r>
      <w:r w:rsidR="00B84C62" w:rsidRPr="001F6F92">
        <w:rPr>
          <w:rFonts w:ascii="Times New Roman" w:eastAsia="SchoolBookSanPin" w:hAnsi="Times New Roman"/>
          <w:sz w:val="24"/>
          <w:szCs w:val="24"/>
          <w:lang w:val="ru-RU"/>
        </w:rPr>
        <w:t xml:space="preserve"> </w:t>
      </w:r>
      <w:r w:rsidR="00D67B9C" w:rsidRPr="001F6F92">
        <w:rPr>
          <w:rFonts w:ascii="Times New Roman" w:eastAsia="SchoolBookSanPin" w:hAnsi="Times New Roman"/>
          <w:sz w:val="24"/>
          <w:szCs w:val="24"/>
          <w:lang w:val="ru-RU"/>
        </w:rPr>
        <w:t>Например, произведения В.Г. Короленко, В.П. Катаева, В.П. Крапивина, Ю.П. Казакова, А.Г. Алексина, В.П. Астафьева, В.К. Железникова, Ю.Я. Яковлева, И.</w:t>
      </w:r>
      <w:r w:rsidR="007F015A" w:rsidRPr="001F6F92">
        <w:rPr>
          <w:rFonts w:ascii="Times New Roman" w:eastAsia="SchoolBookSanPin" w:hAnsi="Times New Roman"/>
          <w:sz w:val="24"/>
          <w:szCs w:val="24"/>
          <w:lang w:val="ru-RU"/>
        </w:rPr>
        <w:t xml:space="preserve"> </w:t>
      </w:r>
      <w:r w:rsidR="00D67B9C" w:rsidRPr="001F6F92">
        <w:rPr>
          <w:rFonts w:ascii="Times New Roman" w:eastAsia="SchoolBookSanPin" w:hAnsi="Times New Roman"/>
          <w:sz w:val="24"/>
          <w:szCs w:val="24"/>
          <w:lang w:val="ru-RU"/>
        </w:rPr>
        <w:t>Коваля, А.А. Гиваргизова, М.С. Аромштам, Н.Ю. Абгарян.</w:t>
      </w:r>
    </w:p>
    <w:p w:rsidR="00D67B9C"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20</w:t>
      </w:r>
      <w:r w:rsidR="00B84C62" w:rsidRPr="001F6F92">
        <w:rPr>
          <w:rFonts w:ascii="Times New Roman" w:eastAsia="OfficinaSansBoldITC" w:hAnsi="Times New Roman"/>
          <w:sz w:val="24"/>
          <w:szCs w:val="24"/>
          <w:lang w:val="ru-RU"/>
        </w:rPr>
        <w:t>.3.5.3. </w:t>
      </w:r>
      <w:r w:rsidR="00D67B9C" w:rsidRPr="001F6F92">
        <w:rPr>
          <w:rFonts w:ascii="Times New Roman" w:eastAsia="SchoolBookSanPin" w:hAnsi="Times New Roman"/>
          <w:bCs/>
          <w:sz w:val="24"/>
          <w:szCs w:val="24"/>
          <w:lang w:val="ru-RU"/>
        </w:rPr>
        <w:t xml:space="preserve">Произведения приключенческого жанра отечественных писателей </w:t>
      </w:r>
      <w:r w:rsidR="00D67B9C" w:rsidRPr="001F6F92">
        <w:rPr>
          <w:rFonts w:ascii="Times New Roman" w:eastAsia="SchoolBookSanPin" w:hAnsi="Times New Roman"/>
          <w:sz w:val="24"/>
          <w:szCs w:val="24"/>
          <w:lang w:val="ru-RU"/>
        </w:rPr>
        <w:t>(одно по выбору). Например, К. Булычёв. «Девочка, с которой ничего не случится», «Миллион приключений» и другие (главы по выбору).</w:t>
      </w:r>
    </w:p>
    <w:p w:rsidR="00D67B9C" w:rsidRPr="001F6F92" w:rsidRDefault="00244FF2"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20</w:t>
      </w:r>
      <w:r w:rsidR="00B84C62" w:rsidRPr="001F6F92">
        <w:rPr>
          <w:rFonts w:ascii="Times New Roman" w:eastAsia="OfficinaSansBoldITC" w:hAnsi="Times New Roman"/>
          <w:sz w:val="24"/>
          <w:szCs w:val="24"/>
          <w:lang w:val="ru-RU"/>
        </w:rPr>
        <w:t>.3.6. </w:t>
      </w:r>
      <w:r w:rsidR="00D67B9C" w:rsidRPr="001F6F92">
        <w:rPr>
          <w:rFonts w:ascii="Times New Roman" w:eastAsia="OfficinaSansBoldITC" w:hAnsi="Times New Roman"/>
          <w:sz w:val="24"/>
          <w:szCs w:val="24"/>
          <w:lang w:val="ru-RU"/>
        </w:rPr>
        <w:t>Литература народов Российской Федерации</w:t>
      </w:r>
      <w:r w:rsidR="00430988"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Стихотворения </w:t>
      </w:r>
      <w:r w:rsidRPr="001F6F92">
        <w:rPr>
          <w:rFonts w:ascii="Times New Roman" w:eastAsia="SchoolBookSanPin" w:hAnsi="Times New Roman"/>
          <w:sz w:val="24"/>
          <w:szCs w:val="24"/>
          <w:lang w:val="ru-RU"/>
        </w:rPr>
        <w:t>(одно по в</w:t>
      </w:r>
      <w:r w:rsidR="009836EB" w:rsidRPr="001F6F92">
        <w:rPr>
          <w:rFonts w:ascii="Times New Roman" w:eastAsia="SchoolBookSanPin" w:hAnsi="Times New Roman"/>
          <w:sz w:val="24"/>
          <w:szCs w:val="24"/>
          <w:lang w:val="ru-RU"/>
        </w:rPr>
        <w:t xml:space="preserve">ыбору). Например, Р.Г. Гамзатов. </w:t>
      </w:r>
      <w:r w:rsidRPr="001F6F92">
        <w:rPr>
          <w:rFonts w:ascii="Times New Roman" w:eastAsia="SchoolBookSanPin" w:hAnsi="Times New Roman"/>
          <w:position w:val="1"/>
          <w:sz w:val="24"/>
          <w:szCs w:val="24"/>
          <w:lang w:val="ru-RU"/>
        </w:rPr>
        <w:t>«Песня соловья»; М. Карим. «Эту песню мать мне пела».</w:t>
      </w:r>
    </w:p>
    <w:p w:rsidR="00D67B9C" w:rsidRPr="001F6F92" w:rsidRDefault="00244FF2"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20</w:t>
      </w:r>
      <w:r w:rsidR="00B84C62" w:rsidRPr="001F6F92">
        <w:rPr>
          <w:rFonts w:ascii="Times New Roman" w:eastAsia="OfficinaSansBoldITC" w:hAnsi="Times New Roman"/>
          <w:sz w:val="24"/>
          <w:szCs w:val="24"/>
          <w:lang w:val="ru-RU"/>
        </w:rPr>
        <w:t>.3.7. </w:t>
      </w:r>
      <w:r w:rsidR="00D67B9C" w:rsidRPr="001F6F92">
        <w:rPr>
          <w:rFonts w:ascii="Times New Roman" w:eastAsia="OfficinaSansBoldITC" w:hAnsi="Times New Roman"/>
          <w:sz w:val="24"/>
          <w:szCs w:val="24"/>
          <w:lang w:val="ru-RU"/>
        </w:rPr>
        <w:t>Зарубежная литература</w:t>
      </w:r>
      <w:r w:rsidR="00430988" w:rsidRPr="001F6F92">
        <w:rPr>
          <w:rFonts w:ascii="Times New Roman" w:eastAsia="OfficinaSansBoldITC" w:hAnsi="Times New Roman"/>
          <w:sz w:val="24"/>
          <w:szCs w:val="24"/>
          <w:lang w:val="ru-RU"/>
        </w:rPr>
        <w:t>.</w:t>
      </w:r>
    </w:p>
    <w:p w:rsidR="00D67B9C"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20</w:t>
      </w:r>
      <w:r w:rsidR="00B84C62" w:rsidRPr="001F6F92">
        <w:rPr>
          <w:rFonts w:ascii="Times New Roman" w:eastAsia="OfficinaSansBoldITC" w:hAnsi="Times New Roman"/>
          <w:sz w:val="24"/>
          <w:szCs w:val="24"/>
          <w:lang w:val="ru-RU"/>
        </w:rPr>
        <w:t>.3.7.1. </w:t>
      </w:r>
      <w:r w:rsidR="00D67B9C" w:rsidRPr="001F6F92">
        <w:rPr>
          <w:rFonts w:ascii="Times New Roman" w:eastAsia="SchoolBookSanPin" w:hAnsi="Times New Roman"/>
          <w:bCs/>
          <w:sz w:val="24"/>
          <w:szCs w:val="24"/>
          <w:lang w:val="ru-RU"/>
        </w:rPr>
        <w:t xml:space="preserve">Х.К. Андерсен. </w:t>
      </w:r>
      <w:r w:rsidR="00D67B9C" w:rsidRPr="001F6F92">
        <w:rPr>
          <w:rFonts w:ascii="Times New Roman" w:eastAsia="SchoolBookSanPin" w:hAnsi="Times New Roman"/>
          <w:sz w:val="24"/>
          <w:szCs w:val="24"/>
          <w:lang w:val="ru-RU"/>
        </w:rPr>
        <w:t>Сказки (одна по выбору). Например, «Снежная королева», «Соловей» и другие</w:t>
      </w:r>
      <w:r w:rsidR="007F015A" w:rsidRPr="001F6F92">
        <w:rPr>
          <w:rFonts w:ascii="Times New Roman" w:eastAsia="SchoolBookSanPin" w:hAnsi="Times New Roman"/>
          <w:sz w:val="24"/>
          <w:szCs w:val="24"/>
          <w:lang w:val="ru-RU"/>
        </w:rPr>
        <w:t>.</w:t>
      </w:r>
    </w:p>
    <w:p w:rsidR="00D67B9C"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20</w:t>
      </w:r>
      <w:r w:rsidR="00B84C62" w:rsidRPr="001F6F92">
        <w:rPr>
          <w:rFonts w:ascii="Times New Roman" w:eastAsia="OfficinaSansBoldITC" w:hAnsi="Times New Roman"/>
          <w:sz w:val="24"/>
          <w:szCs w:val="24"/>
          <w:lang w:val="ru-RU"/>
        </w:rPr>
        <w:t>.3.7.2. </w:t>
      </w:r>
      <w:r w:rsidR="00D67B9C" w:rsidRPr="001F6F92">
        <w:rPr>
          <w:rFonts w:ascii="Times New Roman" w:eastAsia="SchoolBookSanPin" w:hAnsi="Times New Roman"/>
          <w:bCs/>
          <w:sz w:val="24"/>
          <w:szCs w:val="24"/>
          <w:lang w:val="ru-RU"/>
        </w:rPr>
        <w:t xml:space="preserve">Зарубежная сказочная проза </w:t>
      </w:r>
      <w:r w:rsidR="00D67B9C" w:rsidRPr="001F6F92">
        <w:rPr>
          <w:rFonts w:ascii="Times New Roman" w:eastAsia="SchoolBookSanPin" w:hAnsi="Times New Roman"/>
          <w:sz w:val="24"/>
          <w:szCs w:val="24"/>
          <w:lang w:val="ru-RU"/>
        </w:rPr>
        <w:t>(одно произведение по выбору). Например, Л. Кэрролл. «Алиса в Стране Чудес» (главы по выбору), Дж.Р.Р. Толкин. «Хоббит, или Туда и обратно» (главы по выбору).</w:t>
      </w:r>
    </w:p>
    <w:p w:rsidR="00D67B9C"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20</w:t>
      </w:r>
      <w:r w:rsidR="00B84C62" w:rsidRPr="001F6F92">
        <w:rPr>
          <w:rFonts w:ascii="Times New Roman" w:eastAsia="OfficinaSansBoldITC" w:hAnsi="Times New Roman"/>
          <w:sz w:val="24"/>
          <w:szCs w:val="24"/>
          <w:lang w:val="ru-RU"/>
        </w:rPr>
        <w:t>.3.7.3. </w:t>
      </w:r>
      <w:r w:rsidR="00D67B9C" w:rsidRPr="001F6F92">
        <w:rPr>
          <w:rFonts w:ascii="Times New Roman" w:eastAsia="SchoolBookSanPin" w:hAnsi="Times New Roman"/>
          <w:bCs/>
          <w:sz w:val="24"/>
          <w:szCs w:val="24"/>
          <w:lang w:val="ru-RU"/>
        </w:rPr>
        <w:t xml:space="preserve">Зарубежная проза о детях и подростках </w:t>
      </w:r>
      <w:r w:rsidR="00D67B9C" w:rsidRPr="001F6F92">
        <w:rPr>
          <w:rFonts w:ascii="Times New Roman" w:eastAsia="SchoolBookSanPin" w:hAnsi="Times New Roman"/>
          <w:sz w:val="24"/>
          <w:szCs w:val="24"/>
          <w:lang w:val="ru-RU"/>
        </w:rPr>
        <w:t xml:space="preserve">(два произведения </w:t>
      </w:r>
      <w:r w:rsidR="00B84C62"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D67B9C"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20</w:t>
      </w:r>
      <w:r w:rsidR="00B84C62" w:rsidRPr="001F6F92">
        <w:rPr>
          <w:rFonts w:ascii="Times New Roman" w:eastAsia="OfficinaSansBoldITC" w:hAnsi="Times New Roman"/>
          <w:sz w:val="24"/>
          <w:szCs w:val="24"/>
          <w:lang w:val="ru-RU"/>
        </w:rPr>
        <w:t>.3.7.4. </w:t>
      </w:r>
      <w:r w:rsidR="00D67B9C" w:rsidRPr="001F6F92">
        <w:rPr>
          <w:rFonts w:ascii="Times New Roman" w:eastAsia="SchoolBookSanPin" w:hAnsi="Times New Roman"/>
          <w:bCs/>
          <w:sz w:val="24"/>
          <w:szCs w:val="24"/>
          <w:lang w:val="ru-RU"/>
        </w:rPr>
        <w:t xml:space="preserve">Зарубежная приключенческая проза </w:t>
      </w:r>
      <w:r w:rsidR="00D67B9C" w:rsidRPr="001F6F92">
        <w:rPr>
          <w:rFonts w:ascii="Times New Roman" w:eastAsia="SchoolBookSanPin" w:hAnsi="Times New Roman"/>
          <w:sz w:val="24"/>
          <w:szCs w:val="24"/>
          <w:lang w:val="ru-RU"/>
        </w:rPr>
        <w:t>(два произведения по выбору). Например, Р.Л. Стивенсон. «Остров сокровищ», «Чёрная стрела» и другие.</w:t>
      </w:r>
    </w:p>
    <w:p w:rsidR="00D67B9C"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20</w:t>
      </w:r>
      <w:r w:rsidR="00B84C62" w:rsidRPr="001F6F92">
        <w:rPr>
          <w:rFonts w:ascii="Times New Roman" w:eastAsia="OfficinaSansBoldITC" w:hAnsi="Times New Roman"/>
          <w:sz w:val="24"/>
          <w:szCs w:val="24"/>
          <w:lang w:val="ru-RU"/>
        </w:rPr>
        <w:t>.3.7.5. </w:t>
      </w:r>
      <w:r w:rsidR="00D67B9C" w:rsidRPr="001F6F92">
        <w:rPr>
          <w:rFonts w:ascii="Times New Roman" w:eastAsia="SchoolBookSanPin" w:hAnsi="Times New Roman"/>
          <w:bCs/>
          <w:sz w:val="24"/>
          <w:szCs w:val="24"/>
          <w:lang w:val="ru-RU"/>
        </w:rPr>
        <w:t xml:space="preserve">Зарубежная проза о животных </w:t>
      </w:r>
      <w:r w:rsidR="00D67B9C" w:rsidRPr="001F6F92">
        <w:rPr>
          <w:rFonts w:ascii="Times New Roman" w:eastAsia="SchoolBookSanPin" w:hAnsi="Times New Roman"/>
          <w:sz w:val="24"/>
          <w:szCs w:val="24"/>
          <w:lang w:val="ru-RU"/>
        </w:rPr>
        <w:t>(одно-два произведения по выбору).</w:t>
      </w:r>
      <w:r w:rsidR="00B84C62" w:rsidRPr="001F6F92">
        <w:rPr>
          <w:rFonts w:ascii="Times New Roman" w:eastAsia="SchoolBookSanPin" w:hAnsi="Times New Roman"/>
          <w:sz w:val="24"/>
          <w:szCs w:val="24"/>
          <w:lang w:val="ru-RU"/>
        </w:rPr>
        <w:t xml:space="preserve"> </w:t>
      </w:r>
      <w:r w:rsidR="00B84C62"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Э. Сетон-Томпсон. «Королевская аналостанка»; Дж. Даррелл. «Говорящий свёрток»; Дж. Лондон. «Белый клык»; Дж. Р. Киплинг. «Маугли», «Рикки-Тикки-Тави» и другие.</w:t>
      </w:r>
    </w:p>
    <w:p w:rsidR="00B84C62" w:rsidRPr="001F6F92" w:rsidRDefault="00244FF2" w:rsidP="001F6F92">
      <w:pPr>
        <w:spacing w:after="0"/>
        <w:ind w:firstLine="709"/>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20</w:t>
      </w:r>
      <w:r w:rsidR="00B84C62" w:rsidRPr="001F6F92">
        <w:rPr>
          <w:rFonts w:ascii="Times New Roman" w:eastAsia="OfficinaSansBoldITC" w:hAnsi="Times New Roman"/>
          <w:sz w:val="24"/>
          <w:szCs w:val="24"/>
          <w:lang w:val="ru-RU"/>
        </w:rPr>
        <w:t>.4. Содержание обучения в 6 классе.</w:t>
      </w:r>
    </w:p>
    <w:p w:rsidR="00D67B9C" w:rsidRPr="001F6F92" w:rsidRDefault="00244FF2" w:rsidP="001F6F92">
      <w:pPr>
        <w:tabs>
          <w:tab w:val="center" w:pos="5457"/>
        </w:tabs>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20</w:t>
      </w:r>
      <w:r w:rsidR="00B84C62" w:rsidRPr="001F6F92">
        <w:rPr>
          <w:rFonts w:ascii="Times New Roman" w:eastAsia="OfficinaSansBoldITC" w:hAnsi="Times New Roman"/>
          <w:sz w:val="24"/>
          <w:szCs w:val="24"/>
          <w:lang w:val="ru-RU"/>
        </w:rPr>
        <w:t>.4.1. </w:t>
      </w:r>
      <w:r w:rsidR="00D67B9C" w:rsidRPr="001F6F92">
        <w:rPr>
          <w:rFonts w:ascii="Times New Roman" w:eastAsia="OfficinaSansBoldITC" w:hAnsi="Times New Roman"/>
          <w:sz w:val="24"/>
          <w:szCs w:val="24"/>
          <w:lang w:val="ru-RU"/>
        </w:rPr>
        <w:t>Античная литература</w:t>
      </w:r>
      <w:r w:rsidR="00430988" w:rsidRPr="001F6F92">
        <w:rPr>
          <w:rFonts w:ascii="Times New Roman" w:eastAsia="OfficinaSansBoldITC" w:hAnsi="Times New Roman"/>
          <w:sz w:val="24"/>
          <w:szCs w:val="24"/>
          <w:lang w:val="ru-RU"/>
        </w:rPr>
        <w:t>.</w:t>
      </w:r>
      <w:r w:rsidR="002B647D" w:rsidRPr="001F6F92">
        <w:rPr>
          <w:rFonts w:ascii="Times New Roman" w:eastAsia="OfficinaSansBoldITC" w:hAnsi="Times New Roman"/>
          <w:sz w:val="24"/>
          <w:szCs w:val="24"/>
          <w:lang w:val="ru-RU"/>
        </w:rPr>
        <w:tab/>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Гомер. </w:t>
      </w:r>
      <w:r w:rsidRPr="001F6F92">
        <w:rPr>
          <w:rFonts w:ascii="Times New Roman" w:eastAsia="SchoolBookSanPin" w:hAnsi="Times New Roman"/>
          <w:sz w:val="24"/>
          <w:szCs w:val="24"/>
          <w:lang w:val="ru-RU"/>
        </w:rPr>
        <w:t>Поэмы. «Илиада», «Одиссея» (фрагменты).</w:t>
      </w:r>
    </w:p>
    <w:p w:rsidR="00D67B9C" w:rsidRPr="001F6F92" w:rsidRDefault="00244FF2"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20</w:t>
      </w:r>
      <w:r w:rsidR="00B84C62" w:rsidRPr="001F6F92">
        <w:rPr>
          <w:rFonts w:ascii="Times New Roman" w:eastAsia="OfficinaSansBoldITC" w:hAnsi="Times New Roman"/>
          <w:sz w:val="24"/>
          <w:szCs w:val="24"/>
          <w:lang w:val="ru-RU"/>
        </w:rPr>
        <w:t>.4.2. </w:t>
      </w:r>
      <w:r w:rsidR="00D67B9C" w:rsidRPr="001F6F92">
        <w:rPr>
          <w:rFonts w:ascii="Times New Roman" w:eastAsia="OfficinaSansBoldITC" w:hAnsi="Times New Roman"/>
          <w:sz w:val="24"/>
          <w:szCs w:val="24"/>
          <w:lang w:val="ru-RU"/>
        </w:rPr>
        <w:t>Фольклор</w:t>
      </w:r>
      <w:r w:rsidR="00430988" w:rsidRPr="001F6F92">
        <w:rPr>
          <w:rFonts w:ascii="Times New Roman" w:eastAsia="OfficinaSansBoldITC" w:hAnsi="Times New Roman"/>
          <w:sz w:val="24"/>
          <w:szCs w:val="24"/>
          <w:lang w:val="ru-RU"/>
        </w:rPr>
        <w:t>.</w:t>
      </w:r>
      <w:r w:rsidR="007F015A" w:rsidRPr="001F6F92">
        <w:rPr>
          <w:rFonts w:ascii="Times New Roman" w:eastAsia="OfficinaSansBoldITC" w:hAnsi="Times New Roman"/>
          <w:sz w:val="24"/>
          <w:szCs w:val="24"/>
          <w:lang w:val="ru-RU"/>
        </w:rPr>
        <w:t xml:space="preserve"> </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Русские былины (не менее двух). Например, «Илья Муромец и Соловей-разбойник», «Садко».</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lastRenderedPageBreak/>
        <w:t xml:space="preserve">Народные песни и баллады народов России и мира (не менее трёх песен </w:t>
      </w:r>
      <w:r w:rsidR="007F015A"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 xml:space="preserve">и одной баллады). Например, «Песнь о Роланде» (фрагменты). «Песнь </w:t>
      </w:r>
      <w:r w:rsidR="007F015A"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о Нибелунгах» (фрагменты), баллада</w:t>
      </w:r>
      <w:r w:rsidR="007F015A" w:rsidRPr="001F6F92">
        <w:rPr>
          <w:rFonts w:ascii="Times New Roman" w:eastAsia="SchoolBookSanPin" w:hAnsi="Times New Roman"/>
          <w:sz w:val="24"/>
          <w:szCs w:val="24"/>
          <w:lang w:val="ru-RU"/>
        </w:rPr>
        <w:t xml:space="preserve"> </w:t>
      </w:r>
      <w:r w:rsidRPr="001F6F92">
        <w:rPr>
          <w:rFonts w:ascii="Times New Roman" w:eastAsia="SchoolBookSanPin" w:hAnsi="Times New Roman"/>
          <w:sz w:val="24"/>
          <w:szCs w:val="24"/>
          <w:lang w:val="ru-RU"/>
        </w:rPr>
        <w:t>«Аника-воин» и другие</w:t>
      </w:r>
      <w:r w:rsidR="007F015A" w:rsidRPr="001F6F92">
        <w:rPr>
          <w:rFonts w:ascii="Times New Roman" w:eastAsia="SchoolBookSanPin" w:hAnsi="Times New Roman"/>
          <w:sz w:val="24"/>
          <w:szCs w:val="24"/>
          <w:lang w:val="ru-RU"/>
        </w:rPr>
        <w:t>.</w:t>
      </w:r>
    </w:p>
    <w:p w:rsidR="00D67B9C" w:rsidRPr="001F6F92" w:rsidRDefault="00244FF2"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20</w:t>
      </w:r>
      <w:r w:rsidR="00B84C62" w:rsidRPr="001F6F92">
        <w:rPr>
          <w:rFonts w:ascii="Times New Roman" w:eastAsia="OfficinaSansBoldITC" w:hAnsi="Times New Roman"/>
          <w:sz w:val="24"/>
          <w:szCs w:val="24"/>
          <w:lang w:val="ru-RU"/>
        </w:rPr>
        <w:t>.4.3. </w:t>
      </w:r>
      <w:r w:rsidR="00D67B9C" w:rsidRPr="001F6F92">
        <w:rPr>
          <w:rFonts w:ascii="Times New Roman" w:eastAsia="OfficinaSansBoldITC" w:hAnsi="Times New Roman"/>
          <w:sz w:val="24"/>
          <w:szCs w:val="24"/>
          <w:lang w:val="ru-RU"/>
        </w:rPr>
        <w:t>Древнерусская литература</w:t>
      </w:r>
      <w:r w:rsidR="00430988"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«Повесть временных лет» </w:t>
      </w:r>
      <w:r w:rsidRPr="001F6F92">
        <w:rPr>
          <w:rFonts w:ascii="Times New Roman" w:eastAsia="SchoolBookSanPin" w:hAnsi="Times New Roman"/>
          <w:sz w:val="24"/>
          <w:szCs w:val="24"/>
          <w:lang w:val="ru-RU"/>
        </w:rPr>
        <w:t xml:space="preserve">(не менее одного фрагмента). Например, «Сказание </w:t>
      </w:r>
      <w:r w:rsidRPr="001F6F92">
        <w:rPr>
          <w:rFonts w:ascii="Times New Roman" w:eastAsia="SchoolBookSanPin" w:hAnsi="Times New Roman"/>
          <w:sz w:val="24"/>
          <w:szCs w:val="24"/>
          <w:lang w:val="ru-RU"/>
        </w:rPr>
        <w:br/>
        <w:t xml:space="preserve">о белгородском киселе», «Сказание о походе князя Олега на Царьград», «Предание </w:t>
      </w:r>
      <w:r w:rsidR="007F015A"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о смерти князя Олега».</w:t>
      </w:r>
    </w:p>
    <w:p w:rsidR="00D67B9C" w:rsidRPr="001F6F92" w:rsidRDefault="00244FF2"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20</w:t>
      </w:r>
      <w:r w:rsidR="00B84C62" w:rsidRPr="001F6F92">
        <w:rPr>
          <w:rFonts w:ascii="Times New Roman" w:eastAsia="OfficinaSansBoldITC" w:hAnsi="Times New Roman"/>
          <w:sz w:val="24"/>
          <w:szCs w:val="24"/>
          <w:lang w:val="ru-RU"/>
        </w:rPr>
        <w:t>.4.4. </w:t>
      </w:r>
      <w:r w:rsidR="00D67B9C" w:rsidRPr="001F6F92">
        <w:rPr>
          <w:rFonts w:ascii="Times New Roman" w:eastAsia="OfficinaSansBoldITC" w:hAnsi="Times New Roman"/>
          <w:sz w:val="24"/>
          <w:szCs w:val="24"/>
          <w:lang w:val="ru-RU"/>
        </w:rPr>
        <w:t xml:space="preserve">Литература первой половины </w:t>
      </w:r>
      <w:r w:rsidR="00D67B9C" w:rsidRPr="001F6F92">
        <w:rPr>
          <w:rFonts w:ascii="Times New Roman" w:eastAsia="OfficinaSansBoldITC" w:hAnsi="Times New Roman"/>
          <w:sz w:val="24"/>
          <w:szCs w:val="24"/>
        </w:rPr>
        <w:t>XIX</w:t>
      </w:r>
      <w:r w:rsidR="00D67B9C" w:rsidRPr="001F6F92">
        <w:rPr>
          <w:rFonts w:ascii="Times New Roman" w:eastAsia="OfficinaSansBoldITC" w:hAnsi="Times New Roman"/>
          <w:sz w:val="24"/>
          <w:szCs w:val="24"/>
          <w:lang w:val="ru-RU"/>
        </w:rPr>
        <w:t xml:space="preserve"> века</w:t>
      </w:r>
      <w:r w:rsidR="00430988"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А.С. Пушкин</w:t>
      </w:r>
      <w:r w:rsidRPr="001F6F92">
        <w:rPr>
          <w:rFonts w:ascii="Times New Roman" w:eastAsia="SchoolBookSanPin" w:hAnsi="Times New Roman"/>
          <w:sz w:val="24"/>
          <w:szCs w:val="24"/>
          <w:lang w:val="ru-RU"/>
        </w:rPr>
        <w:t>. Стихотворения (не менее трёх). «Песнь о вещем Олеге», «Зимняя дорога», «Узник», «Туча» и другие</w:t>
      </w:r>
      <w:r w:rsidR="009836EB"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Роман </w:t>
      </w:r>
      <w:r w:rsidRPr="001F6F92">
        <w:rPr>
          <w:rFonts w:ascii="Times New Roman" w:eastAsia="SchoolBookSanPin" w:hAnsi="Times New Roman"/>
          <w:position w:val="1"/>
          <w:sz w:val="24"/>
          <w:szCs w:val="24"/>
          <w:lang w:val="ru-RU"/>
        </w:rPr>
        <w:t>«Дубровский».</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М.Ю. Лермонтов</w:t>
      </w:r>
      <w:r w:rsidRPr="001F6F92">
        <w:rPr>
          <w:rFonts w:ascii="Times New Roman" w:eastAsia="SchoolBookSanPin" w:hAnsi="Times New Roman"/>
          <w:sz w:val="24"/>
          <w:szCs w:val="24"/>
          <w:lang w:val="ru-RU"/>
        </w:rPr>
        <w:t>. Стихотворения (не менее трёх). «Три пальмы», «Листок», «Утёс» и другие.</w:t>
      </w:r>
    </w:p>
    <w:p w:rsidR="00D67B9C" w:rsidRPr="001F6F92" w:rsidRDefault="00D67B9C"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bCs/>
          <w:sz w:val="24"/>
          <w:szCs w:val="24"/>
          <w:lang w:val="ru-RU"/>
        </w:rPr>
        <w:t xml:space="preserve">А.В. Кольцов. </w:t>
      </w:r>
      <w:r w:rsidRPr="001F6F92">
        <w:rPr>
          <w:rFonts w:ascii="Times New Roman" w:eastAsia="SchoolBookSanPin" w:hAnsi="Times New Roman"/>
          <w:sz w:val="24"/>
          <w:szCs w:val="24"/>
          <w:lang w:val="ru-RU"/>
        </w:rPr>
        <w:t xml:space="preserve">Стихотворения (не менее двух). Например, </w:t>
      </w:r>
      <w:r w:rsidRPr="001F6F92">
        <w:rPr>
          <w:rFonts w:ascii="Times New Roman" w:eastAsia="SchoolBookSanPin" w:hAnsi="Times New Roman"/>
          <w:position w:val="1"/>
          <w:sz w:val="24"/>
          <w:szCs w:val="24"/>
          <w:lang w:val="ru-RU"/>
        </w:rPr>
        <w:t>«Косарь», «Соловей» и другие.</w:t>
      </w:r>
    </w:p>
    <w:p w:rsidR="00D67B9C" w:rsidRPr="001F6F92" w:rsidRDefault="00244FF2"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20</w:t>
      </w:r>
      <w:r w:rsidR="00B84C62" w:rsidRPr="001F6F92">
        <w:rPr>
          <w:rFonts w:ascii="Times New Roman" w:eastAsia="OfficinaSansBoldITC" w:hAnsi="Times New Roman"/>
          <w:sz w:val="24"/>
          <w:szCs w:val="24"/>
          <w:lang w:val="ru-RU"/>
        </w:rPr>
        <w:t>.4.5. </w:t>
      </w:r>
      <w:r w:rsidR="00D67B9C" w:rsidRPr="001F6F92">
        <w:rPr>
          <w:rFonts w:ascii="Times New Roman" w:eastAsia="OfficinaSansBoldITC" w:hAnsi="Times New Roman"/>
          <w:sz w:val="24"/>
          <w:szCs w:val="24"/>
          <w:lang w:val="ru-RU"/>
        </w:rPr>
        <w:t xml:space="preserve">Литература второй половины </w:t>
      </w:r>
      <w:r w:rsidR="00D67B9C" w:rsidRPr="001F6F92">
        <w:rPr>
          <w:rFonts w:ascii="Times New Roman" w:eastAsia="OfficinaSansBoldITC" w:hAnsi="Times New Roman"/>
          <w:sz w:val="24"/>
          <w:szCs w:val="24"/>
        </w:rPr>
        <w:t>XIX</w:t>
      </w:r>
      <w:r w:rsidR="00D67B9C" w:rsidRPr="001F6F92">
        <w:rPr>
          <w:rFonts w:ascii="Times New Roman" w:eastAsia="OfficinaSansBoldITC" w:hAnsi="Times New Roman"/>
          <w:sz w:val="24"/>
          <w:szCs w:val="24"/>
          <w:lang w:val="ru-RU"/>
        </w:rPr>
        <w:t xml:space="preserve"> века</w:t>
      </w:r>
      <w:r w:rsidR="00430988"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Ф.И. Тютчев. </w:t>
      </w:r>
      <w:r w:rsidRPr="001F6F92">
        <w:rPr>
          <w:rFonts w:ascii="Times New Roman" w:eastAsia="SchoolBookSanPin" w:hAnsi="Times New Roman"/>
          <w:sz w:val="24"/>
          <w:szCs w:val="24"/>
          <w:lang w:val="ru-RU"/>
        </w:rPr>
        <w:t>Стихотворения (не менее двух). «Есть в осени первоначальной…», «С поляны коршун поднялся…».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А.А. Фет. </w:t>
      </w:r>
      <w:r w:rsidRPr="001F6F92">
        <w:rPr>
          <w:rFonts w:ascii="Times New Roman" w:eastAsia="SchoolBookSanPin" w:hAnsi="Times New Roman"/>
          <w:sz w:val="24"/>
          <w:szCs w:val="24"/>
          <w:lang w:val="ru-RU"/>
        </w:rPr>
        <w:t xml:space="preserve">Стихотворения (не менее двух). «Учись у них </w:t>
      </w:r>
      <w:r w:rsidR="00041B2F" w:rsidRPr="001F6F92">
        <w:rPr>
          <w:rFonts w:ascii="Times New Roman" w:eastAsia="SchoolBookSanPin" w:hAnsi="Times New Roman"/>
          <w:sz w:val="24"/>
          <w:szCs w:val="24"/>
          <w:lang w:val="ru-RU"/>
        </w:rPr>
        <w:noBreakHyphen/>
      </w:r>
      <w:r w:rsidRPr="001F6F92">
        <w:rPr>
          <w:rFonts w:ascii="Times New Roman" w:eastAsia="SchoolBookSanPin" w:hAnsi="Times New Roman"/>
          <w:sz w:val="24"/>
          <w:szCs w:val="24"/>
          <w:lang w:val="ru-RU"/>
        </w:rPr>
        <w:t xml:space="preserve"> </w:t>
      </w:r>
      <w:r w:rsidRPr="001F6F92">
        <w:rPr>
          <w:rFonts w:ascii="Times New Roman" w:eastAsia="SchoolBookSanPin" w:hAnsi="Times New Roman"/>
          <w:position w:val="1"/>
          <w:sz w:val="24"/>
          <w:szCs w:val="24"/>
          <w:lang w:val="ru-RU"/>
        </w:rPr>
        <w:t>у дуба, у берёзы…», «Я пришёл к тебе с приветом…».</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И.С. Тургенев. </w:t>
      </w:r>
      <w:r w:rsidRPr="001F6F92">
        <w:rPr>
          <w:rFonts w:ascii="Times New Roman" w:eastAsia="SchoolBookSanPin" w:hAnsi="Times New Roman"/>
          <w:sz w:val="24"/>
          <w:szCs w:val="24"/>
          <w:lang w:val="ru-RU"/>
        </w:rPr>
        <w:t>Рассказ «Бежин луг».</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Н.С. Лесков. </w:t>
      </w:r>
      <w:r w:rsidRPr="001F6F92">
        <w:rPr>
          <w:rFonts w:ascii="Times New Roman" w:eastAsia="SchoolBookSanPin" w:hAnsi="Times New Roman"/>
          <w:sz w:val="24"/>
          <w:szCs w:val="24"/>
          <w:lang w:val="ru-RU"/>
        </w:rPr>
        <w:t>Сказ «Левша».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Л.Н. Толстой. </w:t>
      </w:r>
      <w:r w:rsidRPr="001F6F92">
        <w:rPr>
          <w:rFonts w:ascii="Times New Roman" w:eastAsia="SchoolBookSanPin" w:hAnsi="Times New Roman"/>
          <w:sz w:val="24"/>
          <w:szCs w:val="24"/>
          <w:lang w:val="ru-RU"/>
        </w:rPr>
        <w:t>Повесть «Детство» (главы).</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А.П. Чехов. </w:t>
      </w:r>
      <w:r w:rsidRPr="001F6F92">
        <w:rPr>
          <w:rFonts w:ascii="Times New Roman" w:eastAsia="SchoolBookSanPin" w:hAnsi="Times New Roman"/>
          <w:sz w:val="24"/>
          <w:szCs w:val="24"/>
          <w:lang w:val="ru-RU"/>
        </w:rPr>
        <w:t>Рассказы (три по выбору). Например, «Толстый и тонкий», «Хамелеон», «Смерть чиновника» и другие</w:t>
      </w:r>
      <w:r w:rsidR="00430988" w:rsidRPr="001F6F92">
        <w:rPr>
          <w:rFonts w:ascii="Times New Roman" w:eastAsia="SchoolBookSanPin"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А.И. Куприн</w:t>
      </w:r>
      <w:r w:rsidRPr="001F6F92">
        <w:rPr>
          <w:rFonts w:ascii="Times New Roman" w:eastAsia="SchoolBookSanPin" w:hAnsi="Times New Roman"/>
          <w:sz w:val="24"/>
          <w:szCs w:val="24"/>
          <w:lang w:val="ru-RU"/>
        </w:rPr>
        <w:t>. Рассказ «Чудесный доктор».</w:t>
      </w:r>
    </w:p>
    <w:p w:rsidR="00D67B9C" w:rsidRPr="001F6F92" w:rsidRDefault="00244FF2"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20</w:t>
      </w:r>
      <w:r w:rsidR="00B84C62" w:rsidRPr="001F6F92">
        <w:rPr>
          <w:rFonts w:ascii="Times New Roman" w:eastAsia="OfficinaSansBoldITC" w:hAnsi="Times New Roman"/>
          <w:sz w:val="24"/>
          <w:szCs w:val="24"/>
          <w:lang w:val="ru-RU"/>
        </w:rPr>
        <w:t>.4.6. </w:t>
      </w:r>
      <w:r w:rsidR="00D67B9C" w:rsidRPr="001F6F92">
        <w:rPr>
          <w:rFonts w:ascii="Times New Roman" w:eastAsia="OfficinaSansBoldITC" w:hAnsi="Times New Roman"/>
          <w:sz w:val="24"/>
          <w:szCs w:val="24"/>
          <w:lang w:val="ru-RU"/>
        </w:rPr>
        <w:t xml:space="preserve">Литература </w:t>
      </w:r>
      <w:r w:rsidR="00D67B9C" w:rsidRPr="001F6F92">
        <w:rPr>
          <w:rFonts w:ascii="Times New Roman" w:eastAsia="OfficinaSansBoldITC" w:hAnsi="Times New Roman"/>
          <w:sz w:val="24"/>
          <w:szCs w:val="24"/>
        </w:rPr>
        <w:t>XX</w:t>
      </w:r>
      <w:r w:rsidR="00D67B9C" w:rsidRPr="001F6F92">
        <w:rPr>
          <w:rFonts w:ascii="Times New Roman" w:eastAsia="OfficinaSansBoldITC" w:hAnsi="Times New Roman"/>
          <w:sz w:val="24"/>
          <w:szCs w:val="24"/>
          <w:lang w:val="ru-RU"/>
        </w:rPr>
        <w:t xml:space="preserve"> века</w:t>
      </w:r>
      <w:r w:rsidR="00430988" w:rsidRPr="001F6F92">
        <w:rPr>
          <w:rFonts w:ascii="Times New Roman" w:eastAsia="OfficinaSansBoldITC" w:hAnsi="Times New Roman"/>
          <w:sz w:val="24"/>
          <w:szCs w:val="24"/>
          <w:lang w:val="ru-RU"/>
        </w:rPr>
        <w:t>.</w:t>
      </w:r>
    </w:p>
    <w:p w:rsidR="00D67B9C"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20</w:t>
      </w:r>
      <w:r w:rsidR="00B84C62" w:rsidRPr="001F6F92">
        <w:rPr>
          <w:rFonts w:ascii="Times New Roman" w:eastAsia="OfficinaSansBoldITC" w:hAnsi="Times New Roman"/>
          <w:sz w:val="24"/>
          <w:szCs w:val="24"/>
          <w:lang w:val="ru-RU"/>
        </w:rPr>
        <w:t>.4.6.1. </w:t>
      </w:r>
      <w:r w:rsidR="00D67B9C" w:rsidRPr="001F6F92">
        <w:rPr>
          <w:rFonts w:ascii="Times New Roman" w:eastAsia="SchoolBookSanPin" w:hAnsi="Times New Roman"/>
          <w:bCs/>
          <w:sz w:val="24"/>
          <w:szCs w:val="24"/>
          <w:lang w:val="ru-RU"/>
        </w:rPr>
        <w:t xml:space="preserve">Стихотворения отечественных поэтов начала ХХ века </w:t>
      </w:r>
      <w:r w:rsidR="00D67B9C" w:rsidRPr="001F6F92">
        <w:rPr>
          <w:rFonts w:ascii="Times New Roman" w:eastAsia="SchoolBookSanPin" w:hAnsi="Times New Roman"/>
          <w:sz w:val="24"/>
          <w:szCs w:val="24"/>
          <w:lang w:val="ru-RU"/>
        </w:rPr>
        <w:t>(не менее двух). Например, стихотворения С. А. Есенина, В.В. Маяковского, А.А. Блока</w:t>
      </w:r>
      <w:r w:rsidR="00883D4B">
        <w:rPr>
          <w:rFonts w:ascii="Times New Roman" w:eastAsia="SchoolBookSanPin" w:hAnsi="Times New Roman"/>
          <w:sz w:val="24"/>
          <w:szCs w:val="24"/>
          <w:lang w:val="ru-RU"/>
        </w:rPr>
        <w:t xml:space="preserve"> </w:t>
      </w:r>
      <w:r w:rsidR="00D67B9C" w:rsidRPr="001F6F92">
        <w:rPr>
          <w:rFonts w:ascii="Times New Roman" w:eastAsia="SchoolBookSanPin" w:hAnsi="Times New Roman"/>
          <w:sz w:val="24"/>
          <w:szCs w:val="24"/>
          <w:lang w:val="ru-RU"/>
        </w:rPr>
        <w:t xml:space="preserve"> и другие.</w:t>
      </w:r>
    </w:p>
    <w:p w:rsidR="00D67B9C"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20</w:t>
      </w:r>
      <w:r w:rsidR="00B84C62" w:rsidRPr="001F6F92">
        <w:rPr>
          <w:rFonts w:ascii="Times New Roman" w:eastAsia="OfficinaSansBoldITC" w:hAnsi="Times New Roman"/>
          <w:sz w:val="24"/>
          <w:szCs w:val="24"/>
          <w:lang w:val="ru-RU"/>
        </w:rPr>
        <w:t>.4.6.2. </w:t>
      </w:r>
      <w:r w:rsidR="00D67B9C" w:rsidRPr="001F6F92">
        <w:rPr>
          <w:rFonts w:ascii="Times New Roman" w:eastAsia="SchoolBookSanPin" w:hAnsi="Times New Roman"/>
          <w:bCs/>
          <w:sz w:val="24"/>
          <w:szCs w:val="24"/>
          <w:lang w:val="ru-RU"/>
        </w:rPr>
        <w:t xml:space="preserve">Стихотворения отечественных поэтов </w:t>
      </w:r>
      <w:r w:rsidR="00D67B9C" w:rsidRPr="001F6F92">
        <w:rPr>
          <w:rFonts w:ascii="Times New Roman" w:eastAsia="SchoolBookSanPin" w:hAnsi="Times New Roman"/>
          <w:bCs/>
          <w:sz w:val="24"/>
          <w:szCs w:val="24"/>
        </w:rPr>
        <w:t>XX</w:t>
      </w:r>
      <w:r w:rsidR="00D67B9C" w:rsidRPr="001F6F92">
        <w:rPr>
          <w:rFonts w:ascii="Times New Roman" w:eastAsia="SchoolBookSanPin" w:hAnsi="Times New Roman"/>
          <w:bCs/>
          <w:sz w:val="24"/>
          <w:szCs w:val="24"/>
          <w:lang w:val="ru-RU"/>
        </w:rPr>
        <w:t xml:space="preserve"> века </w:t>
      </w:r>
      <w:r w:rsidR="00D67B9C" w:rsidRPr="001F6F92">
        <w:rPr>
          <w:rFonts w:ascii="Times New Roman" w:eastAsia="SchoolBookSanPin" w:hAnsi="Times New Roman"/>
          <w:sz w:val="24"/>
          <w:szCs w:val="24"/>
          <w:lang w:val="ru-RU"/>
        </w:rPr>
        <w:t>(не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D67B9C"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20</w:t>
      </w:r>
      <w:r w:rsidR="00B84C62" w:rsidRPr="001F6F92">
        <w:rPr>
          <w:rFonts w:ascii="Times New Roman" w:eastAsia="OfficinaSansBoldITC" w:hAnsi="Times New Roman"/>
          <w:sz w:val="24"/>
          <w:szCs w:val="24"/>
          <w:lang w:val="ru-RU"/>
        </w:rPr>
        <w:t>.4.6.3. </w:t>
      </w:r>
      <w:r w:rsidR="00D67B9C" w:rsidRPr="001F6F92">
        <w:rPr>
          <w:rFonts w:ascii="Times New Roman" w:eastAsia="SchoolBookSanPin" w:hAnsi="Times New Roman"/>
          <w:bCs/>
          <w:sz w:val="24"/>
          <w:szCs w:val="24"/>
          <w:lang w:val="ru-RU"/>
        </w:rPr>
        <w:t xml:space="preserve">Проза отечественных писателей конца </w:t>
      </w:r>
      <w:r w:rsidR="00D67B9C" w:rsidRPr="001F6F92">
        <w:rPr>
          <w:rFonts w:ascii="Times New Roman" w:eastAsia="SchoolBookSanPin" w:hAnsi="Times New Roman"/>
          <w:bCs/>
          <w:sz w:val="24"/>
          <w:szCs w:val="24"/>
        </w:rPr>
        <w:t>XX</w:t>
      </w:r>
      <w:r w:rsidR="00D67B9C" w:rsidRPr="001F6F92">
        <w:rPr>
          <w:rFonts w:ascii="Times New Roman" w:eastAsia="SchoolBookSanPin" w:hAnsi="Times New Roman"/>
          <w:bCs/>
          <w:sz w:val="24"/>
          <w:szCs w:val="24"/>
          <w:lang w:val="ru-RU"/>
        </w:rPr>
        <w:t xml:space="preserve"> </w:t>
      </w:r>
      <w:r w:rsidR="00041B2F" w:rsidRPr="001F6F92">
        <w:rPr>
          <w:rFonts w:ascii="Times New Roman" w:eastAsia="SchoolBookSanPin" w:hAnsi="Times New Roman"/>
          <w:bCs/>
          <w:sz w:val="24"/>
          <w:szCs w:val="24"/>
          <w:lang w:val="ru-RU"/>
        </w:rPr>
        <w:noBreakHyphen/>
      </w:r>
      <w:r w:rsidR="00D67B9C" w:rsidRPr="001F6F92">
        <w:rPr>
          <w:rFonts w:ascii="Times New Roman" w:eastAsia="SchoolBookSanPin" w:hAnsi="Times New Roman"/>
          <w:bCs/>
          <w:sz w:val="24"/>
          <w:szCs w:val="24"/>
          <w:lang w:val="ru-RU"/>
        </w:rPr>
        <w:t xml:space="preserve"> начала </w:t>
      </w:r>
      <w:r w:rsidR="00D67B9C" w:rsidRPr="001F6F92">
        <w:rPr>
          <w:rFonts w:ascii="Times New Roman" w:eastAsia="SchoolBookSanPin" w:hAnsi="Times New Roman"/>
          <w:bCs/>
          <w:sz w:val="24"/>
          <w:szCs w:val="24"/>
        </w:rPr>
        <w:t>XXI</w:t>
      </w:r>
      <w:r w:rsidR="00D67B9C" w:rsidRPr="001F6F92">
        <w:rPr>
          <w:rFonts w:ascii="Times New Roman" w:eastAsia="SchoolBookSanPin" w:hAnsi="Times New Roman"/>
          <w:bCs/>
          <w:sz w:val="24"/>
          <w:szCs w:val="24"/>
          <w:lang w:val="ru-RU"/>
        </w:rPr>
        <w:t xml:space="preserve"> века, </w:t>
      </w:r>
      <w:r w:rsidR="00B84C62" w:rsidRPr="001F6F92">
        <w:rPr>
          <w:rFonts w:ascii="Times New Roman" w:eastAsia="SchoolBookSanPin" w:hAnsi="Times New Roman"/>
          <w:bCs/>
          <w:sz w:val="24"/>
          <w:szCs w:val="24"/>
          <w:lang w:val="ru-RU"/>
        </w:rPr>
        <w:br/>
      </w:r>
      <w:r w:rsidR="00D67B9C" w:rsidRPr="001F6F92">
        <w:rPr>
          <w:rFonts w:ascii="Times New Roman" w:eastAsia="SchoolBookSanPin" w:hAnsi="Times New Roman"/>
          <w:bCs/>
          <w:sz w:val="24"/>
          <w:szCs w:val="24"/>
          <w:lang w:val="ru-RU"/>
        </w:rPr>
        <w:t xml:space="preserve">в том числе о Великой Отечественной войне </w:t>
      </w:r>
      <w:r w:rsidR="00D67B9C" w:rsidRPr="001F6F92">
        <w:rPr>
          <w:rFonts w:ascii="Times New Roman" w:eastAsia="SchoolBookSanPin" w:hAnsi="Times New Roman"/>
          <w:sz w:val="24"/>
          <w:szCs w:val="24"/>
          <w:lang w:val="ru-RU"/>
        </w:rPr>
        <w:t xml:space="preserve">(два произведения по выбору). Например, Б.Л. Васильев. «Экспонат №...»; Б.П. Екимов. «Ночь исцеления», </w:t>
      </w:r>
      <w:r w:rsidR="00B84C62"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А.В. Жвалевский и Е.Б. Пастернак. «Правдивая история Деда Мороза» (глава «Очень страшный 1942 Новый год») и другие.</w:t>
      </w:r>
    </w:p>
    <w:p w:rsidR="00D67B9C" w:rsidRPr="001F6F92" w:rsidRDefault="004622C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В.</w:t>
      </w:r>
      <w:r w:rsidR="00D67B9C" w:rsidRPr="001F6F92">
        <w:rPr>
          <w:rFonts w:ascii="Times New Roman" w:eastAsia="SchoolBookSanPin" w:hAnsi="Times New Roman"/>
          <w:bCs/>
          <w:sz w:val="24"/>
          <w:szCs w:val="24"/>
          <w:lang w:val="ru-RU"/>
        </w:rPr>
        <w:t xml:space="preserve">Г. Распутин. </w:t>
      </w:r>
      <w:r w:rsidR="00D67B9C" w:rsidRPr="001F6F92">
        <w:rPr>
          <w:rFonts w:ascii="Times New Roman" w:eastAsia="SchoolBookSanPin" w:hAnsi="Times New Roman"/>
          <w:sz w:val="24"/>
          <w:szCs w:val="24"/>
          <w:lang w:val="ru-RU"/>
        </w:rPr>
        <w:t>Рассказ «Уроки французского».</w:t>
      </w:r>
    </w:p>
    <w:p w:rsidR="00D67B9C"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20</w:t>
      </w:r>
      <w:r w:rsidR="00B84C62" w:rsidRPr="001F6F92">
        <w:rPr>
          <w:rFonts w:ascii="Times New Roman" w:eastAsia="OfficinaSansBoldITC" w:hAnsi="Times New Roman"/>
          <w:sz w:val="24"/>
          <w:szCs w:val="24"/>
          <w:lang w:val="ru-RU"/>
        </w:rPr>
        <w:t>.4.6.4. </w:t>
      </w:r>
      <w:r w:rsidR="00D67B9C" w:rsidRPr="001F6F92">
        <w:rPr>
          <w:rFonts w:ascii="Times New Roman" w:eastAsia="SchoolBookSanPin" w:hAnsi="Times New Roman"/>
          <w:bCs/>
          <w:sz w:val="24"/>
          <w:szCs w:val="24"/>
          <w:lang w:val="ru-RU"/>
        </w:rPr>
        <w:t xml:space="preserve">Произведения отечественных писателей на тему взросления человека </w:t>
      </w:r>
      <w:r w:rsidR="004622CF" w:rsidRPr="001F6F92">
        <w:rPr>
          <w:rFonts w:ascii="Times New Roman" w:eastAsia="SchoolBookSanPin" w:hAnsi="Times New Roman"/>
          <w:bCs/>
          <w:sz w:val="24"/>
          <w:szCs w:val="24"/>
          <w:lang w:val="ru-RU"/>
        </w:rPr>
        <w:br/>
      </w:r>
      <w:r w:rsidR="00D67B9C" w:rsidRPr="001F6F92">
        <w:rPr>
          <w:rFonts w:ascii="Times New Roman" w:eastAsia="SchoolBookSanPin" w:hAnsi="Times New Roman"/>
          <w:sz w:val="24"/>
          <w:szCs w:val="24"/>
          <w:lang w:val="ru-RU"/>
        </w:rPr>
        <w:t>(не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r w:rsidR="004622CF" w:rsidRPr="001F6F92">
        <w:rPr>
          <w:rFonts w:ascii="Times New Roman" w:eastAsia="SchoolBookSanPin" w:hAnsi="Times New Roman"/>
          <w:sz w:val="24"/>
          <w:szCs w:val="24"/>
          <w:lang w:val="ru-RU"/>
        </w:rPr>
        <w:t>.</w:t>
      </w:r>
    </w:p>
    <w:p w:rsidR="00D67B9C"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20</w:t>
      </w:r>
      <w:r w:rsidR="00B84C62" w:rsidRPr="001F6F92">
        <w:rPr>
          <w:rFonts w:ascii="Times New Roman" w:eastAsia="OfficinaSansBoldITC" w:hAnsi="Times New Roman"/>
          <w:sz w:val="24"/>
          <w:szCs w:val="24"/>
          <w:lang w:val="ru-RU"/>
        </w:rPr>
        <w:t>.4.6.5. </w:t>
      </w:r>
      <w:r w:rsidR="00D67B9C" w:rsidRPr="001F6F92">
        <w:rPr>
          <w:rFonts w:ascii="Times New Roman" w:eastAsia="SchoolBookSanPin" w:hAnsi="Times New Roman"/>
          <w:bCs/>
          <w:sz w:val="24"/>
          <w:szCs w:val="24"/>
          <w:lang w:val="ru-RU"/>
        </w:rPr>
        <w:t xml:space="preserve">Произведения современных отечественных писателей-фантастов </w:t>
      </w:r>
      <w:r w:rsidR="00D67B9C" w:rsidRPr="001F6F92">
        <w:rPr>
          <w:rFonts w:ascii="Times New Roman" w:eastAsia="SchoolBookSanPin" w:hAnsi="Times New Roman"/>
          <w:sz w:val="24"/>
          <w:szCs w:val="24"/>
          <w:lang w:val="ru-RU"/>
        </w:rPr>
        <w:t>(не менее двух). Например, А.В. Жвалевский и Е.Б. Пастернак. «Время всегда хорошее»; С.В. Л</w:t>
      </w:r>
      <w:r w:rsidR="004622CF" w:rsidRPr="001F6F92">
        <w:rPr>
          <w:rFonts w:ascii="Times New Roman" w:eastAsia="SchoolBookSanPin" w:hAnsi="Times New Roman"/>
          <w:sz w:val="24"/>
          <w:szCs w:val="24"/>
          <w:lang w:val="ru-RU"/>
        </w:rPr>
        <w:t>укьяненко. «Мальчик и Тьма»; В.</w:t>
      </w:r>
      <w:r w:rsidR="00D67B9C" w:rsidRPr="001F6F92">
        <w:rPr>
          <w:rFonts w:ascii="Times New Roman" w:eastAsia="SchoolBookSanPin" w:hAnsi="Times New Roman"/>
          <w:sz w:val="24"/>
          <w:szCs w:val="24"/>
          <w:lang w:val="ru-RU"/>
        </w:rPr>
        <w:t>В. Ледерман. «Календарь ма(й)я» и другие</w:t>
      </w:r>
      <w:r w:rsidR="004622CF" w:rsidRPr="001F6F92">
        <w:rPr>
          <w:rFonts w:ascii="Times New Roman" w:eastAsia="SchoolBookSanPin" w:hAnsi="Times New Roman"/>
          <w:sz w:val="24"/>
          <w:szCs w:val="24"/>
          <w:lang w:val="ru-RU"/>
        </w:rPr>
        <w:t>.</w:t>
      </w:r>
    </w:p>
    <w:p w:rsidR="00D67B9C" w:rsidRPr="001F6F92" w:rsidRDefault="00244FF2"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20</w:t>
      </w:r>
      <w:r w:rsidR="00B84C62" w:rsidRPr="001F6F92">
        <w:rPr>
          <w:rFonts w:ascii="Times New Roman" w:eastAsia="OfficinaSansBoldITC" w:hAnsi="Times New Roman"/>
          <w:sz w:val="24"/>
          <w:szCs w:val="24"/>
          <w:lang w:val="ru-RU"/>
        </w:rPr>
        <w:t>.4.7. </w:t>
      </w:r>
      <w:r w:rsidR="00D67B9C" w:rsidRPr="001F6F92">
        <w:rPr>
          <w:rFonts w:ascii="Times New Roman" w:eastAsia="OfficinaSansBoldITC" w:hAnsi="Times New Roman"/>
          <w:sz w:val="24"/>
          <w:szCs w:val="24"/>
          <w:lang w:val="ru-RU"/>
        </w:rPr>
        <w:t>Литература народов Российской Федерации</w:t>
      </w:r>
      <w:r w:rsidR="00430988"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Стихотворения </w:t>
      </w:r>
      <w:r w:rsidRPr="001F6F92">
        <w:rPr>
          <w:rFonts w:ascii="Times New Roman" w:eastAsia="SchoolBookSanPin" w:hAnsi="Times New Roman"/>
          <w:sz w:val="24"/>
          <w:szCs w:val="24"/>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D67B9C" w:rsidRPr="001F6F92" w:rsidRDefault="00244FF2"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20</w:t>
      </w:r>
      <w:r w:rsidR="00B84C62" w:rsidRPr="001F6F92">
        <w:rPr>
          <w:rFonts w:ascii="Times New Roman" w:eastAsia="OfficinaSansBoldITC" w:hAnsi="Times New Roman"/>
          <w:sz w:val="24"/>
          <w:szCs w:val="24"/>
          <w:lang w:val="ru-RU"/>
        </w:rPr>
        <w:t>.4.8. </w:t>
      </w:r>
      <w:r w:rsidR="00D67B9C" w:rsidRPr="001F6F92">
        <w:rPr>
          <w:rFonts w:ascii="Times New Roman" w:eastAsia="OfficinaSansBoldITC" w:hAnsi="Times New Roman"/>
          <w:sz w:val="24"/>
          <w:szCs w:val="24"/>
          <w:lang w:val="ru-RU"/>
        </w:rPr>
        <w:t>Зарубежная литература</w:t>
      </w:r>
      <w:r w:rsidR="00430988" w:rsidRPr="001F6F92">
        <w:rPr>
          <w:rFonts w:ascii="Times New Roman" w:eastAsia="OfficinaSansBoldITC" w:hAnsi="Times New Roman"/>
          <w:sz w:val="24"/>
          <w:szCs w:val="24"/>
          <w:lang w:val="ru-RU"/>
        </w:rPr>
        <w:t>.</w:t>
      </w:r>
    </w:p>
    <w:p w:rsidR="00D67B9C"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lastRenderedPageBreak/>
        <w:t>20</w:t>
      </w:r>
      <w:r w:rsidR="00482FA6" w:rsidRPr="001F6F92">
        <w:rPr>
          <w:rFonts w:ascii="Times New Roman" w:eastAsia="OfficinaSansBoldITC" w:hAnsi="Times New Roman"/>
          <w:sz w:val="24"/>
          <w:szCs w:val="24"/>
          <w:lang w:val="ru-RU"/>
        </w:rPr>
        <w:t>.4.8.1. </w:t>
      </w:r>
      <w:r w:rsidR="00D67B9C" w:rsidRPr="001F6F92">
        <w:rPr>
          <w:rFonts w:ascii="Times New Roman" w:eastAsia="SchoolBookSanPin" w:hAnsi="Times New Roman"/>
          <w:bCs/>
          <w:sz w:val="24"/>
          <w:szCs w:val="24"/>
          <w:lang w:val="ru-RU"/>
        </w:rPr>
        <w:t xml:space="preserve">Д. Дефо. </w:t>
      </w:r>
      <w:r w:rsidR="00D67B9C" w:rsidRPr="001F6F92">
        <w:rPr>
          <w:rFonts w:ascii="Times New Roman" w:eastAsia="SchoolBookSanPin" w:hAnsi="Times New Roman"/>
          <w:sz w:val="24"/>
          <w:szCs w:val="24"/>
          <w:lang w:val="ru-RU"/>
        </w:rPr>
        <w:t>«Робинзон Крузо» (главы по выбору).</w:t>
      </w:r>
    </w:p>
    <w:p w:rsidR="00D67B9C"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20</w:t>
      </w:r>
      <w:r w:rsidR="00482FA6" w:rsidRPr="001F6F92">
        <w:rPr>
          <w:rFonts w:ascii="Times New Roman" w:eastAsia="OfficinaSansBoldITC" w:hAnsi="Times New Roman"/>
          <w:sz w:val="24"/>
          <w:szCs w:val="24"/>
          <w:lang w:val="ru-RU"/>
        </w:rPr>
        <w:t>.4.8.2. </w:t>
      </w:r>
      <w:r w:rsidR="00D67B9C" w:rsidRPr="001F6F92">
        <w:rPr>
          <w:rFonts w:ascii="Times New Roman" w:eastAsia="SchoolBookSanPin" w:hAnsi="Times New Roman"/>
          <w:bCs/>
          <w:sz w:val="24"/>
          <w:szCs w:val="24"/>
          <w:lang w:val="ru-RU"/>
        </w:rPr>
        <w:t xml:space="preserve">Дж. Свифт. </w:t>
      </w:r>
      <w:r w:rsidR="00D67B9C" w:rsidRPr="001F6F92">
        <w:rPr>
          <w:rFonts w:ascii="Times New Roman" w:eastAsia="SchoolBookSanPin" w:hAnsi="Times New Roman"/>
          <w:sz w:val="24"/>
          <w:szCs w:val="24"/>
          <w:lang w:val="ru-RU"/>
        </w:rPr>
        <w:t>«Путешествия Гулливера» (главы по выбору).</w:t>
      </w:r>
    </w:p>
    <w:p w:rsidR="00D67B9C"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20</w:t>
      </w:r>
      <w:r w:rsidR="00482FA6" w:rsidRPr="001F6F92">
        <w:rPr>
          <w:rFonts w:ascii="Times New Roman" w:eastAsia="OfficinaSansBoldITC" w:hAnsi="Times New Roman"/>
          <w:sz w:val="24"/>
          <w:szCs w:val="24"/>
          <w:lang w:val="ru-RU"/>
        </w:rPr>
        <w:t>.4.8.3. </w:t>
      </w:r>
      <w:r w:rsidR="00D67B9C" w:rsidRPr="001F6F92">
        <w:rPr>
          <w:rFonts w:ascii="Times New Roman" w:eastAsia="SchoolBookSanPin" w:hAnsi="Times New Roman"/>
          <w:bCs/>
          <w:sz w:val="24"/>
          <w:szCs w:val="24"/>
          <w:lang w:val="ru-RU"/>
        </w:rPr>
        <w:t xml:space="preserve">Произведения зарубежных писателей на тему взросления человека </w:t>
      </w:r>
      <w:r w:rsidR="00D67B9C" w:rsidRPr="001F6F92">
        <w:rPr>
          <w:rFonts w:ascii="Times New Roman" w:eastAsia="SchoolBookSanPin" w:hAnsi="Times New Roman"/>
          <w:sz w:val="24"/>
          <w:szCs w:val="24"/>
          <w:lang w:val="ru-RU"/>
        </w:rPr>
        <w:t xml:space="preserve">(не менее двух). Например, Ж. Верн. «Дети капитана Гранта» (главы по выбору). </w:t>
      </w:r>
      <w:r w:rsidR="004622CF"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Х.Ли. «Убить пересмешника» (главы по выбору) и другие</w:t>
      </w:r>
      <w:r w:rsidR="004622CF" w:rsidRPr="001F6F92">
        <w:rPr>
          <w:rFonts w:ascii="Times New Roman" w:eastAsia="SchoolBookSanPin" w:hAnsi="Times New Roman"/>
          <w:sz w:val="24"/>
          <w:szCs w:val="24"/>
          <w:lang w:val="ru-RU"/>
        </w:rPr>
        <w:t>.</w:t>
      </w:r>
    </w:p>
    <w:p w:rsidR="00D67B9C"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20</w:t>
      </w:r>
      <w:r w:rsidR="00482FA6" w:rsidRPr="001F6F92">
        <w:rPr>
          <w:rFonts w:ascii="Times New Roman" w:eastAsia="OfficinaSansBoldITC" w:hAnsi="Times New Roman"/>
          <w:sz w:val="24"/>
          <w:szCs w:val="24"/>
          <w:lang w:val="ru-RU"/>
        </w:rPr>
        <w:t>.4.8.4. </w:t>
      </w:r>
      <w:r w:rsidR="00D67B9C" w:rsidRPr="001F6F92">
        <w:rPr>
          <w:rFonts w:ascii="Times New Roman" w:eastAsia="SchoolBookSanPin" w:hAnsi="Times New Roman"/>
          <w:bCs/>
          <w:sz w:val="24"/>
          <w:szCs w:val="24"/>
          <w:lang w:val="ru-RU"/>
        </w:rPr>
        <w:t xml:space="preserve">Произведения современных зарубежных писателей-фантастов </w:t>
      </w:r>
      <w:r w:rsidR="00482FA6" w:rsidRPr="001F6F92">
        <w:rPr>
          <w:rFonts w:ascii="Times New Roman" w:eastAsia="SchoolBookSanPin" w:hAnsi="Times New Roman"/>
          <w:bCs/>
          <w:sz w:val="24"/>
          <w:szCs w:val="24"/>
          <w:lang w:val="ru-RU"/>
        </w:rPr>
        <w:br/>
      </w:r>
      <w:r w:rsidR="00D67B9C" w:rsidRPr="001F6F92">
        <w:rPr>
          <w:rFonts w:ascii="Times New Roman" w:eastAsia="SchoolBookSanPin" w:hAnsi="Times New Roman"/>
          <w:sz w:val="24"/>
          <w:szCs w:val="24"/>
          <w:lang w:val="ru-RU"/>
        </w:rPr>
        <w:t xml:space="preserve">(не менее двух). Например, Дж. К. Роулинг. «Гарри Поттер» (главы по выбору), </w:t>
      </w:r>
      <w:r w:rsidR="00482FA6"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Д.У. Джонс. «Дом с характером» и другие.</w:t>
      </w:r>
    </w:p>
    <w:p w:rsidR="002B647D" w:rsidRPr="001F6F92" w:rsidRDefault="00244FF2" w:rsidP="001F6F92">
      <w:pPr>
        <w:spacing w:after="0"/>
        <w:ind w:firstLine="709"/>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20</w:t>
      </w:r>
      <w:r w:rsidR="002B647D" w:rsidRPr="001F6F92">
        <w:rPr>
          <w:rFonts w:ascii="Times New Roman" w:eastAsia="OfficinaSansBoldITC" w:hAnsi="Times New Roman"/>
          <w:sz w:val="24"/>
          <w:szCs w:val="24"/>
          <w:lang w:val="ru-RU"/>
        </w:rPr>
        <w:t>.5. Содержание обучения в 7 классе.</w:t>
      </w:r>
    </w:p>
    <w:p w:rsidR="00D67B9C" w:rsidRPr="001F6F92" w:rsidRDefault="00244FF2" w:rsidP="001F6F92">
      <w:pPr>
        <w:tabs>
          <w:tab w:val="center" w:pos="5457"/>
        </w:tabs>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20</w:t>
      </w:r>
      <w:r w:rsidR="002B647D" w:rsidRPr="001F6F92">
        <w:rPr>
          <w:rFonts w:ascii="Times New Roman" w:eastAsia="OfficinaSansBoldITC" w:hAnsi="Times New Roman"/>
          <w:sz w:val="24"/>
          <w:szCs w:val="24"/>
          <w:lang w:val="ru-RU"/>
        </w:rPr>
        <w:t>.5.1. </w:t>
      </w:r>
      <w:r w:rsidR="00D67B9C" w:rsidRPr="001F6F92">
        <w:rPr>
          <w:rFonts w:ascii="Times New Roman" w:eastAsia="OfficinaSansBoldITC" w:hAnsi="Times New Roman"/>
          <w:sz w:val="24"/>
          <w:szCs w:val="24"/>
          <w:lang w:val="ru-RU"/>
        </w:rPr>
        <w:t>Древнерусская литература</w:t>
      </w:r>
      <w:r w:rsidR="00430988"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Древнерусские повести </w:t>
      </w:r>
      <w:r w:rsidRPr="001F6F92">
        <w:rPr>
          <w:rFonts w:ascii="Times New Roman" w:eastAsia="SchoolBookSanPin" w:hAnsi="Times New Roman"/>
          <w:sz w:val="24"/>
          <w:szCs w:val="24"/>
          <w:lang w:val="ru-RU"/>
        </w:rPr>
        <w:t xml:space="preserve">(одна повесть по выбору). Например, </w:t>
      </w:r>
      <w:r w:rsidRPr="001F6F92">
        <w:rPr>
          <w:rFonts w:ascii="Times New Roman" w:eastAsia="SchoolBookSanPin" w:hAnsi="Times New Roman"/>
          <w:position w:val="1"/>
          <w:sz w:val="24"/>
          <w:szCs w:val="24"/>
          <w:lang w:val="ru-RU"/>
        </w:rPr>
        <w:t>«Поучение» Владимира Мономаха (в сокращении) и другие.</w:t>
      </w:r>
    </w:p>
    <w:p w:rsidR="00D67B9C" w:rsidRPr="001F6F92" w:rsidRDefault="00244FF2"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20</w:t>
      </w:r>
      <w:r w:rsidR="002B647D" w:rsidRPr="001F6F92">
        <w:rPr>
          <w:rFonts w:ascii="Times New Roman" w:eastAsia="OfficinaSansBoldITC" w:hAnsi="Times New Roman"/>
          <w:sz w:val="24"/>
          <w:szCs w:val="24"/>
          <w:lang w:val="ru-RU"/>
        </w:rPr>
        <w:t>.5.2. </w:t>
      </w:r>
      <w:r w:rsidR="00D67B9C" w:rsidRPr="001F6F92">
        <w:rPr>
          <w:rFonts w:ascii="Times New Roman" w:eastAsia="OfficinaSansBoldITC" w:hAnsi="Times New Roman"/>
          <w:sz w:val="24"/>
          <w:szCs w:val="24"/>
          <w:lang w:val="ru-RU"/>
        </w:rPr>
        <w:t xml:space="preserve">Литература первой половины </w:t>
      </w:r>
      <w:r w:rsidR="00D67B9C" w:rsidRPr="001F6F92">
        <w:rPr>
          <w:rFonts w:ascii="Times New Roman" w:eastAsia="OfficinaSansBoldITC" w:hAnsi="Times New Roman"/>
          <w:sz w:val="24"/>
          <w:szCs w:val="24"/>
        </w:rPr>
        <w:t>XIX</w:t>
      </w:r>
      <w:r w:rsidR="00D67B9C" w:rsidRPr="001F6F92">
        <w:rPr>
          <w:rFonts w:ascii="Times New Roman" w:eastAsia="OfficinaSansBoldITC" w:hAnsi="Times New Roman"/>
          <w:sz w:val="24"/>
          <w:szCs w:val="24"/>
          <w:lang w:val="ru-RU"/>
        </w:rPr>
        <w:t xml:space="preserve"> века</w:t>
      </w:r>
      <w:r w:rsidR="00430988"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А.С. Пушкин. </w:t>
      </w:r>
      <w:r w:rsidRPr="001F6F92">
        <w:rPr>
          <w:rFonts w:ascii="Times New Roman" w:eastAsia="SchoolBookSanPin" w:hAnsi="Times New Roman"/>
          <w:sz w:val="24"/>
          <w:szCs w:val="24"/>
          <w:lang w:val="ru-RU"/>
        </w:rPr>
        <w:t xml:space="preserve">Стихотворения (не менее четырёх). Например, </w:t>
      </w:r>
      <w:r w:rsidRPr="001F6F92">
        <w:rPr>
          <w:rFonts w:ascii="Times New Roman" w:eastAsia="SchoolBookSanPin" w:hAnsi="Times New Roman"/>
          <w:position w:val="1"/>
          <w:sz w:val="24"/>
          <w:szCs w:val="24"/>
          <w:lang w:val="ru-RU"/>
        </w:rPr>
        <w:t xml:space="preserve">«Во глубине сибирских руд…», «19 октября» («Роняет лес багряный свой убор…»), </w:t>
      </w:r>
      <w:r w:rsidR="004622CF"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«И.И. Пущину», «На холмах Грузии лежит ночная мгла…», и другие «Повести Белкина» («Станционный смотритель»). Поэма «Полтава» (фрагмент) и другие.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М.Ю. Лермонтов. </w:t>
      </w:r>
      <w:r w:rsidRPr="001F6F92">
        <w:rPr>
          <w:rFonts w:ascii="Times New Roman" w:eastAsia="SchoolBookSanPin" w:hAnsi="Times New Roman"/>
          <w:sz w:val="24"/>
          <w:szCs w:val="24"/>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w:t>
      </w:r>
      <w:r w:rsidR="004622CF" w:rsidRPr="001F6F92">
        <w:rPr>
          <w:rFonts w:ascii="Times New Roman" w:eastAsia="SchoolBookSanPin" w:hAnsi="Times New Roman"/>
          <w:sz w:val="24"/>
          <w:szCs w:val="24"/>
          <w:lang w:val="ru-RU"/>
        </w:rPr>
        <w:t>дную…») и другие «Песня про ца</w:t>
      </w:r>
      <w:r w:rsidRPr="001F6F92">
        <w:rPr>
          <w:rFonts w:ascii="Times New Roman" w:eastAsia="SchoolBookSanPin" w:hAnsi="Times New Roman"/>
          <w:sz w:val="24"/>
          <w:szCs w:val="24"/>
          <w:lang w:val="ru-RU"/>
        </w:rPr>
        <w:t>ря Ивана Васильевича, молодого опричника и удалого купца Калашникова».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Н.В. Гоголь. </w:t>
      </w:r>
      <w:r w:rsidRPr="001F6F92">
        <w:rPr>
          <w:rFonts w:ascii="Times New Roman" w:eastAsia="SchoolBookSanPin" w:hAnsi="Times New Roman"/>
          <w:sz w:val="24"/>
          <w:szCs w:val="24"/>
          <w:lang w:val="ru-RU"/>
        </w:rPr>
        <w:t>Повесть «Тарас Бульба».</w:t>
      </w:r>
    </w:p>
    <w:p w:rsidR="00D67B9C" w:rsidRPr="001F6F92" w:rsidRDefault="00244FF2"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20</w:t>
      </w:r>
      <w:r w:rsidR="002B647D" w:rsidRPr="001F6F92">
        <w:rPr>
          <w:rFonts w:ascii="Times New Roman" w:eastAsia="OfficinaSansBoldITC" w:hAnsi="Times New Roman"/>
          <w:sz w:val="24"/>
          <w:szCs w:val="24"/>
          <w:lang w:val="ru-RU"/>
        </w:rPr>
        <w:t>.5.3. </w:t>
      </w:r>
      <w:r w:rsidR="00D67B9C" w:rsidRPr="001F6F92">
        <w:rPr>
          <w:rFonts w:ascii="Times New Roman" w:eastAsia="OfficinaSansBoldITC" w:hAnsi="Times New Roman"/>
          <w:sz w:val="24"/>
          <w:szCs w:val="24"/>
          <w:lang w:val="ru-RU"/>
        </w:rPr>
        <w:t xml:space="preserve">Литература второй половины </w:t>
      </w:r>
      <w:r w:rsidR="00D67B9C" w:rsidRPr="001F6F92">
        <w:rPr>
          <w:rFonts w:ascii="Times New Roman" w:eastAsia="OfficinaSansBoldITC" w:hAnsi="Times New Roman"/>
          <w:sz w:val="24"/>
          <w:szCs w:val="24"/>
        </w:rPr>
        <w:t>XIX</w:t>
      </w:r>
      <w:r w:rsidR="00D67B9C" w:rsidRPr="001F6F92">
        <w:rPr>
          <w:rFonts w:ascii="Times New Roman" w:eastAsia="OfficinaSansBoldITC" w:hAnsi="Times New Roman"/>
          <w:sz w:val="24"/>
          <w:szCs w:val="24"/>
          <w:lang w:val="ru-RU"/>
        </w:rPr>
        <w:t xml:space="preserve"> века</w:t>
      </w:r>
      <w:r w:rsidR="00430988"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И.С. Тургенев. </w:t>
      </w:r>
      <w:r w:rsidRPr="001F6F92">
        <w:rPr>
          <w:rFonts w:ascii="Times New Roman" w:eastAsia="SchoolBookSanPin" w:hAnsi="Times New Roman"/>
          <w:sz w:val="24"/>
          <w:szCs w:val="24"/>
          <w:lang w:val="ru-RU"/>
        </w:rPr>
        <w:t>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Л.Н. Толстой. </w:t>
      </w:r>
      <w:r w:rsidRPr="001F6F92">
        <w:rPr>
          <w:rFonts w:ascii="Times New Roman" w:eastAsia="SchoolBookSanPin" w:hAnsi="Times New Roman"/>
          <w:sz w:val="24"/>
          <w:szCs w:val="24"/>
          <w:lang w:val="ru-RU"/>
        </w:rPr>
        <w:t>Рассказ «После бала».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Н.А. Некрасов. </w:t>
      </w:r>
      <w:r w:rsidRPr="001F6F92">
        <w:rPr>
          <w:rFonts w:ascii="Times New Roman" w:eastAsia="SchoolBookSanPin" w:hAnsi="Times New Roman"/>
          <w:sz w:val="24"/>
          <w:szCs w:val="24"/>
          <w:lang w:val="ru-RU"/>
        </w:rPr>
        <w:t>Стихотворения (не менее двух). Например,</w:t>
      </w:r>
      <w:r w:rsidR="004622CF" w:rsidRPr="001F6F92">
        <w:rPr>
          <w:rFonts w:ascii="Times New Roman" w:eastAsia="SchoolBookSanPin" w:hAnsi="Times New Roman"/>
          <w:sz w:val="24"/>
          <w:szCs w:val="24"/>
          <w:lang w:val="ru-RU"/>
        </w:rPr>
        <w:t xml:space="preserve"> </w:t>
      </w:r>
      <w:r w:rsidRPr="001F6F92">
        <w:rPr>
          <w:rFonts w:ascii="Times New Roman" w:eastAsia="SchoolBookSanPin" w:hAnsi="Times New Roman"/>
          <w:position w:val="1"/>
          <w:sz w:val="24"/>
          <w:szCs w:val="24"/>
          <w:lang w:val="ru-RU"/>
        </w:rPr>
        <w:t xml:space="preserve">«Размышления </w:t>
      </w:r>
      <w:r w:rsidR="004622CF"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парадного подъезда», «Железная дорога» и другие</w:t>
      </w:r>
      <w:r w:rsidR="004622CF" w:rsidRPr="001F6F92">
        <w:rPr>
          <w:rFonts w:ascii="Times New Roman" w:eastAsia="SchoolBookSanPin" w:hAnsi="Times New Roman"/>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Поэзия второй половины </w:t>
      </w:r>
      <w:r w:rsidRPr="001F6F92">
        <w:rPr>
          <w:rFonts w:ascii="Times New Roman" w:eastAsia="SchoolBookSanPin" w:hAnsi="Times New Roman"/>
          <w:bCs/>
          <w:sz w:val="24"/>
          <w:szCs w:val="24"/>
        </w:rPr>
        <w:t>XIX</w:t>
      </w:r>
      <w:r w:rsidRPr="001F6F92">
        <w:rPr>
          <w:rFonts w:ascii="Times New Roman" w:eastAsia="SchoolBookSanPin" w:hAnsi="Times New Roman"/>
          <w:bCs/>
          <w:sz w:val="24"/>
          <w:szCs w:val="24"/>
          <w:lang w:val="ru-RU"/>
        </w:rPr>
        <w:t xml:space="preserve"> века. </w:t>
      </w:r>
      <w:r w:rsidRPr="001F6F92">
        <w:rPr>
          <w:rFonts w:ascii="Times New Roman" w:eastAsia="SchoolBookSanPin" w:hAnsi="Times New Roman"/>
          <w:sz w:val="24"/>
          <w:szCs w:val="24"/>
          <w:lang w:val="ru-RU"/>
        </w:rPr>
        <w:t xml:space="preserve">Ф.И. Тютчев, А.А. Фет, А.К. Толстой </w:t>
      </w:r>
      <w:r w:rsidR="004622CF"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и другие (не менее двух стихотворений по выбору).</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М.Е. Салтыков-Щедрин. </w:t>
      </w:r>
      <w:r w:rsidRPr="001F6F92">
        <w:rPr>
          <w:rFonts w:ascii="Times New Roman" w:eastAsia="SchoolBookSanPin" w:hAnsi="Times New Roman"/>
          <w:sz w:val="24"/>
          <w:szCs w:val="24"/>
          <w:lang w:val="ru-RU"/>
        </w:rPr>
        <w:t>Сказки (две по выбору). Например,</w:t>
      </w:r>
      <w:r w:rsidR="004622CF" w:rsidRPr="001F6F92">
        <w:rPr>
          <w:rFonts w:ascii="Times New Roman" w:eastAsia="SchoolBookSanPin" w:hAnsi="Times New Roman"/>
          <w:sz w:val="24"/>
          <w:szCs w:val="24"/>
          <w:lang w:val="ru-RU"/>
        </w:rPr>
        <w:t xml:space="preserve"> </w:t>
      </w:r>
      <w:r w:rsidRPr="001F6F92">
        <w:rPr>
          <w:rFonts w:ascii="Times New Roman" w:eastAsia="SchoolBookSanPin" w:hAnsi="Times New Roman"/>
          <w:position w:val="1"/>
          <w:sz w:val="24"/>
          <w:szCs w:val="24"/>
          <w:lang w:val="ru-RU"/>
        </w:rPr>
        <w:t>«Повесть о том, как один мужик двух генералов прокормил»,</w:t>
      </w:r>
      <w:r w:rsidR="004622CF" w:rsidRPr="001F6F92">
        <w:rPr>
          <w:rFonts w:ascii="Times New Roman" w:eastAsia="SchoolBookSanPin" w:hAnsi="Times New Roman"/>
          <w:position w:val="1"/>
          <w:sz w:val="24"/>
          <w:szCs w:val="24"/>
          <w:lang w:val="ru-RU"/>
        </w:rPr>
        <w:t xml:space="preserve"> </w:t>
      </w:r>
      <w:r w:rsidRPr="001F6F92">
        <w:rPr>
          <w:rFonts w:ascii="Times New Roman" w:eastAsia="SchoolBookSanPin" w:hAnsi="Times New Roman"/>
          <w:position w:val="1"/>
          <w:sz w:val="24"/>
          <w:szCs w:val="24"/>
          <w:lang w:val="ru-RU"/>
        </w:rPr>
        <w:t>«Дикий помещик», «Премудрый пискарь» и другие</w:t>
      </w:r>
      <w:r w:rsidR="004622CF" w:rsidRPr="001F6F92">
        <w:rPr>
          <w:rFonts w:ascii="Times New Roman" w:eastAsia="SchoolBookSanPin" w:hAnsi="Times New Roman"/>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Произведения отечественных и зарубежных писателей на историческую тему </w:t>
      </w:r>
      <w:r w:rsidRPr="001F6F92">
        <w:rPr>
          <w:rFonts w:ascii="Times New Roman" w:eastAsia="SchoolBookSanPin" w:hAnsi="Times New Roman"/>
          <w:sz w:val="24"/>
          <w:szCs w:val="24"/>
          <w:lang w:val="ru-RU"/>
        </w:rPr>
        <w:t>(не менее двух). Например, А</w:t>
      </w:r>
      <w:r w:rsidR="004622CF"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К. Толстого, Р. Сабатини, Ф. Купера.</w:t>
      </w:r>
    </w:p>
    <w:p w:rsidR="00D67B9C" w:rsidRPr="001F6F92" w:rsidRDefault="00244FF2"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20</w:t>
      </w:r>
      <w:r w:rsidR="002B647D" w:rsidRPr="001F6F92">
        <w:rPr>
          <w:rFonts w:ascii="Times New Roman" w:eastAsia="OfficinaSansBoldITC" w:hAnsi="Times New Roman"/>
          <w:sz w:val="24"/>
          <w:szCs w:val="24"/>
          <w:lang w:val="ru-RU"/>
        </w:rPr>
        <w:t>.5.4. </w:t>
      </w:r>
      <w:r w:rsidR="00D67B9C" w:rsidRPr="001F6F92">
        <w:rPr>
          <w:rFonts w:ascii="Times New Roman" w:eastAsia="OfficinaSansBoldITC" w:hAnsi="Times New Roman"/>
          <w:sz w:val="24"/>
          <w:szCs w:val="24"/>
          <w:lang w:val="ru-RU"/>
        </w:rPr>
        <w:t xml:space="preserve">Литература конца </w:t>
      </w:r>
      <w:r w:rsidR="00D67B9C" w:rsidRPr="001F6F92">
        <w:rPr>
          <w:rFonts w:ascii="Times New Roman" w:eastAsia="OfficinaSansBoldITC" w:hAnsi="Times New Roman"/>
          <w:sz w:val="24"/>
          <w:szCs w:val="24"/>
        </w:rPr>
        <w:t>XIX</w:t>
      </w:r>
      <w:r w:rsidR="00D67B9C" w:rsidRPr="001F6F92">
        <w:rPr>
          <w:rFonts w:ascii="Times New Roman" w:eastAsia="OfficinaSansBoldITC" w:hAnsi="Times New Roman"/>
          <w:sz w:val="24"/>
          <w:szCs w:val="24"/>
          <w:lang w:val="ru-RU"/>
        </w:rPr>
        <w:t xml:space="preserve"> </w:t>
      </w:r>
      <w:r w:rsidR="00041B2F" w:rsidRPr="001F6F92">
        <w:rPr>
          <w:rFonts w:ascii="Times New Roman" w:eastAsia="OfficinaSansBoldITC" w:hAnsi="Times New Roman"/>
          <w:sz w:val="24"/>
          <w:szCs w:val="24"/>
          <w:lang w:val="ru-RU"/>
        </w:rPr>
        <w:noBreakHyphen/>
      </w:r>
      <w:r w:rsidR="00D67B9C" w:rsidRPr="001F6F92">
        <w:rPr>
          <w:rFonts w:ascii="Times New Roman" w:eastAsia="OfficinaSansBoldITC" w:hAnsi="Times New Roman"/>
          <w:sz w:val="24"/>
          <w:szCs w:val="24"/>
          <w:lang w:val="ru-RU"/>
        </w:rPr>
        <w:t xml:space="preserve"> начала </w:t>
      </w:r>
      <w:r w:rsidR="00D67B9C" w:rsidRPr="001F6F92">
        <w:rPr>
          <w:rFonts w:ascii="Times New Roman" w:eastAsia="OfficinaSansBoldITC" w:hAnsi="Times New Roman"/>
          <w:sz w:val="24"/>
          <w:szCs w:val="24"/>
        </w:rPr>
        <w:t>XX</w:t>
      </w:r>
      <w:r w:rsidR="00D67B9C" w:rsidRPr="001F6F92">
        <w:rPr>
          <w:rFonts w:ascii="Times New Roman" w:eastAsia="OfficinaSansBoldITC" w:hAnsi="Times New Roman"/>
          <w:sz w:val="24"/>
          <w:szCs w:val="24"/>
          <w:lang w:val="ru-RU"/>
        </w:rPr>
        <w:t xml:space="preserve"> века</w:t>
      </w:r>
      <w:r w:rsidR="00430988"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А.П. Чехов. </w:t>
      </w:r>
      <w:r w:rsidRPr="001F6F92">
        <w:rPr>
          <w:rFonts w:ascii="Times New Roman" w:eastAsia="SchoolBookSanPin" w:hAnsi="Times New Roman"/>
          <w:sz w:val="24"/>
          <w:szCs w:val="24"/>
          <w:lang w:val="ru-RU"/>
        </w:rPr>
        <w:t>Рассказы (один по выбору). Например, «Тоска»,</w:t>
      </w:r>
      <w:r w:rsidR="004622CF" w:rsidRPr="001F6F92">
        <w:rPr>
          <w:rFonts w:ascii="Times New Roman" w:eastAsia="SchoolBookSanPin" w:hAnsi="Times New Roman"/>
          <w:sz w:val="24"/>
          <w:szCs w:val="24"/>
          <w:lang w:val="ru-RU"/>
        </w:rPr>
        <w:t xml:space="preserve"> </w:t>
      </w:r>
      <w:r w:rsidRPr="001F6F92">
        <w:rPr>
          <w:rFonts w:ascii="Times New Roman" w:eastAsia="SchoolBookSanPin" w:hAnsi="Times New Roman"/>
          <w:position w:val="1"/>
          <w:sz w:val="24"/>
          <w:szCs w:val="24"/>
          <w:lang w:val="ru-RU"/>
        </w:rPr>
        <w:t>«Злоумышленник» и другие</w:t>
      </w:r>
      <w:r w:rsidR="004622CF" w:rsidRPr="001F6F92">
        <w:rPr>
          <w:rFonts w:ascii="Times New Roman" w:eastAsia="SchoolBookSanPin" w:hAnsi="Times New Roman"/>
          <w:position w:val="1"/>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М. Горький. </w:t>
      </w:r>
      <w:r w:rsidRPr="001F6F92">
        <w:rPr>
          <w:rFonts w:ascii="Times New Roman" w:eastAsia="SchoolBookSanPin" w:hAnsi="Times New Roman"/>
          <w:sz w:val="24"/>
          <w:szCs w:val="24"/>
          <w:lang w:val="ru-RU"/>
        </w:rPr>
        <w:t>Ранние рассказы (одно произведение по выбору). Например, «Старуха Изергиль» (легенда о Данко), «Челкаш» и другие</w:t>
      </w:r>
      <w:r w:rsidR="004622CF" w:rsidRPr="001F6F92">
        <w:rPr>
          <w:rFonts w:ascii="Times New Roman" w:eastAsia="SchoolBookSanPin"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Сатирические произведения отечественных и зарубежных писателей </w:t>
      </w:r>
      <w:r w:rsidRPr="001F6F92">
        <w:rPr>
          <w:rFonts w:ascii="Times New Roman" w:eastAsia="SchoolBookSanPin" w:hAnsi="Times New Roman"/>
          <w:sz w:val="24"/>
          <w:szCs w:val="24"/>
          <w:lang w:val="ru-RU"/>
        </w:rPr>
        <w:t>(не менее двух). Например, М.М. Зощенко, А.Т. Аверченко, Н.Тэффи, О. Генри, Я. Гашека.</w:t>
      </w:r>
    </w:p>
    <w:p w:rsidR="00D67B9C" w:rsidRPr="001F6F92" w:rsidRDefault="00244FF2"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20</w:t>
      </w:r>
      <w:r w:rsidR="002B647D" w:rsidRPr="001F6F92">
        <w:rPr>
          <w:rFonts w:ascii="Times New Roman" w:eastAsia="OfficinaSansBoldITC" w:hAnsi="Times New Roman"/>
          <w:sz w:val="24"/>
          <w:szCs w:val="24"/>
          <w:lang w:val="ru-RU"/>
        </w:rPr>
        <w:t>.5.5. </w:t>
      </w:r>
      <w:r w:rsidR="00D67B9C" w:rsidRPr="001F6F92">
        <w:rPr>
          <w:rFonts w:ascii="Times New Roman" w:eastAsia="OfficinaSansBoldITC" w:hAnsi="Times New Roman"/>
          <w:sz w:val="24"/>
          <w:szCs w:val="24"/>
          <w:lang w:val="ru-RU"/>
        </w:rPr>
        <w:t xml:space="preserve">Литература первой половины </w:t>
      </w:r>
      <w:r w:rsidR="00D67B9C" w:rsidRPr="001F6F92">
        <w:rPr>
          <w:rFonts w:ascii="Times New Roman" w:eastAsia="OfficinaSansBoldITC" w:hAnsi="Times New Roman"/>
          <w:sz w:val="24"/>
          <w:szCs w:val="24"/>
        </w:rPr>
        <w:t>XX</w:t>
      </w:r>
      <w:r w:rsidR="00D67B9C" w:rsidRPr="001F6F92">
        <w:rPr>
          <w:rFonts w:ascii="Times New Roman" w:eastAsia="OfficinaSansBoldITC" w:hAnsi="Times New Roman"/>
          <w:sz w:val="24"/>
          <w:szCs w:val="24"/>
          <w:lang w:val="ru-RU"/>
        </w:rPr>
        <w:t xml:space="preserve"> века</w:t>
      </w:r>
      <w:r w:rsidR="00430988"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А.С. Грин. </w:t>
      </w:r>
      <w:r w:rsidRPr="001F6F92">
        <w:rPr>
          <w:rFonts w:ascii="Times New Roman" w:eastAsia="SchoolBookSanPin" w:hAnsi="Times New Roman"/>
          <w:sz w:val="24"/>
          <w:szCs w:val="24"/>
          <w:lang w:val="ru-RU"/>
        </w:rPr>
        <w:t>Повести и рассказы (одно произведение по выбору). Например, «Алые паруса», «Зелёная лампа» и другие</w:t>
      </w:r>
      <w:r w:rsidR="004622CF" w:rsidRPr="001F6F92">
        <w:rPr>
          <w:rFonts w:ascii="Times New Roman" w:eastAsia="SchoolBookSanPin"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Отечественная поэзия первой половины </w:t>
      </w:r>
      <w:r w:rsidRPr="001F6F92">
        <w:rPr>
          <w:rFonts w:ascii="Times New Roman" w:eastAsia="SchoolBookSanPin" w:hAnsi="Times New Roman"/>
          <w:bCs/>
          <w:sz w:val="24"/>
          <w:szCs w:val="24"/>
        </w:rPr>
        <w:t>XX</w:t>
      </w:r>
      <w:r w:rsidRPr="001F6F92">
        <w:rPr>
          <w:rFonts w:ascii="Times New Roman" w:eastAsia="SchoolBookSanPin" w:hAnsi="Times New Roman"/>
          <w:bCs/>
          <w:sz w:val="24"/>
          <w:szCs w:val="24"/>
          <w:lang w:val="ru-RU"/>
        </w:rPr>
        <w:t xml:space="preserve"> века</w:t>
      </w:r>
      <w:r w:rsidRPr="001F6F92">
        <w:rPr>
          <w:rFonts w:ascii="Times New Roman" w:eastAsia="SchoolBookSanPin" w:hAnsi="Times New Roman"/>
          <w:sz w:val="24"/>
          <w:szCs w:val="24"/>
          <w:lang w:val="ru-RU"/>
        </w:rPr>
        <w:t xml:space="preserve">. Стихотворения на тему мечты и реальности (два-три по выбору). Например, стихотворения А.А. Блока, </w:t>
      </w:r>
      <w:r w:rsidR="004622CF"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Н.С. Гумилёва, М.И. Цветаевой и другие.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lastRenderedPageBreak/>
        <w:t xml:space="preserve">В.В. Маяковский. </w:t>
      </w:r>
      <w:r w:rsidRPr="001F6F92">
        <w:rPr>
          <w:rFonts w:ascii="Times New Roman" w:eastAsia="SchoolBookSanPin" w:hAnsi="Times New Roman"/>
          <w:sz w:val="24"/>
          <w:szCs w:val="24"/>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r w:rsidR="004622CF" w:rsidRPr="001F6F92">
        <w:rPr>
          <w:rFonts w:ascii="Times New Roman" w:eastAsia="SchoolBookSanPin"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А.П. Платонов. </w:t>
      </w:r>
      <w:r w:rsidRPr="001F6F92">
        <w:rPr>
          <w:rFonts w:ascii="Times New Roman" w:eastAsia="SchoolBookSanPin" w:hAnsi="Times New Roman"/>
          <w:sz w:val="24"/>
          <w:szCs w:val="24"/>
          <w:lang w:val="ru-RU"/>
        </w:rPr>
        <w:t>Рассказы (один по выбору). Например, «Юшка», «Неизвестный цветок» и другие</w:t>
      </w:r>
      <w:r w:rsidR="004622CF" w:rsidRPr="001F6F92">
        <w:rPr>
          <w:rFonts w:ascii="Times New Roman" w:eastAsia="SchoolBookSanPin" w:hAnsi="Times New Roman"/>
          <w:sz w:val="24"/>
          <w:szCs w:val="24"/>
          <w:lang w:val="ru-RU"/>
        </w:rPr>
        <w:t>.</w:t>
      </w:r>
    </w:p>
    <w:p w:rsidR="00D67B9C" w:rsidRPr="001F6F92" w:rsidRDefault="00244FF2"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20</w:t>
      </w:r>
      <w:r w:rsidR="002B647D" w:rsidRPr="001F6F92">
        <w:rPr>
          <w:rFonts w:ascii="Times New Roman" w:eastAsia="OfficinaSansBoldITC" w:hAnsi="Times New Roman"/>
          <w:sz w:val="24"/>
          <w:szCs w:val="24"/>
          <w:lang w:val="ru-RU"/>
        </w:rPr>
        <w:t>.5.6. </w:t>
      </w:r>
      <w:r w:rsidR="00D67B9C" w:rsidRPr="001F6F92">
        <w:rPr>
          <w:rFonts w:ascii="Times New Roman" w:eastAsia="OfficinaSansBoldITC" w:hAnsi="Times New Roman"/>
          <w:sz w:val="24"/>
          <w:szCs w:val="24"/>
          <w:lang w:val="ru-RU"/>
        </w:rPr>
        <w:t xml:space="preserve">Литература второй половины </w:t>
      </w:r>
      <w:r w:rsidR="00D67B9C" w:rsidRPr="001F6F92">
        <w:rPr>
          <w:rFonts w:ascii="Times New Roman" w:eastAsia="OfficinaSansBoldITC" w:hAnsi="Times New Roman"/>
          <w:sz w:val="24"/>
          <w:szCs w:val="24"/>
        </w:rPr>
        <w:t>XX</w:t>
      </w:r>
      <w:r w:rsidR="00D67B9C" w:rsidRPr="001F6F92">
        <w:rPr>
          <w:rFonts w:ascii="Times New Roman" w:eastAsia="OfficinaSansBoldITC" w:hAnsi="Times New Roman"/>
          <w:sz w:val="24"/>
          <w:szCs w:val="24"/>
          <w:lang w:val="ru-RU"/>
        </w:rPr>
        <w:t xml:space="preserve"> века</w:t>
      </w:r>
      <w:r w:rsidR="00430988" w:rsidRPr="001F6F92">
        <w:rPr>
          <w:rFonts w:ascii="Times New Roman" w:eastAsia="OfficinaSansBoldITC" w:hAnsi="Times New Roman"/>
          <w:sz w:val="24"/>
          <w:szCs w:val="24"/>
          <w:lang w:val="ru-RU"/>
        </w:rPr>
        <w:t>.</w:t>
      </w:r>
    </w:p>
    <w:p w:rsidR="00D67B9C"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20</w:t>
      </w:r>
      <w:r w:rsidR="002B647D" w:rsidRPr="001F6F92">
        <w:rPr>
          <w:rFonts w:ascii="Times New Roman" w:eastAsia="OfficinaSansBoldITC" w:hAnsi="Times New Roman"/>
          <w:sz w:val="24"/>
          <w:szCs w:val="24"/>
          <w:lang w:val="ru-RU"/>
        </w:rPr>
        <w:t>.5.6.1. </w:t>
      </w:r>
      <w:r w:rsidR="00D67B9C" w:rsidRPr="001F6F92">
        <w:rPr>
          <w:rFonts w:ascii="Times New Roman" w:eastAsia="SchoolBookSanPin" w:hAnsi="Times New Roman"/>
          <w:bCs/>
          <w:sz w:val="24"/>
          <w:szCs w:val="24"/>
          <w:lang w:val="ru-RU"/>
        </w:rPr>
        <w:t xml:space="preserve">В.М. Шукшин. </w:t>
      </w:r>
      <w:r w:rsidR="00D67B9C" w:rsidRPr="001F6F92">
        <w:rPr>
          <w:rFonts w:ascii="Times New Roman" w:eastAsia="SchoolBookSanPin" w:hAnsi="Times New Roman"/>
          <w:sz w:val="24"/>
          <w:szCs w:val="24"/>
          <w:lang w:val="ru-RU"/>
        </w:rPr>
        <w:t>Рассказы (один по выбору). Например, «Чудик», «Стенька Разин», «Критики» и другие.</w:t>
      </w:r>
    </w:p>
    <w:p w:rsidR="00D67B9C"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20</w:t>
      </w:r>
      <w:r w:rsidR="002B647D" w:rsidRPr="001F6F92">
        <w:rPr>
          <w:rFonts w:ascii="Times New Roman" w:eastAsia="OfficinaSansBoldITC" w:hAnsi="Times New Roman"/>
          <w:sz w:val="24"/>
          <w:szCs w:val="24"/>
          <w:lang w:val="ru-RU"/>
        </w:rPr>
        <w:t>.5.6.2. </w:t>
      </w:r>
      <w:r w:rsidR="00D67B9C" w:rsidRPr="001F6F92">
        <w:rPr>
          <w:rFonts w:ascii="Times New Roman" w:eastAsia="SchoolBookSanPin" w:hAnsi="Times New Roman"/>
          <w:bCs/>
          <w:sz w:val="24"/>
          <w:szCs w:val="24"/>
          <w:lang w:val="ru-RU"/>
        </w:rPr>
        <w:t xml:space="preserve">Стихотворения отечественных поэтов </w:t>
      </w:r>
      <w:r w:rsidR="00D67B9C" w:rsidRPr="001F6F92">
        <w:rPr>
          <w:rFonts w:ascii="Times New Roman" w:eastAsia="SchoolBookSanPin" w:hAnsi="Times New Roman"/>
          <w:bCs/>
          <w:sz w:val="24"/>
          <w:szCs w:val="24"/>
        </w:rPr>
        <w:t>XX</w:t>
      </w:r>
      <w:r w:rsidR="00041B2F" w:rsidRPr="001F6F92">
        <w:rPr>
          <w:rFonts w:ascii="Times New Roman" w:eastAsia="SchoolBookSanPin" w:hAnsi="Times New Roman"/>
          <w:bCs/>
          <w:sz w:val="24"/>
          <w:szCs w:val="24"/>
          <w:lang w:val="ru-RU"/>
        </w:rPr>
        <w:t>-</w:t>
      </w:r>
      <w:r w:rsidR="00D67B9C" w:rsidRPr="001F6F92">
        <w:rPr>
          <w:rFonts w:ascii="Times New Roman" w:eastAsia="SchoolBookSanPin" w:hAnsi="Times New Roman"/>
          <w:bCs/>
          <w:sz w:val="24"/>
          <w:szCs w:val="24"/>
        </w:rPr>
        <w:t>XXI</w:t>
      </w:r>
      <w:r w:rsidR="00D67B9C" w:rsidRPr="001F6F92">
        <w:rPr>
          <w:rFonts w:ascii="Times New Roman" w:eastAsia="SchoolBookSanPin" w:hAnsi="Times New Roman"/>
          <w:bCs/>
          <w:sz w:val="24"/>
          <w:szCs w:val="24"/>
          <w:lang w:val="ru-RU"/>
        </w:rPr>
        <w:t xml:space="preserve"> веков </w:t>
      </w:r>
      <w:r w:rsidR="00D67B9C" w:rsidRPr="001F6F92">
        <w:rPr>
          <w:rFonts w:ascii="Times New Roman" w:eastAsia="SchoolBookSanPin" w:hAnsi="Times New Roman"/>
          <w:sz w:val="24"/>
          <w:szCs w:val="24"/>
          <w:lang w:val="ru-RU"/>
        </w:rPr>
        <w:t xml:space="preserve">(не менее четырёх стихотворений двух поэтов). Например, стихотворения М.И. Цветаевой, </w:t>
      </w:r>
      <w:r w:rsidR="004622CF"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Е.А. Евтушенко, Б.А. Ахмадулиной, Ю.Д. Левитанского и другие.</w:t>
      </w:r>
    </w:p>
    <w:p w:rsidR="00D67B9C"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20</w:t>
      </w:r>
      <w:r w:rsidR="002B647D" w:rsidRPr="001F6F92">
        <w:rPr>
          <w:rFonts w:ascii="Times New Roman" w:eastAsia="OfficinaSansBoldITC" w:hAnsi="Times New Roman"/>
          <w:sz w:val="24"/>
          <w:szCs w:val="24"/>
          <w:lang w:val="ru-RU"/>
        </w:rPr>
        <w:t>.5.6.3. </w:t>
      </w:r>
      <w:r w:rsidR="00D67B9C" w:rsidRPr="001F6F92">
        <w:rPr>
          <w:rFonts w:ascii="Times New Roman" w:eastAsia="SchoolBookSanPin" w:hAnsi="Times New Roman"/>
          <w:bCs/>
          <w:sz w:val="24"/>
          <w:szCs w:val="24"/>
          <w:lang w:val="ru-RU"/>
        </w:rPr>
        <w:t xml:space="preserve">Произведения отечественных прозаиков второй половины </w:t>
      </w:r>
      <w:r w:rsidR="00D67B9C" w:rsidRPr="001F6F92">
        <w:rPr>
          <w:rFonts w:ascii="Times New Roman" w:eastAsia="SchoolBookSanPin" w:hAnsi="Times New Roman"/>
          <w:bCs/>
          <w:sz w:val="24"/>
          <w:szCs w:val="24"/>
        </w:rPr>
        <w:t>XX</w:t>
      </w:r>
      <w:r w:rsidR="00D67B9C" w:rsidRPr="001F6F92">
        <w:rPr>
          <w:rFonts w:ascii="Times New Roman" w:eastAsia="SchoolBookSanPin" w:hAnsi="Times New Roman"/>
          <w:bCs/>
          <w:sz w:val="24"/>
          <w:szCs w:val="24"/>
          <w:lang w:val="ru-RU"/>
        </w:rPr>
        <w:t xml:space="preserve"> </w:t>
      </w:r>
      <w:r w:rsidR="00041B2F" w:rsidRPr="001F6F92">
        <w:rPr>
          <w:rFonts w:ascii="Times New Roman" w:eastAsia="SchoolBookSanPin" w:hAnsi="Times New Roman"/>
          <w:bCs/>
          <w:sz w:val="24"/>
          <w:szCs w:val="24"/>
          <w:lang w:val="ru-RU"/>
        </w:rPr>
        <w:noBreakHyphen/>
      </w:r>
      <w:r w:rsidR="00D67B9C" w:rsidRPr="001F6F92">
        <w:rPr>
          <w:rFonts w:ascii="Times New Roman" w:eastAsia="SchoolBookSanPin" w:hAnsi="Times New Roman"/>
          <w:bCs/>
          <w:sz w:val="24"/>
          <w:szCs w:val="24"/>
          <w:lang w:val="ru-RU"/>
        </w:rPr>
        <w:t xml:space="preserve"> начала </w:t>
      </w:r>
      <w:r w:rsidR="00D67B9C" w:rsidRPr="001F6F92">
        <w:rPr>
          <w:rFonts w:ascii="Times New Roman" w:eastAsia="SchoolBookSanPin" w:hAnsi="Times New Roman"/>
          <w:bCs/>
          <w:sz w:val="24"/>
          <w:szCs w:val="24"/>
        </w:rPr>
        <w:t>XXI</w:t>
      </w:r>
      <w:r w:rsidR="00D67B9C" w:rsidRPr="001F6F92">
        <w:rPr>
          <w:rFonts w:ascii="Times New Roman" w:eastAsia="SchoolBookSanPin" w:hAnsi="Times New Roman"/>
          <w:bCs/>
          <w:sz w:val="24"/>
          <w:szCs w:val="24"/>
          <w:lang w:val="ru-RU"/>
        </w:rPr>
        <w:t xml:space="preserve"> века </w:t>
      </w:r>
      <w:r w:rsidR="00D67B9C" w:rsidRPr="001F6F92">
        <w:rPr>
          <w:rFonts w:ascii="Times New Roman" w:eastAsia="SchoolBookSanPin" w:hAnsi="Times New Roman"/>
          <w:sz w:val="24"/>
          <w:szCs w:val="24"/>
          <w:lang w:val="ru-RU"/>
        </w:rPr>
        <w:t xml:space="preserve">(не менее двух). Например, произведения Ф.А. Абрамова, </w:t>
      </w:r>
      <w:r w:rsidR="002B647D"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В.П. Астафьева, В.И. Белова, Ф.А. Искандера и другие.</w:t>
      </w:r>
    </w:p>
    <w:p w:rsidR="00D67B9C"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20</w:t>
      </w:r>
      <w:r w:rsidR="002B647D" w:rsidRPr="001F6F92">
        <w:rPr>
          <w:rFonts w:ascii="Times New Roman" w:eastAsia="OfficinaSansBoldITC" w:hAnsi="Times New Roman"/>
          <w:sz w:val="24"/>
          <w:szCs w:val="24"/>
          <w:lang w:val="ru-RU"/>
        </w:rPr>
        <w:t>.5.6.4. </w:t>
      </w:r>
      <w:r w:rsidR="00D67B9C" w:rsidRPr="001F6F92">
        <w:rPr>
          <w:rFonts w:ascii="Times New Roman" w:eastAsia="SchoolBookSanPin" w:hAnsi="Times New Roman"/>
          <w:bCs/>
          <w:sz w:val="24"/>
          <w:szCs w:val="24"/>
          <w:lang w:val="ru-RU"/>
        </w:rPr>
        <w:t xml:space="preserve">Тема взаимоотношения поколений, становления человека, выбора </w:t>
      </w:r>
      <w:r w:rsidR="004622CF" w:rsidRPr="001F6F92">
        <w:rPr>
          <w:rFonts w:ascii="Times New Roman" w:eastAsia="SchoolBookSanPin" w:hAnsi="Times New Roman"/>
          <w:bCs/>
          <w:sz w:val="24"/>
          <w:szCs w:val="24"/>
          <w:lang w:val="ru-RU"/>
        </w:rPr>
        <w:br/>
      </w:r>
      <w:r w:rsidR="00D67B9C" w:rsidRPr="001F6F92">
        <w:rPr>
          <w:rFonts w:ascii="Times New Roman" w:eastAsia="SchoolBookSanPin" w:hAnsi="Times New Roman"/>
          <w:bCs/>
          <w:sz w:val="24"/>
          <w:szCs w:val="24"/>
          <w:lang w:val="ru-RU"/>
        </w:rPr>
        <w:t xml:space="preserve">им жизненного пути </w:t>
      </w:r>
      <w:r w:rsidR="00D67B9C" w:rsidRPr="001F6F92">
        <w:rPr>
          <w:rFonts w:ascii="Times New Roman" w:eastAsia="SchoolBookSanPin" w:hAnsi="Times New Roman"/>
          <w:sz w:val="24"/>
          <w:szCs w:val="24"/>
          <w:lang w:val="ru-RU"/>
        </w:rPr>
        <w:t xml:space="preserve">(не менее двух произведений современных отечественных </w:t>
      </w:r>
      <w:r w:rsidR="004622CF"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 xml:space="preserve">и зарубежных писателей). Например, Л.Л. Волкова. «Всем выйти из кадра», </w:t>
      </w:r>
      <w:r w:rsidR="004622CF"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 xml:space="preserve">Т.В. Михеева. «Лёгкие горы», У. Старк. «Умеешь ли ты свистеть, Йоханна?» </w:t>
      </w:r>
      <w:r w:rsidR="004622CF"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и другие.</w:t>
      </w:r>
    </w:p>
    <w:p w:rsidR="00D67B9C" w:rsidRPr="001F6F92" w:rsidRDefault="00244FF2"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20</w:t>
      </w:r>
      <w:r w:rsidR="002B647D" w:rsidRPr="001F6F92">
        <w:rPr>
          <w:rFonts w:ascii="Times New Roman" w:eastAsia="OfficinaSansBoldITC" w:hAnsi="Times New Roman"/>
          <w:sz w:val="24"/>
          <w:szCs w:val="24"/>
          <w:lang w:val="ru-RU"/>
        </w:rPr>
        <w:t>.5.7. </w:t>
      </w:r>
      <w:r w:rsidR="00D67B9C" w:rsidRPr="001F6F92">
        <w:rPr>
          <w:rFonts w:ascii="Times New Roman" w:eastAsia="OfficinaSansBoldITC" w:hAnsi="Times New Roman"/>
          <w:sz w:val="24"/>
          <w:szCs w:val="24"/>
          <w:lang w:val="ru-RU"/>
        </w:rPr>
        <w:t>Зарубежная литература</w:t>
      </w:r>
      <w:r w:rsidR="00430988"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М. де Сервантес Сааведра</w:t>
      </w:r>
      <w:r w:rsidRPr="001F6F92">
        <w:rPr>
          <w:rFonts w:ascii="Times New Roman" w:eastAsia="SchoolBookSanPin" w:hAnsi="Times New Roman"/>
          <w:sz w:val="24"/>
          <w:szCs w:val="24"/>
          <w:lang w:val="ru-RU"/>
        </w:rPr>
        <w:t xml:space="preserve">. Роман «Хитроумный идальго Дон </w:t>
      </w:r>
      <w:r w:rsidRPr="001F6F92">
        <w:rPr>
          <w:rFonts w:ascii="Times New Roman" w:eastAsia="SchoolBookSanPin" w:hAnsi="Times New Roman"/>
          <w:position w:val="1"/>
          <w:sz w:val="24"/>
          <w:szCs w:val="24"/>
          <w:lang w:val="ru-RU"/>
        </w:rPr>
        <w:t>Кихот Ламанчский» (главы).</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Зарубежная новеллистика </w:t>
      </w:r>
      <w:r w:rsidRPr="001F6F92">
        <w:rPr>
          <w:rFonts w:ascii="Times New Roman" w:eastAsia="SchoolBookSanPin" w:hAnsi="Times New Roman"/>
          <w:sz w:val="24"/>
          <w:szCs w:val="24"/>
          <w:lang w:val="ru-RU"/>
        </w:rPr>
        <w:t xml:space="preserve">(одно-два произведения по выбору). Например, </w:t>
      </w:r>
      <w:r w:rsidR="004622CF"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П. Мериме. «Маттео Фальконе»; О. Генри. «Дары волхвов», «Последний лист».</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А. де Сент Экзюпери. </w:t>
      </w:r>
      <w:r w:rsidRPr="001F6F92">
        <w:rPr>
          <w:rFonts w:ascii="Times New Roman" w:eastAsia="SchoolBookSanPin" w:hAnsi="Times New Roman"/>
          <w:sz w:val="24"/>
          <w:szCs w:val="24"/>
          <w:lang w:val="ru-RU"/>
        </w:rPr>
        <w:t>Повесть-сказка «Маленький принц».</w:t>
      </w:r>
    </w:p>
    <w:p w:rsidR="002B647D" w:rsidRPr="001F6F92" w:rsidRDefault="00244FF2" w:rsidP="001F6F92">
      <w:pPr>
        <w:spacing w:after="0"/>
        <w:ind w:firstLine="709"/>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20</w:t>
      </w:r>
      <w:r w:rsidR="002B647D" w:rsidRPr="001F6F92">
        <w:rPr>
          <w:rFonts w:ascii="Times New Roman" w:eastAsia="OfficinaSansBoldITC" w:hAnsi="Times New Roman"/>
          <w:sz w:val="24"/>
          <w:szCs w:val="24"/>
          <w:lang w:val="ru-RU"/>
        </w:rPr>
        <w:t>.6. Содержание обучения в 8 классе.</w:t>
      </w:r>
    </w:p>
    <w:p w:rsidR="002B647D" w:rsidRPr="001F6F92" w:rsidRDefault="00244FF2" w:rsidP="001F6F92">
      <w:pPr>
        <w:tabs>
          <w:tab w:val="center" w:pos="5457"/>
        </w:tabs>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20</w:t>
      </w:r>
      <w:r w:rsidR="002B647D" w:rsidRPr="001F6F92">
        <w:rPr>
          <w:rFonts w:ascii="Times New Roman" w:eastAsia="OfficinaSansBoldITC" w:hAnsi="Times New Roman"/>
          <w:sz w:val="24"/>
          <w:szCs w:val="24"/>
          <w:lang w:val="ru-RU"/>
        </w:rPr>
        <w:t>.6.1. Древнерусская литература.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Житийная литература </w:t>
      </w:r>
      <w:r w:rsidRPr="001F6F92">
        <w:rPr>
          <w:rFonts w:ascii="Times New Roman" w:eastAsia="SchoolBookSanPin" w:hAnsi="Times New Roman"/>
          <w:sz w:val="24"/>
          <w:szCs w:val="24"/>
          <w:lang w:val="ru-RU"/>
        </w:rPr>
        <w:t>(одно произведение по выбору). Например, «Житие Сергия Радонежского», «Житие протопопа Аввакума, им самим написанное».</w:t>
      </w:r>
    </w:p>
    <w:p w:rsidR="00D67B9C" w:rsidRPr="001F6F92" w:rsidRDefault="00244FF2"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20</w:t>
      </w:r>
      <w:r w:rsidR="002B647D" w:rsidRPr="001F6F92">
        <w:rPr>
          <w:rFonts w:ascii="Times New Roman" w:eastAsia="OfficinaSansBoldITC" w:hAnsi="Times New Roman"/>
          <w:sz w:val="24"/>
          <w:szCs w:val="24"/>
          <w:lang w:val="ru-RU"/>
        </w:rPr>
        <w:t>.6.2. </w:t>
      </w:r>
      <w:r w:rsidR="00D67B9C" w:rsidRPr="001F6F92">
        <w:rPr>
          <w:rFonts w:ascii="Times New Roman" w:eastAsia="OfficinaSansBoldITC" w:hAnsi="Times New Roman"/>
          <w:sz w:val="24"/>
          <w:szCs w:val="24"/>
          <w:lang w:val="ru-RU"/>
        </w:rPr>
        <w:t xml:space="preserve">Литература </w:t>
      </w:r>
      <w:r w:rsidR="00D67B9C" w:rsidRPr="001F6F92">
        <w:rPr>
          <w:rFonts w:ascii="Times New Roman" w:eastAsia="OfficinaSansBoldITC" w:hAnsi="Times New Roman"/>
          <w:sz w:val="24"/>
          <w:szCs w:val="24"/>
        </w:rPr>
        <w:t>XVIII</w:t>
      </w:r>
      <w:r w:rsidR="00D67B9C" w:rsidRPr="001F6F92">
        <w:rPr>
          <w:rFonts w:ascii="Times New Roman" w:eastAsia="OfficinaSansBoldITC" w:hAnsi="Times New Roman"/>
          <w:sz w:val="24"/>
          <w:szCs w:val="24"/>
          <w:lang w:val="ru-RU"/>
        </w:rPr>
        <w:t xml:space="preserve"> века</w:t>
      </w:r>
      <w:r w:rsidR="00430988"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Д.И. Фонвизин. </w:t>
      </w:r>
      <w:r w:rsidRPr="001F6F92">
        <w:rPr>
          <w:rFonts w:ascii="Times New Roman" w:eastAsia="SchoolBookSanPin" w:hAnsi="Times New Roman"/>
          <w:sz w:val="24"/>
          <w:szCs w:val="24"/>
          <w:lang w:val="ru-RU"/>
        </w:rPr>
        <w:t>Комедия «Недоросль».</w:t>
      </w:r>
    </w:p>
    <w:p w:rsidR="00D67B9C" w:rsidRPr="001F6F92" w:rsidRDefault="00244FF2"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20</w:t>
      </w:r>
      <w:r w:rsidR="002B647D" w:rsidRPr="001F6F92">
        <w:rPr>
          <w:rFonts w:ascii="Times New Roman" w:eastAsia="OfficinaSansBoldITC" w:hAnsi="Times New Roman"/>
          <w:sz w:val="24"/>
          <w:szCs w:val="24"/>
          <w:lang w:val="ru-RU"/>
        </w:rPr>
        <w:t>.6.3. </w:t>
      </w:r>
      <w:r w:rsidR="00D67B9C" w:rsidRPr="001F6F92">
        <w:rPr>
          <w:rFonts w:ascii="Times New Roman" w:eastAsia="OfficinaSansBoldITC" w:hAnsi="Times New Roman"/>
          <w:sz w:val="24"/>
          <w:szCs w:val="24"/>
          <w:lang w:val="ru-RU"/>
        </w:rPr>
        <w:t xml:space="preserve">Литература первой половины </w:t>
      </w:r>
      <w:r w:rsidR="00D67B9C" w:rsidRPr="001F6F92">
        <w:rPr>
          <w:rFonts w:ascii="Times New Roman" w:eastAsia="OfficinaSansBoldITC" w:hAnsi="Times New Roman"/>
          <w:sz w:val="24"/>
          <w:szCs w:val="24"/>
        </w:rPr>
        <w:t>XIX</w:t>
      </w:r>
      <w:r w:rsidR="00D67B9C" w:rsidRPr="001F6F92">
        <w:rPr>
          <w:rFonts w:ascii="Times New Roman" w:eastAsia="OfficinaSansBoldITC" w:hAnsi="Times New Roman"/>
          <w:sz w:val="24"/>
          <w:szCs w:val="24"/>
          <w:lang w:val="ru-RU"/>
        </w:rPr>
        <w:t xml:space="preserve"> века</w:t>
      </w:r>
      <w:r w:rsidR="00430988"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А.С. Пушкин. </w:t>
      </w:r>
      <w:r w:rsidRPr="001F6F92">
        <w:rPr>
          <w:rFonts w:ascii="Times New Roman" w:eastAsia="SchoolBookSanPin" w:hAnsi="Times New Roman"/>
          <w:sz w:val="24"/>
          <w:szCs w:val="24"/>
          <w:lang w:val="ru-RU"/>
        </w:rPr>
        <w:t>Стихотворения (не менее двух). Например,</w:t>
      </w:r>
      <w:r w:rsidR="00B42234" w:rsidRPr="001F6F92">
        <w:rPr>
          <w:rFonts w:ascii="Times New Roman" w:eastAsia="SchoolBookSanPin" w:hAnsi="Times New Roman"/>
          <w:sz w:val="24"/>
          <w:szCs w:val="24"/>
          <w:lang w:val="ru-RU"/>
        </w:rPr>
        <w:t xml:space="preserve"> </w:t>
      </w:r>
      <w:r w:rsidRPr="001F6F92">
        <w:rPr>
          <w:rFonts w:ascii="Times New Roman" w:eastAsia="SchoolBookSanPin" w:hAnsi="Times New Roman"/>
          <w:position w:val="1"/>
          <w:sz w:val="24"/>
          <w:szCs w:val="24"/>
          <w:lang w:val="ru-RU"/>
        </w:rPr>
        <w:t>«К Чаадаеву», «Анчар» и другие «Маленькие трагедии» (одна пьеса по выбору). Например, «Моцарт и Сальери», «Каменный гость». Роман «Капитанская дочка».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М.Ю. Лермонтов. </w:t>
      </w:r>
      <w:r w:rsidRPr="001F6F92">
        <w:rPr>
          <w:rFonts w:ascii="Times New Roman" w:eastAsia="SchoolBookSanPin" w:hAnsi="Times New Roman"/>
          <w:sz w:val="24"/>
          <w:szCs w:val="24"/>
          <w:lang w:val="ru-RU"/>
        </w:rPr>
        <w:t>Стихотворения (не менее двух). Например,</w:t>
      </w:r>
      <w:r w:rsidR="00B42234" w:rsidRPr="001F6F92">
        <w:rPr>
          <w:rFonts w:ascii="Times New Roman" w:eastAsia="SchoolBookSanPin" w:hAnsi="Times New Roman"/>
          <w:sz w:val="24"/>
          <w:szCs w:val="24"/>
          <w:lang w:val="ru-RU"/>
        </w:rPr>
        <w:t xml:space="preserve"> </w:t>
      </w:r>
      <w:r w:rsidRPr="001F6F92">
        <w:rPr>
          <w:rFonts w:ascii="Times New Roman" w:eastAsia="SchoolBookSanPin" w:hAnsi="Times New Roman"/>
          <w:position w:val="1"/>
          <w:sz w:val="24"/>
          <w:szCs w:val="24"/>
          <w:lang w:val="ru-RU"/>
        </w:rPr>
        <w:t xml:space="preserve">«Я не хочу, </w:t>
      </w:r>
      <w:r w:rsidR="002B647D"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 xml:space="preserve">чтоб свет узнал…», «Из-под таинственной, холодной полумаски…», «Нищий» </w:t>
      </w:r>
      <w:r w:rsidRPr="001F6F92">
        <w:rPr>
          <w:rFonts w:ascii="Times New Roman" w:eastAsia="SchoolBookSanPin" w:hAnsi="Times New Roman"/>
          <w:position w:val="1"/>
          <w:sz w:val="24"/>
          <w:szCs w:val="24"/>
          <w:lang w:val="ru-RU"/>
        </w:rPr>
        <w:br/>
        <w:t>и другие</w:t>
      </w:r>
      <w:r w:rsidR="002B647D"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Поэма «Мцыри».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Н.В. Гоголь. </w:t>
      </w:r>
      <w:r w:rsidRPr="001F6F92">
        <w:rPr>
          <w:rFonts w:ascii="Times New Roman" w:eastAsia="SchoolBookSanPin" w:hAnsi="Times New Roman"/>
          <w:sz w:val="24"/>
          <w:szCs w:val="24"/>
          <w:lang w:val="ru-RU"/>
        </w:rPr>
        <w:t>Повесть «Шинель». Комедия «Ревизор».</w:t>
      </w:r>
    </w:p>
    <w:p w:rsidR="00D67B9C" w:rsidRPr="001F6F92" w:rsidRDefault="00244FF2"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20</w:t>
      </w:r>
      <w:r w:rsidR="002B647D" w:rsidRPr="001F6F92">
        <w:rPr>
          <w:rFonts w:ascii="Times New Roman" w:eastAsia="OfficinaSansBoldITC" w:hAnsi="Times New Roman"/>
          <w:sz w:val="24"/>
          <w:szCs w:val="24"/>
          <w:lang w:val="ru-RU"/>
        </w:rPr>
        <w:t>.6.4. </w:t>
      </w:r>
      <w:r w:rsidR="00D67B9C" w:rsidRPr="001F6F92">
        <w:rPr>
          <w:rFonts w:ascii="Times New Roman" w:eastAsia="OfficinaSansBoldITC" w:hAnsi="Times New Roman"/>
          <w:sz w:val="24"/>
          <w:szCs w:val="24"/>
          <w:lang w:val="ru-RU"/>
        </w:rPr>
        <w:t xml:space="preserve">Литература второй половины </w:t>
      </w:r>
      <w:r w:rsidR="00D67B9C" w:rsidRPr="001F6F92">
        <w:rPr>
          <w:rFonts w:ascii="Times New Roman" w:eastAsia="OfficinaSansBoldITC" w:hAnsi="Times New Roman"/>
          <w:sz w:val="24"/>
          <w:szCs w:val="24"/>
        </w:rPr>
        <w:t>XIX</w:t>
      </w:r>
      <w:r w:rsidR="00D67B9C" w:rsidRPr="001F6F92">
        <w:rPr>
          <w:rFonts w:ascii="Times New Roman" w:eastAsia="OfficinaSansBoldITC" w:hAnsi="Times New Roman"/>
          <w:sz w:val="24"/>
          <w:szCs w:val="24"/>
          <w:lang w:val="ru-RU"/>
        </w:rPr>
        <w:t xml:space="preserve"> века</w:t>
      </w:r>
      <w:r w:rsidR="00430988"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И.С. Тургенев. </w:t>
      </w:r>
      <w:r w:rsidRPr="001F6F92">
        <w:rPr>
          <w:rFonts w:ascii="Times New Roman" w:eastAsia="SchoolBookSanPin" w:hAnsi="Times New Roman"/>
          <w:sz w:val="24"/>
          <w:szCs w:val="24"/>
          <w:lang w:val="ru-RU"/>
        </w:rPr>
        <w:t>Повести (одна по выбору). Например, «Ася»,</w:t>
      </w:r>
      <w:r w:rsidR="00B42234" w:rsidRPr="001F6F92">
        <w:rPr>
          <w:rFonts w:ascii="Times New Roman" w:eastAsia="SchoolBookSanPin" w:hAnsi="Times New Roman"/>
          <w:sz w:val="24"/>
          <w:szCs w:val="24"/>
          <w:lang w:val="ru-RU"/>
        </w:rPr>
        <w:t xml:space="preserve"> </w:t>
      </w:r>
      <w:r w:rsidRPr="001F6F92">
        <w:rPr>
          <w:rFonts w:ascii="Times New Roman" w:eastAsia="SchoolBookSanPin" w:hAnsi="Times New Roman"/>
          <w:position w:val="1"/>
          <w:sz w:val="24"/>
          <w:szCs w:val="24"/>
          <w:lang w:val="ru-RU"/>
        </w:rPr>
        <w:t>«Первая любовь».</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Ф.М. Достоевский. </w:t>
      </w:r>
      <w:r w:rsidRPr="001F6F92">
        <w:rPr>
          <w:rFonts w:ascii="Times New Roman" w:eastAsia="SchoolBookSanPin" w:hAnsi="Times New Roman"/>
          <w:sz w:val="24"/>
          <w:szCs w:val="24"/>
          <w:lang w:val="ru-RU"/>
        </w:rPr>
        <w:t xml:space="preserve">«Бедные люди», «Белые ночи» (одно произведение </w:t>
      </w:r>
      <w:r w:rsidR="00B42234"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по выбору).</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Л.Н. Толстой. </w:t>
      </w:r>
      <w:r w:rsidRPr="001F6F92">
        <w:rPr>
          <w:rFonts w:ascii="Times New Roman" w:eastAsia="SchoolBookSanPin" w:hAnsi="Times New Roman"/>
          <w:sz w:val="24"/>
          <w:szCs w:val="24"/>
          <w:lang w:val="ru-RU"/>
        </w:rPr>
        <w:t>Повести и рассказы (одно произведение по выбору). Например, «Отрочество» (главы).</w:t>
      </w:r>
    </w:p>
    <w:p w:rsidR="00D67B9C" w:rsidRPr="001F6F92" w:rsidRDefault="00244FF2"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20</w:t>
      </w:r>
      <w:r w:rsidR="002B647D" w:rsidRPr="001F6F92">
        <w:rPr>
          <w:rFonts w:ascii="Times New Roman" w:eastAsia="OfficinaSansBoldITC" w:hAnsi="Times New Roman"/>
          <w:sz w:val="24"/>
          <w:szCs w:val="24"/>
          <w:lang w:val="ru-RU"/>
        </w:rPr>
        <w:t>.6.5. </w:t>
      </w:r>
      <w:r w:rsidR="00D67B9C" w:rsidRPr="001F6F92">
        <w:rPr>
          <w:rFonts w:ascii="Times New Roman" w:eastAsia="OfficinaSansBoldITC" w:hAnsi="Times New Roman"/>
          <w:sz w:val="24"/>
          <w:szCs w:val="24"/>
          <w:lang w:val="ru-RU"/>
        </w:rPr>
        <w:t xml:space="preserve">Литература первой половины </w:t>
      </w:r>
      <w:r w:rsidR="00D67B9C" w:rsidRPr="001F6F92">
        <w:rPr>
          <w:rFonts w:ascii="Times New Roman" w:eastAsia="OfficinaSansBoldITC" w:hAnsi="Times New Roman"/>
          <w:sz w:val="24"/>
          <w:szCs w:val="24"/>
        </w:rPr>
        <w:t>XX</w:t>
      </w:r>
      <w:r w:rsidR="00D67B9C" w:rsidRPr="001F6F92">
        <w:rPr>
          <w:rFonts w:ascii="Times New Roman" w:eastAsia="OfficinaSansBoldITC" w:hAnsi="Times New Roman"/>
          <w:sz w:val="24"/>
          <w:szCs w:val="24"/>
          <w:lang w:val="ru-RU"/>
        </w:rPr>
        <w:t xml:space="preserve"> века</w:t>
      </w:r>
      <w:r w:rsidR="00430988"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Произведения писателей русского зарубежья </w:t>
      </w:r>
      <w:r w:rsidRPr="001F6F92">
        <w:rPr>
          <w:rFonts w:ascii="Times New Roman" w:eastAsia="SchoolBookSanPin" w:hAnsi="Times New Roman"/>
          <w:sz w:val="24"/>
          <w:szCs w:val="24"/>
          <w:lang w:val="ru-RU"/>
        </w:rPr>
        <w:t>(не менее двух по выбору). Например, произведения И.С. Шмелёва, М.А. Осоргина, В.В. Набокова, Н. Тэффи, А.Т. Аверченко и другие.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Поэзия первой половины ХХ века </w:t>
      </w:r>
      <w:r w:rsidRPr="001F6F92">
        <w:rPr>
          <w:rFonts w:ascii="Times New Roman" w:eastAsia="SchoolBookSanPin" w:hAnsi="Times New Roman"/>
          <w:sz w:val="24"/>
          <w:szCs w:val="24"/>
          <w:lang w:val="ru-RU"/>
        </w:rPr>
        <w:t xml:space="preserve">(не менее трёх стихотворений на тему «Человек и эпоха» </w:t>
      </w:r>
      <w:r w:rsidRPr="001F6F92">
        <w:rPr>
          <w:rFonts w:ascii="Times New Roman" w:eastAsia="SchoolBookSanPin" w:hAnsi="Times New Roman"/>
          <w:sz w:val="24"/>
          <w:szCs w:val="24"/>
          <w:lang w:val="ru-RU"/>
        </w:rPr>
        <w:lastRenderedPageBreak/>
        <w:t>по выбору). Например, стихотворения В.В. Маяковского, М.И. Цветаевой, О.Э. Мандельштама, Б.Л. Пастернака и другие.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М.А. Булгаков </w:t>
      </w:r>
      <w:r w:rsidRPr="001F6F92">
        <w:rPr>
          <w:rFonts w:ascii="Times New Roman" w:eastAsia="SchoolBookSanPin" w:hAnsi="Times New Roman"/>
          <w:sz w:val="24"/>
          <w:szCs w:val="24"/>
          <w:lang w:val="ru-RU"/>
        </w:rPr>
        <w:t>(одна повесть по выбору). Например, «Собачье сердце» и другие.</w:t>
      </w:r>
    </w:p>
    <w:p w:rsidR="00D67B9C" w:rsidRPr="001F6F92" w:rsidRDefault="00244FF2"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20</w:t>
      </w:r>
      <w:r w:rsidR="002B647D" w:rsidRPr="001F6F92">
        <w:rPr>
          <w:rFonts w:ascii="Times New Roman" w:eastAsia="OfficinaSansBoldITC" w:hAnsi="Times New Roman"/>
          <w:sz w:val="24"/>
          <w:szCs w:val="24"/>
          <w:lang w:val="ru-RU"/>
        </w:rPr>
        <w:t>.6.6. </w:t>
      </w:r>
      <w:r w:rsidR="00D67B9C" w:rsidRPr="001F6F92">
        <w:rPr>
          <w:rFonts w:ascii="Times New Roman" w:eastAsia="OfficinaSansBoldITC" w:hAnsi="Times New Roman"/>
          <w:sz w:val="24"/>
          <w:szCs w:val="24"/>
          <w:lang w:val="ru-RU"/>
        </w:rPr>
        <w:t xml:space="preserve">Литература второй половины </w:t>
      </w:r>
      <w:r w:rsidR="00D67B9C" w:rsidRPr="001F6F92">
        <w:rPr>
          <w:rFonts w:ascii="Times New Roman" w:eastAsia="OfficinaSansBoldITC" w:hAnsi="Times New Roman"/>
          <w:sz w:val="24"/>
          <w:szCs w:val="24"/>
        </w:rPr>
        <w:t>XX</w:t>
      </w:r>
      <w:r w:rsidR="00D67B9C" w:rsidRPr="001F6F92">
        <w:rPr>
          <w:rFonts w:ascii="Times New Roman" w:eastAsia="OfficinaSansBoldITC" w:hAnsi="Times New Roman"/>
          <w:sz w:val="24"/>
          <w:szCs w:val="24"/>
          <w:lang w:val="ru-RU"/>
        </w:rPr>
        <w:t xml:space="preserve"> века</w:t>
      </w:r>
      <w:r w:rsidR="00430988"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А.Т. Твардовский. </w:t>
      </w:r>
      <w:r w:rsidRPr="001F6F92">
        <w:rPr>
          <w:rFonts w:ascii="Times New Roman" w:eastAsia="SchoolBookSanPin" w:hAnsi="Times New Roman"/>
          <w:sz w:val="24"/>
          <w:szCs w:val="24"/>
          <w:lang w:val="ru-RU"/>
        </w:rPr>
        <w:t>Поэма «Василий Тёркин» (главы «Переправа», «Гармонь», «Два солдата», «Поединок» и другие).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М.А. Шолохов. </w:t>
      </w:r>
      <w:r w:rsidRPr="001F6F92">
        <w:rPr>
          <w:rFonts w:ascii="Times New Roman" w:eastAsia="SchoolBookSanPin" w:hAnsi="Times New Roman"/>
          <w:sz w:val="24"/>
          <w:szCs w:val="24"/>
          <w:lang w:val="ru-RU"/>
        </w:rPr>
        <w:t>Рассказ «Судьба человека».</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А.И. Солженицын. </w:t>
      </w:r>
      <w:r w:rsidRPr="001F6F92">
        <w:rPr>
          <w:rFonts w:ascii="Times New Roman" w:eastAsia="SchoolBookSanPin" w:hAnsi="Times New Roman"/>
          <w:sz w:val="24"/>
          <w:szCs w:val="24"/>
          <w:lang w:val="ru-RU"/>
        </w:rPr>
        <w:t>Рассказ «Матрёнин двор».</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Произведения отечественных прозаиков второй половины </w:t>
      </w:r>
      <w:r w:rsidRPr="001F6F92">
        <w:rPr>
          <w:rFonts w:ascii="Times New Roman" w:eastAsia="SchoolBookSanPin" w:hAnsi="Times New Roman"/>
          <w:bCs/>
          <w:sz w:val="24"/>
          <w:szCs w:val="24"/>
        </w:rPr>
        <w:t>XX</w:t>
      </w:r>
      <w:r w:rsidR="00041B2F" w:rsidRPr="001F6F92">
        <w:rPr>
          <w:rFonts w:ascii="Times New Roman" w:eastAsia="SchoolBookSanPin" w:hAnsi="Times New Roman"/>
          <w:bCs/>
          <w:sz w:val="24"/>
          <w:szCs w:val="24"/>
          <w:lang w:val="ru-RU"/>
        </w:rPr>
        <w:t>-</w:t>
      </w:r>
      <w:r w:rsidRPr="001F6F92">
        <w:rPr>
          <w:rFonts w:ascii="Times New Roman" w:eastAsia="SchoolBookSanPin" w:hAnsi="Times New Roman"/>
          <w:bCs/>
          <w:sz w:val="24"/>
          <w:szCs w:val="24"/>
        </w:rPr>
        <w:t>XXI</w:t>
      </w:r>
      <w:r w:rsidRPr="001F6F92">
        <w:rPr>
          <w:rFonts w:ascii="Times New Roman" w:eastAsia="SchoolBookSanPin" w:hAnsi="Times New Roman"/>
          <w:bCs/>
          <w:sz w:val="24"/>
          <w:szCs w:val="24"/>
          <w:lang w:val="ru-RU"/>
        </w:rPr>
        <w:t xml:space="preserve"> века </w:t>
      </w:r>
      <w:r w:rsidR="00B42234" w:rsidRPr="001F6F92">
        <w:rPr>
          <w:rFonts w:ascii="Times New Roman" w:eastAsia="SchoolBookSanPin" w:hAnsi="Times New Roman"/>
          <w:bCs/>
          <w:sz w:val="24"/>
          <w:szCs w:val="24"/>
          <w:lang w:val="ru-RU"/>
        </w:rPr>
        <w:br/>
      </w:r>
      <w:r w:rsidRPr="001F6F92">
        <w:rPr>
          <w:rFonts w:ascii="Times New Roman" w:eastAsia="SchoolBookSanPin" w:hAnsi="Times New Roman"/>
          <w:sz w:val="24"/>
          <w:szCs w:val="24"/>
          <w:lang w:val="ru-RU"/>
        </w:rPr>
        <w:t>(не менее двух произведений). Например, произведения Е.И. Носова, А.Н. и Б.Н. Стругацких, В.Ф. Тендрякова, Б.П. Екимова и другие.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Произведения отечественных и зарубежных прозаиков второй половины </w:t>
      </w:r>
      <w:r w:rsidR="00B42234" w:rsidRPr="001F6F92">
        <w:rPr>
          <w:rFonts w:ascii="Times New Roman" w:eastAsia="SchoolBookSanPin" w:hAnsi="Times New Roman"/>
          <w:bCs/>
          <w:sz w:val="24"/>
          <w:szCs w:val="24"/>
          <w:lang w:val="ru-RU"/>
        </w:rPr>
        <w:br/>
      </w:r>
      <w:r w:rsidRPr="001F6F92">
        <w:rPr>
          <w:rFonts w:ascii="Times New Roman" w:eastAsia="SchoolBookSanPin" w:hAnsi="Times New Roman"/>
          <w:bCs/>
          <w:sz w:val="24"/>
          <w:szCs w:val="24"/>
        </w:rPr>
        <w:t>XX</w:t>
      </w:r>
      <w:r w:rsidR="00041B2F" w:rsidRPr="001F6F92">
        <w:rPr>
          <w:rFonts w:ascii="Times New Roman" w:eastAsia="SchoolBookSanPin" w:hAnsi="Times New Roman"/>
          <w:bCs/>
          <w:sz w:val="24"/>
          <w:szCs w:val="24"/>
          <w:lang w:val="ru-RU"/>
        </w:rPr>
        <w:t>-</w:t>
      </w:r>
      <w:r w:rsidRPr="001F6F92">
        <w:rPr>
          <w:rFonts w:ascii="Times New Roman" w:eastAsia="SchoolBookSanPin" w:hAnsi="Times New Roman"/>
          <w:bCs/>
          <w:sz w:val="24"/>
          <w:szCs w:val="24"/>
        </w:rPr>
        <w:t>XXI</w:t>
      </w:r>
      <w:r w:rsidRPr="001F6F92">
        <w:rPr>
          <w:rFonts w:ascii="Times New Roman" w:eastAsia="SchoolBookSanPin" w:hAnsi="Times New Roman"/>
          <w:bCs/>
          <w:sz w:val="24"/>
          <w:szCs w:val="24"/>
          <w:lang w:val="ru-RU"/>
        </w:rPr>
        <w:t xml:space="preserve"> века </w:t>
      </w:r>
      <w:r w:rsidRPr="001F6F92">
        <w:rPr>
          <w:rFonts w:ascii="Times New Roman" w:eastAsia="SchoolBookSanPin" w:hAnsi="Times New Roman"/>
          <w:sz w:val="24"/>
          <w:szCs w:val="24"/>
          <w:lang w:val="ru-RU"/>
        </w:rPr>
        <w:t>(не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Поэзия второй половины </w:t>
      </w:r>
      <w:r w:rsidRPr="001F6F92">
        <w:rPr>
          <w:rFonts w:ascii="Times New Roman" w:eastAsia="SchoolBookSanPin" w:hAnsi="Times New Roman"/>
          <w:bCs/>
          <w:sz w:val="24"/>
          <w:szCs w:val="24"/>
        </w:rPr>
        <w:t>XX</w:t>
      </w:r>
      <w:r w:rsidRPr="001F6F92">
        <w:rPr>
          <w:rFonts w:ascii="Times New Roman" w:eastAsia="SchoolBookSanPin" w:hAnsi="Times New Roman"/>
          <w:bCs/>
          <w:sz w:val="24"/>
          <w:szCs w:val="24"/>
          <w:lang w:val="ru-RU"/>
        </w:rPr>
        <w:t xml:space="preserve"> </w:t>
      </w:r>
      <w:r w:rsidR="00041B2F" w:rsidRPr="001F6F92">
        <w:rPr>
          <w:rFonts w:ascii="Times New Roman" w:eastAsia="SchoolBookSanPin" w:hAnsi="Times New Roman"/>
          <w:bCs/>
          <w:sz w:val="24"/>
          <w:szCs w:val="24"/>
          <w:lang w:val="ru-RU"/>
        </w:rPr>
        <w:noBreakHyphen/>
      </w:r>
      <w:r w:rsidRPr="001F6F92">
        <w:rPr>
          <w:rFonts w:ascii="Times New Roman" w:eastAsia="SchoolBookSanPin" w:hAnsi="Times New Roman"/>
          <w:bCs/>
          <w:sz w:val="24"/>
          <w:szCs w:val="24"/>
          <w:lang w:val="ru-RU"/>
        </w:rPr>
        <w:t xml:space="preserve"> начала </w:t>
      </w:r>
      <w:r w:rsidRPr="001F6F92">
        <w:rPr>
          <w:rFonts w:ascii="Times New Roman" w:eastAsia="SchoolBookSanPin" w:hAnsi="Times New Roman"/>
          <w:bCs/>
          <w:sz w:val="24"/>
          <w:szCs w:val="24"/>
        </w:rPr>
        <w:t>XXI</w:t>
      </w:r>
      <w:r w:rsidRPr="001F6F92">
        <w:rPr>
          <w:rFonts w:ascii="Times New Roman" w:eastAsia="SchoolBookSanPin" w:hAnsi="Times New Roman"/>
          <w:bCs/>
          <w:sz w:val="24"/>
          <w:szCs w:val="24"/>
          <w:lang w:val="ru-RU"/>
        </w:rPr>
        <w:t xml:space="preserve"> века </w:t>
      </w:r>
      <w:r w:rsidRPr="001F6F92">
        <w:rPr>
          <w:rFonts w:ascii="Times New Roman" w:eastAsia="SchoolBookSanPin" w:hAnsi="Times New Roman"/>
          <w:sz w:val="24"/>
          <w:szCs w:val="24"/>
          <w:lang w:val="ru-RU"/>
        </w:rPr>
        <w:t xml:space="preserve">(не менее трёх стихотворений). Например, стихотворения Н.А. Заболоцкого, М.А. Светлова, М.В. Исаковского, К.М. Симонова, Р.Г. Гамзатова, Б.Ш. Окуджавы, В.С. Высоцкого, </w:t>
      </w:r>
      <w:r w:rsidR="00041B2F"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А.</w:t>
      </w:r>
      <w:r w:rsidR="00B42234" w:rsidRPr="001F6F92">
        <w:rPr>
          <w:rFonts w:ascii="Times New Roman" w:eastAsia="SchoolBookSanPin" w:hAnsi="Times New Roman"/>
          <w:sz w:val="24"/>
          <w:szCs w:val="24"/>
          <w:lang w:val="ru-RU"/>
        </w:rPr>
        <w:t>А. Вознесенского, Е.</w:t>
      </w:r>
      <w:r w:rsidRPr="001F6F92">
        <w:rPr>
          <w:rFonts w:ascii="Times New Roman" w:eastAsia="SchoolBookSanPin" w:hAnsi="Times New Roman"/>
          <w:sz w:val="24"/>
          <w:szCs w:val="24"/>
          <w:lang w:val="ru-RU"/>
        </w:rPr>
        <w:t xml:space="preserve">А. Евтушенко, Р.И. Рождественского, И.А. Бродского, </w:t>
      </w:r>
      <w:r w:rsidR="00B42234"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А.С. Кушнера и другие.</w:t>
      </w:r>
    </w:p>
    <w:p w:rsidR="00D67B9C" w:rsidRPr="001F6F92" w:rsidRDefault="00244FF2"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20</w:t>
      </w:r>
      <w:r w:rsidR="002B647D" w:rsidRPr="001F6F92">
        <w:rPr>
          <w:rFonts w:ascii="Times New Roman" w:eastAsia="OfficinaSansBoldITC" w:hAnsi="Times New Roman"/>
          <w:sz w:val="24"/>
          <w:szCs w:val="24"/>
          <w:lang w:val="ru-RU"/>
        </w:rPr>
        <w:t>.6.7. </w:t>
      </w:r>
      <w:r w:rsidR="00D67B9C" w:rsidRPr="001F6F92">
        <w:rPr>
          <w:rFonts w:ascii="Times New Roman" w:eastAsia="OfficinaSansBoldITC" w:hAnsi="Times New Roman"/>
          <w:sz w:val="24"/>
          <w:szCs w:val="24"/>
          <w:lang w:val="ru-RU"/>
        </w:rPr>
        <w:t>Зарубежная литература</w:t>
      </w:r>
      <w:r w:rsidR="00430988"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У. Шекспир. </w:t>
      </w:r>
      <w:r w:rsidRPr="001F6F92">
        <w:rPr>
          <w:rFonts w:ascii="Times New Roman" w:eastAsia="SchoolBookSanPin" w:hAnsi="Times New Roman"/>
          <w:sz w:val="24"/>
          <w:szCs w:val="24"/>
          <w:lang w:val="ru-RU"/>
        </w:rPr>
        <w:t>Сонеты (один-два по выбору). Например, № 66</w:t>
      </w:r>
      <w:r w:rsidR="00B42234" w:rsidRPr="001F6F92">
        <w:rPr>
          <w:rFonts w:ascii="Times New Roman" w:eastAsia="SchoolBookSanPin" w:hAnsi="Times New Roman"/>
          <w:sz w:val="24"/>
          <w:szCs w:val="24"/>
          <w:lang w:val="ru-RU"/>
        </w:rPr>
        <w:t xml:space="preserve"> </w:t>
      </w:r>
      <w:r w:rsidRPr="001F6F92">
        <w:rPr>
          <w:rFonts w:ascii="Times New Roman" w:eastAsia="SchoolBookSanPin" w:hAnsi="Times New Roman"/>
          <w:position w:val="1"/>
          <w:sz w:val="24"/>
          <w:szCs w:val="24"/>
          <w:lang w:val="ru-RU"/>
        </w:rPr>
        <w:t>«Измучась всем, я умереть хочу…», № 130 «Её глаза на звёзды не похожи…» и другие</w:t>
      </w:r>
      <w:r w:rsidR="002B647D"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Трагедия «Ромео и Джульетта» (фрагменты по выбору).</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Ж.-Б. Мольер. </w:t>
      </w:r>
      <w:r w:rsidRPr="001F6F92">
        <w:rPr>
          <w:rFonts w:ascii="Times New Roman" w:eastAsia="SchoolBookSanPin" w:hAnsi="Times New Roman"/>
          <w:sz w:val="24"/>
          <w:szCs w:val="24"/>
          <w:lang w:val="ru-RU"/>
        </w:rPr>
        <w:t>Комедия «Мещанин во дворянстве» (фрагменты по выбору).</w:t>
      </w:r>
    </w:p>
    <w:p w:rsidR="002B647D" w:rsidRPr="001F6F92" w:rsidRDefault="00244FF2" w:rsidP="001F6F92">
      <w:pPr>
        <w:spacing w:after="0"/>
        <w:ind w:firstLine="709"/>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20</w:t>
      </w:r>
      <w:r w:rsidR="002B647D" w:rsidRPr="001F6F92">
        <w:rPr>
          <w:rFonts w:ascii="Times New Roman" w:eastAsia="OfficinaSansBoldITC" w:hAnsi="Times New Roman"/>
          <w:sz w:val="24"/>
          <w:szCs w:val="24"/>
          <w:lang w:val="ru-RU"/>
        </w:rPr>
        <w:t>.7. Содержание обучения в 9 классе.</w:t>
      </w:r>
    </w:p>
    <w:p w:rsidR="002B647D" w:rsidRPr="001F6F92" w:rsidRDefault="00244FF2" w:rsidP="001F6F92">
      <w:pPr>
        <w:tabs>
          <w:tab w:val="center" w:pos="5457"/>
        </w:tabs>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20</w:t>
      </w:r>
      <w:r w:rsidR="002B647D" w:rsidRPr="001F6F92">
        <w:rPr>
          <w:rFonts w:ascii="Times New Roman" w:eastAsia="OfficinaSansBoldITC" w:hAnsi="Times New Roman"/>
          <w:sz w:val="24"/>
          <w:szCs w:val="24"/>
          <w:lang w:val="ru-RU"/>
        </w:rPr>
        <w:t>.7.1. Древнерусская литература.</w:t>
      </w:r>
    </w:p>
    <w:p w:rsidR="00D67B9C" w:rsidRPr="001F6F92" w:rsidRDefault="002B647D"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 </w:t>
      </w:r>
      <w:r w:rsidR="00D67B9C" w:rsidRPr="001F6F92">
        <w:rPr>
          <w:rFonts w:ascii="Times New Roman" w:eastAsia="SchoolBookSanPin" w:hAnsi="Times New Roman"/>
          <w:sz w:val="24"/>
          <w:szCs w:val="24"/>
          <w:lang w:val="ru-RU"/>
        </w:rPr>
        <w:t>«Слово о полку Игореве».</w:t>
      </w:r>
    </w:p>
    <w:p w:rsidR="00D67B9C" w:rsidRPr="001F6F92" w:rsidRDefault="00244FF2"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20</w:t>
      </w:r>
      <w:r w:rsidR="002B647D" w:rsidRPr="001F6F92">
        <w:rPr>
          <w:rFonts w:ascii="Times New Roman" w:eastAsia="OfficinaSansBoldITC" w:hAnsi="Times New Roman"/>
          <w:sz w:val="24"/>
          <w:szCs w:val="24"/>
          <w:lang w:val="ru-RU"/>
        </w:rPr>
        <w:t>.7.2. </w:t>
      </w:r>
      <w:r w:rsidR="00D67B9C" w:rsidRPr="001F6F92">
        <w:rPr>
          <w:rFonts w:ascii="Times New Roman" w:eastAsia="OfficinaSansBoldITC" w:hAnsi="Times New Roman"/>
          <w:sz w:val="24"/>
          <w:szCs w:val="24"/>
          <w:lang w:val="ru-RU"/>
        </w:rPr>
        <w:t xml:space="preserve">Литература </w:t>
      </w:r>
      <w:r w:rsidR="00D67B9C" w:rsidRPr="001F6F92">
        <w:rPr>
          <w:rFonts w:ascii="Times New Roman" w:eastAsia="OfficinaSansBoldITC" w:hAnsi="Times New Roman"/>
          <w:sz w:val="24"/>
          <w:szCs w:val="24"/>
        </w:rPr>
        <w:t>XVIII</w:t>
      </w:r>
      <w:r w:rsidR="00D67B9C" w:rsidRPr="001F6F92">
        <w:rPr>
          <w:rFonts w:ascii="Times New Roman" w:eastAsia="OfficinaSansBoldITC" w:hAnsi="Times New Roman"/>
          <w:sz w:val="24"/>
          <w:szCs w:val="24"/>
          <w:lang w:val="ru-RU"/>
        </w:rPr>
        <w:t xml:space="preserve"> века</w:t>
      </w:r>
      <w:r w:rsidR="00B9299B"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М.В. Ломоносов. </w:t>
      </w:r>
      <w:r w:rsidRPr="001F6F92">
        <w:rPr>
          <w:rFonts w:ascii="Times New Roman" w:eastAsia="SchoolBookSanPin" w:hAnsi="Times New Roman"/>
          <w:sz w:val="24"/>
          <w:szCs w:val="24"/>
          <w:lang w:val="ru-RU"/>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Г.Р. Державин. </w:t>
      </w:r>
      <w:r w:rsidRPr="001F6F92">
        <w:rPr>
          <w:rFonts w:ascii="Times New Roman" w:eastAsia="SchoolBookSanPin" w:hAnsi="Times New Roman"/>
          <w:sz w:val="24"/>
          <w:szCs w:val="24"/>
          <w:lang w:val="ru-RU"/>
        </w:rPr>
        <w:t xml:space="preserve">Стихотворения (два по выбору). Например, </w:t>
      </w:r>
      <w:r w:rsidRPr="001F6F92">
        <w:rPr>
          <w:rFonts w:ascii="Times New Roman" w:eastAsia="SchoolBookSanPin" w:hAnsi="Times New Roman"/>
          <w:position w:val="1"/>
          <w:sz w:val="24"/>
          <w:szCs w:val="24"/>
          <w:lang w:val="ru-RU"/>
        </w:rPr>
        <w:t xml:space="preserve">«Властителям </w:t>
      </w:r>
      <w:r w:rsidR="00B42234" w:rsidRPr="001F6F92">
        <w:rPr>
          <w:rFonts w:ascii="Times New Roman" w:eastAsia="SchoolBookSanPin" w:hAnsi="Times New Roman"/>
          <w:position w:val="1"/>
          <w:sz w:val="24"/>
          <w:szCs w:val="24"/>
          <w:lang w:val="ru-RU"/>
        </w:rPr>
        <w:br/>
      </w:r>
      <w:r w:rsidRPr="001F6F92">
        <w:rPr>
          <w:rFonts w:ascii="Times New Roman" w:eastAsia="SchoolBookSanPin" w:hAnsi="Times New Roman"/>
          <w:position w:val="1"/>
          <w:sz w:val="24"/>
          <w:szCs w:val="24"/>
          <w:lang w:val="ru-RU"/>
        </w:rPr>
        <w:t>и судиям», «Памятник» и другие.</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Н.М. Карамзин. </w:t>
      </w:r>
      <w:r w:rsidRPr="001F6F92">
        <w:rPr>
          <w:rFonts w:ascii="Times New Roman" w:eastAsia="SchoolBookSanPin" w:hAnsi="Times New Roman"/>
          <w:sz w:val="24"/>
          <w:szCs w:val="24"/>
          <w:lang w:val="ru-RU"/>
        </w:rPr>
        <w:t>Повесть «Бедная Лиза».</w:t>
      </w:r>
    </w:p>
    <w:p w:rsidR="00D67B9C" w:rsidRPr="001F6F92" w:rsidRDefault="00244FF2"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20</w:t>
      </w:r>
      <w:r w:rsidR="002B647D" w:rsidRPr="001F6F92">
        <w:rPr>
          <w:rFonts w:ascii="Times New Roman" w:eastAsia="OfficinaSansBoldITC" w:hAnsi="Times New Roman"/>
          <w:sz w:val="24"/>
          <w:szCs w:val="24"/>
          <w:lang w:val="ru-RU"/>
        </w:rPr>
        <w:t>.7.3. </w:t>
      </w:r>
      <w:r w:rsidR="00D67B9C" w:rsidRPr="001F6F92">
        <w:rPr>
          <w:rFonts w:ascii="Times New Roman" w:eastAsia="OfficinaSansBoldITC" w:hAnsi="Times New Roman"/>
          <w:sz w:val="24"/>
          <w:szCs w:val="24"/>
          <w:lang w:val="ru-RU"/>
        </w:rPr>
        <w:t xml:space="preserve">Литература первой половины </w:t>
      </w:r>
      <w:r w:rsidR="00D67B9C" w:rsidRPr="001F6F92">
        <w:rPr>
          <w:rFonts w:ascii="Times New Roman" w:eastAsia="OfficinaSansBoldITC" w:hAnsi="Times New Roman"/>
          <w:sz w:val="24"/>
          <w:szCs w:val="24"/>
        </w:rPr>
        <w:t>XIX</w:t>
      </w:r>
      <w:r w:rsidR="00D67B9C" w:rsidRPr="001F6F92">
        <w:rPr>
          <w:rFonts w:ascii="Times New Roman" w:eastAsia="OfficinaSansBoldITC" w:hAnsi="Times New Roman"/>
          <w:sz w:val="24"/>
          <w:szCs w:val="24"/>
          <w:lang w:val="ru-RU"/>
        </w:rPr>
        <w:t xml:space="preserve"> века</w:t>
      </w:r>
      <w:r w:rsidR="00B9299B" w:rsidRPr="001F6F92">
        <w:rPr>
          <w:rFonts w:ascii="Times New Roman" w:eastAsia="OfficinaSansBoldITC" w:hAnsi="Times New Roman"/>
          <w:sz w:val="24"/>
          <w:szCs w:val="24"/>
          <w:lang w:val="ru-RU"/>
        </w:rPr>
        <w:t>.</w:t>
      </w:r>
    </w:p>
    <w:p w:rsidR="00D67B9C"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20</w:t>
      </w:r>
      <w:r w:rsidR="002B647D" w:rsidRPr="001F6F92">
        <w:rPr>
          <w:rFonts w:ascii="Times New Roman" w:eastAsia="OfficinaSansBoldITC" w:hAnsi="Times New Roman"/>
          <w:sz w:val="24"/>
          <w:szCs w:val="24"/>
          <w:lang w:val="ru-RU"/>
        </w:rPr>
        <w:t>.7.4.1. </w:t>
      </w:r>
      <w:r w:rsidR="00D67B9C" w:rsidRPr="001F6F92">
        <w:rPr>
          <w:rFonts w:ascii="Times New Roman" w:eastAsia="SchoolBookSanPin" w:hAnsi="Times New Roman"/>
          <w:bCs/>
          <w:sz w:val="24"/>
          <w:szCs w:val="24"/>
          <w:lang w:val="ru-RU"/>
        </w:rPr>
        <w:t xml:space="preserve">В.А. Жуковский. </w:t>
      </w:r>
      <w:r w:rsidR="00D67B9C" w:rsidRPr="001F6F92">
        <w:rPr>
          <w:rFonts w:ascii="Times New Roman" w:eastAsia="SchoolBookSanPin" w:hAnsi="Times New Roman"/>
          <w:sz w:val="24"/>
          <w:szCs w:val="24"/>
          <w:lang w:val="ru-RU"/>
        </w:rPr>
        <w:t>Баллады, элегии (одна-две по выбору). Например, «Светлана», «Невыразимое», «Море» и другие.</w:t>
      </w:r>
    </w:p>
    <w:p w:rsidR="00D67B9C"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20</w:t>
      </w:r>
      <w:r w:rsidR="002B647D" w:rsidRPr="001F6F92">
        <w:rPr>
          <w:rFonts w:ascii="Times New Roman" w:eastAsia="OfficinaSansBoldITC" w:hAnsi="Times New Roman"/>
          <w:sz w:val="24"/>
          <w:szCs w:val="24"/>
          <w:lang w:val="ru-RU"/>
        </w:rPr>
        <w:t>.7.4.2. </w:t>
      </w:r>
      <w:r w:rsidR="00D67B9C" w:rsidRPr="001F6F92">
        <w:rPr>
          <w:rFonts w:ascii="Times New Roman" w:eastAsia="SchoolBookSanPin" w:hAnsi="Times New Roman"/>
          <w:bCs/>
          <w:sz w:val="24"/>
          <w:szCs w:val="24"/>
          <w:lang w:val="ru-RU"/>
        </w:rPr>
        <w:t xml:space="preserve">А.С. Грибоедов. </w:t>
      </w:r>
      <w:r w:rsidR="00D67B9C" w:rsidRPr="001F6F92">
        <w:rPr>
          <w:rFonts w:ascii="Times New Roman" w:eastAsia="SchoolBookSanPin" w:hAnsi="Times New Roman"/>
          <w:sz w:val="24"/>
          <w:szCs w:val="24"/>
          <w:lang w:val="ru-RU"/>
        </w:rPr>
        <w:t>Комедия «Горе от ума».</w:t>
      </w:r>
    </w:p>
    <w:p w:rsidR="00D67B9C"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20</w:t>
      </w:r>
      <w:r w:rsidR="002B647D" w:rsidRPr="001F6F92">
        <w:rPr>
          <w:rFonts w:ascii="Times New Roman" w:eastAsia="OfficinaSansBoldITC" w:hAnsi="Times New Roman"/>
          <w:sz w:val="24"/>
          <w:szCs w:val="24"/>
          <w:lang w:val="ru-RU"/>
        </w:rPr>
        <w:t>.7.4.3. </w:t>
      </w:r>
      <w:r w:rsidR="00D67B9C" w:rsidRPr="001F6F92">
        <w:rPr>
          <w:rFonts w:ascii="Times New Roman" w:eastAsia="SchoolBookSanPin" w:hAnsi="Times New Roman"/>
          <w:bCs/>
          <w:sz w:val="24"/>
          <w:szCs w:val="24"/>
          <w:lang w:val="ru-RU"/>
        </w:rPr>
        <w:t xml:space="preserve">Поэзия пушкинской эпохи. </w:t>
      </w:r>
      <w:r w:rsidR="00D67B9C" w:rsidRPr="001F6F92">
        <w:rPr>
          <w:rFonts w:ascii="Times New Roman" w:eastAsia="SchoolBookSanPin" w:hAnsi="Times New Roman"/>
          <w:sz w:val="24"/>
          <w:szCs w:val="24"/>
          <w:lang w:val="ru-RU"/>
        </w:rPr>
        <w:t xml:space="preserve">К.Н. Батюшков, А.А. Дельвиг, </w:t>
      </w:r>
      <w:r w:rsidR="002B647D"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Н.М. Языков, Е.А. Баратынский (не менее трёх стихотворений по выбору).</w:t>
      </w:r>
    </w:p>
    <w:p w:rsidR="00D67B9C"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20</w:t>
      </w:r>
      <w:r w:rsidR="002B647D" w:rsidRPr="001F6F92">
        <w:rPr>
          <w:rFonts w:ascii="Times New Roman" w:eastAsia="OfficinaSansBoldITC" w:hAnsi="Times New Roman"/>
          <w:sz w:val="24"/>
          <w:szCs w:val="24"/>
          <w:lang w:val="ru-RU"/>
        </w:rPr>
        <w:t>.7.4.4. </w:t>
      </w:r>
      <w:r w:rsidR="00D67B9C" w:rsidRPr="001F6F92">
        <w:rPr>
          <w:rFonts w:ascii="Times New Roman" w:eastAsia="SchoolBookSanPin" w:hAnsi="Times New Roman"/>
          <w:bCs/>
          <w:sz w:val="24"/>
          <w:szCs w:val="24"/>
          <w:lang w:val="ru-RU"/>
        </w:rPr>
        <w:t xml:space="preserve">А.С. Пушкин. </w:t>
      </w:r>
      <w:r w:rsidR="00D67B9C" w:rsidRPr="001F6F92">
        <w:rPr>
          <w:rFonts w:ascii="Times New Roman" w:eastAsia="SchoolBookSanPin" w:hAnsi="Times New Roman"/>
          <w:sz w:val="24"/>
          <w:szCs w:val="24"/>
          <w:lang w:val="ru-RU"/>
        </w:rPr>
        <w:t xml:space="preserve">Стихотворения. Например, «Бесы», «Брожу ли я вдоль улиц шумных…», «…Вновь я посетил…», «Из Пиндемонти», «К морю», «К***» </w:t>
      </w:r>
      <w:r w:rsidR="002B647D"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w:t>
      </w:r>
      <w:r w:rsidR="009836EB" w:rsidRPr="001F6F92">
        <w:rPr>
          <w:rFonts w:ascii="Times New Roman" w:eastAsia="SchoolBookSanPin" w:hAnsi="Times New Roman"/>
          <w:sz w:val="24"/>
          <w:szCs w:val="24"/>
          <w:lang w:val="ru-RU"/>
        </w:rPr>
        <w:t>.</w:t>
      </w:r>
      <w:r w:rsidR="00D67B9C" w:rsidRPr="001F6F92">
        <w:rPr>
          <w:rFonts w:ascii="Times New Roman" w:eastAsia="SchoolBookSanPin" w:hAnsi="Times New Roman"/>
          <w:sz w:val="24"/>
          <w:szCs w:val="24"/>
          <w:lang w:val="ru-RU"/>
        </w:rPr>
        <w:t xml:space="preserve"> Поэма «Медный всадник». Роман в стихах «Евгений Онегин».</w:t>
      </w:r>
    </w:p>
    <w:p w:rsidR="00D67B9C"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lastRenderedPageBreak/>
        <w:t>20</w:t>
      </w:r>
      <w:r w:rsidR="002B647D" w:rsidRPr="001F6F92">
        <w:rPr>
          <w:rFonts w:ascii="Times New Roman" w:eastAsia="OfficinaSansBoldITC" w:hAnsi="Times New Roman"/>
          <w:sz w:val="24"/>
          <w:szCs w:val="24"/>
          <w:lang w:val="ru-RU"/>
        </w:rPr>
        <w:t>.7.4.5. </w:t>
      </w:r>
      <w:r w:rsidR="00D67B9C" w:rsidRPr="001F6F92">
        <w:rPr>
          <w:rFonts w:ascii="Times New Roman" w:eastAsia="SchoolBookSanPin" w:hAnsi="Times New Roman"/>
          <w:bCs/>
          <w:sz w:val="24"/>
          <w:szCs w:val="24"/>
          <w:lang w:val="ru-RU"/>
        </w:rPr>
        <w:t xml:space="preserve">М.Ю. Лермонтов. </w:t>
      </w:r>
      <w:r w:rsidR="00D67B9C" w:rsidRPr="001F6F92">
        <w:rPr>
          <w:rFonts w:ascii="Times New Roman" w:eastAsia="SchoolBookSanPin" w:hAnsi="Times New Roman"/>
          <w:sz w:val="24"/>
          <w:szCs w:val="24"/>
          <w:lang w:val="ru-RU"/>
        </w:rPr>
        <w:t xml:space="preserve">Стихотворения. Например, «Выхожу один </w:t>
      </w:r>
      <w:r w:rsidR="002B647D"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 xml:space="preserve">я на дорогу…», «Дума», «И скучно и грустно», «Как часто, пёстрою толпою окружён…», «Молитва» («Я, Матерь Божия, ныне с молитвою…»), «Нет, не тебя </w:t>
      </w:r>
      <w:r w:rsidR="00DB5906"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 xml:space="preserve">так пылко я люблю…», </w:t>
      </w:r>
      <w:r w:rsidR="00D67B9C" w:rsidRPr="001F6F92">
        <w:rPr>
          <w:rFonts w:ascii="Times New Roman" w:eastAsia="SchoolBookSanPin" w:hAnsi="Times New Roman"/>
          <w:position w:val="1"/>
          <w:sz w:val="24"/>
          <w:szCs w:val="24"/>
          <w:lang w:val="ru-RU"/>
        </w:rPr>
        <w:t>«Нет,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r w:rsidR="009836EB" w:rsidRPr="001F6F92">
        <w:rPr>
          <w:rFonts w:ascii="Times New Roman" w:eastAsia="SchoolBookSanPin" w:hAnsi="Times New Roman"/>
          <w:position w:val="1"/>
          <w:sz w:val="24"/>
          <w:szCs w:val="24"/>
          <w:lang w:val="ru-RU"/>
        </w:rPr>
        <w:t>.</w:t>
      </w:r>
      <w:r w:rsidR="00D67B9C" w:rsidRPr="001F6F92">
        <w:rPr>
          <w:rFonts w:ascii="Times New Roman" w:eastAsia="SchoolBookSanPin" w:hAnsi="Times New Roman"/>
          <w:position w:val="1"/>
          <w:sz w:val="24"/>
          <w:szCs w:val="24"/>
          <w:lang w:val="ru-RU"/>
        </w:rPr>
        <w:t xml:space="preserve"> Роман «Герой нашего времени».</w:t>
      </w:r>
    </w:p>
    <w:p w:rsidR="00D67B9C"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20</w:t>
      </w:r>
      <w:r w:rsidR="00DB5906" w:rsidRPr="001F6F92">
        <w:rPr>
          <w:rFonts w:ascii="Times New Roman" w:eastAsia="OfficinaSansBoldITC" w:hAnsi="Times New Roman"/>
          <w:sz w:val="24"/>
          <w:szCs w:val="24"/>
          <w:lang w:val="ru-RU"/>
        </w:rPr>
        <w:t>.7.4.6. </w:t>
      </w:r>
      <w:r w:rsidR="00D67B9C" w:rsidRPr="001F6F92">
        <w:rPr>
          <w:rFonts w:ascii="Times New Roman" w:eastAsia="SchoolBookSanPin" w:hAnsi="Times New Roman"/>
          <w:bCs/>
          <w:sz w:val="24"/>
          <w:szCs w:val="24"/>
          <w:lang w:val="ru-RU"/>
        </w:rPr>
        <w:t xml:space="preserve">Н.В. Гоголь. </w:t>
      </w:r>
      <w:r w:rsidR="00D67B9C" w:rsidRPr="001F6F92">
        <w:rPr>
          <w:rFonts w:ascii="Times New Roman" w:eastAsia="SchoolBookSanPin" w:hAnsi="Times New Roman"/>
          <w:sz w:val="24"/>
          <w:szCs w:val="24"/>
          <w:lang w:val="ru-RU"/>
        </w:rPr>
        <w:t>Поэма «Мёртвые души».</w:t>
      </w:r>
    </w:p>
    <w:p w:rsidR="00D67B9C"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20</w:t>
      </w:r>
      <w:r w:rsidR="00DB5906" w:rsidRPr="001F6F92">
        <w:rPr>
          <w:rFonts w:ascii="Times New Roman" w:eastAsia="OfficinaSansBoldITC" w:hAnsi="Times New Roman"/>
          <w:sz w:val="24"/>
          <w:szCs w:val="24"/>
          <w:lang w:val="ru-RU"/>
        </w:rPr>
        <w:t>.7.4.7. </w:t>
      </w:r>
      <w:r w:rsidR="00D67B9C" w:rsidRPr="001F6F92">
        <w:rPr>
          <w:rFonts w:ascii="Times New Roman" w:eastAsia="SchoolBookSanPin" w:hAnsi="Times New Roman"/>
          <w:bCs/>
          <w:sz w:val="24"/>
          <w:szCs w:val="24"/>
          <w:lang w:val="ru-RU"/>
        </w:rPr>
        <w:t xml:space="preserve">Отечественная проза первой половины </w:t>
      </w:r>
      <w:r w:rsidR="00D67B9C" w:rsidRPr="001F6F92">
        <w:rPr>
          <w:rFonts w:ascii="Times New Roman" w:eastAsia="SchoolBookSanPin" w:hAnsi="Times New Roman"/>
          <w:bCs/>
          <w:sz w:val="24"/>
          <w:szCs w:val="24"/>
        </w:rPr>
        <w:t>XIX</w:t>
      </w:r>
      <w:r w:rsidR="00D67B9C" w:rsidRPr="001F6F92">
        <w:rPr>
          <w:rFonts w:ascii="Times New Roman" w:eastAsia="SchoolBookSanPin" w:hAnsi="Times New Roman"/>
          <w:bCs/>
          <w:sz w:val="24"/>
          <w:szCs w:val="24"/>
          <w:lang w:val="ru-RU"/>
        </w:rPr>
        <w:t xml:space="preserve"> в. </w:t>
      </w:r>
      <w:r w:rsidR="00D67B9C" w:rsidRPr="001F6F92">
        <w:rPr>
          <w:rFonts w:ascii="Times New Roman" w:eastAsia="SchoolBookSanPin" w:hAnsi="Times New Roman"/>
          <w:sz w:val="24"/>
          <w:szCs w:val="24"/>
          <w:lang w:val="ru-RU"/>
        </w:rPr>
        <w:t>(одно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D67B9C" w:rsidRPr="001F6F92" w:rsidRDefault="00244FF2"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20</w:t>
      </w:r>
      <w:r w:rsidR="00DB5906" w:rsidRPr="001F6F92">
        <w:rPr>
          <w:rFonts w:ascii="Times New Roman" w:eastAsia="OfficinaSansBoldITC" w:hAnsi="Times New Roman"/>
          <w:sz w:val="24"/>
          <w:szCs w:val="24"/>
          <w:lang w:val="ru-RU"/>
        </w:rPr>
        <w:t>.7.5. </w:t>
      </w:r>
      <w:r w:rsidR="00D67B9C" w:rsidRPr="001F6F92">
        <w:rPr>
          <w:rFonts w:ascii="Times New Roman" w:eastAsia="OfficinaSansBoldITC" w:hAnsi="Times New Roman"/>
          <w:sz w:val="24"/>
          <w:szCs w:val="24"/>
          <w:lang w:val="ru-RU"/>
        </w:rPr>
        <w:t>Зарубежная литература</w:t>
      </w:r>
      <w:r w:rsidR="00B9299B" w:rsidRPr="001F6F92">
        <w:rPr>
          <w:rFonts w:ascii="Times New Roman" w:eastAsia="OfficinaSansBoldITC"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Данте. </w:t>
      </w:r>
      <w:r w:rsidRPr="001F6F92">
        <w:rPr>
          <w:rFonts w:ascii="Times New Roman" w:eastAsia="SchoolBookSanPin" w:hAnsi="Times New Roman"/>
          <w:sz w:val="24"/>
          <w:szCs w:val="24"/>
          <w:lang w:val="ru-RU"/>
        </w:rPr>
        <w:t>«Божественная комедия» (не менее двух фрагментов по выбору).</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У. Шекспир. </w:t>
      </w:r>
      <w:r w:rsidRPr="001F6F92">
        <w:rPr>
          <w:rFonts w:ascii="Times New Roman" w:eastAsia="SchoolBookSanPin" w:hAnsi="Times New Roman"/>
          <w:sz w:val="24"/>
          <w:szCs w:val="24"/>
          <w:lang w:val="ru-RU"/>
        </w:rPr>
        <w:t>Трагедия «Гамлет» (фрагменты по выбору).</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И.-В. Гёте. </w:t>
      </w:r>
      <w:r w:rsidRPr="001F6F92">
        <w:rPr>
          <w:rFonts w:ascii="Times New Roman" w:eastAsia="SchoolBookSanPin" w:hAnsi="Times New Roman"/>
          <w:sz w:val="24"/>
          <w:szCs w:val="24"/>
          <w:lang w:val="ru-RU"/>
        </w:rPr>
        <w:t>Трагедия «Фауст» (не менее двух фрагментов по выбору).</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Дж. Г. Байрон. </w:t>
      </w:r>
      <w:r w:rsidRPr="001F6F92">
        <w:rPr>
          <w:rFonts w:ascii="Times New Roman" w:eastAsia="SchoolBookSanPin" w:hAnsi="Times New Roman"/>
          <w:sz w:val="24"/>
          <w:szCs w:val="24"/>
          <w:lang w:val="ru-RU"/>
        </w:rPr>
        <w:t>Стихотворения (одно по выбору). Например,</w:t>
      </w:r>
      <w:r w:rsidR="00B42234" w:rsidRPr="001F6F92">
        <w:rPr>
          <w:rFonts w:ascii="Times New Roman" w:eastAsia="SchoolBookSanPin" w:hAnsi="Times New Roman"/>
          <w:sz w:val="24"/>
          <w:szCs w:val="24"/>
          <w:lang w:val="ru-RU"/>
        </w:rPr>
        <w:t xml:space="preserve"> </w:t>
      </w:r>
      <w:r w:rsidRPr="001F6F92">
        <w:rPr>
          <w:rFonts w:ascii="Times New Roman" w:eastAsia="SchoolBookSanPin" w:hAnsi="Times New Roman"/>
          <w:position w:val="1"/>
          <w:sz w:val="24"/>
          <w:szCs w:val="24"/>
          <w:lang w:val="ru-RU"/>
        </w:rPr>
        <w:t>«Душа моя мрачна. Скорей, певец, скорей!..», «Прощание Наполеона» и другие Поэма «Паломничество Чайльд-Гарольда»</w:t>
      </w:r>
      <w:r w:rsidRPr="001F6F92">
        <w:rPr>
          <w:rFonts w:ascii="Times New Roman" w:eastAsia="SchoolBookSanPin" w:hAnsi="Times New Roman"/>
          <w:sz w:val="24"/>
          <w:szCs w:val="24"/>
          <w:lang w:val="ru-RU"/>
        </w:rPr>
        <w:t xml:space="preserve"> (</w:t>
      </w:r>
      <w:r w:rsidRPr="001F6F92">
        <w:rPr>
          <w:rFonts w:ascii="Times New Roman" w:eastAsia="SchoolBookSanPin" w:hAnsi="Times New Roman"/>
          <w:position w:val="1"/>
          <w:sz w:val="24"/>
          <w:szCs w:val="24"/>
          <w:lang w:val="ru-RU"/>
        </w:rPr>
        <w:t>не менее одного фрагмента по выбору).</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 xml:space="preserve">Зарубежная проза первой половины </w:t>
      </w:r>
      <w:r w:rsidRPr="001F6F92">
        <w:rPr>
          <w:rFonts w:ascii="Times New Roman" w:eastAsia="SchoolBookSanPin" w:hAnsi="Times New Roman"/>
          <w:bCs/>
          <w:sz w:val="24"/>
          <w:szCs w:val="24"/>
        </w:rPr>
        <w:t>XIX</w:t>
      </w:r>
      <w:r w:rsidRPr="001F6F92">
        <w:rPr>
          <w:rFonts w:ascii="Times New Roman" w:eastAsia="SchoolBookSanPin" w:hAnsi="Times New Roman"/>
          <w:bCs/>
          <w:sz w:val="24"/>
          <w:szCs w:val="24"/>
          <w:lang w:val="ru-RU"/>
        </w:rPr>
        <w:t xml:space="preserve"> в. </w:t>
      </w:r>
      <w:r w:rsidRPr="001F6F92">
        <w:rPr>
          <w:rFonts w:ascii="Times New Roman" w:eastAsia="SchoolBookSanPin" w:hAnsi="Times New Roman"/>
          <w:sz w:val="24"/>
          <w:szCs w:val="24"/>
          <w:lang w:val="ru-RU"/>
        </w:rPr>
        <w:t>(одно произведение по выбору). Например, произведения Э.Т.А. Гофмана, В. Гюго, В. Скотта и другие</w:t>
      </w:r>
      <w:r w:rsidR="00B9299B" w:rsidRPr="001F6F92">
        <w:rPr>
          <w:rFonts w:ascii="Times New Roman" w:eastAsia="SchoolBookSanPin" w:hAnsi="Times New Roman"/>
          <w:sz w:val="24"/>
          <w:szCs w:val="24"/>
          <w:lang w:val="ru-RU"/>
        </w:rPr>
        <w:t>.</w:t>
      </w:r>
    </w:p>
    <w:p w:rsidR="009071C8" w:rsidRPr="001F6F92" w:rsidRDefault="00244FF2"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20</w:t>
      </w:r>
      <w:r w:rsidR="009071C8" w:rsidRPr="001F6F92">
        <w:rPr>
          <w:rFonts w:ascii="Times New Roman" w:eastAsia="OfficinaSansBoldITC" w:hAnsi="Times New Roman"/>
          <w:sz w:val="24"/>
          <w:szCs w:val="24"/>
          <w:lang w:val="ru-RU"/>
        </w:rPr>
        <w:t xml:space="preserve">.8. Планируемые результаты освоения программы по литературе </w:t>
      </w:r>
      <w:r w:rsidR="009071C8" w:rsidRPr="001F6F92">
        <w:rPr>
          <w:rFonts w:ascii="Times New Roman" w:eastAsia="OfficinaSansBoldITC" w:hAnsi="Times New Roman"/>
          <w:sz w:val="24"/>
          <w:szCs w:val="24"/>
          <w:lang w:val="ru-RU"/>
        </w:rPr>
        <w:br/>
        <w:t>на уровне основного общего образования.</w:t>
      </w:r>
    </w:p>
    <w:p w:rsidR="009071C8"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20</w:t>
      </w:r>
      <w:r w:rsidR="009071C8" w:rsidRPr="001F6F92">
        <w:rPr>
          <w:rFonts w:ascii="Times New Roman" w:eastAsia="SchoolBookSanPin" w:hAnsi="Times New Roman"/>
          <w:sz w:val="24"/>
          <w:szCs w:val="24"/>
          <w:lang w:val="ru-RU"/>
        </w:rPr>
        <w:t xml:space="preserve">.8.1. Личностные результаты освоения </w:t>
      </w:r>
      <w:r w:rsidR="009071C8" w:rsidRPr="001F6F92">
        <w:rPr>
          <w:rFonts w:ascii="Times New Roman" w:eastAsia="OfficinaSansBoldITC" w:hAnsi="Times New Roman"/>
          <w:sz w:val="24"/>
          <w:szCs w:val="24"/>
          <w:lang w:val="ru-RU"/>
        </w:rPr>
        <w:t>программы по литературе</w:t>
      </w:r>
      <w:r w:rsidR="009071C8" w:rsidRPr="001F6F92">
        <w:rPr>
          <w:rFonts w:ascii="Times New Roman" w:eastAsia="OfficinaSansBoldITC" w:hAnsi="Times New Roman"/>
          <w:sz w:val="24"/>
          <w:szCs w:val="24"/>
          <w:lang w:val="ru-RU"/>
        </w:rPr>
        <w:br/>
        <w:t>на уровне основного общего образования</w:t>
      </w:r>
      <w:r w:rsidR="009071C8" w:rsidRPr="001F6F92">
        <w:rPr>
          <w:rFonts w:ascii="Times New Roman" w:eastAsia="SchoolBookSanPin" w:hAnsi="Times New Roman"/>
          <w:sz w:val="24"/>
          <w:szCs w:val="24"/>
          <w:lang w:val="ru-RU"/>
        </w:rPr>
        <w:t xml:space="preserve"> достигаются в единстве учебной </w:t>
      </w:r>
      <w:r w:rsidR="009071C8" w:rsidRPr="001F6F92">
        <w:rPr>
          <w:rFonts w:ascii="Times New Roman" w:eastAsia="SchoolBookSanPin" w:hAnsi="Times New Roman"/>
          <w:sz w:val="24"/>
          <w:szCs w:val="24"/>
          <w:lang w:val="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071C8"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20</w:t>
      </w:r>
      <w:r w:rsidR="009071C8" w:rsidRPr="001F6F92">
        <w:rPr>
          <w:rFonts w:ascii="Times New Roman" w:eastAsia="SchoolBookSanPin" w:hAnsi="Times New Roman"/>
          <w:sz w:val="24"/>
          <w:szCs w:val="24"/>
          <w:lang w:val="ru-RU"/>
        </w:rPr>
        <w:t xml:space="preserve">.8.2.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9071C8" w:rsidRPr="001F6F92" w:rsidRDefault="009071C8"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bCs/>
          <w:position w:val="1"/>
          <w:sz w:val="24"/>
          <w:szCs w:val="24"/>
          <w:lang w:val="ru-RU"/>
        </w:rPr>
        <w:t xml:space="preserve">1) гражданского воспитания: </w:t>
      </w:r>
    </w:p>
    <w:p w:rsidR="009071C8"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r w:rsidR="009071C8"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активное участие </w:t>
      </w:r>
      <w:r w:rsidR="00B42234"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r w:rsidR="009071C8" w:rsidRPr="001F6F92">
        <w:rPr>
          <w:rFonts w:ascii="Times New Roman" w:eastAsia="SchoolBookSanPin" w:hAnsi="Times New Roman"/>
          <w:sz w:val="24"/>
          <w:szCs w:val="24"/>
          <w:lang w:val="ru-RU"/>
        </w:rPr>
        <w:t>;</w:t>
      </w:r>
    </w:p>
    <w:p w:rsidR="009071C8"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неприятие любых форм экстремизма, дискриминации; понимание роли различных социальных институтов в жизни человека</w:t>
      </w:r>
      <w:r w:rsidR="009071C8"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представление </w:t>
      </w:r>
      <w:r w:rsidR="00B42234"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 xml:space="preserve">об основных правах, свободах и обязанностях гражданина, социальных нормах </w:t>
      </w:r>
      <w:r w:rsidRPr="001F6F92">
        <w:rPr>
          <w:rFonts w:ascii="Times New Roman" w:eastAsia="SchoolBookSanPin" w:hAnsi="Times New Roman"/>
          <w:sz w:val="24"/>
          <w:szCs w:val="24"/>
          <w:lang w:val="ru-RU"/>
        </w:rPr>
        <w:br/>
        <w:t xml:space="preserve">и правилах межличностных отношений в поликультурном </w:t>
      </w:r>
      <w:r w:rsidR="00870653"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 xml:space="preserve">и многоконфессиональном обществе, в том числе с опорой на примеры </w:t>
      </w:r>
      <w:r w:rsidR="00B42234"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 xml:space="preserve">из литературы; </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представление о способах противодействия коррупции</w:t>
      </w:r>
      <w:r w:rsidR="009071C8"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готовность </w:t>
      </w:r>
      <w:r w:rsidR="00B42234"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 xml:space="preserve">к разнообразной совместной деятельности, стремление к взаимопониманию </w:t>
      </w:r>
      <w:r w:rsidR="00872134"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и взаимопомощи, в том числе с опорой на примеры из литературы</w:t>
      </w:r>
      <w:r w:rsidR="009071C8"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активное участие в школьном самоуправлении; готовность к участию в гуманитарной деятельности;</w:t>
      </w:r>
    </w:p>
    <w:p w:rsidR="00D67B9C" w:rsidRPr="001F6F92" w:rsidRDefault="009071C8"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2) </w:t>
      </w:r>
      <w:r w:rsidR="00D67B9C" w:rsidRPr="001F6F92">
        <w:rPr>
          <w:rFonts w:ascii="Times New Roman" w:eastAsia="OfficinaSansBoldITC" w:hAnsi="Times New Roman"/>
          <w:sz w:val="24"/>
          <w:szCs w:val="24"/>
          <w:lang w:val="ru-RU"/>
        </w:rPr>
        <w:t>патриотического воспитания:</w:t>
      </w:r>
    </w:p>
    <w:p w:rsidR="009071C8"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осознание российской гражданской идентичности в поликультурном </w:t>
      </w:r>
      <w:r w:rsidRPr="001F6F92">
        <w:rPr>
          <w:rFonts w:ascii="Times New Roman" w:eastAsia="SchoolBookSanPin" w:hAnsi="Times New Roman"/>
          <w:sz w:val="24"/>
          <w:szCs w:val="24"/>
          <w:lang w:val="ru-RU"/>
        </w:rPr>
        <w:br/>
        <w:t xml:space="preserve">и многоконфессиональном обществе, проявление интереса к познанию родного языка, истории, </w:t>
      </w:r>
      <w:r w:rsidRPr="001F6F92">
        <w:rPr>
          <w:rFonts w:ascii="Times New Roman" w:eastAsia="SchoolBookSanPin" w:hAnsi="Times New Roman"/>
          <w:sz w:val="24"/>
          <w:szCs w:val="24"/>
          <w:lang w:val="ru-RU"/>
        </w:rPr>
        <w:lastRenderedPageBreak/>
        <w:t xml:space="preserve">культуры Российской Федерации, своего края, народов России </w:t>
      </w:r>
      <w:r w:rsidR="00B42234"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в контексте изучения произведений русской и зарубежной литературы, а также литератур народов Р</w:t>
      </w:r>
      <w:r w:rsidR="00EE0888" w:rsidRPr="001F6F92">
        <w:rPr>
          <w:rFonts w:ascii="Times New Roman" w:eastAsia="SchoolBookSanPin" w:hAnsi="Times New Roman"/>
          <w:sz w:val="24"/>
          <w:szCs w:val="24"/>
          <w:lang w:val="ru-RU"/>
        </w:rPr>
        <w:t>оссии</w:t>
      </w:r>
      <w:r w:rsidRPr="001F6F92">
        <w:rPr>
          <w:rFonts w:ascii="Times New Roman" w:eastAsia="SchoolBookSanPin" w:hAnsi="Times New Roman"/>
          <w:sz w:val="24"/>
          <w:szCs w:val="24"/>
          <w:lang w:val="ru-RU"/>
        </w:rPr>
        <w:t xml:space="preserve">; </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ценностное отношение к достижениям своей Родины </w:t>
      </w:r>
      <w:r w:rsidR="00870653" w:rsidRPr="001F6F92">
        <w:rPr>
          <w:rFonts w:ascii="Times New Roman" w:eastAsia="SchoolBookSanPin" w:hAnsi="Times New Roman"/>
          <w:sz w:val="24"/>
          <w:szCs w:val="24"/>
          <w:lang w:val="ru-RU"/>
        </w:rPr>
        <w:noBreakHyphen/>
      </w:r>
      <w:r w:rsidRPr="001F6F92">
        <w:rPr>
          <w:rFonts w:ascii="Times New Roman" w:eastAsia="SchoolBookSanPin" w:hAnsi="Times New Roman"/>
          <w:sz w:val="24"/>
          <w:szCs w:val="24"/>
          <w:lang w:val="ru-RU"/>
        </w:rPr>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w:t>
      </w:r>
      <w:r w:rsidR="00883D4B">
        <w:rPr>
          <w:rFonts w:ascii="Times New Roman" w:eastAsia="SchoolBookSanPin" w:hAnsi="Times New Roman"/>
          <w:sz w:val="24"/>
          <w:szCs w:val="24"/>
          <w:lang w:val="ru-RU"/>
        </w:rPr>
        <w:t xml:space="preserve"> </w:t>
      </w:r>
      <w:r w:rsidRPr="001F6F92">
        <w:rPr>
          <w:rFonts w:ascii="Times New Roman" w:eastAsia="SchoolBookSanPin" w:hAnsi="Times New Roman"/>
          <w:sz w:val="24"/>
          <w:szCs w:val="24"/>
          <w:lang w:val="ru-RU"/>
        </w:rPr>
        <w:t>и памятникам, традициям разных народов, проживающих в родной стране, обращая внимание на их воплощение в литературе;</w:t>
      </w:r>
    </w:p>
    <w:p w:rsidR="00D67B9C" w:rsidRPr="001F6F92" w:rsidRDefault="009071C8"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3) </w:t>
      </w:r>
      <w:r w:rsidR="00D67B9C" w:rsidRPr="001F6F92">
        <w:rPr>
          <w:rFonts w:ascii="Times New Roman" w:eastAsia="OfficinaSansBoldITC" w:hAnsi="Times New Roman"/>
          <w:sz w:val="24"/>
          <w:szCs w:val="24"/>
          <w:lang w:val="ru-RU"/>
        </w:rPr>
        <w:t>духовно-нравственного воспитания:</w:t>
      </w:r>
    </w:p>
    <w:p w:rsidR="009071C8"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67B9C" w:rsidRPr="001F6F92" w:rsidRDefault="009071C8"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4) </w:t>
      </w:r>
      <w:r w:rsidR="00D67B9C" w:rsidRPr="001F6F92">
        <w:rPr>
          <w:rFonts w:ascii="Times New Roman" w:eastAsia="OfficinaSansBoldITC" w:hAnsi="Times New Roman"/>
          <w:sz w:val="24"/>
          <w:szCs w:val="24"/>
          <w:lang w:val="ru-RU"/>
        </w:rPr>
        <w:t>эстетического воспитания:</w:t>
      </w:r>
    </w:p>
    <w:p w:rsidR="009071C8"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восприимчивость к разным видам искусства, традициям и творчеству своего </w:t>
      </w:r>
      <w:r w:rsidR="00B42234"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 xml:space="preserve">и других народов, понимание эмоционального воздействия искусства, в том числе изучаемых литературных произведений; </w:t>
      </w:r>
    </w:p>
    <w:p w:rsidR="009071C8"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осознание важности художественной литературы и культуры как средства коммуникации и самовыражения; </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sidR="009071C8"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в разных видах искусства;</w:t>
      </w:r>
    </w:p>
    <w:p w:rsidR="00D67B9C" w:rsidRPr="001F6F92" w:rsidRDefault="009071C8"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5) </w:t>
      </w:r>
      <w:r w:rsidR="00D67B9C" w:rsidRPr="001F6F92">
        <w:rPr>
          <w:rFonts w:ascii="Times New Roman" w:eastAsia="OfficinaSansBoldITC" w:hAnsi="Times New Roman"/>
          <w:sz w:val="24"/>
          <w:szCs w:val="24"/>
          <w:lang w:val="ru-RU"/>
        </w:rPr>
        <w:t xml:space="preserve">физического воспитания, формирования культуры здоровья </w:t>
      </w:r>
      <w:r w:rsidRPr="001F6F92">
        <w:rPr>
          <w:rFonts w:ascii="Times New Roman" w:eastAsia="OfficinaSansBoldITC" w:hAnsi="Times New Roman"/>
          <w:sz w:val="24"/>
          <w:szCs w:val="24"/>
          <w:lang w:val="ru-RU"/>
        </w:rPr>
        <w:br/>
      </w:r>
      <w:r w:rsidR="00D67B9C" w:rsidRPr="001F6F92">
        <w:rPr>
          <w:rFonts w:ascii="Times New Roman" w:eastAsia="OfficinaSansBoldITC" w:hAnsi="Times New Roman"/>
          <w:sz w:val="24"/>
          <w:szCs w:val="24"/>
          <w:lang w:val="ru-RU"/>
        </w:rPr>
        <w:t>и эмоционального благополучия:</w:t>
      </w:r>
    </w:p>
    <w:p w:rsidR="009071C8"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осознание ценности жизни с опорой на собственный жизненный </w:t>
      </w:r>
      <w:r w:rsidR="00B42234"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и читательский опыт</w:t>
      </w:r>
      <w:r w:rsidR="009071C8"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ответственное отношение к своему здоровью и установка </w:t>
      </w:r>
      <w:r w:rsidR="00870653"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rsidR="009071C8" w:rsidRPr="001F6F92">
        <w:rPr>
          <w:rFonts w:ascii="Times New Roman" w:eastAsia="SchoolBookSanPin" w:hAnsi="Times New Roman"/>
          <w:sz w:val="24"/>
          <w:szCs w:val="24"/>
          <w:lang w:val="ru-RU"/>
        </w:rPr>
        <w:t xml:space="preserve"> </w:t>
      </w:r>
    </w:p>
    <w:p w:rsidR="009071C8"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осознание последствий и неприятие вредных привычек (употребление алкоголя, наркотиков, курение) и иных форм вреда для физического </w:t>
      </w:r>
      <w:r w:rsidR="00883D4B">
        <w:rPr>
          <w:rFonts w:ascii="Times New Roman" w:eastAsia="SchoolBookSanPin" w:hAnsi="Times New Roman"/>
          <w:sz w:val="24"/>
          <w:szCs w:val="24"/>
          <w:lang w:val="ru-RU"/>
        </w:rPr>
        <w:t xml:space="preserve"> </w:t>
      </w:r>
      <w:r w:rsidRPr="001F6F92">
        <w:rPr>
          <w:rFonts w:ascii="Times New Roman" w:eastAsia="SchoolBookSanPin" w:hAnsi="Times New Roman"/>
          <w:sz w:val="24"/>
          <w:szCs w:val="24"/>
          <w:lang w:val="ru-RU"/>
        </w:rPr>
        <w:t xml:space="preserve">психического здоровья, соблюдение правил безопасности, в том числе навыки безопасного поведения в </w:t>
      </w:r>
      <w:r w:rsidR="009071C8" w:rsidRPr="001F6F92">
        <w:rPr>
          <w:rFonts w:ascii="Times New Roman" w:eastAsia="SchoolBookSanPin" w:hAnsi="Times New Roman"/>
          <w:sz w:val="24"/>
          <w:szCs w:val="24"/>
          <w:lang w:val="ru-RU"/>
        </w:rPr>
        <w:t>информационно-коммуникационной сети «Интернет»</w:t>
      </w:r>
      <w:r w:rsidRPr="001F6F92">
        <w:rPr>
          <w:rFonts w:ascii="Times New Roman" w:eastAsia="SchoolBookSanPin" w:hAnsi="Times New Roman"/>
          <w:sz w:val="24"/>
          <w:szCs w:val="24"/>
          <w:lang w:val="ru-RU"/>
        </w:rPr>
        <w:t>;</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sidR="009071C8"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умение принимать себя и других, не осуждая; </w:t>
      </w:r>
      <w:r w:rsidRPr="001F6F92">
        <w:rPr>
          <w:rFonts w:ascii="Times New Roman" w:eastAsia="SchoolBookSanPin" w:hAnsi="Times New Roman"/>
          <w:position w:val="1"/>
          <w:sz w:val="24"/>
          <w:szCs w:val="24"/>
          <w:lang w:val="ru-RU"/>
        </w:rPr>
        <w:t xml:space="preserve">умение осознавать эмоциональное состояние себя и других, опираясь </w:t>
      </w:r>
      <w:r w:rsidR="00883D4B">
        <w:rPr>
          <w:rFonts w:ascii="Times New Roman" w:eastAsia="SchoolBookSanPin" w:hAnsi="Times New Roman"/>
          <w:position w:val="1"/>
          <w:sz w:val="24"/>
          <w:szCs w:val="24"/>
          <w:lang w:val="ru-RU"/>
        </w:rPr>
        <w:t xml:space="preserve"> </w:t>
      </w:r>
      <w:r w:rsidRPr="001F6F92">
        <w:rPr>
          <w:rFonts w:ascii="Times New Roman" w:eastAsia="SchoolBookSanPin" w:hAnsi="Times New Roman"/>
          <w:position w:val="1"/>
          <w:sz w:val="24"/>
          <w:szCs w:val="24"/>
          <w:lang w:val="ru-RU"/>
        </w:rPr>
        <w:t>на примеры из литературных произведений</w:t>
      </w:r>
      <w:r w:rsidR="00A5790F"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уметь управлять собственным эмоциональным состоянием</w:t>
      </w:r>
      <w:r w:rsidR="00A5790F" w:rsidRPr="001F6F92">
        <w:rPr>
          <w:rFonts w:ascii="Times New Roman" w:eastAsia="SchoolBookSanPin" w:hAnsi="Times New Roman"/>
          <w:position w:val="1"/>
          <w:sz w:val="24"/>
          <w:szCs w:val="24"/>
          <w:lang w:val="ru-RU"/>
        </w:rPr>
        <w:t>,</w:t>
      </w:r>
      <w:r w:rsidRPr="001F6F92">
        <w:rPr>
          <w:rFonts w:ascii="Times New Roman" w:eastAsia="SchoolBookSanPin" w:hAnsi="Times New Roman"/>
          <w:position w:val="1"/>
          <w:sz w:val="24"/>
          <w:szCs w:val="24"/>
          <w:lang w:val="ru-RU"/>
        </w:rPr>
        <w:t xml:space="preserve">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67B9C" w:rsidRPr="001F6F92" w:rsidRDefault="00A5790F"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6) </w:t>
      </w:r>
      <w:r w:rsidR="00D67B9C" w:rsidRPr="001F6F92">
        <w:rPr>
          <w:rFonts w:ascii="Times New Roman" w:eastAsia="OfficinaSansBoldITC" w:hAnsi="Times New Roman"/>
          <w:sz w:val="24"/>
          <w:szCs w:val="24"/>
          <w:lang w:val="ru-RU"/>
        </w:rPr>
        <w:t>трудового воспитания:</w:t>
      </w:r>
    </w:p>
    <w:p w:rsidR="00A5790F"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90F"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интерес к практическому изучению профессий и труда различного рода, </w:t>
      </w:r>
      <w:r w:rsidR="00A5790F"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 xml:space="preserve">в том числе на основе применения изучаемого предметного знания и знакомства </w:t>
      </w:r>
      <w:r w:rsidR="00B42234"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 xml:space="preserve">с деятельностью героев на страницах литературных произведений; </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lastRenderedPageBreak/>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w:t>
      </w:r>
      <w:r w:rsidR="00A5790F"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и результатам трудовой деятельности, в том числе при изучении произведений русского фольклора и литературы</w:t>
      </w:r>
      <w:r w:rsidR="00A5790F" w:rsidRPr="001F6F92">
        <w:rPr>
          <w:rFonts w:ascii="Times New Roman" w:eastAsia="SchoolBookSanPin" w:hAnsi="Times New Roman"/>
          <w:sz w:val="24"/>
          <w:szCs w:val="24"/>
          <w:lang w:val="ru-RU"/>
        </w:rPr>
        <w:t xml:space="preserve">, </w:t>
      </w:r>
      <w:r w:rsidRPr="001F6F92">
        <w:rPr>
          <w:rFonts w:ascii="Times New Roman" w:eastAsia="SchoolBookSanPin" w:hAnsi="Times New Roman"/>
          <w:sz w:val="24"/>
          <w:szCs w:val="24"/>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67B9C" w:rsidRPr="001F6F92" w:rsidRDefault="00A5790F"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7) </w:t>
      </w:r>
      <w:r w:rsidR="00D67B9C" w:rsidRPr="001F6F92">
        <w:rPr>
          <w:rFonts w:ascii="Times New Roman" w:eastAsia="OfficinaSansBoldITC" w:hAnsi="Times New Roman"/>
          <w:sz w:val="24"/>
          <w:szCs w:val="24"/>
          <w:lang w:val="ru-RU"/>
        </w:rPr>
        <w:t>экологического воспитания:</w:t>
      </w:r>
    </w:p>
    <w:p w:rsidR="00A5790F"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ориентация на применение знаний из социальных и естественных наук </w:t>
      </w:r>
      <w:r w:rsidR="00B42234"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 xml:space="preserve">для решения задач в области окружающей среды, планирования поступков и оценки их возможных последствий для окружающей среды; </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w:t>
      </w:r>
      <w:r w:rsidR="00A5790F"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r w:rsidR="00A5790F" w:rsidRPr="001F6F92">
        <w:rPr>
          <w:rFonts w:ascii="Times New Roman" w:eastAsia="SchoolBookSanPin" w:hAnsi="Times New Roman"/>
          <w:sz w:val="24"/>
          <w:szCs w:val="24"/>
          <w:lang w:val="ru-RU"/>
        </w:rPr>
        <w:t>ы,</w:t>
      </w:r>
      <w:r w:rsidRPr="001F6F92">
        <w:rPr>
          <w:rFonts w:ascii="Times New Roman" w:eastAsia="SchoolBookSanPin" w:hAnsi="Times New Roman"/>
          <w:sz w:val="24"/>
          <w:szCs w:val="24"/>
          <w:lang w:val="ru-RU"/>
        </w:rPr>
        <w:t xml:space="preserve"> готовность к участию </w:t>
      </w:r>
      <w:r w:rsidR="00A5790F"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в практической деятельности экологической направленности;</w:t>
      </w:r>
    </w:p>
    <w:p w:rsidR="00D67B9C" w:rsidRPr="001F6F92" w:rsidRDefault="00A5790F" w:rsidP="001F6F92">
      <w:pPr>
        <w:spacing w:after="0"/>
        <w:ind w:firstLine="709"/>
        <w:jc w:val="both"/>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8) </w:t>
      </w:r>
      <w:r w:rsidR="00D67B9C" w:rsidRPr="001F6F92">
        <w:rPr>
          <w:rFonts w:ascii="Times New Roman" w:eastAsia="OfficinaSansBoldITC" w:hAnsi="Times New Roman"/>
          <w:sz w:val="24"/>
          <w:szCs w:val="24"/>
          <w:lang w:val="ru-RU"/>
        </w:rPr>
        <w:t>ценности научного познания:</w:t>
      </w:r>
    </w:p>
    <w:p w:rsidR="00A5790F"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w:t>
      </w:r>
      <w:r w:rsidR="00B42234"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 xml:space="preserve">и самостоятельно прочитанные литературные произведения; </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овладение языковой и читательской культурой как средством познания мира</w:t>
      </w:r>
      <w:r w:rsidR="00A5790F"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овладение основными навыками исследовательской деятельности с учётом специфики литературного образования</w:t>
      </w:r>
      <w:r w:rsidR="00A5790F"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67B9C" w:rsidRPr="001F6F92" w:rsidRDefault="00A5790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9) обеспечение</w:t>
      </w:r>
      <w:r w:rsidR="00D67B9C" w:rsidRPr="001F6F92">
        <w:rPr>
          <w:rFonts w:ascii="Times New Roman" w:eastAsia="SchoolBookSanPin" w:hAnsi="Times New Roman"/>
          <w:sz w:val="24"/>
          <w:szCs w:val="24"/>
          <w:lang w:val="ru-RU"/>
        </w:rPr>
        <w:t xml:space="preserve"> адаптаци</w:t>
      </w:r>
      <w:r w:rsidRPr="001F6F92">
        <w:rPr>
          <w:rFonts w:ascii="Times New Roman" w:eastAsia="SchoolBookSanPin" w:hAnsi="Times New Roman"/>
          <w:sz w:val="24"/>
          <w:szCs w:val="24"/>
          <w:lang w:val="ru-RU"/>
        </w:rPr>
        <w:t>и</w:t>
      </w:r>
      <w:r w:rsidR="00D67B9C" w:rsidRPr="001F6F92">
        <w:rPr>
          <w:rFonts w:ascii="Times New Roman" w:eastAsia="SchoolBookSanPin" w:hAnsi="Times New Roman"/>
          <w:sz w:val="24"/>
          <w:szCs w:val="24"/>
          <w:lang w:val="ru-RU"/>
        </w:rPr>
        <w:t xml:space="preserve"> обучающегося к изменяющимся условиям социальной и природной среды:</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w:t>
      </w:r>
      <w:r w:rsidR="00B42234"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и оценка социальных ролей персонажей литературных произведений;</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потребность во взаимодействии в условиях неопределённости, открытость опыту и знаниям других</w:t>
      </w:r>
      <w:r w:rsidR="00A5790F" w:rsidRPr="001F6F92">
        <w:rPr>
          <w:rFonts w:ascii="Times New Roman" w:eastAsia="SchoolBookSanPin" w:hAnsi="Times New Roman"/>
          <w:sz w:val="24"/>
          <w:szCs w:val="24"/>
          <w:lang w:val="ru-RU"/>
        </w:rPr>
        <w:t xml:space="preserve">, </w:t>
      </w:r>
      <w:r w:rsidRPr="001F6F92">
        <w:rPr>
          <w:rFonts w:ascii="Times New Roman" w:eastAsia="SchoolBookSanPin" w:hAnsi="Times New Roman"/>
          <w:sz w:val="24"/>
          <w:szCs w:val="24"/>
          <w:lang w:val="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00A5790F"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r w:rsidR="00A5790F"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умение оперировать основными понятиями, терминами </w:t>
      </w:r>
      <w:r w:rsidR="00B42234"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 xml:space="preserve">и представлениями в области концепции устойчивого развития; анализировать </w:t>
      </w:r>
      <w:r w:rsidR="00B42234"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 xml:space="preserve">и выявлять взаимосвязи природы, общества и экономики; оценивать свои действия </w:t>
      </w:r>
      <w:r w:rsidR="00B42234" w:rsidRPr="001F6F92">
        <w:rPr>
          <w:rFonts w:ascii="Times New Roman" w:eastAsia="SchoolBookSanPin" w:hAnsi="Times New Roman"/>
          <w:sz w:val="24"/>
          <w:szCs w:val="24"/>
          <w:lang w:val="ru-RU"/>
        </w:rPr>
        <w:br/>
      </w:r>
      <w:r w:rsidRPr="001F6F92">
        <w:rPr>
          <w:rFonts w:ascii="Times New Roman" w:eastAsia="SchoolBookSanPin" w:hAnsi="Times New Roman"/>
          <w:sz w:val="24"/>
          <w:szCs w:val="24"/>
          <w:lang w:val="ru-RU"/>
        </w:rPr>
        <w:t>с учётом влияния на окружающую среду, достижений целей и преодоления вызовов, возможных глобальных последствий;</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способность осознавать стрессовую ситуацию, оценивать происходящие изменения и их </w:t>
      </w:r>
      <w:r w:rsidRPr="001F6F92">
        <w:rPr>
          <w:rFonts w:ascii="Times New Roman" w:eastAsia="SchoolBookSanPin" w:hAnsi="Times New Roman"/>
          <w:sz w:val="24"/>
          <w:szCs w:val="24"/>
          <w:lang w:val="ru-RU"/>
        </w:rPr>
        <w:lastRenderedPageBreak/>
        <w:t>последствия, опираясь на жизненный и читательский опыт; воспринимать стрессовую ситуацию как вызов, требующий контрмер</w:t>
      </w:r>
      <w:r w:rsidR="00A5790F"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w:t>
      </w:r>
      <w:r w:rsidRPr="001F6F92">
        <w:rPr>
          <w:rFonts w:ascii="Times New Roman" w:eastAsia="SchoolBookSanPin" w:hAnsi="Times New Roman"/>
          <w:sz w:val="24"/>
          <w:szCs w:val="24"/>
          <w:lang w:val="ru-RU"/>
        </w:rPr>
        <w:br/>
        <w:t>в отсутствии гарантий успеха.</w:t>
      </w:r>
    </w:p>
    <w:p w:rsidR="00592E55" w:rsidRPr="001F6F92" w:rsidRDefault="00244FF2" w:rsidP="001F6F92">
      <w:pPr>
        <w:spacing w:after="0"/>
        <w:ind w:firstLine="709"/>
        <w:jc w:val="both"/>
        <w:rPr>
          <w:rFonts w:ascii="Times New Roman" w:eastAsia="SchoolBookSanPin" w:hAnsi="Times New Roman"/>
          <w:bCs/>
          <w:sz w:val="24"/>
          <w:szCs w:val="24"/>
          <w:lang w:val="ru-RU"/>
        </w:rPr>
      </w:pPr>
      <w:r w:rsidRPr="001F6F92">
        <w:rPr>
          <w:rFonts w:ascii="Times New Roman" w:eastAsia="SchoolBookSanPin" w:hAnsi="Times New Roman"/>
          <w:sz w:val="24"/>
          <w:szCs w:val="24"/>
          <w:lang w:val="ru-RU"/>
        </w:rPr>
        <w:t>20</w:t>
      </w:r>
      <w:r w:rsidR="00592E55" w:rsidRPr="001F6F92">
        <w:rPr>
          <w:rFonts w:ascii="Times New Roman" w:eastAsia="SchoolBookSanPin" w:hAnsi="Times New Roman"/>
          <w:sz w:val="24"/>
          <w:szCs w:val="24"/>
          <w:lang w:val="ru-RU"/>
        </w:rPr>
        <w:t>.8.</w:t>
      </w:r>
      <w:r w:rsidR="00CD185B" w:rsidRPr="001F6F92">
        <w:rPr>
          <w:rFonts w:ascii="Times New Roman" w:eastAsia="SchoolBookSanPin" w:hAnsi="Times New Roman"/>
          <w:sz w:val="24"/>
          <w:szCs w:val="24"/>
          <w:lang w:val="ru-RU"/>
        </w:rPr>
        <w:t>3</w:t>
      </w:r>
      <w:r w:rsidR="00592E55" w:rsidRPr="001F6F92">
        <w:rPr>
          <w:rFonts w:ascii="Times New Roman" w:eastAsia="SchoolBookSanPin" w:hAnsi="Times New Roman"/>
          <w:sz w:val="24"/>
          <w:szCs w:val="24"/>
          <w:lang w:val="ru-RU"/>
        </w:rPr>
        <w:t xml:space="preserve">. В результате изучения литературы на уровне основного общего образования у обучающегося будут сформированы </w:t>
      </w:r>
      <w:r w:rsidR="00592E55" w:rsidRPr="001F6F92">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20</w:t>
      </w:r>
      <w:r w:rsidR="00592E55" w:rsidRPr="001F6F92">
        <w:rPr>
          <w:rFonts w:ascii="Times New Roman" w:eastAsia="OfficinaSansBoldITC" w:hAnsi="Times New Roman"/>
          <w:sz w:val="24"/>
          <w:szCs w:val="24"/>
          <w:lang w:val="ru-RU"/>
        </w:rPr>
        <w:t>.8.</w:t>
      </w:r>
      <w:r w:rsidR="00CD185B" w:rsidRPr="001F6F92">
        <w:rPr>
          <w:rFonts w:ascii="Times New Roman" w:eastAsia="OfficinaSansBoldITC" w:hAnsi="Times New Roman"/>
          <w:sz w:val="24"/>
          <w:szCs w:val="24"/>
          <w:lang w:val="ru-RU"/>
        </w:rPr>
        <w:t>3</w:t>
      </w:r>
      <w:r w:rsidR="00592E55" w:rsidRPr="001F6F92">
        <w:rPr>
          <w:rFonts w:ascii="Times New Roman" w:eastAsia="OfficinaSansBoldITC" w:hAnsi="Times New Roman"/>
          <w:sz w:val="24"/>
          <w:szCs w:val="24"/>
          <w:lang w:val="ru-RU"/>
        </w:rPr>
        <w:t>.1. </w:t>
      </w:r>
      <w:r w:rsidR="00592E55" w:rsidRPr="001F6F92">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592E55" w:rsidRPr="001F6F92">
        <w:rPr>
          <w:rFonts w:ascii="Times New Roman" w:eastAsia="SchoolBookSanPin" w:hAnsi="Times New Roman"/>
          <w:bCs/>
          <w:sz w:val="24"/>
          <w:szCs w:val="24"/>
          <w:lang w:val="ru-RU"/>
        </w:rPr>
        <w:t>познавательных универсальных учебных действий</w:t>
      </w:r>
      <w:r w:rsidR="00592E55" w:rsidRPr="001F6F92">
        <w:rPr>
          <w:rFonts w:ascii="Times New Roman" w:eastAsia="SchoolBookSanPin" w:hAnsi="Times New Roman"/>
          <w:sz w:val="24"/>
          <w:szCs w:val="24"/>
          <w:lang w:val="ru-RU"/>
        </w:rPr>
        <w:t>:</w:t>
      </w:r>
    </w:p>
    <w:p w:rsidR="00592E55" w:rsidRPr="001F6F92" w:rsidRDefault="00592E55" w:rsidP="001F6F92">
      <w:pPr>
        <w:pStyle w:val="affa"/>
        <w:spacing w:line="276" w:lineRule="auto"/>
        <w:ind w:left="0" w:firstLine="709"/>
        <w:rPr>
          <w:sz w:val="24"/>
          <w:szCs w:val="24"/>
          <w:lang w:val="ru-RU"/>
        </w:rPr>
      </w:pPr>
      <w:r w:rsidRPr="001F6F92">
        <w:rPr>
          <w:rFonts w:eastAsia="SchoolBookSanPin"/>
          <w:sz w:val="24"/>
          <w:szCs w:val="24"/>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92E55" w:rsidRPr="001F6F92" w:rsidRDefault="00592E55" w:rsidP="001F6F92">
      <w:pPr>
        <w:pStyle w:val="affa"/>
        <w:spacing w:line="276" w:lineRule="auto"/>
        <w:ind w:left="0" w:firstLine="709"/>
        <w:rPr>
          <w:sz w:val="24"/>
          <w:szCs w:val="24"/>
          <w:lang w:val="ru-RU"/>
        </w:rPr>
      </w:pPr>
      <w:r w:rsidRPr="001F6F92">
        <w:rPr>
          <w:sz w:val="24"/>
          <w:szCs w:val="24"/>
          <w:lang w:val="ru-RU"/>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w:t>
      </w:r>
      <w:r w:rsidRPr="001F6F92">
        <w:rPr>
          <w:sz w:val="24"/>
          <w:szCs w:val="24"/>
          <w:lang w:val="ru-RU"/>
        </w:rPr>
        <w:br/>
        <w:t>для их обобщения и сравнения, определять критерии проводимого анализа;</w:t>
      </w:r>
    </w:p>
    <w:p w:rsidR="00592E55" w:rsidRPr="001F6F92" w:rsidRDefault="00592E55" w:rsidP="001F6F92">
      <w:pPr>
        <w:pStyle w:val="affa"/>
        <w:spacing w:line="276" w:lineRule="auto"/>
        <w:ind w:left="0" w:firstLine="709"/>
        <w:rPr>
          <w:sz w:val="24"/>
          <w:szCs w:val="24"/>
          <w:lang w:val="ru-RU"/>
        </w:rPr>
      </w:pPr>
      <w:r w:rsidRPr="001F6F92">
        <w:rPr>
          <w:sz w:val="24"/>
          <w:szCs w:val="24"/>
          <w:lang w:val="ru-RU"/>
        </w:rPr>
        <w:t xml:space="preserve">с учётом предложенной задачи выявлять закономерности и противоречия </w:t>
      </w:r>
      <w:r w:rsidRPr="001F6F92">
        <w:rPr>
          <w:sz w:val="24"/>
          <w:szCs w:val="24"/>
          <w:lang w:val="ru-RU"/>
        </w:rPr>
        <w:b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92E55" w:rsidRPr="001F6F92" w:rsidRDefault="00592E55" w:rsidP="001F6F92">
      <w:pPr>
        <w:pStyle w:val="affa"/>
        <w:spacing w:line="276" w:lineRule="auto"/>
        <w:ind w:left="0" w:firstLine="709"/>
        <w:rPr>
          <w:sz w:val="24"/>
          <w:szCs w:val="24"/>
          <w:lang w:val="ru-RU"/>
        </w:rPr>
      </w:pPr>
      <w:r w:rsidRPr="001F6F92">
        <w:rPr>
          <w:rFonts w:eastAsia="SchoolBookSanPin"/>
          <w:sz w:val="24"/>
          <w:szCs w:val="24"/>
          <w:lang w:val="ru-RU"/>
        </w:rPr>
        <w:t>выявлять дефициты информации, данных, необходимых для решения поставленной учебной задачи;</w:t>
      </w:r>
    </w:p>
    <w:p w:rsidR="00592E55" w:rsidRPr="001F6F92" w:rsidRDefault="00592E55" w:rsidP="001F6F92">
      <w:pPr>
        <w:pStyle w:val="affa"/>
        <w:spacing w:line="276" w:lineRule="auto"/>
        <w:ind w:left="0" w:firstLine="709"/>
        <w:rPr>
          <w:sz w:val="24"/>
          <w:szCs w:val="24"/>
          <w:lang w:val="ru-RU"/>
        </w:rPr>
      </w:pPr>
      <w:r w:rsidRPr="001F6F92">
        <w:rPr>
          <w:rFonts w:eastAsia="SchoolBookSanPin"/>
          <w:sz w:val="24"/>
          <w:szCs w:val="24"/>
          <w:lang w:val="ru-RU"/>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592E55" w:rsidRPr="001F6F92" w:rsidRDefault="00592E55" w:rsidP="001F6F92">
      <w:pPr>
        <w:pStyle w:val="affa"/>
        <w:spacing w:line="276" w:lineRule="auto"/>
        <w:ind w:left="0" w:firstLine="709"/>
        <w:rPr>
          <w:sz w:val="24"/>
          <w:szCs w:val="24"/>
          <w:lang w:val="ru-RU"/>
        </w:rPr>
      </w:pPr>
      <w:r w:rsidRPr="001F6F92">
        <w:rPr>
          <w:rFonts w:eastAsia="SchoolBookSanPin"/>
          <w:sz w:val="24"/>
          <w:szCs w:val="24"/>
          <w:lang w:val="ru-RU"/>
        </w:rPr>
        <w:t xml:space="preserve">самостоятельно выбирать способ решения учебной задачи при работе </w:t>
      </w:r>
      <w:r w:rsidRPr="001F6F92">
        <w:rPr>
          <w:rFonts w:eastAsia="SchoolBookSanPin"/>
          <w:sz w:val="24"/>
          <w:szCs w:val="24"/>
          <w:lang w:val="ru-RU"/>
        </w:rPr>
        <w:b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92E55"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20</w:t>
      </w:r>
      <w:r w:rsidR="00592E55" w:rsidRPr="001F6F92">
        <w:rPr>
          <w:rFonts w:ascii="Times New Roman" w:eastAsia="OfficinaSansBoldITC" w:hAnsi="Times New Roman"/>
          <w:sz w:val="24"/>
          <w:szCs w:val="24"/>
          <w:lang w:val="ru-RU"/>
        </w:rPr>
        <w:t>.8.</w:t>
      </w:r>
      <w:r w:rsidR="00CD185B" w:rsidRPr="001F6F92">
        <w:rPr>
          <w:rFonts w:ascii="Times New Roman" w:eastAsia="OfficinaSansBoldITC" w:hAnsi="Times New Roman"/>
          <w:sz w:val="24"/>
          <w:szCs w:val="24"/>
          <w:lang w:val="ru-RU"/>
        </w:rPr>
        <w:t>3</w:t>
      </w:r>
      <w:r w:rsidR="00592E55" w:rsidRPr="001F6F92">
        <w:rPr>
          <w:rFonts w:ascii="Times New Roman" w:eastAsia="OfficinaSansBoldITC" w:hAnsi="Times New Roman"/>
          <w:sz w:val="24"/>
          <w:szCs w:val="24"/>
          <w:lang w:val="ru-RU"/>
        </w:rPr>
        <w:t>.2. </w:t>
      </w:r>
      <w:r w:rsidR="00592E55" w:rsidRPr="001F6F92">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592E55" w:rsidRPr="001F6F92">
        <w:rPr>
          <w:rFonts w:ascii="Times New Roman" w:eastAsia="SchoolBookSanPin" w:hAnsi="Times New Roman"/>
          <w:bCs/>
          <w:sz w:val="24"/>
          <w:szCs w:val="24"/>
          <w:lang w:val="ru-RU"/>
        </w:rPr>
        <w:t>познавательных универсальных учебных действий</w:t>
      </w:r>
      <w:r w:rsidR="00592E55" w:rsidRPr="001F6F92">
        <w:rPr>
          <w:rFonts w:ascii="Times New Roman" w:eastAsia="SchoolBookSanPin" w:hAnsi="Times New Roman"/>
          <w:sz w:val="24"/>
          <w:szCs w:val="24"/>
          <w:lang w:val="ru-RU"/>
        </w:rPr>
        <w:t>:</w:t>
      </w:r>
    </w:p>
    <w:p w:rsidR="00592E55" w:rsidRPr="001F6F92" w:rsidRDefault="00592E55" w:rsidP="001F6F92">
      <w:pPr>
        <w:pStyle w:val="affa"/>
        <w:spacing w:line="276" w:lineRule="auto"/>
        <w:ind w:left="0" w:firstLine="709"/>
        <w:rPr>
          <w:sz w:val="24"/>
          <w:szCs w:val="24"/>
          <w:lang w:val="ru-RU"/>
        </w:rPr>
      </w:pPr>
      <w:r w:rsidRPr="001F6F92">
        <w:rPr>
          <w:rFonts w:eastAsia="SchoolBookSanPin"/>
          <w:sz w:val="24"/>
          <w:szCs w:val="24"/>
          <w:lang w:val="ru-RU"/>
        </w:rPr>
        <w:t xml:space="preserve">использовать вопросы как исследовательский инструмент познания </w:t>
      </w:r>
      <w:r w:rsidRPr="001F6F92">
        <w:rPr>
          <w:rFonts w:eastAsia="SchoolBookSanPin"/>
          <w:sz w:val="24"/>
          <w:szCs w:val="24"/>
          <w:lang w:val="ru-RU"/>
        </w:rPr>
        <w:br/>
        <w:t>в литературном образовании;</w:t>
      </w:r>
    </w:p>
    <w:p w:rsidR="00592E55" w:rsidRPr="001F6F92" w:rsidRDefault="00592E55" w:rsidP="001F6F92">
      <w:pPr>
        <w:pStyle w:val="affa"/>
        <w:spacing w:line="276" w:lineRule="auto"/>
        <w:ind w:left="0" w:firstLine="709"/>
        <w:rPr>
          <w:sz w:val="24"/>
          <w:szCs w:val="24"/>
          <w:lang w:val="ru-RU"/>
        </w:rPr>
      </w:pPr>
      <w:r w:rsidRPr="001F6F92">
        <w:rPr>
          <w:rFonts w:eastAsia="SchoolBookSanPin"/>
          <w:sz w:val="24"/>
          <w:szCs w:val="24"/>
          <w:lang w:val="ru-RU"/>
        </w:rPr>
        <w:t xml:space="preserve">формулировать вопросы, фиксирующие разрыв между реальным </w:t>
      </w:r>
      <w:r w:rsidRPr="001F6F92">
        <w:rPr>
          <w:rFonts w:eastAsia="SchoolBookSanPin"/>
          <w:sz w:val="24"/>
          <w:szCs w:val="24"/>
          <w:lang w:val="ru-RU"/>
        </w:rPr>
        <w:br/>
        <w:t>и желательным состоянием ситуации, объекта, и самостоятельно устанавливать искомое и данное;</w:t>
      </w:r>
    </w:p>
    <w:p w:rsidR="00592E55" w:rsidRPr="001F6F92" w:rsidRDefault="00592E55" w:rsidP="001F6F92">
      <w:pPr>
        <w:pStyle w:val="affa"/>
        <w:spacing w:line="276" w:lineRule="auto"/>
        <w:ind w:left="0" w:firstLine="709"/>
        <w:rPr>
          <w:sz w:val="24"/>
          <w:szCs w:val="24"/>
          <w:lang w:val="ru-RU"/>
        </w:rPr>
      </w:pPr>
      <w:r w:rsidRPr="001F6F92">
        <w:rPr>
          <w:rFonts w:eastAsia="SchoolBookSanPin"/>
          <w:sz w:val="24"/>
          <w:szCs w:val="24"/>
          <w:lang w:val="ru-RU"/>
        </w:rPr>
        <w:t>формировать гипотезу об истинности собственных суждений и суждений других, аргументировать свою позицию, мнение;</w:t>
      </w:r>
    </w:p>
    <w:p w:rsidR="00592E55" w:rsidRPr="001F6F92" w:rsidRDefault="00592E55" w:rsidP="001F6F92">
      <w:pPr>
        <w:pStyle w:val="affa"/>
        <w:spacing w:line="276" w:lineRule="auto"/>
        <w:ind w:left="0" w:firstLine="709"/>
        <w:rPr>
          <w:sz w:val="24"/>
          <w:szCs w:val="24"/>
          <w:lang w:val="ru-RU"/>
        </w:rPr>
      </w:pPr>
      <w:r w:rsidRPr="001F6F92">
        <w:rPr>
          <w:rFonts w:eastAsia="SchoolBookSanPin"/>
          <w:sz w:val="24"/>
          <w:szCs w:val="24"/>
          <w:lang w:val="ru-RU"/>
        </w:rPr>
        <w:t xml:space="preserve">проводить по самостоятельно составленному плану небольшое исследование </w:t>
      </w:r>
      <w:r w:rsidRPr="001F6F92">
        <w:rPr>
          <w:rFonts w:eastAsia="SchoolBookSanPin"/>
          <w:sz w:val="24"/>
          <w:szCs w:val="24"/>
          <w:lang w:val="ru-RU"/>
        </w:rPr>
        <w:br/>
        <w:t>по установлению особенностей литературного объекта изучения, причинно-следственных связей и зависимостей объектов между собой;</w:t>
      </w:r>
    </w:p>
    <w:p w:rsidR="00592E55" w:rsidRPr="001F6F92" w:rsidRDefault="00592E55" w:rsidP="001F6F92">
      <w:pPr>
        <w:pStyle w:val="affa"/>
        <w:spacing w:line="276" w:lineRule="auto"/>
        <w:ind w:left="0" w:firstLine="709"/>
        <w:rPr>
          <w:sz w:val="24"/>
          <w:szCs w:val="24"/>
          <w:lang w:val="ru-RU"/>
        </w:rPr>
      </w:pPr>
      <w:r w:rsidRPr="001F6F92">
        <w:rPr>
          <w:rFonts w:eastAsia="SchoolBookSanPin"/>
          <w:sz w:val="24"/>
          <w:szCs w:val="24"/>
          <w:lang w:val="ru-RU"/>
        </w:rPr>
        <w:t>оценивать на применимость и достоверность информацию, полученную в ходе исследования (эксперимента);</w:t>
      </w:r>
    </w:p>
    <w:p w:rsidR="00592E55" w:rsidRPr="001F6F92" w:rsidRDefault="00592E55" w:rsidP="001F6F92">
      <w:pPr>
        <w:pStyle w:val="affa"/>
        <w:spacing w:line="276" w:lineRule="auto"/>
        <w:ind w:left="0" w:firstLine="709"/>
        <w:rPr>
          <w:sz w:val="24"/>
          <w:szCs w:val="24"/>
          <w:lang w:val="ru-RU"/>
        </w:rPr>
      </w:pPr>
      <w:r w:rsidRPr="001F6F92">
        <w:rPr>
          <w:rFonts w:eastAsia="SchoolBookSanPi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92E55" w:rsidRPr="001F6F92" w:rsidRDefault="00592E55" w:rsidP="001F6F92">
      <w:pPr>
        <w:pStyle w:val="affa"/>
        <w:spacing w:line="276" w:lineRule="auto"/>
        <w:ind w:left="0" w:firstLine="709"/>
        <w:rPr>
          <w:sz w:val="24"/>
          <w:szCs w:val="24"/>
          <w:lang w:val="ru-RU"/>
        </w:rPr>
      </w:pPr>
      <w:r w:rsidRPr="001F6F92">
        <w:rPr>
          <w:rFonts w:eastAsia="SchoolBookSanPin"/>
          <w:sz w:val="24"/>
          <w:szCs w:val="24"/>
          <w:lang w:val="ru-RU"/>
        </w:rPr>
        <w:t xml:space="preserve">прогнозировать возможное дальнейшее развитие событий и их последствия </w:t>
      </w:r>
      <w:r w:rsidRPr="001F6F92">
        <w:rPr>
          <w:rFonts w:eastAsia="SchoolBookSanPin"/>
          <w:sz w:val="24"/>
          <w:szCs w:val="24"/>
          <w:lang w:val="ru-RU"/>
        </w:rPr>
        <w:br/>
        <w:t xml:space="preserve">в аналогичных или сходных ситуациях, а также выдвигать предположения </w:t>
      </w:r>
      <w:r w:rsidRPr="001F6F92">
        <w:rPr>
          <w:rFonts w:eastAsia="SchoolBookSanPin"/>
          <w:sz w:val="24"/>
          <w:szCs w:val="24"/>
          <w:lang w:val="ru-RU"/>
        </w:rPr>
        <w:br/>
        <w:t>об их развитии в новых условиях и контекстах, в том числе в литературных произведениях.</w:t>
      </w:r>
    </w:p>
    <w:p w:rsidR="00592E55"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lastRenderedPageBreak/>
        <w:t>20</w:t>
      </w:r>
      <w:r w:rsidR="00592E55" w:rsidRPr="001F6F92">
        <w:rPr>
          <w:rFonts w:ascii="Times New Roman" w:eastAsia="OfficinaSansBoldITC" w:hAnsi="Times New Roman"/>
          <w:sz w:val="24"/>
          <w:szCs w:val="24"/>
          <w:lang w:val="ru-RU"/>
        </w:rPr>
        <w:t>.8.</w:t>
      </w:r>
      <w:r w:rsidR="00CD185B" w:rsidRPr="001F6F92">
        <w:rPr>
          <w:rFonts w:ascii="Times New Roman" w:eastAsia="OfficinaSansBoldITC" w:hAnsi="Times New Roman"/>
          <w:sz w:val="24"/>
          <w:szCs w:val="24"/>
          <w:lang w:val="ru-RU"/>
        </w:rPr>
        <w:t>3</w:t>
      </w:r>
      <w:r w:rsidR="00592E55" w:rsidRPr="001F6F92">
        <w:rPr>
          <w:rFonts w:ascii="Times New Roman" w:eastAsia="OfficinaSansBoldITC" w:hAnsi="Times New Roman"/>
          <w:sz w:val="24"/>
          <w:szCs w:val="24"/>
          <w:lang w:val="ru-RU"/>
        </w:rPr>
        <w:t>.3. </w:t>
      </w:r>
      <w:r w:rsidR="00592E55" w:rsidRPr="001F6F92">
        <w:rPr>
          <w:rFonts w:ascii="Times New Roman" w:eastAsia="SchoolBookSanPin" w:hAnsi="Times New Roman"/>
          <w:sz w:val="24"/>
          <w:szCs w:val="24"/>
          <w:lang w:val="ru-RU"/>
        </w:rPr>
        <w:t xml:space="preserve">У обучающегося будут сформированы следующие умения работать </w:t>
      </w:r>
      <w:r w:rsidR="00592E55" w:rsidRPr="001F6F92">
        <w:rPr>
          <w:rFonts w:ascii="Times New Roman" w:eastAsia="SchoolBookSanPin" w:hAnsi="Times New Roman"/>
          <w:sz w:val="24"/>
          <w:szCs w:val="24"/>
          <w:lang w:val="ru-RU"/>
        </w:rPr>
        <w:br/>
        <w:t xml:space="preserve">с информацией как часть </w:t>
      </w:r>
      <w:r w:rsidR="00592E55" w:rsidRPr="001F6F92">
        <w:rPr>
          <w:rFonts w:ascii="Times New Roman" w:eastAsia="SchoolBookSanPin" w:hAnsi="Times New Roman"/>
          <w:bCs/>
          <w:sz w:val="24"/>
          <w:szCs w:val="24"/>
          <w:lang w:val="ru-RU"/>
        </w:rPr>
        <w:t>познавательных универсальных учебных действий</w:t>
      </w:r>
      <w:r w:rsidR="00592E55" w:rsidRPr="001F6F92">
        <w:rPr>
          <w:rFonts w:ascii="Times New Roman" w:eastAsia="SchoolBookSanPin" w:hAnsi="Times New Roman"/>
          <w:sz w:val="24"/>
          <w:szCs w:val="24"/>
          <w:lang w:val="ru-RU"/>
        </w:rPr>
        <w:t>:</w:t>
      </w:r>
    </w:p>
    <w:p w:rsidR="00592E55" w:rsidRPr="001F6F92" w:rsidRDefault="00592E55" w:rsidP="001F6F92">
      <w:pPr>
        <w:pStyle w:val="affa"/>
        <w:spacing w:line="276" w:lineRule="auto"/>
        <w:ind w:left="0" w:firstLine="709"/>
        <w:rPr>
          <w:sz w:val="24"/>
          <w:szCs w:val="24"/>
          <w:lang w:val="ru-RU"/>
        </w:rPr>
      </w:pPr>
      <w:r w:rsidRPr="001F6F92">
        <w:rPr>
          <w:rFonts w:eastAsia="SchoolBookSanPin"/>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92E55" w:rsidRPr="001F6F92" w:rsidRDefault="00592E55" w:rsidP="001F6F92">
      <w:pPr>
        <w:pStyle w:val="affa"/>
        <w:spacing w:line="276" w:lineRule="auto"/>
        <w:ind w:left="0" w:firstLine="709"/>
        <w:rPr>
          <w:sz w:val="24"/>
          <w:szCs w:val="24"/>
          <w:lang w:val="ru-RU"/>
        </w:rPr>
      </w:pPr>
      <w:r w:rsidRPr="001F6F92">
        <w:rPr>
          <w:rFonts w:eastAsia="SchoolBookSanPin"/>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592E55" w:rsidRPr="001F6F92" w:rsidRDefault="00592E55" w:rsidP="001F6F92">
      <w:pPr>
        <w:pStyle w:val="affa"/>
        <w:spacing w:line="276" w:lineRule="auto"/>
        <w:ind w:left="0" w:firstLine="709"/>
        <w:rPr>
          <w:sz w:val="24"/>
          <w:szCs w:val="24"/>
          <w:lang w:val="ru-RU"/>
        </w:rPr>
      </w:pPr>
      <w:r w:rsidRPr="001F6F92">
        <w:rPr>
          <w:rFonts w:eastAsia="SchoolBookSanPi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592E55" w:rsidRPr="001F6F92" w:rsidRDefault="00592E55" w:rsidP="001F6F92">
      <w:pPr>
        <w:pStyle w:val="affa"/>
        <w:spacing w:line="276" w:lineRule="auto"/>
        <w:ind w:left="0" w:firstLine="709"/>
        <w:rPr>
          <w:sz w:val="24"/>
          <w:szCs w:val="24"/>
          <w:lang w:val="ru-RU"/>
        </w:rPr>
      </w:pPr>
      <w:r w:rsidRPr="001F6F92">
        <w:rPr>
          <w:rFonts w:eastAsia="SchoolBookSanPin"/>
          <w:sz w:val="24"/>
          <w:szCs w:val="24"/>
          <w:lang w:val="ru-RU"/>
        </w:rPr>
        <w:t xml:space="preserve">самостоятельно выбирать оптимальную форму представления литературной </w:t>
      </w:r>
      <w:r w:rsidRPr="001F6F92">
        <w:rPr>
          <w:rFonts w:eastAsia="SchoolBookSanPin"/>
          <w:sz w:val="24"/>
          <w:szCs w:val="24"/>
          <w:lang w:val="ru-RU"/>
        </w:rPr>
        <w:br/>
        <w:t>и другой информации и иллюстрировать решаемые учебные задачи несложными схемами, диаграммами, иной графикой и их комбинациями;</w:t>
      </w:r>
    </w:p>
    <w:p w:rsidR="00592E55" w:rsidRPr="001F6F92" w:rsidRDefault="00592E55" w:rsidP="001F6F92">
      <w:pPr>
        <w:pStyle w:val="affa"/>
        <w:spacing w:line="276" w:lineRule="auto"/>
        <w:ind w:left="0" w:firstLine="709"/>
        <w:rPr>
          <w:sz w:val="24"/>
          <w:szCs w:val="24"/>
          <w:lang w:val="ru-RU"/>
        </w:rPr>
      </w:pPr>
      <w:r w:rsidRPr="001F6F92">
        <w:rPr>
          <w:rFonts w:eastAsia="SchoolBookSanPin"/>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592E55" w:rsidRPr="001F6F92" w:rsidRDefault="00592E55" w:rsidP="001F6F92">
      <w:pPr>
        <w:pStyle w:val="affa"/>
        <w:spacing w:line="276" w:lineRule="auto"/>
        <w:ind w:left="0" w:firstLine="709"/>
        <w:rPr>
          <w:sz w:val="24"/>
          <w:szCs w:val="24"/>
          <w:lang w:val="ru-RU"/>
        </w:rPr>
      </w:pPr>
      <w:r w:rsidRPr="001F6F92">
        <w:rPr>
          <w:rFonts w:eastAsia="SchoolBookSanPin"/>
          <w:sz w:val="24"/>
          <w:szCs w:val="24"/>
          <w:lang w:val="ru-RU"/>
        </w:rPr>
        <w:t>эффективно запоминать и систематизировать эту информацию.</w:t>
      </w:r>
    </w:p>
    <w:p w:rsidR="00592E55"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20</w:t>
      </w:r>
      <w:r w:rsidR="00592E55" w:rsidRPr="001F6F92">
        <w:rPr>
          <w:rFonts w:ascii="Times New Roman" w:eastAsia="OfficinaSansBoldITC" w:hAnsi="Times New Roman"/>
          <w:sz w:val="24"/>
          <w:szCs w:val="24"/>
          <w:lang w:val="ru-RU"/>
        </w:rPr>
        <w:t>.8.</w:t>
      </w:r>
      <w:r w:rsidR="00CD185B" w:rsidRPr="001F6F92">
        <w:rPr>
          <w:rFonts w:ascii="Times New Roman" w:eastAsia="OfficinaSansBoldITC" w:hAnsi="Times New Roman"/>
          <w:sz w:val="24"/>
          <w:szCs w:val="24"/>
          <w:lang w:val="ru-RU"/>
        </w:rPr>
        <w:t>3</w:t>
      </w:r>
      <w:r w:rsidR="00592E55" w:rsidRPr="001F6F92">
        <w:rPr>
          <w:rFonts w:ascii="Times New Roman" w:eastAsia="OfficinaSansBoldITC" w:hAnsi="Times New Roman"/>
          <w:sz w:val="24"/>
          <w:szCs w:val="24"/>
          <w:lang w:val="ru-RU"/>
        </w:rPr>
        <w:t>.4. </w:t>
      </w:r>
      <w:r w:rsidR="00592E55" w:rsidRPr="001F6F92">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592E55" w:rsidRPr="001F6F92">
        <w:rPr>
          <w:rFonts w:ascii="Times New Roman" w:eastAsia="SchoolBookSanPin" w:hAnsi="Times New Roman"/>
          <w:bCs/>
          <w:sz w:val="24"/>
          <w:szCs w:val="24"/>
          <w:lang w:val="ru-RU"/>
        </w:rPr>
        <w:t>коммуникативных универсальных учебных действий</w:t>
      </w:r>
      <w:r w:rsidR="00592E55" w:rsidRPr="001F6F92">
        <w:rPr>
          <w:rFonts w:ascii="Times New Roman" w:eastAsia="SchoolBookSanPin" w:hAnsi="Times New Roman"/>
          <w:sz w:val="24"/>
          <w:szCs w:val="24"/>
          <w:lang w:val="ru-RU"/>
        </w:rPr>
        <w:t>:</w:t>
      </w:r>
    </w:p>
    <w:p w:rsidR="00D57DD1" w:rsidRPr="001F6F92" w:rsidRDefault="00D57DD1" w:rsidP="001F6F92">
      <w:pPr>
        <w:pStyle w:val="affa"/>
        <w:spacing w:line="276" w:lineRule="auto"/>
        <w:ind w:left="0" w:firstLine="709"/>
        <w:rPr>
          <w:rFonts w:eastAsia="SchoolBookSanPin"/>
          <w:sz w:val="24"/>
          <w:szCs w:val="24"/>
          <w:lang w:val="ru-RU"/>
        </w:rPr>
      </w:pPr>
      <w:r w:rsidRPr="001F6F92">
        <w:rPr>
          <w:rFonts w:eastAsia="SchoolBookSanPin"/>
          <w:sz w:val="24"/>
          <w:szCs w:val="24"/>
          <w:lang w:val="ru-RU"/>
        </w:rPr>
        <w:t xml:space="preserve">воспринимать и формулировать суждения, выражать эмоции </w:t>
      </w:r>
      <w:r w:rsidRPr="001F6F92">
        <w:rPr>
          <w:rFonts w:eastAsia="SchoolBookSanPin"/>
          <w:sz w:val="24"/>
          <w:szCs w:val="24"/>
          <w:lang w:val="ru-RU"/>
        </w:rPr>
        <w:br/>
        <w:t xml:space="preserve">в соответствии с условиями и целями общения; выражать себя (свою точку зрения) </w:t>
      </w:r>
      <w:r w:rsidRPr="001F6F92">
        <w:rPr>
          <w:rFonts w:eastAsia="SchoolBookSanPin"/>
          <w:sz w:val="24"/>
          <w:szCs w:val="24"/>
          <w:lang w:val="ru-RU"/>
        </w:rPr>
        <w:br/>
        <w:t xml:space="preserve">в устных и письменных текстах; </w:t>
      </w:r>
    </w:p>
    <w:p w:rsidR="00D57DD1" w:rsidRPr="001F6F92" w:rsidRDefault="00D57DD1" w:rsidP="001F6F92">
      <w:pPr>
        <w:pStyle w:val="affa"/>
        <w:spacing w:line="276" w:lineRule="auto"/>
        <w:ind w:left="0" w:firstLine="709"/>
        <w:rPr>
          <w:rFonts w:eastAsia="SchoolBookSanPin"/>
          <w:sz w:val="24"/>
          <w:szCs w:val="24"/>
          <w:lang w:val="ru-RU"/>
        </w:rPr>
      </w:pPr>
      <w:r w:rsidRPr="001F6F92">
        <w:rPr>
          <w:rFonts w:eastAsia="SchoolBookSanPin"/>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D57DD1" w:rsidRPr="001F6F92" w:rsidRDefault="00D57DD1" w:rsidP="001F6F92">
      <w:pPr>
        <w:pStyle w:val="affa"/>
        <w:spacing w:line="276" w:lineRule="auto"/>
        <w:ind w:left="0" w:firstLine="709"/>
        <w:rPr>
          <w:rFonts w:eastAsia="SchoolBookSanPin"/>
          <w:sz w:val="24"/>
          <w:szCs w:val="24"/>
          <w:lang w:val="ru-RU"/>
        </w:rPr>
      </w:pPr>
      <w:r w:rsidRPr="001F6F92">
        <w:rPr>
          <w:rFonts w:eastAsia="SchoolBookSanPin"/>
          <w:sz w:val="24"/>
          <w:szCs w:val="24"/>
          <w:lang w:val="ru-RU"/>
        </w:rPr>
        <w:t xml:space="preserve">понимать намерения других, проявлять уважительное отношение </w:t>
      </w:r>
      <w:r w:rsidRPr="001F6F92">
        <w:rPr>
          <w:rFonts w:eastAsia="SchoolBookSanPin"/>
          <w:sz w:val="24"/>
          <w:szCs w:val="24"/>
          <w:lang w:val="ru-RU"/>
        </w:rPr>
        <w:br/>
        <w:t xml:space="preserve">к собеседнику и корректно формулировать свои возражения; в ходе учебного диалога и (или) дискуссии задавать вопросы по существу обсуждаемой темы </w:t>
      </w:r>
      <w:r w:rsidRPr="001F6F92">
        <w:rPr>
          <w:rFonts w:eastAsia="SchoolBookSanPin"/>
          <w:sz w:val="24"/>
          <w:szCs w:val="24"/>
          <w:lang w:val="ru-RU"/>
        </w:rPr>
        <w:b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D57DD1" w:rsidRPr="001F6F92" w:rsidRDefault="00D57DD1" w:rsidP="001F6F92">
      <w:pPr>
        <w:pStyle w:val="affa"/>
        <w:spacing w:line="276" w:lineRule="auto"/>
        <w:ind w:left="0" w:firstLine="709"/>
        <w:rPr>
          <w:rFonts w:eastAsia="SchoolBookSanPin"/>
          <w:sz w:val="24"/>
          <w:szCs w:val="24"/>
          <w:lang w:val="ru-RU"/>
        </w:rPr>
      </w:pPr>
      <w:r w:rsidRPr="001F6F92">
        <w:rPr>
          <w:rFonts w:eastAsia="SchoolBookSanPin"/>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D57DD1" w:rsidRPr="001F6F92" w:rsidRDefault="00D57DD1" w:rsidP="001F6F92">
      <w:pPr>
        <w:pStyle w:val="affa"/>
        <w:spacing w:line="276" w:lineRule="auto"/>
        <w:ind w:left="0" w:firstLine="709"/>
        <w:rPr>
          <w:sz w:val="24"/>
          <w:szCs w:val="24"/>
          <w:lang w:val="ru-RU"/>
        </w:rPr>
      </w:pPr>
      <w:r w:rsidRPr="001F6F92">
        <w:rPr>
          <w:rFonts w:eastAsia="SchoolBookSanPi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r w:rsidR="00926E77" w:rsidRPr="001F6F92">
        <w:rPr>
          <w:rFonts w:eastAsia="SchoolBookSanPin"/>
          <w:sz w:val="24"/>
          <w:szCs w:val="24"/>
          <w:lang w:val="ru-RU"/>
        </w:rPr>
        <w:t>.</w:t>
      </w:r>
    </w:p>
    <w:p w:rsidR="00592E55"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20</w:t>
      </w:r>
      <w:r w:rsidR="00592E55" w:rsidRPr="001F6F92">
        <w:rPr>
          <w:rFonts w:ascii="Times New Roman" w:eastAsia="OfficinaSansBoldITC" w:hAnsi="Times New Roman"/>
          <w:sz w:val="24"/>
          <w:szCs w:val="24"/>
          <w:lang w:val="ru-RU"/>
        </w:rPr>
        <w:t>.8.</w:t>
      </w:r>
      <w:r w:rsidR="00CD185B" w:rsidRPr="001F6F92">
        <w:rPr>
          <w:rFonts w:ascii="Times New Roman" w:eastAsia="OfficinaSansBoldITC" w:hAnsi="Times New Roman"/>
          <w:sz w:val="24"/>
          <w:szCs w:val="24"/>
          <w:lang w:val="ru-RU"/>
        </w:rPr>
        <w:t>3</w:t>
      </w:r>
      <w:r w:rsidR="00592E55" w:rsidRPr="001F6F92">
        <w:rPr>
          <w:rFonts w:ascii="Times New Roman" w:eastAsia="OfficinaSansBoldITC" w:hAnsi="Times New Roman"/>
          <w:sz w:val="24"/>
          <w:szCs w:val="24"/>
          <w:lang w:val="ru-RU"/>
        </w:rPr>
        <w:t>.5. </w:t>
      </w:r>
      <w:r w:rsidR="00592E55" w:rsidRPr="001F6F92">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592E55" w:rsidRPr="001F6F92">
        <w:rPr>
          <w:rFonts w:ascii="Times New Roman" w:eastAsia="SchoolBookSanPin" w:hAnsi="Times New Roman"/>
          <w:bCs/>
          <w:sz w:val="24"/>
          <w:szCs w:val="24"/>
          <w:lang w:val="ru-RU"/>
        </w:rPr>
        <w:t>регулятивных универсальных учебных действий</w:t>
      </w:r>
      <w:r w:rsidR="00592E55" w:rsidRPr="001F6F92">
        <w:rPr>
          <w:rFonts w:ascii="Times New Roman" w:eastAsia="SchoolBookSanPin" w:hAnsi="Times New Roman"/>
          <w:sz w:val="24"/>
          <w:szCs w:val="24"/>
          <w:lang w:val="ru-RU"/>
        </w:rPr>
        <w:t>:</w:t>
      </w:r>
    </w:p>
    <w:p w:rsidR="00D57DD1" w:rsidRPr="001F6F92" w:rsidRDefault="00D57DD1" w:rsidP="001F6F92">
      <w:pPr>
        <w:pStyle w:val="affa"/>
        <w:spacing w:line="276" w:lineRule="auto"/>
        <w:ind w:left="0" w:firstLine="709"/>
        <w:rPr>
          <w:rFonts w:eastAsia="SchoolBookSanPin"/>
          <w:sz w:val="24"/>
          <w:szCs w:val="24"/>
          <w:lang w:val="ru-RU"/>
        </w:rPr>
      </w:pPr>
      <w:r w:rsidRPr="001F6F92">
        <w:rPr>
          <w:rFonts w:eastAsia="SchoolBookSanPin"/>
          <w:sz w:val="24"/>
          <w:szCs w:val="24"/>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D57DD1" w:rsidRPr="001F6F92" w:rsidRDefault="00D57DD1" w:rsidP="001F6F92">
      <w:pPr>
        <w:pStyle w:val="affa"/>
        <w:spacing w:line="276" w:lineRule="auto"/>
        <w:ind w:left="0" w:firstLine="709"/>
        <w:rPr>
          <w:rFonts w:eastAsia="SchoolBookSanPin"/>
          <w:sz w:val="24"/>
          <w:szCs w:val="24"/>
          <w:lang w:val="ru-RU"/>
        </w:rPr>
      </w:pPr>
      <w:r w:rsidRPr="001F6F92">
        <w:rPr>
          <w:rFonts w:eastAsia="SchoolBookSanPin"/>
          <w:sz w:val="24"/>
          <w:szCs w:val="24"/>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D57DD1" w:rsidRPr="001F6F92" w:rsidRDefault="00D57DD1" w:rsidP="001F6F92">
      <w:pPr>
        <w:pStyle w:val="affa"/>
        <w:spacing w:line="276" w:lineRule="auto"/>
        <w:ind w:left="0" w:firstLine="709"/>
        <w:rPr>
          <w:rFonts w:eastAsia="SchoolBookSanPin"/>
          <w:sz w:val="24"/>
          <w:szCs w:val="24"/>
          <w:lang w:val="ru-RU"/>
        </w:rPr>
      </w:pPr>
      <w:r w:rsidRPr="001F6F92">
        <w:rPr>
          <w:rFonts w:eastAsia="SchoolBookSanPin"/>
          <w:sz w:val="24"/>
          <w:szCs w:val="24"/>
          <w:lang w:val="ru-RU"/>
        </w:rPr>
        <w:t xml:space="preserve">самостоятельно составлять алгоритм решения учебной задачи (или его часть), выбирать способ решения учебной задачи с учётом имеющихся ресурсов </w:t>
      </w:r>
      <w:r w:rsidRPr="001F6F92">
        <w:rPr>
          <w:rFonts w:eastAsia="SchoolBookSanPin"/>
          <w:sz w:val="24"/>
          <w:szCs w:val="24"/>
          <w:lang w:val="ru-RU"/>
        </w:rPr>
        <w:br/>
        <w:t>и собственных возможностей, аргументировать предлагаемые варианты решений;</w:t>
      </w:r>
    </w:p>
    <w:p w:rsidR="00D57DD1" w:rsidRPr="001F6F92" w:rsidRDefault="00D57DD1" w:rsidP="001F6F92">
      <w:pPr>
        <w:pStyle w:val="affa"/>
        <w:spacing w:line="276" w:lineRule="auto"/>
        <w:ind w:left="0" w:firstLine="709"/>
        <w:rPr>
          <w:sz w:val="24"/>
          <w:szCs w:val="24"/>
          <w:lang w:val="ru-RU"/>
        </w:rPr>
      </w:pPr>
      <w:r w:rsidRPr="001F6F92">
        <w:rPr>
          <w:rFonts w:eastAsia="SchoolBookSanPin"/>
          <w:sz w:val="24"/>
          <w:szCs w:val="24"/>
          <w:lang w:val="ru-RU"/>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w:t>
      </w:r>
      <w:r w:rsidRPr="001F6F92">
        <w:rPr>
          <w:rFonts w:eastAsia="SchoolBookSanPin"/>
          <w:sz w:val="24"/>
          <w:szCs w:val="24"/>
          <w:lang w:val="ru-RU"/>
        </w:rPr>
        <w:br/>
        <w:t xml:space="preserve">об изучаемом литературном объекте; делать выбор и брать ответственность </w:t>
      </w:r>
      <w:r w:rsidRPr="001F6F92">
        <w:rPr>
          <w:rFonts w:eastAsia="SchoolBookSanPin"/>
          <w:sz w:val="24"/>
          <w:szCs w:val="24"/>
          <w:lang w:val="ru-RU"/>
        </w:rPr>
        <w:br/>
        <w:t>за решение</w:t>
      </w:r>
      <w:r w:rsidR="00926E77" w:rsidRPr="001F6F92">
        <w:rPr>
          <w:rFonts w:eastAsia="SchoolBookSanPin"/>
          <w:sz w:val="24"/>
          <w:szCs w:val="24"/>
          <w:lang w:val="ru-RU"/>
        </w:rPr>
        <w:t>.</w:t>
      </w:r>
    </w:p>
    <w:p w:rsidR="00592E55"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lastRenderedPageBreak/>
        <w:t>20</w:t>
      </w:r>
      <w:r w:rsidR="00592E55" w:rsidRPr="001F6F92">
        <w:rPr>
          <w:rFonts w:ascii="Times New Roman" w:eastAsia="OfficinaSansBoldITC" w:hAnsi="Times New Roman"/>
          <w:sz w:val="24"/>
          <w:szCs w:val="24"/>
          <w:lang w:val="ru-RU"/>
        </w:rPr>
        <w:t>.8.</w:t>
      </w:r>
      <w:r w:rsidR="00CD185B" w:rsidRPr="001F6F92">
        <w:rPr>
          <w:rFonts w:ascii="Times New Roman" w:eastAsia="OfficinaSansBoldITC" w:hAnsi="Times New Roman"/>
          <w:sz w:val="24"/>
          <w:szCs w:val="24"/>
          <w:lang w:val="ru-RU"/>
        </w:rPr>
        <w:t>3</w:t>
      </w:r>
      <w:r w:rsidR="00592E55" w:rsidRPr="001F6F92">
        <w:rPr>
          <w:rFonts w:ascii="Times New Roman" w:eastAsia="OfficinaSansBoldITC" w:hAnsi="Times New Roman"/>
          <w:sz w:val="24"/>
          <w:szCs w:val="24"/>
          <w:lang w:val="ru-RU"/>
        </w:rPr>
        <w:t>.6. </w:t>
      </w:r>
      <w:r w:rsidR="00592E55" w:rsidRPr="001F6F92">
        <w:rPr>
          <w:rFonts w:ascii="Times New Roman" w:eastAsia="SchoolBookSanPin"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sidR="00592E55" w:rsidRPr="001F6F92">
        <w:rPr>
          <w:rFonts w:ascii="Times New Roman" w:eastAsia="SchoolBookSanPin" w:hAnsi="Times New Roman"/>
          <w:bCs/>
          <w:sz w:val="24"/>
          <w:szCs w:val="24"/>
          <w:lang w:val="ru-RU"/>
        </w:rPr>
        <w:t>регулятивны</w:t>
      </w:r>
      <w:r w:rsidR="00D57DD1" w:rsidRPr="001F6F92">
        <w:rPr>
          <w:rFonts w:ascii="Times New Roman" w:eastAsia="SchoolBookSanPin" w:hAnsi="Times New Roman"/>
          <w:bCs/>
          <w:sz w:val="24"/>
          <w:szCs w:val="24"/>
          <w:lang w:val="ru-RU"/>
        </w:rPr>
        <w:t>х</w:t>
      </w:r>
      <w:r w:rsidR="00592E55" w:rsidRPr="001F6F92">
        <w:rPr>
          <w:rFonts w:ascii="Times New Roman" w:eastAsia="SchoolBookSanPin" w:hAnsi="Times New Roman"/>
          <w:bCs/>
          <w:sz w:val="24"/>
          <w:szCs w:val="24"/>
          <w:lang w:val="ru-RU"/>
        </w:rPr>
        <w:t xml:space="preserve"> универсальных учебных действий</w:t>
      </w:r>
      <w:r w:rsidR="00592E55" w:rsidRPr="001F6F92">
        <w:rPr>
          <w:rFonts w:ascii="Times New Roman" w:eastAsia="SchoolBookSanPin" w:hAnsi="Times New Roman"/>
          <w:sz w:val="24"/>
          <w:szCs w:val="24"/>
          <w:lang w:val="ru-RU"/>
        </w:rPr>
        <w:t>:</w:t>
      </w:r>
    </w:p>
    <w:p w:rsidR="00D57DD1" w:rsidRPr="001F6F92" w:rsidRDefault="00D57DD1" w:rsidP="001F6F92">
      <w:pPr>
        <w:pStyle w:val="affa"/>
        <w:spacing w:line="276" w:lineRule="auto"/>
        <w:ind w:left="0" w:firstLine="709"/>
        <w:rPr>
          <w:rFonts w:eastAsia="SchoolBookSanPin"/>
          <w:sz w:val="24"/>
          <w:szCs w:val="24"/>
          <w:lang w:val="ru-RU"/>
        </w:rPr>
      </w:pPr>
      <w:r w:rsidRPr="001F6F92">
        <w:rPr>
          <w:rFonts w:eastAsia="SchoolBookSanPin"/>
          <w:sz w:val="24"/>
          <w:szCs w:val="24"/>
          <w:lang w:val="ru-RU"/>
        </w:rPr>
        <w:t xml:space="preserve">владеть способами самоконтроля, самомотивации и рефлексии в литературном образовании; </w:t>
      </w:r>
    </w:p>
    <w:p w:rsidR="00D57DD1" w:rsidRPr="001F6F92" w:rsidRDefault="00D57DD1" w:rsidP="001F6F92">
      <w:pPr>
        <w:pStyle w:val="affa"/>
        <w:spacing w:line="276" w:lineRule="auto"/>
        <w:ind w:left="0" w:firstLine="709"/>
        <w:rPr>
          <w:rFonts w:eastAsia="SchoolBookSanPin"/>
          <w:sz w:val="24"/>
          <w:szCs w:val="24"/>
          <w:lang w:val="ru-RU"/>
        </w:rPr>
      </w:pPr>
      <w:r w:rsidRPr="001F6F92">
        <w:rPr>
          <w:rFonts w:eastAsia="SchoolBookSanPin"/>
          <w:sz w:val="24"/>
          <w:szCs w:val="24"/>
          <w:lang w:val="ru-RU"/>
        </w:rPr>
        <w:t xml:space="preserve">давать адекватную оценку учебной ситуации и предлагать план её изменения; учитывать контекст и предвидеть трудности, которые могут возникнуть </w:t>
      </w:r>
      <w:r w:rsidRPr="001F6F92">
        <w:rPr>
          <w:rFonts w:eastAsia="SchoolBookSanPin"/>
          <w:sz w:val="24"/>
          <w:szCs w:val="24"/>
          <w:lang w:val="ru-RU"/>
        </w:rPr>
        <w:br/>
        <w:t xml:space="preserve">при решении учебной задачи, адаптировать решение к меняющимся обстоятельствам; </w:t>
      </w:r>
    </w:p>
    <w:p w:rsidR="00D57DD1" w:rsidRPr="001F6F92" w:rsidRDefault="00D57DD1" w:rsidP="001F6F92">
      <w:pPr>
        <w:pStyle w:val="affa"/>
        <w:spacing w:line="276" w:lineRule="auto"/>
        <w:ind w:left="0" w:firstLine="709"/>
        <w:rPr>
          <w:sz w:val="24"/>
          <w:szCs w:val="24"/>
          <w:lang w:val="ru-RU"/>
        </w:rPr>
      </w:pPr>
      <w:r w:rsidRPr="001F6F92">
        <w:rPr>
          <w:rFonts w:eastAsia="SchoolBookSanPin"/>
          <w:sz w:val="24"/>
          <w:szCs w:val="24"/>
          <w:lang w:val="ru-RU"/>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w:t>
      </w:r>
      <w:r w:rsidRPr="001F6F92">
        <w:rPr>
          <w:rFonts w:eastAsia="SchoolBookSanPin"/>
          <w:sz w:val="24"/>
          <w:szCs w:val="24"/>
          <w:lang w:val="ru-RU"/>
        </w:rPr>
        <w:br/>
        <w:t>и изменившихся ситуаций, установленных ошибок, возникших трудностей, оценивать соответствие результата цели и условиям;</w:t>
      </w:r>
    </w:p>
    <w:p w:rsidR="00D57DD1" w:rsidRPr="001F6F92" w:rsidRDefault="00D57DD1" w:rsidP="001F6F92">
      <w:pPr>
        <w:pStyle w:val="affa"/>
        <w:spacing w:line="276" w:lineRule="auto"/>
        <w:ind w:left="0" w:firstLine="709"/>
        <w:rPr>
          <w:rFonts w:eastAsia="SchoolBookSanPin"/>
          <w:sz w:val="24"/>
          <w:szCs w:val="24"/>
          <w:lang w:val="ru-RU"/>
        </w:rPr>
      </w:pPr>
      <w:r w:rsidRPr="001F6F92">
        <w:rPr>
          <w:rFonts w:eastAsia="SchoolBookSanPin"/>
          <w:sz w:val="24"/>
          <w:szCs w:val="24"/>
          <w:lang w:val="ru-RU"/>
        </w:rPr>
        <w:t xml:space="preserve">развивать способность различать и называть собственные эмоции, управлять ими и эмоциями других; </w:t>
      </w:r>
    </w:p>
    <w:p w:rsidR="00D57DD1" w:rsidRPr="001F6F92" w:rsidRDefault="00D57DD1" w:rsidP="001F6F92">
      <w:pPr>
        <w:pStyle w:val="affa"/>
        <w:spacing w:line="276" w:lineRule="auto"/>
        <w:ind w:left="0" w:firstLine="709"/>
        <w:rPr>
          <w:sz w:val="24"/>
          <w:szCs w:val="24"/>
          <w:lang w:val="ru-RU"/>
        </w:rPr>
      </w:pPr>
      <w:r w:rsidRPr="001F6F92">
        <w:rPr>
          <w:rFonts w:eastAsia="SchoolBookSanPin"/>
          <w:sz w:val="24"/>
          <w:szCs w:val="24"/>
          <w:lang w:val="ru-RU"/>
        </w:rPr>
        <w:t xml:space="preserve">выявлять и анализировать причины эмоций; ставить себя на место другого человека, понимать мотивы и намерения другого, анализируя примеры </w:t>
      </w:r>
      <w:r w:rsidRPr="001F6F92">
        <w:rPr>
          <w:rFonts w:eastAsia="SchoolBookSanPin"/>
          <w:sz w:val="24"/>
          <w:szCs w:val="24"/>
          <w:lang w:val="ru-RU"/>
        </w:rPr>
        <w:br/>
        <w:t>из художественной литературы; регулировать способ выражения своих эмоций;</w:t>
      </w:r>
    </w:p>
    <w:p w:rsidR="00D57DD1" w:rsidRPr="001F6F92" w:rsidRDefault="00D57DD1" w:rsidP="001F6F92">
      <w:pPr>
        <w:pStyle w:val="affa"/>
        <w:spacing w:line="276" w:lineRule="auto"/>
        <w:ind w:left="0" w:firstLine="709"/>
        <w:rPr>
          <w:rFonts w:eastAsia="SchoolBookSanPin"/>
          <w:sz w:val="24"/>
          <w:szCs w:val="24"/>
          <w:lang w:val="ru-RU"/>
        </w:rPr>
      </w:pPr>
      <w:r w:rsidRPr="001F6F92">
        <w:rPr>
          <w:rFonts w:eastAsia="SchoolBookSanPin"/>
          <w:sz w:val="24"/>
          <w:szCs w:val="24"/>
          <w:lang w:val="ru-RU"/>
        </w:rPr>
        <w:t xml:space="preserve">осознанно относиться к другому человеку, его мнению, размышляя </w:t>
      </w:r>
      <w:r w:rsidRPr="001F6F92">
        <w:rPr>
          <w:rFonts w:eastAsia="SchoolBookSanPin"/>
          <w:sz w:val="24"/>
          <w:szCs w:val="24"/>
          <w:lang w:val="ru-RU"/>
        </w:rPr>
        <w:br/>
        <w:t xml:space="preserve">над взаимоотношениями литературных героев; признавать своё право на ошибку </w:t>
      </w:r>
      <w:r w:rsidRPr="001F6F92">
        <w:rPr>
          <w:rFonts w:eastAsia="SchoolBookSanPin"/>
          <w:sz w:val="24"/>
          <w:szCs w:val="24"/>
          <w:lang w:val="ru-RU"/>
        </w:rPr>
        <w:br/>
        <w:t xml:space="preserve">и такое же право другого; </w:t>
      </w:r>
    </w:p>
    <w:p w:rsidR="00D57DD1" w:rsidRPr="001F6F92" w:rsidRDefault="00D57DD1" w:rsidP="001F6F92">
      <w:pPr>
        <w:pStyle w:val="affa"/>
        <w:spacing w:line="276" w:lineRule="auto"/>
        <w:ind w:left="0" w:firstLine="709"/>
        <w:rPr>
          <w:sz w:val="24"/>
          <w:szCs w:val="24"/>
          <w:lang w:val="ru-RU"/>
        </w:rPr>
      </w:pPr>
      <w:r w:rsidRPr="001F6F92">
        <w:rPr>
          <w:rFonts w:eastAsia="SchoolBookSanPin"/>
          <w:sz w:val="24"/>
          <w:szCs w:val="24"/>
          <w:lang w:val="ru-RU"/>
        </w:rPr>
        <w:t>принимать себя и других, не осуждая; проявлять открытость себе и другим; осознавать невозможность контролировать всё вокруг.</w:t>
      </w:r>
    </w:p>
    <w:p w:rsidR="00592E55"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20</w:t>
      </w:r>
      <w:r w:rsidR="00592E55" w:rsidRPr="001F6F92">
        <w:rPr>
          <w:rFonts w:ascii="Times New Roman" w:eastAsia="OfficinaSansBoldITC" w:hAnsi="Times New Roman"/>
          <w:sz w:val="24"/>
          <w:szCs w:val="24"/>
          <w:lang w:val="ru-RU"/>
        </w:rPr>
        <w:t>.8.</w:t>
      </w:r>
      <w:r w:rsidR="00CD185B" w:rsidRPr="001F6F92">
        <w:rPr>
          <w:rFonts w:ascii="Times New Roman" w:eastAsia="OfficinaSansBoldITC" w:hAnsi="Times New Roman"/>
          <w:sz w:val="24"/>
          <w:szCs w:val="24"/>
          <w:lang w:val="ru-RU"/>
        </w:rPr>
        <w:t>3</w:t>
      </w:r>
      <w:r w:rsidR="00592E55" w:rsidRPr="001F6F92">
        <w:rPr>
          <w:rFonts w:ascii="Times New Roman" w:eastAsia="OfficinaSansBoldITC" w:hAnsi="Times New Roman"/>
          <w:sz w:val="24"/>
          <w:szCs w:val="24"/>
          <w:lang w:val="ru-RU"/>
        </w:rPr>
        <w:t>.7. </w:t>
      </w:r>
      <w:r w:rsidR="00592E55" w:rsidRPr="001F6F92">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D57DD1" w:rsidRPr="001F6F92" w:rsidRDefault="00D57DD1" w:rsidP="001F6F92">
      <w:pPr>
        <w:pStyle w:val="affa"/>
        <w:spacing w:line="276" w:lineRule="auto"/>
        <w:ind w:left="0" w:firstLine="709"/>
        <w:rPr>
          <w:rFonts w:eastAsia="SchoolBookSanPin"/>
          <w:sz w:val="24"/>
          <w:szCs w:val="24"/>
          <w:lang w:val="ru-RU"/>
        </w:rPr>
      </w:pPr>
      <w:r w:rsidRPr="001F6F92">
        <w:rPr>
          <w:rFonts w:eastAsia="SchoolBookSanPin"/>
          <w:sz w:val="24"/>
          <w:szCs w:val="24"/>
          <w:lang w:val="ru-RU"/>
        </w:rPr>
        <w:t xml:space="preserve">использовать преимущества командной (парной, групповой, коллективной) </w:t>
      </w:r>
      <w:r w:rsidRPr="001F6F92">
        <w:rPr>
          <w:rFonts w:eastAsia="SchoolBookSanPin"/>
          <w:sz w:val="24"/>
          <w:szCs w:val="24"/>
          <w:lang w:val="ru-RU"/>
        </w:rPr>
        <w:b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D57DD1" w:rsidRPr="001F6F92" w:rsidRDefault="00D57DD1" w:rsidP="001F6F92">
      <w:pPr>
        <w:pStyle w:val="affa"/>
        <w:spacing w:line="276" w:lineRule="auto"/>
        <w:ind w:left="0" w:firstLine="709"/>
        <w:rPr>
          <w:rFonts w:eastAsia="SchoolBookSanPin"/>
          <w:sz w:val="24"/>
          <w:szCs w:val="24"/>
          <w:lang w:val="ru-RU"/>
        </w:rPr>
      </w:pPr>
      <w:r w:rsidRPr="001F6F92">
        <w:rPr>
          <w:rFonts w:eastAsia="SchoolBookSanPin"/>
          <w:sz w:val="24"/>
          <w:szCs w:val="24"/>
          <w:lang w:val="ru-RU"/>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w:t>
      </w:r>
      <w:r w:rsidRPr="001F6F92">
        <w:rPr>
          <w:rFonts w:eastAsia="SchoolBookSanPin"/>
          <w:sz w:val="24"/>
          <w:szCs w:val="24"/>
          <w:lang w:val="ru-RU"/>
        </w:rPr>
        <w:br/>
        <w:t xml:space="preserve">и результат совместной работы; </w:t>
      </w:r>
    </w:p>
    <w:p w:rsidR="00D57DD1" w:rsidRPr="001F6F92" w:rsidRDefault="00D57DD1" w:rsidP="001F6F92">
      <w:pPr>
        <w:pStyle w:val="affa"/>
        <w:spacing w:line="276" w:lineRule="auto"/>
        <w:ind w:left="0" w:firstLine="709"/>
        <w:rPr>
          <w:rFonts w:eastAsia="SchoolBookSanPin"/>
          <w:sz w:val="24"/>
          <w:szCs w:val="24"/>
          <w:lang w:val="ru-RU"/>
        </w:rPr>
      </w:pPr>
      <w:r w:rsidRPr="001F6F92">
        <w:rPr>
          <w:rFonts w:eastAsia="SchoolBookSanPin"/>
          <w:sz w:val="24"/>
          <w:szCs w:val="24"/>
          <w:lang w:val="ru-RU"/>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D57DD1" w:rsidRPr="001F6F92" w:rsidRDefault="00D57DD1" w:rsidP="001F6F92">
      <w:pPr>
        <w:pStyle w:val="affa"/>
        <w:spacing w:line="276" w:lineRule="auto"/>
        <w:ind w:left="0" w:firstLine="709"/>
        <w:rPr>
          <w:rFonts w:eastAsia="SchoolBookSanPin"/>
          <w:sz w:val="24"/>
          <w:szCs w:val="24"/>
          <w:lang w:val="ru-RU"/>
        </w:rPr>
      </w:pPr>
      <w:r w:rsidRPr="001F6F92">
        <w:rPr>
          <w:rFonts w:eastAsia="SchoolBookSanPi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w:t>
      </w:r>
      <w:r w:rsidRPr="001F6F92">
        <w:rPr>
          <w:rFonts w:eastAsia="SchoolBookSanPin"/>
          <w:sz w:val="24"/>
          <w:szCs w:val="24"/>
          <w:lang w:val="ru-RU"/>
        </w:rPr>
        <w:br/>
        <w:t>в достижение результатов, разделять сферу ответственности и проявлять готовность к предоставлению отчёта перед группой.</w:t>
      </w:r>
    </w:p>
    <w:p w:rsidR="00D57DD1"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20</w:t>
      </w:r>
      <w:r w:rsidR="00592E55" w:rsidRPr="001F6F92">
        <w:rPr>
          <w:rFonts w:ascii="Times New Roman" w:eastAsia="OfficinaSansBoldITC" w:hAnsi="Times New Roman"/>
          <w:sz w:val="24"/>
          <w:szCs w:val="24"/>
          <w:lang w:val="ru-RU"/>
        </w:rPr>
        <w:t>.8.</w:t>
      </w:r>
      <w:r w:rsidR="00CD185B" w:rsidRPr="001F6F92">
        <w:rPr>
          <w:rFonts w:ascii="Times New Roman" w:eastAsia="SchoolBookSanPin" w:hAnsi="Times New Roman"/>
          <w:sz w:val="24"/>
          <w:szCs w:val="24"/>
          <w:lang w:val="ru-RU"/>
        </w:rPr>
        <w:t>4</w:t>
      </w:r>
      <w:r w:rsidR="00592E55" w:rsidRPr="001F6F92">
        <w:rPr>
          <w:rFonts w:ascii="Times New Roman" w:eastAsia="SchoolBookSanPin" w:hAnsi="Times New Roman"/>
          <w:sz w:val="24"/>
          <w:szCs w:val="24"/>
          <w:lang w:val="ru-RU"/>
        </w:rPr>
        <w:t>. </w:t>
      </w:r>
      <w:r w:rsidR="00F30568" w:rsidRPr="001F6F92">
        <w:rPr>
          <w:rFonts w:ascii="Times New Roman" w:eastAsia="SchoolBookSanPin" w:hAnsi="Times New Roman"/>
          <w:bCs/>
          <w:sz w:val="24"/>
          <w:szCs w:val="24"/>
          <w:lang w:val="ru-RU"/>
        </w:rPr>
        <w:t xml:space="preserve">Предметные результаты освоения программы по литературе на уровне основного общего образования </w:t>
      </w:r>
      <w:r w:rsidR="00D57DD1" w:rsidRPr="001F6F92">
        <w:rPr>
          <w:rFonts w:ascii="Times New Roman" w:eastAsia="SchoolBookSanPin" w:hAnsi="Times New Roman"/>
          <w:sz w:val="24"/>
          <w:szCs w:val="24"/>
          <w:lang w:val="ru-RU"/>
        </w:rPr>
        <w:t>должны обеспечивать:</w:t>
      </w:r>
    </w:p>
    <w:p w:rsidR="00D57DD1" w:rsidRPr="001F6F92" w:rsidRDefault="00D57DD1"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1) понимание духовно-нравственной и культурной ценности литературы </w:t>
      </w:r>
      <w:r w:rsidRPr="001F6F92">
        <w:rPr>
          <w:rFonts w:ascii="Times New Roman" w:eastAsia="SchoolBookSanPin" w:hAnsi="Times New Roman"/>
          <w:sz w:val="24"/>
          <w:szCs w:val="24"/>
          <w:lang w:val="ru-RU"/>
        </w:rPr>
        <w:br/>
        <w:t>и её роли в формировании гражданственности и патриотизма, укреплении единства многонационального народа Российской Федерации;</w:t>
      </w:r>
    </w:p>
    <w:p w:rsidR="00D57DD1" w:rsidRPr="001F6F92" w:rsidRDefault="00D57DD1"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2)</w:t>
      </w:r>
      <w:r w:rsidR="00F30568" w:rsidRPr="001F6F92">
        <w:rPr>
          <w:rFonts w:ascii="Times New Roman" w:eastAsia="SchoolBookSanPin" w:hAnsi="Times New Roman"/>
          <w:sz w:val="24"/>
          <w:szCs w:val="24"/>
          <w:lang w:val="ru-RU"/>
        </w:rPr>
        <w:t> </w:t>
      </w:r>
      <w:r w:rsidRPr="001F6F92">
        <w:rPr>
          <w:rFonts w:ascii="Times New Roman" w:eastAsia="SchoolBookSanPin" w:hAnsi="Times New Roman"/>
          <w:sz w:val="24"/>
          <w:szCs w:val="24"/>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57DD1" w:rsidRPr="001F6F92" w:rsidRDefault="00D57DD1"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lastRenderedPageBreak/>
        <w:t>3)</w:t>
      </w:r>
      <w:r w:rsidR="00F30568" w:rsidRPr="001F6F92">
        <w:rPr>
          <w:rFonts w:ascii="Times New Roman" w:eastAsia="SchoolBookSanPin" w:hAnsi="Times New Roman"/>
          <w:sz w:val="24"/>
          <w:szCs w:val="24"/>
          <w:lang w:val="ru-RU"/>
        </w:rPr>
        <w:t> </w:t>
      </w:r>
      <w:r w:rsidRPr="001F6F92">
        <w:rPr>
          <w:rFonts w:ascii="Times New Roman" w:eastAsia="SchoolBookSanPin" w:hAnsi="Times New Roman"/>
          <w:sz w:val="24"/>
          <w:szCs w:val="24"/>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r w:rsidR="00F30568" w:rsidRPr="001F6F92">
        <w:rPr>
          <w:rFonts w:ascii="Times New Roman" w:eastAsia="SchoolBookSanPin" w:hAnsi="Times New Roman"/>
          <w:sz w:val="24"/>
          <w:szCs w:val="24"/>
          <w:lang w:val="ru-RU"/>
        </w:rPr>
        <w:t>;</w:t>
      </w:r>
    </w:p>
    <w:p w:rsidR="00D57DD1" w:rsidRPr="001F6F92" w:rsidRDefault="00F30568" w:rsidP="001F6F92">
      <w:pPr>
        <w:pStyle w:val="affa"/>
        <w:spacing w:line="276" w:lineRule="auto"/>
        <w:ind w:left="0" w:firstLine="709"/>
        <w:rPr>
          <w:sz w:val="24"/>
          <w:szCs w:val="24"/>
          <w:lang w:val="ru-RU"/>
        </w:rPr>
      </w:pPr>
      <w:r w:rsidRPr="001F6F92">
        <w:rPr>
          <w:rFonts w:eastAsia="SchoolBookSanPin"/>
          <w:sz w:val="24"/>
          <w:szCs w:val="24"/>
          <w:lang w:val="ru-RU"/>
        </w:rPr>
        <w:t xml:space="preserve">3) овладение </w:t>
      </w:r>
      <w:r w:rsidR="00D57DD1" w:rsidRPr="001F6F92">
        <w:rPr>
          <w:rFonts w:eastAsia="SchoolBookSanPin"/>
          <w:sz w:val="24"/>
          <w:szCs w:val="24"/>
          <w:lang w:val="ru-RU"/>
        </w:rPr>
        <w:t>умение</w:t>
      </w:r>
      <w:r w:rsidRPr="001F6F92">
        <w:rPr>
          <w:rFonts w:eastAsia="SchoolBookSanPin"/>
          <w:sz w:val="24"/>
          <w:szCs w:val="24"/>
          <w:lang w:val="ru-RU"/>
        </w:rPr>
        <w:t>м</w:t>
      </w:r>
      <w:r w:rsidR="00D57DD1" w:rsidRPr="001F6F92">
        <w:rPr>
          <w:rFonts w:eastAsia="SchoolBookSanPin"/>
          <w:sz w:val="24"/>
          <w:szCs w:val="24"/>
          <w:lang w:val="ru-RU"/>
        </w:rPr>
        <w:t xml:space="preserve"> анализировать произведение в единстве формы </w:t>
      </w:r>
      <w:r w:rsidRPr="001F6F92">
        <w:rPr>
          <w:rFonts w:eastAsia="SchoolBookSanPin"/>
          <w:sz w:val="24"/>
          <w:szCs w:val="24"/>
          <w:lang w:val="ru-RU"/>
        </w:rPr>
        <w:br/>
      </w:r>
      <w:r w:rsidR="00D57DD1" w:rsidRPr="001F6F92">
        <w:rPr>
          <w:rFonts w:eastAsia="SchoolBookSanPin"/>
          <w:sz w:val="24"/>
          <w:szCs w:val="24"/>
          <w:lang w:val="ru-RU"/>
        </w:rPr>
        <w:t>и содержания</w:t>
      </w:r>
      <w:r w:rsidRPr="001F6F92">
        <w:rPr>
          <w:rFonts w:eastAsia="SchoolBookSanPin"/>
          <w:sz w:val="24"/>
          <w:szCs w:val="24"/>
          <w:lang w:val="ru-RU"/>
        </w:rPr>
        <w:t>,</w:t>
      </w:r>
      <w:r w:rsidR="00D57DD1" w:rsidRPr="001F6F92">
        <w:rPr>
          <w:rFonts w:eastAsia="SchoolBookSanPin"/>
          <w:sz w:val="24"/>
          <w:szCs w:val="24"/>
          <w:lang w:val="ru-RU"/>
        </w:rPr>
        <w:t xml:space="preserve"> определять тематику и проблематику произведения, родовую </w:t>
      </w:r>
      <w:r w:rsidRPr="001F6F92">
        <w:rPr>
          <w:rFonts w:eastAsia="SchoolBookSanPin"/>
          <w:sz w:val="24"/>
          <w:szCs w:val="24"/>
          <w:lang w:val="ru-RU"/>
        </w:rPr>
        <w:br/>
      </w:r>
      <w:r w:rsidR="00D57DD1" w:rsidRPr="001F6F92">
        <w:rPr>
          <w:rFonts w:eastAsia="SchoolBookSanPin"/>
          <w:sz w:val="24"/>
          <w:szCs w:val="24"/>
          <w:lang w:val="ru-RU"/>
        </w:rPr>
        <w:t>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w:t>
      </w:r>
      <w:r w:rsidRPr="001F6F92">
        <w:rPr>
          <w:rFonts w:eastAsia="SchoolBookSanPin"/>
          <w:sz w:val="24"/>
          <w:szCs w:val="24"/>
          <w:lang w:val="ru-RU"/>
        </w:rPr>
        <w:t>,</w:t>
      </w:r>
      <w:r w:rsidR="00D57DD1" w:rsidRPr="001F6F92">
        <w:rPr>
          <w:rFonts w:eastAsia="SchoolBookSanPin"/>
          <w:sz w:val="24"/>
          <w:szCs w:val="24"/>
          <w:lang w:val="ru-RU"/>
        </w:rPr>
        <w:t xml:space="preserve"> характеризовать авторский пафос</w:t>
      </w:r>
      <w:r w:rsidRPr="001F6F92">
        <w:rPr>
          <w:rFonts w:eastAsia="SchoolBookSanPin"/>
          <w:sz w:val="24"/>
          <w:szCs w:val="24"/>
          <w:lang w:val="ru-RU"/>
        </w:rPr>
        <w:t>,</w:t>
      </w:r>
      <w:r w:rsidR="00D57DD1" w:rsidRPr="001F6F92">
        <w:rPr>
          <w:rFonts w:eastAsia="SchoolBookSanPin"/>
          <w:sz w:val="24"/>
          <w:szCs w:val="24"/>
          <w:lang w:val="ru-RU"/>
        </w:rPr>
        <w:t xml:space="preserve"> выявлять особенности языка художественного произведения, поэтической </w:t>
      </w:r>
      <w:r w:rsidR="00D57DD1" w:rsidRPr="001F6F92">
        <w:rPr>
          <w:rFonts w:eastAsia="SchoolBookSanPin"/>
          <w:sz w:val="24"/>
          <w:szCs w:val="24"/>
          <w:lang w:val="ru-RU"/>
        </w:rPr>
        <w:br/>
        <w:t>и прозаической речи;</w:t>
      </w:r>
    </w:p>
    <w:p w:rsidR="00D57DD1" w:rsidRPr="001F6F92" w:rsidRDefault="00F30568" w:rsidP="001F6F92">
      <w:pPr>
        <w:pStyle w:val="affa"/>
        <w:spacing w:line="276" w:lineRule="auto"/>
        <w:ind w:left="0" w:firstLine="709"/>
        <w:rPr>
          <w:sz w:val="24"/>
          <w:szCs w:val="24"/>
          <w:lang w:val="ru-RU"/>
        </w:rPr>
      </w:pPr>
      <w:r w:rsidRPr="001F6F92">
        <w:rPr>
          <w:rFonts w:eastAsia="SchoolBookSanPin"/>
          <w:sz w:val="24"/>
          <w:szCs w:val="24"/>
          <w:lang w:val="ru-RU"/>
        </w:rPr>
        <w:t>4) </w:t>
      </w:r>
      <w:r w:rsidR="00D57DD1" w:rsidRPr="001F6F92">
        <w:rPr>
          <w:rFonts w:eastAsia="SchoolBookSanPin"/>
          <w:sz w:val="24"/>
          <w:szCs w:val="24"/>
          <w:lang w:val="ru-RU"/>
        </w:rPr>
        <w:t>овладение теоретико-литературными понятиями</w:t>
      </w:r>
      <w:r w:rsidR="00D57DD1" w:rsidRPr="001F6F92">
        <w:rPr>
          <w:rFonts w:eastAsia="SchoolBookSanPin"/>
          <w:position w:val="6"/>
          <w:sz w:val="24"/>
          <w:szCs w:val="24"/>
          <w:lang w:val="ru-RU"/>
        </w:rPr>
        <w:t xml:space="preserve"> </w:t>
      </w:r>
      <w:r w:rsidR="00D57DD1" w:rsidRPr="001F6F92">
        <w:rPr>
          <w:rFonts w:eastAsia="SchoolBookSanPin"/>
          <w:sz w:val="24"/>
          <w:szCs w:val="24"/>
          <w:lang w:val="ru-RU"/>
        </w:rPr>
        <w:t xml:space="preserve">и использование их </w:t>
      </w:r>
      <w:r w:rsidRPr="001F6F92">
        <w:rPr>
          <w:rFonts w:eastAsia="SchoolBookSanPin"/>
          <w:sz w:val="24"/>
          <w:szCs w:val="24"/>
          <w:lang w:val="ru-RU"/>
        </w:rPr>
        <w:br/>
      </w:r>
      <w:r w:rsidR="00D57DD1" w:rsidRPr="001F6F92">
        <w:rPr>
          <w:rFonts w:eastAsia="SchoolBookSanPin"/>
          <w:sz w:val="24"/>
          <w:szCs w:val="24"/>
          <w:lang w:val="ru-RU"/>
        </w:rPr>
        <w:t>в процессе анализа, интерпретации произведений и оформления собственных оценок и наблюдений</w:t>
      </w:r>
      <w:r w:rsidRPr="001F6F92">
        <w:rPr>
          <w:rFonts w:eastAsia="SchoolBookSanPin"/>
          <w:sz w:val="24"/>
          <w:szCs w:val="24"/>
          <w:lang w:val="ru-RU"/>
        </w:rPr>
        <w:t xml:space="preserve"> (</w:t>
      </w:r>
      <w:r w:rsidR="00D57DD1" w:rsidRPr="001F6F92">
        <w:rPr>
          <w:rFonts w:eastAsia="SchoolBookSanPin"/>
          <w:sz w:val="24"/>
          <w:szCs w:val="24"/>
          <w:lang w:val="ru-RU"/>
        </w:rPr>
        <w:t>художественная литература и устное народное творчество</w:t>
      </w:r>
      <w:r w:rsidRPr="001F6F92">
        <w:rPr>
          <w:rFonts w:eastAsia="SchoolBookSanPin"/>
          <w:sz w:val="24"/>
          <w:szCs w:val="24"/>
          <w:lang w:val="ru-RU"/>
        </w:rPr>
        <w:t>,</w:t>
      </w:r>
      <w:r w:rsidR="00D57DD1" w:rsidRPr="001F6F92">
        <w:rPr>
          <w:rFonts w:eastAsia="SchoolBookSanPin"/>
          <w:sz w:val="24"/>
          <w:szCs w:val="24"/>
          <w:lang w:val="ru-RU"/>
        </w:rPr>
        <w:t xml:space="preserve"> проза и поэзия</w:t>
      </w:r>
      <w:r w:rsidRPr="001F6F92">
        <w:rPr>
          <w:rFonts w:eastAsia="SchoolBookSanPin"/>
          <w:sz w:val="24"/>
          <w:szCs w:val="24"/>
          <w:lang w:val="ru-RU"/>
        </w:rPr>
        <w:t>,</w:t>
      </w:r>
      <w:r w:rsidR="00D57DD1" w:rsidRPr="001F6F92">
        <w:rPr>
          <w:rFonts w:eastAsia="SchoolBookSanPin"/>
          <w:sz w:val="24"/>
          <w:szCs w:val="24"/>
          <w:lang w:val="ru-RU"/>
        </w:rPr>
        <w:t xml:space="preserve"> художественный образ</w:t>
      </w:r>
      <w:r w:rsidRPr="001F6F92">
        <w:rPr>
          <w:rFonts w:eastAsia="SchoolBookSanPin"/>
          <w:sz w:val="24"/>
          <w:szCs w:val="24"/>
          <w:lang w:val="ru-RU"/>
        </w:rPr>
        <w:t>,</w:t>
      </w:r>
      <w:r w:rsidR="00D57DD1" w:rsidRPr="001F6F92">
        <w:rPr>
          <w:rFonts w:eastAsia="SchoolBookSanPin"/>
          <w:sz w:val="24"/>
          <w:szCs w:val="24"/>
          <w:lang w:val="ru-RU"/>
        </w:rPr>
        <w:t xml:space="preserve"> факт</w:t>
      </w:r>
      <w:r w:rsidRPr="001F6F92">
        <w:rPr>
          <w:rFonts w:eastAsia="SchoolBookSanPin"/>
          <w:sz w:val="24"/>
          <w:szCs w:val="24"/>
          <w:lang w:val="ru-RU"/>
        </w:rPr>
        <w:t xml:space="preserve"> и</w:t>
      </w:r>
      <w:r w:rsidR="00D57DD1" w:rsidRPr="001F6F92">
        <w:rPr>
          <w:rFonts w:eastAsia="SchoolBookSanPin"/>
          <w:sz w:val="24"/>
          <w:szCs w:val="24"/>
          <w:lang w:val="ru-RU"/>
        </w:rPr>
        <w:t xml:space="preserve"> вымысел</w:t>
      </w:r>
      <w:r w:rsidRPr="001F6F92">
        <w:rPr>
          <w:rFonts w:eastAsia="SchoolBookSanPin"/>
          <w:sz w:val="24"/>
          <w:szCs w:val="24"/>
          <w:lang w:val="ru-RU"/>
        </w:rPr>
        <w:t>,</w:t>
      </w:r>
      <w:r w:rsidR="00D57DD1" w:rsidRPr="001F6F92">
        <w:rPr>
          <w:rFonts w:eastAsia="SchoolBookSanPin"/>
          <w:sz w:val="24"/>
          <w:szCs w:val="24"/>
          <w:lang w:val="ru-RU"/>
        </w:rPr>
        <w:t xml:space="preserve">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w:t>
      </w:r>
      <w:r w:rsidRPr="001F6F92">
        <w:rPr>
          <w:rFonts w:eastAsia="SchoolBookSanPin"/>
          <w:sz w:val="24"/>
          <w:szCs w:val="24"/>
          <w:lang w:val="ru-RU"/>
        </w:rPr>
        <w:t>,</w:t>
      </w:r>
      <w:r w:rsidR="00D57DD1" w:rsidRPr="001F6F92">
        <w:rPr>
          <w:rFonts w:eastAsia="SchoolBookSanPin"/>
          <w:sz w:val="24"/>
          <w:szCs w:val="24"/>
          <w:lang w:val="ru-RU"/>
        </w:rPr>
        <w:t xml:space="preserve"> форма и содержание литературного произведения</w:t>
      </w:r>
      <w:r w:rsidRPr="001F6F92">
        <w:rPr>
          <w:rFonts w:eastAsia="SchoolBookSanPin"/>
          <w:sz w:val="24"/>
          <w:szCs w:val="24"/>
          <w:lang w:val="ru-RU"/>
        </w:rPr>
        <w:t>,</w:t>
      </w:r>
      <w:r w:rsidR="00D57DD1" w:rsidRPr="001F6F92">
        <w:rPr>
          <w:rFonts w:eastAsia="SchoolBookSanPin"/>
          <w:sz w:val="24"/>
          <w:szCs w:val="24"/>
          <w:lang w:val="ru-RU"/>
        </w:rPr>
        <w:t xml:space="preserve"> тема, идея, проблематика, пафос (героический, трагический, комический)</w:t>
      </w:r>
      <w:r w:rsidRPr="001F6F92">
        <w:rPr>
          <w:rFonts w:eastAsia="SchoolBookSanPin"/>
          <w:sz w:val="24"/>
          <w:szCs w:val="24"/>
          <w:lang w:val="ru-RU"/>
        </w:rPr>
        <w:t>,</w:t>
      </w:r>
      <w:r w:rsidR="00D57DD1" w:rsidRPr="001F6F92">
        <w:rPr>
          <w:rFonts w:eastAsia="SchoolBookSanPin"/>
          <w:sz w:val="24"/>
          <w:szCs w:val="24"/>
          <w:lang w:val="ru-RU"/>
        </w:rPr>
        <w:t xml:space="preserve"> сюжет, композиция, эпиграф</w:t>
      </w:r>
      <w:r w:rsidRPr="001F6F92">
        <w:rPr>
          <w:rFonts w:eastAsia="SchoolBookSanPin"/>
          <w:sz w:val="24"/>
          <w:szCs w:val="24"/>
          <w:lang w:val="ru-RU"/>
        </w:rPr>
        <w:t>,</w:t>
      </w:r>
      <w:r w:rsidR="00D57DD1" w:rsidRPr="001F6F92">
        <w:rPr>
          <w:rFonts w:eastAsia="SchoolBookSanPin"/>
          <w:sz w:val="24"/>
          <w:szCs w:val="24"/>
          <w:lang w:val="ru-RU"/>
        </w:rPr>
        <w:t xml:space="preserve"> стадии развития действия</w:t>
      </w:r>
      <w:r w:rsidRPr="001F6F92">
        <w:rPr>
          <w:rFonts w:eastAsia="SchoolBookSanPin"/>
          <w:sz w:val="24"/>
          <w:szCs w:val="24"/>
          <w:lang w:val="ru-RU"/>
        </w:rPr>
        <w:t xml:space="preserve"> (</w:t>
      </w:r>
      <w:r w:rsidR="00D57DD1" w:rsidRPr="001F6F92">
        <w:rPr>
          <w:rFonts w:eastAsia="SchoolBookSanPin"/>
          <w:sz w:val="24"/>
          <w:szCs w:val="24"/>
          <w:lang w:val="ru-RU"/>
        </w:rPr>
        <w:t>экспозиция, завязка, развитие действия, кульминация, развязка, эпилог</w:t>
      </w:r>
      <w:r w:rsidRPr="001F6F92">
        <w:rPr>
          <w:rFonts w:eastAsia="SchoolBookSanPin"/>
          <w:sz w:val="24"/>
          <w:szCs w:val="24"/>
          <w:lang w:val="ru-RU"/>
        </w:rPr>
        <w:t>,</w:t>
      </w:r>
      <w:r w:rsidR="00D57DD1" w:rsidRPr="001F6F92">
        <w:rPr>
          <w:rFonts w:eastAsia="SchoolBookSanPin"/>
          <w:sz w:val="24"/>
          <w:szCs w:val="24"/>
          <w:lang w:val="ru-RU"/>
        </w:rPr>
        <w:t xml:space="preserve"> авторское отступление</w:t>
      </w:r>
      <w:r w:rsidRPr="001F6F92">
        <w:rPr>
          <w:rFonts w:eastAsia="SchoolBookSanPin"/>
          <w:sz w:val="24"/>
          <w:szCs w:val="24"/>
          <w:lang w:val="ru-RU"/>
        </w:rPr>
        <w:t>,</w:t>
      </w:r>
      <w:r w:rsidR="00D57DD1" w:rsidRPr="001F6F92">
        <w:rPr>
          <w:rFonts w:eastAsia="SchoolBookSanPin"/>
          <w:sz w:val="24"/>
          <w:szCs w:val="24"/>
          <w:lang w:val="ru-RU"/>
        </w:rPr>
        <w:t xml:space="preserve"> конфликт</w:t>
      </w:r>
      <w:r w:rsidRPr="001F6F92">
        <w:rPr>
          <w:rFonts w:eastAsia="SchoolBookSanPin"/>
          <w:sz w:val="24"/>
          <w:szCs w:val="24"/>
          <w:lang w:val="ru-RU"/>
        </w:rPr>
        <w:t>),</w:t>
      </w:r>
      <w:r w:rsidR="00D57DD1" w:rsidRPr="001F6F92">
        <w:rPr>
          <w:rFonts w:eastAsia="SchoolBookSanPin"/>
          <w:sz w:val="24"/>
          <w:szCs w:val="24"/>
          <w:lang w:val="ru-RU"/>
        </w:rPr>
        <w:t xml:space="preserve"> система образов</w:t>
      </w:r>
      <w:r w:rsidRPr="001F6F92">
        <w:rPr>
          <w:rFonts w:eastAsia="SchoolBookSanPin"/>
          <w:sz w:val="24"/>
          <w:szCs w:val="24"/>
          <w:lang w:val="ru-RU"/>
        </w:rPr>
        <w:t>,</w:t>
      </w:r>
      <w:r w:rsidR="00D57DD1" w:rsidRPr="001F6F92">
        <w:rPr>
          <w:rFonts w:eastAsia="SchoolBookSanPin"/>
          <w:sz w:val="24"/>
          <w:szCs w:val="24"/>
          <w:lang w:val="ru-RU"/>
        </w:rPr>
        <w:t xml:space="preserve"> образ автора, повествователь, рассказчик, литературный герой (персонаж), лирический герой, лирический персонаж, речевая характеристика героя</w:t>
      </w:r>
      <w:r w:rsidRPr="001F6F92">
        <w:rPr>
          <w:rFonts w:eastAsia="SchoolBookSanPin"/>
          <w:sz w:val="24"/>
          <w:szCs w:val="24"/>
          <w:lang w:val="ru-RU"/>
        </w:rPr>
        <w:t>,</w:t>
      </w:r>
      <w:r w:rsidR="00D57DD1" w:rsidRPr="001F6F92">
        <w:rPr>
          <w:rFonts w:eastAsia="SchoolBookSanPin"/>
          <w:sz w:val="24"/>
          <w:szCs w:val="24"/>
          <w:lang w:val="ru-RU"/>
        </w:rPr>
        <w:t xml:space="preserve">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w:t>
      </w:r>
      <w:r w:rsidRPr="001F6F92">
        <w:rPr>
          <w:rFonts w:eastAsia="SchoolBookSanPin"/>
          <w:sz w:val="24"/>
          <w:szCs w:val="24"/>
          <w:lang w:val="ru-RU"/>
        </w:rPr>
        <w:t>,</w:t>
      </w:r>
      <w:r w:rsidR="00D57DD1" w:rsidRPr="001F6F92">
        <w:rPr>
          <w:rFonts w:eastAsia="SchoolBookSanPin"/>
          <w:sz w:val="24"/>
          <w:szCs w:val="24"/>
          <w:lang w:val="ru-RU"/>
        </w:rPr>
        <w:t xml:space="preserve"> олицетворение, гипербола; антитеза, аллегория, риторический вопрос, риторическое восклицание</w:t>
      </w:r>
      <w:r w:rsidRPr="001F6F92">
        <w:rPr>
          <w:rFonts w:eastAsia="SchoolBookSanPin"/>
          <w:sz w:val="24"/>
          <w:szCs w:val="24"/>
          <w:lang w:val="ru-RU"/>
        </w:rPr>
        <w:t>,</w:t>
      </w:r>
      <w:r w:rsidR="00D57DD1" w:rsidRPr="001F6F92">
        <w:rPr>
          <w:rFonts w:eastAsia="SchoolBookSanPin"/>
          <w:sz w:val="24"/>
          <w:szCs w:val="24"/>
          <w:lang w:val="ru-RU"/>
        </w:rPr>
        <w:t xml:space="preserve"> инверсия; повтор, анафора; умолчание, параллелизм, звукопись (аллитерация, ассонанс)</w:t>
      </w:r>
      <w:r w:rsidRPr="001F6F92">
        <w:rPr>
          <w:rFonts w:eastAsia="SchoolBookSanPin"/>
          <w:sz w:val="24"/>
          <w:szCs w:val="24"/>
          <w:lang w:val="ru-RU"/>
        </w:rPr>
        <w:t>,</w:t>
      </w:r>
      <w:r w:rsidR="00D57DD1" w:rsidRPr="001F6F92">
        <w:rPr>
          <w:rFonts w:eastAsia="SchoolBookSanPin"/>
          <w:sz w:val="24"/>
          <w:szCs w:val="24"/>
          <w:lang w:val="ru-RU"/>
        </w:rPr>
        <w:t xml:space="preserve"> стиль; стих и проза</w:t>
      </w:r>
      <w:r w:rsidRPr="001F6F92">
        <w:rPr>
          <w:rFonts w:eastAsia="SchoolBookSanPin"/>
          <w:sz w:val="24"/>
          <w:szCs w:val="24"/>
          <w:lang w:val="ru-RU"/>
        </w:rPr>
        <w:t>,</w:t>
      </w:r>
      <w:r w:rsidR="00D57DD1" w:rsidRPr="001F6F92">
        <w:rPr>
          <w:rFonts w:eastAsia="SchoolBookSanPin"/>
          <w:sz w:val="24"/>
          <w:szCs w:val="24"/>
          <w:lang w:val="ru-RU"/>
        </w:rPr>
        <w:t xml:space="preserve"> стихотворный метр (хорей, ямб, дактиль, амфибрахий, анапест), ритм, рифма, строфа</w:t>
      </w:r>
      <w:r w:rsidRPr="001F6F92">
        <w:rPr>
          <w:rFonts w:eastAsia="SchoolBookSanPin"/>
          <w:sz w:val="24"/>
          <w:szCs w:val="24"/>
          <w:lang w:val="ru-RU"/>
        </w:rPr>
        <w:t>,</w:t>
      </w:r>
      <w:r w:rsidR="00D57DD1" w:rsidRPr="001F6F92">
        <w:rPr>
          <w:rFonts w:eastAsia="SchoolBookSanPin"/>
          <w:sz w:val="24"/>
          <w:szCs w:val="24"/>
          <w:lang w:val="ru-RU"/>
        </w:rPr>
        <w:t xml:space="preserve"> афоризм;</w:t>
      </w:r>
    </w:p>
    <w:p w:rsidR="00D57DD1" w:rsidRPr="001F6F92" w:rsidRDefault="00F30568" w:rsidP="001F6F92">
      <w:pPr>
        <w:pStyle w:val="affa"/>
        <w:spacing w:line="276" w:lineRule="auto"/>
        <w:ind w:left="0" w:firstLine="709"/>
        <w:rPr>
          <w:sz w:val="24"/>
          <w:szCs w:val="24"/>
          <w:lang w:val="ru-RU"/>
        </w:rPr>
      </w:pPr>
      <w:r w:rsidRPr="001F6F92">
        <w:rPr>
          <w:rFonts w:eastAsia="SchoolBookSanPin"/>
          <w:sz w:val="24"/>
          <w:szCs w:val="24"/>
          <w:lang w:val="ru-RU"/>
        </w:rPr>
        <w:t>5) овладение умением</w:t>
      </w:r>
      <w:r w:rsidR="00D57DD1" w:rsidRPr="001F6F92">
        <w:rPr>
          <w:rFonts w:eastAsia="SchoolBookSanPin"/>
          <w:sz w:val="24"/>
          <w:szCs w:val="24"/>
          <w:lang w:val="ru-RU"/>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sidR="00806EE2" w:rsidRPr="001F6F92">
        <w:rPr>
          <w:rFonts w:eastAsia="SchoolBookSanPin"/>
          <w:sz w:val="24"/>
          <w:szCs w:val="24"/>
          <w:lang w:val="ru-RU"/>
        </w:rPr>
        <w:t>);</w:t>
      </w:r>
    </w:p>
    <w:p w:rsidR="00D57DD1" w:rsidRPr="001F6F92" w:rsidRDefault="00806EE2" w:rsidP="001F6F92">
      <w:pPr>
        <w:pStyle w:val="affa"/>
        <w:spacing w:line="276" w:lineRule="auto"/>
        <w:ind w:left="0" w:firstLine="709"/>
        <w:rPr>
          <w:sz w:val="24"/>
          <w:szCs w:val="24"/>
          <w:lang w:val="ru-RU"/>
        </w:rPr>
      </w:pPr>
      <w:r w:rsidRPr="001F6F92">
        <w:rPr>
          <w:rFonts w:eastAsia="SchoolBookSanPin"/>
          <w:sz w:val="24"/>
          <w:szCs w:val="24"/>
          <w:lang w:val="ru-RU"/>
        </w:rPr>
        <w:t xml:space="preserve">6) овладение умением </w:t>
      </w:r>
      <w:r w:rsidR="00D57DD1" w:rsidRPr="001F6F92">
        <w:rPr>
          <w:rFonts w:eastAsia="SchoolBookSanPin"/>
          <w:sz w:val="24"/>
          <w:szCs w:val="24"/>
          <w:lang w:val="ru-RU"/>
        </w:rPr>
        <w:t xml:space="preserve">выявлять связь между важнейшими фактами биографии писателей (в том числе А.С. Грибоедова, А.С. Пушкина, М.Ю. Лермонтова, </w:t>
      </w:r>
      <w:r w:rsidRPr="001F6F92">
        <w:rPr>
          <w:rFonts w:eastAsia="SchoolBookSanPin"/>
          <w:sz w:val="24"/>
          <w:szCs w:val="24"/>
          <w:lang w:val="ru-RU"/>
        </w:rPr>
        <w:br/>
      </w:r>
      <w:r w:rsidR="00D57DD1" w:rsidRPr="001F6F92">
        <w:rPr>
          <w:rFonts w:eastAsia="SchoolBookSanPin"/>
          <w:sz w:val="24"/>
          <w:szCs w:val="24"/>
          <w:lang w:val="ru-RU"/>
        </w:rPr>
        <w:t>Н.В. Гоголя) и особенностями исторической эпохи, авторского мировоззрения, проблематики произведений;</w:t>
      </w:r>
    </w:p>
    <w:p w:rsidR="00D57DD1" w:rsidRPr="001F6F92" w:rsidRDefault="00806EE2" w:rsidP="001F6F92">
      <w:pPr>
        <w:pStyle w:val="affa"/>
        <w:spacing w:line="276" w:lineRule="auto"/>
        <w:ind w:left="0" w:firstLine="709"/>
        <w:rPr>
          <w:sz w:val="24"/>
          <w:szCs w:val="24"/>
          <w:lang w:val="ru-RU"/>
        </w:rPr>
      </w:pPr>
      <w:r w:rsidRPr="001F6F92">
        <w:rPr>
          <w:rFonts w:eastAsia="SchoolBookSanPin"/>
          <w:sz w:val="24"/>
          <w:szCs w:val="24"/>
          <w:lang w:val="ru-RU"/>
        </w:rPr>
        <w:t>7) овладение умением</w:t>
      </w:r>
      <w:r w:rsidR="00D57DD1" w:rsidRPr="001F6F92">
        <w:rPr>
          <w:rFonts w:eastAsia="SchoolBookSanPin"/>
          <w:sz w:val="24"/>
          <w:szCs w:val="24"/>
          <w:lang w:val="ru-RU"/>
        </w:rPr>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D57DD1" w:rsidRPr="001F6F92" w:rsidRDefault="00806EE2" w:rsidP="001F6F92">
      <w:pPr>
        <w:pStyle w:val="affa"/>
        <w:spacing w:line="276" w:lineRule="auto"/>
        <w:ind w:left="0" w:firstLine="709"/>
        <w:rPr>
          <w:sz w:val="24"/>
          <w:szCs w:val="24"/>
          <w:lang w:val="ru-RU"/>
        </w:rPr>
      </w:pPr>
      <w:r w:rsidRPr="001F6F92">
        <w:rPr>
          <w:rFonts w:eastAsia="SchoolBookSanPin"/>
          <w:sz w:val="24"/>
          <w:szCs w:val="24"/>
          <w:lang w:val="ru-RU"/>
        </w:rPr>
        <w:t xml:space="preserve">8) овладение умением </w:t>
      </w:r>
      <w:r w:rsidR="00D57DD1" w:rsidRPr="001F6F92">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57DD1" w:rsidRPr="001F6F92" w:rsidRDefault="00806EE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9</w:t>
      </w:r>
      <w:r w:rsidR="00D57DD1" w:rsidRPr="001F6F92">
        <w:rPr>
          <w:rFonts w:ascii="Times New Roman" w:eastAsia="SchoolBookSanPin" w:hAnsi="Times New Roman"/>
          <w:sz w:val="24"/>
          <w:szCs w:val="24"/>
          <w:lang w:val="ru-RU"/>
        </w:rPr>
        <w:t xml:space="preserve">) совершенствование умения выразительно (с учётом индивидуальных особенностей обучающихся) читать, в том числе наизусть, не менее </w:t>
      </w:r>
      <w:r w:rsidR="00D57DD1" w:rsidRPr="001F6F92">
        <w:rPr>
          <w:rFonts w:ascii="Times New Roman" w:eastAsia="SchoolBookSanPin" w:hAnsi="Times New Roman"/>
          <w:sz w:val="24"/>
          <w:szCs w:val="24"/>
          <w:lang w:val="ru-RU"/>
        </w:rPr>
        <w:br/>
        <w:t>12 произведений и (или) фрагментов;</w:t>
      </w:r>
    </w:p>
    <w:p w:rsidR="00D57DD1" w:rsidRPr="001F6F92" w:rsidRDefault="00806EE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10</w:t>
      </w:r>
      <w:r w:rsidR="00D57DD1" w:rsidRPr="001F6F92">
        <w:rPr>
          <w:rFonts w:ascii="Times New Roman" w:eastAsia="SchoolBookSanPin" w:hAnsi="Times New Roman"/>
          <w:sz w:val="24"/>
          <w:szCs w:val="24"/>
          <w:lang w:val="ru-RU"/>
        </w:rPr>
        <w:t xml:space="preserve">) овладение умением пересказывать прочитанное произведение, используя подробный, сжатый, выборочный, творческий пересказ, отвечать на вопросы </w:t>
      </w:r>
      <w:r w:rsidR="00D57DD1" w:rsidRPr="001F6F92">
        <w:rPr>
          <w:rFonts w:ascii="Times New Roman" w:eastAsia="SchoolBookSanPin" w:hAnsi="Times New Roman"/>
          <w:sz w:val="24"/>
          <w:szCs w:val="24"/>
          <w:lang w:val="ru-RU"/>
        </w:rPr>
        <w:br/>
        <w:t>по прочитанному произведению и формулировать вопросы к тексту;</w:t>
      </w:r>
    </w:p>
    <w:p w:rsidR="00D57DD1" w:rsidRPr="001F6F92" w:rsidRDefault="00806EE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lastRenderedPageBreak/>
        <w:t>11</w:t>
      </w:r>
      <w:r w:rsidR="00D57DD1" w:rsidRPr="001F6F92">
        <w:rPr>
          <w:rFonts w:ascii="Times New Roman" w:eastAsia="SchoolBookSanPin" w:hAnsi="Times New Roman"/>
          <w:sz w:val="24"/>
          <w:szCs w:val="24"/>
          <w:lang w:val="ru-RU"/>
        </w:rPr>
        <w:t xml:space="preserve">) развитие умения участвовать в диалоге о прочитанном произведении, </w:t>
      </w:r>
      <w:r w:rsidR="00D57DD1" w:rsidRPr="001F6F92">
        <w:rPr>
          <w:rFonts w:ascii="Times New Roman" w:eastAsia="SchoolBookSanPin" w:hAnsi="Times New Roman"/>
          <w:sz w:val="24"/>
          <w:szCs w:val="24"/>
          <w:lang w:val="ru-RU"/>
        </w:rPr>
        <w:br/>
        <w:t>в дискуссии на литературные темы, соотносить собственную позицию с позицией автора и мнениями участников дискуссии</w:t>
      </w:r>
      <w:r w:rsidRPr="001F6F92">
        <w:rPr>
          <w:rFonts w:ascii="Times New Roman" w:eastAsia="SchoolBookSanPin" w:hAnsi="Times New Roman"/>
          <w:sz w:val="24"/>
          <w:szCs w:val="24"/>
          <w:lang w:val="ru-RU"/>
        </w:rPr>
        <w:t>,</w:t>
      </w:r>
      <w:r w:rsidR="00D57DD1" w:rsidRPr="001F6F92">
        <w:rPr>
          <w:rFonts w:ascii="Times New Roman" w:eastAsia="SchoolBookSanPin" w:hAnsi="Times New Roman"/>
          <w:sz w:val="24"/>
          <w:szCs w:val="24"/>
          <w:lang w:val="ru-RU"/>
        </w:rPr>
        <w:t xml:space="preserve"> давать аргументированную оценку прочитанному;</w:t>
      </w:r>
    </w:p>
    <w:p w:rsidR="00D57DD1" w:rsidRPr="001F6F92" w:rsidRDefault="00806EE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12</w:t>
      </w:r>
      <w:r w:rsidR="00D57DD1" w:rsidRPr="001F6F92">
        <w:rPr>
          <w:rFonts w:ascii="Times New Roman" w:eastAsia="SchoolBookSanPin" w:hAnsi="Times New Roman"/>
          <w:sz w:val="24"/>
          <w:szCs w:val="24"/>
          <w:lang w:val="ru-RU"/>
        </w:rPr>
        <w:t xml:space="preserve">) совершенствование умения создавать устные и письменные высказывания разных жанров, писать сочинение-рассуждение по заданной теме с опорой </w:t>
      </w:r>
      <w:r w:rsidR="00D57DD1" w:rsidRPr="001F6F92">
        <w:rPr>
          <w:rFonts w:ascii="Times New Roman" w:eastAsia="SchoolBookSanPin" w:hAnsi="Times New Roman"/>
          <w:sz w:val="24"/>
          <w:szCs w:val="24"/>
          <w:lang w:val="ru-RU"/>
        </w:rPr>
        <w:br/>
        <w:t>на прочитанные произведения (не менее 250 слов), аннотацию, отзыв, рецензию</w:t>
      </w:r>
      <w:r w:rsidRPr="001F6F92">
        <w:rPr>
          <w:rFonts w:ascii="Times New Roman" w:eastAsia="SchoolBookSanPin" w:hAnsi="Times New Roman"/>
          <w:sz w:val="24"/>
          <w:szCs w:val="24"/>
          <w:lang w:val="ru-RU"/>
        </w:rPr>
        <w:t>,</w:t>
      </w:r>
      <w:r w:rsidR="00D57DD1" w:rsidRPr="001F6F92">
        <w:rPr>
          <w:rFonts w:ascii="Times New Roman" w:eastAsia="SchoolBookSanPin" w:hAnsi="Times New Roman"/>
          <w:sz w:val="24"/>
          <w:szCs w:val="24"/>
          <w:lang w:val="ru-RU"/>
        </w:rPr>
        <w:t xml:space="preserve"> применять различные виды цитирования</w:t>
      </w:r>
      <w:r w:rsidRPr="001F6F92">
        <w:rPr>
          <w:rFonts w:ascii="Times New Roman" w:eastAsia="SchoolBookSanPin" w:hAnsi="Times New Roman"/>
          <w:sz w:val="24"/>
          <w:szCs w:val="24"/>
          <w:lang w:val="ru-RU"/>
        </w:rPr>
        <w:t>,</w:t>
      </w:r>
      <w:r w:rsidR="00D57DD1" w:rsidRPr="001F6F92">
        <w:rPr>
          <w:rFonts w:ascii="Times New Roman" w:eastAsia="SchoolBookSanPin" w:hAnsi="Times New Roman"/>
          <w:sz w:val="24"/>
          <w:szCs w:val="24"/>
          <w:lang w:val="ru-RU"/>
        </w:rPr>
        <w:t xml:space="preserve"> делать ссылки на источник информации</w:t>
      </w:r>
      <w:r w:rsidRPr="001F6F92">
        <w:rPr>
          <w:rFonts w:ascii="Times New Roman" w:eastAsia="SchoolBookSanPin" w:hAnsi="Times New Roman"/>
          <w:sz w:val="24"/>
          <w:szCs w:val="24"/>
          <w:lang w:val="ru-RU"/>
        </w:rPr>
        <w:t>,</w:t>
      </w:r>
      <w:r w:rsidR="00D57DD1" w:rsidRPr="001F6F92">
        <w:rPr>
          <w:rFonts w:ascii="Times New Roman" w:eastAsia="SchoolBookSanPin" w:hAnsi="Times New Roman"/>
          <w:sz w:val="24"/>
          <w:szCs w:val="24"/>
          <w:lang w:val="ru-RU"/>
        </w:rPr>
        <w:t xml:space="preserve"> редактировать собственные и чужие письменные тексты;</w:t>
      </w:r>
    </w:p>
    <w:p w:rsidR="00D57DD1" w:rsidRPr="001F6F92" w:rsidRDefault="00806EE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13</w:t>
      </w:r>
      <w:r w:rsidR="00D57DD1" w:rsidRPr="001F6F92">
        <w:rPr>
          <w:rFonts w:ascii="Times New Roman" w:eastAsia="SchoolBookSanPin" w:hAnsi="Times New Roman"/>
          <w:sz w:val="24"/>
          <w:szCs w:val="24"/>
          <w:lang w:val="ru-RU"/>
        </w:rPr>
        <w:t xml:space="preserve">)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w:t>
      </w:r>
      <w:r w:rsidRPr="001F6F92">
        <w:rPr>
          <w:rFonts w:ascii="Times New Roman" w:eastAsia="SchoolBookSanPin" w:hAnsi="Times New Roman"/>
          <w:sz w:val="24"/>
          <w:szCs w:val="24"/>
          <w:lang w:val="ru-RU"/>
        </w:rPr>
        <w:br/>
      </w:r>
      <w:r w:rsidR="00D57DD1" w:rsidRPr="001F6F92">
        <w:rPr>
          <w:rFonts w:ascii="Times New Roman" w:eastAsia="SchoolBookSanPin" w:hAnsi="Times New Roman"/>
          <w:sz w:val="24"/>
          <w:szCs w:val="24"/>
          <w:lang w:val="ru-RU"/>
        </w:rPr>
        <w:t>(в том числе с использованием методов смыслового чтения и эстетического анализа):</w:t>
      </w:r>
      <w:r w:rsidRPr="001F6F92">
        <w:rPr>
          <w:rFonts w:ascii="Times New Roman" w:eastAsia="SchoolBookSanPin" w:hAnsi="Times New Roman"/>
          <w:sz w:val="24"/>
          <w:szCs w:val="24"/>
          <w:lang w:val="ru-RU"/>
        </w:rPr>
        <w:t xml:space="preserve"> </w:t>
      </w:r>
      <w:r w:rsidR="00D57DD1" w:rsidRPr="001F6F92">
        <w:rPr>
          <w:rFonts w:ascii="Times New Roman" w:eastAsia="SchoolBookSanPin" w:hAnsi="Times New Roman"/>
          <w:sz w:val="24"/>
          <w:szCs w:val="24"/>
          <w:lang w:val="ru-RU"/>
        </w:rPr>
        <w:t xml:space="preserve">«Слово о полку Игореве»; стихотворения М.В. Ломоносова, </w:t>
      </w:r>
      <w:r w:rsidRPr="001F6F92">
        <w:rPr>
          <w:rFonts w:ascii="Times New Roman" w:eastAsia="SchoolBookSanPin" w:hAnsi="Times New Roman"/>
          <w:sz w:val="24"/>
          <w:szCs w:val="24"/>
          <w:lang w:val="ru-RU"/>
        </w:rPr>
        <w:br/>
      </w:r>
      <w:r w:rsidR="00D57DD1" w:rsidRPr="001F6F92">
        <w:rPr>
          <w:rFonts w:ascii="Times New Roman" w:eastAsia="SchoolBookSanPin" w:hAnsi="Times New Roman"/>
          <w:sz w:val="24"/>
          <w:szCs w:val="24"/>
          <w:lang w:val="ru-RU"/>
        </w:rPr>
        <w:t>Г.Р. Державина; комедия Д.И. Фонвизина «Недоросль»</w:t>
      </w:r>
      <w:r w:rsidRPr="001F6F92">
        <w:rPr>
          <w:rFonts w:ascii="Times New Roman" w:eastAsia="SchoolBookSanPin" w:hAnsi="Times New Roman"/>
          <w:sz w:val="24"/>
          <w:szCs w:val="24"/>
          <w:lang w:val="ru-RU"/>
        </w:rPr>
        <w:t>,</w:t>
      </w:r>
      <w:r w:rsidR="00D57DD1" w:rsidRPr="001F6F92">
        <w:rPr>
          <w:rFonts w:ascii="Times New Roman" w:eastAsia="SchoolBookSanPin" w:hAnsi="Times New Roman"/>
          <w:sz w:val="24"/>
          <w:szCs w:val="24"/>
          <w:lang w:val="ru-RU"/>
        </w:rPr>
        <w:t xml:space="preserve"> повесть Н.М. Карамзина «Бедная Лиза»</w:t>
      </w:r>
      <w:r w:rsidRPr="001F6F92">
        <w:rPr>
          <w:rFonts w:ascii="Times New Roman" w:eastAsia="SchoolBookSanPin" w:hAnsi="Times New Roman"/>
          <w:sz w:val="24"/>
          <w:szCs w:val="24"/>
          <w:lang w:val="ru-RU"/>
        </w:rPr>
        <w:t>,</w:t>
      </w:r>
      <w:r w:rsidR="00D57DD1" w:rsidRPr="001F6F92">
        <w:rPr>
          <w:rFonts w:ascii="Times New Roman" w:eastAsia="SchoolBookSanPin" w:hAnsi="Times New Roman"/>
          <w:sz w:val="24"/>
          <w:szCs w:val="24"/>
          <w:lang w:val="ru-RU"/>
        </w:rPr>
        <w:t xml:space="preserve"> басни И.А. Крылова; стихотворения и баллады В.А. Жуковского</w:t>
      </w:r>
      <w:r w:rsidRPr="001F6F92">
        <w:rPr>
          <w:rFonts w:ascii="Times New Roman" w:eastAsia="SchoolBookSanPin" w:hAnsi="Times New Roman"/>
          <w:sz w:val="24"/>
          <w:szCs w:val="24"/>
          <w:lang w:val="ru-RU"/>
        </w:rPr>
        <w:t>,</w:t>
      </w:r>
      <w:r w:rsidR="00D57DD1" w:rsidRPr="001F6F92">
        <w:rPr>
          <w:rFonts w:ascii="Times New Roman" w:eastAsia="SchoolBookSanPin" w:hAnsi="Times New Roman"/>
          <w:sz w:val="24"/>
          <w:szCs w:val="24"/>
          <w:lang w:val="ru-RU"/>
        </w:rPr>
        <w:t xml:space="preserve"> комедия А.С. Грибоедова «Горе от ума»</w:t>
      </w:r>
      <w:r w:rsidRPr="001F6F92">
        <w:rPr>
          <w:rFonts w:ascii="Times New Roman" w:eastAsia="SchoolBookSanPin" w:hAnsi="Times New Roman"/>
          <w:sz w:val="24"/>
          <w:szCs w:val="24"/>
          <w:lang w:val="ru-RU"/>
        </w:rPr>
        <w:t>,</w:t>
      </w:r>
      <w:r w:rsidR="00D57DD1" w:rsidRPr="001F6F92">
        <w:rPr>
          <w:rFonts w:ascii="Times New Roman" w:eastAsia="SchoolBookSanPin" w:hAnsi="Times New Roman"/>
          <w:sz w:val="24"/>
          <w:szCs w:val="24"/>
          <w:lang w:val="ru-RU"/>
        </w:rPr>
        <w:t xml:space="preserve"> произведения А.С. Пушкина: стихотворения, поэма «Медный всадник», роман в стихах «Евгений Онегин», роман «Капитанская дочка», повесть «Станционный смотритель»</w:t>
      </w:r>
      <w:r w:rsidRPr="001F6F92">
        <w:rPr>
          <w:rFonts w:ascii="Times New Roman" w:eastAsia="SchoolBookSanPin" w:hAnsi="Times New Roman"/>
          <w:sz w:val="24"/>
          <w:szCs w:val="24"/>
          <w:lang w:val="ru-RU"/>
        </w:rPr>
        <w:t>,</w:t>
      </w:r>
      <w:r w:rsidR="00D57DD1" w:rsidRPr="001F6F92">
        <w:rPr>
          <w:rFonts w:ascii="Times New Roman" w:eastAsia="SchoolBookSanPin" w:hAnsi="Times New Roman"/>
          <w:sz w:val="24"/>
          <w:szCs w:val="24"/>
          <w:lang w:val="ru-RU"/>
        </w:rPr>
        <w:t xml:space="preserve"> произведения </w:t>
      </w:r>
      <w:r w:rsidRPr="001F6F92">
        <w:rPr>
          <w:rFonts w:ascii="Times New Roman" w:eastAsia="SchoolBookSanPin" w:hAnsi="Times New Roman"/>
          <w:sz w:val="24"/>
          <w:szCs w:val="24"/>
          <w:lang w:val="ru-RU"/>
        </w:rPr>
        <w:br/>
      </w:r>
      <w:r w:rsidR="00D57DD1" w:rsidRPr="001F6F92">
        <w:rPr>
          <w:rFonts w:ascii="Times New Roman" w:eastAsia="SchoolBookSanPin" w:hAnsi="Times New Roman"/>
          <w:sz w:val="24"/>
          <w:szCs w:val="24"/>
          <w:lang w:val="ru-RU"/>
        </w:rPr>
        <w:t>М.Ю. Лермонтова: стихотворения, «Песня про царя Ивана Васильевича, молодого опричника и удалого купца Калашникова», поэма «Мцыри», роман «Герой нашего времени»</w:t>
      </w:r>
      <w:r w:rsidRPr="001F6F92">
        <w:rPr>
          <w:rFonts w:ascii="Times New Roman" w:eastAsia="SchoolBookSanPin" w:hAnsi="Times New Roman"/>
          <w:sz w:val="24"/>
          <w:szCs w:val="24"/>
          <w:lang w:val="ru-RU"/>
        </w:rPr>
        <w:t>,</w:t>
      </w:r>
      <w:r w:rsidR="00D57DD1" w:rsidRPr="001F6F92">
        <w:rPr>
          <w:rFonts w:ascii="Times New Roman" w:eastAsia="SchoolBookSanPin" w:hAnsi="Times New Roman"/>
          <w:sz w:val="24"/>
          <w:szCs w:val="24"/>
          <w:lang w:val="ru-RU"/>
        </w:rPr>
        <w:t xml:space="preserve"> произведения Н.В. Гоголя: комедия «Ревизор», повесть «Шинель», поэма «Мёртвые души»</w:t>
      </w:r>
      <w:r w:rsidRPr="001F6F92">
        <w:rPr>
          <w:rFonts w:ascii="Times New Roman" w:eastAsia="SchoolBookSanPin" w:hAnsi="Times New Roman"/>
          <w:sz w:val="24"/>
          <w:szCs w:val="24"/>
          <w:lang w:val="ru-RU"/>
        </w:rPr>
        <w:t>,</w:t>
      </w:r>
      <w:r w:rsidR="00D57DD1" w:rsidRPr="001F6F92">
        <w:rPr>
          <w:rFonts w:ascii="Times New Roman" w:eastAsia="SchoolBookSanPin" w:hAnsi="Times New Roman"/>
          <w:sz w:val="24"/>
          <w:szCs w:val="24"/>
          <w:lang w:val="ru-RU"/>
        </w:rPr>
        <w:t xml:space="preserve"> стихотворения Ф.И. Тютчева, А.А. Фета, Н.А. Некрасова; «Повесть о том, как один мужик двух генералов прокормил» М.Е. Салтыкова-Щедрина</w:t>
      </w:r>
      <w:r w:rsidRPr="001F6F92">
        <w:rPr>
          <w:rFonts w:ascii="Times New Roman" w:eastAsia="SchoolBookSanPin" w:hAnsi="Times New Roman"/>
          <w:sz w:val="24"/>
          <w:szCs w:val="24"/>
          <w:lang w:val="ru-RU"/>
        </w:rPr>
        <w:t>,</w:t>
      </w:r>
      <w:r w:rsidR="00D57DD1" w:rsidRPr="001F6F92">
        <w:rPr>
          <w:rFonts w:ascii="Times New Roman" w:eastAsia="SchoolBookSanPin" w:hAnsi="Times New Roman"/>
          <w:sz w:val="24"/>
          <w:szCs w:val="24"/>
          <w:lang w:val="ru-RU"/>
        </w:rPr>
        <w:t xml:space="preserve"> по одному произведению (по выбору) следующих писателей: </w:t>
      </w:r>
      <w:r w:rsidRPr="001F6F92">
        <w:rPr>
          <w:rFonts w:ascii="Times New Roman" w:eastAsia="SchoolBookSanPin" w:hAnsi="Times New Roman"/>
          <w:sz w:val="24"/>
          <w:szCs w:val="24"/>
          <w:lang w:val="ru-RU"/>
        </w:rPr>
        <w:br/>
      </w:r>
      <w:r w:rsidR="00D57DD1" w:rsidRPr="001F6F92">
        <w:rPr>
          <w:rFonts w:ascii="Times New Roman" w:eastAsia="SchoolBookSanPin" w:hAnsi="Times New Roman"/>
          <w:sz w:val="24"/>
          <w:szCs w:val="24"/>
          <w:lang w:val="ru-RU"/>
        </w:rPr>
        <w:t>Ф.М. Достоевский, И.С. Тургенев, Л.Н. Толстой, Н.С. Лесков</w:t>
      </w:r>
      <w:r w:rsidRPr="001F6F92">
        <w:rPr>
          <w:rFonts w:ascii="Times New Roman" w:eastAsia="SchoolBookSanPin" w:hAnsi="Times New Roman"/>
          <w:sz w:val="24"/>
          <w:szCs w:val="24"/>
          <w:lang w:val="ru-RU"/>
        </w:rPr>
        <w:t>,</w:t>
      </w:r>
      <w:r w:rsidR="00D57DD1" w:rsidRPr="001F6F92">
        <w:rPr>
          <w:rFonts w:ascii="Times New Roman" w:eastAsia="SchoolBookSanPin" w:hAnsi="Times New Roman"/>
          <w:sz w:val="24"/>
          <w:szCs w:val="24"/>
          <w:lang w:val="ru-RU"/>
        </w:rPr>
        <w:t xml:space="preserve"> рассказы А.П. Чехова</w:t>
      </w:r>
      <w:r w:rsidRPr="001F6F92">
        <w:rPr>
          <w:rFonts w:ascii="Times New Roman" w:eastAsia="SchoolBookSanPin" w:hAnsi="Times New Roman"/>
          <w:sz w:val="24"/>
          <w:szCs w:val="24"/>
          <w:lang w:val="ru-RU"/>
        </w:rPr>
        <w:t>,</w:t>
      </w:r>
      <w:r w:rsidR="00D57DD1" w:rsidRPr="001F6F92">
        <w:rPr>
          <w:rFonts w:ascii="Times New Roman" w:eastAsia="SchoolBookSanPin" w:hAnsi="Times New Roman"/>
          <w:sz w:val="24"/>
          <w:szCs w:val="24"/>
          <w:lang w:val="ru-RU"/>
        </w:rPr>
        <w:t xml:space="preserve"> стихотворения И.А. Бунина, А.А. Блока, В.В. Маяковского, С.А. Есенина, </w:t>
      </w:r>
      <w:r w:rsidRPr="001F6F92">
        <w:rPr>
          <w:rFonts w:ascii="Times New Roman" w:eastAsia="SchoolBookSanPin" w:hAnsi="Times New Roman"/>
          <w:sz w:val="24"/>
          <w:szCs w:val="24"/>
          <w:lang w:val="ru-RU"/>
        </w:rPr>
        <w:br/>
      </w:r>
      <w:r w:rsidR="00D57DD1" w:rsidRPr="001F6F92">
        <w:rPr>
          <w:rFonts w:ascii="Times New Roman" w:eastAsia="SchoolBookSanPin" w:hAnsi="Times New Roman"/>
          <w:sz w:val="24"/>
          <w:szCs w:val="24"/>
          <w:lang w:val="ru-RU"/>
        </w:rPr>
        <w:t>А.А. Ахматовой, М.И. Цветаевой, О.Э. Мандельштама, Б.Л. Пастернака</w:t>
      </w:r>
      <w:r w:rsidRPr="001F6F92">
        <w:rPr>
          <w:rFonts w:ascii="Times New Roman" w:eastAsia="SchoolBookSanPin" w:hAnsi="Times New Roman"/>
          <w:sz w:val="24"/>
          <w:szCs w:val="24"/>
          <w:lang w:val="ru-RU"/>
        </w:rPr>
        <w:t>,</w:t>
      </w:r>
      <w:r w:rsidR="00D57DD1" w:rsidRPr="001F6F92">
        <w:rPr>
          <w:rFonts w:ascii="Times New Roman" w:eastAsia="SchoolBookSanPin" w:hAnsi="Times New Roman"/>
          <w:sz w:val="24"/>
          <w:szCs w:val="24"/>
          <w:lang w:val="ru-RU"/>
        </w:rPr>
        <w:t xml:space="preserve"> рассказ М.А. Шолохова «Судьба человека»</w:t>
      </w:r>
      <w:r w:rsidRPr="001F6F92">
        <w:rPr>
          <w:rFonts w:ascii="Times New Roman" w:eastAsia="SchoolBookSanPin" w:hAnsi="Times New Roman"/>
          <w:sz w:val="24"/>
          <w:szCs w:val="24"/>
          <w:lang w:val="ru-RU"/>
        </w:rPr>
        <w:t>,</w:t>
      </w:r>
      <w:r w:rsidR="00D57DD1" w:rsidRPr="001F6F92">
        <w:rPr>
          <w:rFonts w:ascii="Times New Roman" w:eastAsia="SchoolBookSanPin" w:hAnsi="Times New Roman"/>
          <w:sz w:val="24"/>
          <w:szCs w:val="24"/>
          <w:lang w:val="ru-RU"/>
        </w:rPr>
        <w:t xml:space="preserve"> поэма А.Т. Твардовского «Василий Тёркин» (избранные главы)</w:t>
      </w:r>
      <w:r w:rsidRPr="001F6F92">
        <w:rPr>
          <w:rFonts w:ascii="Times New Roman" w:eastAsia="SchoolBookSanPin" w:hAnsi="Times New Roman"/>
          <w:sz w:val="24"/>
          <w:szCs w:val="24"/>
          <w:lang w:val="ru-RU"/>
        </w:rPr>
        <w:t>,</w:t>
      </w:r>
      <w:r w:rsidR="00D57DD1" w:rsidRPr="001F6F92">
        <w:rPr>
          <w:rFonts w:ascii="Times New Roman" w:eastAsia="SchoolBookSanPin" w:hAnsi="Times New Roman"/>
          <w:sz w:val="24"/>
          <w:szCs w:val="24"/>
          <w:lang w:val="ru-RU"/>
        </w:rPr>
        <w:t>; рассказы В.М. Шукшина: «Чудик», «Стенька Разин»</w:t>
      </w:r>
      <w:r w:rsidRPr="001F6F92">
        <w:rPr>
          <w:rFonts w:ascii="Times New Roman" w:eastAsia="SchoolBookSanPin" w:hAnsi="Times New Roman"/>
          <w:sz w:val="24"/>
          <w:szCs w:val="24"/>
          <w:lang w:val="ru-RU"/>
        </w:rPr>
        <w:t>,</w:t>
      </w:r>
      <w:r w:rsidR="00D57DD1" w:rsidRPr="001F6F92">
        <w:rPr>
          <w:rFonts w:ascii="Times New Roman" w:eastAsia="SchoolBookSanPin" w:hAnsi="Times New Roman"/>
          <w:sz w:val="24"/>
          <w:szCs w:val="24"/>
          <w:lang w:val="ru-RU"/>
        </w:rPr>
        <w:t xml:space="preserve"> рассказ А.И. Солженицына «Матрёнин двор», рассказ В.Г. Распутина «Уроки французского»</w:t>
      </w:r>
      <w:r w:rsidRPr="001F6F92">
        <w:rPr>
          <w:rFonts w:ascii="Times New Roman" w:eastAsia="SchoolBookSanPin" w:hAnsi="Times New Roman"/>
          <w:sz w:val="24"/>
          <w:szCs w:val="24"/>
          <w:lang w:val="ru-RU"/>
        </w:rPr>
        <w:t>,</w:t>
      </w:r>
      <w:r w:rsidR="00D57DD1" w:rsidRPr="001F6F92">
        <w:rPr>
          <w:rFonts w:ascii="Times New Roman" w:eastAsia="SchoolBookSanPin" w:hAnsi="Times New Roman"/>
          <w:sz w:val="24"/>
          <w:szCs w:val="24"/>
          <w:lang w:val="ru-RU"/>
        </w:rPr>
        <w:t xml:space="preserve"> по одному произведению (по выбору) А.П. Платонова, </w:t>
      </w:r>
      <w:r w:rsidRPr="001F6F92">
        <w:rPr>
          <w:rFonts w:ascii="Times New Roman" w:eastAsia="SchoolBookSanPin" w:hAnsi="Times New Roman"/>
          <w:sz w:val="24"/>
          <w:szCs w:val="24"/>
          <w:lang w:val="ru-RU"/>
        </w:rPr>
        <w:br/>
      </w:r>
      <w:r w:rsidR="00D57DD1" w:rsidRPr="001F6F92">
        <w:rPr>
          <w:rFonts w:ascii="Times New Roman" w:eastAsia="SchoolBookSanPin" w:hAnsi="Times New Roman"/>
          <w:sz w:val="24"/>
          <w:szCs w:val="24"/>
          <w:lang w:val="ru-RU"/>
        </w:rPr>
        <w:t>М.А. Булгакова</w:t>
      </w:r>
      <w:r w:rsidRPr="001F6F92">
        <w:rPr>
          <w:rFonts w:ascii="Times New Roman" w:eastAsia="SchoolBookSanPin" w:hAnsi="Times New Roman"/>
          <w:sz w:val="24"/>
          <w:szCs w:val="24"/>
          <w:lang w:val="ru-RU"/>
        </w:rPr>
        <w:t>,</w:t>
      </w:r>
      <w:r w:rsidR="00D57DD1" w:rsidRPr="001F6F92">
        <w:rPr>
          <w:rFonts w:ascii="Times New Roman" w:eastAsia="SchoolBookSanPin" w:hAnsi="Times New Roman"/>
          <w:sz w:val="24"/>
          <w:szCs w:val="24"/>
          <w:lang w:val="ru-RU"/>
        </w:rPr>
        <w:t xml:space="preserve"> произведения литературы второй половины </w:t>
      </w:r>
      <w:r w:rsidR="00D57DD1" w:rsidRPr="001F6F92">
        <w:rPr>
          <w:rFonts w:ascii="Times New Roman" w:eastAsia="SchoolBookSanPin" w:hAnsi="Times New Roman"/>
          <w:sz w:val="24"/>
          <w:szCs w:val="24"/>
        </w:rPr>
        <w:t>XX</w:t>
      </w:r>
      <w:r w:rsidR="00D57DD1" w:rsidRPr="001F6F92">
        <w:rPr>
          <w:rFonts w:ascii="Times New Roman" w:eastAsia="SchoolBookSanPin" w:hAnsi="Times New Roman"/>
          <w:sz w:val="24"/>
          <w:szCs w:val="24"/>
          <w:lang w:val="ru-RU"/>
        </w:rPr>
        <w:t>-</w:t>
      </w:r>
      <w:r w:rsidR="00D57DD1" w:rsidRPr="001F6F92">
        <w:rPr>
          <w:rFonts w:ascii="Times New Roman" w:eastAsia="SchoolBookSanPin" w:hAnsi="Times New Roman"/>
          <w:sz w:val="24"/>
          <w:szCs w:val="24"/>
        </w:rPr>
        <w:t>XXI</w:t>
      </w:r>
      <w:r w:rsidR="00D57DD1" w:rsidRPr="001F6F92">
        <w:rPr>
          <w:rFonts w:ascii="Times New Roman" w:eastAsia="SchoolBookSanPin" w:hAnsi="Times New Roman"/>
          <w:sz w:val="24"/>
          <w:szCs w:val="24"/>
          <w:lang w:val="ru-RU"/>
        </w:rPr>
        <w:t xml:space="preserve"> в.: не менее трёх прозаиков по выбору (в том числе Ф.А. Абрамов, Ч.Т. Айтматов, </w:t>
      </w:r>
      <w:r w:rsidRPr="001F6F92">
        <w:rPr>
          <w:rFonts w:ascii="Times New Roman" w:eastAsia="SchoolBookSanPin" w:hAnsi="Times New Roman"/>
          <w:sz w:val="24"/>
          <w:szCs w:val="24"/>
          <w:lang w:val="ru-RU"/>
        </w:rPr>
        <w:br/>
      </w:r>
      <w:r w:rsidR="00D57DD1" w:rsidRPr="001F6F92">
        <w:rPr>
          <w:rFonts w:ascii="Times New Roman" w:eastAsia="SchoolBookSanPin" w:hAnsi="Times New Roman"/>
          <w:sz w:val="24"/>
          <w:szCs w:val="24"/>
          <w:lang w:val="ru-RU"/>
        </w:rPr>
        <w:t xml:space="preserve">В.П. Астафьев, В.И. Белов, В.В. Быков, Ф.А. Искандер, Ю.П. Казаков, </w:t>
      </w:r>
      <w:r w:rsidRPr="001F6F92">
        <w:rPr>
          <w:rFonts w:ascii="Times New Roman" w:eastAsia="SchoolBookSanPin" w:hAnsi="Times New Roman"/>
          <w:sz w:val="24"/>
          <w:szCs w:val="24"/>
          <w:lang w:val="ru-RU"/>
        </w:rPr>
        <w:br/>
      </w:r>
      <w:r w:rsidR="00D57DD1" w:rsidRPr="001F6F92">
        <w:rPr>
          <w:rFonts w:ascii="Times New Roman" w:eastAsia="SchoolBookSanPin" w:hAnsi="Times New Roman"/>
          <w:sz w:val="24"/>
          <w:szCs w:val="24"/>
          <w:lang w:val="ru-RU"/>
        </w:rPr>
        <w:t>В.Л. Кондратьев, Е.И. Носов, А.Н. и Б.Н. Стругацкие, В.Ф. Тендряков)</w:t>
      </w:r>
      <w:r w:rsidRPr="001F6F92">
        <w:rPr>
          <w:rFonts w:ascii="Times New Roman" w:eastAsia="SchoolBookSanPin" w:hAnsi="Times New Roman"/>
          <w:sz w:val="24"/>
          <w:szCs w:val="24"/>
          <w:lang w:val="ru-RU"/>
        </w:rPr>
        <w:t>,</w:t>
      </w:r>
      <w:r w:rsidR="00D57DD1" w:rsidRPr="001F6F92">
        <w:rPr>
          <w:rFonts w:ascii="Times New Roman" w:eastAsia="SchoolBookSanPin" w:hAnsi="Times New Roman"/>
          <w:sz w:val="24"/>
          <w:szCs w:val="24"/>
          <w:lang w:val="ru-RU"/>
        </w:rPr>
        <w:t xml:space="preserve"> не менее трёх поэтов по выбору (в том числе Р.Г. Гамзатов, О.Ф. Берггольц, И.А. Бродский, А.А. Вознесенский, В.С. Высоцкий, Е.А. Евтушенко, Н.А. Заболоцкий, </w:t>
      </w:r>
      <w:r w:rsidRPr="001F6F92">
        <w:rPr>
          <w:rFonts w:ascii="Times New Roman" w:eastAsia="SchoolBookSanPin" w:hAnsi="Times New Roman"/>
          <w:sz w:val="24"/>
          <w:szCs w:val="24"/>
          <w:lang w:val="ru-RU"/>
        </w:rPr>
        <w:br/>
      </w:r>
      <w:r w:rsidR="00D57DD1" w:rsidRPr="001F6F92">
        <w:rPr>
          <w:rFonts w:ascii="Times New Roman" w:eastAsia="SchoolBookSanPin" w:hAnsi="Times New Roman"/>
          <w:sz w:val="24"/>
          <w:szCs w:val="24"/>
          <w:lang w:val="ru-RU"/>
        </w:rPr>
        <w:t>Ю.П. Кузнецов, А.С. Кушнер, Б.Ш. Окуджава, Р.И. Рождественский, Н.М. Рубцов)</w:t>
      </w:r>
      <w:r w:rsidRPr="001F6F92">
        <w:rPr>
          <w:rFonts w:ascii="Times New Roman" w:eastAsia="SchoolBookSanPin" w:hAnsi="Times New Roman"/>
          <w:sz w:val="24"/>
          <w:szCs w:val="24"/>
          <w:lang w:val="ru-RU"/>
        </w:rPr>
        <w:t>,</w:t>
      </w:r>
      <w:r w:rsidR="00D57DD1" w:rsidRPr="001F6F92">
        <w:rPr>
          <w:rFonts w:ascii="Times New Roman" w:eastAsia="SchoolBookSanPin" w:hAnsi="Times New Roman"/>
          <w:sz w:val="24"/>
          <w:szCs w:val="24"/>
          <w:lang w:val="ru-RU"/>
        </w:rPr>
        <w:t xml:space="preserve"> Гомера, М. Сервантеса, У. Шекспира;</w:t>
      </w:r>
    </w:p>
    <w:p w:rsidR="00D57DD1" w:rsidRPr="001F6F92" w:rsidRDefault="00806EE2"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14</w:t>
      </w:r>
      <w:r w:rsidR="00D57DD1" w:rsidRPr="001F6F92">
        <w:rPr>
          <w:rFonts w:ascii="Times New Roman" w:eastAsia="SchoolBookSanPin" w:hAnsi="Times New Roman"/>
          <w:sz w:val="24"/>
          <w:szCs w:val="24"/>
          <w:lang w:val="ru-RU"/>
        </w:rPr>
        <w:t>)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57DD1" w:rsidRPr="001F6F92" w:rsidRDefault="00D57DD1"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w:t>
      </w:r>
      <w:r w:rsidR="00806EE2" w:rsidRPr="001F6F92">
        <w:rPr>
          <w:rFonts w:ascii="Times New Roman" w:eastAsia="SchoolBookSanPin" w:hAnsi="Times New Roman"/>
          <w:sz w:val="24"/>
          <w:szCs w:val="24"/>
          <w:lang w:val="ru-RU"/>
        </w:rPr>
        <w:t>5</w:t>
      </w:r>
      <w:r w:rsidRPr="001F6F92">
        <w:rPr>
          <w:rFonts w:ascii="Times New Roman" w:eastAsia="SchoolBookSanPin" w:hAnsi="Times New Roman"/>
          <w:sz w:val="24"/>
          <w:szCs w:val="24"/>
          <w:lang w:val="ru-RU"/>
        </w:rPr>
        <w:t>)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D57DD1" w:rsidRPr="001F6F92" w:rsidRDefault="00D57DD1"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w:t>
      </w:r>
      <w:r w:rsidR="00806EE2" w:rsidRPr="001F6F92">
        <w:rPr>
          <w:rFonts w:ascii="Times New Roman" w:eastAsia="SchoolBookSanPin" w:hAnsi="Times New Roman"/>
          <w:sz w:val="24"/>
          <w:szCs w:val="24"/>
          <w:lang w:val="ru-RU"/>
        </w:rPr>
        <w:t>6</w:t>
      </w:r>
      <w:r w:rsidRPr="001F6F92">
        <w:rPr>
          <w:rFonts w:ascii="Times New Roman" w:eastAsia="SchoolBookSanPin" w:hAnsi="Times New Roman"/>
          <w:sz w:val="24"/>
          <w:szCs w:val="24"/>
          <w:lang w:val="ru-RU"/>
        </w:rPr>
        <w:t>)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57DD1" w:rsidRPr="001F6F92" w:rsidRDefault="00D57DD1"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w:t>
      </w:r>
      <w:r w:rsidR="00806EE2" w:rsidRPr="001F6F92">
        <w:rPr>
          <w:rFonts w:ascii="Times New Roman" w:eastAsia="SchoolBookSanPin" w:hAnsi="Times New Roman"/>
          <w:sz w:val="24"/>
          <w:szCs w:val="24"/>
          <w:lang w:val="ru-RU"/>
        </w:rPr>
        <w:t>7</w:t>
      </w:r>
      <w:r w:rsidRPr="001F6F92">
        <w:rPr>
          <w:rFonts w:ascii="Times New Roman" w:eastAsia="SchoolBookSanPin" w:hAnsi="Times New Roman"/>
          <w:sz w:val="24"/>
          <w:szCs w:val="24"/>
          <w:lang w:val="ru-RU"/>
        </w:rPr>
        <w:t>)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w:t>
      </w:r>
      <w:r w:rsidRPr="001F6F92">
        <w:rPr>
          <w:rFonts w:ascii="Times New Roman" w:eastAsia="SchoolBookSanPin" w:hAnsi="Times New Roman"/>
          <w:sz w:val="24"/>
          <w:szCs w:val="24"/>
          <w:lang w:val="ru-RU"/>
        </w:rPr>
        <w:lastRenderedPageBreak/>
        <w:t xml:space="preserve">коммуникационные технологии </w:t>
      </w:r>
      <w:r w:rsidRPr="001F6F92">
        <w:rPr>
          <w:rFonts w:ascii="Times New Roman" w:eastAsia="SchoolBookSanPin" w:hAnsi="Times New Roman"/>
          <w:sz w:val="24"/>
          <w:szCs w:val="24"/>
          <w:lang w:val="ru-RU"/>
        </w:rPr>
        <w:br/>
        <w:t>(далее – ИКТ), соблюдать правила информационной безопасности.</w:t>
      </w:r>
    </w:p>
    <w:p w:rsidR="00C112FF"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20</w:t>
      </w:r>
      <w:r w:rsidR="00C112FF" w:rsidRPr="001F6F92">
        <w:rPr>
          <w:rFonts w:ascii="Times New Roman" w:eastAsia="OfficinaSansBoldITC" w:hAnsi="Times New Roman"/>
          <w:sz w:val="24"/>
          <w:szCs w:val="24"/>
          <w:lang w:val="ru-RU"/>
        </w:rPr>
        <w:t>.8.</w:t>
      </w:r>
      <w:r w:rsidR="00135A26" w:rsidRPr="001F6F92">
        <w:rPr>
          <w:rFonts w:ascii="Times New Roman" w:eastAsia="SchoolBookSanPin" w:hAnsi="Times New Roman"/>
          <w:sz w:val="24"/>
          <w:szCs w:val="24"/>
          <w:lang w:val="ru-RU"/>
        </w:rPr>
        <w:t>5</w:t>
      </w:r>
      <w:r w:rsidR="00C112FF" w:rsidRPr="001F6F92">
        <w:rPr>
          <w:rFonts w:ascii="Times New Roman" w:eastAsia="SchoolBookSanPin" w:hAnsi="Times New Roman"/>
          <w:sz w:val="24"/>
          <w:szCs w:val="24"/>
          <w:lang w:val="ru-RU"/>
        </w:rPr>
        <w:t>. </w:t>
      </w:r>
      <w:r w:rsidR="00C112FF" w:rsidRPr="001F6F92">
        <w:rPr>
          <w:rFonts w:ascii="Times New Roman" w:eastAsia="OfficinaSansBoldITC" w:hAnsi="Times New Roman"/>
          <w:sz w:val="24"/>
          <w:szCs w:val="24"/>
          <w:lang w:val="ru-RU"/>
        </w:rPr>
        <w:t xml:space="preserve">Предметные результаты изучения </w:t>
      </w:r>
      <w:r w:rsidR="00F30568" w:rsidRPr="001F6F92">
        <w:rPr>
          <w:rFonts w:ascii="Times New Roman" w:eastAsia="OfficinaSansBoldITC" w:hAnsi="Times New Roman"/>
          <w:sz w:val="24"/>
          <w:szCs w:val="24"/>
          <w:lang w:val="ru-RU"/>
        </w:rPr>
        <w:t>литературы</w:t>
      </w:r>
      <w:r w:rsidR="00C112FF" w:rsidRPr="001F6F92">
        <w:rPr>
          <w:rFonts w:ascii="Times New Roman" w:eastAsia="OfficinaSansBoldITC" w:hAnsi="Times New Roman"/>
          <w:sz w:val="24"/>
          <w:szCs w:val="24"/>
          <w:lang w:val="ru-RU"/>
        </w:rPr>
        <w:t>. К</w:t>
      </w:r>
      <w:r w:rsidR="00C112FF" w:rsidRPr="001F6F92">
        <w:rPr>
          <w:rFonts w:ascii="Times New Roman" w:eastAsia="SchoolBookSanPin" w:hAnsi="Times New Roman"/>
          <w:sz w:val="24"/>
          <w:szCs w:val="24"/>
          <w:lang w:val="ru-RU"/>
        </w:rPr>
        <w:t xml:space="preserve"> концу обучения </w:t>
      </w:r>
      <w:r w:rsidR="00F30568" w:rsidRPr="001F6F92">
        <w:rPr>
          <w:rFonts w:ascii="Times New Roman" w:eastAsia="SchoolBookSanPin" w:hAnsi="Times New Roman"/>
          <w:sz w:val="24"/>
          <w:szCs w:val="24"/>
          <w:lang w:val="ru-RU"/>
        </w:rPr>
        <w:br/>
      </w:r>
      <w:r w:rsidR="00C112FF" w:rsidRPr="001F6F92">
        <w:rPr>
          <w:rFonts w:ascii="Times New Roman" w:eastAsia="SchoolBookSanPin" w:hAnsi="Times New Roman"/>
          <w:sz w:val="24"/>
          <w:szCs w:val="24"/>
          <w:lang w:val="ru-RU"/>
        </w:rPr>
        <w:t xml:space="preserve">в </w:t>
      </w:r>
      <w:r w:rsidR="00F30568" w:rsidRPr="001F6F92">
        <w:rPr>
          <w:rFonts w:ascii="Times New Roman" w:eastAsia="SchoolBookSanPin" w:hAnsi="Times New Roman"/>
          <w:bCs/>
          <w:sz w:val="24"/>
          <w:szCs w:val="24"/>
          <w:lang w:val="ru-RU"/>
        </w:rPr>
        <w:t>5</w:t>
      </w:r>
      <w:r w:rsidR="00C112FF" w:rsidRPr="001F6F92">
        <w:rPr>
          <w:rFonts w:ascii="Times New Roman" w:eastAsia="SchoolBookSanPin" w:hAnsi="Times New Roman"/>
          <w:bCs/>
          <w:sz w:val="24"/>
          <w:szCs w:val="24"/>
          <w:lang w:val="ru-RU"/>
        </w:rPr>
        <w:t xml:space="preserve"> классе </w:t>
      </w:r>
      <w:r w:rsidR="00C112FF" w:rsidRPr="001F6F92">
        <w:rPr>
          <w:rFonts w:ascii="Times New Roman" w:eastAsia="SchoolBookSanPin" w:hAnsi="Times New Roman"/>
          <w:sz w:val="24"/>
          <w:szCs w:val="24"/>
          <w:lang w:val="ru-RU"/>
        </w:rPr>
        <w:t>обучающийся научится:</w:t>
      </w:r>
    </w:p>
    <w:p w:rsidR="00D67B9C" w:rsidRPr="001F6F92" w:rsidRDefault="0006576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 </w:t>
      </w:r>
      <w:r w:rsidR="00D67B9C" w:rsidRPr="001F6F92">
        <w:rPr>
          <w:rFonts w:ascii="Times New Roman" w:eastAsia="SchoolBookSanPin" w:hAnsi="Times New Roman"/>
          <w:sz w:val="24"/>
          <w:szCs w:val="24"/>
          <w:lang w:val="ru-RU"/>
        </w:rPr>
        <w:t>начальны</w:t>
      </w:r>
      <w:r w:rsidR="00F30568" w:rsidRPr="001F6F92">
        <w:rPr>
          <w:rFonts w:ascii="Times New Roman" w:eastAsia="SchoolBookSanPin" w:hAnsi="Times New Roman"/>
          <w:sz w:val="24"/>
          <w:szCs w:val="24"/>
          <w:lang w:val="ru-RU"/>
        </w:rPr>
        <w:t>м</w:t>
      </w:r>
      <w:r w:rsidR="00D67B9C" w:rsidRPr="001F6F92">
        <w:rPr>
          <w:rFonts w:ascii="Times New Roman" w:eastAsia="SchoolBookSanPin" w:hAnsi="Times New Roman"/>
          <w:sz w:val="24"/>
          <w:szCs w:val="24"/>
          <w:lang w:val="ru-RU"/>
        </w:rPr>
        <w:t xml:space="preserve"> представления</w:t>
      </w:r>
      <w:r w:rsidR="00F30568" w:rsidRPr="001F6F92">
        <w:rPr>
          <w:rFonts w:ascii="Times New Roman" w:eastAsia="SchoolBookSanPin" w:hAnsi="Times New Roman"/>
          <w:sz w:val="24"/>
          <w:szCs w:val="24"/>
          <w:lang w:val="ru-RU"/>
        </w:rPr>
        <w:t>м</w:t>
      </w:r>
      <w:r w:rsidR="00D67B9C" w:rsidRPr="001F6F92">
        <w:rPr>
          <w:rFonts w:ascii="Times New Roman" w:eastAsia="SchoolBookSanPin" w:hAnsi="Times New Roman"/>
          <w:sz w:val="24"/>
          <w:szCs w:val="24"/>
          <w:lang w:val="ru-RU"/>
        </w:rPr>
        <w:t xml:space="preserve"> об общечеловеческой ценности литературы </w:t>
      </w:r>
      <w:r w:rsidR="00806EE2"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и её роли в воспитании любви к Родине и дружбы между народами Российской Федерации;</w:t>
      </w:r>
    </w:p>
    <w:p w:rsidR="00D67B9C" w:rsidRPr="001F6F92" w:rsidRDefault="0006576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2) </w:t>
      </w:r>
      <w:r w:rsidR="00D67B9C" w:rsidRPr="001F6F92">
        <w:rPr>
          <w:rFonts w:ascii="Times New Roman" w:eastAsia="SchoolBookSanPin" w:hAnsi="Times New Roman"/>
          <w:sz w:val="24"/>
          <w:szCs w:val="24"/>
          <w:lang w:val="ru-RU"/>
        </w:rPr>
        <w:t>понимать, что литература — это вид искусства и что художественный текст отличается от текста научного, делового, публицистического;</w:t>
      </w:r>
    </w:p>
    <w:p w:rsidR="00D67B9C" w:rsidRPr="001F6F92" w:rsidRDefault="0006576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3) </w:t>
      </w:r>
      <w:r w:rsidR="00D67B9C" w:rsidRPr="001F6F92">
        <w:rPr>
          <w:rFonts w:ascii="Times New Roman" w:eastAsia="SchoolBookSanPin" w:hAnsi="Times New Roman"/>
          <w:sz w:val="24"/>
          <w:szCs w:val="24"/>
          <w:lang w:val="ru-RU"/>
        </w:rPr>
        <w:t>владеть элементарными умениями воспринимать, анализировать, интерпретировать и оценивать прочитанные произведения:</w:t>
      </w:r>
    </w:p>
    <w:p w:rsidR="00D67B9C" w:rsidRPr="001F6F92" w:rsidRDefault="0006576F" w:rsidP="001F6F92">
      <w:pPr>
        <w:pStyle w:val="affa"/>
        <w:spacing w:line="276" w:lineRule="auto"/>
        <w:ind w:left="0" w:firstLine="709"/>
        <w:rPr>
          <w:sz w:val="24"/>
          <w:szCs w:val="24"/>
          <w:lang w:val="ru-RU"/>
        </w:rPr>
      </w:pPr>
      <w:r w:rsidRPr="001F6F92">
        <w:rPr>
          <w:rFonts w:eastAsia="SchoolBookSanPin"/>
          <w:sz w:val="24"/>
          <w:szCs w:val="24"/>
          <w:lang w:val="ru-RU"/>
        </w:rPr>
        <w:t>4) </w:t>
      </w:r>
      <w:r w:rsidR="00D67B9C" w:rsidRPr="001F6F92">
        <w:rPr>
          <w:rFonts w:eastAsia="SchoolBookSanPin"/>
          <w:sz w:val="24"/>
          <w:szCs w:val="24"/>
          <w:lang w:val="ru-RU"/>
        </w:rPr>
        <w:t>определять тему и главную мысль произведения, иметь начальные представления о родах и жанрах литературы</w:t>
      </w:r>
      <w:r w:rsidR="00A50223" w:rsidRPr="001F6F92">
        <w:rPr>
          <w:rFonts w:eastAsia="SchoolBookSanPin"/>
          <w:sz w:val="24"/>
          <w:szCs w:val="24"/>
          <w:lang w:val="ru-RU"/>
        </w:rPr>
        <w:t xml:space="preserve">, </w:t>
      </w:r>
      <w:r w:rsidR="00D67B9C" w:rsidRPr="001F6F92">
        <w:rPr>
          <w:rFonts w:eastAsia="SchoolBookSanPin"/>
          <w:sz w:val="24"/>
          <w:szCs w:val="24"/>
          <w:lang w:val="ru-RU"/>
        </w:rPr>
        <w:t>характеризовать героев-персонажей, давать их сравнительные характеристики</w:t>
      </w:r>
      <w:r w:rsidR="00A50223" w:rsidRPr="001F6F92">
        <w:rPr>
          <w:rFonts w:eastAsia="SchoolBookSanPin"/>
          <w:sz w:val="24"/>
          <w:szCs w:val="24"/>
          <w:lang w:val="ru-RU"/>
        </w:rPr>
        <w:t>,</w:t>
      </w:r>
      <w:r w:rsidR="00D67B9C" w:rsidRPr="001F6F92">
        <w:rPr>
          <w:rFonts w:eastAsia="SchoolBookSanPin"/>
          <w:sz w:val="24"/>
          <w:szCs w:val="24"/>
          <w:lang w:val="ru-RU"/>
        </w:rPr>
        <w:t xml:space="preserve"> выявлять элементарные особенности языка художественного произведения, поэтической и прозаической речи;</w:t>
      </w:r>
    </w:p>
    <w:p w:rsidR="00D67B9C" w:rsidRPr="001F6F92" w:rsidRDefault="0006576F" w:rsidP="001F6F92">
      <w:pPr>
        <w:pStyle w:val="affa"/>
        <w:spacing w:line="276" w:lineRule="auto"/>
        <w:ind w:left="0" w:firstLine="709"/>
        <w:rPr>
          <w:rFonts w:eastAsia="SchoolBookSanPin"/>
          <w:sz w:val="24"/>
          <w:szCs w:val="24"/>
          <w:lang w:val="ru-RU"/>
        </w:rPr>
      </w:pPr>
      <w:r w:rsidRPr="001F6F92">
        <w:rPr>
          <w:rFonts w:eastAsia="SchoolBookSanPin"/>
          <w:sz w:val="24"/>
          <w:szCs w:val="24"/>
          <w:lang w:val="ru-RU"/>
        </w:rPr>
        <w:t>5) </w:t>
      </w:r>
      <w:r w:rsidR="00D67B9C" w:rsidRPr="001F6F92">
        <w:rPr>
          <w:rFonts w:eastAsia="SchoolBookSanPin"/>
          <w:sz w:val="24"/>
          <w:szCs w:val="24"/>
          <w:lang w:val="ru-RU"/>
        </w:rPr>
        <w:t xml:space="preserve">понимать смысловое наполнение теоретико-литературных понятий </w:t>
      </w:r>
      <w:r w:rsidRPr="001F6F92">
        <w:rPr>
          <w:rFonts w:eastAsia="SchoolBookSanPin"/>
          <w:sz w:val="24"/>
          <w:szCs w:val="24"/>
          <w:lang w:val="ru-RU"/>
        </w:rPr>
        <w:br/>
      </w:r>
      <w:r w:rsidR="00D67B9C" w:rsidRPr="001F6F92">
        <w:rPr>
          <w:rFonts w:eastAsia="SchoolBookSanPin"/>
          <w:sz w:val="24"/>
          <w:szCs w:val="24"/>
          <w:lang w:val="ru-RU"/>
        </w:rPr>
        <w:t>и учиться использовать в процессе анализа и интерпретации произведений</w:t>
      </w:r>
      <w:r w:rsidR="00C932FF" w:rsidRPr="001F6F92">
        <w:rPr>
          <w:rFonts w:eastAsia="SchoolBookSanPin"/>
          <w:sz w:val="24"/>
          <w:szCs w:val="24"/>
          <w:lang w:val="ru-RU"/>
        </w:rPr>
        <w:t xml:space="preserve"> таких теоретико-литературных понятий, как</w:t>
      </w:r>
      <w:r w:rsidR="00D67B9C" w:rsidRPr="001F6F92">
        <w:rPr>
          <w:rFonts w:eastAsia="SchoolBookSanPin"/>
          <w:sz w:val="24"/>
          <w:szCs w:val="24"/>
          <w:lang w:val="ru-RU"/>
        </w:rPr>
        <w:t xml:space="preserve"> художественная литература и устное народное творчество</w:t>
      </w:r>
      <w:r w:rsidR="00A50223" w:rsidRPr="001F6F92">
        <w:rPr>
          <w:rFonts w:eastAsia="SchoolBookSanPin"/>
          <w:sz w:val="24"/>
          <w:szCs w:val="24"/>
          <w:lang w:val="ru-RU"/>
        </w:rPr>
        <w:t>,</w:t>
      </w:r>
      <w:r w:rsidR="00D67B9C" w:rsidRPr="001F6F92">
        <w:rPr>
          <w:rFonts w:eastAsia="SchoolBookSanPin"/>
          <w:sz w:val="24"/>
          <w:szCs w:val="24"/>
          <w:lang w:val="ru-RU"/>
        </w:rPr>
        <w:t xml:space="preserve"> проза и поэзия</w:t>
      </w:r>
      <w:r w:rsidR="00A50223" w:rsidRPr="001F6F92">
        <w:rPr>
          <w:rFonts w:eastAsia="SchoolBookSanPin"/>
          <w:sz w:val="24"/>
          <w:szCs w:val="24"/>
          <w:lang w:val="ru-RU"/>
        </w:rPr>
        <w:t>,</w:t>
      </w:r>
      <w:r w:rsidR="00D67B9C" w:rsidRPr="001F6F92">
        <w:rPr>
          <w:rFonts w:eastAsia="SchoolBookSanPin"/>
          <w:sz w:val="24"/>
          <w:szCs w:val="24"/>
          <w:lang w:val="ru-RU"/>
        </w:rPr>
        <w:t xml:space="preserve"> художественный образ</w:t>
      </w:r>
      <w:r w:rsidR="00A50223" w:rsidRPr="001F6F92">
        <w:rPr>
          <w:rFonts w:eastAsia="SchoolBookSanPin"/>
          <w:sz w:val="24"/>
          <w:szCs w:val="24"/>
          <w:lang w:val="ru-RU"/>
        </w:rPr>
        <w:t>,</w:t>
      </w:r>
      <w:r w:rsidR="00D67B9C" w:rsidRPr="001F6F92">
        <w:rPr>
          <w:rFonts w:eastAsia="SchoolBookSanPin"/>
          <w:sz w:val="24"/>
          <w:szCs w:val="24"/>
          <w:lang w:val="ru-RU"/>
        </w:rPr>
        <w:t xml:space="preserve"> литературные жанры (народная сказка, литературная сказка, рассказ, повесть, стихотворение, басня)</w:t>
      </w:r>
      <w:r w:rsidR="00C932FF" w:rsidRPr="001F6F92">
        <w:rPr>
          <w:rFonts w:eastAsia="SchoolBookSanPin"/>
          <w:sz w:val="24"/>
          <w:szCs w:val="24"/>
          <w:lang w:val="ru-RU"/>
        </w:rPr>
        <w:t>,</w:t>
      </w:r>
      <w:r w:rsidR="00D67B9C" w:rsidRPr="001F6F92">
        <w:rPr>
          <w:rFonts w:eastAsia="SchoolBookSanPin"/>
          <w:sz w:val="24"/>
          <w:szCs w:val="24"/>
          <w:lang w:val="ru-RU"/>
        </w:rPr>
        <w:t xml:space="preserve"> тема, идея, проблематика</w:t>
      </w:r>
      <w:r w:rsidR="00C932FF" w:rsidRPr="001F6F92">
        <w:rPr>
          <w:rFonts w:eastAsia="SchoolBookSanPin"/>
          <w:sz w:val="24"/>
          <w:szCs w:val="24"/>
          <w:lang w:val="ru-RU"/>
        </w:rPr>
        <w:t>,</w:t>
      </w:r>
      <w:r w:rsidR="00D67B9C" w:rsidRPr="001F6F92">
        <w:rPr>
          <w:rFonts w:eastAsia="SchoolBookSanPin"/>
          <w:sz w:val="24"/>
          <w:szCs w:val="24"/>
          <w:lang w:val="ru-RU"/>
        </w:rPr>
        <w:t xml:space="preserve"> сюжет, композиция</w:t>
      </w:r>
      <w:r w:rsidR="00C932FF" w:rsidRPr="001F6F92">
        <w:rPr>
          <w:rFonts w:eastAsia="SchoolBookSanPin"/>
          <w:sz w:val="24"/>
          <w:szCs w:val="24"/>
          <w:lang w:val="ru-RU"/>
        </w:rPr>
        <w:t>,</w:t>
      </w:r>
      <w:r w:rsidR="00D67B9C" w:rsidRPr="001F6F92">
        <w:rPr>
          <w:rFonts w:eastAsia="SchoolBookSanPin"/>
          <w:sz w:val="24"/>
          <w:szCs w:val="24"/>
          <w:lang w:val="ru-RU"/>
        </w:rPr>
        <w:t xml:space="preserve"> литературный герой (персонаж), речевая характеристика персонажей</w:t>
      </w:r>
      <w:r w:rsidR="00C932FF" w:rsidRPr="001F6F92">
        <w:rPr>
          <w:rFonts w:eastAsia="SchoolBookSanPin"/>
          <w:sz w:val="24"/>
          <w:szCs w:val="24"/>
          <w:lang w:val="ru-RU"/>
        </w:rPr>
        <w:t>,</w:t>
      </w:r>
      <w:r w:rsidR="00D67B9C" w:rsidRPr="001F6F92">
        <w:rPr>
          <w:rFonts w:eastAsia="SchoolBookSanPin"/>
          <w:sz w:val="24"/>
          <w:szCs w:val="24"/>
          <w:lang w:val="ru-RU"/>
        </w:rPr>
        <w:t xml:space="preserve"> портрет, пейзаж, художественная деталь</w:t>
      </w:r>
      <w:r w:rsidR="00C932FF" w:rsidRPr="001F6F92">
        <w:rPr>
          <w:rFonts w:eastAsia="SchoolBookSanPin"/>
          <w:sz w:val="24"/>
          <w:szCs w:val="24"/>
          <w:lang w:val="ru-RU"/>
        </w:rPr>
        <w:t>,</w:t>
      </w:r>
      <w:r w:rsidR="00D67B9C" w:rsidRPr="001F6F92">
        <w:rPr>
          <w:rFonts w:eastAsia="SchoolBookSanPin"/>
          <w:sz w:val="24"/>
          <w:szCs w:val="24"/>
          <w:lang w:val="ru-RU"/>
        </w:rPr>
        <w:t xml:space="preserve"> эпитет, сравнение, метафора, олицетворение</w:t>
      </w:r>
      <w:r w:rsidR="00C932FF" w:rsidRPr="001F6F92">
        <w:rPr>
          <w:rFonts w:eastAsia="SchoolBookSanPin"/>
          <w:sz w:val="24"/>
          <w:szCs w:val="24"/>
          <w:lang w:val="ru-RU"/>
        </w:rPr>
        <w:t>,</w:t>
      </w:r>
      <w:r w:rsidR="00D67B9C" w:rsidRPr="001F6F92">
        <w:rPr>
          <w:rFonts w:eastAsia="SchoolBookSanPin"/>
          <w:sz w:val="24"/>
          <w:szCs w:val="24"/>
          <w:lang w:val="ru-RU"/>
        </w:rPr>
        <w:t xml:space="preserve"> аллегория; ритм, рифма;</w:t>
      </w:r>
    </w:p>
    <w:p w:rsidR="00D67B9C" w:rsidRPr="001F6F92" w:rsidRDefault="0006576F" w:rsidP="001F6F92">
      <w:pPr>
        <w:pStyle w:val="affa"/>
        <w:spacing w:line="276" w:lineRule="auto"/>
        <w:ind w:left="0" w:firstLine="709"/>
        <w:rPr>
          <w:sz w:val="24"/>
          <w:szCs w:val="24"/>
          <w:lang w:val="ru-RU"/>
        </w:rPr>
      </w:pPr>
      <w:r w:rsidRPr="001F6F92">
        <w:rPr>
          <w:rFonts w:eastAsia="SchoolBookSanPin"/>
          <w:sz w:val="24"/>
          <w:szCs w:val="24"/>
          <w:lang w:val="ru-RU"/>
        </w:rPr>
        <w:t>6) </w:t>
      </w:r>
      <w:r w:rsidR="00D67B9C" w:rsidRPr="001F6F92">
        <w:rPr>
          <w:rFonts w:eastAsia="SchoolBookSanPin"/>
          <w:sz w:val="24"/>
          <w:szCs w:val="24"/>
          <w:lang w:val="ru-RU"/>
        </w:rPr>
        <w:t>сопоставлять темы и сюжеты произведений, образы персонажей;</w:t>
      </w:r>
    </w:p>
    <w:p w:rsidR="00D67B9C" w:rsidRPr="001F6F92" w:rsidRDefault="0006576F" w:rsidP="001F6F92">
      <w:pPr>
        <w:pStyle w:val="affa"/>
        <w:spacing w:line="276" w:lineRule="auto"/>
        <w:ind w:left="0" w:firstLine="709"/>
        <w:rPr>
          <w:sz w:val="24"/>
          <w:szCs w:val="24"/>
          <w:lang w:val="ru-RU"/>
        </w:rPr>
      </w:pPr>
      <w:r w:rsidRPr="001F6F92">
        <w:rPr>
          <w:rFonts w:eastAsia="SchoolBookSanPin"/>
          <w:sz w:val="24"/>
          <w:szCs w:val="24"/>
          <w:lang w:val="ru-RU"/>
        </w:rPr>
        <w:t>7) </w:t>
      </w:r>
      <w:r w:rsidR="00D67B9C" w:rsidRPr="001F6F92">
        <w:rPr>
          <w:rFonts w:eastAsia="SchoolBookSanPin"/>
          <w:sz w:val="24"/>
          <w:szCs w:val="24"/>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67B9C" w:rsidRPr="001F6F92" w:rsidRDefault="0006576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8) </w:t>
      </w:r>
      <w:r w:rsidR="00D67B9C" w:rsidRPr="001F6F92">
        <w:rPr>
          <w:rFonts w:ascii="Times New Roman" w:eastAsia="SchoolBookSanPin" w:hAnsi="Times New Roman"/>
          <w:sz w:val="24"/>
          <w:szCs w:val="24"/>
          <w:lang w:val="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67B9C" w:rsidRPr="001F6F92" w:rsidRDefault="0006576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9) </w:t>
      </w:r>
      <w:r w:rsidR="00D67B9C" w:rsidRPr="001F6F92">
        <w:rPr>
          <w:rFonts w:ascii="Times New Roman" w:eastAsia="SchoolBookSanPin" w:hAnsi="Times New Roman"/>
          <w:sz w:val="24"/>
          <w:szCs w:val="24"/>
          <w:lang w:val="ru-RU"/>
        </w:rPr>
        <w:t xml:space="preserve">пересказывать прочитанное произведение, используя подробный, сжатый, выборочный пересказ, отвечать на вопросы по прочитанному произведению </w:t>
      </w:r>
      <w:r w:rsidR="003870DE"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и с помощью учителя формулировать вопросы к тексту;</w:t>
      </w:r>
    </w:p>
    <w:p w:rsidR="00D67B9C" w:rsidRPr="001F6F92" w:rsidRDefault="0006576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10) </w:t>
      </w:r>
      <w:r w:rsidR="00D67B9C" w:rsidRPr="001F6F92">
        <w:rPr>
          <w:rFonts w:ascii="Times New Roman" w:eastAsia="SchoolBookSanPin" w:hAnsi="Times New Roman"/>
          <w:sz w:val="24"/>
          <w:szCs w:val="24"/>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67B9C" w:rsidRPr="001F6F92" w:rsidRDefault="0006576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11) </w:t>
      </w:r>
      <w:r w:rsidR="00D67B9C" w:rsidRPr="001F6F92">
        <w:rPr>
          <w:rFonts w:ascii="Times New Roman" w:eastAsia="SchoolBookSanPin" w:hAnsi="Times New Roman"/>
          <w:sz w:val="24"/>
          <w:szCs w:val="24"/>
          <w:lang w:val="ru-RU"/>
        </w:rPr>
        <w:t xml:space="preserve">создавать устные и письменные высказывания разных жанров объемом </w:t>
      </w:r>
      <w:r w:rsidR="003870DE"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не менее 70 слов (с учётом литературного развития обучающихся);</w:t>
      </w:r>
    </w:p>
    <w:p w:rsidR="00D67B9C" w:rsidRPr="001F6F92" w:rsidRDefault="0006576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12) </w:t>
      </w:r>
      <w:r w:rsidR="00D67B9C" w:rsidRPr="001F6F92">
        <w:rPr>
          <w:rFonts w:ascii="Times New Roman" w:eastAsia="SchoolBookSanPin" w:hAnsi="Times New Roman"/>
          <w:sz w:val="24"/>
          <w:szCs w:val="24"/>
          <w:lang w:val="ru-RU"/>
        </w:rPr>
        <w:t>владеть начальными умениями интерпретации и оценки текстуально изученных произведений фольклора и литературы;</w:t>
      </w:r>
    </w:p>
    <w:p w:rsidR="00D67B9C" w:rsidRPr="001F6F92" w:rsidRDefault="0006576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13) </w:t>
      </w:r>
      <w:r w:rsidR="00D67B9C" w:rsidRPr="001F6F92">
        <w:rPr>
          <w:rFonts w:ascii="Times New Roman" w:eastAsia="SchoolBookSanPin" w:hAnsi="Times New Roman"/>
          <w:sz w:val="24"/>
          <w:szCs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1F6F92" w:rsidRDefault="0006576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14) </w:t>
      </w:r>
      <w:r w:rsidR="00D67B9C" w:rsidRPr="001F6F92">
        <w:rPr>
          <w:rFonts w:ascii="Times New Roman" w:eastAsia="SchoolBookSanPin" w:hAnsi="Times New Roman"/>
          <w:sz w:val="24"/>
          <w:szCs w:val="24"/>
          <w:lang w:val="ru-RU"/>
        </w:rPr>
        <w:t xml:space="preserve">планировать с помощью учителя собственное досуговое чтение, расширять свой круг чтения, в том числе за счёт произведений современной литературы </w:t>
      </w:r>
      <w:r w:rsidR="003870DE"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для детей и подростков;</w:t>
      </w:r>
    </w:p>
    <w:p w:rsidR="00D67B9C" w:rsidRPr="001F6F92" w:rsidRDefault="0006576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15) </w:t>
      </w:r>
      <w:r w:rsidR="00D67B9C" w:rsidRPr="001F6F92">
        <w:rPr>
          <w:rFonts w:ascii="Times New Roman" w:eastAsia="SchoolBookSanPin" w:hAnsi="Times New Roman"/>
          <w:sz w:val="24"/>
          <w:szCs w:val="24"/>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67B9C" w:rsidRPr="001F6F92" w:rsidRDefault="0006576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16) </w:t>
      </w:r>
      <w:r w:rsidR="00D67B9C" w:rsidRPr="001F6F92">
        <w:rPr>
          <w:rFonts w:ascii="Times New Roman" w:eastAsia="SchoolBookSanPin" w:hAnsi="Times New Roman"/>
          <w:sz w:val="24"/>
          <w:szCs w:val="24"/>
          <w:lang w:val="ru-RU"/>
        </w:rP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w:t>
      </w:r>
      <w:r w:rsidR="00D67B9C" w:rsidRPr="001F6F92">
        <w:rPr>
          <w:rFonts w:ascii="Times New Roman" w:eastAsia="SchoolBookSanPin" w:hAnsi="Times New Roman"/>
          <w:sz w:val="24"/>
          <w:szCs w:val="24"/>
          <w:lang w:val="ru-RU"/>
        </w:rPr>
        <w:lastRenderedPageBreak/>
        <w:t>другими справочными материалами, в том числе из числа верифицированных электронных ресурсов, включённых в федеральный перечень.</w:t>
      </w:r>
    </w:p>
    <w:p w:rsidR="00F9446D"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20</w:t>
      </w:r>
      <w:r w:rsidR="00F9446D" w:rsidRPr="001F6F92">
        <w:rPr>
          <w:rFonts w:ascii="Times New Roman" w:eastAsia="OfficinaSansBoldITC" w:hAnsi="Times New Roman"/>
          <w:sz w:val="24"/>
          <w:szCs w:val="24"/>
          <w:lang w:val="ru-RU"/>
        </w:rPr>
        <w:t>.8.</w:t>
      </w:r>
      <w:r w:rsidR="00135A26" w:rsidRPr="001F6F92">
        <w:rPr>
          <w:rFonts w:ascii="Times New Roman" w:eastAsia="SchoolBookSanPin" w:hAnsi="Times New Roman"/>
          <w:sz w:val="24"/>
          <w:szCs w:val="24"/>
          <w:lang w:val="ru-RU"/>
        </w:rPr>
        <w:t>6</w:t>
      </w:r>
      <w:r w:rsidR="00F9446D" w:rsidRPr="001F6F92">
        <w:rPr>
          <w:rFonts w:ascii="Times New Roman" w:eastAsia="SchoolBookSanPin" w:hAnsi="Times New Roman"/>
          <w:sz w:val="24"/>
          <w:szCs w:val="24"/>
          <w:lang w:val="ru-RU"/>
        </w:rPr>
        <w:t>. </w:t>
      </w:r>
      <w:r w:rsidR="00F9446D" w:rsidRPr="001F6F92">
        <w:rPr>
          <w:rFonts w:ascii="Times New Roman" w:eastAsia="OfficinaSansBoldITC" w:hAnsi="Times New Roman"/>
          <w:sz w:val="24"/>
          <w:szCs w:val="24"/>
          <w:lang w:val="ru-RU"/>
        </w:rPr>
        <w:t>Предметные результаты изучения литературы. К</w:t>
      </w:r>
      <w:r w:rsidR="00F9446D" w:rsidRPr="001F6F92">
        <w:rPr>
          <w:rFonts w:ascii="Times New Roman" w:eastAsia="SchoolBookSanPin" w:hAnsi="Times New Roman"/>
          <w:sz w:val="24"/>
          <w:szCs w:val="24"/>
          <w:lang w:val="ru-RU"/>
        </w:rPr>
        <w:t xml:space="preserve"> концу обучения </w:t>
      </w:r>
      <w:r w:rsidR="00F9446D" w:rsidRPr="001F6F92">
        <w:rPr>
          <w:rFonts w:ascii="Times New Roman" w:eastAsia="SchoolBookSanPin" w:hAnsi="Times New Roman"/>
          <w:sz w:val="24"/>
          <w:szCs w:val="24"/>
          <w:lang w:val="ru-RU"/>
        </w:rPr>
        <w:br/>
        <w:t xml:space="preserve">в </w:t>
      </w:r>
      <w:r w:rsidR="00F9446D" w:rsidRPr="001F6F92">
        <w:rPr>
          <w:rFonts w:ascii="Times New Roman" w:eastAsia="SchoolBookSanPin" w:hAnsi="Times New Roman"/>
          <w:bCs/>
          <w:sz w:val="24"/>
          <w:szCs w:val="24"/>
          <w:lang w:val="ru-RU"/>
        </w:rPr>
        <w:t xml:space="preserve">6 классе </w:t>
      </w:r>
      <w:r w:rsidR="00F9446D" w:rsidRPr="001F6F92">
        <w:rPr>
          <w:rFonts w:ascii="Times New Roman" w:eastAsia="SchoolBookSanPin" w:hAnsi="Times New Roman"/>
          <w:sz w:val="24"/>
          <w:szCs w:val="24"/>
          <w:lang w:val="ru-RU"/>
        </w:rPr>
        <w:t>обучающийся научится:</w:t>
      </w:r>
    </w:p>
    <w:p w:rsidR="00D67B9C" w:rsidRPr="001F6F92" w:rsidRDefault="0006576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 </w:t>
      </w:r>
      <w:r w:rsidR="00B9299B" w:rsidRPr="001F6F92">
        <w:rPr>
          <w:rFonts w:ascii="Times New Roman" w:eastAsia="SchoolBookSanPin" w:hAnsi="Times New Roman"/>
          <w:sz w:val="24"/>
          <w:szCs w:val="24"/>
          <w:lang w:val="ru-RU"/>
        </w:rPr>
        <w:t>п</w:t>
      </w:r>
      <w:r w:rsidR="00D67B9C" w:rsidRPr="001F6F92">
        <w:rPr>
          <w:rFonts w:ascii="Times New Roman" w:eastAsia="SchoolBookSanPin" w:hAnsi="Times New Roman"/>
          <w:sz w:val="24"/>
          <w:szCs w:val="24"/>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1F6F92" w:rsidRDefault="0006576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2) </w:t>
      </w:r>
      <w:r w:rsidR="00D67B9C" w:rsidRPr="001F6F92">
        <w:rPr>
          <w:rFonts w:ascii="Times New Roman" w:eastAsia="SchoolBookSanPin" w:hAnsi="Times New Roman"/>
          <w:sz w:val="24"/>
          <w:szCs w:val="24"/>
          <w:lang w:val="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67B9C" w:rsidRPr="001F6F92" w:rsidRDefault="0006576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3) </w:t>
      </w:r>
      <w:r w:rsidR="00D67B9C" w:rsidRPr="001F6F92">
        <w:rPr>
          <w:rFonts w:ascii="Times New Roman" w:eastAsia="SchoolBookSanPin" w:hAnsi="Times New Roman"/>
          <w:sz w:val="24"/>
          <w:szCs w:val="24"/>
          <w:lang w:val="ru-RU"/>
        </w:rPr>
        <w:t>осуществлять элементарный смысловой и эстетический анализ произведений фольклора и художественной литературы</w:t>
      </w:r>
      <w:r w:rsidR="00F9446D" w:rsidRPr="001F6F92">
        <w:rPr>
          <w:rFonts w:ascii="Times New Roman" w:eastAsia="SchoolBookSanPin" w:hAnsi="Times New Roman"/>
          <w:sz w:val="24"/>
          <w:szCs w:val="24"/>
          <w:lang w:val="ru-RU"/>
        </w:rPr>
        <w:t>,</w:t>
      </w:r>
      <w:r w:rsidR="00D67B9C" w:rsidRPr="001F6F92">
        <w:rPr>
          <w:rFonts w:ascii="Times New Roman" w:eastAsia="SchoolBookSanPin" w:hAnsi="Times New Roman"/>
          <w:sz w:val="24"/>
          <w:szCs w:val="24"/>
          <w:lang w:val="ru-RU"/>
        </w:rPr>
        <w:t xml:space="preserve"> воспринимать, анализировать, интерпретировать и оценивать прочитанное (с учётом литературного развития обучающихся);</w:t>
      </w:r>
    </w:p>
    <w:p w:rsidR="00D67B9C" w:rsidRPr="001F6F92" w:rsidRDefault="0006576F" w:rsidP="001F6F92">
      <w:pPr>
        <w:pStyle w:val="affa"/>
        <w:spacing w:line="276" w:lineRule="auto"/>
        <w:ind w:left="0" w:firstLine="709"/>
        <w:rPr>
          <w:sz w:val="24"/>
          <w:szCs w:val="24"/>
          <w:lang w:val="ru-RU"/>
        </w:rPr>
      </w:pPr>
      <w:r w:rsidRPr="001F6F92">
        <w:rPr>
          <w:rFonts w:eastAsia="SchoolBookSanPin"/>
          <w:sz w:val="24"/>
          <w:szCs w:val="24"/>
          <w:lang w:val="ru-RU"/>
        </w:rPr>
        <w:t>4) </w:t>
      </w:r>
      <w:r w:rsidR="00D67B9C" w:rsidRPr="001F6F92">
        <w:rPr>
          <w:rFonts w:eastAsia="SchoolBookSanPin"/>
          <w:sz w:val="24"/>
          <w:szCs w:val="24"/>
          <w:lang w:val="ru-RU"/>
        </w:rPr>
        <w:t>определять тему и главную мысль произведения, основные вопросы, поднятые автором</w:t>
      </w:r>
      <w:r w:rsidR="00F9446D" w:rsidRPr="001F6F92">
        <w:rPr>
          <w:rFonts w:eastAsia="SchoolBookSanPin"/>
          <w:sz w:val="24"/>
          <w:szCs w:val="24"/>
          <w:lang w:val="ru-RU"/>
        </w:rPr>
        <w:t>,</w:t>
      </w:r>
      <w:r w:rsidR="00D67B9C" w:rsidRPr="001F6F92">
        <w:rPr>
          <w:rFonts w:eastAsia="SchoolBookSanPin"/>
          <w:sz w:val="24"/>
          <w:szCs w:val="24"/>
          <w:lang w:val="ru-RU"/>
        </w:rPr>
        <w:t xml:space="preserve"> указывать родовую и жанровую принадлежность произведения</w:t>
      </w:r>
      <w:r w:rsidR="00F9446D" w:rsidRPr="001F6F92">
        <w:rPr>
          <w:rFonts w:eastAsia="SchoolBookSanPin"/>
          <w:sz w:val="24"/>
          <w:szCs w:val="24"/>
          <w:lang w:val="ru-RU"/>
        </w:rPr>
        <w:t>,</w:t>
      </w:r>
      <w:r w:rsidR="00D67B9C" w:rsidRPr="001F6F92">
        <w:rPr>
          <w:rFonts w:eastAsia="SchoolBookSanPin"/>
          <w:sz w:val="24"/>
          <w:szCs w:val="24"/>
          <w:lang w:val="ru-RU"/>
        </w:rPr>
        <w:t xml:space="preserve"> выявлять позицию героя и авторскую позицию</w:t>
      </w:r>
      <w:r w:rsidR="00F9446D" w:rsidRPr="001F6F92">
        <w:rPr>
          <w:rFonts w:eastAsia="SchoolBookSanPin"/>
          <w:sz w:val="24"/>
          <w:szCs w:val="24"/>
          <w:lang w:val="ru-RU"/>
        </w:rPr>
        <w:t>,</w:t>
      </w:r>
      <w:r w:rsidR="00D67B9C" w:rsidRPr="001F6F92">
        <w:rPr>
          <w:rFonts w:eastAsia="SchoolBookSanPin"/>
          <w:sz w:val="24"/>
          <w:szCs w:val="24"/>
          <w:lang w:val="ru-RU"/>
        </w:rPr>
        <w:t xml:space="preserve"> характеризовать героев-персонажей, давать </w:t>
      </w:r>
      <w:r w:rsidR="003870DE" w:rsidRPr="001F6F92">
        <w:rPr>
          <w:rFonts w:eastAsia="SchoolBookSanPin"/>
          <w:sz w:val="24"/>
          <w:szCs w:val="24"/>
          <w:lang w:val="ru-RU"/>
        </w:rPr>
        <w:br/>
      </w:r>
      <w:r w:rsidR="00D67B9C" w:rsidRPr="001F6F92">
        <w:rPr>
          <w:rFonts w:eastAsia="SchoolBookSanPin"/>
          <w:sz w:val="24"/>
          <w:szCs w:val="24"/>
          <w:lang w:val="ru-RU"/>
        </w:rPr>
        <w:t>их сравнительные характеристики</w:t>
      </w:r>
      <w:r w:rsidR="00F9446D" w:rsidRPr="001F6F92">
        <w:rPr>
          <w:rFonts w:eastAsia="SchoolBookSanPin"/>
          <w:sz w:val="24"/>
          <w:szCs w:val="24"/>
          <w:lang w:val="ru-RU"/>
        </w:rPr>
        <w:t>,</w:t>
      </w:r>
      <w:r w:rsidR="00D67B9C" w:rsidRPr="001F6F92">
        <w:rPr>
          <w:rFonts w:eastAsia="SchoolBookSanPin"/>
          <w:sz w:val="24"/>
          <w:szCs w:val="24"/>
          <w:lang w:val="ru-RU"/>
        </w:rPr>
        <w:t xml:space="preserve"> выявлять основные особенности языка художественного произведения, поэтической и прозаической речи;</w:t>
      </w:r>
    </w:p>
    <w:p w:rsidR="00D67B9C" w:rsidRPr="001F6F92" w:rsidRDefault="0006576F" w:rsidP="001F6F92">
      <w:pPr>
        <w:pStyle w:val="affa"/>
        <w:spacing w:line="276" w:lineRule="auto"/>
        <w:ind w:left="0" w:firstLine="709"/>
        <w:rPr>
          <w:sz w:val="24"/>
          <w:szCs w:val="24"/>
          <w:lang w:val="ru-RU"/>
        </w:rPr>
      </w:pPr>
      <w:r w:rsidRPr="001F6F92">
        <w:rPr>
          <w:rFonts w:eastAsia="SchoolBookSanPin"/>
          <w:sz w:val="24"/>
          <w:szCs w:val="24"/>
          <w:lang w:val="ru-RU"/>
        </w:rPr>
        <w:t>5) </w:t>
      </w:r>
      <w:r w:rsidR="00D67B9C" w:rsidRPr="001F6F92">
        <w:rPr>
          <w:rFonts w:eastAsia="SchoolBookSanPin"/>
          <w:sz w:val="24"/>
          <w:szCs w:val="24"/>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w:t>
      </w:r>
      <w:r w:rsidR="00F9446D" w:rsidRPr="001F6F92">
        <w:rPr>
          <w:rFonts w:eastAsia="SchoolBookSanPin"/>
          <w:sz w:val="24"/>
          <w:szCs w:val="24"/>
          <w:lang w:val="ru-RU"/>
        </w:rPr>
        <w:t>,</w:t>
      </w:r>
      <w:r w:rsidR="00D67B9C" w:rsidRPr="001F6F92">
        <w:rPr>
          <w:rFonts w:eastAsia="SchoolBookSanPin"/>
          <w:sz w:val="24"/>
          <w:szCs w:val="24"/>
          <w:lang w:val="ru-RU"/>
        </w:rPr>
        <w:t xml:space="preserve"> проза и поэзия</w:t>
      </w:r>
      <w:r w:rsidR="00F9446D" w:rsidRPr="001F6F92">
        <w:rPr>
          <w:rFonts w:eastAsia="SchoolBookSanPin"/>
          <w:sz w:val="24"/>
          <w:szCs w:val="24"/>
          <w:lang w:val="ru-RU"/>
        </w:rPr>
        <w:t>,</w:t>
      </w:r>
      <w:r w:rsidR="00D67B9C" w:rsidRPr="001F6F92">
        <w:rPr>
          <w:rFonts w:eastAsia="SchoolBookSanPin"/>
          <w:sz w:val="24"/>
          <w:szCs w:val="24"/>
          <w:lang w:val="ru-RU"/>
        </w:rPr>
        <w:t xml:space="preserve"> художественный образ</w:t>
      </w:r>
      <w:r w:rsidR="00F9446D" w:rsidRPr="001F6F92">
        <w:rPr>
          <w:rFonts w:eastAsia="SchoolBookSanPin"/>
          <w:sz w:val="24"/>
          <w:szCs w:val="24"/>
          <w:lang w:val="ru-RU"/>
        </w:rPr>
        <w:t>,</w:t>
      </w:r>
      <w:r w:rsidR="00D67B9C" w:rsidRPr="001F6F92">
        <w:rPr>
          <w:rFonts w:eastAsia="SchoolBookSanPin"/>
          <w:sz w:val="24"/>
          <w:szCs w:val="24"/>
          <w:lang w:val="ru-RU"/>
        </w:rPr>
        <w:t xml:space="preserve"> роды (лирика, эпос), жанры (рассказ, повесть, роман, басня, послание)</w:t>
      </w:r>
      <w:r w:rsidR="00F9446D" w:rsidRPr="001F6F92">
        <w:rPr>
          <w:rFonts w:eastAsia="SchoolBookSanPin"/>
          <w:sz w:val="24"/>
          <w:szCs w:val="24"/>
          <w:lang w:val="ru-RU"/>
        </w:rPr>
        <w:t xml:space="preserve">, </w:t>
      </w:r>
      <w:r w:rsidR="00D67B9C" w:rsidRPr="001F6F92">
        <w:rPr>
          <w:rFonts w:eastAsia="SchoolBookSanPin"/>
          <w:sz w:val="24"/>
          <w:szCs w:val="24"/>
          <w:lang w:val="ru-RU"/>
        </w:rPr>
        <w:t>форма и содержание литературного произведения; тема, идея, проблематика</w:t>
      </w:r>
      <w:r w:rsidR="00F9446D" w:rsidRPr="001F6F92">
        <w:rPr>
          <w:rFonts w:eastAsia="SchoolBookSanPin"/>
          <w:sz w:val="24"/>
          <w:szCs w:val="24"/>
          <w:lang w:val="ru-RU"/>
        </w:rPr>
        <w:t>,</w:t>
      </w:r>
      <w:r w:rsidR="00D67B9C" w:rsidRPr="001F6F92">
        <w:rPr>
          <w:rFonts w:eastAsia="SchoolBookSanPin"/>
          <w:sz w:val="24"/>
          <w:szCs w:val="24"/>
          <w:lang w:val="ru-RU"/>
        </w:rPr>
        <w:t xml:space="preserve">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r w:rsidR="00F9446D" w:rsidRPr="001F6F92">
        <w:rPr>
          <w:rFonts w:eastAsia="SchoolBookSanPin"/>
          <w:sz w:val="24"/>
          <w:szCs w:val="24"/>
          <w:lang w:val="ru-RU"/>
        </w:rPr>
        <w:t>,</w:t>
      </w:r>
      <w:r w:rsidR="00D67B9C" w:rsidRPr="001F6F92">
        <w:rPr>
          <w:rFonts w:eastAsia="SchoolBookSanPin"/>
          <w:sz w:val="24"/>
          <w:szCs w:val="24"/>
          <w:lang w:val="ru-RU"/>
        </w:rPr>
        <w:t xml:space="preserve"> портрет, пейзаж, художественная деталь</w:t>
      </w:r>
      <w:r w:rsidR="00F9446D" w:rsidRPr="001F6F92">
        <w:rPr>
          <w:rFonts w:eastAsia="SchoolBookSanPin"/>
          <w:sz w:val="24"/>
          <w:szCs w:val="24"/>
          <w:lang w:val="ru-RU"/>
        </w:rPr>
        <w:t>,</w:t>
      </w:r>
      <w:r w:rsidR="00D67B9C" w:rsidRPr="001F6F92">
        <w:rPr>
          <w:rFonts w:eastAsia="SchoolBookSanPin"/>
          <w:sz w:val="24"/>
          <w:szCs w:val="24"/>
          <w:lang w:val="ru-RU"/>
        </w:rPr>
        <w:t xml:space="preserve"> юмор, ирония</w:t>
      </w:r>
      <w:r w:rsidR="00F9446D" w:rsidRPr="001F6F92">
        <w:rPr>
          <w:rFonts w:eastAsia="SchoolBookSanPin"/>
          <w:sz w:val="24"/>
          <w:szCs w:val="24"/>
          <w:lang w:val="ru-RU"/>
        </w:rPr>
        <w:t>,</w:t>
      </w:r>
      <w:r w:rsidR="00D67B9C" w:rsidRPr="001F6F92">
        <w:rPr>
          <w:rFonts w:eastAsia="SchoolBookSanPin"/>
          <w:sz w:val="24"/>
          <w:szCs w:val="24"/>
          <w:lang w:val="ru-RU"/>
        </w:rPr>
        <w:t xml:space="preserve"> эпитет, метафора, сравнение</w:t>
      </w:r>
      <w:r w:rsidR="00F9446D" w:rsidRPr="001F6F92">
        <w:rPr>
          <w:rFonts w:eastAsia="SchoolBookSanPin"/>
          <w:sz w:val="24"/>
          <w:szCs w:val="24"/>
          <w:lang w:val="ru-RU"/>
        </w:rPr>
        <w:t>,</w:t>
      </w:r>
      <w:r w:rsidR="00D67B9C" w:rsidRPr="001F6F92">
        <w:rPr>
          <w:rFonts w:eastAsia="SchoolBookSanPin"/>
          <w:sz w:val="24"/>
          <w:szCs w:val="24"/>
          <w:lang w:val="ru-RU"/>
        </w:rPr>
        <w:t xml:space="preserve"> олицетворение, гипербола; антитеза, аллегория</w:t>
      </w:r>
      <w:r w:rsidR="00F9446D" w:rsidRPr="001F6F92">
        <w:rPr>
          <w:rFonts w:eastAsia="SchoolBookSanPin"/>
          <w:sz w:val="24"/>
          <w:szCs w:val="24"/>
          <w:lang w:val="ru-RU"/>
        </w:rPr>
        <w:t>,</w:t>
      </w:r>
      <w:r w:rsidR="00D67B9C" w:rsidRPr="001F6F92">
        <w:rPr>
          <w:rFonts w:eastAsia="SchoolBookSanPin"/>
          <w:sz w:val="24"/>
          <w:szCs w:val="24"/>
          <w:lang w:val="ru-RU"/>
        </w:rPr>
        <w:t xml:space="preserve"> стихотворный метр (хорей, ямб), ритм, рифма, строфа;</w:t>
      </w:r>
    </w:p>
    <w:p w:rsidR="00D67B9C" w:rsidRPr="001F6F92" w:rsidRDefault="0006576F" w:rsidP="001F6F92">
      <w:pPr>
        <w:pStyle w:val="affa"/>
        <w:spacing w:line="276" w:lineRule="auto"/>
        <w:ind w:left="0" w:firstLine="709"/>
        <w:rPr>
          <w:sz w:val="24"/>
          <w:szCs w:val="24"/>
          <w:lang w:val="ru-RU"/>
        </w:rPr>
      </w:pPr>
      <w:r w:rsidRPr="001F6F92">
        <w:rPr>
          <w:rFonts w:eastAsia="SchoolBookSanPin"/>
          <w:sz w:val="24"/>
          <w:szCs w:val="24"/>
          <w:lang w:val="ru-RU"/>
        </w:rPr>
        <w:t>6) </w:t>
      </w:r>
      <w:r w:rsidR="00D67B9C" w:rsidRPr="001F6F92">
        <w:rPr>
          <w:rFonts w:eastAsia="SchoolBookSanPin"/>
          <w:sz w:val="24"/>
          <w:szCs w:val="24"/>
          <w:lang w:val="ru-RU"/>
        </w:rPr>
        <w:t xml:space="preserve">выделять в произведениях элементы художественной формы </w:t>
      </w:r>
      <w:r w:rsidRPr="001F6F92">
        <w:rPr>
          <w:rFonts w:eastAsia="SchoolBookSanPin"/>
          <w:sz w:val="24"/>
          <w:szCs w:val="24"/>
          <w:lang w:val="ru-RU"/>
        </w:rPr>
        <w:br/>
      </w:r>
      <w:r w:rsidR="00D67B9C" w:rsidRPr="001F6F92">
        <w:rPr>
          <w:rFonts w:eastAsia="SchoolBookSanPin"/>
          <w:sz w:val="24"/>
          <w:szCs w:val="24"/>
          <w:lang w:val="ru-RU"/>
        </w:rPr>
        <w:t>и обнаруживать связи между ними;</w:t>
      </w:r>
    </w:p>
    <w:p w:rsidR="00D67B9C" w:rsidRPr="001F6F92" w:rsidRDefault="0006576F" w:rsidP="001F6F92">
      <w:pPr>
        <w:pStyle w:val="affa"/>
        <w:spacing w:line="276" w:lineRule="auto"/>
        <w:ind w:left="0" w:firstLine="709"/>
        <w:rPr>
          <w:sz w:val="24"/>
          <w:szCs w:val="24"/>
          <w:lang w:val="ru-RU"/>
        </w:rPr>
      </w:pPr>
      <w:r w:rsidRPr="001F6F92">
        <w:rPr>
          <w:rFonts w:eastAsia="SchoolBookSanPin"/>
          <w:sz w:val="24"/>
          <w:szCs w:val="24"/>
          <w:lang w:val="ru-RU"/>
        </w:rPr>
        <w:t>7) </w:t>
      </w:r>
      <w:r w:rsidR="00D67B9C" w:rsidRPr="001F6F92">
        <w:rPr>
          <w:rFonts w:eastAsia="SchoolBookSanPin"/>
          <w:sz w:val="24"/>
          <w:szCs w:val="24"/>
          <w:lang w:val="ru-RU"/>
        </w:rPr>
        <w:t xml:space="preserve">сопоставлять произведения, их фрагменты, образы персонажей, сюжеты разных литературных произведений, темы, проблемы, жанры (с учётом возраста </w:t>
      </w:r>
      <w:r w:rsidR="003870DE" w:rsidRPr="001F6F92">
        <w:rPr>
          <w:rFonts w:eastAsia="SchoolBookSanPin"/>
          <w:sz w:val="24"/>
          <w:szCs w:val="24"/>
          <w:lang w:val="ru-RU"/>
        </w:rPr>
        <w:br/>
      </w:r>
      <w:r w:rsidR="00D67B9C" w:rsidRPr="001F6F92">
        <w:rPr>
          <w:rFonts w:eastAsia="SchoolBookSanPin"/>
          <w:sz w:val="24"/>
          <w:szCs w:val="24"/>
          <w:lang w:val="ru-RU"/>
        </w:rPr>
        <w:t>и литературного развития обучающихся);</w:t>
      </w:r>
    </w:p>
    <w:p w:rsidR="00D67B9C" w:rsidRPr="001F6F92" w:rsidRDefault="0006576F" w:rsidP="001F6F92">
      <w:pPr>
        <w:pStyle w:val="affa"/>
        <w:spacing w:line="276" w:lineRule="auto"/>
        <w:ind w:left="0" w:firstLine="709"/>
        <w:rPr>
          <w:rFonts w:eastAsia="SchoolBookSanPin"/>
          <w:sz w:val="24"/>
          <w:szCs w:val="24"/>
          <w:lang w:val="ru-RU"/>
        </w:rPr>
      </w:pPr>
      <w:r w:rsidRPr="001F6F92">
        <w:rPr>
          <w:rFonts w:eastAsia="SchoolBookSanPin"/>
          <w:sz w:val="24"/>
          <w:szCs w:val="24"/>
          <w:lang w:val="ru-RU"/>
        </w:rPr>
        <w:t>8) </w:t>
      </w:r>
      <w:r w:rsidR="00D67B9C" w:rsidRPr="001F6F92">
        <w:rPr>
          <w:rFonts w:eastAsia="SchoolBookSanPin"/>
          <w:sz w:val="24"/>
          <w:szCs w:val="24"/>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1F6F92" w:rsidRDefault="0006576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9) </w:t>
      </w:r>
      <w:r w:rsidR="00D67B9C" w:rsidRPr="001F6F92">
        <w:rPr>
          <w:rFonts w:ascii="Times New Roman" w:eastAsia="SchoolBookSanPin" w:hAnsi="Times New Roman"/>
          <w:sz w:val="24"/>
          <w:szCs w:val="24"/>
          <w:lang w:val="ru-RU"/>
        </w:rPr>
        <w:t xml:space="preserve">выразительно читать стихи и прозу, в том числе наизусть (не менее </w:t>
      </w:r>
      <w:r w:rsidR="003870DE"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 xml:space="preserve">7 поэтических произведений, не выученных ранее), передавая личное отношение </w:t>
      </w:r>
      <w:r w:rsidR="003870DE"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1F6F92" w:rsidRDefault="0006576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10) </w:t>
      </w:r>
      <w:r w:rsidR="00D67B9C" w:rsidRPr="001F6F92">
        <w:rPr>
          <w:rFonts w:ascii="Times New Roman" w:eastAsia="SchoolBookSanPin" w:hAnsi="Times New Roman"/>
          <w:sz w:val="24"/>
          <w:szCs w:val="24"/>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67B9C" w:rsidRPr="001F6F92" w:rsidRDefault="0006576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11) </w:t>
      </w:r>
      <w:r w:rsidR="00D67B9C" w:rsidRPr="001F6F92">
        <w:rPr>
          <w:rFonts w:ascii="Times New Roman" w:eastAsia="SchoolBookSanPin" w:hAnsi="Times New Roman"/>
          <w:sz w:val="24"/>
          <w:szCs w:val="24"/>
          <w:lang w:val="ru-RU"/>
        </w:rPr>
        <w:t>участвовать в беседе и диалоге о прочитанном произведении, давать аргументированную оценку прочитанному;</w:t>
      </w:r>
    </w:p>
    <w:p w:rsidR="00D67B9C" w:rsidRPr="001F6F92" w:rsidRDefault="0006576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12) </w:t>
      </w:r>
      <w:r w:rsidR="00D67B9C" w:rsidRPr="001F6F92">
        <w:rPr>
          <w:rFonts w:ascii="Times New Roman" w:eastAsia="SchoolBookSanPin" w:hAnsi="Times New Roman"/>
          <w:sz w:val="24"/>
          <w:szCs w:val="24"/>
          <w:lang w:val="ru-RU"/>
        </w:rPr>
        <w:t xml:space="preserve">создавать устные и письменные высказывания разных жанров (объёмом </w:t>
      </w:r>
      <w:r w:rsidR="003870DE"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 xml:space="preserve">не менее 100 слов), писать сочинение-рассуждение по заданной теме с опорой </w:t>
      </w:r>
      <w:r w:rsidR="003870DE"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на прочитанные произведения, аннотацию, отзыв;</w:t>
      </w:r>
    </w:p>
    <w:p w:rsidR="00D67B9C" w:rsidRPr="001F6F92" w:rsidRDefault="0006576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13) </w:t>
      </w:r>
      <w:r w:rsidR="00D67B9C" w:rsidRPr="001F6F92">
        <w:rPr>
          <w:rFonts w:ascii="Times New Roman" w:eastAsia="SchoolBookSanPin" w:hAnsi="Times New Roman"/>
          <w:sz w:val="24"/>
          <w:szCs w:val="24"/>
          <w:lang w:val="ru-RU"/>
        </w:rPr>
        <w:t xml:space="preserve">владеть умениями интерпретации и оценки текстуально изученных произведений </w:t>
      </w:r>
      <w:r w:rsidR="00D67B9C" w:rsidRPr="001F6F92">
        <w:rPr>
          <w:rFonts w:ascii="Times New Roman" w:eastAsia="SchoolBookSanPin" w:hAnsi="Times New Roman"/>
          <w:sz w:val="24"/>
          <w:szCs w:val="24"/>
          <w:lang w:val="ru-RU"/>
        </w:rPr>
        <w:lastRenderedPageBreak/>
        <w:t xml:space="preserve">фольклора, древнерусской, русской и зарубежной литературы </w:t>
      </w:r>
      <w:r w:rsidR="003870DE"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и современных авторов</w:t>
      </w:r>
      <w:r w:rsidR="003870DE" w:rsidRPr="001F6F92">
        <w:rPr>
          <w:rFonts w:ascii="Times New Roman" w:eastAsia="SchoolBookSanPin" w:hAnsi="Times New Roman"/>
          <w:sz w:val="24"/>
          <w:szCs w:val="24"/>
          <w:lang w:val="ru-RU"/>
        </w:rPr>
        <w:t xml:space="preserve"> </w:t>
      </w:r>
      <w:r w:rsidR="00D67B9C" w:rsidRPr="001F6F92">
        <w:rPr>
          <w:rFonts w:ascii="Times New Roman" w:eastAsia="SchoolBookSanPin" w:hAnsi="Times New Roman"/>
          <w:sz w:val="24"/>
          <w:szCs w:val="24"/>
          <w:lang w:val="ru-RU"/>
        </w:rPr>
        <w:t xml:space="preserve">с использованием методов смыслового чтения </w:t>
      </w:r>
      <w:r w:rsidR="003870DE"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и эстетического анализа;</w:t>
      </w:r>
    </w:p>
    <w:p w:rsidR="00D67B9C" w:rsidRPr="001F6F92" w:rsidRDefault="0006576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14) </w:t>
      </w:r>
      <w:r w:rsidR="00D67B9C" w:rsidRPr="001F6F92">
        <w:rPr>
          <w:rFonts w:ascii="Times New Roman" w:eastAsia="SchoolBookSanPin" w:hAnsi="Times New Roman"/>
          <w:sz w:val="24"/>
          <w:szCs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1F6F92" w:rsidRDefault="0006576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w:t>
      </w:r>
      <w:r w:rsidR="00AD17C6" w:rsidRPr="001F6F92">
        <w:rPr>
          <w:rFonts w:ascii="Times New Roman" w:eastAsia="SchoolBookSanPin" w:hAnsi="Times New Roman"/>
          <w:sz w:val="24"/>
          <w:szCs w:val="24"/>
          <w:lang w:val="ru-RU"/>
        </w:rPr>
        <w:t>5</w:t>
      </w:r>
      <w:r w:rsidRPr="001F6F92">
        <w:rPr>
          <w:rFonts w:ascii="Times New Roman" w:eastAsia="SchoolBookSanPin" w:hAnsi="Times New Roman"/>
          <w:sz w:val="24"/>
          <w:szCs w:val="24"/>
          <w:lang w:val="ru-RU"/>
        </w:rPr>
        <w:t>) </w:t>
      </w:r>
      <w:r w:rsidR="00D67B9C" w:rsidRPr="001F6F92">
        <w:rPr>
          <w:rFonts w:ascii="Times New Roman" w:eastAsia="SchoolBookSanPin" w:hAnsi="Times New Roman"/>
          <w:sz w:val="24"/>
          <w:szCs w:val="24"/>
          <w:lang w:val="ru-RU"/>
        </w:rPr>
        <w:t xml:space="preserve">планировать собственное досуговое чтение, обогащать свой круг чтения </w:t>
      </w:r>
      <w:r w:rsidR="00D67B9C" w:rsidRPr="001F6F92">
        <w:rPr>
          <w:rFonts w:ascii="Times New Roman" w:eastAsia="SchoolBookSanPin" w:hAnsi="Times New Roman"/>
          <w:sz w:val="24"/>
          <w:szCs w:val="24"/>
          <w:lang w:val="ru-RU"/>
        </w:rPr>
        <w:br/>
        <w:t>по рекомендациям учителя, в том числе за счёт произведений современной литературы для детей и подростков;</w:t>
      </w:r>
    </w:p>
    <w:p w:rsidR="00D67B9C" w:rsidRPr="001F6F92" w:rsidRDefault="0006576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w:t>
      </w:r>
      <w:r w:rsidR="00AD17C6" w:rsidRPr="001F6F92">
        <w:rPr>
          <w:rFonts w:ascii="Times New Roman" w:eastAsia="SchoolBookSanPin" w:hAnsi="Times New Roman"/>
          <w:sz w:val="24"/>
          <w:szCs w:val="24"/>
          <w:lang w:val="ru-RU"/>
        </w:rPr>
        <w:t>6</w:t>
      </w:r>
      <w:r w:rsidRPr="001F6F92">
        <w:rPr>
          <w:rFonts w:ascii="Times New Roman" w:eastAsia="SchoolBookSanPin" w:hAnsi="Times New Roman"/>
          <w:sz w:val="24"/>
          <w:szCs w:val="24"/>
          <w:lang w:val="ru-RU"/>
        </w:rPr>
        <w:t>) </w:t>
      </w:r>
      <w:r w:rsidR="00D67B9C" w:rsidRPr="001F6F92">
        <w:rPr>
          <w:rFonts w:ascii="Times New Roman" w:eastAsia="SchoolBookSanPin" w:hAnsi="Times New Roman"/>
          <w:sz w:val="24"/>
          <w:szCs w:val="24"/>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67B9C" w:rsidRPr="001F6F92" w:rsidRDefault="0006576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w:t>
      </w:r>
      <w:r w:rsidR="00AD17C6" w:rsidRPr="001F6F92">
        <w:rPr>
          <w:rFonts w:ascii="Times New Roman" w:eastAsia="SchoolBookSanPin" w:hAnsi="Times New Roman"/>
          <w:sz w:val="24"/>
          <w:szCs w:val="24"/>
          <w:lang w:val="ru-RU"/>
        </w:rPr>
        <w:t>7</w:t>
      </w:r>
      <w:r w:rsidRPr="001F6F92">
        <w:rPr>
          <w:rFonts w:ascii="Times New Roman" w:eastAsia="SchoolBookSanPin" w:hAnsi="Times New Roman"/>
          <w:sz w:val="24"/>
          <w:szCs w:val="24"/>
          <w:lang w:val="ru-RU"/>
        </w:rPr>
        <w:t>) </w:t>
      </w:r>
      <w:r w:rsidR="00D67B9C" w:rsidRPr="001F6F92">
        <w:rPr>
          <w:rFonts w:ascii="Times New Roman" w:eastAsia="SchoolBookSanPin" w:hAnsi="Times New Roman"/>
          <w:sz w:val="24"/>
          <w:szCs w:val="24"/>
          <w:lang w:val="ru-RU"/>
        </w:rPr>
        <w:t xml:space="preserve">развивать умение использовать словари и справочники, в том числе </w:t>
      </w:r>
      <w:r w:rsidR="003870DE"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20</w:t>
      </w:r>
      <w:r w:rsidR="00F9446D" w:rsidRPr="001F6F92">
        <w:rPr>
          <w:rFonts w:ascii="Times New Roman" w:eastAsia="OfficinaSansBoldITC" w:hAnsi="Times New Roman"/>
          <w:sz w:val="24"/>
          <w:szCs w:val="24"/>
          <w:lang w:val="ru-RU"/>
        </w:rPr>
        <w:t>.8.</w:t>
      </w:r>
      <w:r w:rsidR="00135A26" w:rsidRPr="001F6F92">
        <w:rPr>
          <w:rFonts w:ascii="Times New Roman" w:eastAsia="SchoolBookSanPin" w:hAnsi="Times New Roman"/>
          <w:sz w:val="24"/>
          <w:szCs w:val="24"/>
          <w:lang w:val="ru-RU"/>
        </w:rPr>
        <w:t>7</w:t>
      </w:r>
      <w:r w:rsidR="00F9446D" w:rsidRPr="001F6F92">
        <w:rPr>
          <w:rFonts w:ascii="Times New Roman" w:eastAsia="SchoolBookSanPin" w:hAnsi="Times New Roman"/>
          <w:sz w:val="24"/>
          <w:szCs w:val="24"/>
          <w:lang w:val="ru-RU"/>
        </w:rPr>
        <w:t>. </w:t>
      </w:r>
      <w:r w:rsidR="00F9446D" w:rsidRPr="001F6F92">
        <w:rPr>
          <w:rFonts w:ascii="Times New Roman" w:eastAsia="OfficinaSansBoldITC" w:hAnsi="Times New Roman"/>
          <w:sz w:val="24"/>
          <w:szCs w:val="24"/>
          <w:lang w:val="ru-RU"/>
        </w:rPr>
        <w:t>Предметные результаты изучения литературы. К</w:t>
      </w:r>
      <w:r w:rsidR="00F9446D" w:rsidRPr="001F6F92">
        <w:rPr>
          <w:rFonts w:ascii="Times New Roman" w:eastAsia="SchoolBookSanPin" w:hAnsi="Times New Roman"/>
          <w:sz w:val="24"/>
          <w:szCs w:val="24"/>
          <w:lang w:val="ru-RU"/>
        </w:rPr>
        <w:t xml:space="preserve"> концу обучения </w:t>
      </w:r>
      <w:r w:rsidR="00F9446D" w:rsidRPr="001F6F92">
        <w:rPr>
          <w:rFonts w:ascii="Times New Roman" w:eastAsia="SchoolBookSanPin" w:hAnsi="Times New Roman"/>
          <w:sz w:val="24"/>
          <w:szCs w:val="24"/>
          <w:lang w:val="ru-RU"/>
        </w:rPr>
        <w:br/>
        <w:t xml:space="preserve">в </w:t>
      </w:r>
      <w:r w:rsidR="00F9446D" w:rsidRPr="001F6F92">
        <w:rPr>
          <w:rFonts w:ascii="Times New Roman" w:eastAsia="SchoolBookSanPin" w:hAnsi="Times New Roman"/>
          <w:bCs/>
          <w:sz w:val="24"/>
          <w:szCs w:val="24"/>
          <w:lang w:val="ru-RU"/>
        </w:rPr>
        <w:t xml:space="preserve">7 классе </w:t>
      </w:r>
      <w:r w:rsidR="00F9446D" w:rsidRPr="001F6F92">
        <w:rPr>
          <w:rFonts w:ascii="Times New Roman" w:eastAsia="SchoolBookSanPin" w:hAnsi="Times New Roman"/>
          <w:sz w:val="24"/>
          <w:szCs w:val="24"/>
          <w:lang w:val="ru-RU"/>
        </w:rPr>
        <w:t>обучающийся научится:</w:t>
      </w:r>
    </w:p>
    <w:p w:rsidR="00D67B9C" w:rsidRPr="001F6F92" w:rsidRDefault="0006576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 </w:t>
      </w:r>
      <w:r w:rsidR="00B9299B" w:rsidRPr="001F6F92">
        <w:rPr>
          <w:rFonts w:ascii="Times New Roman" w:eastAsia="SchoolBookSanPin" w:hAnsi="Times New Roman"/>
          <w:sz w:val="24"/>
          <w:szCs w:val="24"/>
          <w:lang w:val="ru-RU"/>
        </w:rPr>
        <w:t>п</w:t>
      </w:r>
      <w:r w:rsidR="00D67B9C" w:rsidRPr="001F6F92">
        <w:rPr>
          <w:rFonts w:ascii="Times New Roman" w:eastAsia="SchoolBookSanPin" w:hAnsi="Times New Roman"/>
          <w:sz w:val="24"/>
          <w:szCs w:val="24"/>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1F6F92" w:rsidRDefault="00AD17C6"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2</w:t>
      </w:r>
      <w:r w:rsidR="0006576F" w:rsidRPr="001F6F92">
        <w:rPr>
          <w:rFonts w:ascii="Times New Roman" w:eastAsia="SchoolBookSanPin" w:hAnsi="Times New Roman"/>
          <w:sz w:val="24"/>
          <w:szCs w:val="24"/>
          <w:lang w:val="ru-RU"/>
        </w:rPr>
        <w:t>) </w:t>
      </w:r>
      <w:r w:rsidR="00D67B9C" w:rsidRPr="001F6F92">
        <w:rPr>
          <w:rFonts w:ascii="Times New Roman" w:eastAsia="SchoolBookSanPin" w:hAnsi="Times New Roman"/>
          <w:sz w:val="24"/>
          <w:szCs w:val="24"/>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1F6F92" w:rsidRDefault="00AD17C6"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3</w:t>
      </w:r>
      <w:r w:rsidR="0006576F" w:rsidRPr="001F6F92">
        <w:rPr>
          <w:rFonts w:ascii="Times New Roman" w:eastAsia="SchoolBookSanPin" w:hAnsi="Times New Roman"/>
          <w:sz w:val="24"/>
          <w:szCs w:val="24"/>
          <w:lang w:val="ru-RU"/>
        </w:rPr>
        <w:t>) </w:t>
      </w:r>
      <w:r w:rsidR="00D67B9C" w:rsidRPr="001F6F92">
        <w:rPr>
          <w:rFonts w:ascii="Times New Roman" w:eastAsia="SchoolBookSanPin" w:hAnsi="Times New Roman"/>
          <w:sz w:val="24"/>
          <w:szCs w:val="24"/>
          <w:lang w:val="ru-RU"/>
        </w:rPr>
        <w:t xml:space="preserve">проводить смысловой и эстетический анализ произведений фольклора </w:t>
      </w:r>
      <w:r w:rsidR="003870DE"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и художественной литературы</w:t>
      </w:r>
      <w:r w:rsidR="00F9446D" w:rsidRPr="001F6F92">
        <w:rPr>
          <w:rFonts w:ascii="Times New Roman" w:eastAsia="SchoolBookSanPin" w:hAnsi="Times New Roman"/>
          <w:sz w:val="24"/>
          <w:szCs w:val="24"/>
          <w:lang w:val="ru-RU"/>
        </w:rPr>
        <w:t>,</w:t>
      </w:r>
      <w:r w:rsidR="00D67B9C" w:rsidRPr="001F6F92">
        <w:rPr>
          <w:rFonts w:ascii="Times New Roman" w:eastAsia="SchoolBookSanPin" w:hAnsi="Times New Roman"/>
          <w:sz w:val="24"/>
          <w:szCs w:val="24"/>
          <w:lang w:val="ru-RU"/>
        </w:rPr>
        <w:t xml:space="preserve"> воспринимать, анализировать, интерпретировать </w:t>
      </w:r>
      <w:r w:rsidR="003870DE"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sidR="00F9446D" w:rsidRPr="001F6F92">
        <w:rPr>
          <w:rFonts w:ascii="Times New Roman" w:eastAsia="SchoolBookSanPin" w:hAnsi="Times New Roman"/>
          <w:sz w:val="24"/>
          <w:szCs w:val="24"/>
          <w:lang w:val="ru-RU"/>
        </w:rPr>
        <w:t>;</w:t>
      </w:r>
    </w:p>
    <w:p w:rsidR="00D67B9C" w:rsidRPr="001F6F92" w:rsidRDefault="00AD17C6" w:rsidP="001F6F92">
      <w:pPr>
        <w:pStyle w:val="affa"/>
        <w:spacing w:line="276" w:lineRule="auto"/>
        <w:ind w:left="0" w:firstLine="709"/>
        <w:rPr>
          <w:sz w:val="24"/>
          <w:szCs w:val="24"/>
          <w:lang w:val="ru-RU"/>
        </w:rPr>
      </w:pPr>
      <w:r w:rsidRPr="001F6F92">
        <w:rPr>
          <w:rFonts w:eastAsia="SchoolBookSanPin"/>
          <w:sz w:val="24"/>
          <w:szCs w:val="24"/>
          <w:lang w:val="ru-RU"/>
        </w:rPr>
        <w:t>4</w:t>
      </w:r>
      <w:r w:rsidR="0006576F" w:rsidRPr="001F6F92">
        <w:rPr>
          <w:rFonts w:eastAsia="SchoolBookSanPin"/>
          <w:sz w:val="24"/>
          <w:szCs w:val="24"/>
          <w:lang w:val="ru-RU"/>
        </w:rPr>
        <w:t>) </w:t>
      </w:r>
      <w:r w:rsidR="00D67B9C" w:rsidRPr="001F6F92">
        <w:rPr>
          <w:rFonts w:eastAsia="SchoolBookSanPin"/>
          <w:sz w:val="24"/>
          <w:szCs w:val="24"/>
          <w:lang w:val="ru-RU"/>
        </w:rPr>
        <w:t>анализировать произведение в единстве формы и содержания</w:t>
      </w:r>
      <w:r w:rsidR="00F9446D" w:rsidRPr="001F6F92">
        <w:rPr>
          <w:rFonts w:eastAsia="SchoolBookSanPin"/>
          <w:sz w:val="24"/>
          <w:szCs w:val="24"/>
          <w:lang w:val="ru-RU"/>
        </w:rPr>
        <w:t>,</w:t>
      </w:r>
      <w:r w:rsidR="00D67B9C" w:rsidRPr="001F6F92">
        <w:rPr>
          <w:rFonts w:eastAsia="SchoolBookSanPin"/>
          <w:sz w:val="24"/>
          <w:szCs w:val="24"/>
          <w:lang w:val="ru-RU"/>
        </w:rPr>
        <w:t xml:space="preserve"> определять тему, главную мысль и проблематику произведения, его родовую и жанровую принадлежность</w:t>
      </w:r>
      <w:r w:rsidR="00F9446D" w:rsidRPr="001F6F92">
        <w:rPr>
          <w:rFonts w:eastAsia="SchoolBookSanPin"/>
          <w:sz w:val="24"/>
          <w:szCs w:val="24"/>
          <w:lang w:val="ru-RU"/>
        </w:rPr>
        <w:t>,</w:t>
      </w:r>
      <w:r w:rsidR="00D67B9C" w:rsidRPr="001F6F92">
        <w:rPr>
          <w:rFonts w:eastAsia="SchoolBookSanPin"/>
          <w:sz w:val="24"/>
          <w:szCs w:val="24"/>
          <w:lang w:val="ru-RU"/>
        </w:rPr>
        <w:t xml:space="preserve"> выявлять позицию героя, рассказчика и авторскую позицию, учитывая художественные особенности произведения</w:t>
      </w:r>
      <w:r w:rsidR="00F9446D" w:rsidRPr="001F6F92">
        <w:rPr>
          <w:rFonts w:eastAsia="SchoolBookSanPin"/>
          <w:sz w:val="24"/>
          <w:szCs w:val="24"/>
          <w:lang w:val="ru-RU"/>
        </w:rPr>
        <w:t>,</w:t>
      </w:r>
      <w:r w:rsidR="00D67B9C" w:rsidRPr="001F6F92">
        <w:rPr>
          <w:rFonts w:eastAsia="SchoolBookSanPin"/>
          <w:sz w:val="24"/>
          <w:szCs w:val="24"/>
          <w:lang w:val="ru-RU"/>
        </w:rPr>
        <w:t xml:space="preserve"> характеризовать героев-персонажей, давать их сравнительные характеристики, оценивать систему персонажей</w:t>
      </w:r>
      <w:r w:rsidR="00F9446D" w:rsidRPr="001F6F92">
        <w:rPr>
          <w:rFonts w:eastAsia="SchoolBookSanPin"/>
          <w:sz w:val="24"/>
          <w:szCs w:val="24"/>
          <w:lang w:val="ru-RU"/>
        </w:rPr>
        <w:t>,</w:t>
      </w:r>
      <w:r w:rsidR="00D67B9C" w:rsidRPr="001F6F92">
        <w:rPr>
          <w:rFonts w:eastAsia="SchoolBookSanPin"/>
          <w:sz w:val="24"/>
          <w:szCs w:val="24"/>
          <w:lang w:val="ru-RU"/>
        </w:rPr>
        <w:t xml:space="preserve"> определять особенности композиции и основной конфликт произведения</w:t>
      </w:r>
      <w:r w:rsidR="00F9446D" w:rsidRPr="001F6F92">
        <w:rPr>
          <w:rFonts w:eastAsia="SchoolBookSanPin"/>
          <w:sz w:val="24"/>
          <w:szCs w:val="24"/>
          <w:lang w:val="ru-RU"/>
        </w:rPr>
        <w:t>,</w:t>
      </w:r>
      <w:r w:rsidR="00D67B9C" w:rsidRPr="001F6F92">
        <w:rPr>
          <w:rFonts w:eastAsia="SchoolBookSanPin"/>
          <w:sz w:val="24"/>
          <w:szCs w:val="24"/>
          <w:lang w:val="ru-RU"/>
        </w:rPr>
        <w:t xml:space="preserve">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F9446D" w:rsidRPr="001F6F92">
        <w:rPr>
          <w:rFonts w:eastAsia="SchoolBookSanPin"/>
          <w:sz w:val="24"/>
          <w:szCs w:val="24"/>
          <w:lang w:val="ru-RU"/>
        </w:rPr>
        <w:t>,</w:t>
      </w:r>
      <w:r w:rsidR="00D67B9C" w:rsidRPr="001F6F92">
        <w:rPr>
          <w:rFonts w:eastAsia="SchoolBookSanPin"/>
          <w:sz w:val="24"/>
          <w:szCs w:val="24"/>
          <w:lang w:val="ru-RU"/>
        </w:rPr>
        <w:t xml:space="preserve"> выявлять основные особенности языка художественного произведения, поэтической и прозаической речи</w:t>
      </w:r>
      <w:r w:rsidR="00F9446D" w:rsidRPr="001F6F92">
        <w:rPr>
          <w:rFonts w:eastAsia="SchoolBookSanPin"/>
          <w:sz w:val="24"/>
          <w:szCs w:val="24"/>
          <w:lang w:val="ru-RU"/>
        </w:rPr>
        <w:t>,</w:t>
      </w:r>
      <w:r w:rsidR="00D67B9C" w:rsidRPr="001F6F92">
        <w:rPr>
          <w:rFonts w:eastAsia="SchoolBookSanPin"/>
          <w:sz w:val="24"/>
          <w:szCs w:val="24"/>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w:t>
      </w:r>
    </w:p>
    <w:p w:rsidR="00D67B9C" w:rsidRPr="001F6F92" w:rsidRDefault="00AD17C6" w:rsidP="001F6F92">
      <w:pPr>
        <w:pStyle w:val="affa"/>
        <w:spacing w:line="276" w:lineRule="auto"/>
        <w:ind w:left="0" w:firstLine="709"/>
        <w:rPr>
          <w:sz w:val="24"/>
          <w:szCs w:val="24"/>
          <w:lang w:val="ru-RU"/>
        </w:rPr>
      </w:pPr>
      <w:r w:rsidRPr="001F6F92">
        <w:rPr>
          <w:rFonts w:eastAsia="SchoolBookSanPin"/>
          <w:sz w:val="24"/>
          <w:szCs w:val="24"/>
          <w:lang w:val="ru-RU"/>
        </w:rPr>
        <w:t>5</w:t>
      </w:r>
      <w:r w:rsidR="0006576F" w:rsidRPr="001F6F92">
        <w:rPr>
          <w:rFonts w:eastAsia="SchoolBookSanPin"/>
          <w:sz w:val="24"/>
          <w:szCs w:val="24"/>
          <w:lang w:val="ru-RU"/>
        </w:rPr>
        <w:t>) </w:t>
      </w:r>
      <w:r w:rsidR="00D67B9C" w:rsidRPr="001F6F92">
        <w:rPr>
          <w:rFonts w:eastAsia="SchoolBookSanPin"/>
          <w:sz w:val="24"/>
          <w:szCs w:val="24"/>
          <w:lang w:val="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w:t>
      </w:r>
      <w:r w:rsidR="003870DE" w:rsidRPr="001F6F92">
        <w:rPr>
          <w:rFonts w:eastAsia="SchoolBookSanPin"/>
          <w:sz w:val="24"/>
          <w:szCs w:val="24"/>
          <w:lang w:val="ru-RU"/>
        </w:rPr>
        <w:br/>
      </w:r>
      <w:r w:rsidR="00D67B9C" w:rsidRPr="001F6F92">
        <w:rPr>
          <w:rFonts w:eastAsia="SchoolBookSanPin"/>
          <w:sz w:val="24"/>
          <w:szCs w:val="24"/>
          <w:lang w:val="ru-RU"/>
        </w:rPr>
        <w:t>и наблюдений</w:t>
      </w:r>
      <w:r w:rsidR="00F9446D" w:rsidRPr="001F6F92">
        <w:rPr>
          <w:rFonts w:eastAsia="SchoolBookSanPin"/>
          <w:sz w:val="24"/>
          <w:szCs w:val="24"/>
          <w:lang w:val="ru-RU"/>
        </w:rPr>
        <w:t xml:space="preserve"> (</w:t>
      </w:r>
      <w:r w:rsidR="00D67B9C" w:rsidRPr="001F6F92">
        <w:rPr>
          <w:rFonts w:eastAsia="SchoolBookSanPin"/>
          <w:sz w:val="24"/>
          <w:szCs w:val="24"/>
          <w:lang w:val="ru-RU"/>
        </w:rPr>
        <w:t>художественная литература и устное народное творчество</w:t>
      </w:r>
      <w:r w:rsidR="00F9446D" w:rsidRPr="001F6F92">
        <w:rPr>
          <w:rFonts w:eastAsia="SchoolBookSanPin"/>
          <w:sz w:val="24"/>
          <w:szCs w:val="24"/>
          <w:lang w:val="ru-RU"/>
        </w:rPr>
        <w:t>,</w:t>
      </w:r>
      <w:r w:rsidR="00D67B9C" w:rsidRPr="001F6F92">
        <w:rPr>
          <w:rFonts w:eastAsia="SchoolBookSanPin"/>
          <w:sz w:val="24"/>
          <w:szCs w:val="24"/>
          <w:lang w:val="ru-RU"/>
        </w:rPr>
        <w:t xml:space="preserve"> проза </w:t>
      </w:r>
      <w:r w:rsidR="003870DE" w:rsidRPr="001F6F92">
        <w:rPr>
          <w:rFonts w:eastAsia="SchoolBookSanPin"/>
          <w:sz w:val="24"/>
          <w:szCs w:val="24"/>
          <w:lang w:val="ru-RU"/>
        </w:rPr>
        <w:br/>
      </w:r>
      <w:r w:rsidR="00D67B9C" w:rsidRPr="001F6F92">
        <w:rPr>
          <w:rFonts w:eastAsia="SchoolBookSanPin"/>
          <w:sz w:val="24"/>
          <w:szCs w:val="24"/>
          <w:lang w:val="ru-RU"/>
        </w:rPr>
        <w:t>и поэзия</w:t>
      </w:r>
      <w:r w:rsidR="00F9446D" w:rsidRPr="001F6F92">
        <w:rPr>
          <w:rFonts w:eastAsia="SchoolBookSanPin"/>
          <w:sz w:val="24"/>
          <w:szCs w:val="24"/>
          <w:lang w:val="ru-RU"/>
        </w:rPr>
        <w:t>,</w:t>
      </w:r>
      <w:r w:rsidR="00D67B9C" w:rsidRPr="001F6F92">
        <w:rPr>
          <w:rFonts w:eastAsia="SchoolBookSanPin"/>
          <w:sz w:val="24"/>
          <w:szCs w:val="24"/>
          <w:lang w:val="ru-RU"/>
        </w:rPr>
        <w:t xml:space="preserve"> художественный образ</w:t>
      </w:r>
      <w:r w:rsidR="00F9446D" w:rsidRPr="001F6F92">
        <w:rPr>
          <w:rFonts w:eastAsia="SchoolBookSanPin"/>
          <w:sz w:val="24"/>
          <w:szCs w:val="24"/>
          <w:lang w:val="ru-RU"/>
        </w:rPr>
        <w:t>,</w:t>
      </w:r>
      <w:r w:rsidR="00D67B9C" w:rsidRPr="001F6F92">
        <w:rPr>
          <w:rFonts w:eastAsia="SchoolBookSanPin"/>
          <w:sz w:val="24"/>
          <w:szCs w:val="24"/>
          <w:lang w:val="ru-RU"/>
        </w:rPr>
        <w:t xml:space="preserve"> роды (лирика, эпос), жанры (рассказ, повесть, роман, послание, поэма, песня)</w:t>
      </w:r>
      <w:r w:rsidR="00F9446D" w:rsidRPr="001F6F92">
        <w:rPr>
          <w:rFonts w:eastAsia="SchoolBookSanPin"/>
          <w:sz w:val="24"/>
          <w:szCs w:val="24"/>
          <w:lang w:val="ru-RU"/>
        </w:rPr>
        <w:t>,</w:t>
      </w:r>
      <w:r w:rsidR="00D67B9C" w:rsidRPr="001F6F92">
        <w:rPr>
          <w:rFonts w:eastAsia="SchoolBookSanPin"/>
          <w:sz w:val="24"/>
          <w:szCs w:val="24"/>
          <w:lang w:val="ru-RU"/>
        </w:rPr>
        <w:t xml:space="preserve"> форма и содержание литературного произведения; тема, идея, проблематика</w:t>
      </w:r>
      <w:r w:rsidR="00F9446D" w:rsidRPr="001F6F92">
        <w:rPr>
          <w:rFonts w:eastAsia="SchoolBookSanPin"/>
          <w:sz w:val="24"/>
          <w:szCs w:val="24"/>
          <w:lang w:val="ru-RU"/>
        </w:rPr>
        <w:t>,</w:t>
      </w:r>
      <w:r w:rsidR="00D67B9C" w:rsidRPr="001F6F92">
        <w:rPr>
          <w:rFonts w:eastAsia="SchoolBookSanPin"/>
          <w:sz w:val="24"/>
          <w:szCs w:val="24"/>
          <w:lang w:val="ru-RU"/>
        </w:rPr>
        <w:t xml:space="preserve"> пафос (героический, патриотический, гражданский </w:t>
      </w:r>
      <w:r w:rsidR="003870DE" w:rsidRPr="001F6F92">
        <w:rPr>
          <w:rFonts w:eastAsia="SchoolBookSanPin"/>
          <w:sz w:val="24"/>
          <w:szCs w:val="24"/>
          <w:lang w:val="ru-RU"/>
        </w:rPr>
        <w:br/>
      </w:r>
      <w:r w:rsidR="00D67B9C" w:rsidRPr="001F6F92">
        <w:rPr>
          <w:rFonts w:eastAsia="SchoolBookSanPin"/>
          <w:sz w:val="24"/>
          <w:szCs w:val="24"/>
          <w:lang w:val="ru-RU"/>
        </w:rPr>
        <w:t>и другие)</w:t>
      </w:r>
      <w:r w:rsidR="00F9446D" w:rsidRPr="001F6F92">
        <w:rPr>
          <w:rFonts w:eastAsia="SchoolBookSanPin"/>
          <w:sz w:val="24"/>
          <w:szCs w:val="24"/>
          <w:lang w:val="ru-RU"/>
        </w:rPr>
        <w:t>,</w:t>
      </w:r>
      <w:r w:rsidR="00D67B9C" w:rsidRPr="001F6F92">
        <w:rPr>
          <w:rFonts w:eastAsia="SchoolBookSanPin"/>
          <w:sz w:val="24"/>
          <w:szCs w:val="24"/>
          <w:lang w:val="ru-RU"/>
        </w:rPr>
        <w:t xml:space="preserve"> сюжет, композиция, эпиграф</w:t>
      </w:r>
      <w:r w:rsidR="00F9446D" w:rsidRPr="001F6F92">
        <w:rPr>
          <w:rFonts w:eastAsia="SchoolBookSanPin"/>
          <w:sz w:val="24"/>
          <w:szCs w:val="24"/>
          <w:lang w:val="ru-RU"/>
        </w:rPr>
        <w:t>,</w:t>
      </w:r>
      <w:r w:rsidR="00D67B9C" w:rsidRPr="001F6F92">
        <w:rPr>
          <w:rFonts w:eastAsia="SchoolBookSanPin"/>
          <w:sz w:val="24"/>
          <w:szCs w:val="24"/>
          <w:lang w:val="ru-RU"/>
        </w:rPr>
        <w:t xml:space="preserve"> стадии развития действия </w:t>
      </w:r>
      <w:r w:rsidR="00F9446D" w:rsidRPr="001F6F92">
        <w:rPr>
          <w:rFonts w:eastAsia="SchoolBookSanPin"/>
          <w:sz w:val="24"/>
          <w:szCs w:val="24"/>
          <w:lang w:val="ru-RU"/>
        </w:rPr>
        <w:t>(</w:t>
      </w:r>
      <w:r w:rsidR="00D67B9C" w:rsidRPr="001F6F92">
        <w:rPr>
          <w:rFonts w:eastAsia="SchoolBookSanPin"/>
          <w:sz w:val="24"/>
          <w:szCs w:val="24"/>
          <w:lang w:val="ru-RU"/>
        </w:rPr>
        <w:t>экспозиция, завязка, развитие действия, кульминация, развязка</w:t>
      </w:r>
      <w:r w:rsidR="00F9446D" w:rsidRPr="001F6F92">
        <w:rPr>
          <w:rFonts w:eastAsia="SchoolBookSanPin"/>
          <w:sz w:val="24"/>
          <w:szCs w:val="24"/>
          <w:lang w:val="ru-RU"/>
        </w:rPr>
        <w:t>)</w:t>
      </w:r>
      <w:r w:rsidR="00D67B9C" w:rsidRPr="001F6F92">
        <w:rPr>
          <w:rFonts w:eastAsia="SchoolBookSanPin"/>
          <w:sz w:val="24"/>
          <w:szCs w:val="24"/>
          <w:lang w:val="ru-RU"/>
        </w:rPr>
        <w:t xml:space="preserve"> автор, повествователь, рассказчик, литературный герой (персонаж), лирический герой, речевая характеристика героя</w:t>
      </w:r>
      <w:r w:rsidR="00F9446D" w:rsidRPr="001F6F92">
        <w:rPr>
          <w:rFonts w:eastAsia="SchoolBookSanPin"/>
          <w:sz w:val="24"/>
          <w:szCs w:val="24"/>
          <w:lang w:val="ru-RU"/>
        </w:rPr>
        <w:t>,</w:t>
      </w:r>
      <w:r w:rsidR="00D67B9C" w:rsidRPr="001F6F92">
        <w:rPr>
          <w:rFonts w:eastAsia="SchoolBookSanPin"/>
          <w:sz w:val="24"/>
          <w:szCs w:val="24"/>
          <w:lang w:val="ru-RU"/>
        </w:rPr>
        <w:t xml:space="preserve"> портрет, пейзаж, интерьер, художественная деталь</w:t>
      </w:r>
      <w:r w:rsidR="00F9446D" w:rsidRPr="001F6F92">
        <w:rPr>
          <w:rFonts w:eastAsia="SchoolBookSanPin"/>
          <w:sz w:val="24"/>
          <w:szCs w:val="24"/>
          <w:lang w:val="ru-RU"/>
        </w:rPr>
        <w:t>,</w:t>
      </w:r>
      <w:r w:rsidR="00D67B9C" w:rsidRPr="001F6F92">
        <w:rPr>
          <w:rFonts w:eastAsia="SchoolBookSanPin"/>
          <w:sz w:val="24"/>
          <w:szCs w:val="24"/>
          <w:lang w:val="ru-RU"/>
        </w:rPr>
        <w:t xml:space="preserve"> юмор, ирония, сатира</w:t>
      </w:r>
      <w:r w:rsidR="00F9446D" w:rsidRPr="001F6F92">
        <w:rPr>
          <w:rFonts w:eastAsia="SchoolBookSanPin"/>
          <w:sz w:val="24"/>
          <w:szCs w:val="24"/>
          <w:lang w:val="ru-RU"/>
        </w:rPr>
        <w:t>,</w:t>
      </w:r>
      <w:r w:rsidR="00D67B9C" w:rsidRPr="001F6F92">
        <w:rPr>
          <w:rFonts w:eastAsia="SchoolBookSanPin"/>
          <w:sz w:val="24"/>
          <w:szCs w:val="24"/>
          <w:lang w:val="ru-RU"/>
        </w:rPr>
        <w:t xml:space="preserve"> эпитет, метафора, сравнение; олицетворение, </w:t>
      </w:r>
      <w:r w:rsidR="00D67B9C" w:rsidRPr="001F6F92">
        <w:rPr>
          <w:rFonts w:eastAsia="SchoolBookSanPin"/>
          <w:sz w:val="24"/>
          <w:szCs w:val="24"/>
          <w:lang w:val="ru-RU"/>
        </w:rPr>
        <w:lastRenderedPageBreak/>
        <w:t>гипербола</w:t>
      </w:r>
      <w:r w:rsidR="00F9446D" w:rsidRPr="001F6F92">
        <w:rPr>
          <w:rFonts w:eastAsia="SchoolBookSanPin"/>
          <w:sz w:val="24"/>
          <w:szCs w:val="24"/>
          <w:lang w:val="ru-RU"/>
        </w:rPr>
        <w:t>,</w:t>
      </w:r>
      <w:r w:rsidR="00D67B9C" w:rsidRPr="001F6F92">
        <w:rPr>
          <w:rFonts w:eastAsia="SchoolBookSanPin"/>
          <w:sz w:val="24"/>
          <w:szCs w:val="24"/>
          <w:lang w:val="ru-RU"/>
        </w:rPr>
        <w:t xml:space="preserve"> антитеза, аллегория</w:t>
      </w:r>
      <w:r w:rsidR="00F9446D" w:rsidRPr="001F6F92">
        <w:rPr>
          <w:rFonts w:eastAsia="SchoolBookSanPin"/>
          <w:sz w:val="24"/>
          <w:szCs w:val="24"/>
          <w:lang w:val="ru-RU"/>
        </w:rPr>
        <w:t>,</w:t>
      </w:r>
      <w:r w:rsidR="00D67B9C" w:rsidRPr="001F6F92">
        <w:rPr>
          <w:rFonts w:eastAsia="SchoolBookSanPin"/>
          <w:sz w:val="24"/>
          <w:szCs w:val="24"/>
          <w:lang w:val="ru-RU"/>
        </w:rPr>
        <w:t xml:space="preserve"> анафора; стихотворный метр (хорей, ямб, дактиль, амфибрахий, анапест), ритм, рифма, строфа</w:t>
      </w:r>
      <w:r w:rsidR="0006576F" w:rsidRPr="001F6F92">
        <w:rPr>
          <w:rFonts w:eastAsia="SchoolBookSanPin"/>
          <w:sz w:val="24"/>
          <w:szCs w:val="24"/>
          <w:lang w:val="ru-RU"/>
        </w:rPr>
        <w:t>)</w:t>
      </w:r>
      <w:r w:rsidR="00D67B9C" w:rsidRPr="001F6F92">
        <w:rPr>
          <w:rFonts w:eastAsia="SchoolBookSanPin"/>
          <w:sz w:val="24"/>
          <w:szCs w:val="24"/>
          <w:lang w:val="ru-RU"/>
        </w:rPr>
        <w:t>;</w:t>
      </w:r>
    </w:p>
    <w:p w:rsidR="00D67B9C" w:rsidRPr="001F6F92" w:rsidRDefault="00AD17C6" w:rsidP="001F6F92">
      <w:pPr>
        <w:pStyle w:val="affa"/>
        <w:spacing w:line="276" w:lineRule="auto"/>
        <w:ind w:left="0" w:firstLine="709"/>
        <w:rPr>
          <w:sz w:val="24"/>
          <w:szCs w:val="24"/>
          <w:lang w:val="ru-RU"/>
        </w:rPr>
      </w:pPr>
      <w:r w:rsidRPr="001F6F92">
        <w:rPr>
          <w:rFonts w:eastAsia="SchoolBookSanPin"/>
          <w:sz w:val="24"/>
          <w:szCs w:val="24"/>
          <w:lang w:val="ru-RU"/>
        </w:rPr>
        <w:t>6</w:t>
      </w:r>
      <w:r w:rsidR="0006576F" w:rsidRPr="001F6F92">
        <w:rPr>
          <w:rFonts w:eastAsia="SchoolBookSanPin"/>
          <w:sz w:val="24"/>
          <w:szCs w:val="24"/>
          <w:lang w:val="ru-RU"/>
        </w:rPr>
        <w:t>) </w:t>
      </w:r>
      <w:r w:rsidR="00D67B9C" w:rsidRPr="001F6F92">
        <w:rPr>
          <w:rFonts w:eastAsia="SchoolBookSanPin"/>
          <w:sz w:val="24"/>
          <w:szCs w:val="24"/>
          <w:lang w:val="ru-RU"/>
        </w:rPr>
        <w:t>выделять в произведениях элементы художественной формы и обнаруживать связи между ними;</w:t>
      </w:r>
    </w:p>
    <w:p w:rsidR="00D67B9C" w:rsidRPr="001F6F92" w:rsidRDefault="00AD17C6" w:rsidP="001F6F92">
      <w:pPr>
        <w:pStyle w:val="affa"/>
        <w:spacing w:line="276" w:lineRule="auto"/>
        <w:ind w:left="0" w:firstLine="709"/>
        <w:rPr>
          <w:sz w:val="24"/>
          <w:szCs w:val="24"/>
          <w:lang w:val="ru-RU"/>
        </w:rPr>
      </w:pPr>
      <w:r w:rsidRPr="001F6F92">
        <w:rPr>
          <w:rFonts w:eastAsia="SchoolBookSanPin"/>
          <w:sz w:val="24"/>
          <w:szCs w:val="24"/>
          <w:lang w:val="ru-RU"/>
        </w:rPr>
        <w:t>7</w:t>
      </w:r>
      <w:r w:rsidR="0006576F" w:rsidRPr="001F6F92">
        <w:rPr>
          <w:rFonts w:eastAsia="SchoolBookSanPin"/>
          <w:sz w:val="24"/>
          <w:szCs w:val="24"/>
          <w:lang w:val="ru-RU"/>
        </w:rPr>
        <w:t>) </w:t>
      </w:r>
      <w:r w:rsidR="00D67B9C" w:rsidRPr="001F6F92">
        <w:rPr>
          <w:rFonts w:eastAsia="SchoolBookSanPin"/>
          <w:sz w:val="24"/>
          <w:szCs w:val="24"/>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67B9C" w:rsidRPr="001F6F92" w:rsidRDefault="00AD17C6" w:rsidP="001F6F92">
      <w:pPr>
        <w:pStyle w:val="affa"/>
        <w:spacing w:line="276" w:lineRule="auto"/>
        <w:ind w:left="0" w:firstLine="709"/>
        <w:rPr>
          <w:sz w:val="24"/>
          <w:szCs w:val="24"/>
          <w:lang w:val="ru-RU"/>
        </w:rPr>
      </w:pPr>
      <w:r w:rsidRPr="001F6F92">
        <w:rPr>
          <w:rFonts w:eastAsia="SchoolBookSanPin"/>
          <w:sz w:val="24"/>
          <w:szCs w:val="24"/>
          <w:lang w:val="ru-RU"/>
        </w:rPr>
        <w:t>8</w:t>
      </w:r>
      <w:r w:rsidR="0006576F" w:rsidRPr="001F6F92">
        <w:rPr>
          <w:rFonts w:eastAsia="SchoolBookSanPin"/>
          <w:sz w:val="24"/>
          <w:szCs w:val="24"/>
          <w:lang w:val="ru-RU"/>
        </w:rPr>
        <w:t>) </w:t>
      </w:r>
      <w:r w:rsidR="00D67B9C" w:rsidRPr="001F6F92">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1F6F92" w:rsidRDefault="00AD17C6"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9</w:t>
      </w:r>
      <w:r w:rsidR="0006576F" w:rsidRPr="001F6F92">
        <w:rPr>
          <w:rFonts w:ascii="Times New Roman" w:eastAsia="SchoolBookSanPin" w:hAnsi="Times New Roman"/>
          <w:sz w:val="24"/>
          <w:szCs w:val="24"/>
          <w:lang w:val="ru-RU"/>
        </w:rPr>
        <w:t>) </w:t>
      </w:r>
      <w:r w:rsidR="00D67B9C" w:rsidRPr="001F6F92">
        <w:rPr>
          <w:rFonts w:ascii="Times New Roman" w:eastAsia="SchoolBookSanPin" w:hAnsi="Times New Roman"/>
          <w:sz w:val="24"/>
          <w:szCs w:val="24"/>
          <w:lang w:val="ru-RU"/>
        </w:rPr>
        <w:t xml:space="preserve">выразительно читать стихи и прозу, в том числе наизусть (не менее </w:t>
      </w:r>
      <w:r w:rsidR="003870DE"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 xml:space="preserve">9 поэтических произведений, не выученных ранее), передавая личное отношение </w:t>
      </w:r>
      <w:r w:rsidR="003870DE"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1F6F92" w:rsidRDefault="0006576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w:t>
      </w:r>
      <w:r w:rsidR="00AD17C6" w:rsidRPr="001F6F92">
        <w:rPr>
          <w:rFonts w:ascii="Times New Roman" w:eastAsia="SchoolBookSanPin" w:hAnsi="Times New Roman"/>
          <w:sz w:val="24"/>
          <w:szCs w:val="24"/>
          <w:lang w:val="ru-RU"/>
        </w:rPr>
        <w:t>0</w:t>
      </w:r>
      <w:r w:rsidRPr="001F6F92">
        <w:rPr>
          <w:rFonts w:ascii="Times New Roman" w:eastAsia="SchoolBookSanPin" w:hAnsi="Times New Roman"/>
          <w:sz w:val="24"/>
          <w:szCs w:val="24"/>
          <w:lang w:val="ru-RU"/>
        </w:rPr>
        <w:t>) </w:t>
      </w:r>
      <w:r w:rsidR="00D67B9C" w:rsidRPr="001F6F92">
        <w:rPr>
          <w:rFonts w:ascii="Times New Roman" w:eastAsia="SchoolBookSanPin" w:hAnsi="Times New Roman"/>
          <w:sz w:val="24"/>
          <w:szCs w:val="24"/>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D67B9C" w:rsidRPr="001F6F92" w:rsidRDefault="0006576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w:t>
      </w:r>
      <w:r w:rsidR="00AD17C6" w:rsidRPr="001F6F92">
        <w:rPr>
          <w:rFonts w:ascii="Times New Roman" w:eastAsia="SchoolBookSanPin" w:hAnsi="Times New Roman"/>
          <w:sz w:val="24"/>
          <w:szCs w:val="24"/>
          <w:lang w:val="ru-RU"/>
        </w:rPr>
        <w:t>1</w:t>
      </w:r>
      <w:r w:rsidRPr="001F6F92">
        <w:rPr>
          <w:rFonts w:ascii="Times New Roman" w:eastAsia="SchoolBookSanPin" w:hAnsi="Times New Roman"/>
          <w:sz w:val="24"/>
          <w:szCs w:val="24"/>
          <w:lang w:val="ru-RU"/>
        </w:rPr>
        <w:t>) </w:t>
      </w:r>
      <w:r w:rsidR="00D67B9C" w:rsidRPr="001F6F92">
        <w:rPr>
          <w:rFonts w:ascii="Times New Roman" w:eastAsia="SchoolBookSanPin" w:hAnsi="Times New Roman"/>
          <w:sz w:val="24"/>
          <w:szCs w:val="24"/>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D67B9C" w:rsidRPr="001F6F92" w:rsidRDefault="0006576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w:t>
      </w:r>
      <w:r w:rsidR="00AD17C6" w:rsidRPr="001F6F92">
        <w:rPr>
          <w:rFonts w:ascii="Times New Roman" w:eastAsia="SchoolBookSanPin" w:hAnsi="Times New Roman"/>
          <w:sz w:val="24"/>
          <w:szCs w:val="24"/>
          <w:lang w:val="ru-RU"/>
        </w:rPr>
        <w:t>2</w:t>
      </w:r>
      <w:r w:rsidRPr="001F6F92">
        <w:rPr>
          <w:rFonts w:ascii="Times New Roman" w:eastAsia="SchoolBookSanPin" w:hAnsi="Times New Roman"/>
          <w:sz w:val="24"/>
          <w:szCs w:val="24"/>
          <w:lang w:val="ru-RU"/>
        </w:rPr>
        <w:t>) </w:t>
      </w:r>
      <w:r w:rsidR="00D67B9C" w:rsidRPr="001F6F92">
        <w:rPr>
          <w:rFonts w:ascii="Times New Roman" w:eastAsia="SchoolBookSanPin" w:hAnsi="Times New Roman"/>
          <w:sz w:val="24"/>
          <w:szCs w:val="24"/>
          <w:lang w:val="ru-RU"/>
        </w:rPr>
        <w:t xml:space="preserve">создавать устные и письменные высказывания разных жанров (объёмом </w:t>
      </w:r>
      <w:r w:rsidR="003870DE"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 xml:space="preserve">не менее 150 слов), писать сочинение-рассуждение по заданной теме с опорой </w:t>
      </w:r>
      <w:r w:rsidR="003870DE"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на прочитанные произведения</w:t>
      </w:r>
      <w:r w:rsidR="00EB1380" w:rsidRPr="001F6F92">
        <w:rPr>
          <w:rFonts w:ascii="Times New Roman" w:eastAsia="SchoolBookSanPin" w:hAnsi="Times New Roman"/>
          <w:sz w:val="24"/>
          <w:szCs w:val="24"/>
          <w:lang w:val="ru-RU"/>
        </w:rPr>
        <w:t>,</w:t>
      </w:r>
      <w:r w:rsidR="00D67B9C" w:rsidRPr="001F6F92">
        <w:rPr>
          <w:rFonts w:ascii="Times New Roman" w:eastAsia="SchoolBookSanPin" w:hAnsi="Times New Roman"/>
          <w:sz w:val="24"/>
          <w:szCs w:val="24"/>
          <w:lang w:val="ru-RU"/>
        </w:rPr>
        <w:t xml:space="preserve"> под руководством учителя учиться исправлять </w:t>
      </w:r>
      <w:r w:rsidR="003870DE"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 xml:space="preserve">и редактировать собственные письменные тексты; собирать материал </w:t>
      </w:r>
      <w:r w:rsidR="003870DE"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 xml:space="preserve">и обрабатывать информацию, необходимую для составления плана, таблицы, схемы, доклада, конспекта, аннотации, эссе, литературно-творческой работы </w:t>
      </w:r>
      <w:r w:rsidR="003870DE"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 xml:space="preserve">на самостоятельно или под руководством учителя выбранную литературную </w:t>
      </w:r>
      <w:r w:rsidR="003870DE"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или публицистическую тему;</w:t>
      </w:r>
    </w:p>
    <w:p w:rsidR="00D67B9C" w:rsidRPr="001F6F92" w:rsidRDefault="0006576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w:t>
      </w:r>
      <w:r w:rsidR="00AD17C6" w:rsidRPr="001F6F92">
        <w:rPr>
          <w:rFonts w:ascii="Times New Roman" w:eastAsia="SchoolBookSanPin" w:hAnsi="Times New Roman"/>
          <w:sz w:val="24"/>
          <w:szCs w:val="24"/>
          <w:lang w:val="ru-RU"/>
        </w:rPr>
        <w:t>3</w:t>
      </w:r>
      <w:r w:rsidRPr="001F6F92">
        <w:rPr>
          <w:rFonts w:ascii="Times New Roman" w:eastAsia="SchoolBookSanPin" w:hAnsi="Times New Roman"/>
          <w:sz w:val="24"/>
          <w:szCs w:val="24"/>
          <w:lang w:val="ru-RU"/>
        </w:rPr>
        <w:t>) </w:t>
      </w:r>
      <w:r w:rsidR="00D67B9C" w:rsidRPr="001F6F92">
        <w:rPr>
          <w:rFonts w:ascii="Times New Roman" w:eastAsia="SchoolBookSanPin" w:hAnsi="Times New Roman"/>
          <w:sz w:val="24"/>
          <w:szCs w:val="24"/>
          <w:lang w:val="ru-RU"/>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w:t>
      </w:r>
      <w:r w:rsidR="003870DE"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 xml:space="preserve">и современных авторов с использованием методов смыслового чтения </w:t>
      </w:r>
      <w:r w:rsidR="003870DE"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и эстетического анализа;</w:t>
      </w:r>
    </w:p>
    <w:p w:rsidR="00D67B9C" w:rsidRPr="001F6F92" w:rsidRDefault="0006576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14) </w:t>
      </w:r>
      <w:r w:rsidR="00D67B9C" w:rsidRPr="001F6F92">
        <w:rPr>
          <w:rFonts w:ascii="Times New Roman" w:eastAsia="SchoolBookSanPin" w:hAnsi="Times New Roman"/>
          <w:sz w:val="24"/>
          <w:szCs w:val="24"/>
          <w:lang w:val="ru-RU"/>
        </w:rPr>
        <w:t xml:space="preserve">понимать важность чтения и изучения произведений фольклора </w:t>
      </w:r>
      <w:r w:rsidR="003870DE"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и художественной литературы для самостоятельного познания мира, развития собственных эмоциональных и эстетических впечатлений;</w:t>
      </w:r>
    </w:p>
    <w:p w:rsidR="00D67B9C" w:rsidRPr="001F6F92" w:rsidRDefault="0006576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w:t>
      </w:r>
      <w:r w:rsidR="00AD17C6" w:rsidRPr="001F6F92">
        <w:rPr>
          <w:rFonts w:ascii="Times New Roman" w:eastAsia="SchoolBookSanPin" w:hAnsi="Times New Roman"/>
          <w:sz w:val="24"/>
          <w:szCs w:val="24"/>
          <w:lang w:val="ru-RU"/>
        </w:rPr>
        <w:t>5</w:t>
      </w:r>
      <w:r w:rsidRPr="001F6F92">
        <w:rPr>
          <w:rFonts w:ascii="Times New Roman" w:eastAsia="SchoolBookSanPin" w:hAnsi="Times New Roman"/>
          <w:sz w:val="24"/>
          <w:szCs w:val="24"/>
          <w:lang w:val="ru-RU"/>
        </w:rPr>
        <w:t>) </w:t>
      </w:r>
      <w:r w:rsidR="00D67B9C" w:rsidRPr="001F6F92">
        <w:rPr>
          <w:rFonts w:ascii="Times New Roman" w:eastAsia="SchoolBookSanPin" w:hAnsi="Times New Roman"/>
          <w:sz w:val="24"/>
          <w:szCs w:val="24"/>
          <w:lang w:val="ru-RU"/>
        </w:rPr>
        <w:t xml:space="preserve">планировать своё досуговое чтение, обогащать свой круг чтения </w:t>
      </w:r>
      <w:r w:rsidR="003870DE"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по рекомендациям учителя и сверстников, в том числе за счёт произведений современной литературы для детей и подростков;</w:t>
      </w:r>
    </w:p>
    <w:p w:rsidR="00D67B9C" w:rsidRPr="001F6F92" w:rsidRDefault="0006576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w:t>
      </w:r>
      <w:r w:rsidR="00AD17C6" w:rsidRPr="001F6F92">
        <w:rPr>
          <w:rFonts w:ascii="Times New Roman" w:eastAsia="SchoolBookSanPin" w:hAnsi="Times New Roman"/>
          <w:sz w:val="24"/>
          <w:szCs w:val="24"/>
          <w:lang w:val="ru-RU"/>
        </w:rPr>
        <w:t>6</w:t>
      </w:r>
      <w:r w:rsidRPr="001F6F92">
        <w:rPr>
          <w:rFonts w:ascii="Times New Roman" w:eastAsia="SchoolBookSanPin" w:hAnsi="Times New Roman"/>
          <w:sz w:val="24"/>
          <w:szCs w:val="24"/>
          <w:lang w:val="ru-RU"/>
        </w:rPr>
        <w:t>) </w:t>
      </w:r>
      <w:r w:rsidR="00D67B9C" w:rsidRPr="001F6F92">
        <w:rPr>
          <w:rFonts w:ascii="Times New Roman" w:eastAsia="SchoolBookSanPin" w:hAnsi="Times New Roman"/>
          <w:sz w:val="24"/>
          <w:szCs w:val="24"/>
          <w:lang w:val="ru-RU"/>
        </w:rPr>
        <w:t xml:space="preserve">участвовать в коллективной и индивидуальной проектной </w:t>
      </w:r>
      <w:r w:rsidR="003870DE"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или исследовательской деятельности и публично представлять полученные результаты;</w:t>
      </w:r>
    </w:p>
    <w:p w:rsidR="00D67B9C" w:rsidRPr="001F6F92" w:rsidRDefault="0006576F"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w:t>
      </w:r>
      <w:r w:rsidR="00AD17C6" w:rsidRPr="001F6F92">
        <w:rPr>
          <w:rFonts w:ascii="Times New Roman" w:eastAsia="SchoolBookSanPin" w:hAnsi="Times New Roman"/>
          <w:sz w:val="24"/>
          <w:szCs w:val="24"/>
          <w:lang w:val="ru-RU"/>
        </w:rPr>
        <w:t>7</w:t>
      </w:r>
      <w:r w:rsidRPr="001F6F92">
        <w:rPr>
          <w:rFonts w:ascii="Times New Roman" w:eastAsia="SchoolBookSanPin" w:hAnsi="Times New Roman"/>
          <w:sz w:val="24"/>
          <w:szCs w:val="24"/>
          <w:lang w:val="ru-RU"/>
        </w:rPr>
        <w:t>) </w:t>
      </w:r>
      <w:r w:rsidR="00D67B9C" w:rsidRPr="001F6F92">
        <w:rPr>
          <w:rFonts w:ascii="Times New Roman" w:eastAsia="SchoolBookSanPin" w:hAnsi="Times New Roman"/>
          <w:sz w:val="24"/>
          <w:szCs w:val="24"/>
          <w:lang w:val="ru-RU"/>
        </w:rPr>
        <w:t xml:space="preserve">развивать умение использовать энциклопедии, словари и справочники, </w:t>
      </w:r>
      <w:r w:rsidR="003870DE"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в том числе в электронной форме</w:t>
      </w:r>
      <w:r w:rsidR="00EB1380" w:rsidRPr="001F6F92">
        <w:rPr>
          <w:rFonts w:ascii="Times New Roman" w:eastAsia="SchoolBookSanPin" w:hAnsi="Times New Roman"/>
          <w:sz w:val="24"/>
          <w:szCs w:val="24"/>
          <w:lang w:val="ru-RU"/>
        </w:rPr>
        <w:t>,</w:t>
      </w:r>
      <w:r w:rsidR="00D67B9C" w:rsidRPr="001F6F92">
        <w:rPr>
          <w:rFonts w:ascii="Times New Roman" w:eastAsia="SchoolBookSanPin" w:hAnsi="Times New Roman"/>
          <w:sz w:val="24"/>
          <w:szCs w:val="24"/>
          <w:lang w:val="ru-RU"/>
        </w:rPr>
        <w:t xml:space="preserve">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B1380"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20</w:t>
      </w:r>
      <w:r w:rsidR="00EB1380" w:rsidRPr="001F6F92">
        <w:rPr>
          <w:rFonts w:ascii="Times New Roman" w:eastAsia="OfficinaSansBoldITC" w:hAnsi="Times New Roman"/>
          <w:sz w:val="24"/>
          <w:szCs w:val="24"/>
          <w:lang w:val="ru-RU"/>
        </w:rPr>
        <w:t>.8.</w:t>
      </w:r>
      <w:r w:rsidR="00135A26" w:rsidRPr="001F6F92">
        <w:rPr>
          <w:rFonts w:ascii="Times New Roman" w:eastAsia="SchoolBookSanPin" w:hAnsi="Times New Roman"/>
          <w:sz w:val="24"/>
          <w:szCs w:val="24"/>
          <w:lang w:val="ru-RU"/>
        </w:rPr>
        <w:t>8</w:t>
      </w:r>
      <w:r w:rsidR="00EB1380" w:rsidRPr="001F6F92">
        <w:rPr>
          <w:rFonts w:ascii="Times New Roman" w:eastAsia="SchoolBookSanPin" w:hAnsi="Times New Roman"/>
          <w:sz w:val="24"/>
          <w:szCs w:val="24"/>
          <w:lang w:val="ru-RU"/>
        </w:rPr>
        <w:t>. </w:t>
      </w:r>
      <w:r w:rsidR="00EB1380" w:rsidRPr="001F6F92">
        <w:rPr>
          <w:rFonts w:ascii="Times New Roman" w:eastAsia="OfficinaSansBoldITC" w:hAnsi="Times New Roman"/>
          <w:sz w:val="24"/>
          <w:szCs w:val="24"/>
          <w:lang w:val="ru-RU"/>
        </w:rPr>
        <w:t>Предметные результаты изучения литературы. К</w:t>
      </w:r>
      <w:r w:rsidR="00EB1380" w:rsidRPr="001F6F92">
        <w:rPr>
          <w:rFonts w:ascii="Times New Roman" w:eastAsia="SchoolBookSanPin" w:hAnsi="Times New Roman"/>
          <w:sz w:val="24"/>
          <w:szCs w:val="24"/>
          <w:lang w:val="ru-RU"/>
        </w:rPr>
        <w:t xml:space="preserve"> концу обучения </w:t>
      </w:r>
      <w:r w:rsidR="00EB1380" w:rsidRPr="001F6F92">
        <w:rPr>
          <w:rFonts w:ascii="Times New Roman" w:eastAsia="SchoolBookSanPin" w:hAnsi="Times New Roman"/>
          <w:sz w:val="24"/>
          <w:szCs w:val="24"/>
          <w:lang w:val="ru-RU"/>
        </w:rPr>
        <w:br/>
        <w:t xml:space="preserve">в </w:t>
      </w:r>
      <w:r w:rsidR="00EB1380" w:rsidRPr="001F6F92">
        <w:rPr>
          <w:rFonts w:ascii="Times New Roman" w:eastAsia="SchoolBookSanPin" w:hAnsi="Times New Roman"/>
          <w:bCs/>
          <w:sz w:val="24"/>
          <w:szCs w:val="24"/>
          <w:lang w:val="ru-RU"/>
        </w:rPr>
        <w:t xml:space="preserve">8 классе </w:t>
      </w:r>
      <w:r w:rsidR="00EB1380" w:rsidRPr="001F6F92">
        <w:rPr>
          <w:rFonts w:ascii="Times New Roman" w:eastAsia="SchoolBookSanPin" w:hAnsi="Times New Roman"/>
          <w:sz w:val="24"/>
          <w:szCs w:val="24"/>
          <w:lang w:val="ru-RU"/>
        </w:rPr>
        <w:t>обучающийся научится:</w:t>
      </w:r>
    </w:p>
    <w:p w:rsidR="00D67B9C" w:rsidRPr="001F6F92" w:rsidRDefault="00AD17C6"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 </w:t>
      </w:r>
      <w:r w:rsidR="00B9299B" w:rsidRPr="001F6F92">
        <w:rPr>
          <w:rFonts w:ascii="Times New Roman" w:eastAsia="SchoolBookSanPin" w:hAnsi="Times New Roman"/>
          <w:sz w:val="24"/>
          <w:szCs w:val="24"/>
          <w:lang w:val="ru-RU"/>
        </w:rPr>
        <w:t>п</w:t>
      </w:r>
      <w:r w:rsidR="00D67B9C" w:rsidRPr="001F6F92">
        <w:rPr>
          <w:rFonts w:ascii="Times New Roman" w:eastAsia="SchoolBookSanPin" w:hAnsi="Times New Roman"/>
          <w:sz w:val="24"/>
          <w:szCs w:val="24"/>
          <w:lang w:val="ru-RU"/>
        </w:rPr>
        <w:t xml:space="preserve">онимать духовно-нравственную ценность литературы, осознавать её роль </w:t>
      </w:r>
      <w:r w:rsidR="00B9299B"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в воспитании патриотизма и укреплении единства многонационального народа Российской Федерации;</w:t>
      </w:r>
    </w:p>
    <w:p w:rsidR="00D67B9C" w:rsidRPr="001F6F92" w:rsidRDefault="00AD17C6"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2) </w:t>
      </w:r>
      <w:r w:rsidR="00D67B9C" w:rsidRPr="001F6F92">
        <w:rPr>
          <w:rFonts w:ascii="Times New Roman" w:eastAsia="SchoolBookSanPin" w:hAnsi="Times New Roman"/>
          <w:sz w:val="24"/>
          <w:szCs w:val="24"/>
          <w:lang w:val="ru-RU"/>
        </w:rPr>
        <w:t xml:space="preserve">понимать специфику литературы как вида словесного искусства, выявлять отличия </w:t>
      </w:r>
      <w:r w:rsidR="00D67B9C" w:rsidRPr="001F6F92">
        <w:rPr>
          <w:rFonts w:ascii="Times New Roman" w:eastAsia="SchoolBookSanPin" w:hAnsi="Times New Roman"/>
          <w:sz w:val="24"/>
          <w:szCs w:val="24"/>
          <w:lang w:val="ru-RU"/>
        </w:rPr>
        <w:lastRenderedPageBreak/>
        <w:t>художественного текста от текста научного, делового, публицистического;</w:t>
      </w:r>
    </w:p>
    <w:p w:rsidR="00D67B9C" w:rsidRPr="001F6F92" w:rsidRDefault="00AD17C6"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3) </w:t>
      </w:r>
      <w:r w:rsidR="00D67B9C" w:rsidRPr="001F6F92">
        <w:rPr>
          <w:rFonts w:ascii="Times New Roman" w:eastAsia="SchoolBookSanPin" w:hAnsi="Times New Roman"/>
          <w:sz w:val="24"/>
          <w:szCs w:val="24"/>
          <w:lang w:val="ru-RU"/>
        </w:rPr>
        <w:t>проводить самостоятельный смысловой и эстетический анализ произведений художественной литературы</w:t>
      </w:r>
      <w:r w:rsidR="00EB1380" w:rsidRPr="001F6F92">
        <w:rPr>
          <w:rFonts w:ascii="Times New Roman" w:eastAsia="SchoolBookSanPin" w:hAnsi="Times New Roman"/>
          <w:sz w:val="24"/>
          <w:szCs w:val="24"/>
          <w:lang w:val="ru-RU"/>
        </w:rPr>
        <w:t>,</w:t>
      </w:r>
      <w:r w:rsidR="00D67B9C" w:rsidRPr="001F6F92">
        <w:rPr>
          <w:rFonts w:ascii="Times New Roman" w:eastAsia="SchoolBookSanPin" w:hAnsi="Times New Roman"/>
          <w:sz w:val="24"/>
          <w:szCs w:val="24"/>
          <w:lang w:val="ru-RU"/>
        </w:rPr>
        <w:t xml:space="preserve"> воспринимать, анализировать, интерпретировать </w:t>
      </w:r>
      <w:r w:rsidR="00EB1380"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 xml:space="preserve">и оценивать прочитанное (с учётом литературного развития обучающихся), понимать неоднозначность художественных смыслов, заложенных </w:t>
      </w:r>
      <w:r w:rsidR="003870DE"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в литературных произведениях:</w:t>
      </w:r>
    </w:p>
    <w:p w:rsidR="00D67B9C" w:rsidRPr="001F6F92" w:rsidRDefault="00AD17C6" w:rsidP="001F6F92">
      <w:pPr>
        <w:pStyle w:val="affa"/>
        <w:spacing w:line="276" w:lineRule="auto"/>
        <w:ind w:left="0" w:firstLine="709"/>
        <w:rPr>
          <w:sz w:val="24"/>
          <w:szCs w:val="24"/>
          <w:lang w:val="ru-RU"/>
        </w:rPr>
      </w:pPr>
      <w:r w:rsidRPr="001F6F92">
        <w:rPr>
          <w:rFonts w:eastAsia="SchoolBookSanPin"/>
          <w:sz w:val="24"/>
          <w:szCs w:val="24"/>
          <w:lang w:val="ru-RU"/>
        </w:rPr>
        <w:t>4) </w:t>
      </w:r>
      <w:r w:rsidR="00D67B9C" w:rsidRPr="001F6F92">
        <w:rPr>
          <w:rFonts w:eastAsia="SchoolBookSanPin"/>
          <w:sz w:val="24"/>
          <w:szCs w:val="24"/>
          <w:lang w:val="ru-RU"/>
        </w:rPr>
        <w:t>анализировать произведение в единстве формы и содержания</w:t>
      </w:r>
      <w:r w:rsidR="00EB1380" w:rsidRPr="001F6F92">
        <w:rPr>
          <w:rFonts w:eastAsia="SchoolBookSanPin"/>
          <w:sz w:val="24"/>
          <w:szCs w:val="24"/>
          <w:lang w:val="ru-RU"/>
        </w:rPr>
        <w:t>,</w:t>
      </w:r>
      <w:r w:rsidR="00D67B9C" w:rsidRPr="001F6F92">
        <w:rPr>
          <w:rFonts w:eastAsia="SchoolBookSanPin"/>
          <w:sz w:val="24"/>
          <w:szCs w:val="24"/>
          <w:lang w:val="ru-RU"/>
        </w:rPr>
        <w:t xml:space="preserve"> определять тематику и проблематику произведения, его родовую и жанровую принадлежность</w:t>
      </w:r>
      <w:r w:rsidR="00EB1380" w:rsidRPr="001F6F92">
        <w:rPr>
          <w:rFonts w:eastAsia="SchoolBookSanPin"/>
          <w:sz w:val="24"/>
          <w:szCs w:val="24"/>
          <w:lang w:val="ru-RU"/>
        </w:rPr>
        <w:t>,</w:t>
      </w:r>
      <w:r w:rsidR="00D67B9C" w:rsidRPr="001F6F92">
        <w:rPr>
          <w:rFonts w:eastAsia="SchoolBookSanPin"/>
          <w:sz w:val="24"/>
          <w:szCs w:val="24"/>
          <w:lang w:val="ru-RU"/>
        </w:rPr>
        <w:t xml:space="preserve">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EB1380" w:rsidRPr="001F6F92">
        <w:rPr>
          <w:rFonts w:eastAsia="SchoolBookSanPin"/>
          <w:sz w:val="24"/>
          <w:szCs w:val="24"/>
          <w:lang w:val="ru-RU"/>
        </w:rPr>
        <w:t>,</w:t>
      </w:r>
      <w:r w:rsidR="00D67B9C" w:rsidRPr="001F6F92">
        <w:rPr>
          <w:rFonts w:eastAsia="SchoolBookSanPin"/>
          <w:sz w:val="24"/>
          <w:szCs w:val="24"/>
          <w:lang w:val="ru-RU"/>
        </w:rPr>
        <w:t xml:space="preserve"> характеризовать авторский пафос; выявлять и осмыслять формы авторской оценки героев, событий, характер авторских взаимоотношений </w:t>
      </w:r>
      <w:r w:rsidR="003870DE" w:rsidRPr="001F6F92">
        <w:rPr>
          <w:rFonts w:eastAsia="SchoolBookSanPin"/>
          <w:sz w:val="24"/>
          <w:szCs w:val="24"/>
          <w:lang w:val="ru-RU"/>
        </w:rPr>
        <w:br/>
      </w:r>
      <w:r w:rsidR="00D67B9C" w:rsidRPr="001F6F92">
        <w:rPr>
          <w:rFonts w:eastAsia="SchoolBookSanPin"/>
          <w:sz w:val="24"/>
          <w:szCs w:val="24"/>
          <w:lang w:val="ru-RU"/>
        </w:rP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w:t>
      </w:r>
      <w:r w:rsidR="0006576F" w:rsidRPr="001F6F92">
        <w:rPr>
          <w:rFonts w:eastAsia="SchoolBookSanPin"/>
          <w:sz w:val="24"/>
          <w:szCs w:val="24"/>
          <w:lang w:val="ru-RU"/>
        </w:rPr>
        <w:t>,</w:t>
      </w:r>
      <w:r w:rsidR="00D67B9C" w:rsidRPr="001F6F92">
        <w:rPr>
          <w:rFonts w:eastAsia="SchoolBookSanPin"/>
          <w:sz w:val="24"/>
          <w:szCs w:val="24"/>
          <w:lang w:val="ru-RU"/>
        </w:rPr>
        <w:t xml:space="preserve"> выявлять языковые особенности художественного произведения, поэтической и прозаической речи</w:t>
      </w:r>
      <w:r w:rsidR="0006576F" w:rsidRPr="001F6F92">
        <w:rPr>
          <w:rFonts w:eastAsia="SchoolBookSanPin"/>
          <w:sz w:val="24"/>
          <w:szCs w:val="24"/>
          <w:lang w:val="ru-RU"/>
        </w:rPr>
        <w:t>,</w:t>
      </w:r>
      <w:r w:rsidR="00D67B9C" w:rsidRPr="001F6F92">
        <w:rPr>
          <w:rFonts w:eastAsia="SchoolBookSanPin"/>
          <w:sz w:val="24"/>
          <w:szCs w:val="24"/>
          <w:lang w:val="ru-RU"/>
        </w:rPr>
        <w:t xml:space="preserve"> находить основные изобразительно-выразительные средства, характерные </w:t>
      </w:r>
      <w:r w:rsidR="003870DE" w:rsidRPr="001F6F92">
        <w:rPr>
          <w:rFonts w:eastAsia="SchoolBookSanPin"/>
          <w:sz w:val="24"/>
          <w:szCs w:val="24"/>
          <w:lang w:val="ru-RU"/>
        </w:rPr>
        <w:br/>
      </w:r>
      <w:r w:rsidR="00D67B9C" w:rsidRPr="001F6F92">
        <w:rPr>
          <w:rFonts w:eastAsia="SchoolBookSanPin"/>
          <w:sz w:val="24"/>
          <w:szCs w:val="24"/>
          <w:lang w:val="ru-RU"/>
        </w:rPr>
        <w:t>для творческой манеры и стиля писателя, определять их художественные функции;</w:t>
      </w:r>
    </w:p>
    <w:p w:rsidR="00D67B9C" w:rsidRPr="001F6F92" w:rsidRDefault="00AD17C6" w:rsidP="001F6F92">
      <w:pPr>
        <w:pStyle w:val="affa"/>
        <w:spacing w:line="276" w:lineRule="auto"/>
        <w:ind w:left="0" w:firstLine="709"/>
        <w:rPr>
          <w:sz w:val="24"/>
          <w:szCs w:val="24"/>
          <w:lang w:val="ru-RU"/>
        </w:rPr>
      </w:pPr>
      <w:r w:rsidRPr="001F6F92">
        <w:rPr>
          <w:rFonts w:eastAsia="SchoolBookSanPin"/>
          <w:sz w:val="24"/>
          <w:szCs w:val="24"/>
          <w:lang w:val="ru-RU"/>
        </w:rPr>
        <w:t>5) </w:t>
      </w:r>
      <w:r w:rsidR="00D67B9C" w:rsidRPr="001F6F92">
        <w:rPr>
          <w:rFonts w:eastAsia="SchoolBookSanPin"/>
          <w:sz w:val="24"/>
          <w:szCs w:val="24"/>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w:t>
      </w:r>
      <w:r w:rsidR="003870DE" w:rsidRPr="001F6F92">
        <w:rPr>
          <w:rFonts w:eastAsia="SchoolBookSanPin"/>
          <w:sz w:val="24"/>
          <w:szCs w:val="24"/>
          <w:lang w:val="ru-RU"/>
        </w:rPr>
        <w:br/>
      </w:r>
      <w:r w:rsidR="00D67B9C" w:rsidRPr="001F6F92">
        <w:rPr>
          <w:rFonts w:eastAsia="SchoolBookSanPin"/>
          <w:sz w:val="24"/>
          <w:szCs w:val="24"/>
          <w:lang w:val="ru-RU"/>
        </w:rPr>
        <w:t>и интерпретации произведений, оформления собственных оценок и наблюдений</w:t>
      </w:r>
      <w:r w:rsidR="0006576F" w:rsidRPr="001F6F92">
        <w:rPr>
          <w:rFonts w:eastAsia="SchoolBookSanPin"/>
          <w:sz w:val="24"/>
          <w:szCs w:val="24"/>
          <w:lang w:val="ru-RU"/>
        </w:rPr>
        <w:t xml:space="preserve"> (</w:t>
      </w:r>
      <w:r w:rsidR="00D67B9C" w:rsidRPr="001F6F92">
        <w:rPr>
          <w:rFonts w:eastAsia="SchoolBookSanPin"/>
          <w:sz w:val="24"/>
          <w:szCs w:val="24"/>
          <w:lang w:val="ru-RU"/>
        </w:rPr>
        <w:t>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r w:rsidR="0006576F" w:rsidRPr="001F6F92">
        <w:rPr>
          <w:rFonts w:eastAsia="SchoolBookSanPin"/>
          <w:sz w:val="24"/>
          <w:szCs w:val="24"/>
          <w:lang w:val="ru-RU"/>
        </w:rPr>
        <w:t>,</w:t>
      </w:r>
      <w:r w:rsidR="00D67B9C" w:rsidRPr="001F6F92">
        <w:rPr>
          <w:rFonts w:eastAsia="SchoolBookSanPin"/>
          <w:sz w:val="24"/>
          <w:szCs w:val="24"/>
          <w:lang w:val="ru-RU"/>
        </w:rPr>
        <w:t xml:space="preserve"> форма и содержание литературного произведения</w:t>
      </w:r>
      <w:r w:rsidR="0006576F" w:rsidRPr="001F6F92">
        <w:rPr>
          <w:rFonts w:eastAsia="SchoolBookSanPin"/>
          <w:sz w:val="24"/>
          <w:szCs w:val="24"/>
          <w:lang w:val="ru-RU"/>
        </w:rPr>
        <w:t>,</w:t>
      </w:r>
      <w:r w:rsidR="00D67B9C" w:rsidRPr="001F6F92">
        <w:rPr>
          <w:rFonts w:eastAsia="SchoolBookSanPin"/>
          <w:sz w:val="24"/>
          <w:szCs w:val="24"/>
          <w:lang w:val="ru-RU"/>
        </w:rPr>
        <w:t xml:space="preserve"> тема, идея, проблематика; пафос (героический, патриотический, гражданский и другие)</w:t>
      </w:r>
      <w:r w:rsidR="0006576F" w:rsidRPr="001F6F92">
        <w:rPr>
          <w:rFonts w:eastAsia="SchoolBookSanPin"/>
          <w:sz w:val="24"/>
          <w:szCs w:val="24"/>
          <w:lang w:val="ru-RU"/>
        </w:rPr>
        <w:t>,</w:t>
      </w:r>
      <w:r w:rsidR="00D67B9C" w:rsidRPr="001F6F92">
        <w:rPr>
          <w:rFonts w:eastAsia="SchoolBookSanPin"/>
          <w:sz w:val="24"/>
          <w:szCs w:val="24"/>
          <w:lang w:val="ru-RU"/>
        </w:rPr>
        <w:t xml:space="preserve"> сюжет, композиция, эпиграф</w:t>
      </w:r>
      <w:r w:rsidR="0006576F" w:rsidRPr="001F6F92">
        <w:rPr>
          <w:rFonts w:eastAsia="SchoolBookSanPin"/>
          <w:sz w:val="24"/>
          <w:szCs w:val="24"/>
          <w:lang w:val="ru-RU"/>
        </w:rPr>
        <w:t>,</w:t>
      </w:r>
      <w:r w:rsidR="00D67B9C" w:rsidRPr="001F6F92">
        <w:rPr>
          <w:rFonts w:eastAsia="SchoolBookSanPin"/>
          <w:sz w:val="24"/>
          <w:szCs w:val="24"/>
          <w:lang w:val="ru-RU"/>
        </w:rPr>
        <w:t xml:space="preserve"> стадии развития действия</w:t>
      </w:r>
      <w:r w:rsidR="0006576F" w:rsidRPr="001F6F92">
        <w:rPr>
          <w:rFonts w:eastAsia="SchoolBookSanPin"/>
          <w:sz w:val="24"/>
          <w:szCs w:val="24"/>
          <w:lang w:val="ru-RU"/>
        </w:rPr>
        <w:t xml:space="preserve"> (</w:t>
      </w:r>
      <w:r w:rsidR="00D67B9C" w:rsidRPr="001F6F92">
        <w:rPr>
          <w:rFonts w:eastAsia="SchoolBookSanPin"/>
          <w:sz w:val="24"/>
          <w:szCs w:val="24"/>
          <w:lang w:val="ru-RU"/>
        </w:rPr>
        <w:t>экспозиция, завязка, развитие действия, кульминация, развязка</w:t>
      </w:r>
      <w:r w:rsidR="0006576F" w:rsidRPr="001F6F92">
        <w:rPr>
          <w:rFonts w:eastAsia="SchoolBookSanPin"/>
          <w:sz w:val="24"/>
          <w:szCs w:val="24"/>
          <w:lang w:val="ru-RU"/>
        </w:rPr>
        <w:t xml:space="preserve">), </w:t>
      </w:r>
      <w:r w:rsidR="00D67B9C" w:rsidRPr="001F6F92">
        <w:rPr>
          <w:rFonts w:eastAsia="SchoolBookSanPin"/>
          <w:sz w:val="24"/>
          <w:szCs w:val="24"/>
          <w:lang w:val="ru-RU"/>
        </w:rPr>
        <w:t>конфликт</w:t>
      </w:r>
      <w:r w:rsidR="0006576F" w:rsidRPr="001F6F92">
        <w:rPr>
          <w:rFonts w:eastAsia="SchoolBookSanPin"/>
          <w:sz w:val="24"/>
          <w:szCs w:val="24"/>
          <w:lang w:val="ru-RU"/>
        </w:rPr>
        <w:t>,</w:t>
      </w:r>
      <w:r w:rsidR="00D67B9C" w:rsidRPr="001F6F92">
        <w:rPr>
          <w:rFonts w:eastAsia="SchoolBookSanPin"/>
          <w:sz w:val="24"/>
          <w:szCs w:val="24"/>
          <w:lang w:val="ru-RU"/>
        </w:rPr>
        <w:t xml:space="preserve"> система образов</w:t>
      </w:r>
      <w:r w:rsidR="0006576F" w:rsidRPr="001F6F92">
        <w:rPr>
          <w:rFonts w:eastAsia="SchoolBookSanPin"/>
          <w:sz w:val="24"/>
          <w:szCs w:val="24"/>
          <w:lang w:val="ru-RU"/>
        </w:rPr>
        <w:t>,</w:t>
      </w:r>
      <w:r w:rsidR="00D67B9C" w:rsidRPr="001F6F92">
        <w:rPr>
          <w:rFonts w:eastAsia="SchoolBookSanPin"/>
          <w:sz w:val="24"/>
          <w:szCs w:val="24"/>
          <w:lang w:val="ru-RU"/>
        </w:rPr>
        <w:t xml:space="preserve"> автор, повествователь, рассказчик, литературный герой (персонаж), лирический герой, речевая характеристика героя</w:t>
      </w:r>
      <w:r w:rsidR="0006576F" w:rsidRPr="001F6F92">
        <w:rPr>
          <w:rFonts w:eastAsia="SchoolBookSanPin"/>
          <w:sz w:val="24"/>
          <w:szCs w:val="24"/>
          <w:lang w:val="ru-RU"/>
        </w:rPr>
        <w:t>,</w:t>
      </w:r>
      <w:r w:rsidR="00D67B9C" w:rsidRPr="001F6F92">
        <w:rPr>
          <w:rFonts w:eastAsia="SchoolBookSanPin"/>
          <w:sz w:val="24"/>
          <w:szCs w:val="24"/>
          <w:lang w:val="ru-RU"/>
        </w:rPr>
        <w:t xml:space="preserve"> портрет, пейзаж, интерьер, художественная деталь, символ</w:t>
      </w:r>
      <w:r w:rsidR="0006576F" w:rsidRPr="001F6F92">
        <w:rPr>
          <w:rFonts w:eastAsia="SchoolBookSanPin"/>
          <w:sz w:val="24"/>
          <w:szCs w:val="24"/>
          <w:lang w:val="ru-RU"/>
        </w:rPr>
        <w:t>,</w:t>
      </w:r>
      <w:r w:rsidR="00D67B9C" w:rsidRPr="001F6F92">
        <w:rPr>
          <w:rFonts w:eastAsia="SchoolBookSanPin"/>
          <w:sz w:val="24"/>
          <w:szCs w:val="24"/>
          <w:lang w:val="ru-RU"/>
        </w:rPr>
        <w:t xml:space="preserve"> юмор, ирония, сатира, сарказм, гротеск</w:t>
      </w:r>
      <w:r w:rsidR="0006576F" w:rsidRPr="001F6F92">
        <w:rPr>
          <w:rFonts w:eastAsia="SchoolBookSanPin"/>
          <w:sz w:val="24"/>
          <w:szCs w:val="24"/>
          <w:lang w:val="ru-RU"/>
        </w:rPr>
        <w:t>,</w:t>
      </w:r>
      <w:r w:rsidR="00D67B9C" w:rsidRPr="001F6F92">
        <w:rPr>
          <w:rFonts w:eastAsia="SchoolBookSanPin"/>
          <w:sz w:val="24"/>
          <w:szCs w:val="24"/>
          <w:lang w:val="ru-RU"/>
        </w:rPr>
        <w:t xml:space="preserve"> эпитет, метафора, сравнение</w:t>
      </w:r>
      <w:r w:rsidR="0006576F" w:rsidRPr="001F6F92">
        <w:rPr>
          <w:rFonts w:eastAsia="SchoolBookSanPin"/>
          <w:sz w:val="24"/>
          <w:szCs w:val="24"/>
          <w:lang w:val="ru-RU"/>
        </w:rPr>
        <w:t>,</w:t>
      </w:r>
      <w:r w:rsidR="00D67B9C" w:rsidRPr="001F6F92">
        <w:rPr>
          <w:rFonts w:eastAsia="SchoolBookSanPin"/>
          <w:sz w:val="24"/>
          <w:szCs w:val="24"/>
          <w:lang w:val="ru-RU"/>
        </w:rPr>
        <w:t xml:space="preserve"> олицетворение, гипербола</w:t>
      </w:r>
      <w:r w:rsidR="0006576F" w:rsidRPr="001F6F92">
        <w:rPr>
          <w:rFonts w:eastAsia="SchoolBookSanPin"/>
          <w:sz w:val="24"/>
          <w:szCs w:val="24"/>
          <w:lang w:val="ru-RU"/>
        </w:rPr>
        <w:t xml:space="preserve">, </w:t>
      </w:r>
      <w:r w:rsidR="00D67B9C" w:rsidRPr="001F6F92">
        <w:rPr>
          <w:rFonts w:eastAsia="SchoolBookSanPin"/>
          <w:sz w:val="24"/>
          <w:szCs w:val="24"/>
          <w:lang w:val="ru-RU"/>
        </w:rPr>
        <w:t>антитеза, аллегория</w:t>
      </w:r>
      <w:r w:rsidR="0006576F" w:rsidRPr="001F6F92">
        <w:rPr>
          <w:rFonts w:eastAsia="SchoolBookSanPin"/>
          <w:sz w:val="24"/>
          <w:szCs w:val="24"/>
          <w:lang w:val="ru-RU"/>
        </w:rPr>
        <w:t>,</w:t>
      </w:r>
      <w:r w:rsidR="00D67B9C" w:rsidRPr="001F6F92">
        <w:rPr>
          <w:rFonts w:eastAsia="SchoolBookSanPin"/>
          <w:sz w:val="24"/>
          <w:szCs w:val="24"/>
          <w:lang w:val="ru-RU"/>
        </w:rPr>
        <w:t xml:space="preserve"> анафора</w:t>
      </w:r>
      <w:r w:rsidR="0006576F" w:rsidRPr="001F6F92">
        <w:rPr>
          <w:rFonts w:eastAsia="SchoolBookSanPin"/>
          <w:sz w:val="24"/>
          <w:szCs w:val="24"/>
          <w:lang w:val="ru-RU"/>
        </w:rPr>
        <w:t>,</w:t>
      </w:r>
      <w:r w:rsidR="00D67B9C" w:rsidRPr="001F6F92">
        <w:rPr>
          <w:rFonts w:eastAsia="SchoolBookSanPin"/>
          <w:sz w:val="24"/>
          <w:szCs w:val="24"/>
          <w:lang w:val="ru-RU"/>
        </w:rPr>
        <w:t xml:space="preserve"> звукопись (аллитерация, ассонанс)</w:t>
      </w:r>
      <w:r w:rsidR="0006576F" w:rsidRPr="001F6F92">
        <w:rPr>
          <w:rFonts w:eastAsia="SchoolBookSanPin"/>
          <w:sz w:val="24"/>
          <w:szCs w:val="24"/>
          <w:lang w:val="ru-RU"/>
        </w:rPr>
        <w:t>,</w:t>
      </w:r>
      <w:r w:rsidR="00D67B9C" w:rsidRPr="001F6F92">
        <w:rPr>
          <w:rFonts w:eastAsia="SchoolBookSanPin"/>
          <w:sz w:val="24"/>
          <w:szCs w:val="24"/>
          <w:lang w:val="ru-RU"/>
        </w:rPr>
        <w:t xml:space="preserve"> стихотворный метр (хорей, ямб, дактиль, амфибрахий, анапест), ритм, рифма, строфа</w:t>
      </w:r>
      <w:r w:rsidR="0006576F" w:rsidRPr="001F6F92">
        <w:rPr>
          <w:rFonts w:eastAsia="SchoolBookSanPin"/>
          <w:sz w:val="24"/>
          <w:szCs w:val="24"/>
          <w:lang w:val="ru-RU"/>
        </w:rPr>
        <w:t>,</w:t>
      </w:r>
      <w:r w:rsidR="00D67B9C" w:rsidRPr="001F6F92">
        <w:rPr>
          <w:rFonts w:eastAsia="SchoolBookSanPin"/>
          <w:sz w:val="24"/>
          <w:szCs w:val="24"/>
          <w:lang w:val="ru-RU"/>
        </w:rPr>
        <w:t xml:space="preserve"> афоризм</w:t>
      </w:r>
      <w:r w:rsidR="0006576F" w:rsidRPr="001F6F92">
        <w:rPr>
          <w:rFonts w:eastAsia="SchoolBookSanPin"/>
          <w:sz w:val="24"/>
          <w:szCs w:val="24"/>
          <w:lang w:val="ru-RU"/>
        </w:rPr>
        <w:t>)</w:t>
      </w:r>
      <w:r w:rsidR="00D67B9C" w:rsidRPr="001F6F92">
        <w:rPr>
          <w:rFonts w:eastAsia="SchoolBookSanPin"/>
          <w:sz w:val="24"/>
          <w:szCs w:val="24"/>
          <w:lang w:val="ru-RU"/>
        </w:rPr>
        <w:t>;</w:t>
      </w:r>
    </w:p>
    <w:p w:rsidR="00D67B9C" w:rsidRPr="001F6F92" w:rsidRDefault="00AD17C6" w:rsidP="001F6F92">
      <w:pPr>
        <w:pStyle w:val="affa"/>
        <w:spacing w:line="276" w:lineRule="auto"/>
        <w:ind w:left="0" w:firstLine="709"/>
        <w:rPr>
          <w:sz w:val="24"/>
          <w:szCs w:val="24"/>
          <w:lang w:val="ru-RU"/>
        </w:rPr>
      </w:pPr>
      <w:r w:rsidRPr="001F6F92">
        <w:rPr>
          <w:rFonts w:eastAsia="SchoolBookSanPin"/>
          <w:sz w:val="24"/>
          <w:szCs w:val="24"/>
          <w:lang w:val="ru-RU"/>
        </w:rPr>
        <w:t>6) </w:t>
      </w:r>
      <w:r w:rsidR="00D67B9C" w:rsidRPr="001F6F92">
        <w:rPr>
          <w:rFonts w:eastAsia="SchoolBookSanPin"/>
          <w:sz w:val="24"/>
          <w:szCs w:val="24"/>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1F6F92" w:rsidRDefault="00AD17C6" w:rsidP="001F6F92">
      <w:pPr>
        <w:pStyle w:val="affa"/>
        <w:spacing w:line="276" w:lineRule="auto"/>
        <w:ind w:left="0" w:firstLine="709"/>
        <w:rPr>
          <w:sz w:val="24"/>
          <w:szCs w:val="24"/>
          <w:lang w:val="ru-RU"/>
        </w:rPr>
      </w:pPr>
      <w:r w:rsidRPr="001F6F92">
        <w:rPr>
          <w:rFonts w:eastAsia="SchoolBookSanPin"/>
          <w:sz w:val="24"/>
          <w:szCs w:val="24"/>
          <w:lang w:val="ru-RU"/>
        </w:rPr>
        <w:t>7) </w:t>
      </w:r>
      <w:r w:rsidR="00D67B9C" w:rsidRPr="001F6F92">
        <w:rPr>
          <w:rFonts w:eastAsia="SchoolBookSanPin"/>
          <w:sz w:val="24"/>
          <w:szCs w:val="24"/>
          <w:lang w:val="ru-RU"/>
        </w:rPr>
        <w:t>выделять в произведениях элементы художественной формы и обнаруживать связи между ними</w:t>
      </w:r>
      <w:r w:rsidR="0006576F" w:rsidRPr="001F6F92">
        <w:rPr>
          <w:rFonts w:eastAsia="SchoolBookSanPin"/>
          <w:sz w:val="24"/>
          <w:szCs w:val="24"/>
          <w:lang w:val="ru-RU"/>
        </w:rPr>
        <w:t>,</w:t>
      </w:r>
      <w:r w:rsidR="00D67B9C" w:rsidRPr="001F6F92">
        <w:rPr>
          <w:rFonts w:eastAsia="SchoolBookSanPin"/>
          <w:sz w:val="24"/>
          <w:szCs w:val="24"/>
          <w:lang w:val="ru-RU"/>
        </w:rPr>
        <w:t xml:space="preserve"> определять родо</w:t>
      </w:r>
      <w:r w:rsidR="00EB7B9E" w:rsidRPr="001F6F92">
        <w:rPr>
          <w:rFonts w:eastAsia="SchoolBookSanPin"/>
          <w:sz w:val="24"/>
          <w:szCs w:val="24"/>
          <w:lang w:val="ru-RU"/>
        </w:rPr>
        <w:t>-</w:t>
      </w:r>
      <w:r w:rsidR="00D67B9C" w:rsidRPr="001F6F92">
        <w:rPr>
          <w:rFonts w:eastAsia="SchoolBookSanPin"/>
          <w:sz w:val="24"/>
          <w:szCs w:val="24"/>
          <w:lang w:val="ru-RU"/>
        </w:rPr>
        <w:t>жанровую специфику изученного художественного произведения;</w:t>
      </w:r>
    </w:p>
    <w:p w:rsidR="00D67B9C" w:rsidRPr="001F6F92" w:rsidRDefault="00AD17C6" w:rsidP="001F6F92">
      <w:pPr>
        <w:pStyle w:val="affa"/>
        <w:spacing w:line="276" w:lineRule="auto"/>
        <w:ind w:left="0" w:firstLine="709"/>
        <w:rPr>
          <w:sz w:val="24"/>
          <w:szCs w:val="24"/>
          <w:lang w:val="ru-RU"/>
        </w:rPr>
      </w:pPr>
      <w:r w:rsidRPr="001F6F92">
        <w:rPr>
          <w:rFonts w:eastAsia="SchoolBookSanPin"/>
          <w:sz w:val="24"/>
          <w:szCs w:val="24"/>
          <w:lang w:val="ru-RU"/>
        </w:rPr>
        <w:t>8) </w:t>
      </w:r>
      <w:r w:rsidR="00D67B9C" w:rsidRPr="001F6F92">
        <w:rPr>
          <w:rFonts w:eastAsia="SchoolBookSanPin"/>
          <w:sz w:val="24"/>
          <w:szCs w:val="24"/>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1F6F92" w:rsidRDefault="00AD17C6" w:rsidP="001F6F92">
      <w:pPr>
        <w:pStyle w:val="affa"/>
        <w:spacing w:line="276" w:lineRule="auto"/>
        <w:ind w:left="0" w:firstLine="709"/>
        <w:rPr>
          <w:sz w:val="24"/>
          <w:szCs w:val="24"/>
          <w:lang w:val="ru-RU"/>
        </w:rPr>
      </w:pPr>
      <w:r w:rsidRPr="001F6F92">
        <w:rPr>
          <w:rFonts w:eastAsia="SchoolBookSanPin"/>
          <w:sz w:val="24"/>
          <w:szCs w:val="24"/>
          <w:lang w:val="ru-RU"/>
        </w:rPr>
        <w:t>9) </w:t>
      </w:r>
      <w:r w:rsidR="00D67B9C" w:rsidRPr="001F6F92">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1F6F92" w:rsidRDefault="00AD17C6"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10) </w:t>
      </w:r>
      <w:r w:rsidR="00D67B9C" w:rsidRPr="001F6F92">
        <w:rPr>
          <w:rFonts w:ascii="Times New Roman" w:eastAsia="SchoolBookSanPin" w:hAnsi="Times New Roman"/>
          <w:sz w:val="24"/>
          <w:szCs w:val="24"/>
          <w:lang w:val="ru-RU"/>
        </w:rPr>
        <w:t xml:space="preserve">выразительно читать стихи и прозу, в том числе наизусть (не менее </w:t>
      </w:r>
      <w:r w:rsidR="003870DE"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 xml:space="preserve">11 поэтических произведений, не выученных ранее), передавая личное отношение </w:t>
      </w:r>
      <w:r w:rsidR="003870DE"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1F6F92" w:rsidRDefault="00AD17C6" w:rsidP="001F6F92">
      <w:pPr>
        <w:spacing w:after="0"/>
        <w:ind w:firstLine="709"/>
        <w:jc w:val="both"/>
        <w:rPr>
          <w:rFonts w:ascii="Times New Roman" w:eastAsia="SchoolBookSanPin" w:hAnsi="Times New Roman"/>
          <w:position w:val="1"/>
          <w:sz w:val="24"/>
          <w:szCs w:val="24"/>
          <w:lang w:val="ru-RU"/>
        </w:rPr>
      </w:pPr>
      <w:r w:rsidRPr="001F6F92">
        <w:rPr>
          <w:rFonts w:ascii="Times New Roman" w:eastAsia="SchoolBookSanPin" w:hAnsi="Times New Roman"/>
          <w:sz w:val="24"/>
          <w:szCs w:val="24"/>
          <w:lang w:val="ru-RU"/>
        </w:rPr>
        <w:lastRenderedPageBreak/>
        <w:t>11) </w:t>
      </w:r>
      <w:r w:rsidR="00D67B9C" w:rsidRPr="001F6F92">
        <w:rPr>
          <w:rFonts w:ascii="Times New Roman" w:eastAsia="SchoolBookSanPin" w:hAnsi="Times New Roman"/>
          <w:sz w:val="24"/>
          <w:szCs w:val="24"/>
          <w:lang w:val="ru-RU"/>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 </w:t>
      </w:r>
      <w:r w:rsidR="003870DE"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 xml:space="preserve">и самостоятельно формулировать </w:t>
      </w:r>
      <w:r w:rsidR="00D67B9C" w:rsidRPr="001F6F92">
        <w:rPr>
          <w:rFonts w:ascii="Times New Roman" w:eastAsia="SchoolBookSanPin" w:hAnsi="Times New Roman"/>
          <w:position w:val="1"/>
          <w:sz w:val="24"/>
          <w:szCs w:val="24"/>
          <w:lang w:val="ru-RU"/>
        </w:rPr>
        <w:t xml:space="preserve">вопросы к тексту; пересказывать сюжет </w:t>
      </w:r>
      <w:r w:rsidR="003870DE" w:rsidRPr="001F6F92">
        <w:rPr>
          <w:rFonts w:ascii="Times New Roman" w:eastAsia="SchoolBookSanPin" w:hAnsi="Times New Roman"/>
          <w:position w:val="1"/>
          <w:sz w:val="24"/>
          <w:szCs w:val="24"/>
          <w:lang w:val="ru-RU"/>
        </w:rPr>
        <w:br/>
      </w:r>
      <w:r w:rsidR="00D67B9C" w:rsidRPr="001F6F92">
        <w:rPr>
          <w:rFonts w:ascii="Times New Roman" w:eastAsia="SchoolBookSanPin" w:hAnsi="Times New Roman"/>
          <w:position w:val="1"/>
          <w:sz w:val="24"/>
          <w:szCs w:val="24"/>
          <w:lang w:val="ru-RU"/>
        </w:rPr>
        <w:t>и вычленять фабулу;</w:t>
      </w:r>
    </w:p>
    <w:p w:rsidR="00D67B9C" w:rsidRPr="001F6F92" w:rsidRDefault="00AD17C6"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12) </w:t>
      </w:r>
      <w:r w:rsidR="00D67B9C" w:rsidRPr="001F6F92">
        <w:rPr>
          <w:rFonts w:ascii="Times New Roman" w:eastAsia="SchoolBookSanPin" w:hAnsi="Times New Roman"/>
          <w:sz w:val="24"/>
          <w:szCs w:val="24"/>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D67B9C" w:rsidRPr="001F6F92" w:rsidRDefault="00AD17C6"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13) </w:t>
      </w:r>
      <w:r w:rsidR="00D67B9C" w:rsidRPr="001F6F92">
        <w:rPr>
          <w:rFonts w:ascii="Times New Roman" w:eastAsia="SchoolBookSanPin" w:hAnsi="Times New Roman"/>
          <w:sz w:val="24"/>
          <w:szCs w:val="24"/>
          <w:lang w:val="ru-RU"/>
        </w:rPr>
        <w:t xml:space="preserve">создавать устные и письменные высказывания разных жанров (объёмом </w:t>
      </w:r>
      <w:r w:rsidR="003870DE"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 xml:space="preserve">не менее 200 слов), писать сочинение-рассуждение по заданной теме с опорой </w:t>
      </w:r>
      <w:r w:rsidR="003870DE"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1F6F92" w:rsidRDefault="00AD17C6"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14) </w:t>
      </w:r>
      <w:r w:rsidR="00D67B9C" w:rsidRPr="001F6F92">
        <w:rPr>
          <w:rFonts w:ascii="Times New Roman" w:eastAsia="SchoolBookSanPin" w:hAnsi="Times New Roman"/>
          <w:sz w:val="24"/>
          <w:szCs w:val="24"/>
          <w:lang w:val="ru-RU"/>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w:t>
      </w:r>
      <w:r w:rsidR="003870DE"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и зарубежной литературы и современных авторов с использованием методов смыслового чтения и эстетического анализа;</w:t>
      </w:r>
    </w:p>
    <w:p w:rsidR="00D67B9C" w:rsidRPr="001F6F92" w:rsidRDefault="00AD17C6"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15) </w:t>
      </w:r>
      <w:r w:rsidR="00D67B9C" w:rsidRPr="001F6F92">
        <w:rPr>
          <w:rFonts w:ascii="Times New Roman" w:eastAsia="SchoolBookSanPin" w:hAnsi="Times New Roman"/>
          <w:sz w:val="24"/>
          <w:szCs w:val="24"/>
          <w:lang w:val="ru-RU"/>
        </w:rPr>
        <w:t xml:space="preserve">понимать важность чтения и изучения произведений фольклора </w:t>
      </w:r>
      <w:r w:rsidR="003870DE"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1F6F92" w:rsidRDefault="00AD17C6"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16) </w:t>
      </w:r>
      <w:r w:rsidR="00D67B9C" w:rsidRPr="001F6F92">
        <w:rPr>
          <w:rFonts w:ascii="Times New Roman" w:eastAsia="SchoolBookSanPin" w:hAnsi="Times New Roman"/>
          <w:sz w:val="24"/>
          <w:szCs w:val="24"/>
          <w:lang w:val="ru-RU"/>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w:t>
      </w:r>
      <w:r w:rsidRPr="001F6F92">
        <w:rPr>
          <w:rFonts w:ascii="Times New Roman" w:eastAsia="SchoolBookSanPin" w:hAnsi="Times New Roman"/>
          <w:sz w:val="24"/>
          <w:szCs w:val="24"/>
          <w:lang w:val="ru-RU"/>
        </w:rPr>
        <w:t>информационно-телекоммуникационных ресурсов сети «Интернет»</w:t>
      </w:r>
      <w:r w:rsidR="00D67B9C" w:rsidRPr="001F6F92">
        <w:rPr>
          <w:rFonts w:ascii="Times New Roman" w:eastAsia="SchoolBookSanPin" w:hAnsi="Times New Roman"/>
          <w:sz w:val="24"/>
          <w:szCs w:val="24"/>
          <w:lang w:val="ru-RU"/>
        </w:rPr>
        <w:t xml:space="preserve">, </w:t>
      </w:r>
      <w:r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в том числе за счёт произведений современной литературы;</w:t>
      </w:r>
    </w:p>
    <w:p w:rsidR="00D67B9C" w:rsidRPr="001F6F92" w:rsidRDefault="00AD17C6"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17) </w:t>
      </w:r>
      <w:r w:rsidR="00D67B9C" w:rsidRPr="001F6F92">
        <w:rPr>
          <w:rFonts w:ascii="Times New Roman" w:eastAsia="SchoolBookSanPin" w:hAnsi="Times New Roman"/>
          <w:sz w:val="24"/>
          <w:szCs w:val="24"/>
          <w:lang w:val="ru-RU"/>
        </w:rPr>
        <w:t xml:space="preserve">участвовать в коллективной и индивидуальной проектной </w:t>
      </w:r>
      <w:r w:rsidR="003870DE"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и исследовательской деятельности и публично представлять полученные результаты;</w:t>
      </w:r>
    </w:p>
    <w:p w:rsidR="00D67B9C" w:rsidRPr="001F6F92" w:rsidRDefault="00AD17C6"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18) </w:t>
      </w:r>
      <w:r w:rsidR="00D67B9C" w:rsidRPr="001F6F92">
        <w:rPr>
          <w:rFonts w:ascii="Times New Roman" w:eastAsia="SchoolBookSanPin" w:hAnsi="Times New Roman"/>
          <w:sz w:val="24"/>
          <w:szCs w:val="24"/>
          <w:lang w:val="ru-RU"/>
        </w:rPr>
        <w:t xml:space="preserve">самостоятельно использовать энциклопедии, словари и справочники, </w:t>
      </w:r>
      <w:r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в том числе в электронной форме</w:t>
      </w:r>
      <w:r w:rsidRPr="001F6F92">
        <w:rPr>
          <w:rFonts w:ascii="Times New Roman" w:eastAsia="SchoolBookSanPin" w:hAnsi="Times New Roman"/>
          <w:sz w:val="24"/>
          <w:szCs w:val="24"/>
          <w:lang w:val="ru-RU"/>
        </w:rPr>
        <w:t>,</w:t>
      </w:r>
      <w:r w:rsidR="00D67B9C" w:rsidRPr="001F6F92">
        <w:rPr>
          <w:rFonts w:ascii="Times New Roman" w:eastAsia="SchoolBookSanPin" w:hAnsi="Times New Roman"/>
          <w:sz w:val="24"/>
          <w:szCs w:val="24"/>
          <w:lang w:val="ru-RU"/>
        </w:rPr>
        <w:t xml:space="preserve"> пользоваться электронными библиотеками </w:t>
      </w:r>
      <w:r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и другими справочными материалами, в том числе из числа верифицированных электронных ресурсов, включённых в федеральный перечень.</w:t>
      </w:r>
    </w:p>
    <w:p w:rsidR="00AD17C6" w:rsidRPr="001F6F92" w:rsidRDefault="00244FF2" w:rsidP="001F6F92">
      <w:pPr>
        <w:spacing w:after="0"/>
        <w:ind w:firstLine="709"/>
        <w:jc w:val="both"/>
        <w:rPr>
          <w:rFonts w:ascii="Times New Roman" w:eastAsia="SchoolBookSanPin" w:hAnsi="Times New Roman"/>
          <w:sz w:val="24"/>
          <w:szCs w:val="24"/>
          <w:lang w:val="ru-RU"/>
        </w:rPr>
      </w:pPr>
      <w:r w:rsidRPr="001F6F92">
        <w:rPr>
          <w:rFonts w:ascii="Times New Roman" w:eastAsia="OfficinaSansBoldITC" w:hAnsi="Times New Roman"/>
          <w:sz w:val="24"/>
          <w:szCs w:val="24"/>
          <w:lang w:val="ru-RU"/>
        </w:rPr>
        <w:t>20</w:t>
      </w:r>
      <w:r w:rsidR="00AD17C6" w:rsidRPr="001F6F92">
        <w:rPr>
          <w:rFonts w:ascii="Times New Roman" w:eastAsia="OfficinaSansBoldITC" w:hAnsi="Times New Roman"/>
          <w:sz w:val="24"/>
          <w:szCs w:val="24"/>
          <w:lang w:val="ru-RU"/>
        </w:rPr>
        <w:t>.8.</w:t>
      </w:r>
      <w:r w:rsidR="00135A26" w:rsidRPr="001F6F92">
        <w:rPr>
          <w:rFonts w:ascii="Times New Roman" w:eastAsia="SchoolBookSanPin" w:hAnsi="Times New Roman"/>
          <w:sz w:val="24"/>
          <w:szCs w:val="24"/>
          <w:lang w:val="ru-RU"/>
        </w:rPr>
        <w:t>9</w:t>
      </w:r>
      <w:r w:rsidR="00AD17C6" w:rsidRPr="001F6F92">
        <w:rPr>
          <w:rFonts w:ascii="Times New Roman" w:eastAsia="SchoolBookSanPin" w:hAnsi="Times New Roman"/>
          <w:sz w:val="24"/>
          <w:szCs w:val="24"/>
          <w:lang w:val="ru-RU"/>
        </w:rPr>
        <w:t>. </w:t>
      </w:r>
      <w:r w:rsidR="00AD17C6" w:rsidRPr="001F6F92">
        <w:rPr>
          <w:rFonts w:ascii="Times New Roman" w:eastAsia="OfficinaSansBoldITC" w:hAnsi="Times New Roman"/>
          <w:sz w:val="24"/>
          <w:szCs w:val="24"/>
          <w:lang w:val="ru-RU"/>
        </w:rPr>
        <w:t>Предметные результаты изучения литературы. К</w:t>
      </w:r>
      <w:r w:rsidR="00AD17C6" w:rsidRPr="001F6F92">
        <w:rPr>
          <w:rFonts w:ascii="Times New Roman" w:eastAsia="SchoolBookSanPin" w:hAnsi="Times New Roman"/>
          <w:sz w:val="24"/>
          <w:szCs w:val="24"/>
          <w:lang w:val="ru-RU"/>
        </w:rPr>
        <w:t xml:space="preserve"> концу обучения </w:t>
      </w:r>
      <w:r w:rsidR="00AD17C6" w:rsidRPr="001F6F92">
        <w:rPr>
          <w:rFonts w:ascii="Times New Roman" w:eastAsia="SchoolBookSanPin" w:hAnsi="Times New Roman"/>
          <w:sz w:val="24"/>
          <w:szCs w:val="24"/>
          <w:lang w:val="ru-RU"/>
        </w:rPr>
        <w:br/>
        <w:t xml:space="preserve">в </w:t>
      </w:r>
      <w:r w:rsidR="00AD17C6" w:rsidRPr="001F6F92">
        <w:rPr>
          <w:rFonts w:ascii="Times New Roman" w:eastAsia="SchoolBookSanPin" w:hAnsi="Times New Roman"/>
          <w:bCs/>
          <w:sz w:val="24"/>
          <w:szCs w:val="24"/>
          <w:lang w:val="ru-RU"/>
        </w:rPr>
        <w:t xml:space="preserve">9 классе </w:t>
      </w:r>
      <w:r w:rsidR="00AD17C6" w:rsidRPr="001F6F92">
        <w:rPr>
          <w:rFonts w:ascii="Times New Roman" w:eastAsia="SchoolBookSanPin" w:hAnsi="Times New Roman"/>
          <w:sz w:val="24"/>
          <w:szCs w:val="24"/>
          <w:lang w:val="ru-RU"/>
        </w:rPr>
        <w:t>обучающийся научится:</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w:t>
      </w:r>
      <w:r w:rsidR="00AD17C6" w:rsidRPr="001F6F92">
        <w:rPr>
          <w:rFonts w:ascii="Times New Roman" w:eastAsia="SchoolBookSanPin" w:hAnsi="Times New Roman"/>
          <w:sz w:val="24"/>
          <w:szCs w:val="24"/>
          <w:lang w:val="ru-RU"/>
        </w:rPr>
        <w:t> </w:t>
      </w:r>
      <w:r w:rsidR="00B9299B" w:rsidRPr="001F6F92">
        <w:rPr>
          <w:rFonts w:ascii="Times New Roman" w:eastAsia="SchoolBookSanPin" w:hAnsi="Times New Roman"/>
          <w:sz w:val="24"/>
          <w:szCs w:val="24"/>
          <w:lang w:val="ru-RU"/>
        </w:rPr>
        <w:t>п</w:t>
      </w:r>
      <w:r w:rsidRPr="001F6F92">
        <w:rPr>
          <w:rFonts w:ascii="Times New Roman" w:eastAsia="SchoolBookSanPin" w:hAnsi="Times New Roman"/>
          <w:sz w:val="24"/>
          <w:szCs w:val="24"/>
          <w:lang w:val="ru-RU"/>
        </w:rPr>
        <w:t>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2)</w:t>
      </w:r>
      <w:r w:rsidR="00AD17C6" w:rsidRPr="001F6F92">
        <w:rPr>
          <w:rFonts w:ascii="Times New Roman" w:eastAsia="SchoolBookSanPin" w:hAnsi="Times New Roman"/>
          <w:sz w:val="24"/>
          <w:szCs w:val="24"/>
          <w:lang w:val="ru-RU"/>
        </w:rPr>
        <w:t xml:space="preserve">  </w:t>
      </w:r>
      <w:r w:rsidRPr="001F6F92">
        <w:rPr>
          <w:rFonts w:ascii="Times New Roman" w:eastAsia="SchoolBookSanPin" w:hAnsi="Times New Roman"/>
          <w:sz w:val="24"/>
          <w:szCs w:val="24"/>
          <w:lang w:val="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67B9C" w:rsidRPr="001F6F92" w:rsidRDefault="00D67B9C"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3)</w:t>
      </w:r>
      <w:r w:rsidR="00AD17C6" w:rsidRPr="001F6F92">
        <w:rPr>
          <w:rFonts w:ascii="Times New Roman" w:eastAsia="SchoolBookSanPin" w:hAnsi="Times New Roman"/>
          <w:sz w:val="24"/>
          <w:szCs w:val="24"/>
          <w:lang w:val="ru-RU"/>
        </w:rPr>
        <w:t> </w:t>
      </w:r>
      <w:r w:rsidRPr="001F6F92">
        <w:rPr>
          <w:rFonts w:ascii="Times New Roman" w:eastAsia="SchoolBookSanPin" w:hAnsi="Times New Roman"/>
          <w:sz w:val="24"/>
          <w:szCs w:val="24"/>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w:t>
      </w:r>
      <w:r w:rsidR="00AD17C6"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анализировать литературные произведения разных жанров</w:t>
      </w:r>
      <w:r w:rsidR="00AD17C6" w:rsidRPr="001F6F92">
        <w:rPr>
          <w:rFonts w:ascii="Times New Roman" w:eastAsia="SchoolBookSanPin" w:hAnsi="Times New Roman"/>
          <w:sz w:val="24"/>
          <w:szCs w:val="24"/>
          <w:lang w:val="ru-RU"/>
        </w:rPr>
        <w:t>,</w:t>
      </w:r>
      <w:r w:rsidRPr="001F6F92">
        <w:rPr>
          <w:rFonts w:ascii="Times New Roman" w:eastAsia="SchoolBookSanPin" w:hAnsi="Times New Roman"/>
          <w:sz w:val="24"/>
          <w:szCs w:val="24"/>
          <w:lang w:val="ru-RU"/>
        </w:rPr>
        <w:t xml:space="preserve">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sidR="00AD17C6" w:rsidRPr="001F6F92">
        <w:rPr>
          <w:rFonts w:ascii="Times New Roman" w:eastAsia="SchoolBookSanPin" w:hAnsi="Times New Roman"/>
          <w:sz w:val="24"/>
          <w:szCs w:val="24"/>
          <w:lang w:val="ru-RU"/>
        </w:rPr>
        <w:t>;</w:t>
      </w:r>
    </w:p>
    <w:p w:rsidR="00D67B9C" w:rsidRPr="001F6F92" w:rsidRDefault="00AD17C6" w:rsidP="001F6F92">
      <w:pPr>
        <w:pStyle w:val="affa"/>
        <w:spacing w:line="276" w:lineRule="auto"/>
        <w:ind w:left="0" w:firstLine="709"/>
        <w:rPr>
          <w:sz w:val="24"/>
          <w:szCs w:val="24"/>
          <w:lang w:val="ru-RU"/>
        </w:rPr>
      </w:pPr>
      <w:r w:rsidRPr="001F6F92">
        <w:rPr>
          <w:rFonts w:eastAsia="SchoolBookSanPin"/>
          <w:sz w:val="24"/>
          <w:szCs w:val="24"/>
          <w:lang w:val="ru-RU"/>
        </w:rPr>
        <w:t>4) </w:t>
      </w:r>
      <w:r w:rsidR="00D67B9C" w:rsidRPr="001F6F92">
        <w:rPr>
          <w:rFonts w:eastAsia="SchoolBookSanPin"/>
          <w:sz w:val="24"/>
          <w:szCs w:val="24"/>
          <w:lang w:val="ru-RU"/>
        </w:rPr>
        <w:t>анализировать произведение в единстве формы и содержания</w:t>
      </w:r>
      <w:r w:rsidRPr="001F6F92">
        <w:rPr>
          <w:rFonts w:eastAsia="SchoolBookSanPin"/>
          <w:sz w:val="24"/>
          <w:szCs w:val="24"/>
          <w:lang w:val="ru-RU"/>
        </w:rPr>
        <w:t>,</w:t>
      </w:r>
      <w:r w:rsidR="00D67B9C" w:rsidRPr="001F6F92">
        <w:rPr>
          <w:rFonts w:eastAsia="SchoolBookSanPin"/>
          <w:sz w:val="24"/>
          <w:szCs w:val="24"/>
          <w:lang w:val="ru-RU"/>
        </w:rPr>
        <w:t xml:space="preserve">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w:t>
      </w:r>
      <w:r w:rsidR="00D67B9C" w:rsidRPr="001F6F92">
        <w:rPr>
          <w:rFonts w:eastAsia="SchoolBookSanPin"/>
          <w:sz w:val="24"/>
          <w:szCs w:val="24"/>
          <w:lang w:val="ru-RU"/>
        </w:rPr>
        <w:lastRenderedPageBreak/>
        <w:t>произведения и отраженные в нём реалии</w:t>
      </w:r>
      <w:r w:rsidRPr="001F6F92">
        <w:rPr>
          <w:rFonts w:eastAsia="SchoolBookSanPin"/>
          <w:sz w:val="24"/>
          <w:szCs w:val="24"/>
          <w:lang w:val="ru-RU"/>
        </w:rPr>
        <w:t xml:space="preserve">, </w:t>
      </w:r>
      <w:r w:rsidR="00D67B9C" w:rsidRPr="001F6F92">
        <w:rPr>
          <w:rFonts w:eastAsia="SchoolBookSanPin"/>
          <w:sz w:val="24"/>
          <w:szCs w:val="24"/>
          <w:lang w:val="ru-RU"/>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Pr="001F6F92">
        <w:rPr>
          <w:rFonts w:eastAsia="SchoolBookSanPin"/>
          <w:sz w:val="24"/>
          <w:szCs w:val="24"/>
          <w:lang w:val="ru-RU"/>
        </w:rPr>
        <w:t xml:space="preserve">, </w:t>
      </w:r>
      <w:r w:rsidR="00D67B9C" w:rsidRPr="001F6F92">
        <w:rPr>
          <w:rFonts w:eastAsia="SchoolBookSanPin"/>
          <w:sz w:val="24"/>
          <w:szCs w:val="24"/>
          <w:lang w:val="ru-RU"/>
        </w:rPr>
        <w:t xml:space="preserve">характеризовать авторский пафос; выявлять и осмысливать формы авторской оценки героев, событий, характер авторских взаимоотношений </w:t>
      </w:r>
      <w:r w:rsidR="003870DE" w:rsidRPr="001F6F92">
        <w:rPr>
          <w:rFonts w:eastAsia="SchoolBookSanPin"/>
          <w:sz w:val="24"/>
          <w:szCs w:val="24"/>
          <w:lang w:val="ru-RU"/>
        </w:rPr>
        <w:br/>
      </w:r>
      <w:r w:rsidR="00D67B9C" w:rsidRPr="001F6F92">
        <w:rPr>
          <w:rFonts w:eastAsia="SchoolBookSanPin"/>
          <w:sz w:val="24"/>
          <w:szCs w:val="24"/>
          <w:lang w:val="ru-RU"/>
        </w:rPr>
        <w:t>с читателем как адресатом произведения</w:t>
      </w:r>
      <w:r w:rsidRPr="001F6F92">
        <w:rPr>
          <w:rFonts w:eastAsia="SchoolBookSanPin"/>
          <w:sz w:val="24"/>
          <w:szCs w:val="24"/>
          <w:lang w:val="ru-RU"/>
        </w:rPr>
        <w:t xml:space="preserve">, </w:t>
      </w:r>
      <w:r w:rsidR="00D67B9C" w:rsidRPr="001F6F92">
        <w:rPr>
          <w:rFonts w:eastAsia="SchoolBookSanPin"/>
          <w:sz w:val="24"/>
          <w:szCs w:val="24"/>
          <w:lang w:val="ru-RU"/>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Pr="001F6F92">
        <w:rPr>
          <w:rFonts w:eastAsia="SchoolBookSanPin"/>
          <w:sz w:val="24"/>
          <w:szCs w:val="24"/>
          <w:lang w:val="ru-RU"/>
        </w:rPr>
        <w:t>,</w:t>
      </w:r>
      <w:r w:rsidR="00D67B9C" w:rsidRPr="001F6F92">
        <w:rPr>
          <w:rFonts w:eastAsia="SchoolBookSanPin"/>
          <w:sz w:val="24"/>
          <w:szCs w:val="24"/>
          <w:lang w:val="ru-RU"/>
        </w:rPr>
        <w:t xml:space="preserve"> выявлять языковые особенности художественного произведения, поэтической и прозаической речи</w:t>
      </w:r>
      <w:r w:rsidRPr="001F6F92">
        <w:rPr>
          <w:rFonts w:eastAsia="SchoolBookSanPin"/>
          <w:sz w:val="24"/>
          <w:szCs w:val="24"/>
          <w:lang w:val="ru-RU"/>
        </w:rPr>
        <w:t>,</w:t>
      </w:r>
      <w:r w:rsidR="00D67B9C" w:rsidRPr="001F6F92">
        <w:rPr>
          <w:rFonts w:eastAsia="SchoolBookSanPin"/>
          <w:sz w:val="24"/>
          <w:szCs w:val="24"/>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67B9C" w:rsidRPr="001F6F92" w:rsidRDefault="00AD17C6" w:rsidP="001F6F92">
      <w:pPr>
        <w:pStyle w:val="affa"/>
        <w:spacing w:line="276" w:lineRule="auto"/>
        <w:ind w:left="0" w:firstLine="709"/>
        <w:rPr>
          <w:rFonts w:eastAsia="SchoolBookSanPin"/>
          <w:sz w:val="24"/>
          <w:szCs w:val="24"/>
          <w:lang w:val="ru-RU"/>
        </w:rPr>
      </w:pPr>
      <w:r w:rsidRPr="001F6F92">
        <w:rPr>
          <w:rFonts w:eastAsia="SchoolBookSanPin"/>
          <w:sz w:val="24"/>
          <w:szCs w:val="24"/>
          <w:lang w:val="ru-RU"/>
        </w:rPr>
        <w:t>5) </w:t>
      </w:r>
      <w:r w:rsidR="00D67B9C" w:rsidRPr="001F6F92">
        <w:rPr>
          <w:rFonts w:eastAsia="SchoolBookSanPin"/>
          <w:sz w:val="24"/>
          <w:szCs w:val="24"/>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w:t>
      </w:r>
      <w:r w:rsidR="003870DE" w:rsidRPr="001F6F92">
        <w:rPr>
          <w:rFonts w:eastAsia="SchoolBookSanPin"/>
          <w:sz w:val="24"/>
          <w:szCs w:val="24"/>
          <w:lang w:val="ru-RU"/>
        </w:rPr>
        <w:br/>
      </w:r>
      <w:r w:rsidR="00D67B9C" w:rsidRPr="001F6F92">
        <w:rPr>
          <w:rFonts w:eastAsia="SchoolBookSanPin"/>
          <w:sz w:val="24"/>
          <w:szCs w:val="24"/>
          <w:lang w:val="ru-RU"/>
        </w:rPr>
        <w:t>и интерпретации произведений, оформления собственных оценок и наблюдений</w:t>
      </w:r>
      <w:r w:rsidRPr="001F6F92">
        <w:rPr>
          <w:rFonts w:eastAsia="SchoolBookSanPin"/>
          <w:sz w:val="24"/>
          <w:szCs w:val="24"/>
          <w:lang w:val="ru-RU"/>
        </w:rPr>
        <w:t xml:space="preserve"> (</w:t>
      </w:r>
      <w:r w:rsidR="00D67B9C" w:rsidRPr="001F6F92">
        <w:rPr>
          <w:rFonts w:eastAsia="SchoolBookSanPin"/>
          <w:sz w:val="24"/>
          <w:szCs w:val="24"/>
          <w:lang w:val="ru-RU"/>
        </w:rPr>
        <w:t>художественная литература и устное народное творчество</w:t>
      </w:r>
      <w:r w:rsidRPr="001F6F92">
        <w:rPr>
          <w:rFonts w:eastAsia="SchoolBookSanPin"/>
          <w:sz w:val="24"/>
          <w:szCs w:val="24"/>
          <w:lang w:val="ru-RU"/>
        </w:rPr>
        <w:t>,</w:t>
      </w:r>
      <w:r w:rsidR="00D67B9C" w:rsidRPr="001F6F92">
        <w:rPr>
          <w:rFonts w:eastAsia="SchoolBookSanPin"/>
          <w:sz w:val="24"/>
          <w:szCs w:val="24"/>
          <w:lang w:val="ru-RU"/>
        </w:rPr>
        <w:t xml:space="preserve"> проза и поэзия; художественный образ, факт, вымысел</w:t>
      </w:r>
      <w:r w:rsidRPr="001F6F92">
        <w:rPr>
          <w:rFonts w:eastAsia="SchoolBookSanPin"/>
          <w:sz w:val="24"/>
          <w:szCs w:val="24"/>
          <w:lang w:val="ru-RU"/>
        </w:rPr>
        <w:t>,</w:t>
      </w:r>
      <w:r w:rsidR="00D67B9C" w:rsidRPr="001F6F92">
        <w:rPr>
          <w:rFonts w:eastAsia="SchoolBookSanPin"/>
          <w:sz w:val="24"/>
          <w:szCs w:val="24"/>
          <w:lang w:val="ru-RU"/>
        </w:rPr>
        <w:t xml:space="preserve"> литературные направления (классицизм, сентиментализм, романтизм, реализм)</w:t>
      </w:r>
      <w:r w:rsidRPr="001F6F92">
        <w:rPr>
          <w:rFonts w:eastAsia="SchoolBookSanPin"/>
          <w:sz w:val="24"/>
          <w:szCs w:val="24"/>
          <w:lang w:val="ru-RU"/>
        </w:rPr>
        <w:t>,</w:t>
      </w:r>
      <w:r w:rsidR="00D67B9C" w:rsidRPr="001F6F92">
        <w:rPr>
          <w:rFonts w:eastAsia="SchoolBookSanPin"/>
          <w:sz w:val="24"/>
          <w:szCs w:val="24"/>
          <w:lang w:val="ru-RU"/>
        </w:rPr>
        <w:t xml:space="preserve">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w:t>
      </w:r>
      <w:r w:rsidR="00226831" w:rsidRPr="001F6F92">
        <w:rPr>
          <w:rFonts w:eastAsia="SchoolBookSanPin"/>
          <w:sz w:val="24"/>
          <w:szCs w:val="24"/>
          <w:lang w:val="ru-RU"/>
        </w:rPr>
        <w:t>,</w:t>
      </w:r>
      <w:r w:rsidR="00D67B9C" w:rsidRPr="001F6F92">
        <w:rPr>
          <w:rFonts w:eastAsia="SchoolBookSanPin"/>
          <w:sz w:val="24"/>
          <w:szCs w:val="24"/>
          <w:lang w:val="ru-RU"/>
        </w:rPr>
        <w:t xml:space="preserve"> форма </w:t>
      </w:r>
      <w:r w:rsidR="003870DE" w:rsidRPr="001F6F92">
        <w:rPr>
          <w:rFonts w:eastAsia="SchoolBookSanPin"/>
          <w:sz w:val="24"/>
          <w:szCs w:val="24"/>
          <w:lang w:val="ru-RU"/>
        </w:rPr>
        <w:br/>
      </w:r>
      <w:r w:rsidR="00D67B9C" w:rsidRPr="001F6F92">
        <w:rPr>
          <w:rFonts w:eastAsia="SchoolBookSanPin"/>
          <w:sz w:val="24"/>
          <w:szCs w:val="24"/>
          <w:lang w:val="ru-RU"/>
        </w:rPr>
        <w:t>и содержание литературного произведения</w:t>
      </w:r>
      <w:r w:rsidR="00226831" w:rsidRPr="001F6F92">
        <w:rPr>
          <w:rFonts w:eastAsia="SchoolBookSanPin"/>
          <w:sz w:val="24"/>
          <w:szCs w:val="24"/>
          <w:lang w:val="ru-RU"/>
        </w:rPr>
        <w:t>,</w:t>
      </w:r>
      <w:r w:rsidR="00D67B9C" w:rsidRPr="001F6F92">
        <w:rPr>
          <w:rFonts w:eastAsia="SchoolBookSanPin"/>
          <w:sz w:val="24"/>
          <w:szCs w:val="24"/>
          <w:lang w:val="ru-RU"/>
        </w:rPr>
        <w:t xml:space="preserve"> тема, идея, проблематика</w:t>
      </w:r>
      <w:r w:rsidR="00226831" w:rsidRPr="001F6F92">
        <w:rPr>
          <w:rFonts w:eastAsia="SchoolBookSanPin"/>
          <w:sz w:val="24"/>
          <w:szCs w:val="24"/>
          <w:lang w:val="ru-RU"/>
        </w:rPr>
        <w:t>,</w:t>
      </w:r>
      <w:r w:rsidR="00D67B9C" w:rsidRPr="001F6F92">
        <w:rPr>
          <w:rFonts w:eastAsia="SchoolBookSanPin"/>
          <w:sz w:val="24"/>
          <w:szCs w:val="24"/>
          <w:lang w:val="ru-RU"/>
        </w:rPr>
        <w:t xml:space="preserve"> пафос (героический, патриотический, гражданский и другие)</w:t>
      </w:r>
      <w:r w:rsidR="00226831" w:rsidRPr="001F6F92">
        <w:rPr>
          <w:rFonts w:eastAsia="SchoolBookSanPin"/>
          <w:sz w:val="24"/>
          <w:szCs w:val="24"/>
          <w:lang w:val="ru-RU"/>
        </w:rPr>
        <w:t>,</w:t>
      </w:r>
      <w:r w:rsidR="00D67B9C" w:rsidRPr="001F6F92">
        <w:rPr>
          <w:rFonts w:eastAsia="SchoolBookSanPin"/>
          <w:sz w:val="24"/>
          <w:szCs w:val="24"/>
          <w:lang w:val="ru-RU"/>
        </w:rPr>
        <w:t xml:space="preserve"> сюжет, композиция, эпиграф</w:t>
      </w:r>
      <w:r w:rsidR="00226831" w:rsidRPr="001F6F92">
        <w:rPr>
          <w:rFonts w:eastAsia="SchoolBookSanPin"/>
          <w:sz w:val="24"/>
          <w:szCs w:val="24"/>
          <w:lang w:val="ru-RU"/>
        </w:rPr>
        <w:t>,</w:t>
      </w:r>
      <w:r w:rsidR="00D67B9C" w:rsidRPr="001F6F92">
        <w:rPr>
          <w:rFonts w:eastAsia="SchoolBookSanPin"/>
          <w:sz w:val="24"/>
          <w:szCs w:val="24"/>
          <w:lang w:val="ru-RU"/>
        </w:rPr>
        <w:t xml:space="preserve"> стадии развития действия: экспозиция, завязка, развитие действия, </w:t>
      </w:r>
      <w:r w:rsidR="00226831" w:rsidRPr="001F6F92">
        <w:rPr>
          <w:rFonts w:eastAsia="SchoolBookSanPin"/>
          <w:sz w:val="24"/>
          <w:szCs w:val="24"/>
          <w:lang w:val="ru-RU"/>
        </w:rPr>
        <w:t>(</w:t>
      </w:r>
      <w:r w:rsidR="00D67B9C" w:rsidRPr="001F6F92">
        <w:rPr>
          <w:rFonts w:eastAsia="SchoolBookSanPin"/>
          <w:sz w:val="24"/>
          <w:szCs w:val="24"/>
          <w:lang w:val="ru-RU"/>
        </w:rPr>
        <w:t>кульминация, развязка, эпилог</w:t>
      </w:r>
      <w:r w:rsidR="00226831" w:rsidRPr="001F6F92">
        <w:rPr>
          <w:rFonts w:eastAsia="SchoolBookSanPin"/>
          <w:sz w:val="24"/>
          <w:szCs w:val="24"/>
          <w:lang w:val="ru-RU"/>
        </w:rPr>
        <w:t>,</w:t>
      </w:r>
      <w:r w:rsidR="00D67B9C" w:rsidRPr="001F6F92">
        <w:rPr>
          <w:rFonts w:eastAsia="SchoolBookSanPin"/>
          <w:sz w:val="24"/>
          <w:szCs w:val="24"/>
          <w:lang w:val="ru-RU"/>
        </w:rPr>
        <w:t xml:space="preserve"> авторское</w:t>
      </w:r>
      <w:r w:rsidR="00226831" w:rsidRPr="001F6F92">
        <w:rPr>
          <w:rFonts w:eastAsia="SchoolBookSanPin"/>
          <w:sz w:val="24"/>
          <w:szCs w:val="24"/>
          <w:lang w:val="ru-RU"/>
        </w:rPr>
        <w:t xml:space="preserve"> (</w:t>
      </w:r>
      <w:r w:rsidR="00D67B9C" w:rsidRPr="001F6F92">
        <w:rPr>
          <w:rFonts w:eastAsia="SchoolBookSanPin"/>
          <w:sz w:val="24"/>
          <w:szCs w:val="24"/>
          <w:lang w:val="ru-RU"/>
        </w:rPr>
        <w:t>лирическое</w:t>
      </w:r>
      <w:r w:rsidR="00226831" w:rsidRPr="001F6F92">
        <w:rPr>
          <w:rFonts w:eastAsia="SchoolBookSanPin"/>
          <w:sz w:val="24"/>
          <w:szCs w:val="24"/>
          <w:lang w:val="ru-RU"/>
        </w:rPr>
        <w:t>)</w:t>
      </w:r>
      <w:r w:rsidR="00D67B9C" w:rsidRPr="001F6F92">
        <w:rPr>
          <w:rFonts w:eastAsia="SchoolBookSanPin"/>
          <w:sz w:val="24"/>
          <w:szCs w:val="24"/>
          <w:lang w:val="ru-RU"/>
        </w:rPr>
        <w:t xml:space="preserve"> отступление</w:t>
      </w:r>
      <w:r w:rsidR="00226831" w:rsidRPr="001F6F92">
        <w:rPr>
          <w:rFonts w:eastAsia="SchoolBookSanPin"/>
          <w:sz w:val="24"/>
          <w:szCs w:val="24"/>
          <w:lang w:val="ru-RU"/>
        </w:rPr>
        <w:t>),</w:t>
      </w:r>
      <w:r w:rsidR="00D67B9C" w:rsidRPr="001F6F92">
        <w:rPr>
          <w:rFonts w:eastAsia="SchoolBookSanPin"/>
          <w:sz w:val="24"/>
          <w:szCs w:val="24"/>
          <w:lang w:val="ru-RU"/>
        </w:rPr>
        <w:t xml:space="preserve"> конфликт</w:t>
      </w:r>
      <w:r w:rsidR="00226831" w:rsidRPr="001F6F92">
        <w:rPr>
          <w:rFonts w:eastAsia="SchoolBookSanPin"/>
          <w:sz w:val="24"/>
          <w:szCs w:val="24"/>
          <w:lang w:val="ru-RU"/>
        </w:rPr>
        <w:t>,</w:t>
      </w:r>
      <w:r w:rsidR="00D67B9C" w:rsidRPr="001F6F92">
        <w:rPr>
          <w:rFonts w:eastAsia="SchoolBookSanPin"/>
          <w:sz w:val="24"/>
          <w:szCs w:val="24"/>
          <w:lang w:val="ru-RU"/>
        </w:rPr>
        <w:t xml:space="preserve"> система образов</w:t>
      </w:r>
      <w:r w:rsidR="00226831" w:rsidRPr="001F6F92">
        <w:rPr>
          <w:rFonts w:eastAsia="SchoolBookSanPin"/>
          <w:sz w:val="24"/>
          <w:szCs w:val="24"/>
          <w:lang w:val="ru-RU"/>
        </w:rPr>
        <w:t>,</w:t>
      </w:r>
      <w:r w:rsidR="00D67B9C" w:rsidRPr="001F6F92">
        <w:rPr>
          <w:rFonts w:eastAsia="SchoolBookSanPin"/>
          <w:sz w:val="24"/>
          <w:szCs w:val="24"/>
          <w:lang w:val="ru-RU"/>
        </w:rPr>
        <w:t xml:space="preserve"> образ автора, повествователь, рассказчик, литературный герой (персонаж), лирический герой, лирический персонаж</w:t>
      </w:r>
      <w:r w:rsidR="00226831" w:rsidRPr="001F6F92">
        <w:rPr>
          <w:rFonts w:eastAsia="SchoolBookSanPin"/>
          <w:sz w:val="24"/>
          <w:szCs w:val="24"/>
          <w:lang w:val="ru-RU"/>
        </w:rPr>
        <w:t>,</w:t>
      </w:r>
      <w:r w:rsidR="00D67B9C" w:rsidRPr="001F6F92">
        <w:rPr>
          <w:rFonts w:eastAsia="SchoolBookSanPin"/>
          <w:sz w:val="24"/>
          <w:szCs w:val="24"/>
          <w:lang w:val="ru-RU"/>
        </w:rPr>
        <w:t xml:space="preserve"> речевая характеристика героя</w:t>
      </w:r>
      <w:r w:rsidR="00226831" w:rsidRPr="001F6F92">
        <w:rPr>
          <w:rFonts w:eastAsia="SchoolBookSanPin"/>
          <w:sz w:val="24"/>
          <w:szCs w:val="24"/>
          <w:lang w:val="ru-RU"/>
        </w:rPr>
        <w:t>,</w:t>
      </w:r>
      <w:r w:rsidR="00D67B9C" w:rsidRPr="001F6F92">
        <w:rPr>
          <w:rFonts w:eastAsia="SchoolBookSanPin"/>
          <w:sz w:val="24"/>
          <w:szCs w:val="24"/>
          <w:lang w:val="ru-RU"/>
        </w:rPr>
        <w:t xml:space="preserve"> портрет, пейзаж, интерьер, художественная деталь</w:t>
      </w:r>
      <w:r w:rsidR="00226831" w:rsidRPr="001F6F92">
        <w:rPr>
          <w:rFonts w:eastAsia="SchoolBookSanPin"/>
          <w:sz w:val="24"/>
          <w:szCs w:val="24"/>
          <w:lang w:val="ru-RU"/>
        </w:rPr>
        <w:t>,</w:t>
      </w:r>
      <w:r w:rsidR="00D67B9C" w:rsidRPr="001F6F92">
        <w:rPr>
          <w:rFonts w:eastAsia="SchoolBookSanPin"/>
          <w:sz w:val="24"/>
          <w:szCs w:val="24"/>
          <w:lang w:val="ru-RU"/>
        </w:rPr>
        <w:t xml:space="preserve"> символ, подтекст, психологизм</w:t>
      </w:r>
      <w:r w:rsidR="00226831" w:rsidRPr="001F6F92">
        <w:rPr>
          <w:rFonts w:eastAsia="SchoolBookSanPin"/>
          <w:sz w:val="24"/>
          <w:szCs w:val="24"/>
          <w:lang w:val="ru-RU"/>
        </w:rPr>
        <w:t>,</w:t>
      </w:r>
      <w:r w:rsidR="00D67B9C" w:rsidRPr="001F6F92">
        <w:rPr>
          <w:rFonts w:eastAsia="SchoolBookSanPin"/>
          <w:sz w:val="24"/>
          <w:szCs w:val="24"/>
          <w:lang w:val="ru-RU"/>
        </w:rPr>
        <w:t xml:space="preserve"> реплика, диалог, монолог; ремарка</w:t>
      </w:r>
      <w:r w:rsidR="00226831" w:rsidRPr="001F6F92">
        <w:rPr>
          <w:rFonts w:eastAsia="SchoolBookSanPin"/>
          <w:sz w:val="24"/>
          <w:szCs w:val="24"/>
          <w:lang w:val="ru-RU"/>
        </w:rPr>
        <w:t>,</w:t>
      </w:r>
      <w:r w:rsidR="00D67B9C" w:rsidRPr="001F6F92">
        <w:rPr>
          <w:rFonts w:eastAsia="SchoolBookSanPin"/>
          <w:sz w:val="24"/>
          <w:szCs w:val="24"/>
          <w:lang w:val="ru-RU"/>
        </w:rPr>
        <w:t xml:space="preserve"> юмор, ирония, сатира, сарказм, гротеск</w:t>
      </w:r>
      <w:r w:rsidR="00226831" w:rsidRPr="001F6F92">
        <w:rPr>
          <w:rFonts w:eastAsia="SchoolBookSanPin"/>
          <w:sz w:val="24"/>
          <w:szCs w:val="24"/>
          <w:lang w:val="ru-RU"/>
        </w:rPr>
        <w:t>,</w:t>
      </w:r>
      <w:r w:rsidR="00D67B9C" w:rsidRPr="001F6F92">
        <w:rPr>
          <w:rFonts w:eastAsia="SchoolBookSanPin"/>
          <w:sz w:val="24"/>
          <w:szCs w:val="24"/>
          <w:lang w:val="ru-RU"/>
        </w:rPr>
        <w:t xml:space="preserve"> эпитет, метафора, метонимия, сравнение, олицетворение, гипербола, умолчание, параллелизм</w:t>
      </w:r>
      <w:r w:rsidR="00226831" w:rsidRPr="001F6F92">
        <w:rPr>
          <w:rFonts w:eastAsia="SchoolBookSanPin"/>
          <w:sz w:val="24"/>
          <w:szCs w:val="24"/>
          <w:lang w:val="ru-RU"/>
        </w:rPr>
        <w:t>,</w:t>
      </w:r>
      <w:r w:rsidR="00D67B9C" w:rsidRPr="001F6F92">
        <w:rPr>
          <w:rFonts w:eastAsia="SchoolBookSanPin"/>
          <w:sz w:val="24"/>
          <w:szCs w:val="24"/>
          <w:lang w:val="ru-RU"/>
        </w:rPr>
        <w:t xml:space="preserve"> антитеза, аллегория; риторический вопрос, риторическое восклицание</w:t>
      </w:r>
      <w:r w:rsidR="00226831" w:rsidRPr="001F6F92">
        <w:rPr>
          <w:rFonts w:eastAsia="SchoolBookSanPin"/>
          <w:sz w:val="24"/>
          <w:szCs w:val="24"/>
          <w:lang w:val="ru-RU"/>
        </w:rPr>
        <w:t>,</w:t>
      </w:r>
      <w:r w:rsidR="00D67B9C" w:rsidRPr="001F6F92">
        <w:rPr>
          <w:rFonts w:eastAsia="SchoolBookSanPin"/>
          <w:sz w:val="24"/>
          <w:szCs w:val="24"/>
          <w:lang w:val="ru-RU"/>
        </w:rPr>
        <w:t xml:space="preserve"> инверсия, анафора, повтор</w:t>
      </w:r>
      <w:r w:rsidR="00226831" w:rsidRPr="001F6F92">
        <w:rPr>
          <w:rFonts w:eastAsia="SchoolBookSanPin"/>
          <w:sz w:val="24"/>
          <w:szCs w:val="24"/>
          <w:lang w:val="ru-RU"/>
        </w:rPr>
        <w:t>,</w:t>
      </w:r>
      <w:r w:rsidR="00D67B9C" w:rsidRPr="001F6F92">
        <w:rPr>
          <w:rFonts w:eastAsia="SchoolBookSanPin"/>
          <w:sz w:val="24"/>
          <w:szCs w:val="24"/>
          <w:lang w:val="ru-RU"/>
        </w:rPr>
        <w:t xml:space="preserve"> художественное время и пространство</w:t>
      </w:r>
      <w:r w:rsidR="00226831" w:rsidRPr="001F6F92">
        <w:rPr>
          <w:rFonts w:eastAsia="SchoolBookSanPin"/>
          <w:sz w:val="24"/>
          <w:szCs w:val="24"/>
          <w:lang w:val="ru-RU"/>
        </w:rPr>
        <w:t>,</w:t>
      </w:r>
      <w:r w:rsidR="00D67B9C" w:rsidRPr="001F6F92">
        <w:rPr>
          <w:rFonts w:eastAsia="SchoolBookSanPin"/>
          <w:sz w:val="24"/>
          <w:szCs w:val="24"/>
          <w:lang w:val="ru-RU"/>
        </w:rPr>
        <w:t xml:space="preserve"> звукопись (аллитерация, ассонанс)</w:t>
      </w:r>
      <w:r w:rsidR="00226831" w:rsidRPr="001F6F92">
        <w:rPr>
          <w:rFonts w:eastAsia="SchoolBookSanPin"/>
          <w:sz w:val="24"/>
          <w:szCs w:val="24"/>
          <w:lang w:val="ru-RU"/>
        </w:rPr>
        <w:t>,</w:t>
      </w:r>
      <w:r w:rsidR="00D67B9C" w:rsidRPr="001F6F92">
        <w:rPr>
          <w:rFonts w:eastAsia="SchoolBookSanPin"/>
          <w:sz w:val="24"/>
          <w:szCs w:val="24"/>
          <w:lang w:val="ru-RU"/>
        </w:rPr>
        <w:t xml:space="preserve"> стиль; стихотворный метр (хорей, ямб, дактиль, амфибрахий, анапест), ритм, рифма, строфа</w:t>
      </w:r>
      <w:r w:rsidR="00226831" w:rsidRPr="001F6F92">
        <w:rPr>
          <w:rFonts w:eastAsia="SchoolBookSanPin"/>
          <w:sz w:val="24"/>
          <w:szCs w:val="24"/>
          <w:lang w:val="ru-RU"/>
        </w:rPr>
        <w:t>,</w:t>
      </w:r>
      <w:r w:rsidR="00D67B9C" w:rsidRPr="001F6F92">
        <w:rPr>
          <w:rFonts w:eastAsia="SchoolBookSanPin"/>
          <w:sz w:val="24"/>
          <w:szCs w:val="24"/>
          <w:lang w:val="ru-RU"/>
        </w:rPr>
        <w:t xml:space="preserve"> афоризм</w:t>
      </w:r>
      <w:r w:rsidR="00226831" w:rsidRPr="001F6F92">
        <w:rPr>
          <w:rFonts w:eastAsia="SchoolBookSanPin"/>
          <w:sz w:val="24"/>
          <w:szCs w:val="24"/>
          <w:lang w:val="ru-RU"/>
        </w:rPr>
        <w:t>)</w:t>
      </w:r>
      <w:r w:rsidR="00D67B9C" w:rsidRPr="001F6F92">
        <w:rPr>
          <w:rFonts w:eastAsia="SchoolBookSanPin"/>
          <w:sz w:val="24"/>
          <w:szCs w:val="24"/>
          <w:lang w:val="ru-RU"/>
        </w:rPr>
        <w:t>;</w:t>
      </w:r>
    </w:p>
    <w:p w:rsidR="00D67B9C" w:rsidRPr="001F6F92" w:rsidRDefault="00AD17C6" w:rsidP="001F6F92">
      <w:pPr>
        <w:pStyle w:val="affa"/>
        <w:spacing w:line="276" w:lineRule="auto"/>
        <w:ind w:left="0" w:firstLine="709"/>
        <w:rPr>
          <w:sz w:val="24"/>
          <w:szCs w:val="24"/>
          <w:lang w:val="ru-RU"/>
        </w:rPr>
      </w:pPr>
      <w:r w:rsidRPr="001F6F92">
        <w:rPr>
          <w:rFonts w:eastAsia="SchoolBookSanPin"/>
          <w:sz w:val="24"/>
          <w:szCs w:val="24"/>
          <w:lang w:val="ru-RU"/>
        </w:rPr>
        <w:t>6) </w:t>
      </w:r>
      <w:r w:rsidR="00D67B9C" w:rsidRPr="001F6F92">
        <w:rPr>
          <w:rFonts w:eastAsia="SchoolBookSanPin"/>
          <w:sz w:val="24"/>
          <w:szCs w:val="24"/>
          <w:lang w:val="ru-RU"/>
        </w:rPr>
        <w:t xml:space="preserve">рассматривать изученные и самостоятельно прочитанные произведения </w:t>
      </w:r>
      <w:r w:rsidR="003870DE" w:rsidRPr="001F6F92">
        <w:rPr>
          <w:rFonts w:eastAsia="SchoolBookSanPin"/>
          <w:sz w:val="24"/>
          <w:szCs w:val="24"/>
          <w:lang w:val="ru-RU"/>
        </w:rPr>
        <w:br/>
      </w:r>
      <w:r w:rsidR="00D67B9C" w:rsidRPr="001F6F92">
        <w:rPr>
          <w:rFonts w:eastAsia="SchoolBookSanPin"/>
          <w:sz w:val="24"/>
          <w:szCs w:val="24"/>
          <w:lang w:val="ru-RU"/>
        </w:rP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1F6F92" w:rsidRDefault="00AD17C6" w:rsidP="001F6F92">
      <w:pPr>
        <w:pStyle w:val="affa"/>
        <w:spacing w:line="276" w:lineRule="auto"/>
        <w:ind w:left="0" w:firstLine="709"/>
        <w:rPr>
          <w:sz w:val="24"/>
          <w:szCs w:val="24"/>
          <w:lang w:val="ru-RU"/>
        </w:rPr>
      </w:pPr>
      <w:r w:rsidRPr="001F6F92">
        <w:rPr>
          <w:rFonts w:eastAsia="SchoolBookSanPin"/>
          <w:sz w:val="24"/>
          <w:szCs w:val="24"/>
          <w:lang w:val="ru-RU"/>
        </w:rPr>
        <w:t>7) </w:t>
      </w:r>
      <w:r w:rsidR="00D67B9C" w:rsidRPr="001F6F92">
        <w:rPr>
          <w:rFonts w:eastAsia="SchoolBookSanPin"/>
          <w:sz w:val="24"/>
          <w:szCs w:val="24"/>
          <w:lang w:val="ru-RU"/>
        </w:rPr>
        <w:t xml:space="preserve">выявлять связь между важнейшими фактами биографии писателей </w:t>
      </w:r>
      <w:r w:rsidR="00226831" w:rsidRPr="001F6F92">
        <w:rPr>
          <w:rFonts w:eastAsia="SchoolBookSanPin"/>
          <w:sz w:val="24"/>
          <w:szCs w:val="24"/>
          <w:lang w:val="ru-RU"/>
        </w:rPr>
        <w:br/>
      </w:r>
      <w:r w:rsidR="00D67B9C" w:rsidRPr="001F6F92">
        <w:rPr>
          <w:rFonts w:eastAsia="SchoolBookSanPin"/>
          <w:sz w:val="24"/>
          <w:szCs w:val="24"/>
          <w:lang w:val="ru-RU"/>
        </w:rPr>
        <w:t xml:space="preserve">(в том числе А.С. Грибоедова, А.С. Пушкина, М.Ю. Лермонтова, Н.В. Гоголя) </w:t>
      </w:r>
      <w:r w:rsidR="003870DE" w:rsidRPr="001F6F92">
        <w:rPr>
          <w:rFonts w:eastAsia="SchoolBookSanPin"/>
          <w:sz w:val="24"/>
          <w:szCs w:val="24"/>
          <w:lang w:val="ru-RU"/>
        </w:rPr>
        <w:br/>
      </w:r>
      <w:r w:rsidR="00D67B9C" w:rsidRPr="001F6F92">
        <w:rPr>
          <w:rFonts w:eastAsia="SchoolBookSanPin"/>
          <w:sz w:val="24"/>
          <w:szCs w:val="24"/>
          <w:lang w:val="ru-RU"/>
        </w:rPr>
        <w:t>и особенностями исторической эпохи, авторского мировоззрения, проблематики произведений;</w:t>
      </w:r>
    </w:p>
    <w:p w:rsidR="00D67B9C" w:rsidRPr="001F6F92" w:rsidRDefault="00AD17C6" w:rsidP="001F6F92">
      <w:pPr>
        <w:pStyle w:val="affa"/>
        <w:spacing w:line="276" w:lineRule="auto"/>
        <w:ind w:left="0" w:firstLine="709"/>
        <w:rPr>
          <w:sz w:val="24"/>
          <w:szCs w:val="24"/>
          <w:lang w:val="ru-RU"/>
        </w:rPr>
      </w:pPr>
      <w:r w:rsidRPr="001F6F92">
        <w:rPr>
          <w:rFonts w:eastAsia="SchoolBookSanPin"/>
          <w:sz w:val="24"/>
          <w:szCs w:val="24"/>
          <w:lang w:val="ru-RU"/>
        </w:rPr>
        <w:t>8) </w:t>
      </w:r>
      <w:r w:rsidR="00D67B9C" w:rsidRPr="001F6F92">
        <w:rPr>
          <w:rFonts w:eastAsia="SchoolBookSanPin"/>
          <w:sz w:val="24"/>
          <w:szCs w:val="24"/>
          <w:lang w:val="ru-RU"/>
        </w:rPr>
        <w:t xml:space="preserve">выделять в произведениях элементы художественной формы </w:t>
      </w:r>
      <w:r w:rsidR="00226831" w:rsidRPr="001F6F92">
        <w:rPr>
          <w:rFonts w:eastAsia="SchoolBookSanPin"/>
          <w:sz w:val="24"/>
          <w:szCs w:val="24"/>
          <w:lang w:val="ru-RU"/>
        </w:rPr>
        <w:br/>
      </w:r>
      <w:r w:rsidR="00D67B9C" w:rsidRPr="001F6F92">
        <w:rPr>
          <w:rFonts w:eastAsia="SchoolBookSanPin"/>
          <w:sz w:val="24"/>
          <w:szCs w:val="24"/>
          <w:lang w:val="ru-RU"/>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D67B9C" w:rsidRPr="001F6F92" w:rsidRDefault="00AD17C6" w:rsidP="001F6F92">
      <w:pPr>
        <w:pStyle w:val="affa"/>
        <w:spacing w:line="276" w:lineRule="auto"/>
        <w:ind w:left="0" w:firstLine="709"/>
        <w:rPr>
          <w:sz w:val="24"/>
          <w:szCs w:val="24"/>
          <w:lang w:val="ru-RU"/>
        </w:rPr>
      </w:pPr>
      <w:r w:rsidRPr="001F6F92">
        <w:rPr>
          <w:rFonts w:eastAsia="SchoolBookSanPin"/>
          <w:sz w:val="24"/>
          <w:szCs w:val="24"/>
          <w:lang w:val="ru-RU"/>
        </w:rPr>
        <w:t>9) </w:t>
      </w:r>
      <w:r w:rsidR="00D67B9C" w:rsidRPr="001F6F92">
        <w:rPr>
          <w:rFonts w:eastAsia="SchoolBookSanPin"/>
          <w:sz w:val="24"/>
          <w:szCs w:val="24"/>
          <w:lang w:val="ru-RU"/>
        </w:rPr>
        <w:t xml:space="preserve">сопоставлять произведения, их фрагменты (с учётом внутритекстовых </w:t>
      </w:r>
      <w:r w:rsidR="003870DE" w:rsidRPr="001F6F92">
        <w:rPr>
          <w:rFonts w:eastAsia="SchoolBookSanPin"/>
          <w:sz w:val="24"/>
          <w:szCs w:val="24"/>
          <w:lang w:val="ru-RU"/>
        </w:rPr>
        <w:br/>
      </w:r>
      <w:r w:rsidR="00D67B9C" w:rsidRPr="001F6F92">
        <w:rPr>
          <w:rFonts w:eastAsia="SchoolBookSanPin"/>
          <w:sz w:val="24"/>
          <w:szCs w:val="24"/>
          <w:lang w:val="ru-RU"/>
        </w:rP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1F6F92" w:rsidRDefault="00226831" w:rsidP="001F6F92">
      <w:pPr>
        <w:pStyle w:val="affa"/>
        <w:spacing w:line="276" w:lineRule="auto"/>
        <w:ind w:left="0" w:firstLine="709"/>
        <w:rPr>
          <w:sz w:val="24"/>
          <w:szCs w:val="24"/>
          <w:lang w:val="ru-RU"/>
        </w:rPr>
      </w:pPr>
      <w:r w:rsidRPr="001F6F92">
        <w:rPr>
          <w:rFonts w:eastAsia="SchoolBookSanPin"/>
          <w:sz w:val="24"/>
          <w:szCs w:val="24"/>
          <w:lang w:val="ru-RU"/>
        </w:rPr>
        <w:t>10) </w:t>
      </w:r>
      <w:r w:rsidR="00D67B9C" w:rsidRPr="001F6F92">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1F6F92" w:rsidRDefault="00AD17C6"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w:t>
      </w:r>
      <w:r w:rsidR="00226831" w:rsidRPr="001F6F92">
        <w:rPr>
          <w:rFonts w:ascii="Times New Roman" w:eastAsia="SchoolBookSanPin" w:hAnsi="Times New Roman"/>
          <w:sz w:val="24"/>
          <w:szCs w:val="24"/>
          <w:lang w:val="ru-RU"/>
        </w:rPr>
        <w:t>1</w:t>
      </w:r>
      <w:r w:rsidRPr="001F6F92">
        <w:rPr>
          <w:rFonts w:ascii="Times New Roman" w:eastAsia="SchoolBookSanPin" w:hAnsi="Times New Roman"/>
          <w:sz w:val="24"/>
          <w:szCs w:val="24"/>
          <w:lang w:val="ru-RU"/>
        </w:rPr>
        <w:t>) </w:t>
      </w:r>
      <w:r w:rsidR="00D67B9C" w:rsidRPr="001F6F92">
        <w:rPr>
          <w:rFonts w:ascii="Times New Roman" w:eastAsia="SchoolBookSanPin" w:hAnsi="Times New Roman"/>
          <w:sz w:val="24"/>
          <w:szCs w:val="24"/>
          <w:lang w:val="ru-RU"/>
        </w:rPr>
        <w:t xml:space="preserve">выразительно читать стихи и прозу, в том числе наизусть (не менее </w:t>
      </w:r>
      <w:r w:rsidR="003870DE"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 xml:space="preserve">12 поэтических произведений, не выученных ранее), передавая личное отношение </w:t>
      </w:r>
      <w:r w:rsidR="003870DE"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1F6F92" w:rsidRDefault="00AD17C6"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lastRenderedPageBreak/>
        <w:t>1</w:t>
      </w:r>
      <w:r w:rsidR="00226831" w:rsidRPr="001F6F92">
        <w:rPr>
          <w:rFonts w:ascii="Times New Roman" w:eastAsia="SchoolBookSanPin" w:hAnsi="Times New Roman"/>
          <w:sz w:val="24"/>
          <w:szCs w:val="24"/>
          <w:lang w:val="ru-RU"/>
        </w:rPr>
        <w:t>2</w:t>
      </w:r>
      <w:r w:rsidRPr="001F6F92">
        <w:rPr>
          <w:rFonts w:ascii="Times New Roman" w:eastAsia="SchoolBookSanPin" w:hAnsi="Times New Roman"/>
          <w:sz w:val="24"/>
          <w:szCs w:val="24"/>
          <w:lang w:val="ru-RU"/>
        </w:rPr>
        <w:t>) </w:t>
      </w:r>
      <w:r w:rsidR="00D67B9C" w:rsidRPr="001F6F92">
        <w:rPr>
          <w:rFonts w:ascii="Times New Roman" w:eastAsia="SchoolBookSanPin" w:hAnsi="Times New Roman"/>
          <w:sz w:val="24"/>
          <w:szCs w:val="24"/>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D67B9C" w:rsidRPr="001F6F92" w:rsidRDefault="00AD17C6"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w:t>
      </w:r>
      <w:r w:rsidR="00226831" w:rsidRPr="001F6F92">
        <w:rPr>
          <w:rFonts w:ascii="Times New Roman" w:eastAsia="SchoolBookSanPin" w:hAnsi="Times New Roman"/>
          <w:sz w:val="24"/>
          <w:szCs w:val="24"/>
          <w:lang w:val="ru-RU"/>
        </w:rPr>
        <w:t>3</w:t>
      </w:r>
      <w:r w:rsidRPr="001F6F92">
        <w:rPr>
          <w:rFonts w:ascii="Times New Roman" w:eastAsia="SchoolBookSanPin" w:hAnsi="Times New Roman"/>
          <w:sz w:val="24"/>
          <w:szCs w:val="24"/>
          <w:lang w:val="ru-RU"/>
        </w:rPr>
        <w:t>) </w:t>
      </w:r>
      <w:r w:rsidR="00D67B9C" w:rsidRPr="001F6F92">
        <w:rPr>
          <w:rFonts w:ascii="Times New Roman" w:eastAsia="SchoolBookSanPin" w:hAnsi="Times New Roman"/>
          <w:sz w:val="24"/>
          <w:szCs w:val="24"/>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67B9C" w:rsidRPr="001F6F92" w:rsidRDefault="00AD17C6"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w:t>
      </w:r>
      <w:r w:rsidR="00226831" w:rsidRPr="001F6F92">
        <w:rPr>
          <w:rFonts w:ascii="Times New Roman" w:eastAsia="SchoolBookSanPin" w:hAnsi="Times New Roman"/>
          <w:sz w:val="24"/>
          <w:szCs w:val="24"/>
          <w:lang w:val="ru-RU"/>
        </w:rPr>
        <w:t>4</w:t>
      </w:r>
      <w:r w:rsidRPr="001F6F92">
        <w:rPr>
          <w:rFonts w:ascii="Times New Roman" w:eastAsia="SchoolBookSanPin" w:hAnsi="Times New Roman"/>
          <w:sz w:val="24"/>
          <w:szCs w:val="24"/>
          <w:lang w:val="ru-RU"/>
        </w:rPr>
        <w:t>) </w:t>
      </w:r>
      <w:r w:rsidR="00D67B9C" w:rsidRPr="001F6F92">
        <w:rPr>
          <w:rFonts w:ascii="Times New Roman" w:eastAsia="SchoolBookSanPin" w:hAnsi="Times New Roman"/>
          <w:sz w:val="24"/>
          <w:szCs w:val="24"/>
          <w:lang w:val="ru-RU"/>
        </w:rPr>
        <w:t xml:space="preserve">создавать устные и письменные высказывания разных жанров (объёмом </w:t>
      </w:r>
      <w:r w:rsidR="003870DE"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 xml:space="preserve">не менее 250 слов), писать сочинение-рассуждение по заданной теме с опорой </w:t>
      </w:r>
      <w:r w:rsidR="003870DE"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на прочитанные произведения</w:t>
      </w:r>
      <w:r w:rsidR="00C85CE6" w:rsidRPr="001F6F92">
        <w:rPr>
          <w:rFonts w:ascii="Times New Roman" w:eastAsia="SchoolBookSanPin" w:hAnsi="Times New Roman"/>
          <w:sz w:val="24"/>
          <w:szCs w:val="24"/>
          <w:lang w:val="ru-RU"/>
        </w:rPr>
        <w:t>,</w:t>
      </w:r>
      <w:r w:rsidR="00D67B9C" w:rsidRPr="001F6F92">
        <w:rPr>
          <w:rFonts w:ascii="Times New Roman" w:eastAsia="SchoolBookSanPin" w:hAnsi="Times New Roman"/>
          <w:sz w:val="24"/>
          <w:szCs w:val="24"/>
          <w:lang w:val="ru-RU"/>
        </w:rPr>
        <w:t xml:space="preserve"> представлять развёрнутый устный или письменный ответ на проблемный вопрос</w:t>
      </w:r>
      <w:r w:rsidR="00C85CE6" w:rsidRPr="001F6F92">
        <w:rPr>
          <w:rFonts w:ascii="Times New Roman" w:eastAsia="SchoolBookSanPin" w:hAnsi="Times New Roman"/>
          <w:sz w:val="24"/>
          <w:szCs w:val="24"/>
          <w:lang w:val="ru-RU"/>
        </w:rPr>
        <w:t>,</w:t>
      </w:r>
      <w:r w:rsidR="00D67B9C" w:rsidRPr="001F6F92">
        <w:rPr>
          <w:rFonts w:ascii="Times New Roman" w:eastAsia="SchoolBookSanPin" w:hAnsi="Times New Roman"/>
          <w:sz w:val="24"/>
          <w:szCs w:val="24"/>
          <w:lang w:val="ru-RU"/>
        </w:rPr>
        <w:t xml:space="preserve"> исправлять и редактировать собственные и чужие письменные тексты</w:t>
      </w:r>
      <w:r w:rsidR="00C85CE6" w:rsidRPr="001F6F92">
        <w:rPr>
          <w:rFonts w:ascii="Times New Roman" w:eastAsia="SchoolBookSanPin" w:hAnsi="Times New Roman"/>
          <w:sz w:val="24"/>
          <w:szCs w:val="24"/>
          <w:lang w:val="ru-RU"/>
        </w:rPr>
        <w:t>,</w:t>
      </w:r>
      <w:r w:rsidR="00D67B9C" w:rsidRPr="001F6F92">
        <w:rPr>
          <w:rFonts w:ascii="Times New Roman" w:eastAsia="SchoolBookSanPin" w:hAnsi="Times New Roman"/>
          <w:sz w:val="24"/>
          <w:szCs w:val="24"/>
          <w:lang w:val="ru-RU"/>
        </w:rPr>
        <w:t xml:space="preserve">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1F6F92" w:rsidRDefault="00AD17C6"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w:t>
      </w:r>
      <w:r w:rsidR="00226831" w:rsidRPr="001F6F92">
        <w:rPr>
          <w:rFonts w:ascii="Times New Roman" w:eastAsia="SchoolBookSanPin" w:hAnsi="Times New Roman"/>
          <w:sz w:val="24"/>
          <w:szCs w:val="24"/>
          <w:lang w:val="ru-RU"/>
        </w:rPr>
        <w:t>5</w:t>
      </w:r>
      <w:r w:rsidRPr="001F6F92">
        <w:rPr>
          <w:rFonts w:ascii="Times New Roman" w:eastAsia="SchoolBookSanPin" w:hAnsi="Times New Roman"/>
          <w:sz w:val="24"/>
          <w:szCs w:val="24"/>
          <w:lang w:val="ru-RU"/>
        </w:rPr>
        <w:t>) </w:t>
      </w:r>
      <w:r w:rsidR="00D67B9C" w:rsidRPr="001F6F92">
        <w:rPr>
          <w:rFonts w:ascii="Times New Roman" w:eastAsia="SchoolBookSanPin" w:hAnsi="Times New Roman"/>
          <w:sz w:val="24"/>
          <w:szCs w:val="24"/>
          <w:lang w:val="ru-RU"/>
        </w:rPr>
        <w:t xml:space="preserve">самостоятельно интерпретировать и оценивать текстуально изученные </w:t>
      </w:r>
      <w:r w:rsidR="003870DE"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 xml:space="preserve">и самостоятельно прочитанные художественные произведения древнерусской, классической русской и зарубежной литературы и современных авторов </w:t>
      </w:r>
      <w:r w:rsidR="003870DE"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с использованием методов смыслового чтения и эстетического анализа;</w:t>
      </w:r>
    </w:p>
    <w:p w:rsidR="00D67B9C" w:rsidRPr="001F6F92" w:rsidRDefault="00AD17C6"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w:t>
      </w:r>
      <w:r w:rsidR="00226831" w:rsidRPr="001F6F92">
        <w:rPr>
          <w:rFonts w:ascii="Times New Roman" w:eastAsia="SchoolBookSanPin" w:hAnsi="Times New Roman"/>
          <w:sz w:val="24"/>
          <w:szCs w:val="24"/>
          <w:lang w:val="ru-RU"/>
        </w:rPr>
        <w:t>6</w:t>
      </w:r>
      <w:r w:rsidRPr="001F6F92">
        <w:rPr>
          <w:rFonts w:ascii="Times New Roman" w:eastAsia="SchoolBookSanPin" w:hAnsi="Times New Roman"/>
          <w:sz w:val="24"/>
          <w:szCs w:val="24"/>
          <w:lang w:val="ru-RU"/>
        </w:rPr>
        <w:t>) </w:t>
      </w:r>
      <w:r w:rsidR="00D67B9C" w:rsidRPr="001F6F92">
        <w:rPr>
          <w:rFonts w:ascii="Times New Roman" w:eastAsia="SchoolBookSanPin" w:hAnsi="Times New Roman"/>
          <w:sz w:val="24"/>
          <w:szCs w:val="24"/>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1F6F92" w:rsidRDefault="00AD17C6"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w:t>
      </w:r>
      <w:r w:rsidR="00226831" w:rsidRPr="001F6F92">
        <w:rPr>
          <w:rFonts w:ascii="Times New Roman" w:eastAsia="SchoolBookSanPin" w:hAnsi="Times New Roman"/>
          <w:sz w:val="24"/>
          <w:szCs w:val="24"/>
          <w:lang w:val="ru-RU"/>
        </w:rPr>
        <w:t>7</w:t>
      </w:r>
      <w:r w:rsidRPr="001F6F92">
        <w:rPr>
          <w:rFonts w:ascii="Times New Roman" w:eastAsia="SchoolBookSanPin" w:hAnsi="Times New Roman"/>
          <w:sz w:val="24"/>
          <w:szCs w:val="24"/>
          <w:lang w:val="ru-RU"/>
        </w:rPr>
        <w:t>) </w:t>
      </w:r>
      <w:r w:rsidR="00D67B9C" w:rsidRPr="001F6F92">
        <w:rPr>
          <w:rFonts w:ascii="Times New Roman" w:eastAsia="SchoolBookSanPin" w:hAnsi="Times New Roman"/>
          <w:sz w:val="24"/>
          <w:szCs w:val="24"/>
          <w:lang w:val="ru-RU"/>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w:t>
      </w:r>
      <w:r w:rsidR="00C85CE6" w:rsidRPr="001F6F92">
        <w:rPr>
          <w:rFonts w:ascii="Times New Roman" w:eastAsia="SchoolBookSanPin" w:hAnsi="Times New Roman"/>
          <w:sz w:val="24"/>
          <w:szCs w:val="24"/>
          <w:lang w:val="ru-RU"/>
        </w:rPr>
        <w:t xml:space="preserve"> информационно-телекоммуникационной сети «Интернет»</w:t>
      </w:r>
      <w:r w:rsidR="00D67B9C" w:rsidRPr="001F6F92">
        <w:rPr>
          <w:rFonts w:ascii="Times New Roman" w:eastAsia="SchoolBookSanPin" w:hAnsi="Times New Roman"/>
          <w:sz w:val="24"/>
          <w:szCs w:val="24"/>
          <w:lang w:val="ru-RU"/>
        </w:rPr>
        <w:t xml:space="preserve">, </w:t>
      </w:r>
      <w:r w:rsidR="00C85CE6"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в том числе за счёт произведений современной литературы;</w:t>
      </w:r>
    </w:p>
    <w:p w:rsidR="00D67B9C" w:rsidRPr="001F6F92" w:rsidRDefault="00AD17C6"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w:t>
      </w:r>
      <w:r w:rsidR="00226831" w:rsidRPr="001F6F92">
        <w:rPr>
          <w:rFonts w:ascii="Times New Roman" w:eastAsia="SchoolBookSanPin" w:hAnsi="Times New Roman"/>
          <w:sz w:val="24"/>
          <w:szCs w:val="24"/>
          <w:lang w:val="ru-RU"/>
        </w:rPr>
        <w:t>8</w:t>
      </w:r>
      <w:r w:rsidRPr="001F6F92">
        <w:rPr>
          <w:rFonts w:ascii="Times New Roman" w:eastAsia="SchoolBookSanPin" w:hAnsi="Times New Roman"/>
          <w:sz w:val="24"/>
          <w:szCs w:val="24"/>
          <w:lang w:val="ru-RU"/>
        </w:rPr>
        <w:t>) </w:t>
      </w:r>
      <w:r w:rsidR="00D67B9C" w:rsidRPr="001F6F92">
        <w:rPr>
          <w:rFonts w:ascii="Times New Roman" w:eastAsia="SchoolBookSanPin" w:hAnsi="Times New Roman"/>
          <w:sz w:val="24"/>
          <w:szCs w:val="24"/>
          <w:lang w:val="ru-RU"/>
        </w:rPr>
        <w:t xml:space="preserve">участвовать в коллективной и индивидуальной проектной </w:t>
      </w:r>
      <w:r w:rsidR="006A73BF"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и исследовательской деятельности и уметь публично презентовать полученные результаты;</w:t>
      </w:r>
    </w:p>
    <w:p w:rsidR="009B75FE" w:rsidRPr="001F6F92" w:rsidRDefault="00AD17C6" w:rsidP="001F6F92">
      <w:pPr>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w:t>
      </w:r>
      <w:r w:rsidR="00226831" w:rsidRPr="001F6F92">
        <w:rPr>
          <w:rFonts w:ascii="Times New Roman" w:eastAsia="SchoolBookSanPin" w:hAnsi="Times New Roman"/>
          <w:sz w:val="24"/>
          <w:szCs w:val="24"/>
          <w:lang w:val="ru-RU"/>
        </w:rPr>
        <w:t>9</w:t>
      </w:r>
      <w:r w:rsidRPr="001F6F92">
        <w:rPr>
          <w:rFonts w:ascii="Times New Roman" w:eastAsia="SchoolBookSanPin" w:hAnsi="Times New Roman"/>
          <w:sz w:val="24"/>
          <w:szCs w:val="24"/>
          <w:lang w:val="ru-RU"/>
        </w:rPr>
        <w:t>) </w:t>
      </w:r>
      <w:r w:rsidR="00D67B9C" w:rsidRPr="001F6F92">
        <w:rPr>
          <w:rFonts w:ascii="Times New Roman" w:eastAsia="SchoolBookSanPin" w:hAnsi="Times New Roman"/>
          <w:sz w:val="24"/>
          <w:szCs w:val="24"/>
          <w:lang w:val="ru-RU"/>
        </w:rPr>
        <w:t xml:space="preserve">уметь самостоятельно пользоваться энциклопедиями, словарями </w:t>
      </w:r>
      <w:r w:rsidR="006A73BF"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 xml:space="preserve">и справочной литературой, информационно-справочными системами, в том числе </w:t>
      </w:r>
      <w:r w:rsidR="006A73BF" w:rsidRPr="001F6F92">
        <w:rPr>
          <w:rFonts w:ascii="Times New Roman" w:eastAsia="SchoolBookSanPin" w:hAnsi="Times New Roman"/>
          <w:sz w:val="24"/>
          <w:szCs w:val="24"/>
          <w:lang w:val="ru-RU"/>
        </w:rPr>
        <w:br/>
      </w:r>
      <w:r w:rsidR="00D67B9C" w:rsidRPr="001F6F92">
        <w:rPr>
          <w:rFonts w:ascii="Times New Roman" w:eastAsia="SchoolBookSanPin" w:hAnsi="Times New Roman"/>
          <w:sz w:val="24"/>
          <w:szCs w:val="24"/>
          <w:lang w:val="ru-RU"/>
        </w:rPr>
        <w:t>в электронной форме</w:t>
      </w:r>
      <w:r w:rsidR="00C85CE6" w:rsidRPr="001F6F92">
        <w:rPr>
          <w:rFonts w:ascii="Times New Roman" w:eastAsia="SchoolBookSanPin" w:hAnsi="Times New Roman"/>
          <w:sz w:val="24"/>
          <w:szCs w:val="24"/>
          <w:lang w:val="ru-RU"/>
        </w:rPr>
        <w:t>,</w:t>
      </w:r>
      <w:r w:rsidR="00D67B9C" w:rsidRPr="001F6F92">
        <w:rPr>
          <w:rFonts w:ascii="Times New Roman" w:eastAsia="SchoolBookSanPin" w:hAnsi="Times New Roman"/>
          <w:sz w:val="24"/>
          <w:szCs w:val="24"/>
          <w:lang w:val="ru-RU"/>
        </w:rPr>
        <w:t xml:space="preserve"> пользоваться каталогами библиотек, библиографическими указателями, системой поиска в </w:t>
      </w:r>
      <w:r w:rsidR="006450C9" w:rsidRPr="001F6F92">
        <w:rPr>
          <w:rFonts w:ascii="Times New Roman" w:eastAsia="SchoolBookSanPin" w:hAnsi="Times New Roman"/>
          <w:sz w:val="24"/>
          <w:szCs w:val="24"/>
          <w:lang w:val="ru-RU"/>
        </w:rPr>
        <w:t>информационно-телекоммуникационной сети «Интернет</w:t>
      </w:r>
      <w:r w:rsidR="00C85CE6" w:rsidRPr="001F6F92">
        <w:rPr>
          <w:rFonts w:ascii="Times New Roman" w:eastAsia="SchoolBookSanPin" w:hAnsi="Times New Roman"/>
          <w:sz w:val="24"/>
          <w:szCs w:val="24"/>
          <w:lang w:val="ru-RU"/>
        </w:rPr>
        <w:t>»,</w:t>
      </w:r>
      <w:r w:rsidR="00D67B9C" w:rsidRPr="001F6F92">
        <w:rPr>
          <w:rFonts w:ascii="Times New Roman" w:eastAsia="SchoolBookSanPin" w:hAnsi="Times New Roman"/>
          <w:sz w:val="24"/>
          <w:szCs w:val="24"/>
          <w:lang w:val="ru-RU"/>
        </w:rPr>
        <w:t xml:space="preserve">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67B9C" w:rsidRPr="001F6F92" w:rsidRDefault="00D67B9C" w:rsidP="001F6F92">
      <w:pPr>
        <w:spacing w:after="0"/>
        <w:ind w:firstLine="709"/>
        <w:jc w:val="both"/>
        <w:rPr>
          <w:rFonts w:ascii="Times New Roman" w:eastAsia="SchoolBookSanPin" w:hAnsi="Times New Roman"/>
          <w:sz w:val="24"/>
          <w:szCs w:val="24"/>
          <w:lang w:val="ru-RU"/>
        </w:rPr>
      </w:pPr>
    </w:p>
    <w:p w:rsidR="00FF61C2" w:rsidRPr="001F6F92" w:rsidRDefault="0019161B" w:rsidP="008F1B5C">
      <w:pPr>
        <w:pStyle w:val="20"/>
      </w:pPr>
      <w:bookmarkStart w:id="11" w:name="_Toc142756856"/>
      <w:r w:rsidRPr="001F6F92">
        <w:t>2</w:t>
      </w:r>
      <w:r w:rsidR="008F1B5C">
        <w:t>.3</w:t>
      </w:r>
      <w:r w:rsidRPr="001F6F92">
        <w:t xml:space="preserve">. </w:t>
      </w:r>
      <w:r w:rsidR="00FF61C2" w:rsidRPr="001F6F92">
        <w:t>Федеральная рабочая программа по учебному предмету «Родной (русский) язык»</w:t>
      </w:r>
      <w:bookmarkEnd w:id="11"/>
    </w:p>
    <w:p w:rsidR="00517973" w:rsidRPr="001F6F92" w:rsidRDefault="0019161B" w:rsidP="001F6F92">
      <w:pPr>
        <w:spacing w:after="0"/>
        <w:ind w:firstLine="709"/>
        <w:contextualSpacing/>
        <w:jc w:val="both"/>
        <w:rPr>
          <w:rFonts w:ascii="Times New Roman" w:hAnsi="Times New Roman"/>
          <w:sz w:val="24"/>
          <w:szCs w:val="24"/>
          <w:lang w:val="ru-RU"/>
        </w:rPr>
      </w:pPr>
      <w:bookmarkStart w:id="12" w:name="_TOC_250019"/>
      <w:bookmarkStart w:id="13" w:name="_Toc106448727"/>
      <w:r w:rsidRPr="001F6F92">
        <w:rPr>
          <w:rFonts w:ascii="Times New Roman" w:hAnsi="Times New Roman"/>
          <w:sz w:val="24"/>
          <w:szCs w:val="24"/>
          <w:lang w:val="ru-RU"/>
        </w:rPr>
        <w:t>21</w:t>
      </w:r>
      <w:r w:rsidR="00517973" w:rsidRPr="001F6F92">
        <w:rPr>
          <w:rFonts w:ascii="Times New Roman" w:hAnsi="Times New Roman"/>
          <w:sz w:val="24"/>
          <w:szCs w:val="24"/>
          <w:lang w:val="ru-RU"/>
        </w:rPr>
        <w:t xml:space="preserve">.1. Федеральная рабочая программа по учебному предмету «Родной язык (русский)» (предметная область ««Родной язык и родная литература»») </w:t>
      </w:r>
      <w:r w:rsidR="00517973" w:rsidRPr="001F6F92">
        <w:rPr>
          <w:rFonts w:ascii="Times New Roman" w:hAnsi="Times New Roman"/>
          <w:sz w:val="24"/>
          <w:szCs w:val="24"/>
          <w:lang w:val="ru-RU"/>
        </w:rPr>
        <w:br/>
        <w:t>(далее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bookmarkEnd w:id="12"/>
    <w:bookmarkEnd w:id="13"/>
    <w:p w:rsidR="00517973" w:rsidRPr="001F6F92" w:rsidRDefault="0019161B" w:rsidP="001F6F92">
      <w:pPr>
        <w:spacing w:after="0"/>
        <w:ind w:firstLine="709"/>
        <w:jc w:val="both"/>
        <w:rPr>
          <w:rFonts w:ascii="Times New Roman" w:hAnsi="Times New Roman"/>
          <w:sz w:val="24"/>
          <w:szCs w:val="24"/>
          <w:lang w:val="ru-RU"/>
        </w:rPr>
      </w:pPr>
      <w:r w:rsidRPr="001F6F92">
        <w:rPr>
          <w:rFonts w:ascii="Times New Roman" w:hAnsi="Times New Roman"/>
          <w:sz w:val="24"/>
          <w:szCs w:val="24"/>
          <w:lang w:val="ru-RU"/>
        </w:rPr>
        <w:t>21</w:t>
      </w:r>
      <w:r w:rsidR="00517973" w:rsidRPr="001F6F92">
        <w:rPr>
          <w:rFonts w:ascii="Times New Roman" w:hAnsi="Times New Roman"/>
          <w:sz w:val="24"/>
          <w:szCs w:val="24"/>
          <w:lang w:val="ru-RU"/>
        </w:rPr>
        <w:t>.2. Пояснительная записка.</w:t>
      </w:r>
    </w:p>
    <w:p w:rsidR="00517973" w:rsidRPr="001F6F92" w:rsidRDefault="0019161B"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21</w:t>
      </w:r>
      <w:r w:rsidR="00517973" w:rsidRPr="001F6F92">
        <w:rPr>
          <w:rFonts w:ascii="Times New Roman" w:hAnsi="Times New Roman"/>
          <w:sz w:val="24"/>
          <w:szCs w:val="24"/>
          <w:lang w:val="ru-RU"/>
        </w:rPr>
        <w:t xml:space="preserve">.2.1. Программа по родному языку (русскому)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федеральной программы воспитания с учётом распределённых по </w:t>
      </w:r>
      <w:r w:rsidR="00517973" w:rsidRPr="001F6F92">
        <w:rPr>
          <w:rFonts w:ascii="Times New Roman" w:hAnsi="Times New Roman"/>
          <w:sz w:val="24"/>
          <w:szCs w:val="24"/>
          <w:lang w:val="ru-RU"/>
        </w:rPr>
        <w:lastRenderedPageBreak/>
        <w:t>классам проверяемых требований к результатам освоения основной образовательной программы основного общего образования.</w:t>
      </w:r>
    </w:p>
    <w:p w:rsidR="00517973" w:rsidRPr="001F6F92" w:rsidRDefault="0019161B"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21</w:t>
      </w:r>
      <w:r w:rsidR="00517973" w:rsidRPr="001F6F92">
        <w:rPr>
          <w:rFonts w:ascii="Times New Roman" w:hAnsi="Times New Roman"/>
          <w:sz w:val="24"/>
          <w:szCs w:val="24"/>
          <w:lang w:val="ru-RU"/>
        </w:rPr>
        <w:t>.2.2.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общем образовании и активные методики обучения.</w:t>
      </w:r>
    </w:p>
    <w:p w:rsidR="00517973" w:rsidRPr="001F6F92" w:rsidRDefault="0019161B"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21</w:t>
      </w:r>
      <w:r w:rsidR="00517973" w:rsidRPr="001F6F92">
        <w:rPr>
          <w:rFonts w:ascii="Times New Roman" w:hAnsi="Times New Roman"/>
          <w:sz w:val="24"/>
          <w:szCs w:val="24"/>
          <w:lang w:val="ru-RU"/>
        </w:rPr>
        <w:t>.2.3. Программа по родному языку (русскому) позволит учителю:</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ФГОС ООО;</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определить и структурировать планируемые результаты обучения </w:t>
      </w:r>
      <w:r w:rsidRPr="001F6F92">
        <w:rPr>
          <w:rFonts w:ascii="Times New Roman" w:hAnsi="Times New Roman"/>
          <w:sz w:val="24"/>
          <w:szCs w:val="24"/>
          <w:lang w:val="ru-RU"/>
        </w:rPr>
        <w:br/>
        <w:t>и содержание учебного предмета по годам обучения в соответствии с ФГОС ООО, федеральной программой воспитания;</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 (тем) программы.</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517973" w:rsidRPr="001F6F92" w:rsidRDefault="0019161B"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21</w:t>
      </w:r>
      <w:r w:rsidR="00517973" w:rsidRPr="001F6F92">
        <w:rPr>
          <w:rFonts w:ascii="Times New Roman" w:hAnsi="Times New Roman"/>
          <w:sz w:val="24"/>
          <w:szCs w:val="24"/>
          <w:lang w:val="ru-RU"/>
        </w:rPr>
        <w:t xml:space="preserve">.2.4. Содержание программы по родному языку (русскому)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ориентирована </w:t>
      </w:r>
      <w:r w:rsidR="00517973" w:rsidRPr="001F6F92">
        <w:rPr>
          <w:rFonts w:ascii="Times New Roman" w:hAnsi="Times New Roman"/>
          <w:sz w:val="24"/>
          <w:szCs w:val="24"/>
          <w:lang w:val="ru-RU"/>
        </w:rPr>
        <w:br/>
        <w:t xml:space="preserve">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w:t>
      </w:r>
      <w:r w:rsidR="00517973" w:rsidRPr="001F6F92">
        <w:rPr>
          <w:rFonts w:ascii="Times New Roman" w:hAnsi="Times New Roman"/>
          <w:sz w:val="24"/>
          <w:szCs w:val="24"/>
          <w:lang w:val="ru-RU"/>
        </w:rPr>
        <w:br/>
        <w:t>а также особенностями функционирования русского языка в разных регионах Российской Федерации.</w:t>
      </w:r>
    </w:p>
    <w:p w:rsidR="00517973" w:rsidRPr="001F6F92" w:rsidRDefault="0019161B"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21</w:t>
      </w:r>
      <w:r w:rsidR="00517973" w:rsidRPr="001F6F92">
        <w:rPr>
          <w:rFonts w:ascii="Times New Roman" w:hAnsi="Times New Roman"/>
          <w:sz w:val="24"/>
          <w:szCs w:val="24"/>
          <w:lang w:val="ru-RU"/>
        </w:rPr>
        <w:t xml:space="preserve">.2.5. Программа по родному языку (русскому) направлена </w:t>
      </w:r>
      <w:r w:rsidR="00517973" w:rsidRPr="001F6F92">
        <w:rPr>
          <w:rFonts w:ascii="Times New Roman" w:hAnsi="Times New Roman"/>
          <w:sz w:val="24"/>
          <w:szCs w:val="24"/>
          <w:lang w:val="ru-RU"/>
        </w:rPr>
        <w:br/>
        <w:t xml:space="preserve">на удовлетворение потребности обучающихся в изучении родного языка </w:t>
      </w:r>
      <w:r w:rsidR="00517973" w:rsidRPr="001F6F92">
        <w:rPr>
          <w:rFonts w:ascii="Times New Roman" w:hAnsi="Times New Roman"/>
          <w:sz w:val="24"/>
          <w:szCs w:val="24"/>
          <w:lang w:val="ru-RU"/>
        </w:rPr>
        <w:br/>
        <w:t>как инструмента познания национальной культуры и самореализации в ней. Учебный предмет не ущемляет права обучающихся, изучающих иные родные языки (не русский). Поэтому учебное время, отведённое на изучение данного учебного предмета, не может рассматриваться как время для углублённого изучения основного курса «Русский язык».</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В содержании программы по родному языку (русскому)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w:t>
      </w:r>
      <w:r w:rsidRPr="001F6F92">
        <w:rPr>
          <w:rFonts w:ascii="Times New Roman" w:hAnsi="Times New Roman"/>
          <w:sz w:val="24"/>
          <w:szCs w:val="24"/>
          <w:lang w:val="ru-RU"/>
        </w:rPr>
        <w:br/>
        <w:t xml:space="preserve">с цивилизацией и культурой, государством и обществом. Программа учебного предмета отражает социокультурный контекст существования русского языка, </w:t>
      </w:r>
      <w:r w:rsidRPr="001F6F92">
        <w:rPr>
          <w:rFonts w:ascii="Times New Roman" w:hAnsi="Times New Roman"/>
          <w:sz w:val="24"/>
          <w:szCs w:val="24"/>
          <w:lang w:val="ru-RU"/>
        </w:rPr>
        <w:br/>
        <w:t>в частности те языковые аспекты, которые обнаруживают прямую, непосредственную культурно-историческую обусловленность.</w:t>
      </w:r>
    </w:p>
    <w:p w:rsidR="00517973" w:rsidRPr="001F6F92" w:rsidRDefault="0019161B"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21</w:t>
      </w:r>
      <w:r w:rsidR="00517973" w:rsidRPr="001F6F92">
        <w:rPr>
          <w:rFonts w:ascii="Times New Roman" w:hAnsi="Times New Roman"/>
          <w:sz w:val="24"/>
          <w:szCs w:val="24"/>
          <w:lang w:val="ru-RU"/>
        </w:rPr>
        <w:t>.2.6. Целями изучения родного языка (русского) на уровне основного общего образования являются:</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w:t>
      </w:r>
      <w:r w:rsidRPr="001F6F92">
        <w:rPr>
          <w:rFonts w:ascii="Times New Roman" w:hAnsi="Times New Roman"/>
          <w:sz w:val="24"/>
          <w:szCs w:val="24"/>
          <w:lang w:val="ru-RU"/>
        </w:rPr>
        <w:lastRenderedPageBreak/>
        <w:t xml:space="preserve">отношения </w:t>
      </w:r>
      <w:r w:rsidRPr="001F6F92">
        <w:rPr>
          <w:rFonts w:ascii="Times New Roman" w:hAnsi="Times New Roman"/>
          <w:sz w:val="24"/>
          <w:szCs w:val="24"/>
          <w:lang w:val="ru-RU"/>
        </w:rPr>
        <w:br/>
        <w:t>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w:t>
      </w:r>
      <w:r w:rsidRPr="001F6F92">
        <w:rPr>
          <w:rFonts w:ascii="Times New Roman" w:hAnsi="Times New Roman"/>
          <w:sz w:val="24"/>
          <w:szCs w:val="24"/>
          <w:lang w:val="ru-RU"/>
        </w:rPr>
        <w:br/>
        <w:t xml:space="preserve">и грамматического строя речи обучающихся, развитие готовности и способности </w:t>
      </w:r>
      <w:r w:rsidRPr="001F6F92">
        <w:rPr>
          <w:rFonts w:ascii="Times New Roman" w:hAnsi="Times New Roman"/>
          <w:sz w:val="24"/>
          <w:szCs w:val="24"/>
          <w:lang w:val="ru-RU"/>
        </w:rPr>
        <w:br/>
        <w:t>к речевому взаимодействию и взаимопониманию, потребности к речевому самосовершенствованию;</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совершенствование познавательных и интеллектуальных умений опознавать, анализировать, сравнивать, классифицировать языковые факты, оценивать </w:t>
      </w:r>
      <w:r w:rsidRPr="001F6F92">
        <w:rPr>
          <w:rFonts w:ascii="Times New Roman" w:hAnsi="Times New Roman"/>
          <w:sz w:val="24"/>
          <w:szCs w:val="24"/>
          <w:lang w:val="ru-RU"/>
        </w:rPr>
        <w:br/>
        <w:t>их с точки зрения нормативности, соответствия ситуации и сфере общения;</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совершенствование текстовой деятельности, развитие умений функциональной грамотности осуществлять информационный поиск, извлекать </w:t>
      </w:r>
      <w:r w:rsidRPr="001F6F92">
        <w:rPr>
          <w:rFonts w:ascii="Times New Roman" w:hAnsi="Times New Roman"/>
          <w:sz w:val="24"/>
          <w:szCs w:val="24"/>
          <w:lang w:val="ru-RU"/>
        </w:rPr>
        <w:br/>
        <w:t>и преобразовывать необходимую информацию, понимать и использовать тексты разных форматов (сплошной, несплошной текст, инфографика и другое);</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517973" w:rsidRPr="001F6F92" w:rsidRDefault="0019161B"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21</w:t>
      </w:r>
      <w:r w:rsidR="00517973" w:rsidRPr="001F6F92">
        <w:rPr>
          <w:rFonts w:ascii="Times New Roman" w:hAnsi="Times New Roman"/>
          <w:sz w:val="24"/>
          <w:szCs w:val="24"/>
          <w:lang w:val="ru-RU"/>
        </w:rPr>
        <w:t xml:space="preserve">.2.7. В соответствии с ФГОС ООО родной язык (русский) входит </w:t>
      </w:r>
      <w:r w:rsidR="00517973" w:rsidRPr="001F6F92">
        <w:rPr>
          <w:rFonts w:ascii="Times New Roman" w:hAnsi="Times New Roman"/>
          <w:sz w:val="24"/>
          <w:szCs w:val="24"/>
          <w:lang w:val="ru-RU"/>
        </w:rPr>
        <w:br/>
        <w:t>в предметную область «Родной язык и родная литература» и является обязательным для изучения.</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Общее число часов, рекомендованных для изучения родного языка (русского), – 238 часов: в 5 классе – 68 часов (2 часа в неделю), в 6 классе – 68 часов (2 часа </w:t>
      </w:r>
      <w:r w:rsidRPr="001F6F92">
        <w:rPr>
          <w:rFonts w:ascii="Times New Roman" w:hAnsi="Times New Roman"/>
          <w:sz w:val="24"/>
          <w:szCs w:val="24"/>
          <w:lang w:val="ru-RU"/>
        </w:rPr>
        <w:br/>
        <w:t xml:space="preserve">в неделю), в 7 классе – 34 часа (1 час в неделю), в 8 классе – 34 часа (1 час </w:t>
      </w:r>
      <w:r w:rsidRPr="001F6F92">
        <w:rPr>
          <w:rFonts w:ascii="Times New Roman" w:hAnsi="Times New Roman"/>
          <w:sz w:val="24"/>
          <w:szCs w:val="24"/>
          <w:lang w:val="ru-RU"/>
        </w:rPr>
        <w:br/>
        <w:t>в неделю), в 9 классе – 34 (1 час в неделю).</w:t>
      </w:r>
    </w:p>
    <w:p w:rsidR="00517973" w:rsidRPr="001F6F92" w:rsidRDefault="0019161B"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21</w:t>
      </w:r>
      <w:r w:rsidR="00517973" w:rsidRPr="001F6F92">
        <w:rPr>
          <w:rFonts w:ascii="Times New Roman" w:hAnsi="Times New Roman"/>
          <w:sz w:val="24"/>
          <w:szCs w:val="24"/>
          <w:lang w:val="ru-RU"/>
        </w:rPr>
        <w:t xml:space="preserve">.4. Содержание родного языка (русского) соответствует ФГОС ООО. </w:t>
      </w:r>
      <w:r w:rsidR="00517973" w:rsidRPr="001F6F92">
        <w:rPr>
          <w:rFonts w:ascii="Times New Roman" w:hAnsi="Times New Roman"/>
          <w:sz w:val="24"/>
          <w:szCs w:val="24"/>
          <w:lang w:val="ru-RU"/>
        </w:rPr>
        <w:br/>
        <w:t xml:space="preserve">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w:t>
      </w:r>
      <w:r w:rsidR="00517973" w:rsidRPr="001F6F92">
        <w:rPr>
          <w:rFonts w:ascii="Times New Roman" w:hAnsi="Times New Roman"/>
          <w:sz w:val="24"/>
          <w:szCs w:val="24"/>
          <w:lang w:val="ru-RU"/>
        </w:rPr>
        <w:br/>
        <w:t>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В соответствии с этим в программе по родному языку (русскому) выделяются следующие блоки.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В первом блоке – «Язык и культура» – представлено содержание, изучение которого позволит раскрыть взаимосвязь языка и истории, языка и материальной </w:t>
      </w:r>
      <w:r w:rsidRPr="001F6F92">
        <w:rPr>
          <w:rFonts w:ascii="Times New Roman" w:hAnsi="Times New Roman"/>
          <w:sz w:val="24"/>
          <w:szCs w:val="24"/>
          <w:lang w:val="ru-RU"/>
        </w:rPr>
        <w:br/>
        <w:t xml:space="preserve">и духовной культуры русского народа, национально-культурную специфику русского языка, обеспечит овладение нормами русского речевого этикета </w:t>
      </w:r>
      <w:r w:rsidRPr="001F6F92">
        <w:rPr>
          <w:rFonts w:ascii="Times New Roman" w:hAnsi="Times New Roman"/>
          <w:sz w:val="24"/>
          <w:szCs w:val="24"/>
          <w:lang w:val="ru-RU"/>
        </w:rPr>
        <w:br/>
      </w:r>
      <w:r w:rsidRPr="001F6F92">
        <w:rPr>
          <w:rFonts w:ascii="Times New Roman" w:hAnsi="Times New Roman"/>
          <w:sz w:val="24"/>
          <w:szCs w:val="24"/>
          <w:lang w:val="ru-RU"/>
        </w:rPr>
        <w:lastRenderedPageBreak/>
        <w:t xml:space="preserve">в различных сферах общения, выявление общего и специфического в языках </w:t>
      </w:r>
      <w:r w:rsidRPr="001F6F92">
        <w:rPr>
          <w:rFonts w:ascii="Times New Roman" w:hAnsi="Times New Roman"/>
          <w:sz w:val="24"/>
          <w:szCs w:val="24"/>
          <w:lang w:val="ru-RU"/>
        </w:rPr>
        <w:br/>
        <w:t xml:space="preserve">и культурах русского и других народов России и мира, овладение культурой межнационального общения. </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Второй блок – «Культура речи» – ориентирован на формирование </w:t>
      </w:r>
      <w:r w:rsidRPr="001F6F92">
        <w:rPr>
          <w:rFonts w:ascii="Times New Roman" w:hAnsi="Times New Roman"/>
          <w:sz w:val="24"/>
          <w:szCs w:val="24"/>
          <w:lang w:val="ru-RU"/>
        </w:rPr>
        <w:br/>
        <w:t xml:space="preserve">у обучающихся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w:t>
      </w:r>
      <w:r w:rsidRPr="001F6F92">
        <w:rPr>
          <w:rFonts w:ascii="Times New Roman" w:hAnsi="Times New Roman"/>
          <w:sz w:val="24"/>
          <w:szCs w:val="24"/>
          <w:lang w:val="ru-RU"/>
        </w:rPr>
        <w:br/>
        <w:t xml:space="preserve">с учётом требований уместности, точности, логичности, чистоты, богатства </w:t>
      </w:r>
      <w:r w:rsidRPr="001F6F92">
        <w:rPr>
          <w:rFonts w:ascii="Times New Roman" w:hAnsi="Times New Roman"/>
          <w:sz w:val="24"/>
          <w:szCs w:val="24"/>
          <w:lang w:val="ru-RU"/>
        </w:rPr>
        <w:br/>
        <w:t xml:space="preserve">и выразительности, понимание вариантов норм, развитие потребности обращаться </w:t>
      </w:r>
      <w:r w:rsidRPr="001F6F92">
        <w:rPr>
          <w:rFonts w:ascii="Times New Roman" w:hAnsi="Times New Roman"/>
          <w:sz w:val="24"/>
          <w:szCs w:val="24"/>
          <w:lang w:val="ru-RU"/>
        </w:rPr>
        <w:br/>
        <w:t xml:space="preserve">к нормативным словарям современного русского литературного языка </w:t>
      </w:r>
      <w:r w:rsidRPr="001F6F92">
        <w:rPr>
          <w:rFonts w:ascii="Times New Roman" w:hAnsi="Times New Roman"/>
          <w:sz w:val="24"/>
          <w:szCs w:val="24"/>
          <w:lang w:val="ru-RU"/>
        </w:rPr>
        <w:br/>
        <w:t xml:space="preserve">и совершенствование умений пользоваться ими. </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В третьем блоке – «Речь. Речевая деятельность. Текст» – представлено содержание, направленное на совершенствование видов речевой деятельности </w:t>
      </w:r>
      <w:r w:rsidRPr="001F6F92">
        <w:rPr>
          <w:rFonts w:ascii="Times New Roman" w:hAnsi="Times New Roman"/>
          <w:sz w:val="24"/>
          <w:szCs w:val="24"/>
          <w:lang w:val="ru-RU"/>
        </w:rPr>
        <w:br/>
        <w:t xml:space="preserve">в их взаимосвязи и культуры устной и письменной речи, развитие базовых умений </w:t>
      </w:r>
      <w:r w:rsidRPr="001F6F92">
        <w:rPr>
          <w:rFonts w:ascii="Times New Roman" w:hAnsi="Times New Roman"/>
          <w:sz w:val="24"/>
          <w:szCs w:val="24"/>
          <w:lang w:val="ru-RU"/>
        </w:rPr>
        <w:br/>
        <w:t>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14" w:name="_TOC_250015"/>
      <w:bookmarkStart w:id="15" w:name="_Toc106448732"/>
    </w:p>
    <w:bookmarkEnd w:id="14"/>
    <w:bookmarkEnd w:id="15"/>
    <w:p w:rsidR="00517973" w:rsidRPr="001F6F92" w:rsidRDefault="0019161B"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21</w:t>
      </w:r>
      <w:r w:rsidR="00517973" w:rsidRPr="001F6F92">
        <w:rPr>
          <w:rFonts w:ascii="Times New Roman" w:hAnsi="Times New Roman"/>
          <w:sz w:val="24"/>
          <w:szCs w:val="24"/>
          <w:lang w:val="ru-RU"/>
        </w:rPr>
        <w:t>.4. Содержание обучения в 5 классе.</w:t>
      </w:r>
    </w:p>
    <w:p w:rsidR="00517973" w:rsidRPr="001F6F92" w:rsidRDefault="0019161B"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21</w:t>
      </w:r>
      <w:r w:rsidR="00517973" w:rsidRPr="001F6F92">
        <w:rPr>
          <w:rFonts w:ascii="Times New Roman" w:hAnsi="Times New Roman"/>
          <w:sz w:val="24"/>
          <w:szCs w:val="24"/>
          <w:lang w:val="ru-RU"/>
        </w:rPr>
        <w:t>.4.1. Раздел 1. Язык и культура.</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Русский язык – национальный язык русского народа. Роль родного языка </w:t>
      </w:r>
      <w:r w:rsidRPr="001F6F92">
        <w:rPr>
          <w:rFonts w:ascii="Times New Roman" w:hAnsi="Times New Roman"/>
          <w:sz w:val="24"/>
          <w:szCs w:val="24"/>
          <w:lang w:val="ru-RU"/>
        </w:rPr>
        <w:br/>
        <w:t>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Краткая история русской письменности. Создание славянского алфавита.</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Язык как зеркало национальной культуры. Слово как хранилище материальной и духовной культуры народа. Слова, обозначающие предметы </w:t>
      </w:r>
      <w:r w:rsidRPr="001F6F92">
        <w:rPr>
          <w:rFonts w:ascii="Times New Roman" w:hAnsi="Times New Roman"/>
          <w:sz w:val="24"/>
          <w:szCs w:val="24"/>
          <w:lang w:val="ru-RU"/>
        </w:rPr>
        <w:br/>
        <w:t xml:space="preserve">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w:t>
      </w:r>
      <w:r w:rsidRPr="001F6F92">
        <w:rPr>
          <w:rFonts w:ascii="Times New Roman" w:hAnsi="Times New Roman"/>
          <w:sz w:val="24"/>
          <w:szCs w:val="24"/>
          <w:lang w:val="ru-RU"/>
        </w:rPr>
        <w:br/>
        <w:t xml:space="preserve">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w:t>
      </w:r>
      <w:r w:rsidRPr="001F6F92">
        <w:rPr>
          <w:rFonts w:ascii="Times New Roman" w:hAnsi="Times New Roman"/>
          <w:sz w:val="24"/>
          <w:szCs w:val="24"/>
          <w:lang w:val="ru-RU"/>
        </w:rPr>
        <w:br/>
        <w:t>и произведениях художественной литературы разных исторических эпох.</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(барышня – об изнеженной, избалованной девушке, сухарь – о сухом, неотзывчивом человеке, сорока – о болтливой женщине и тому подобное).</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w:t>
      </w:r>
      <w:r w:rsidRPr="001F6F92">
        <w:rPr>
          <w:rFonts w:ascii="Times New Roman" w:hAnsi="Times New Roman"/>
          <w:sz w:val="24"/>
          <w:szCs w:val="24"/>
          <w:lang w:val="ru-RU"/>
        </w:rPr>
        <w:lastRenderedPageBreak/>
        <w:t>поговорки как воплощение опыта, наблюдений, оценок, народного ума и особенностей национальной культуры народа.</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w:t>
      </w:r>
      <w:r w:rsidRPr="001F6F92">
        <w:rPr>
          <w:rFonts w:ascii="Times New Roman" w:hAnsi="Times New Roman"/>
          <w:sz w:val="24"/>
          <w:szCs w:val="24"/>
          <w:lang w:val="ru-RU"/>
        </w:rPr>
        <w:br/>
        <w:t>и имеющие в силу этого определённую стилистическую окраску.</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Общеизвестные старинные русские города. Происхождение их названий.</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Ознакомление с историей и этимологией некоторых слов.</w:t>
      </w:r>
    </w:p>
    <w:p w:rsidR="00517973" w:rsidRPr="001F6F92" w:rsidRDefault="0019161B"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21</w:t>
      </w:r>
      <w:r w:rsidR="00517973" w:rsidRPr="001F6F92">
        <w:rPr>
          <w:rFonts w:ascii="Times New Roman" w:hAnsi="Times New Roman"/>
          <w:sz w:val="24"/>
          <w:szCs w:val="24"/>
          <w:lang w:val="ru-RU"/>
        </w:rPr>
        <w:t>.4.2. Раздел 2. Культура речи.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w:t>
      </w:r>
      <w:r w:rsidRPr="001F6F92">
        <w:rPr>
          <w:rFonts w:ascii="Times New Roman" w:hAnsi="Times New Roman"/>
          <w:sz w:val="24"/>
          <w:szCs w:val="24"/>
          <w:lang w:val="ru-RU"/>
        </w:rPr>
        <w:br/>
        <w:t xml:space="preserve">и просторечный) употребления имён существительных, прилагательных, глаголов </w:t>
      </w:r>
      <w:r w:rsidRPr="001F6F92">
        <w:rPr>
          <w:rFonts w:ascii="Times New Roman" w:hAnsi="Times New Roman"/>
          <w:sz w:val="24"/>
          <w:szCs w:val="24"/>
          <w:lang w:val="ru-RU"/>
        </w:rPr>
        <w:br/>
        <w:t xml:space="preserve">в речи. Типичные примеры нарушения лексической нормы, связанные </w:t>
      </w:r>
      <w:r w:rsidRPr="001F6F92">
        <w:rPr>
          <w:rFonts w:ascii="Times New Roman" w:hAnsi="Times New Roman"/>
          <w:sz w:val="24"/>
          <w:szCs w:val="24"/>
          <w:lang w:val="ru-RU"/>
        </w:rPr>
        <w:br/>
        <w:t>с употреблением имён существительных, прилагательных, глаголов в современном русском литературном языке.</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w:t>
      </w:r>
      <w:r w:rsidRPr="001F6F92">
        <w:rPr>
          <w:rFonts w:ascii="Times New Roman" w:hAnsi="Times New Roman"/>
          <w:sz w:val="24"/>
          <w:szCs w:val="24"/>
          <w:lang w:val="ru-RU"/>
        </w:rPr>
        <w:br/>
      </w:r>
      <w:r w:rsidRPr="001F6F92">
        <w:rPr>
          <w:rFonts w:ascii="Times New Roman" w:hAnsi="Times New Roman"/>
          <w:i/>
          <w:sz w:val="24"/>
          <w:szCs w:val="24"/>
          <w:lang w:val="ru-RU"/>
        </w:rPr>
        <w:t>-а(-я)</w:t>
      </w:r>
      <w:r w:rsidRPr="001F6F92">
        <w:rPr>
          <w:rFonts w:ascii="Times New Roman" w:hAnsi="Times New Roman"/>
          <w:sz w:val="24"/>
          <w:szCs w:val="24"/>
          <w:lang w:val="ru-RU"/>
        </w:rPr>
        <w:t xml:space="preserve">, </w:t>
      </w:r>
      <w:r w:rsidRPr="001F6F92">
        <w:rPr>
          <w:rFonts w:ascii="Times New Roman" w:hAnsi="Times New Roman"/>
          <w:i/>
          <w:sz w:val="24"/>
          <w:szCs w:val="24"/>
          <w:lang w:val="ru-RU"/>
        </w:rPr>
        <w:t>-ы(-и)</w:t>
      </w:r>
      <w:r w:rsidRPr="001F6F92">
        <w:rPr>
          <w:rFonts w:ascii="Times New Roman" w:hAnsi="Times New Roman"/>
          <w:sz w:val="24"/>
          <w:szCs w:val="24"/>
          <w:lang w:val="ru-RU"/>
        </w:rPr>
        <w:t xml:space="preserve">‚ различающиеся по смыслу. Литературные‚ разговорные‚ устарелые </w:t>
      </w:r>
      <w:r w:rsidRPr="001F6F92">
        <w:rPr>
          <w:rFonts w:ascii="Times New Roman" w:hAnsi="Times New Roman"/>
          <w:sz w:val="24"/>
          <w:szCs w:val="24"/>
          <w:lang w:val="ru-RU"/>
        </w:rPr>
        <w:br/>
        <w:t>и профессиональные особенности формы именительного падежа множественного числа существительных мужского рода.</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w:t>
      </w:r>
      <w:r w:rsidRPr="001F6F92">
        <w:rPr>
          <w:rFonts w:ascii="Times New Roman" w:hAnsi="Times New Roman"/>
          <w:sz w:val="24"/>
          <w:szCs w:val="24"/>
          <w:lang w:val="ru-RU"/>
        </w:rPr>
        <w:br/>
        <w:t xml:space="preserve">в обществе, по профессии, должности, по возрасту и полу. Обращение </w:t>
      </w:r>
      <w:r w:rsidRPr="001F6F92">
        <w:rPr>
          <w:rFonts w:ascii="Times New Roman" w:hAnsi="Times New Roman"/>
          <w:sz w:val="24"/>
          <w:szCs w:val="24"/>
          <w:lang w:val="ru-RU"/>
        </w:rPr>
        <w:br/>
        <w:t>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517973" w:rsidRPr="001F6F92" w:rsidRDefault="0019161B"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21</w:t>
      </w:r>
      <w:r w:rsidR="00517973" w:rsidRPr="001F6F92">
        <w:rPr>
          <w:rFonts w:ascii="Times New Roman" w:hAnsi="Times New Roman"/>
          <w:sz w:val="24"/>
          <w:szCs w:val="24"/>
          <w:lang w:val="ru-RU"/>
        </w:rPr>
        <w:t>.4.3. Раздел 3. Речь. Речевая деятельность. Текст.</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Язык и речь. Средства выразительной устной речи (тон, тембр, темп), способы тренировки (скороговорки). Интонация и жесты.</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Текст. Композиционные формы описания, повествования, рассуждения.</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Функциональные разновидности языка. Разговорная речь.</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Просьба, извинение как жанры разговорной речи.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Официально-деловой стиль. Объявление (устное и письменное).</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Учебно-научный стиль. План ответа на уроке, план текста. Публицистический стиль. Устное выступление. Девиз, слоган.</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lastRenderedPageBreak/>
        <w:t>Язык художественной литературы. Литературная сказка.</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Рассказ.</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Особенности языка фольклорных текстов. Загадка, пословица. Сказка. Особенности языка сказки (сравнения, синонимы, антонимы, слова </w:t>
      </w:r>
      <w:r w:rsidRPr="001F6F92">
        <w:rPr>
          <w:rFonts w:ascii="Times New Roman" w:hAnsi="Times New Roman"/>
          <w:sz w:val="24"/>
          <w:szCs w:val="24"/>
          <w:lang w:val="ru-RU"/>
        </w:rPr>
        <w:br/>
        <w:t>с уменьшительными суффиксами и так далее).</w:t>
      </w:r>
    </w:p>
    <w:p w:rsidR="00517973" w:rsidRPr="001F6F92" w:rsidRDefault="0019161B"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21</w:t>
      </w:r>
      <w:r w:rsidR="00517973" w:rsidRPr="001F6F92">
        <w:rPr>
          <w:rFonts w:ascii="Times New Roman" w:hAnsi="Times New Roman"/>
          <w:sz w:val="24"/>
          <w:szCs w:val="24"/>
          <w:lang w:val="ru-RU"/>
        </w:rPr>
        <w:t>.5. Содержание обучения в 6 классе.</w:t>
      </w:r>
    </w:p>
    <w:p w:rsidR="00517973" w:rsidRPr="001F6F92" w:rsidRDefault="0019161B"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21</w:t>
      </w:r>
      <w:r w:rsidR="00517973" w:rsidRPr="001F6F92">
        <w:rPr>
          <w:rFonts w:ascii="Times New Roman" w:hAnsi="Times New Roman"/>
          <w:sz w:val="24"/>
          <w:szCs w:val="24"/>
          <w:lang w:val="ru-RU"/>
        </w:rPr>
        <w:t>.5.1. Раздел 1. Язык и культура.</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w:t>
      </w:r>
      <w:r w:rsidRPr="001F6F92">
        <w:rPr>
          <w:rFonts w:ascii="Times New Roman" w:hAnsi="Times New Roman"/>
          <w:sz w:val="24"/>
          <w:szCs w:val="24"/>
          <w:lang w:val="ru-RU"/>
        </w:rPr>
        <w:br/>
        <w:t>и другое Использование диалектной лексики в произведениях художественной литературы.</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w:t>
      </w:r>
      <w:r w:rsidRPr="001F6F92">
        <w:rPr>
          <w:rFonts w:ascii="Times New Roman" w:hAnsi="Times New Roman"/>
          <w:sz w:val="24"/>
          <w:szCs w:val="24"/>
          <w:lang w:val="ru-RU"/>
        </w:rPr>
        <w:br/>
        <w:t>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517973" w:rsidRPr="001F6F92" w:rsidRDefault="0019161B"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21</w:t>
      </w:r>
      <w:r w:rsidR="00517973" w:rsidRPr="001F6F92">
        <w:rPr>
          <w:rFonts w:ascii="Times New Roman" w:hAnsi="Times New Roman"/>
          <w:sz w:val="24"/>
          <w:szCs w:val="24"/>
          <w:lang w:val="ru-RU"/>
        </w:rPr>
        <w:t>.5.2. Раздел 2. Культура речи.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w:t>
      </w:r>
      <w:r w:rsidRPr="001F6F92">
        <w:rPr>
          <w:rFonts w:ascii="Times New Roman" w:hAnsi="Times New Roman"/>
          <w:sz w:val="24"/>
          <w:szCs w:val="24"/>
          <w:lang w:val="ru-RU"/>
        </w:rPr>
        <w:br/>
        <w:t>на -</w:t>
      </w:r>
      <w:r w:rsidRPr="001F6F92">
        <w:rPr>
          <w:rFonts w:ascii="Times New Roman" w:hAnsi="Times New Roman"/>
          <w:i/>
          <w:sz w:val="24"/>
          <w:szCs w:val="24"/>
          <w:lang w:val="ru-RU"/>
        </w:rPr>
        <w:t>ить</w:t>
      </w:r>
      <w:r w:rsidRPr="001F6F92">
        <w:rPr>
          <w:rFonts w:ascii="Times New Roman" w:hAnsi="Times New Roman"/>
          <w:sz w:val="24"/>
          <w:szCs w:val="24"/>
          <w:lang w:val="ru-RU"/>
        </w:rPr>
        <w:t>.</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Типичные речевые ошибки‚ связанные с употреблением синонимов‚ антонимов и лексических омонимов в речи.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w:t>
      </w:r>
      <w:r w:rsidRPr="001F6F92">
        <w:rPr>
          <w:rFonts w:ascii="Times New Roman" w:hAnsi="Times New Roman"/>
          <w:sz w:val="24"/>
          <w:szCs w:val="24"/>
          <w:lang w:val="ru-RU"/>
        </w:rPr>
        <w:br/>
        <w:t>на -</w:t>
      </w:r>
      <w:r w:rsidRPr="001F6F92">
        <w:rPr>
          <w:rFonts w:ascii="Times New Roman" w:hAnsi="Times New Roman"/>
          <w:i/>
          <w:sz w:val="24"/>
          <w:szCs w:val="24"/>
          <w:lang w:val="ru-RU"/>
        </w:rPr>
        <w:t>а/-я</w:t>
      </w:r>
      <w:r w:rsidRPr="001F6F92">
        <w:rPr>
          <w:rFonts w:ascii="Times New Roman" w:hAnsi="Times New Roman"/>
          <w:sz w:val="24"/>
          <w:szCs w:val="24"/>
          <w:lang w:val="ru-RU"/>
        </w:rPr>
        <w:t xml:space="preserve"> и </w:t>
      </w:r>
      <w:r w:rsidRPr="001F6F92">
        <w:rPr>
          <w:rFonts w:ascii="Times New Roman" w:hAnsi="Times New Roman"/>
          <w:i/>
          <w:sz w:val="24"/>
          <w:szCs w:val="24"/>
          <w:lang w:val="ru-RU"/>
        </w:rPr>
        <w:t>-ы/-и</w:t>
      </w:r>
      <w:r w:rsidRPr="001F6F92">
        <w:rPr>
          <w:rFonts w:ascii="Times New Roman" w:hAnsi="Times New Roman"/>
          <w:sz w:val="24"/>
          <w:szCs w:val="24"/>
          <w:lang w:val="ru-RU"/>
        </w:rPr>
        <w:t xml:space="preserve">, родительный падеж множественного числа существительных мужского и среднего рода с нулевым окончанием и окончанием </w:t>
      </w:r>
      <w:r w:rsidRPr="001F6F92">
        <w:rPr>
          <w:rFonts w:ascii="Times New Roman" w:hAnsi="Times New Roman"/>
          <w:i/>
          <w:sz w:val="24"/>
          <w:szCs w:val="24"/>
          <w:lang w:val="ru-RU"/>
        </w:rPr>
        <w:t>-ов</w:t>
      </w:r>
      <w:r w:rsidRPr="001F6F92">
        <w:rPr>
          <w:rFonts w:ascii="Times New Roman" w:hAnsi="Times New Roman"/>
          <w:sz w:val="24"/>
          <w:szCs w:val="24"/>
          <w:lang w:val="ru-RU"/>
        </w:rPr>
        <w:t xml:space="preserve">, родительный падеж множественного числа </w:t>
      </w:r>
      <w:r w:rsidRPr="001F6F92">
        <w:rPr>
          <w:rFonts w:ascii="Times New Roman" w:hAnsi="Times New Roman"/>
          <w:sz w:val="24"/>
          <w:szCs w:val="24"/>
          <w:lang w:val="ru-RU"/>
        </w:rPr>
        <w:lastRenderedPageBreak/>
        <w:t xml:space="preserve">существительных женского рода на </w:t>
      </w:r>
      <w:r w:rsidRPr="001F6F92">
        <w:rPr>
          <w:rFonts w:ascii="Times New Roman" w:hAnsi="Times New Roman"/>
          <w:i/>
          <w:sz w:val="24"/>
          <w:szCs w:val="24"/>
          <w:lang w:val="ru-RU"/>
        </w:rPr>
        <w:t>-ня</w:t>
      </w:r>
      <w:r w:rsidRPr="001F6F92">
        <w:rPr>
          <w:rFonts w:ascii="Times New Roman" w:hAnsi="Times New Roman"/>
          <w:sz w:val="24"/>
          <w:szCs w:val="24"/>
          <w:lang w:val="ru-RU"/>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w:t>
      </w:r>
      <w:r w:rsidRPr="001F6F92">
        <w:rPr>
          <w:rFonts w:ascii="Times New Roman" w:hAnsi="Times New Roman"/>
          <w:sz w:val="24"/>
          <w:szCs w:val="24"/>
          <w:lang w:val="ru-RU"/>
        </w:rPr>
        <w:br/>
        <w:t>и комплимента, благодарности, сочувствия‚ утешения.</w:t>
      </w:r>
    </w:p>
    <w:p w:rsidR="00517973" w:rsidRPr="001F6F92" w:rsidRDefault="0019161B"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21</w:t>
      </w:r>
      <w:r w:rsidR="00517973" w:rsidRPr="001F6F92">
        <w:rPr>
          <w:rFonts w:ascii="Times New Roman" w:hAnsi="Times New Roman"/>
          <w:sz w:val="24"/>
          <w:szCs w:val="24"/>
          <w:lang w:val="ru-RU"/>
        </w:rPr>
        <w:t>.5.3. Раздел 3. Речь. Речевая деятельность. Текст.</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Эффективные приёмы чтения. Предтекстовый, текстовый и послетекстовый этапы работы.</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Текст. Тексты описательного типа: определение, собственно описание, пояснение.</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Разговорная речь. Рассказ о событии, «бывальщины». Учебно-научный стиль. Словарная статья, её строение. Научное сообщение (устный ответ). Содержание </w:t>
      </w:r>
      <w:r w:rsidRPr="001F6F92">
        <w:rPr>
          <w:rFonts w:ascii="Times New Roman" w:hAnsi="Times New Roman"/>
          <w:sz w:val="24"/>
          <w:szCs w:val="24"/>
          <w:lang w:val="ru-RU"/>
        </w:rPr>
        <w:br/>
        <w:t xml:space="preserve">и строение учебного сообщения (устного ответа). Структура устного ответа. Различные виды ответов: ответ-анализ, ответ-обобщение, ответ-добавление, </w:t>
      </w:r>
      <w:r w:rsidRPr="001F6F92">
        <w:rPr>
          <w:rFonts w:ascii="Times New Roman" w:hAnsi="Times New Roman"/>
          <w:sz w:val="24"/>
          <w:szCs w:val="24"/>
          <w:lang w:val="ru-RU"/>
        </w:rPr>
        <w:br/>
        <w:t>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Публицистический стиль. Устное выступление.</w:t>
      </w:r>
    </w:p>
    <w:p w:rsidR="00517973" w:rsidRPr="001F6F92" w:rsidRDefault="0019161B" w:rsidP="001F6F92">
      <w:pPr>
        <w:spacing w:after="0"/>
        <w:ind w:firstLine="709"/>
        <w:contextualSpacing/>
        <w:jc w:val="both"/>
        <w:rPr>
          <w:rFonts w:ascii="Times New Roman" w:hAnsi="Times New Roman"/>
          <w:sz w:val="24"/>
          <w:szCs w:val="24"/>
          <w:lang w:val="ru-RU"/>
        </w:rPr>
      </w:pPr>
      <w:bookmarkStart w:id="16" w:name="_Toc106448735"/>
      <w:r w:rsidRPr="001F6F92">
        <w:rPr>
          <w:rFonts w:ascii="Times New Roman" w:hAnsi="Times New Roman"/>
          <w:sz w:val="24"/>
          <w:szCs w:val="24"/>
          <w:lang w:val="ru-RU"/>
        </w:rPr>
        <w:t>21</w:t>
      </w:r>
      <w:r w:rsidR="00517973" w:rsidRPr="001F6F92">
        <w:rPr>
          <w:rFonts w:ascii="Times New Roman" w:hAnsi="Times New Roman"/>
          <w:sz w:val="24"/>
          <w:szCs w:val="24"/>
          <w:lang w:val="ru-RU"/>
        </w:rPr>
        <w:t>.6. Содержание обучения в 7 классе.</w:t>
      </w:r>
    </w:p>
    <w:bookmarkEnd w:id="16"/>
    <w:p w:rsidR="00517973" w:rsidRPr="001F6F92" w:rsidRDefault="0019161B"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21</w:t>
      </w:r>
      <w:r w:rsidR="00517973" w:rsidRPr="001F6F92">
        <w:rPr>
          <w:rFonts w:ascii="Times New Roman" w:hAnsi="Times New Roman"/>
          <w:sz w:val="24"/>
          <w:szCs w:val="24"/>
          <w:lang w:val="ru-RU"/>
        </w:rPr>
        <w:t>.6.1. Раздел 1. Язык и культура.</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Развитие языка как объективный процесс. Связь исторического развития языка с историей общества. Факторы, влияющие на развитие языка: </w:t>
      </w:r>
      <w:r w:rsidRPr="001F6F92">
        <w:rPr>
          <w:rFonts w:ascii="Times New Roman" w:hAnsi="Times New Roman"/>
          <w:sz w:val="24"/>
          <w:szCs w:val="24"/>
          <w:lang w:val="ru-RU"/>
        </w:rPr>
        <w:br/>
        <w:t xml:space="preserve">социально-политические события и изменения в обществе, развитие науки </w:t>
      </w:r>
      <w:r w:rsidRPr="001F6F92">
        <w:rPr>
          <w:rFonts w:ascii="Times New Roman" w:hAnsi="Times New Roman"/>
          <w:sz w:val="24"/>
          <w:szCs w:val="24"/>
          <w:lang w:val="ru-RU"/>
        </w:rPr>
        <w:br/>
        <w:t xml:space="preserve">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w:t>
      </w:r>
      <w:r w:rsidRPr="001F6F92">
        <w:rPr>
          <w:rFonts w:ascii="Times New Roman" w:hAnsi="Times New Roman"/>
          <w:sz w:val="24"/>
          <w:szCs w:val="24"/>
          <w:lang w:val="ru-RU"/>
        </w:rPr>
        <w:br/>
        <w:t>в новом речевом контексте.</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Лексические заимствования последних десятилетий. Употребление иноязычных слов как проблема культуры речи.</w:t>
      </w:r>
    </w:p>
    <w:p w:rsidR="00517973" w:rsidRPr="001F6F92" w:rsidRDefault="0019161B"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21</w:t>
      </w:r>
      <w:r w:rsidR="00517973" w:rsidRPr="001F6F92">
        <w:rPr>
          <w:rFonts w:ascii="Times New Roman" w:hAnsi="Times New Roman"/>
          <w:sz w:val="24"/>
          <w:szCs w:val="24"/>
          <w:lang w:val="ru-RU"/>
        </w:rPr>
        <w:t>.6.2. Раздел 2. Культура речи.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w:t>
      </w:r>
      <w:r w:rsidRPr="001F6F92">
        <w:rPr>
          <w:rFonts w:ascii="Times New Roman" w:hAnsi="Times New Roman"/>
          <w:sz w:val="24"/>
          <w:szCs w:val="24"/>
          <w:lang w:val="ru-RU"/>
        </w:rPr>
        <w:br/>
        <w:t xml:space="preserve">и употребление паронимов в речи. Типичные речевые ошибки‚ связанные </w:t>
      </w:r>
      <w:r w:rsidRPr="001F6F92">
        <w:rPr>
          <w:rFonts w:ascii="Times New Roman" w:hAnsi="Times New Roman"/>
          <w:sz w:val="24"/>
          <w:szCs w:val="24"/>
          <w:lang w:val="ru-RU"/>
        </w:rPr>
        <w:br/>
        <w:t>с употреблением паронимов в речи.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lastRenderedPageBreak/>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w:t>
      </w:r>
      <w:r w:rsidRPr="001F6F92">
        <w:rPr>
          <w:rFonts w:ascii="Times New Roman" w:hAnsi="Times New Roman"/>
          <w:sz w:val="24"/>
          <w:szCs w:val="24"/>
          <w:lang w:val="ru-RU"/>
        </w:rPr>
        <w:br/>
        <w:t>и разговорные падежные формы причастий, типичные ошибки употребления деепричастий‚ наречий.</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517973" w:rsidRPr="001F6F92" w:rsidRDefault="0019161B"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21</w:t>
      </w:r>
      <w:r w:rsidR="00517973" w:rsidRPr="001F6F92">
        <w:rPr>
          <w:rFonts w:ascii="Times New Roman" w:hAnsi="Times New Roman"/>
          <w:sz w:val="24"/>
          <w:szCs w:val="24"/>
          <w:lang w:val="ru-RU"/>
        </w:rPr>
        <w:t>.6.3. Раздел 3. Речь. Речевая деятельность. Текст.</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Традиции русского речевого общения. Коммуникативные стратегии и тактики устного общения: убеждение, комплимент, уговаривание, похвала.</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Разговорная речь. Спор, виды спора. Корректные приёмы ведения спора. Дискуссия.</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Публицистический стиль. Путевые записки. Текст рекламного объявления, </w:t>
      </w:r>
      <w:r w:rsidRPr="001F6F92">
        <w:rPr>
          <w:rFonts w:ascii="Times New Roman" w:hAnsi="Times New Roman"/>
          <w:sz w:val="24"/>
          <w:szCs w:val="24"/>
          <w:lang w:val="ru-RU"/>
        </w:rPr>
        <w:br/>
        <w:t>его языковые и структурные особенности.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Язык художественной литературы. Фактуальная и подтекстовая информация </w:t>
      </w:r>
      <w:r w:rsidRPr="001F6F92">
        <w:rPr>
          <w:rFonts w:ascii="Times New Roman" w:hAnsi="Times New Roman"/>
          <w:sz w:val="24"/>
          <w:szCs w:val="24"/>
          <w:lang w:val="ru-RU"/>
        </w:rPr>
        <w:br/>
        <w:t>в текстах художественного стиля речи. Сильные позиции в художественных текстах. Притча.</w:t>
      </w:r>
    </w:p>
    <w:p w:rsidR="00517973" w:rsidRPr="001F6F92" w:rsidRDefault="0019161B" w:rsidP="001F6F92">
      <w:pPr>
        <w:spacing w:after="0"/>
        <w:ind w:firstLine="709"/>
        <w:contextualSpacing/>
        <w:jc w:val="both"/>
        <w:rPr>
          <w:rFonts w:ascii="Times New Roman" w:hAnsi="Times New Roman"/>
          <w:sz w:val="24"/>
          <w:szCs w:val="24"/>
          <w:lang w:val="ru-RU"/>
        </w:rPr>
      </w:pPr>
      <w:bookmarkStart w:id="17" w:name="_Toc106448736"/>
      <w:r w:rsidRPr="001F6F92">
        <w:rPr>
          <w:rFonts w:ascii="Times New Roman" w:hAnsi="Times New Roman"/>
          <w:sz w:val="24"/>
          <w:szCs w:val="24"/>
          <w:lang w:val="ru-RU"/>
        </w:rPr>
        <w:t>21</w:t>
      </w:r>
      <w:r w:rsidR="00517973" w:rsidRPr="001F6F92">
        <w:rPr>
          <w:rFonts w:ascii="Times New Roman" w:hAnsi="Times New Roman"/>
          <w:sz w:val="24"/>
          <w:szCs w:val="24"/>
          <w:lang w:val="ru-RU"/>
        </w:rPr>
        <w:t>.7. Содержание обучения в 8 классе.</w:t>
      </w:r>
    </w:p>
    <w:bookmarkEnd w:id="17"/>
    <w:p w:rsidR="00517973" w:rsidRPr="001F6F92" w:rsidRDefault="0019161B"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21</w:t>
      </w:r>
      <w:r w:rsidR="00517973" w:rsidRPr="001F6F92">
        <w:rPr>
          <w:rFonts w:ascii="Times New Roman" w:hAnsi="Times New Roman"/>
          <w:sz w:val="24"/>
          <w:szCs w:val="24"/>
          <w:lang w:val="ru-RU"/>
        </w:rPr>
        <w:t>.7.1. Раздел 1. Язык и культура.</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Роль старославянизмов в развитии русского литературного языка </w:t>
      </w:r>
      <w:r w:rsidRPr="001F6F92">
        <w:rPr>
          <w:rFonts w:ascii="Times New Roman" w:hAnsi="Times New Roman"/>
          <w:sz w:val="24"/>
          <w:szCs w:val="24"/>
          <w:lang w:val="ru-RU"/>
        </w:rPr>
        <w:br/>
        <w:t>и их приметы. Стилистически нейтральные, книжные, устаревшие старославянизмы.</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Иноязычная лексика в разговорной речи, современной публицистике, </w:t>
      </w:r>
      <w:r w:rsidRPr="001F6F92">
        <w:rPr>
          <w:rFonts w:ascii="Times New Roman" w:hAnsi="Times New Roman"/>
          <w:sz w:val="24"/>
          <w:szCs w:val="24"/>
          <w:lang w:val="ru-RU"/>
        </w:rPr>
        <w:br/>
        <w:t>в том числе в дисплейных текстах.</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Речевой этикет. Благопожелание как ключевая идея речевого этикета. Речевой этикет и вежливость. «Ты» и «вы» в русском речевом этикете </w:t>
      </w:r>
      <w:r w:rsidRPr="001F6F92">
        <w:rPr>
          <w:rFonts w:ascii="Times New Roman" w:hAnsi="Times New Roman"/>
          <w:sz w:val="24"/>
          <w:szCs w:val="24"/>
          <w:lang w:val="ru-RU"/>
        </w:rPr>
        <w:br/>
        <w:t xml:space="preserve">и в западноевропейском, американском речевых этикетах. Специфика приветствий </w:t>
      </w:r>
      <w:r w:rsidRPr="001F6F92">
        <w:rPr>
          <w:rFonts w:ascii="Times New Roman" w:hAnsi="Times New Roman"/>
          <w:sz w:val="24"/>
          <w:szCs w:val="24"/>
          <w:lang w:val="ru-RU"/>
        </w:rPr>
        <w:br/>
        <w:t>у русских и других народов.</w:t>
      </w:r>
    </w:p>
    <w:p w:rsidR="00517973" w:rsidRPr="001F6F92" w:rsidRDefault="0019161B"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21</w:t>
      </w:r>
      <w:r w:rsidR="00517973" w:rsidRPr="001F6F92">
        <w:rPr>
          <w:rFonts w:ascii="Times New Roman" w:hAnsi="Times New Roman"/>
          <w:sz w:val="24"/>
          <w:szCs w:val="24"/>
          <w:lang w:val="ru-RU"/>
        </w:rPr>
        <w:t>.7.2. Раздел 2. Культура речи.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w:t>
      </w:r>
      <w:r w:rsidRPr="001F6F92">
        <w:rPr>
          <w:rFonts w:ascii="Times New Roman" w:hAnsi="Times New Roman"/>
          <w:sz w:val="24"/>
          <w:szCs w:val="24"/>
          <w:lang w:val="ru-RU"/>
        </w:rPr>
        <w:br/>
        <w:t xml:space="preserve">[э], [о] после мягких согласных и шипящих, безударный [о] в словах иноязычного происхождения, произношение парных по твёрдости-мягкости согласных </w:t>
      </w:r>
      <w:r w:rsidRPr="001F6F92">
        <w:rPr>
          <w:rFonts w:ascii="Times New Roman" w:hAnsi="Times New Roman"/>
          <w:sz w:val="24"/>
          <w:szCs w:val="24"/>
          <w:lang w:val="ru-RU"/>
        </w:rPr>
        <w:br/>
        <w:t xml:space="preserve">перед </w:t>
      </w:r>
      <w:r w:rsidRPr="001F6F92">
        <w:rPr>
          <w:rFonts w:ascii="Times New Roman" w:hAnsi="Times New Roman"/>
          <w:i/>
          <w:sz w:val="24"/>
          <w:szCs w:val="24"/>
          <w:lang w:val="ru-RU"/>
        </w:rPr>
        <w:t>е</w:t>
      </w:r>
      <w:r w:rsidRPr="001F6F92">
        <w:rPr>
          <w:rFonts w:ascii="Times New Roman" w:hAnsi="Times New Roman"/>
          <w:sz w:val="24"/>
          <w:szCs w:val="24"/>
          <w:lang w:val="ru-RU"/>
        </w:rPr>
        <w:t xml:space="preserve"> в словах иноязычного происхождения, произношение безударного [а] </w:t>
      </w:r>
      <w:r w:rsidRPr="001F6F92">
        <w:rPr>
          <w:rFonts w:ascii="Times New Roman" w:hAnsi="Times New Roman"/>
          <w:sz w:val="24"/>
          <w:szCs w:val="24"/>
          <w:lang w:val="ru-RU"/>
        </w:rPr>
        <w:br/>
        <w:t xml:space="preserve">после </w:t>
      </w:r>
      <w:r w:rsidRPr="001F6F92">
        <w:rPr>
          <w:rFonts w:ascii="Times New Roman" w:hAnsi="Times New Roman"/>
          <w:i/>
          <w:sz w:val="24"/>
          <w:szCs w:val="24"/>
          <w:lang w:val="ru-RU"/>
        </w:rPr>
        <w:t>ж</w:t>
      </w:r>
      <w:r w:rsidRPr="001F6F92">
        <w:rPr>
          <w:rFonts w:ascii="Times New Roman" w:hAnsi="Times New Roman"/>
          <w:sz w:val="24"/>
          <w:szCs w:val="24"/>
          <w:lang w:val="ru-RU"/>
        </w:rPr>
        <w:t xml:space="preserve"> и </w:t>
      </w:r>
      <w:r w:rsidRPr="001F6F92">
        <w:rPr>
          <w:rFonts w:ascii="Times New Roman" w:hAnsi="Times New Roman"/>
          <w:i/>
          <w:sz w:val="24"/>
          <w:szCs w:val="24"/>
          <w:lang w:val="ru-RU"/>
        </w:rPr>
        <w:t>ш</w:t>
      </w:r>
      <w:r w:rsidRPr="001F6F92">
        <w:rPr>
          <w:rFonts w:ascii="Times New Roman" w:hAnsi="Times New Roman"/>
          <w:sz w:val="24"/>
          <w:szCs w:val="24"/>
          <w:lang w:val="ru-RU"/>
        </w:rPr>
        <w:t xml:space="preserve">, произношение сочетания </w:t>
      </w:r>
      <w:r w:rsidRPr="001F6F92">
        <w:rPr>
          <w:rFonts w:ascii="Times New Roman" w:hAnsi="Times New Roman"/>
          <w:i/>
          <w:sz w:val="24"/>
          <w:szCs w:val="24"/>
          <w:lang w:val="ru-RU"/>
        </w:rPr>
        <w:t>чн</w:t>
      </w:r>
      <w:r w:rsidRPr="001F6F92">
        <w:rPr>
          <w:rFonts w:ascii="Times New Roman" w:hAnsi="Times New Roman"/>
          <w:sz w:val="24"/>
          <w:szCs w:val="24"/>
          <w:lang w:val="ru-RU"/>
        </w:rPr>
        <w:t xml:space="preserve"> и </w:t>
      </w:r>
      <w:r w:rsidRPr="001F6F92">
        <w:rPr>
          <w:rFonts w:ascii="Times New Roman" w:hAnsi="Times New Roman"/>
          <w:i/>
          <w:sz w:val="24"/>
          <w:szCs w:val="24"/>
          <w:lang w:val="ru-RU"/>
        </w:rPr>
        <w:t>чт</w:t>
      </w:r>
      <w:r w:rsidRPr="001F6F92">
        <w:rPr>
          <w:rFonts w:ascii="Times New Roman" w:hAnsi="Times New Roman"/>
          <w:sz w:val="24"/>
          <w:szCs w:val="24"/>
          <w:lang w:val="ru-RU"/>
        </w:rPr>
        <w:t xml:space="preserve">, произношение женских отчеств </w:t>
      </w:r>
      <w:r w:rsidRPr="001F6F92">
        <w:rPr>
          <w:rFonts w:ascii="Times New Roman" w:hAnsi="Times New Roman"/>
          <w:sz w:val="24"/>
          <w:szCs w:val="24"/>
          <w:lang w:val="ru-RU"/>
        </w:rPr>
        <w:br/>
        <w:t>на -</w:t>
      </w:r>
      <w:r w:rsidRPr="001F6F92">
        <w:rPr>
          <w:rFonts w:ascii="Times New Roman" w:hAnsi="Times New Roman"/>
          <w:i/>
          <w:sz w:val="24"/>
          <w:szCs w:val="24"/>
          <w:lang w:val="ru-RU"/>
        </w:rPr>
        <w:t>ична</w:t>
      </w:r>
      <w:r w:rsidRPr="001F6F92">
        <w:rPr>
          <w:rFonts w:ascii="Times New Roman" w:hAnsi="Times New Roman"/>
          <w:sz w:val="24"/>
          <w:szCs w:val="24"/>
          <w:lang w:val="ru-RU"/>
        </w:rPr>
        <w:t>, -</w:t>
      </w:r>
      <w:r w:rsidRPr="001F6F92">
        <w:rPr>
          <w:rFonts w:ascii="Times New Roman" w:hAnsi="Times New Roman"/>
          <w:i/>
          <w:sz w:val="24"/>
          <w:szCs w:val="24"/>
          <w:lang w:val="ru-RU"/>
        </w:rPr>
        <w:t>инична</w:t>
      </w:r>
      <w:r w:rsidRPr="001F6F92">
        <w:rPr>
          <w:rFonts w:ascii="Times New Roman" w:hAnsi="Times New Roman"/>
          <w:sz w:val="24"/>
          <w:szCs w:val="24"/>
          <w:lang w:val="ru-RU"/>
        </w:rPr>
        <w:t xml:space="preserve">, произношение твёрдого [н] перед мягкими [ф’] и [в’], произношение мягкого [н] </w:t>
      </w:r>
      <w:r w:rsidRPr="001F6F92">
        <w:rPr>
          <w:rFonts w:ascii="Times New Roman" w:hAnsi="Times New Roman"/>
          <w:sz w:val="24"/>
          <w:szCs w:val="24"/>
          <w:lang w:val="ru-RU"/>
        </w:rPr>
        <w:lastRenderedPageBreak/>
        <w:t xml:space="preserve">перед </w:t>
      </w:r>
      <w:r w:rsidRPr="001F6F92">
        <w:rPr>
          <w:rFonts w:ascii="Times New Roman" w:hAnsi="Times New Roman"/>
          <w:i/>
          <w:sz w:val="24"/>
          <w:szCs w:val="24"/>
          <w:lang w:val="ru-RU"/>
        </w:rPr>
        <w:t>ч</w:t>
      </w:r>
      <w:r w:rsidRPr="001F6F92">
        <w:rPr>
          <w:rFonts w:ascii="Times New Roman" w:hAnsi="Times New Roman"/>
          <w:sz w:val="24"/>
          <w:szCs w:val="24"/>
          <w:lang w:val="ru-RU"/>
        </w:rPr>
        <w:t xml:space="preserve"> и </w:t>
      </w:r>
      <w:r w:rsidRPr="001F6F92">
        <w:rPr>
          <w:rFonts w:ascii="Times New Roman" w:hAnsi="Times New Roman"/>
          <w:i/>
          <w:sz w:val="24"/>
          <w:szCs w:val="24"/>
          <w:lang w:val="ru-RU"/>
        </w:rPr>
        <w:t>щ</w:t>
      </w:r>
      <w:r w:rsidRPr="001F6F92">
        <w:rPr>
          <w:rFonts w:ascii="Times New Roman" w:hAnsi="Times New Roman"/>
          <w:sz w:val="24"/>
          <w:szCs w:val="24"/>
          <w:lang w:val="ru-RU"/>
        </w:rPr>
        <w:t>.</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Типичные акцентологические ошибки в современной речи. Основные лексические нормы современного русского литературного языка. Терминология </w:t>
      </w:r>
      <w:r w:rsidRPr="001F6F92">
        <w:rPr>
          <w:rFonts w:ascii="Times New Roman" w:hAnsi="Times New Roman"/>
          <w:sz w:val="24"/>
          <w:szCs w:val="24"/>
          <w:lang w:val="ru-RU"/>
        </w:rPr>
        <w:br/>
        <w:t>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Активные процессы в речевом этикете. Новые варианты приветствия </w:t>
      </w:r>
      <w:r w:rsidRPr="001F6F92">
        <w:rPr>
          <w:rFonts w:ascii="Times New Roman" w:hAnsi="Times New Roman"/>
          <w:sz w:val="24"/>
          <w:szCs w:val="24"/>
          <w:lang w:val="ru-RU"/>
        </w:rPr>
        <w:br/>
        <w:t xml:space="preserve">и прощания, возникшие в средствах массовой информации (СМИ): изменение обращений‚ использования собственных имён. Этикетные речевые тактики </w:t>
      </w:r>
      <w:r w:rsidRPr="001F6F92">
        <w:rPr>
          <w:rFonts w:ascii="Times New Roman" w:hAnsi="Times New Roman"/>
          <w:sz w:val="24"/>
          <w:szCs w:val="24"/>
          <w:lang w:val="ru-RU"/>
        </w:rPr>
        <w:br/>
        <w:t>и приёмы в коммуникации‚ помогающие противостоять речевой агрессии. Синонимия речевых формул.</w:t>
      </w:r>
    </w:p>
    <w:p w:rsidR="00517973" w:rsidRPr="001F6F92" w:rsidRDefault="0019161B"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21</w:t>
      </w:r>
      <w:r w:rsidR="00517973" w:rsidRPr="001F6F92">
        <w:rPr>
          <w:rFonts w:ascii="Times New Roman" w:hAnsi="Times New Roman"/>
          <w:sz w:val="24"/>
          <w:szCs w:val="24"/>
          <w:lang w:val="ru-RU"/>
        </w:rPr>
        <w:t>.7.3. Раздел 3. Речь. Речевая деятельность. Текст.</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Эффективные приёмы слушания. Предтекстовый, текстовый и послетекстовый этапы работы.</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Основные способы и средства получения и переработки информации.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Структура аргументации: тезис, аргумент. Способы аргументации. Правила эффективной аргументации.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Разговорная речь. Самохарактеристика, самопрезентация, поздравление.</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w:t>
      </w:r>
      <w:r w:rsidRPr="001F6F92">
        <w:rPr>
          <w:rFonts w:ascii="Times New Roman" w:hAnsi="Times New Roman"/>
          <w:sz w:val="24"/>
          <w:szCs w:val="24"/>
          <w:lang w:val="ru-RU"/>
        </w:rPr>
        <w:br/>
        <w:t xml:space="preserve">Учебно-научная дискуссия. Стандартные обороты речи для участия </w:t>
      </w:r>
      <w:r w:rsidRPr="001F6F92">
        <w:rPr>
          <w:rFonts w:ascii="Times New Roman" w:hAnsi="Times New Roman"/>
          <w:sz w:val="24"/>
          <w:szCs w:val="24"/>
          <w:lang w:val="ru-RU"/>
        </w:rPr>
        <w:br/>
        <w:t>в учебно-научной дискуссии.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Язык художественной литературы. Сочинение в жанре письма другу </w:t>
      </w:r>
      <w:r w:rsidRPr="001F6F92">
        <w:rPr>
          <w:rFonts w:ascii="Times New Roman" w:hAnsi="Times New Roman"/>
          <w:sz w:val="24"/>
          <w:szCs w:val="24"/>
          <w:lang w:val="ru-RU"/>
        </w:rPr>
        <w:br/>
        <w:t>(в том числе электронного), страницы дневника.</w:t>
      </w:r>
    </w:p>
    <w:p w:rsidR="00517973" w:rsidRPr="001F6F92" w:rsidRDefault="0019161B" w:rsidP="001F6F92">
      <w:pPr>
        <w:spacing w:after="0"/>
        <w:ind w:firstLine="709"/>
        <w:contextualSpacing/>
        <w:jc w:val="both"/>
        <w:rPr>
          <w:rFonts w:ascii="Times New Roman" w:hAnsi="Times New Roman"/>
          <w:sz w:val="24"/>
          <w:szCs w:val="24"/>
          <w:lang w:val="ru-RU"/>
        </w:rPr>
      </w:pPr>
      <w:bookmarkStart w:id="18" w:name="_Toc106448737"/>
      <w:r w:rsidRPr="001F6F92">
        <w:rPr>
          <w:rFonts w:ascii="Times New Roman" w:hAnsi="Times New Roman"/>
          <w:sz w:val="24"/>
          <w:szCs w:val="24"/>
          <w:lang w:val="ru-RU"/>
        </w:rPr>
        <w:t>21</w:t>
      </w:r>
      <w:r w:rsidR="00517973" w:rsidRPr="001F6F92">
        <w:rPr>
          <w:rFonts w:ascii="Times New Roman" w:hAnsi="Times New Roman"/>
          <w:sz w:val="24"/>
          <w:szCs w:val="24"/>
          <w:lang w:val="ru-RU"/>
        </w:rPr>
        <w:t>.8. Содержание обучения в 9 классе.</w:t>
      </w:r>
    </w:p>
    <w:bookmarkEnd w:id="18"/>
    <w:p w:rsidR="00517973" w:rsidRPr="001F6F92" w:rsidRDefault="0019161B"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21</w:t>
      </w:r>
      <w:r w:rsidR="00517973" w:rsidRPr="001F6F92">
        <w:rPr>
          <w:rFonts w:ascii="Times New Roman" w:hAnsi="Times New Roman"/>
          <w:sz w:val="24"/>
          <w:szCs w:val="24"/>
          <w:lang w:val="ru-RU"/>
        </w:rPr>
        <w:t>.8.1. Раздел 1. Язык и культура.</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Русский язык как зеркало национальной культуры и истории народа (обобщение). Примеры ключевых слов (концептов) русской культуры, </w:t>
      </w:r>
      <w:r w:rsidRPr="001F6F92">
        <w:rPr>
          <w:rFonts w:ascii="Times New Roman" w:hAnsi="Times New Roman"/>
          <w:sz w:val="24"/>
          <w:szCs w:val="24"/>
          <w:lang w:val="ru-RU"/>
        </w:rPr>
        <w:br/>
        <w:t>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Развитие языка как объективный процесс. Общее представление о внешних </w:t>
      </w:r>
      <w:r w:rsidRPr="001F6F92">
        <w:rPr>
          <w:rFonts w:ascii="Times New Roman" w:hAnsi="Times New Roman"/>
          <w:sz w:val="24"/>
          <w:szCs w:val="24"/>
          <w:lang w:val="ru-RU"/>
        </w:rPr>
        <w:br/>
        <w:t xml:space="preserve">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w:t>
      </w:r>
      <w:r w:rsidRPr="001F6F92">
        <w:rPr>
          <w:rFonts w:ascii="Times New Roman" w:hAnsi="Times New Roman"/>
          <w:sz w:val="24"/>
          <w:szCs w:val="24"/>
          <w:lang w:val="ru-RU"/>
        </w:rPr>
        <w:br/>
        <w:t>и переосмысление имеющихся в языке слов, их стилистическая переоценка, создание новой фразеологии.</w:t>
      </w:r>
    </w:p>
    <w:p w:rsidR="00517973" w:rsidRPr="001F6F92" w:rsidRDefault="0019161B"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21</w:t>
      </w:r>
      <w:r w:rsidR="00517973" w:rsidRPr="001F6F92">
        <w:rPr>
          <w:rFonts w:ascii="Times New Roman" w:hAnsi="Times New Roman"/>
          <w:sz w:val="24"/>
          <w:szCs w:val="24"/>
          <w:lang w:val="ru-RU"/>
        </w:rPr>
        <w:t>.8.2. Раздел 2. Культура речи.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Основные орфоэпические нормы современного русского литературного языка (обобщение). </w:t>
      </w:r>
      <w:r w:rsidRPr="001F6F92">
        <w:rPr>
          <w:rFonts w:ascii="Times New Roman" w:hAnsi="Times New Roman"/>
          <w:sz w:val="24"/>
          <w:szCs w:val="24"/>
          <w:lang w:val="ru-RU"/>
        </w:rPr>
        <w:lastRenderedPageBreak/>
        <w:t>Активные процессы в области произношения и ударения. Отражение произносительных вариантов в современных орфоэпических словарях.</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Речевая избыточность и точность. Тавтология. Плеоназм. Типичные ошибки‚ связанные с речевой избыточностью.</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Современные толковые словари. Отражение вариантов лексической нормы </w:t>
      </w:r>
      <w:r w:rsidRPr="001F6F92">
        <w:rPr>
          <w:rFonts w:ascii="Times New Roman" w:hAnsi="Times New Roman"/>
          <w:sz w:val="24"/>
          <w:szCs w:val="24"/>
          <w:lang w:val="ru-RU"/>
        </w:rPr>
        <w:br/>
        <w:t>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Типичные грамматические ошибки в предложно-падежном управлении. Нормы употребления причастных и деепричастных оборотов‚ предложений </w:t>
      </w:r>
      <w:r w:rsidRPr="001F6F92">
        <w:rPr>
          <w:rFonts w:ascii="Times New Roman" w:hAnsi="Times New Roman"/>
          <w:sz w:val="24"/>
          <w:szCs w:val="24"/>
          <w:lang w:val="ru-RU"/>
        </w:rPr>
        <w:br/>
        <w:t>с косвенной речью, типичные ошибки в построении сложных предложений.</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517973" w:rsidRPr="001F6F92" w:rsidRDefault="0019161B"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21</w:t>
      </w:r>
      <w:r w:rsidR="00517973" w:rsidRPr="001F6F92">
        <w:rPr>
          <w:rFonts w:ascii="Times New Roman" w:hAnsi="Times New Roman"/>
          <w:sz w:val="24"/>
          <w:szCs w:val="24"/>
          <w:lang w:val="ru-RU"/>
        </w:rPr>
        <w:t>.8.3. Раздел 3. Речь. Речевая деятельность. Текст.</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Русский язык в Интернете. Правила информационной безопасности </w:t>
      </w:r>
      <w:r w:rsidRPr="001F6F92">
        <w:rPr>
          <w:rFonts w:ascii="Times New Roman" w:hAnsi="Times New Roman"/>
          <w:sz w:val="24"/>
          <w:szCs w:val="24"/>
          <w:lang w:val="ru-RU"/>
        </w:rPr>
        <w:br/>
        <w:t>при общении в социальных сетях. Контактное и дистантное общение.</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Виды преобразования текстов: аннотация, конспект. Использование графиков, диаграмм, схем для представления информации.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Разговорная речь. Анекдот, шутка.</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Официально-деловой стиль. Деловое письмо, его структурные элементы </w:t>
      </w:r>
      <w:r w:rsidRPr="001F6F92">
        <w:rPr>
          <w:rFonts w:ascii="Times New Roman" w:hAnsi="Times New Roman"/>
          <w:sz w:val="24"/>
          <w:szCs w:val="24"/>
          <w:lang w:val="ru-RU"/>
        </w:rPr>
        <w:br/>
        <w:t>и языковые особенности.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Учебно-научный стиль. Доклад, сообщение. Речь оппонента на защите проекта.</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Публицистический стиль. Проблемный очерк.</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Язык художественной литературы. Диалогичность в художественном произведении. Текст и интертекст. Афоризмы. Прецедентные тексты</w:t>
      </w:r>
      <w:bookmarkStart w:id="19" w:name="_Toc106448738"/>
      <w:r w:rsidRPr="001F6F92">
        <w:rPr>
          <w:rFonts w:ascii="Times New Roman" w:hAnsi="Times New Roman"/>
          <w:sz w:val="24"/>
          <w:szCs w:val="24"/>
          <w:lang w:val="ru-RU"/>
        </w:rPr>
        <w:t>.</w:t>
      </w:r>
    </w:p>
    <w:p w:rsidR="00517973" w:rsidRPr="001F6F92" w:rsidRDefault="0019161B"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21</w:t>
      </w:r>
      <w:r w:rsidR="00517973" w:rsidRPr="001F6F92">
        <w:rPr>
          <w:rFonts w:ascii="Times New Roman" w:hAnsi="Times New Roman"/>
          <w:sz w:val="24"/>
          <w:szCs w:val="24"/>
          <w:lang w:val="ru-RU"/>
        </w:rPr>
        <w:t>.9. Примерные темы проектных и исследовательских работ.</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Простор как одна из главных ценностей в русской языковой картине мира.</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Образ человека в языке: слова-концепты «дух» и «душа». </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Из этимологии фразеологизмов.</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Из истории русских имён.</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Русские пословицы и поговорки о гостеприимстве и хлебосольстве.</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О происхождении фразеологизмов. Источники фразеологизмов.</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Словарик пословиц о характере человека, его качествах. Словарь одного слова. Словарь юного болельщика, дизайнера, музыканта.</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Календарь пословиц о временах года; карта «Интересные названия городов моего края (России)».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Лексическая группа существительных, обозначающих понятие «время» </w:t>
      </w:r>
      <w:r w:rsidRPr="001F6F92">
        <w:rPr>
          <w:rFonts w:ascii="Times New Roman" w:hAnsi="Times New Roman"/>
          <w:sz w:val="24"/>
          <w:szCs w:val="24"/>
          <w:lang w:val="ru-RU"/>
        </w:rPr>
        <w:br/>
        <w:t>в русском языке.</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Мы живём в мире знаков.</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Роль и уместность заимствований в современном русском языке.</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Понимаем ли мы язык Пушкина?</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Этимология обозначений имён числительных в русском языке.</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Футбольный сленг в русском языке. Компьютерный сленг в русском языке. Названия </w:t>
      </w:r>
      <w:r w:rsidRPr="001F6F92">
        <w:rPr>
          <w:rFonts w:ascii="Times New Roman" w:hAnsi="Times New Roman"/>
          <w:sz w:val="24"/>
          <w:szCs w:val="24"/>
          <w:lang w:val="ru-RU"/>
        </w:rPr>
        <w:lastRenderedPageBreak/>
        <w:t>денежных единиц в русском языке. Интернет-сленг.</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Этикетные формы обращения. Как быть вежливым?</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Являются ли жесты универсальным языком человечества? Как назвать новорождённого?</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Межнациональные различия невербального общения. Искусство комплимента в русском и иностранных языках.</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Формы выражения вежливости (на примере иностранного и русского языков).</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Этикет приветствия в русском и иностранном языках. Анализ типов заголовков в современных средствах массовой информации, видов интервью </w:t>
      </w:r>
      <w:r w:rsidRPr="001F6F92">
        <w:rPr>
          <w:rFonts w:ascii="Times New Roman" w:hAnsi="Times New Roman"/>
          <w:sz w:val="24"/>
          <w:szCs w:val="24"/>
          <w:lang w:val="ru-RU"/>
        </w:rPr>
        <w:br/>
        <w:t>в современных средствах массовой информации.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Сетевой знак @ в разных языках. Слоганы в языке современной рекламы.</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Девизы и слоганы любимых спортивных команд. Синонимический ряд: </w:t>
      </w:r>
      <w:r w:rsidRPr="001F6F92">
        <w:rPr>
          <w:rFonts w:ascii="Times New Roman" w:hAnsi="Times New Roman"/>
          <w:sz w:val="24"/>
          <w:szCs w:val="24"/>
          <w:lang w:val="ru-RU"/>
        </w:rPr>
        <w:br/>
        <w:t xml:space="preserve">врач – доктор – лекарь – эскулап – целитель – врачеватель. Что общего </w:t>
      </w:r>
      <w:r w:rsidRPr="001F6F92">
        <w:rPr>
          <w:rFonts w:ascii="Times New Roman" w:hAnsi="Times New Roman"/>
          <w:sz w:val="24"/>
          <w:szCs w:val="24"/>
          <w:lang w:val="ru-RU"/>
        </w:rPr>
        <w:br/>
        <w:t>и в чём различие.</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Язык и юмор.</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517973" w:rsidRPr="001F6F92" w:rsidRDefault="0019161B"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21</w:t>
      </w:r>
      <w:r w:rsidR="00517973" w:rsidRPr="001F6F92">
        <w:rPr>
          <w:rFonts w:ascii="Times New Roman" w:hAnsi="Times New Roman"/>
          <w:sz w:val="24"/>
          <w:szCs w:val="24"/>
          <w:lang w:val="ru-RU"/>
        </w:rPr>
        <w:t>.10. </w:t>
      </w:r>
      <w:bookmarkEnd w:id="19"/>
      <w:r w:rsidR="00517973" w:rsidRPr="001F6F92">
        <w:rPr>
          <w:rFonts w:ascii="Times New Roman" w:hAnsi="Times New Roman"/>
          <w:sz w:val="24"/>
          <w:szCs w:val="24"/>
          <w:lang w:val="ru-RU"/>
        </w:rPr>
        <w:t>Планируемые результаты освоения программы по родному языку (русскому) на уровне основного общего образования.</w:t>
      </w:r>
    </w:p>
    <w:p w:rsidR="00517973" w:rsidRPr="001F6F92" w:rsidRDefault="0019161B"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21</w:t>
      </w:r>
      <w:r w:rsidR="00517973" w:rsidRPr="001F6F92">
        <w:rPr>
          <w:rFonts w:ascii="Times New Roman" w:hAnsi="Times New Roman"/>
          <w:sz w:val="24"/>
          <w:szCs w:val="24"/>
          <w:lang w:val="ru-RU"/>
        </w:rPr>
        <w:t>.10.1. Изучение родного языка (русского)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17973" w:rsidRPr="001F6F92" w:rsidRDefault="0019161B"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21</w:t>
      </w:r>
      <w:r w:rsidR="00517973" w:rsidRPr="001F6F92">
        <w:rPr>
          <w:rFonts w:ascii="Times New Roman" w:hAnsi="Times New Roman"/>
          <w:sz w:val="24"/>
          <w:szCs w:val="24"/>
          <w:lang w:val="ru-RU"/>
        </w:rPr>
        <w:t>.10.2. Личностные результаты освоения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Личностные результаты освоения программы по родному языку (русскому)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1) гражданского воспитания:</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неприятие любых форм экстремизма, дискриминации;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понимание роли различных социальных институтов в жизни человека;</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1F6F92">
        <w:rPr>
          <w:rFonts w:ascii="Times New Roman" w:hAnsi="Times New Roman"/>
          <w:sz w:val="24"/>
          <w:szCs w:val="24"/>
          <w:lang w:val="ru-RU"/>
        </w:rPr>
        <w:br/>
        <w:t>и многоконфессиональном обществе, формируемое в том числе на основе примеров из литературных произведений, написанных на русском языке;</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lastRenderedPageBreak/>
        <w:t xml:space="preserve">готовность к разнообразной совместной деятельности, стремление </w:t>
      </w:r>
      <w:r w:rsidRPr="001F6F92">
        <w:rPr>
          <w:rFonts w:ascii="Times New Roman" w:hAnsi="Times New Roman"/>
          <w:sz w:val="24"/>
          <w:szCs w:val="24"/>
          <w:lang w:val="ru-RU"/>
        </w:rPr>
        <w:br/>
        <w:t>к взаимопониманию и взаимопомощи;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активное участие в школьном самоуправлении;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готовность к участию в гуманитарной деятельности (помощь людям, нуждающимся в ней;</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волонтёрство);</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2) патриотического воспитания:</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осознание российской гражданской идентичности в поликультурном </w:t>
      </w:r>
      <w:r w:rsidRPr="001F6F92">
        <w:rPr>
          <w:rFonts w:ascii="Times New Roman" w:hAnsi="Times New Roman"/>
          <w:sz w:val="24"/>
          <w:szCs w:val="24"/>
          <w:lang w:val="ru-RU"/>
        </w:rPr>
        <w:br/>
        <w:t xml:space="preserve">и многоконфессиональном обществе, понимание роли русского языка </w:t>
      </w:r>
      <w:r w:rsidRPr="001F6F92">
        <w:rPr>
          <w:rFonts w:ascii="Times New Roman" w:hAnsi="Times New Roman"/>
          <w:sz w:val="24"/>
          <w:szCs w:val="24"/>
          <w:lang w:val="ru-RU"/>
        </w:rPr>
        <w:br/>
        <w:t>как государственного языка Российской Федерации и языка межнационального общения народов России;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проявление интереса к познанию русского языка, </w:t>
      </w:r>
      <w:r w:rsidRPr="001F6F92">
        <w:rPr>
          <w:rFonts w:ascii="Times New Roman" w:hAnsi="Times New Roman"/>
          <w:sz w:val="24"/>
          <w:szCs w:val="24"/>
          <w:lang w:val="ru-RU"/>
        </w:rPr>
        <w:br/>
        <w:t>к истории и культуре Российской Федерации, культуре своего края, народов России в контексте учебного предмета «Родной язык (русский)»;</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ценностное отношение к русскому языку, к достижениям своей Родины – России, к науке, искусству, боевым подвигам и трудовым достижениям народа, </w:t>
      </w:r>
      <w:r w:rsidRPr="001F6F92">
        <w:rPr>
          <w:rFonts w:ascii="Times New Roman" w:hAnsi="Times New Roman"/>
          <w:sz w:val="24"/>
          <w:szCs w:val="24"/>
          <w:lang w:val="ru-RU"/>
        </w:rPr>
        <w:br/>
        <w:t>в том числе отражённым в художественных произведениях;</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уважение к символам России, государственным праздникам, историческому </w:t>
      </w:r>
      <w:r w:rsidRPr="001F6F92">
        <w:rPr>
          <w:rFonts w:ascii="Times New Roman" w:hAnsi="Times New Roman"/>
          <w:sz w:val="24"/>
          <w:szCs w:val="24"/>
          <w:lang w:val="ru-RU"/>
        </w:rPr>
        <w:br/>
        <w:t xml:space="preserve">и природному наследию и памятникам, традициям разных народов, проживающих </w:t>
      </w:r>
      <w:r w:rsidRPr="001F6F92">
        <w:rPr>
          <w:rFonts w:ascii="Times New Roman" w:hAnsi="Times New Roman"/>
          <w:sz w:val="24"/>
          <w:szCs w:val="24"/>
          <w:lang w:val="ru-RU"/>
        </w:rPr>
        <w:br/>
        <w:t>в родной стране;</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3) духовно-нравственного воспитания:</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ориентация на моральные ценности и нормы в ситуациях нравственного выбора;</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готовность оценивать своё поведение, в том числе речевое, и поступки, </w:t>
      </w:r>
      <w:r w:rsidRPr="001F6F92">
        <w:rPr>
          <w:rFonts w:ascii="Times New Roman" w:hAnsi="Times New Roman"/>
          <w:sz w:val="24"/>
          <w:szCs w:val="24"/>
          <w:lang w:val="ru-RU"/>
        </w:rPr>
        <w:br/>
        <w:t>а также поведение и поступки других людей с позиции нравственных и правовых норм с учётом осознания последствий поступков;</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активное неприятие асоциальных поступков;</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свобода и ответственность личности в условиях индивидуального </w:t>
      </w:r>
      <w:r w:rsidRPr="001F6F92">
        <w:rPr>
          <w:rFonts w:ascii="Times New Roman" w:hAnsi="Times New Roman"/>
          <w:sz w:val="24"/>
          <w:szCs w:val="24"/>
          <w:lang w:val="ru-RU"/>
        </w:rPr>
        <w:br/>
        <w:t>и общественного пространства;</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4) эстетического воспитания:</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восприимчивость к разным видам искусства, традициям и творчеству своего </w:t>
      </w:r>
      <w:r w:rsidRPr="001F6F92">
        <w:rPr>
          <w:rFonts w:ascii="Times New Roman" w:hAnsi="Times New Roman"/>
          <w:sz w:val="24"/>
          <w:szCs w:val="24"/>
          <w:lang w:val="ru-RU"/>
        </w:rPr>
        <w:br/>
        <w:t>и других народов;</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понимание эмоционального воздействия искусства;</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осознание важности художественной культуры как средства коммуникации </w:t>
      </w:r>
      <w:r w:rsidRPr="001F6F92">
        <w:rPr>
          <w:rFonts w:ascii="Times New Roman" w:hAnsi="Times New Roman"/>
          <w:sz w:val="24"/>
          <w:szCs w:val="24"/>
          <w:lang w:val="ru-RU"/>
        </w:rPr>
        <w:br/>
        <w:t>и самовыражения;</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осознание важности русского языка как средства коммуникации </w:t>
      </w:r>
      <w:r w:rsidRPr="001F6F92">
        <w:rPr>
          <w:rFonts w:ascii="Times New Roman" w:hAnsi="Times New Roman"/>
          <w:sz w:val="24"/>
          <w:szCs w:val="24"/>
          <w:lang w:val="ru-RU"/>
        </w:rPr>
        <w:br/>
        <w:t>и самовыражения;</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стремление к самовыражению в разных видах искусства;</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5) физического воспитания, формирования культуры здоровья </w:t>
      </w:r>
      <w:r w:rsidRPr="001F6F92">
        <w:rPr>
          <w:rFonts w:ascii="Times New Roman" w:hAnsi="Times New Roman"/>
          <w:sz w:val="24"/>
          <w:szCs w:val="24"/>
          <w:lang w:val="ru-RU"/>
        </w:rPr>
        <w:br/>
        <w:t>и эмоционального благополучия:</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осознание ценности жизни с опорой на собственный жизненный </w:t>
      </w:r>
      <w:r w:rsidRPr="001F6F92">
        <w:rPr>
          <w:rFonts w:ascii="Times New Roman" w:hAnsi="Times New Roman"/>
          <w:sz w:val="24"/>
          <w:szCs w:val="24"/>
          <w:lang w:val="ru-RU"/>
        </w:rPr>
        <w:br/>
        <w:t>и читательский опыт;</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lastRenderedPageBreak/>
        <w:t xml:space="preserve">соблюдение правил безопасности, в том числе навыки безопасного поведения </w:t>
      </w:r>
      <w:r w:rsidRPr="001F6F92">
        <w:rPr>
          <w:rFonts w:ascii="Times New Roman" w:hAnsi="Times New Roman"/>
          <w:sz w:val="24"/>
          <w:szCs w:val="24"/>
          <w:lang w:val="ru-RU"/>
        </w:rPr>
        <w:br/>
        <w:t>в интернет-среде в процессе школьного языкового образования;</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умение принимать себя и других, не осуждая;</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сформированность навыков рефлексии, признание своего права на ошибку </w:t>
      </w:r>
      <w:r w:rsidRPr="001F6F92">
        <w:rPr>
          <w:rFonts w:ascii="Times New Roman" w:hAnsi="Times New Roman"/>
          <w:sz w:val="24"/>
          <w:szCs w:val="24"/>
          <w:lang w:val="ru-RU"/>
        </w:rPr>
        <w:br/>
        <w:t>и такого же права другого человека;</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6) трудового воспитания:</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интерес к практическому изучению профессий и труда различного рода, </w:t>
      </w:r>
      <w:r w:rsidRPr="001F6F92">
        <w:rPr>
          <w:rFonts w:ascii="Times New Roman" w:hAnsi="Times New Roman"/>
          <w:sz w:val="24"/>
          <w:szCs w:val="24"/>
          <w:lang w:val="ru-RU"/>
        </w:rPr>
        <w:br/>
        <w:t xml:space="preserve">в том числе на основе применения изучаемого предметного знания и ознакомления </w:t>
      </w:r>
      <w:r w:rsidRPr="001F6F92">
        <w:rPr>
          <w:rFonts w:ascii="Times New Roman" w:hAnsi="Times New Roman"/>
          <w:sz w:val="24"/>
          <w:szCs w:val="24"/>
          <w:lang w:val="ru-RU"/>
        </w:rPr>
        <w:br/>
        <w:t xml:space="preserve">с деятельностью филологов, журналистов, писателей; уважение к труду </w:t>
      </w:r>
      <w:r w:rsidRPr="001F6F92">
        <w:rPr>
          <w:rFonts w:ascii="Times New Roman" w:hAnsi="Times New Roman"/>
          <w:sz w:val="24"/>
          <w:szCs w:val="24"/>
          <w:lang w:val="ru-RU"/>
        </w:rPr>
        <w:br/>
        <w:t>и результатам трудовой деятельности;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осознанный выбор и построение индивидуальной траектории образования </w:t>
      </w:r>
      <w:r w:rsidRPr="001F6F92">
        <w:rPr>
          <w:rFonts w:ascii="Times New Roman" w:hAnsi="Times New Roman"/>
          <w:sz w:val="24"/>
          <w:szCs w:val="24"/>
          <w:lang w:val="ru-RU"/>
        </w:rPr>
        <w:br/>
        <w:t>и жизненных планов с учётом личных и общественных интересов и потребностей;</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умение рассказать о своих планах на будущее;</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7) экологического воспитания:</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sidRPr="001F6F92">
        <w:rPr>
          <w:rFonts w:ascii="Times New Roman" w:hAnsi="Times New Roman"/>
          <w:sz w:val="24"/>
          <w:szCs w:val="24"/>
          <w:lang w:val="ru-RU"/>
        </w:rPr>
        <w:br/>
        <w:t>и оценки их возможных последствий для окружающей среды;</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умение точно, логично выражать свою точку зрения на экологические проблемы;</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активное неприятие действий, приносящих вред окружающей среде, </w:t>
      </w:r>
      <w:r w:rsidRPr="001F6F92">
        <w:rPr>
          <w:rFonts w:ascii="Times New Roman" w:hAnsi="Times New Roman"/>
          <w:sz w:val="24"/>
          <w:szCs w:val="24"/>
          <w:lang w:val="ru-RU"/>
        </w:rPr>
        <w:br/>
        <w:t>в том числе сформированное при знакомстве с литературными произведениями, поднимающими экологические проблемы;</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активное неприятие действий, приносящих вред окружающей среде;</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готовность к участию в практической деятельности экологической направленности;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8) ценности научного познания:</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закономерностях развития языка;</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овладение языковой и читательской культурой, навыками чтения </w:t>
      </w:r>
      <w:r w:rsidRPr="001F6F92">
        <w:rPr>
          <w:rFonts w:ascii="Times New Roman" w:hAnsi="Times New Roman"/>
          <w:sz w:val="24"/>
          <w:szCs w:val="24"/>
          <w:lang w:val="ru-RU"/>
        </w:rPr>
        <w:br/>
        <w:t>как средства познания мира;</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овладение основными навыками исследовательской деятельности с учётом специфики школьного языкового образования;</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lastRenderedPageBreak/>
        <w:t>9) адаптации к изменяющимся условиям социальной и природной среды:</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sidRPr="001F6F92">
        <w:rPr>
          <w:rFonts w:ascii="Times New Roman" w:hAnsi="Times New Roman"/>
          <w:sz w:val="24"/>
          <w:szCs w:val="24"/>
          <w:lang w:val="ru-RU"/>
        </w:rPr>
        <w:b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способность обучающихся к взаимодействию в условиях неопределённости, открытость опыту и знаниям других;</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навык выявления и связывания образов, способность формировать новые знания, способность формулировать идеи, понятия, гипотезы об объектах </w:t>
      </w:r>
      <w:r w:rsidRPr="001F6F92">
        <w:rPr>
          <w:rFonts w:ascii="Times New Roman" w:hAnsi="Times New Roman"/>
          <w:sz w:val="24"/>
          <w:szCs w:val="24"/>
          <w:lang w:val="ru-RU"/>
        </w:rPr>
        <w:br/>
        <w:t>и явлениях, в том числе ранее не известных, осознавать дефицит собственных знаний и компетенций, планировать своё развитие;</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умение оперировать основными понятиями, терминами и представлениями </w:t>
      </w:r>
      <w:r w:rsidRPr="001F6F92">
        <w:rPr>
          <w:rFonts w:ascii="Times New Roman" w:hAnsi="Times New Roman"/>
          <w:sz w:val="24"/>
          <w:szCs w:val="24"/>
          <w:lang w:val="ru-RU"/>
        </w:rPr>
        <w:br/>
        <w:t xml:space="preserve">в области концепции устойчивого развития, анализировать и выявлять взаимосвязь природы, общества и экономики, оценивать свои действия с учётом влияния </w:t>
      </w:r>
      <w:r w:rsidRPr="001F6F92">
        <w:rPr>
          <w:rFonts w:ascii="Times New Roman" w:hAnsi="Times New Roman"/>
          <w:sz w:val="24"/>
          <w:szCs w:val="24"/>
          <w:lang w:val="ru-RU"/>
        </w:rPr>
        <w:br/>
        <w:t>на окружающую среду, достижения целей и преодоления вызовов, возможных глобальных последствий;</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воспринимать стрессовую ситуацию как вызов, требующий контрмер;</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оценивать ситуацию стресса, корректировать принимаемые решения </w:t>
      </w:r>
      <w:r w:rsidRPr="001F6F92">
        <w:rPr>
          <w:rFonts w:ascii="Times New Roman" w:hAnsi="Times New Roman"/>
          <w:sz w:val="24"/>
          <w:szCs w:val="24"/>
          <w:lang w:val="ru-RU"/>
        </w:rPr>
        <w:br/>
        <w:t>и действия;</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формулировать и оценивать риски и последствия, формировать опыт, уметь находить позитивное в сложившейся ситуации;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быть готовым действовать в отсутствие гарантий успеха.</w:t>
      </w:r>
    </w:p>
    <w:p w:rsidR="00517973" w:rsidRPr="001F6F92" w:rsidRDefault="0019161B" w:rsidP="001F6F92">
      <w:pPr>
        <w:spacing w:after="0"/>
        <w:ind w:firstLine="709"/>
        <w:contextualSpacing/>
        <w:jc w:val="both"/>
        <w:rPr>
          <w:rFonts w:ascii="Times New Roman" w:hAnsi="Times New Roman"/>
          <w:sz w:val="24"/>
          <w:szCs w:val="24"/>
          <w:lang w:val="ru-RU"/>
        </w:rPr>
      </w:pPr>
      <w:bookmarkStart w:id="20" w:name="_Toc106448740"/>
      <w:r w:rsidRPr="001F6F92">
        <w:rPr>
          <w:rFonts w:ascii="Times New Roman" w:hAnsi="Times New Roman"/>
          <w:sz w:val="24"/>
          <w:szCs w:val="24"/>
          <w:lang w:val="ru-RU"/>
        </w:rPr>
        <w:t>21</w:t>
      </w:r>
      <w:r w:rsidR="00517973" w:rsidRPr="001F6F92">
        <w:rPr>
          <w:rFonts w:ascii="Times New Roman" w:hAnsi="Times New Roman"/>
          <w:sz w:val="24"/>
          <w:szCs w:val="24"/>
          <w:lang w:val="ru-RU"/>
        </w:rPr>
        <w:t>.10.3. </w:t>
      </w:r>
      <w:bookmarkEnd w:id="20"/>
      <w:r w:rsidR="00517973" w:rsidRPr="001F6F92">
        <w:rPr>
          <w:rFonts w:ascii="Times New Roman" w:hAnsi="Times New Roman"/>
          <w:sz w:val="24"/>
          <w:szCs w:val="24"/>
          <w:lang w:val="ru-RU"/>
        </w:rPr>
        <w:t xml:space="preserve"> В результате изучения родного языка (русского)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17973" w:rsidRPr="001F6F92" w:rsidRDefault="0019161B"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21</w:t>
      </w:r>
      <w:r w:rsidR="00517973" w:rsidRPr="001F6F92">
        <w:rPr>
          <w:rFonts w:ascii="Times New Roman" w:hAnsi="Times New Roman"/>
          <w:sz w:val="24"/>
          <w:szCs w:val="24"/>
          <w:lang w:val="ru-RU"/>
        </w:rPr>
        <w:t>.10.3.1. У обучающегося будут сформированы следующие базовые логические действия как часть познавательных универсальных учебных действий:</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выявлять и характеризовать существенные признаки языковых единиц, языковых явлений и процессов;</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w:t>
      </w:r>
      <w:r w:rsidRPr="001F6F92">
        <w:rPr>
          <w:rFonts w:ascii="Times New Roman" w:hAnsi="Times New Roman"/>
          <w:sz w:val="24"/>
          <w:szCs w:val="24"/>
          <w:lang w:val="ru-RU"/>
        </w:rPr>
        <w:br/>
        <w:t>и противоречий;</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выявлять дефицит информации, необходимой для решения поставленной учебной задачи;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самостоятельно выбирать способ решения учебной задачи при работе </w:t>
      </w:r>
      <w:r w:rsidRPr="001F6F92">
        <w:rPr>
          <w:rFonts w:ascii="Times New Roman" w:hAnsi="Times New Roman"/>
          <w:sz w:val="24"/>
          <w:szCs w:val="24"/>
          <w:lang w:val="ru-RU"/>
        </w:rPr>
        <w:br/>
        <w:t xml:space="preserve">с разными типами текстов, разными единицами языка, сравнивая варианты решения и выбирая </w:t>
      </w:r>
      <w:r w:rsidRPr="001F6F92">
        <w:rPr>
          <w:rFonts w:ascii="Times New Roman" w:hAnsi="Times New Roman"/>
          <w:sz w:val="24"/>
          <w:szCs w:val="24"/>
          <w:lang w:val="ru-RU"/>
        </w:rPr>
        <w:lastRenderedPageBreak/>
        <w:t>оптимальный вариант с учётом самостоятельно выделенных критериев.</w:t>
      </w:r>
    </w:p>
    <w:p w:rsidR="00517973" w:rsidRPr="001F6F92" w:rsidRDefault="0019161B"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21</w:t>
      </w:r>
      <w:r w:rsidR="00517973" w:rsidRPr="001F6F92">
        <w:rPr>
          <w:rFonts w:ascii="Times New Roman" w:hAnsi="Times New Roman"/>
          <w:sz w:val="24"/>
          <w:szCs w:val="24"/>
          <w:lang w:val="ru-RU"/>
        </w:rPr>
        <w:t>.10.3.2. У обучающегося будут сформированы следующие базовые исследовательские действия как часть познавательных универсальных учебных действий:</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использовать вопросы как исследовательский инструмент познания </w:t>
      </w:r>
      <w:r w:rsidRPr="001F6F92">
        <w:rPr>
          <w:rFonts w:ascii="Times New Roman" w:hAnsi="Times New Roman"/>
          <w:sz w:val="24"/>
          <w:szCs w:val="24"/>
          <w:lang w:val="ru-RU"/>
        </w:rPr>
        <w:br/>
        <w:t>в языковом образовании;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формулировать вопросы, фиксирующие несоответствие между реальным </w:t>
      </w:r>
      <w:r w:rsidRPr="001F6F92">
        <w:rPr>
          <w:rFonts w:ascii="Times New Roman" w:hAnsi="Times New Roman"/>
          <w:sz w:val="24"/>
          <w:szCs w:val="24"/>
          <w:lang w:val="ru-RU"/>
        </w:rPr>
        <w:br/>
        <w:t xml:space="preserve">и желательным состоянием ситуации, и самостоятельно устанавливать искомое </w:t>
      </w:r>
      <w:r w:rsidRPr="001F6F92">
        <w:rPr>
          <w:rFonts w:ascii="Times New Roman" w:hAnsi="Times New Roman"/>
          <w:sz w:val="24"/>
          <w:szCs w:val="24"/>
          <w:lang w:val="ru-RU"/>
        </w:rPr>
        <w:br/>
        <w:t>и данное;</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составлять алгоритм действий и использовать его для решения учебных задач;</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проводить по самостоятельно составленному плану небольшое </w:t>
      </w:r>
      <w:r w:rsidRPr="001F6F92">
        <w:rPr>
          <w:rFonts w:ascii="Times New Roman" w:hAnsi="Times New Roman"/>
          <w:sz w:val="24"/>
          <w:szCs w:val="24"/>
          <w:lang w:val="ru-RU"/>
        </w:rPr>
        <w:br/>
        <w:t xml:space="preserve">исследование по установлению особенностей языковых единиц, процессов, </w:t>
      </w:r>
      <w:r w:rsidRPr="001F6F92">
        <w:rPr>
          <w:rFonts w:ascii="Times New Roman" w:hAnsi="Times New Roman"/>
          <w:sz w:val="24"/>
          <w:szCs w:val="24"/>
          <w:lang w:val="ru-RU"/>
        </w:rPr>
        <w:br/>
        <w:t>причинно-следственных связей и зависимостей объектов между собой;</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прогнозировать возможное дальнейшее развитие процессов, событий </w:t>
      </w:r>
      <w:r w:rsidRPr="001F6F92">
        <w:rPr>
          <w:rFonts w:ascii="Times New Roman" w:hAnsi="Times New Roman"/>
          <w:sz w:val="24"/>
          <w:szCs w:val="24"/>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517973" w:rsidRPr="001F6F92" w:rsidRDefault="0019161B"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21</w:t>
      </w:r>
      <w:r w:rsidR="00517973" w:rsidRPr="001F6F92">
        <w:rPr>
          <w:rFonts w:ascii="Times New Roman" w:hAnsi="Times New Roman"/>
          <w:sz w:val="24"/>
          <w:szCs w:val="24"/>
          <w:lang w:val="ru-RU"/>
        </w:rPr>
        <w:t xml:space="preserve">.10.3.3. У обучающегося будут сформированы следующие умения работать </w:t>
      </w:r>
      <w:r w:rsidR="00517973" w:rsidRPr="001F6F92">
        <w:rPr>
          <w:rFonts w:ascii="Times New Roman" w:hAnsi="Times New Roman"/>
          <w:sz w:val="24"/>
          <w:szCs w:val="24"/>
          <w:lang w:val="ru-RU"/>
        </w:rPr>
        <w:br/>
        <w:t>с информацией как часть познавательных универсальных учебных действий:</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находить сходные аргументы (подтверждающие или опровергающие </w:t>
      </w:r>
      <w:r w:rsidRPr="001F6F92">
        <w:rPr>
          <w:rFonts w:ascii="Times New Roman" w:hAnsi="Times New Roman"/>
          <w:sz w:val="24"/>
          <w:szCs w:val="24"/>
          <w:lang w:val="ru-RU"/>
        </w:rPr>
        <w:br/>
        <w:t>одну и ту же идею, версию) в различных информационных источниках;</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w:t>
      </w:r>
      <w:r w:rsidRPr="001F6F92">
        <w:rPr>
          <w:rFonts w:ascii="Times New Roman" w:hAnsi="Times New Roman"/>
          <w:sz w:val="24"/>
          <w:szCs w:val="24"/>
          <w:lang w:val="ru-RU"/>
        </w:rPr>
        <w:br/>
        <w:t>в зависимости от коммуникативной установки;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эффективно запоминать и систематизировать информацию.</w:t>
      </w:r>
    </w:p>
    <w:p w:rsidR="00517973" w:rsidRPr="001F6F92" w:rsidRDefault="0019161B"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21</w:t>
      </w:r>
      <w:r w:rsidR="00517973" w:rsidRPr="001F6F92">
        <w:rPr>
          <w:rFonts w:ascii="Times New Roman" w:hAnsi="Times New Roman"/>
          <w:sz w:val="24"/>
          <w:szCs w:val="24"/>
          <w:lang w:val="ru-RU"/>
        </w:rPr>
        <w:t>.10.3.4. У обучающегося будут сформированы следующие умения общения как часть коммуникативных универсальных учебных действий:</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воспринимать и формулировать суждения, выражать эмоции в соответствии </w:t>
      </w:r>
      <w:r w:rsidRPr="001F6F92">
        <w:rPr>
          <w:rFonts w:ascii="Times New Roman" w:hAnsi="Times New Roman"/>
          <w:sz w:val="24"/>
          <w:szCs w:val="24"/>
          <w:lang w:val="ru-RU"/>
        </w:rPr>
        <w:br/>
        <w:t xml:space="preserve">с условиями и целями общения, выражать себя (свою точку зрения) в диалогах </w:t>
      </w:r>
      <w:r w:rsidRPr="001F6F92">
        <w:rPr>
          <w:rFonts w:ascii="Times New Roman" w:hAnsi="Times New Roman"/>
          <w:sz w:val="24"/>
          <w:szCs w:val="24"/>
          <w:lang w:val="ru-RU"/>
        </w:rPr>
        <w:br/>
        <w:t>и дискуссиях, в устной монологической речи и в письменных текстах;</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lastRenderedPageBreak/>
        <w:t>распознавать невербальные средства общения, понимать значение социальных знаков;</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знать и распознавать предпосылки конфликтных ситуаций и смягчать конфликты, вести переговоры;</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понимать намерения других, проявлять уважительное отношение </w:t>
      </w:r>
      <w:r w:rsidRPr="001F6F92">
        <w:rPr>
          <w:rFonts w:ascii="Times New Roman" w:hAnsi="Times New Roman"/>
          <w:sz w:val="24"/>
          <w:szCs w:val="24"/>
          <w:lang w:val="ru-RU"/>
        </w:rPr>
        <w:br/>
        <w:t>к собеседнику и в корректной форме формулировать свои возражения;</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в ходе диалога (дискуссии) задавать вопросы по существу обсуждаемой темы </w:t>
      </w:r>
      <w:r w:rsidRPr="001F6F92">
        <w:rPr>
          <w:rFonts w:ascii="Times New Roman" w:hAnsi="Times New Roman"/>
          <w:sz w:val="24"/>
          <w:szCs w:val="24"/>
          <w:lang w:val="ru-RU"/>
        </w:rPr>
        <w:br/>
        <w:t>и высказывать идеи, нацеленные на решение задачи и поддержание благожелательности общения;</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самостоятельно выбирать формат выступления с учётом цели презентации </w:t>
      </w:r>
      <w:r w:rsidRPr="001F6F92">
        <w:rPr>
          <w:rFonts w:ascii="Times New Roma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иллюстративного материала.</w:t>
      </w:r>
    </w:p>
    <w:p w:rsidR="00517973" w:rsidRPr="001F6F92" w:rsidRDefault="0019161B"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21</w:t>
      </w:r>
      <w:r w:rsidR="00517973" w:rsidRPr="001F6F92">
        <w:rPr>
          <w:rFonts w:ascii="Times New Roman" w:hAnsi="Times New Roman"/>
          <w:sz w:val="24"/>
          <w:szCs w:val="24"/>
          <w:lang w:val="ru-RU"/>
        </w:rPr>
        <w:t>.10.3.5. У обучающегося будут сформированы следующие умения совместной деятельности как часть коммуникативных универсальных учебных действий:</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принимать цель совместной деятельности, коллективно планировать </w:t>
      </w:r>
      <w:r w:rsidRPr="001F6F92">
        <w:rPr>
          <w:rFonts w:ascii="Times New Roman" w:hAnsi="Times New Roman"/>
          <w:sz w:val="24"/>
          <w:szCs w:val="24"/>
          <w:lang w:val="ru-RU"/>
        </w:rPr>
        <w:br/>
        <w:t>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1F6F92">
        <w:rPr>
          <w:rFonts w:ascii="Times New Roman" w:hAnsi="Times New Roman"/>
          <w:sz w:val="24"/>
          <w:szCs w:val="24"/>
          <w:lang w:val="ru-RU"/>
        </w:rPr>
        <w:br/>
        <w:t>к представлению отчёта перед группой.</w:t>
      </w:r>
    </w:p>
    <w:p w:rsidR="00517973" w:rsidRPr="001F6F92" w:rsidRDefault="0019161B"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21</w:t>
      </w:r>
      <w:r w:rsidR="00517973" w:rsidRPr="001F6F92">
        <w:rPr>
          <w:rFonts w:ascii="Times New Roman" w:hAnsi="Times New Roman"/>
          <w:sz w:val="24"/>
          <w:szCs w:val="24"/>
          <w:lang w:val="ru-RU"/>
        </w:rPr>
        <w:t>.10.3.6. У обучающегося будут сформированы следующие умения самоорганизации как часть регулятивных универсальных учебных действий:</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выявлять проблемы для решения в учебных и жизненных ситуациях;</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ориентироваться в различных подходах к принятию решений (индивидуальное, принятие решения в группе, принятие решения группой);</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1F6F92">
        <w:rPr>
          <w:rFonts w:ascii="Times New Roman" w:hAnsi="Times New Roman"/>
          <w:sz w:val="24"/>
          <w:szCs w:val="24"/>
          <w:lang w:val="ru-RU"/>
        </w:rPr>
        <w:br/>
        <w:t>и собственных возможностей, аргументировать предлагаемые варианты решений;</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самостоятельно составлять план действий, вносить необходимые коррективы </w:t>
      </w:r>
      <w:r w:rsidRPr="001F6F92">
        <w:rPr>
          <w:rFonts w:ascii="Times New Roman" w:hAnsi="Times New Roman"/>
          <w:sz w:val="24"/>
          <w:szCs w:val="24"/>
          <w:lang w:val="ru-RU"/>
        </w:rPr>
        <w:br/>
        <w:t>в ходе его реализации;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делать выбор и брать ответственность за решение.</w:t>
      </w:r>
    </w:p>
    <w:p w:rsidR="00517973" w:rsidRPr="001F6F92" w:rsidRDefault="0019161B"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21</w:t>
      </w:r>
      <w:r w:rsidR="00517973" w:rsidRPr="001F6F92">
        <w:rPr>
          <w:rFonts w:ascii="Times New Roman" w:hAnsi="Times New Roman"/>
          <w:sz w:val="24"/>
          <w:szCs w:val="24"/>
          <w:lang w:val="ru-RU"/>
        </w:rPr>
        <w:t>.10.3.7. У обучающегося будут сформированы следующие умения самоконтроля как часть регулятивных универсальных учебных действий:</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lastRenderedPageBreak/>
        <w:t>владеть разными способами самоконтроля (в том числе речевого), самомотивации и рефлексии;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давать адекватную оценку учебной ситуации и предлагать план её изменения;</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w:t>
      </w:r>
      <w:r w:rsidRPr="001F6F92">
        <w:rPr>
          <w:rFonts w:ascii="Times New Roman" w:hAnsi="Times New Roman"/>
          <w:sz w:val="24"/>
          <w:szCs w:val="24"/>
          <w:lang w:val="ru-RU"/>
        </w:rPr>
        <w:br/>
        <w:t xml:space="preserve">с учётом целей и условий общения; оценивать соответствие результата цели </w:t>
      </w:r>
      <w:r w:rsidRPr="001F6F92">
        <w:rPr>
          <w:rFonts w:ascii="Times New Roman" w:hAnsi="Times New Roman"/>
          <w:sz w:val="24"/>
          <w:szCs w:val="24"/>
          <w:lang w:val="ru-RU"/>
        </w:rPr>
        <w:br/>
        <w:t>и условиям общения.</w:t>
      </w:r>
    </w:p>
    <w:p w:rsidR="00517973" w:rsidRPr="001F6F92" w:rsidRDefault="0019161B"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21</w:t>
      </w:r>
      <w:r w:rsidR="00517973" w:rsidRPr="001F6F92">
        <w:rPr>
          <w:rFonts w:ascii="Times New Roman" w:hAnsi="Times New Roman"/>
          <w:sz w:val="24"/>
          <w:szCs w:val="24"/>
          <w:lang w:val="ru-RU"/>
        </w:rPr>
        <w:t>.10.3.8. У обучающегося будут сформированы следующие умения эмоционального интеллекта как часть регулятивных универсальных учебных действий:</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развивать способность управлять собственными эмоциями и эмоциями других;</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17973" w:rsidRPr="001F6F92" w:rsidRDefault="0019161B"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21</w:t>
      </w:r>
      <w:r w:rsidR="00517973" w:rsidRPr="001F6F92">
        <w:rPr>
          <w:rFonts w:ascii="Times New Roman" w:hAnsi="Times New Roman"/>
          <w:sz w:val="24"/>
          <w:szCs w:val="24"/>
          <w:lang w:val="ru-RU"/>
        </w:rPr>
        <w:t>.10.3.9. У обучающегося будут сформированы следующие умения принимать себя и других как часть регулятивных универсальных учебных действий:</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осознанно относиться к другому человеку и его мнению, признавать своё </w:t>
      </w:r>
      <w:r w:rsidRPr="001F6F92">
        <w:rPr>
          <w:rFonts w:ascii="Times New Roman" w:hAnsi="Times New Roman"/>
          <w:sz w:val="24"/>
          <w:szCs w:val="24"/>
          <w:lang w:val="ru-RU"/>
        </w:rPr>
        <w:br/>
        <w:t>и чужое право на ошибку;</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принимать себя и других, не осуждая, проявлять открытость;</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осознавать невозможность контролировать всё вокруг.</w:t>
      </w:r>
    </w:p>
    <w:p w:rsidR="00517973" w:rsidRPr="001F6F92" w:rsidRDefault="0019161B"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21</w:t>
      </w:r>
      <w:r w:rsidR="00517973" w:rsidRPr="001F6F92">
        <w:rPr>
          <w:rFonts w:ascii="Times New Roman" w:hAnsi="Times New Roman"/>
          <w:sz w:val="24"/>
          <w:szCs w:val="24"/>
          <w:lang w:val="ru-RU"/>
        </w:rPr>
        <w:t>.10.4. Предметные результаты освоения программы по родному языку (русскому).</w:t>
      </w:r>
    </w:p>
    <w:p w:rsidR="00517973" w:rsidRPr="001F6F92" w:rsidRDefault="0019161B"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21</w:t>
      </w:r>
      <w:r w:rsidR="00517973" w:rsidRPr="001F6F92">
        <w:rPr>
          <w:rFonts w:ascii="Times New Roman" w:hAnsi="Times New Roman"/>
          <w:sz w:val="24"/>
          <w:szCs w:val="24"/>
          <w:lang w:val="ru-RU"/>
        </w:rPr>
        <w:t>.10.4.1. Предметные результаты освоения программы по родному языку (русскому) к концу обучения в 5 классе.</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Язык и культура:</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характеризовать роль русского родного языка в жизни общества </w:t>
      </w:r>
      <w:r w:rsidRPr="001F6F92">
        <w:rPr>
          <w:rFonts w:ascii="Times New Roman" w:hAnsi="Times New Roman"/>
          <w:sz w:val="24"/>
          <w:szCs w:val="24"/>
          <w:lang w:val="ru-RU"/>
        </w:rPr>
        <w:br/>
        <w:t>и государства, в современном мире, в жизни человека, осознавать важность бережного отношения к родному языку;</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приводить примеры, доказывающие, что изучение русского языка позволяет лучше узнать историю и культуру страны (в рамках изученного);</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распознавать и правильно объяснять значения изученных слов </w:t>
      </w:r>
      <w:r w:rsidRPr="001F6F92">
        <w:rPr>
          <w:rFonts w:ascii="Times New Roman" w:hAnsi="Times New Roman"/>
          <w:sz w:val="24"/>
          <w:szCs w:val="24"/>
          <w:lang w:val="ru-RU"/>
        </w:rPr>
        <w:br/>
        <w:t>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распознавать крылатые слова и выражения из русских народных </w:t>
      </w:r>
      <w:r w:rsidRPr="001F6F92">
        <w:rPr>
          <w:rFonts w:ascii="Times New Roman" w:hAnsi="Times New Roman"/>
          <w:sz w:val="24"/>
          <w:szCs w:val="24"/>
          <w:lang w:val="ru-RU"/>
        </w:rPr>
        <w:br/>
        <w:t>и литературных сказок; пословицы и поговорки, объяснять их значения (в рамках изученного), правильно употреблять их в речи;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иметь представление о личных именах исконно русских (славянских) </w:t>
      </w:r>
      <w:r w:rsidRPr="001F6F92">
        <w:rPr>
          <w:rFonts w:ascii="Times New Roman" w:hAnsi="Times New Roman"/>
          <w:sz w:val="24"/>
          <w:szCs w:val="24"/>
          <w:lang w:val="ru-RU"/>
        </w:rPr>
        <w:br/>
        <w:t xml:space="preserve">и заимствованных (в рамках изученного), именах, входящих в состав пословиц </w:t>
      </w:r>
      <w:r w:rsidRPr="001F6F92">
        <w:rPr>
          <w:rFonts w:ascii="Times New Roman" w:hAnsi="Times New Roman"/>
          <w:sz w:val="24"/>
          <w:szCs w:val="24"/>
          <w:lang w:val="ru-RU"/>
        </w:rPr>
        <w:br/>
        <w:t>и поговорок и имеющих в силу этого определённую стилистическую окраску;</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понимать и объяснять взаимосвязь происхождения названий старинных русских городов и истории народа, истории языка (в рамках изученного);</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использовать толковые словари, словари пословиц и поговорок; </w:t>
      </w:r>
      <w:r w:rsidRPr="001F6F92">
        <w:rPr>
          <w:rFonts w:ascii="Times New Roman" w:hAnsi="Times New Roman"/>
          <w:sz w:val="24"/>
          <w:szCs w:val="24"/>
          <w:lang w:val="ru-RU"/>
        </w:rPr>
        <w:br/>
      </w:r>
      <w:r w:rsidRPr="001F6F92">
        <w:rPr>
          <w:rFonts w:ascii="Times New Roman" w:hAnsi="Times New Roman"/>
          <w:sz w:val="24"/>
          <w:szCs w:val="24"/>
          <w:lang w:val="ru-RU"/>
        </w:rPr>
        <w:lastRenderedPageBreak/>
        <w:t xml:space="preserve">словари синонимов, антонимов; словари эпитетов, метафор и сравнений, </w:t>
      </w:r>
      <w:r w:rsidRPr="001F6F92">
        <w:rPr>
          <w:rFonts w:ascii="Times New Roman" w:hAnsi="Times New Roman"/>
          <w:sz w:val="24"/>
          <w:szCs w:val="24"/>
          <w:lang w:val="ru-RU"/>
        </w:rPr>
        <w:br/>
        <w:t>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Культура речи: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иметь общее представление о современном русском литературном языке;</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иметь общее представление о показателях хорошей и правильной речи;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иметь общее представление о роли А.С. Пушкина в развитии современного русского литературного языка (в рамках изученного);</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соблюдать нормы употребления синонимов‚ антонимов, омонимов (в рамках изученного), употреблять слова в соответствии с их лексическим значением </w:t>
      </w:r>
      <w:r w:rsidRPr="001F6F92">
        <w:rPr>
          <w:rFonts w:ascii="Times New Roman" w:hAnsi="Times New Roman"/>
          <w:sz w:val="24"/>
          <w:szCs w:val="24"/>
          <w:lang w:val="ru-RU"/>
        </w:rPr>
        <w:br/>
        <w:t>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w:t>
      </w:r>
      <w:r w:rsidRPr="001F6F92">
        <w:rPr>
          <w:rFonts w:ascii="Times New Roman" w:hAnsi="Times New Roman"/>
          <w:sz w:val="24"/>
          <w:szCs w:val="24"/>
          <w:lang w:val="ru-RU"/>
        </w:rPr>
        <w:br/>
        <w:t>и письменной речи;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соблюдать этикетные формы и формулы обращения в официальной </w:t>
      </w:r>
      <w:r w:rsidRPr="001F6F92">
        <w:rPr>
          <w:rFonts w:ascii="Times New Roman" w:hAnsi="Times New Roman"/>
          <w:sz w:val="24"/>
          <w:szCs w:val="24"/>
          <w:lang w:val="ru-RU"/>
        </w:rPr>
        <w:br/>
        <w:t xml:space="preserve">и неофициальной речевой ситуации, современные формулы обращения </w:t>
      </w:r>
      <w:r w:rsidRPr="001F6F92">
        <w:rPr>
          <w:rFonts w:ascii="Times New Roman" w:hAnsi="Times New Roman"/>
          <w:sz w:val="24"/>
          <w:szCs w:val="24"/>
          <w:lang w:val="ru-RU"/>
        </w:rPr>
        <w:br/>
        <w:t xml:space="preserve">к незнакомому человеку, соблюдать принципы этикетного общения, лежащие </w:t>
      </w:r>
      <w:r w:rsidRPr="001F6F92">
        <w:rPr>
          <w:rFonts w:ascii="Times New Roman" w:hAnsi="Times New Roman"/>
          <w:sz w:val="24"/>
          <w:szCs w:val="24"/>
          <w:lang w:val="ru-RU"/>
        </w:rPr>
        <w:br/>
        <w:t>в основе национального речевого этикета, соблюдать русскую этикетную вербальную и невербальную манеру общения;</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Речь. Речевая деятельность. Текст:</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w:t>
      </w:r>
      <w:r w:rsidRPr="001F6F92">
        <w:rPr>
          <w:rFonts w:ascii="Times New Roman" w:hAnsi="Times New Roman"/>
          <w:sz w:val="24"/>
          <w:szCs w:val="24"/>
          <w:lang w:val="ru-RU"/>
        </w:rPr>
        <w:br/>
        <w:t>в диалоге, завершать диалог;</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создавать объявления (в устной и письменной форме) с учётом речевой ситуации;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распознавать и создавать тексты публицистических жанров (девиз, слоган);</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редактировать собственные тексты с целью совершенствования их содержания и формы, сопоставлять черновой и отредактированный тексты;</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создавать тексты как результат проектной (исследовательской) деятельности, оформлять </w:t>
      </w:r>
      <w:r w:rsidRPr="001F6F92">
        <w:rPr>
          <w:rFonts w:ascii="Times New Roman" w:hAnsi="Times New Roman"/>
          <w:sz w:val="24"/>
          <w:szCs w:val="24"/>
          <w:lang w:val="ru-RU"/>
        </w:rPr>
        <w:lastRenderedPageBreak/>
        <w:t>результаты проекта (исследования), представлять их в устной форме.</w:t>
      </w:r>
    </w:p>
    <w:p w:rsidR="00517973" w:rsidRPr="001F6F92" w:rsidRDefault="0019161B"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21</w:t>
      </w:r>
      <w:r w:rsidR="00517973" w:rsidRPr="001F6F92">
        <w:rPr>
          <w:rFonts w:ascii="Times New Roman" w:hAnsi="Times New Roman"/>
          <w:sz w:val="24"/>
          <w:szCs w:val="24"/>
          <w:lang w:val="ru-RU"/>
        </w:rPr>
        <w:t>.10.4.2. Предметные результаты освоения программы по родному языку (русскому) к концу обучения в 6 классе.</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Язык и культура:</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понимать взаимосвязи исторического развития русского языка с историей общества, приводить примеры исторических изменений значений и форм слов </w:t>
      </w:r>
      <w:r w:rsidRPr="001F6F92">
        <w:rPr>
          <w:rFonts w:ascii="Times New Roman" w:hAnsi="Times New Roman"/>
          <w:sz w:val="24"/>
          <w:szCs w:val="24"/>
          <w:lang w:val="ru-RU"/>
        </w:rPr>
        <w:br/>
        <w:t>(в рамках изученного);</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выявлять и характеризовать различия между литературным языком </w:t>
      </w:r>
      <w:r w:rsidRPr="001F6F92">
        <w:rPr>
          <w:rFonts w:ascii="Times New Roman" w:hAnsi="Times New Roman"/>
          <w:sz w:val="24"/>
          <w:szCs w:val="24"/>
          <w:lang w:val="ru-RU"/>
        </w:rPr>
        <w:br/>
        <w:t>и диалектами, распознавать диалектизмы, объяснять национально-культурное своеобразие диалектизмов (в рамках изученного);</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характеризовать причины пополнения лексического состава языка, определять значения современных неологизмов (в рамках изученного);</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понимать и истолковывать значения фразеологических оборотов </w:t>
      </w:r>
      <w:r w:rsidRPr="001F6F92">
        <w:rPr>
          <w:rFonts w:ascii="Times New Roman" w:hAnsi="Times New Roman"/>
          <w:sz w:val="24"/>
          <w:szCs w:val="24"/>
          <w:lang w:val="ru-RU"/>
        </w:rPr>
        <w:br/>
        <w:t>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w:t>
      </w:r>
      <w:r w:rsidRPr="001F6F92">
        <w:rPr>
          <w:rFonts w:ascii="Times New Roman" w:hAnsi="Times New Roman"/>
          <w:sz w:val="24"/>
          <w:szCs w:val="24"/>
          <w:lang w:val="ru-RU"/>
        </w:rPr>
        <w:br/>
        <w:t xml:space="preserve">и справочники, орфографические словари, справочники по пунктуации </w:t>
      </w:r>
      <w:r w:rsidRPr="001F6F92">
        <w:rPr>
          <w:rFonts w:ascii="Times New Roman" w:hAnsi="Times New Roman"/>
          <w:sz w:val="24"/>
          <w:szCs w:val="24"/>
          <w:lang w:val="ru-RU"/>
        </w:rPr>
        <w:br/>
        <w:t>(в том числе мультимедийные).</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Культура речи: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выявлять, анализировать и исправлять типичные речевые ошибки в устной </w:t>
      </w:r>
      <w:r w:rsidRPr="001F6F92">
        <w:rPr>
          <w:rFonts w:ascii="Times New Roman" w:hAnsi="Times New Roman"/>
          <w:sz w:val="24"/>
          <w:szCs w:val="24"/>
          <w:lang w:val="ru-RU"/>
        </w:rPr>
        <w:br/>
        <w:t>и письменной речи;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w:t>
      </w:r>
      <w:r w:rsidRPr="001F6F92">
        <w:rPr>
          <w:rFonts w:ascii="Times New Roman" w:hAnsi="Times New Roman"/>
          <w:sz w:val="24"/>
          <w:szCs w:val="24"/>
          <w:lang w:val="ru-RU"/>
        </w:rPr>
        <w:br/>
      </w:r>
      <w:r w:rsidRPr="001F6F92">
        <w:rPr>
          <w:rFonts w:ascii="Times New Roman" w:hAnsi="Times New Roman"/>
          <w:sz w:val="24"/>
          <w:szCs w:val="24"/>
          <w:lang w:val="ru-RU"/>
        </w:rPr>
        <w:lastRenderedPageBreak/>
        <w:t>и комплимента, благодарности, сочувствия, утешения и так далее;</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Речь. Речевая деятельность. Текст:</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w:t>
      </w:r>
      <w:r w:rsidRPr="001F6F92">
        <w:rPr>
          <w:rFonts w:ascii="Times New Roman" w:hAnsi="Times New Roman"/>
          <w:sz w:val="24"/>
          <w:szCs w:val="24"/>
          <w:lang w:val="ru-RU"/>
        </w:rPr>
        <w:b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анализировать и создавать тексты описательного типа (определение понятия, пояснение, собственно описание);</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уместно использовать жанры разговорной речи (рассказ о событии, «бывальщины» и другое) в ситуациях неформального общения;</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анализировать и создавать учебно-научные тексты (различные виды ответов на уроке) в письменной и устной форме;</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использовать при создании устного научного сообщения языковые средства, способствующие его композиционному оформлению;</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517973" w:rsidRPr="001F6F92" w:rsidRDefault="0019161B"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21</w:t>
      </w:r>
      <w:r w:rsidR="00517973" w:rsidRPr="001F6F92">
        <w:rPr>
          <w:rFonts w:ascii="Times New Roman" w:hAnsi="Times New Roman"/>
          <w:sz w:val="24"/>
          <w:szCs w:val="24"/>
          <w:lang w:val="ru-RU"/>
        </w:rPr>
        <w:t>.10.4.3. Предметные результаты освоения программы по родному языку (русскому) к концу обучения в 7 классе.</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Язык и культура:</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w:t>
      </w:r>
      <w:r w:rsidRPr="001F6F92">
        <w:rPr>
          <w:rFonts w:ascii="Times New Roman" w:hAnsi="Times New Roman"/>
          <w:sz w:val="24"/>
          <w:szCs w:val="24"/>
          <w:lang w:val="ru-RU"/>
        </w:rPr>
        <w:br/>
        <w:t xml:space="preserve">и справочники, орфографические словари, справочники по пунктуации </w:t>
      </w:r>
      <w:r w:rsidRPr="001F6F92">
        <w:rPr>
          <w:rFonts w:ascii="Times New Roman" w:hAnsi="Times New Roman"/>
          <w:sz w:val="24"/>
          <w:szCs w:val="24"/>
          <w:lang w:val="ru-RU"/>
        </w:rPr>
        <w:br/>
        <w:t>(в том числе мультимедийные).</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Культура речи: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анализировать и различать типичные грамматические ошибки (в рамках изученного), </w:t>
      </w:r>
      <w:r w:rsidRPr="001F6F92">
        <w:rPr>
          <w:rFonts w:ascii="Times New Roman" w:hAnsi="Times New Roman"/>
          <w:sz w:val="24"/>
          <w:szCs w:val="24"/>
          <w:lang w:val="ru-RU"/>
        </w:rPr>
        <w:lastRenderedPageBreak/>
        <w:t>корректировать устную и письменную речь с учётом её соответствия основным нормам современного литературного языка;</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употреблять слова с учётом вариантов современных орфоэпических, грамматических и стилистических норм;</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анализировать и оценивать с точки зрения норм современного русского литературного языка чужую и собственную речь;</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использовать толковые, орфоэпические словари, словари </w:t>
      </w:r>
      <w:r w:rsidRPr="001F6F92">
        <w:rPr>
          <w:rFonts w:ascii="Times New Roman" w:hAnsi="Times New Roman"/>
          <w:sz w:val="24"/>
          <w:szCs w:val="24"/>
          <w:lang w:val="ru-RU"/>
        </w:rPr>
        <w:br/>
        <w:t xml:space="preserve">синонимов, антонимов, паронимов, грамматические словари и справочники, </w:t>
      </w:r>
      <w:r w:rsidRPr="001F6F92">
        <w:rPr>
          <w:rFonts w:ascii="Times New Roman" w:hAnsi="Times New Roman"/>
          <w:sz w:val="24"/>
          <w:szCs w:val="24"/>
          <w:lang w:val="ru-RU"/>
        </w:rPr>
        <w:br/>
        <w:t xml:space="preserve">в том числе мультимедийные, использовать орфографические словари </w:t>
      </w:r>
      <w:r w:rsidRPr="001F6F92">
        <w:rPr>
          <w:rFonts w:ascii="Times New Roman" w:hAnsi="Times New Roman"/>
          <w:sz w:val="24"/>
          <w:szCs w:val="24"/>
          <w:lang w:val="ru-RU"/>
        </w:rPr>
        <w:br/>
        <w:t>и справочники по пунктуации.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Речь. Речевая деятельность. Текст:</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w:t>
      </w:r>
      <w:r w:rsidRPr="001F6F92">
        <w:rPr>
          <w:rFonts w:ascii="Times New Roman" w:hAnsi="Times New Roman"/>
          <w:sz w:val="24"/>
          <w:szCs w:val="24"/>
          <w:lang w:val="ru-RU"/>
        </w:rPr>
        <w:b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w:t>
      </w:r>
      <w:r w:rsidRPr="001F6F92">
        <w:rPr>
          <w:rFonts w:ascii="Times New Roman" w:hAnsi="Times New Roman"/>
          <w:sz w:val="24"/>
          <w:szCs w:val="24"/>
          <w:lang w:val="ru-RU"/>
        </w:rPr>
        <w:br/>
        <w:t>и письменной форме;</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владеть правилами информационной безопасности при общении в социальных сетях.</w:t>
      </w:r>
    </w:p>
    <w:p w:rsidR="00517973" w:rsidRPr="001F6F92" w:rsidRDefault="0019161B"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21</w:t>
      </w:r>
      <w:r w:rsidR="00517973" w:rsidRPr="001F6F92">
        <w:rPr>
          <w:rFonts w:ascii="Times New Roman" w:hAnsi="Times New Roman"/>
          <w:sz w:val="24"/>
          <w:szCs w:val="24"/>
          <w:lang w:val="ru-RU"/>
        </w:rPr>
        <w:t>.10.4.4. Предметные результаты освоения программы по родному языку (русскому) к концу обучения в 8 классе.</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Язык и культура:</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иметь представление об истории развития лексического состава русского языка, характеризовать лексику русского языка с точки зрения происхождения </w:t>
      </w:r>
      <w:r w:rsidRPr="001F6F92">
        <w:rPr>
          <w:rFonts w:ascii="Times New Roman" w:hAnsi="Times New Roman"/>
          <w:sz w:val="24"/>
          <w:szCs w:val="24"/>
          <w:lang w:val="ru-RU"/>
        </w:rPr>
        <w:br/>
        <w:t>(в рамках изученного, с использованием словарей);</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характеризовать заимствованные слова по языку-источнику (из славянских </w:t>
      </w:r>
      <w:r w:rsidRPr="001F6F92">
        <w:rPr>
          <w:rFonts w:ascii="Times New Roman" w:hAnsi="Times New Roman"/>
          <w:sz w:val="24"/>
          <w:szCs w:val="24"/>
          <w:lang w:val="ru-RU"/>
        </w:rPr>
        <w:br/>
        <w:t xml:space="preserve">и неславянских языков), времени вхождения (самые древние и более поздние) </w:t>
      </w:r>
      <w:r w:rsidRPr="001F6F92">
        <w:rPr>
          <w:rFonts w:ascii="Times New Roman" w:hAnsi="Times New Roman"/>
          <w:sz w:val="24"/>
          <w:szCs w:val="24"/>
          <w:lang w:val="ru-RU"/>
        </w:rPr>
        <w:br/>
        <w:t>(в рамках изученного, с использованием словарей), сфере функционирования;</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определять значения лексических заимствований последних десятилетий </w:t>
      </w:r>
      <w:r w:rsidRPr="001F6F92">
        <w:rPr>
          <w:rFonts w:ascii="Times New Roman" w:hAnsi="Times New Roman"/>
          <w:sz w:val="24"/>
          <w:szCs w:val="24"/>
          <w:lang w:val="ru-RU"/>
        </w:rPr>
        <w:br/>
        <w:t xml:space="preserve">и особенности их употребления в разговорной речи, современной публицистике, </w:t>
      </w:r>
      <w:r w:rsidRPr="001F6F92">
        <w:rPr>
          <w:rFonts w:ascii="Times New Roman" w:hAnsi="Times New Roman"/>
          <w:sz w:val="24"/>
          <w:szCs w:val="24"/>
          <w:lang w:val="ru-RU"/>
        </w:rPr>
        <w:br/>
        <w:t>в том числе в дисплейных текстах, оценивать целесообразность их употребления, целесообразно употреблять иноязычные слова;</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lastRenderedPageBreak/>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Pr="001F6F92">
        <w:rPr>
          <w:rFonts w:ascii="Times New Roman" w:hAnsi="Times New Roman"/>
          <w:sz w:val="24"/>
          <w:szCs w:val="24"/>
          <w:lang w:val="ru-RU"/>
        </w:rPr>
        <w:br/>
        <w:t>(в том числе мультимедийные).</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Культура речи: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иметь представление об активных процессах современного русского языка </w:t>
      </w:r>
      <w:r w:rsidRPr="001F6F92">
        <w:rPr>
          <w:rFonts w:ascii="Times New Roman" w:hAnsi="Times New Roman"/>
          <w:sz w:val="24"/>
          <w:szCs w:val="24"/>
          <w:lang w:val="ru-RU"/>
        </w:rPr>
        <w:br/>
        <w:t>в области произношения и ударения (в рамках изученного);</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корректно употреблять термины в текстах учебно-научного стиля, </w:t>
      </w:r>
      <w:r w:rsidRPr="001F6F92">
        <w:rPr>
          <w:rFonts w:ascii="Times New Roman" w:hAnsi="Times New Roman"/>
          <w:sz w:val="24"/>
          <w:szCs w:val="24"/>
          <w:lang w:val="ru-RU"/>
        </w:rPr>
        <w:br/>
        <w:t>в публицистических и художественных текстах (в рамках изученного);</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использовать толковые, орфоэпические словари, словари синонимов, антонимов, паронимов, грамматические словари и справочники, </w:t>
      </w:r>
      <w:r w:rsidRPr="001F6F92">
        <w:rPr>
          <w:rFonts w:ascii="Times New Roman" w:hAnsi="Times New Roman"/>
          <w:sz w:val="24"/>
          <w:szCs w:val="24"/>
          <w:lang w:val="ru-RU"/>
        </w:rPr>
        <w:br/>
        <w:t xml:space="preserve">в том числе мультимедийные, использовать орфографические словари </w:t>
      </w:r>
      <w:r w:rsidRPr="001F6F92">
        <w:rPr>
          <w:rFonts w:ascii="Times New Roman" w:hAnsi="Times New Roman"/>
          <w:sz w:val="24"/>
          <w:szCs w:val="24"/>
          <w:lang w:val="ru-RU"/>
        </w:rPr>
        <w:br/>
        <w:t>и справочники по пунктуации.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Речь. Речевая деятельность. Текст:</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w:t>
      </w:r>
      <w:r w:rsidRPr="001F6F92">
        <w:rPr>
          <w:rFonts w:ascii="Times New Roman" w:hAnsi="Times New Roman"/>
          <w:sz w:val="24"/>
          <w:szCs w:val="24"/>
          <w:lang w:val="ru-RU"/>
        </w:rPr>
        <w:br/>
        <w:t xml:space="preserve">и преобразования информации; использовать графики, диаграммы, план, схемы </w:t>
      </w:r>
      <w:r w:rsidRPr="001F6F92">
        <w:rPr>
          <w:rFonts w:ascii="Times New Roman" w:hAnsi="Times New Roman"/>
          <w:sz w:val="24"/>
          <w:szCs w:val="24"/>
          <w:lang w:val="ru-RU"/>
        </w:rPr>
        <w:br/>
        <w:t>для представления информации;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использовать основные способы и правила эффективной аргументации </w:t>
      </w:r>
      <w:r w:rsidRPr="001F6F92">
        <w:rPr>
          <w:rFonts w:ascii="Times New Roman" w:hAnsi="Times New Roman"/>
          <w:sz w:val="24"/>
          <w:szCs w:val="24"/>
          <w:lang w:val="ru-RU"/>
        </w:rPr>
        <w:br/>
        <w:t>в процессе учебно-научного общения, стандартные обороты речи и знание правил корректной дискуссии; участвовать в дискуссии;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анализировать структурные элементы и языковые особенности письма </w:t>
      </w:r>
      <w:r w:rsidRPr="001F6F92">
        <w:rPr>
          <w:rFonts w:ascii="Times New Roman" w:hAnsi="Times New Roman"/>
          <w:sz w:val="24"/>
          <w:szCs w:val="24"/>
          <w:lang w:val="ru-RU"/>
        </w:rPr>
        <w:br/>
        <w:t xml:space="preserve">как жанра публицистического стиля речи, создавать сочинение в жанре письма </w:t>
      </w:r>
      <w:r w:rsidRPr="001F6F92">
        <w:rPr>
          <w:rFonts w:ascii="Times New Roman" w:hAnsi="Times New Roman"/>
          <w:sz w:val="24"/>
          <w:szCs w:val="24"/>
          <w:lang w:val="ru-RU"/>
        </w:rPr>
        <w:br/>
        <w:t>(в том числе электронного);</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w:t>
      </w:r>
      <w:r w:rsidRPr="001F6F92">
        <w:rPr>
          <w:rFonts w:ascii="Times New Roman" w:hAnsi="Times New Roman"/>
          <w:sz w:val="24"/>
          <w:szCs w:val="24"/>
          <w:lang w:val="ru-RU"/>
        </w:rPr>
        <w:br/>
        <w:t>и письменной форме;</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владеть правилами информационной безопасности при общении в социальных сетях.</w:t>
      </w:r>
    </w:p>
    <w:p w:rsidR="00517973" w:rsidRPr="001F6F92" w:rsidRDefault="0019161B"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lastRenderedPageBreak/>
        <w:t>21.</w:t>
      </w:r>
      <w:r w:rsidR="00517973" w:rsidRPr="001F6F92">
        <w:rPr>
          <w:rFonts w:ascii="Times New Roman" w:hAnsi="Times New Roman"/>
          <w:sz w:val="24"/>
          <w:szCs w:val="24"/>
          <w:lang w:val="ru-RU"/>
        </w:rPr>
        <w:t>10.4.5. Предметные результаты освоения программы по родному языку (русскому) к концу обучения в 9 классе.</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Язык и культура:</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иметь представление о ключевых словах русской культуры, комментировать тексты с точки зрения употребления в них ключевых слов русской культуры </w:t>
      </w:r>
      <w:r w:rsidRPr="001F6F92">
        <w:rPr>
          <w:rFonts w:ascii="Times New Roman" w:hAnsi="Times New Roman"/>
          <w:sz w:val="24"/>
          <w:szCs w:val="24"/>
          <w:lang w:val="ru-RU"/>
        </w:rPr>
        <w:br/>
        <w:t>(в рамках изученного);</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понимать и истолковывать значения фразеологических оборотов </w:t>
      </w:r>
      <w:r w:rsidRPr="001F6F92">
        <w:rPr>
          <w:rFonts w:ascii="Times New Roman" w:hAnsi="Times New Roman"/>
          <w:sz w:val="24"/>
          <w:szCs w:val="24"/>
          <w:lang w:val="ru-RU"/>
        </w:rPr>
        <w:br/>
        <w:t xml:space="preserve">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w:t>
      </w:r>
      <w:r w:rsidRPr="001F6F92">
        <w:rPr>
          <w:rFonts w:ascii="Times New Roman" w:hAnsi="Times New Roman"/>
          <w:sz w:val="24"/>
          <w:szCs w:val="24"/>
          <w:lang w:val="ru-RU"/>
        </w:rPr>
        <w:br/>
        <w:t>в различных ситуациях речевого общения (в рамках изученного);</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характеризовать влияние внешних и внутренних факторов изменений </w:t>
      </w:r>
      <w:r w:rsidRPr="001F6F92">
        <w:rPr>
          <w:rFonts w:ascii="Times New Roman" w:hAnsi="Times New Roman"/>
          <w:sz w:val="24"/>
          <w:szCs w:val="24"/>
          <w:lang w:val="ru-RU"/>
        </w:rPr>
        <w:br/>
        <w:t>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комментировать особенности новых иноязычных заимствований </w:t>
      </w:r>
      <w:r w:rsidRPr="001F6F92">
        <w:rPr>
          <w:rFonts w:ascii="Times New Roman" w:hAnsi="Times New Roman"/>
          <w:sz w:val="24"/>
          <w:szCs w:val="24"/>
          <w:lang w:val="ru-RU"/>
        </w:rPr>
        <w:br/>
        <w:t>в современном русском языке, определять значения лексических заимствований последних десятилетий;</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характеризовать словообразовательные неологизмы по сфере употребления </w:t>
      </w:r>
      <w:r w:rsidRPr="001F6F92">
        <w:rPr>
          <w:rFonts w:ascii="Times New Roman" w:hAnsi="Times New Roman"/>
          <w:sz w:val="24"/>
          <w:szCs w:val="24"/>
          <w:lang w:val="ru-RU"/>
        </w:rPr>
        <w:br/>
        <w:t>и стилистической окраске, целесообразно употреблять иноязычные слова;</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объяснять причины изменения лексических значений слов </w:t>
      </w:r>
      <w:r w:rsidRPr="001F6F92">
        <w:rPr>
          <w:rFonts w:ascii="Times New Roman" w:hAnsi="Times New Roman"/>
          <w:sz w:val="24"/>
          <w:szCs w:val="24"/>
          <w:lang w:val="ru-RU"/>
        </w:rPr>
        <w:br/>
        <w:t>и их стилистической окраски в современном русском языке (на конкретных примерах);</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Pr="001F6F92">
        <w:rPr>
          <w:rFonts w:ascii="Times New Roman" w:hAnsi="Times New Roman"/>
          <w:sz w:val="24"/>
          <w:szCs w:val="24"/>
          <w:lang w:val="ru-RU"/>
        </w:rPr>
        <w:br/>
        <w:t>(в том числе мультимедийные).</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Культура речи: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понимать и характеризовать активные процессы в области произношения </w:t>
      </w:r>
      <w:r w:rsidRPr="001F6F92">
        <w:rPr>
          <w:rFonts w:ascii="Times New Roman" w:hAnsi="Times New Roman"/>
          <w:sz w:val="24"/>
          <w:szCs w:val="24"/>
          <w:lang w:val="ru-RU"/>
        </w:rPr>
        <w:br/>
        <w:t xml:space="preserve">и ударения (в рамках изученного), способы фиксации произносительных норм </w:t>
      </w:r>
      <w:r w:rsidRPr="001F6F92">
        <w:rPr>
          <w:rFonts w:ascii="Times New Roman" w:hAnsi="Times New Roman"/>
          <w:sz w:val="24"/>
          <w:szCs w:val="24"/>
          <w:lang w:val="ru-RU"/>
        </w:rPr>
        <w:br/>
        <w:t>в современных орфоэпических словарях;</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w:t>
      </w:r>
      <w:r w:rsidRPr="001F6F92">
        <w:rPr>
          <w:rFonts w:ascii="Times New Roman" w:hAnsi="Times New Roman"/>
          <w:sz w:val="24"/>
          <w:szCs w:val="24"/>
          <w:lang w:val="ru-RU"/>
        </w:rPr>
        <w:lastRenderedPageBreak/>
        <w:t>речью;</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использовать толковые, орфоэпические словари, словари </w:t>
      </w:r>
      <w:r w:rsidRPr="001F6F92">
        <w:rPr>
          <w:rFonts w:ascii="Times New Roman" w:hAnsi="Times New Roman"/>
          <w:sz w:val="24"/>
          <w:szCs w:val="24"/>
          <w:lang w:val="ru-RU"/>
        </w:rPr>
        <w:br/>
        <w:t xml:space="preserve">синонимов, антонимов, паронимов, грамматические словари и справочники, </w:t>
      </w:r>
      <w:r w:rsidRPr="001F6F92">
        <w:rPr>
          <w:rFonts w:ascii="Times New Roman" w:hAnsi="Times New Roman"/>
          <w:sz w:val="24"/>
          <w:szCs w:val="24"/>
          <w:lang w:val="ru-RU"/>
        </w:rPr>
        <w:br/>
        <w:t xml:space="preserve">в том числе мультимедийные, использовать орфографические словари </w:t>
      </w:r>
      <w:r w:rsidRPr="001F6F92">
        <w:rPr>
          <w:rFonts w:ascii="Times New Roman" w:hAnsi="Times New Roman"/>
          <w:sz w:val="24"/>
          <w:szCs w:val="24"/>
          <w:lang w:val="ru-RU"/>
        </w:rPr>
        <w:br/>
        <w:t>и справочники по пунктуации.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Речь. Речевая деятельность. Текст:</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владеть умениями информационной переработки прослушанного </w:t>
      </w:r>
      <w:r w:rsidRPr="001F6F92">
        <w:rPr>
          <w:rFonts w:ascii="Times New Roman" w:hAnsi="Times New Roman"/>
          <w:sz w:val="24"/>
          <w:szCs w:val="24"/>
          <w:lang w:val="ru-RU"/>
        </w:rPr>
        <w:br/>
        <w:t>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анализировать структурные элементы и языковые особенности делового письма;</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 xml:space="preserve">создавать устные учебно-научные сообщения различных видов, отзыв </w:t>
      </w:r>
      <w:r w:rsidRPr="001F6F92">
        <w:rPr>
          <w:rFonts w:ascii="Times New Roman" w:hAnsi="Times New Roman"/>
          <w:sz w:val="24"/>
          <w:szCs w:val="24"/>
          <w:lang w:val="ru-RU"/>
        </w:rPr>
        <w:br/>
        <w:t>на проектную работу одноклассника, принимать участие в учебно-научной дискуссии;</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понимать и использовать в собственной речевой практике прецедентные тексты;</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анализировать и создавать тексты публицистических жанров (проблемный очерк);</w:t>
      </w:r>
    </w:p>
    <w:p w:rsidR="0051797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9F0AE3" w:rsidRPr="001F6F92" w:rsidRDefault="00517973" w:rsidP="001F6F92">
      <w:pPr>
        <w:spacing w:after="0"/>
        <w:ind w:firstLine="709"/>
        <w:contextualSpacing/>
        <w:jc w:val="both"/>
        <w:rPr>
          <w:rFonts w:ascii="Times New Roman" w:hAnsi="Times New Roman"/>
          <w:sz w:val="24"/>
          <w:szCs w:val="24"/>
          <w:lang w:val="ru-RU"/>
        </w:rPr>
      </w:pPr>
      <w:r w:rsidRPr="001F6F92">
        <w:rPr>
          <w:rFonts w:ascii="Times New Roman" w:hAnsi="Times New Roman"/>
          <w:sz w:val="24"/>
          <w:szCs w:val="24"/>
          <w:lang w:val="ru-RU"/>
        </w:rPr>
        <w:t>владеть правилами информационной безопасности при общении в социальных сетях.</w:t>
      </w:r>
    </w:p>
    <w:p w:rsidR="009F0AE3" w:rsidRPr="001F6F92" w:rsidRDefault="009F0AE3" w:rsidP="001F6F92">
      <w:pPr>
        <w:spacing w:after="0"/>
        <w:jc w:val="both"/>
        <w:rPr>
          <w:rFonts w:ascii="Times New Roman" w:eastAsia="SchoolBookSanPin" w:hAnsi="Times New Roman"/>
          <w:sz w:val="24"/>
          <w:szCs w:val="24"/>
          <w:lang w:val="ru-RU"/>
        </w:rPr>
      </w:pPr>
    </w:p>
    <w:p w:rsidR="00F66850" w:rsidRPr="000B1DBD" w:rsidRDefault="008F1B5C" w:rsidP="008F1B5C">
      <w:pPr>
        <w:pStyle w:val="20"/>
      </w:pPr>
      <w:bookmarkStart w:id="21" w:name="_Toc142756857"/>
      <w:r>
        <w:t xml:space="preserve">2.4. </w:t>
      </w:r>
      <w:r w:rsidR="00F66850" w:rsidRPr="000B1DBD">
        <w:t>Федеральная рабочая программа по учебному предмет</w:t>
      </w:r>
      <w:r w:rsidR="000B1DBD" w:rsidRPr="000B1DBD">
        <w:t>у «Родная (русская) литература»</w:t>
      </w:r>
      <w:bookmarkEnd w:id="21"/>
    </w:p>
    <w:p w:rsidR="00F66850" w:rsidRPr="001F6F92" w:rsidRDefault="00F66850" w:rsidP="00D72B6D">
      <w:pPr>
        <w:numPr>
          <w:ilvl w:val="1"/>
          <w:numId w:val="8"/>
        </w:numPr>
        <w:tabs>
          <w:tab w:val="left" w:pos="1388"/>
        </w:tabs>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F66850" w:rsidRPr="001F6F92" w:rsidRDefault="00F66850" w:rsidP="00D72B6D">
      <w:pPr>
        <w:numPr>
          <w:ilvl w:val="1"/>
          <w:numId w:val="8"/>
        </w:numPr>
        <w:tabs>
          <w:tab w:val="left" w:pos="1428"/>
        </w:tabs>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Пояснительная записка.</w:t>
      </w:r>
    </w:p>
    <w:p w:rsidR="00F66850" w:rsidRPr="001F6F92" w:rsidRDefault="00F66850" w:rsidP="00D72B6D">
      <w:pPr>
        <w:numPr>
          <w:ilvl w:val="2"/>
          <w:numId w:val="8"/>
        </w:numPr>
        <w:tabs>
          <w:tab w:val="left" w:pos="1615"/>
        </w:tabs>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w:t>
      </w:r>
    </w:p>
    <w:p w:rsidR="00F66850" w:rsidRPr="001F6F92" w:rsidRDefault="00F66850" w:rsidP="001F6F92">
      <w:pPr>
        <w:spacing w:after="0"/>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русского языка и литературы в Российской Федерации.</w:t>
      </w:r>
    </w:p>
    <w:p w:rsidR="00F66850" w:rsidRPr="001F6F92" w:rsidRDefault="00F66850" w:rsidP="00D72B6D">
      <w:pPr>
        <w:numPr>
          <w:ilvl w:val="2"/>
          <w:numId w:val="8"/>
        </w:numPr>
        <w:tabs>
          <w:tab w:val="left" w:pos="1594"/>
        </w:tabs>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w:t>
      </w:r>
      <w:r w:rsidRPr="001F6F92">
        <w:rPr>
          <w:rFonts w:ascii="Times New Roman" w:eastAsia="Times New Roman" w:hAnsi="Times New Roman"/>
          <w:sz w:val="24"/>
          <w:szCs w:val="24"/>
          <w:lang w:val="ru-RU" w:eastAsia="ru-RU"/>
        </w:rPr>
        <w:lastRenderedPageBreak/>
        <w:t>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w:t>
      </w:r>
      <w:r w:rsidRPr="001F6F92">
        <w:rPr>
          <w:rFonts w:ascii="Times New Roman" w:eastAsia="Times New Roman" w:hAnsi="Times New Roman"/>
          <w:sz w:val="24"/>
          <w:szCs w:val="24"/>
          <w:lang w:val="ru-RU" w:eastAsia="ru-RU"/>
        </w:rPr>
        <w:softHyphen/>
        <w:t>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F66850" w:rsidRPr="001F6F92" w:rsidRDefault="00F66850" w:rsidP="00D72B6D">
      <w:pPr>
        <w:numPr>
          <w:ilvl w:val="2"/>
          <w:numId w:val="8"/>
        </w:numPr>
        <w:tabs>
          <w:tab w:val="left" w:pos="1594"/>
        </w:tabs>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F66850" w:rsidRPr="001F6F92" w:rsidRDefault="00F66850" w:rsidP="00D72B6D">
      <w:pPr>
        <w:numPr>
          <w:ilvl w:val="2"/>
          <w:numId w:val="8"/>
        </w:numPr>
        <w:tabs>
          <w:tab w:val="left" w:pos="1614"/>
        </w:tabs>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Специфика курса родной (русской) литературы обусловлена:</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отбором произведений русской литературы, в которых наиболее ярко</w:t>
      </w:r>
    </w:p>
    <w:p w:rsidR="00F66850" w:rsidRPr="001F6F92" w:rsidRDefault="00F66850" w:rsidP="001F6F92">
      <w:pPr>
        <w:spacing w:after="0"/>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выражено их национально-культурное своеобразие;</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более подробным освещением историко-культурного фона эпохи создания изучаемых литературных произведений.</w:t>
      </w:r>
    </w:p>
    <w:p w:rsidR="00F66850" w:rsidRPr="001F6F92" w:rsidRDefault="00F66850" w:rsidP="00D72B6D">
      <w:pPr>
        <w:numPr>
          <w:ilvl w:val="2"/>
          <w:numId w:val="8"/>
        </w:numPr>
        <w:tabs>
          <w:tab w:val="left" w:pos="1590"/>
        </w:tabs>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F66850" w:rsidRPr="001F6F92" w:rsidRDefault="00F66850" w:rsidP="00D72B6D">
      <w:pPr>
        <w:numPr>
          <w:ilvl w:val="2"/>
          <w:numId w:val="8"/>
        </w:numPr>
        <w:tabs>
          <w:tab w:val="left" w:pos="1594"/>
        </w:tabs>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F66850" w:rsidRPr="001F6F92" w:rsidRDefault="00F66850" w:rsidP="00D72B6D">
      <w:pPr>
        <w:numPr>
          <w:ilvl w:val="2"/>
          <w:numId w:val="8"/>
        </w:numPr>
        <w:tabs>
          <w:tab w:val="left" w:pos="1596"/>
        </w:tabs>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В содержании курса родной (русской) литературы в программе выделяются три содержательные линии (проблемно-тематических блока):</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«Россия - Родина моя»;</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«Русские традиции»;</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«Русский характер - русская душа».</w:t>
      </w:r>
    </w:p>
    <w:p w:rsidR="00F66850" w:rsidRPr="001F6F92" w:rsidRDefault="00F66850" w:rsidP="00D72B6D">
      <w:pPr>
        <w:numPr>
          <w:ilvl w:val="2"/>
          <w:numId w:val="8"/>
        </w:numPr>
        <w:tabs>
          <w:tab w:val="left" w:pos="1591"/>
        </w:tabs>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w:t>
      </w:r>
      <w:r w:rsidRPr="001F6F92">
        <w:rPr>
          <w:rFonts w:ascii="Times New Roman" w:eastAsia="Times New Roman" w:hAnsi="Times New Roman"/>
          <w:sz w:val="24"/>
          <w:szCs w:val="24"/>
          <w:lang w:val="ru-RU" w:eastAsia="ru-RU"/>
        </w:rPr>
        <w:softHyphen/>
        <w:t>культурной спецификой русских традиций, быта и нравов.</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F66850" w:rsidRPr="001F6F92" w:rsidRDefault="00F66850" w:rsidP="00D72B6D">
      <w:pPr>
        <w:numPr>
          <w:ilvl w:val="2"/>
          <w:numId w:val="8"/>
        </w:numPr>
        <w:tabs>
          <w:tab w:val="left" w:pos="1596"/>
        </w:tabs>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F66850" w:rsidRPr="001F6F92" w:rsidRDefault="00F66850" w:rsidP="00D72B6D">
      <w:pPr>
        <w:numPr>
          <w:ilvl w:val="2"/>
          <w:numId w:val="8"/>
        </w:numPr>
        <w:tabs>
          <w:tab w:val="left" w:pos="1730"/>
        </w:tabs>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Изучение родной (русской) литературы обеспечивает достижение следующих целей:</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 xml:space="preserve">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w:t>
      </w:r>
      <w:r w:rsidRPr="001F6F92">
        <w:rPr>
          <w:rFonts w:ascii="Times New Roman" w:eastAsia="Times New Roman" w:hAnsi="Times New Roman"/>
          <w:sz w:val="24"/>
          <w:szCs w:val="24"/>
          <w:lang w:val="ru-RU" w:eastAsia="ru-RU"/>
        </w:rPr>
        <w:lastRenderedPageBreak/>
        <w:t>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формирование причастности к свершениям и традициям народа и ответственности за сохранение русской культуры;</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развитие у обучающихся интеллектуальных и творческих способностей, необходимых для успешной социализации и самореализации личности.</w:t>
      </w:r>
    </w:p>
    <w:p w:rsidR="00F66850" w:rsidRPr="001F6F92" w:rsidRDefault="00F66850" w:rsidP="00D72B6D">
      <w:pPr>
        <w:numPr>
          <w:ilvl w:val="2"/>
          <w:numId w:val="8"/>
        </w:numPr>
        <w:tabs>
          <w:tab w:val="left" w:pos="1745"/>
        </w:tabs>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Программа по родной (русской) литературе направлена на решение следующих задач:</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осознание роли родной (русской) литературы;</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формирование опыта общения с произведениями родной (русской) литературы в повседневной жизни и учебной деятельности;</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формирование потребности в систематическом чтении произведений родной (русской) литературы;</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F66850" w:rsidRPr="001F6F92" w:rsidRDefault="00F66850" w:rsidP="00D72B6D">
      <w:pPr>
        <w:numPr>
          <w:ilvl w:val="2"/>
          <w:numId w:val="8"/>
        </w:numPr>
        <w:tabs>
          <w:tab w:val="left" w:pos="1798"/>
        </w:tabs>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F66850" w:rsidRPr="001F6F92" w:rsidRDefault="00F66850" w:rsidP="00D72B6D">
      <w:pPr>
        <w:numPr>
          <w:ilvl w:val="1"/>
          <w:numId w:val="8"/>
        </w:numPr>
        <w:tabs>
          <w:tab w:val="left" w:pos="1468"/>
        </w:tabs>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Содержание обучения в 5 классе.</w:t>
      </w:r>
    </w:p>
    <w:p w:rsidR="00F66850" w:rsidRPr="001F6F92" w:rsidRDefault="00F66850" w:rsidP="00D72B6D">
      <w:pPr>
        <w:numPr>
          <w:ilvl w:val="2"/>
          <w:numId w:val="8"/>
        </w:numPr>
        <w:tabs>
          <w:tab w:val="left" w:pos="1674"/>
        </w:tabs>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Россия - Родина моя.</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Преданья старины глубокой.</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Малые жанры фольклора: пословицы и поговорки о Родине, России, русском народе (не менее пяти произведений).</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Города земли русской.</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Москва в произведениях русских писателей.</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F66850" w:rsidRPr="001F6F92" w:rsidRDefault="00F66850" w:rsidP="001F6F92">
      <w:pPr>
        <w:tabs>
          <w:tab w:val="left" w:pos="1194"/>
        </w:tabs>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А.</w:t>
      </w:r>
      <w:r w:rsidRPr="001F6F92">
        <w:rPr>
          <w:rFonts w:ascii="Times New Roman" w:eastAsia="Times New Roman" w:hAnsi="Times New Roman"/>
          <w:sz w:val="24"/>
          <w:szCs w:val="24"/>
          <w:lang w:val="ru-RU" w:eastAsia="ru-RU"/>
        </w:rPr>
        <w:tab/>
        <w:t>П. Чехов «В Москве на Трубной площади».</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lastRenderedPageBreak/>
        <w:t>Родные просторы.</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Русский лес.</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Стихотворения (не менее двух). Например: А.В. Кольцов «Лес»,</w:t>
      </w:r>
    </w:p>
    <w:p w:rsidR="00F66850" w:rsidRPr="001F6F92" w:rsidRDefault="00F66850" w:rsidP="001F6F92">
      <w:pPr>
        <w:spacing w:after="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В.А. Рождественский «Берёза», В.А. Солоухин «Седьмую ночь без перерыва...» и другие.</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И.С. Соколов-Микитов «Русский лес».</w:t>
      </w:r>
    </w:p>
    <w:p w:rsidR="00F66850" w:rsidRPr="001F6F92" w:rsidRDefault="00F66850" w:rsidP="00D72B6D">
      <w:pPr>
        <w:numPr>
          <w:ilvl w:val="2"/>
          <w:numId w:val="8"/>
        </w:numPr>
        <w:tabs>
          <w:tab w:val="left" w:pos="1674"/>
        </w:tabs>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Русские традиции.</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Праздники русского мира.</w:t>
      </w:r>
    </w:p>
    <w:p w:rsidR="00F66850" w:rsidRPr="001F6F92" w:rsidRDefault="00F66850" w:rsidP="001F6F92">
      <w:pPr>
        <w:spacing w:after="0"/>
        <w:ind w:left="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Рождество.</w:t>
      </w:r>
    </w:p>
    <w:p w:rsidR="00F66850" w:rsidRPr="001F6F92" w:rsidRDefault="00F66850" w:rsidP="001F6F92">
      <w:pPr>
        <w:spacing w:after="0"/>
        <w:ind w:firstLine="740"/>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Стихотворения (не менее двух). Например: Б.Л. Пастернак «Рождественская звезда» (фрагмент), В.Д. Берестов «Перед Рождеством» и другие.</w:t>
      </w:r>
    </w:p>
    <w:p w:rsidR="00F66850" w:rsidRPr="001F6F92" w:rsidRDefault="00F66850" w:rsidP="00D72B6D">
      <w:pPr>
        <w:numPr>
          <w:ilvl w:val="0"/>
          <w:numId w:val="9"/>
        </w:numPr>
        <w:tabs>
          <w:tab w:val="left" w:pos="1194"/>
        </w:tabs>
        <w:spacing w:after="0"/>
        <w:ind w:left="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И. Куприн «Бедный принц».</w:t>
      </w:r>
    </w:p>
    <w:p w:rsidR="00F66850" w:rsidRPr="001F6F92" w:rsidRDefault="00F66850" w:rsidP="001F6F92">
      <w:pPr>
        <w:spacing w:after="0"/>
        <w:ind w:left="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Н.Д. Телешов «Ёлка Митрича».</w:t>
      </w:r>
    </w:p>
    <w:p w:rsidR="00F66850" w:rsidRPr="001F6F92" w:rsidRDefault="00F66850" w:rsidP="001F6F92">
      <w:pPr>
        <w:spacing w:after="0"/>
        <w:ind w:left="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Тепло родного дома.</w:t>
      </w:r>
    </w:p>
    <w:p w:rsidR="00F66850" w:rsidRPr="001F6F92" w:rsidRDefault="00F66850" w:rsidP="001F6F92">
      <w:pPr>
        <w:spacing w:after="0"/>
        <w:ind w:left="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Семейные ценности.</w:t>
      </w:r>
    </w:p>
    <w:p w:rsidR="00F66850" w:rsidRPr="001F6F92" w:rsidRDefault="00F66850" w:rsidP="001F6F92">
      <w:pPr>
        <w:spacing w:after="0"/>
        <w:ind w:firstLine="740"/>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И.А. Крылов. Басни (одно произведение по выбору). Например: «Дерево» и другие.</w:t>
      </w:r>
    </w:p>
    <w:p w:rsidR="00F66850" w:rsidRPr="001F6F92" w:rsidRDefault="00F66850" w:rsidP="001F6F92">
      <w:pPr>
        <w:spacing w:after="0"/>
        <w:ind w:left="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И. А. Бунин «Снежный бык».</w:t>
      </w:r>
    </w:p>
    <w:p w:rsidR="00F66850" w:rsidRPr="001F6F92" w:rsidRDefault="00F66850" w:rsidP="00D72B6D">
      <w:pPr>
        <w:numPr>
          <w:ilvl w:val="0"/>
          <w:numId w:val="9"/>
        </w:numPr>
        <w:tabs>
          <w:tab w:val="left" w:pos="1194"/>
        </w:tabs>
        <w:spacing w:after="0"/>
        <w:ind w:left="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И. Белов «Скворцы».</w:t>
      </w:r>
    </w:p>
    <w:p w:rsidR="00F66850" w:rsidRPr="001F6F92" w:rsidRDefault="00F66850" w:rsidP="00D72B6D">
      <w:pPr>
        <w:numPr>
          <w:ilvl w:val="2"/>
          <w:numId w:val="8"/>
        </w:numPr>
        <w:tabs>
          <w:tab w:val="left" w:pos="1679"/>
        </w:tabs>
        <w:spacing w:after="0"/>
        <w:ind w:left="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Русский характер - русская душа.</w:t>
      </w:r>
    </w:p>
    <w:p w:rsidR="00F66850" w:rsidRPr="001F6F92" w:rsidRDefault="00F66850" w:rsidP="001F6F92">
      <w:pPr>
        <w:spacing w:after="0"/>
        <w:ind w:left="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Не до ордена - была бы Родина.</w:t>
      </w:r>
    </w:p>
    <w:p w:rsidR="00F66850" w:rsidRPr="001F6F92" w:rsidRDefault="00F66850" w:rsidP="001F6F92">
      <w:pPr>
        <w:spacing w:after="0"/>
        <w:ind w:left="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Отечественная война 1812 года.</w:t>
      </w:r>
    </w:p>
    <w:p w:rsidR="00F66850" w:rsidRPr="001F6F92" w:rsidRDefault="00F66850" w:rsidP="001F6F92">
      <w:pPr>
        <w:spacing w:after="0"/>
        <w:ind w:firstLine="740"/>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Стихотворения (не менее двух). Например: Ф.Н. Глинка «Авангардная песнь», Д.В. Давыдов «Партизан» (отрывок) и другие.</w:t>
      </w:r>
    </w:p>
    <w:p w:rsidR="00F66850" w:rsidRPr="001F6F92" w:rsidRDefault="00F66850" w:rsidP="001F6F92">
      <w:pPr>
        <w:spacing w:after="0"/>
        <w:ind w:left="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Загадки русской души.</w:t>
      </w:r>
    </w:p>
    <w:p w:rsidR="00F66850" w:rsidRPr="001F6F92" w:rsidRDefault="00F66850" w:rsidP="001F6F92">
      <w:pPr>
        <w:spacing w:after="0"/>
        <w:ind w:left="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Парадоксы русского характера.</w:t>
      </w:r>
    </w:p>
    <w:p w:rsidR="00F66850" w:rsidRPr="001F6F92" w:rsidRDefault="00F66850" w:rsidP="001F6F92">
      <w:pPr>
        <w:spacing w:after="0"/>
        <w:ind w:left="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К.Г. Паустовский «Похождения жука-носорога» (солдатская сказка).</w:t>
      </w:r>
    </w:p>
    <w:p w:rsidR="00F66850" w:rsidRPr="001F6F92" w:rsidRDefault="00F66850" w:rsidP="001F6F92">
      <w:pPr>
        <w:spacing w:after="0"/>
        <w:ind w:left="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Ю.Я. Яковлев «Сыновья Пешеходова».</w:t>
      </w:r>
    </w:p>
    <w:p w:rsidR="00F66850" w:rsidRPr="001F6F92" w:rsidRDefault="00F66850" w:rsidP="001F6F92">
      <w:pPr>
        <w:spacing w:after="0"/>
        <w:ind w:left="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О ваших ровесниках.</w:t>
      </w:r>
    </w:p>
    <w:p w:rsidR="00F66850" w:rsidRPr="001F6F92" w:rsidRDefault="00F66850" w:rsidP="001F6F92">
      <w:pPr>
        <w:spacing w:after="0"/>
        <w:ind w:left="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Школьные контрольные.</w:t>
      </w:r>
    </w:p>
    <w:p w:rsidR="00F66850" w:rsidRPr="001F6F92" w:rsidRDefault="00F66850" w:rsidP="001F6F92">
      <w:pPr>
        <w:spacing w:after="0"/>
        <w:ind w:left="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К.И. Чуковский «Серебряный герб» (фрагмент).</w:t>
      </w:r>
    </w:p>
    <w:p w:rsidR="00F66850" w:rsidRPr="001F6F92" w:rsidRDefault="00F66850" w:rsidP="001F6F92">
      <w:pPr>
        <w:spacing w:after="0"/>
        <w:ind w:left="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А.А. Гиваргизов «Контрольный диктант».</w:t>
      </w:r>
    </w:p>
    <w:p w:rsidR="00F66850" w:rsidRPr="001F6F92" w:rsidRDefault="00F66850" w:rsidP="001F6F92">
      <w:pPr>
        <w:spacing w:after="0"/>
        <w:ind w:left="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Лишь слову жизнь дана.</w:t>
      </w:r>
    </w:p>
    <w:p w:rsidR="00F66850" w:rsidRPr="001F6F92" w:rsidRDefault="00F66850" w:rsidP="001F6F92">
      <w:pPr>
        <w:spacing w:after="0"/>
        <w:ind w:left="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Родной язык, родная речь.</w:t>
      </w:r>
    </w:p>
    <w:p w:rsidR="00F66850" w:rsidRPr="001F6F92" w:rsidRDefault="00F66850" w:rsidP="001F6F92">
      <w:pPr>
        <w:spacing w:after="0"/>
        <w:ind w:left="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Стихотворения (не менее двух). Например: И.А. Бунин «Слово»,</w:t>
      </w:r>
    </w:p>
    <w:p w:rsidR="00F66850" w:rsidRPr="001F6F92" w:rsidRDefault="00F66850" w:rsidP="001F6F92">
      <w:pPr>
        <w:spacing w:after="0"/>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В.Г. Гордейчев «Родная речь» и другие.</w:t>
      </w:r>
    </w:p>
    <w:p w:rsidR="00F66850" w:rsidRPr="001F6F92" w:rsidRDefault="00F66850" w:rsidP="00D72B6D">
      <w:pPr>
        <w:numPr>
          <w:ilvl w:val="1"/>
          <w:numId w:val="8"/>
        </w:numPr>
        <w:tabs>
          <w:tab w:val="left" w:pos="1468"/>
        </w:tabs>
        <w:spacing w:after="0"/>
        <w:ind w:left="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Содержание обучения в 6 классе.</w:t>
      </w:r>
    </w:p>
    <w:p w:rsidR="00F66850" w:rsidRPr="001F6F92" w:rsidRDefault="00F66850" w:rsidP="00D72B6D">
      <w:pPr>
        <w:numPr>
          <w:ilvl w:val="2"/>
          <w:numId w:val="8"/>
        </w:numPr>
        <w:tabs>
          <w:tab w:val="left" w:pos="1679"/>
        </w:tabs>
        <w:spacing w:after="0"/>
        <w:ind w:left="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Раздел 1. Россия - Родина моя.</w:t>
      </w:r>
    </w:p>
    <w:p w:rsidR="00F66850" w:rsidRPr="001F6F92" w:rsidRDefault="00F66850" w:rsidP="001F6F92">
      <w:pPr>
        <w:spacing w:after="0"/>
        <w:ind w:left="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Преданья старины глубокой.</w:t>
      </w:r>
    </w:p>
    <w:p w:rsidR="00F66850" w:rsidRPr="001F6F92" w:rsidRDefault="00F66850" w:rsidP="001F6F92">
      <w:pPr>
        <w:spacing w:after="0"/>
        <w:ind w:left="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Богатыри и богатырство.</w:t>
      </w:r>
    </w:p>
    <w:p w:rsidR="00F66850" w:rsidRPr="001F6F92" w:rsidRDefault="00F66850" w:rsidP="001F6F92">
      <w:pPr>
        <w:spacing w:after="0"/>
        <w:ind w:firstLine="740"/>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Былины (одна былина по выбору). Например: «Илья Муромец и Святогор» и другие.</w:t>
      </w:r>
    </w:p>
    <w:p w:rsidR="00F66850" w:rsidRPr="001F6F92" w:rsidRDefault="00F66850" w:rsidP="001F6F92">
      <w:pPr>
        <w:spacing w:after="0"/>
        <w:ind w:left="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Былинные сюжеты и герои в русской литературе.</w:t>
      </w:r>
    </w:p>
    <w:p w:rsidR="00F66850" w:rsidRPr="001F6F92" w:rsidRDefault="00F66850" w:rsidP="001F6F92">
      <w:pPr>
        <w:spacing w:after="0"/>
        <w:ind w:firstLine="740"/>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Стихотворения (не менее одного). Например: И.А. Бунин «Святогор и Илья» и другие.</w:t>
      </w:r>
    </w:p>
    <w:p w:rsidR="00F66850" w:rsidRPr="001F6F92" w:rsidRDefault="00F66850" w:rsidP="001F6F92">
      <w:pPr>
        <w:spacing w:after="0"/>
        <w:ind w:left="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М.М. Пришвин «Певец былин».</w:t>
      </w:r>
    </w:p>
    <w:p w:rsidR="00F66850" w:rsidRPr="001F6F92" w:rsidRDefault="00F66850" w:rsidP="001F6F92">
      <w:pPr>
        <w:spacing w:after="0"/>
        <w:ind w:left="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Города земли русской.</w:t>
      </w:r>
    </w:p>
    <w:p w:rsidR="00F66850" w:rsidRPr="001F6F92" w:rsidRDefault="00F66850" w:rsidP="001F6F92">
      <w:pPr>
        <w:spacing w:after="0"/>
        <w:ind w:left="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Русский Север.</w:t>
      </w:r>
    </w:p>
    <w:p w:rsidR="00F66850" w:rsidRPr="001F6F92" w:rsidRDefault="00F66850" w:rsidP="001F6F92">
      <w:pPr>
        <w:spacing w:after="0"/>
        <w:ind w:firstLine="740"/>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С.Г. Писахов «Ледяна колокольня» (не менее одной главы по выбору, например: «Морожены песни» и другие).</w:t>
      </w:r>
    </w:p>
    <w:p w:rsidR="00F66850" w:rsidRPr="001F6F92" w:rsidRDefault="00F66850" w:rsidP="001F6F92">
      <w:pPr>
        <w:spacing w:after="0"/>
        <w:ind w:firstLine="740"/>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 xml:space="preserve">Б.В. Шергин «Поморские были и сказания» (не менее двух глав по выбору, например: </w:t>
      </w:r>
      <w:r w:rsidRPr="001F6F92">
        <w:rPr>
          <w:rFonts w:ascii="Times New Roman" w:eastAsia="Times New Roman" w:hAnsi="Times New Roman"/>
          <w:sz w:val="24"/>
          <w:szCs w:val="24"/>
          <w:lang w:val="ru-RU" w:eastAsia="ru-RU"/>
        </w:rPr>
        <w:lastRenderedPageBreak/>
        <w:t>«Детство в Архангельске», «Миша Ласкин» и другие).</w:t>
      </w:r>
    </w:p>
    <w:p w:rsidR="00F66850" w:rsidRPr="001F6F92" w:rsidRDefault="00F66850" w:rsidP="001F6F92">
      <w:pPr>
        <w:spacing w:after="0"/>
        <w:ind w:left="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Родные просторы.</w:t>
      </w:r>
    </w:p>
    <w:p w:rsidR="00F66850" w:rsidRPr="001F6F92" w:rsidRDefault="00F66850" w:rsidP="001F6F92">
      <w:pPr>
        <w:spacing w:after="0"/>
        <w:ind w:left="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Зима в русской поэзии.</w:t>
      </w:r>
    </w:p>
    <w:p w:rsidR="00F66850" w:rsidRPr="001F6F92" w:rsidRDefault="00F66850" w:rsidP="001F6F92">
      <w:pPr>
        <w:spacing w:after="0"/>
        <w:ind w:left="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Стихотворения (не менее двух). Например: И.С. Никитин «Встреча Зимы»,</w:t>
      </w:r>
    </w:p>
    <w:p w:rsidR="00F66850" w:rsidRPr="001F6F92" w:rsidRDefault="00F66850" w:rsidP="001F6F92">
      <w:pPr>
        <w:spacing w:after="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А.А. Блок «Снег да снег. Всю избу занесло...», Н.М. Рубцов «Первый снег» и другие.</w:t>
      </w:r>
    </w:p>
    <w:p w:rsidR="00F66850" w:rsidRPr="001F6F92" w:rsidRDefault="00F66850" w:rsidP="001F6F92">
      <w:pPr>
        <w:spacing w:after="0"/>
        <w:ind w:left="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По мотивам русских сказок о зиме.</w:t>
      </w:r>
    </w:p>
    <w:p w:rsidR="00F66850" w:rsidRPr="001F6F92" w:rsidRDefault="00F66850" w:rsidP="001F6F92">
      <w:pPr>
        <w:spacing w:after="0"/>
        <w:ind w:left="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Е.Л. Шварц «Два брата».</w:t>
      </w:r>
    </w:p>
    <w:p w:rsidR="00F66850" w:rsidRPr="001F6F92" w:rsidRDefault="00F66850" w:rsidP="00D72B6D">
      <w:pPr>
        <w:numPr>
          <w:ilvl w:val="2"/>
          <w:numId w:val="8"/>
        </w:numPr>
        <w:tabs>
          <w:tab w:val="left" w:pos="1674"/>
        </w:tabs>
        <w:spacing w:after="0"/>
        <w:ind w:left="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Русские традиции.</w:t>
      </w:r>
    </w:p>
    <w:p w:rsidR="00F66850" w:rsidRPr="001F6F92" w:rsidRDefault="00F66850" w:rsidP="001F6F92">
      <w:pPr>
        <w:spacing w:after="0"/>
        <w:ind w:left="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Праздники русского мира.</w:t>
      </w:r>
    </w:p>
    <w:p w:rsidR="00F66850" w:rsidRPr="001F6F92" w:rsidRDefault="00F66850" w:rsidP="001F6F92">
      <w:pPr>
        <w:spacing w:after="0"/>
        <w:ind w:left="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Масленица.</w:t>
      </w:r>
    </w:p>
    <w:p w:rsidR="00F66850" w:rsidRPr="001F6F92" w:rsidRDefault="00F66850" w:rsidP="001F6F92">
      <w:pPr>
        <w:spacing w:after="0"/>
        <w:ind w:firstLine="740"/>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Стихотворения (не менее двух). Например: М.Ю. Лермонтов «Посреди небесных тел...», А.Д. Дементьев «Прощёное воскресенье» и другие.</w:t>
      </w:r>
    </w:p>
    <w:p w:rsidR="00F66850" w:rsidRPr="001F6F92" w:rsidRDefault="00F66850" w:rsidP="001F6F92">
      <w:pPr>
        <w:spacing w:after="0"/>
        <w:ind w:left="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А.П. Чехов. «Блины».</w:t>
      </w:r>
    </w:p>
    <w:p w:rsidR="00F66850" w:rsidRPr="001F6F92" w:rsidRDefault="00F66850" w:rsidP="001F6F92">
      <w:pPr>
        <w:spacing w:after="0"/>
        <w:ind w:left="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Тэффи. «Блины».</w:t>
      </w:r>
    </w:p>
    <w:p w:rsidR="00F66850" w:rsidRPr="001F6F92" w:rsidRDefault="00F66850" w:rsidP="001F6F92">
      <w:pPr>
        <w:spacing w:after="0"/>
        <w:ind w:left="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Тепло родного дома.</w:t>
      </w:r>
    </w:p>
    <w:p w:rsidR="00F66850" w:rsidRPr="001F6F92" w:rsidRDefault="00F66850" w:rsidP="001F6F92">
      <w:pPr>
        <w:spacing w:after="0"/>
        <w:ind w:left="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Всюду родимую Русь узнаю.</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Стихотворения (не менее одного). Например: В.А. Рождественский «Русская природа» и другие.</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К.Г. Паустовский «Заботливый цветок».</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Ю.В. Бондарев «Поздним вечером».</w:t>
      </w:r>
    </w:p>
    <w:p w:rsidR="00F66850" w:rsidRPr="001F6F92" w:rsidRDefault="00F66850" w:rsidP="00D72B6D">
      <w:pPr>
        <w:numPr>
          <w:ilvl w:val="2"/>
          <w:numId w:val="8"/>
        </w:numPr>
        <w:tabs>
          <w:tab w:val="left" w:pos="1670"/>
        </w:tabs>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Русский характер - русская душа.</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Не до ордена - была бы Родина.</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Оборона Севастополя.</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Загадки русской души.</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Чудеса нужно проводить своими руками.</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Стихотворения (не менее одного). Например: Ф.И. Тютчев «Чему бы жизнь нас ни учила</w:t>
      </w:r>
      <w:r w:rsidRPr="001F6F92">
        <w:rPr>
          <w:rFonts w:ascii="Times New Roman" w:eastAsia="Times New Roman" w:hAnsi="Times New Roman"/>
          <w:i/>
          <w:iCs/>
          <w:color w:val="000000"/>
          <w:sz w:val="24"/>
          <w:szCs w:val="24"/>
          <w:shd w:val="clear" w:color="auto" w:fill="FFFFFF"/>
          <w:lang w:val="ru-RU" w:eastAsia="ru-RU" w:bidi="ru-RU"/>
        </w:rPr>
        <w:t>...» и</w:t>
      </w:r>
      <w:r w:rsidRPr="001F6F92">
        <w:rPr>
          <w:rFonts w:ascii="Times New Roman" w:eastAsia="Times New Roman" w:hAnsi="Times New Roman"/>
          <w:sz w:val="24"/>
          <w:szCs w:val="24"/>
          <w:lang w:val="ru-RU" w:eastAsia="ru-RU"/>
        </w:rPr>
        <w:t xml:space="preserve"> другие.</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Н.С. Лесков «Неразменный рубль».</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В.П. Астафьев «Бабушка с малиной».</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О ваших ровесниках.</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Реальность и мечты.</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Р.П. Погодин «Кирпичные острова» (рассказы «Как я с ним познакомился», «Кирпичные острова»).</w:t>
      </w:r>
    </w:p>
    <w:p w:rsidR="00F66850" w:rsidRPr="001F6F92" w:rsidRDefault="00F66850" w:rsidP="001F6F92">
      <w:pPr>
        <w:spacing w:after="0"/>
        <w:ind w:left="740"/>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Е.С. Велтистов «Миллион и один день каникул» (один фрагмент по выбору). Лишь слову жизнь дана.</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На русском дышим языке.</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Стихотворения (не менее двух). Например: К.Д. Бальмонт «Русский язык», Ю.П. Мориц «Язык обид - язык не русский...» и другие.</w:t>
      </w:r>
    </w:p>
    <w:p w:rsidR="00F66850" w:rsidRPr="001F6F92" w:rsidRDefault="00F66850" w:rsidP="00D72B6D">
      <w:pPr>
        <w:numPr>
          <w:ilvl w:val="1"/>
          <w:numId w:val="8"/>
        </w:numPr>
        <w:tabs>
          <w:tab w:val="left" w:pos="1468"/>
        </w:tabs>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Содержание обучения в 7 классе.</w:t>
      </w:r>
    </w:p>
    <w:p w:rsidR="00F66850" w:rsidRPr="001F6F92" w:rsidRDefault="00F66850" w:rsidP="00D72B6D">
      <w:pPr>
        <w:numPr>
          <w:ilvl w:val="2"/>
          <w:numId w:val="8"/>
        </w:numPr>
        <w:tabs>
          <w:tab w:val="left" w:pos="1670"/>
        </w:tabs>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Россия - Родина моя.</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Преданья старины глубокой.</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Русские народные песни.</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Исторические и лирические песни (не менее двух). Например: «На заре то было, братцы, на утренней...», «Ах вы, ветры, ветры буйные...» и другие.</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lastRenderedPageBreak/>
        <w:t>Фольклорные сюжеты и мотивы в русской литературе.</w:t>
      </w:r>
    </w:p>
    <w:p w:rsidR="00F66850" w:rsidRPr="001F6F92" w:rsidRDefault="00F66850" w:rsidP="00D72B6D">
      <w:pPr>
        <w:numPr>
          <w:ilvl w:val="0"/>
          <w:numId w:val="10"/>
        </w:numPr>
        <w:tabs>
          <w:tab w:val="left" w:pos="1214"/>
        </w:tabs>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 Пушкин «Песни о Стеньке Разине» (песня 1).</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Стихотворения (не менее двух). Например: И.З. Суриков «Я ли в поле да не травушка была...», А.К. Толстой «Моя душа летит приветом...» и другие.</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Города земли русской.</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Сибирский край.</w:t>
      </w:r>
    </w:p>
    <w:p w:rsidR="00F66850" w:rsidRPr="001F6F92" w:rsidRDefault="00F66850" w:rsidP="00D72B6D">
      <w:pPr>
        <w:numPr>
          <w:ilvl w:val="0"/>
          <w:numId w:val="10"/>
        </w:numPr>
        <w:tabs>
          <w:tab w:val="left" w:pos="1150"/>
        </w:tabs>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Г. Распутин «Сибирь, Сибирь...» (одна глава по выбору, например «Тобольск» и другие).</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А.И. Солженицын «Колокол Углича».</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Родные просторы.</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Русское поле.</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Стихотворения (не менее двух). Например: И.С. Никитин «Поле», И.А. Гофф «Русское поле» и другие.</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Д.В. Григорович «Пахарь» (не менее одной главы по выбору).</w:t>
      </w:r>
    </w:p>
    <w:p w:rsidR="00F66850" w:rsidRPr="001F6F92" w:rsidRDefault="00F66850" w:rsidP="00D72B6D">
      <w:pPr>
        <w:numPr>
          <w:ilvl w:val="2"/>
          <w:numId w:val="8"/>
        </w:numPr>
        <w:tabs>
          <w:tab w:val="left" w:pos="1694"/>
        </w:tabs>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Русские традиции.</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Праздники русского мира.</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Пасха.</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F66850" w:rsidRPr="001F6F92" w:rsidRDefault="00F66850" w:rsidP="00D72B6D">
      <w:pPr>
        <w:numPr>
          <w:ilvl w:val="0"/>
          <w:numId w:val="11"/>
        </w:numPr>
        <w:tabs>
          <w:tab w:val="left" w:pos="1214"/>
        </w:tabs>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 Чехов «Казак».</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Тепло родного дома.</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Русские мастера.</w:t>
      </w:r>
    </w:p>
    <w:p w:rsidR="00F66850" w:rsidRPr="001F6F92" w:rsidRDefault="00F66850" w:rsidP="00D72B6D">
      <w:pPr>
        <w:numPr>
          <w:ilvl w:val="0"/>
          <w:numId w:val="11"/>
        </w:numPr>
        <w:tabs>
          <w:tab w:val="left" w:pos="1214"/>
        </w:tabs>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А. Солоухин «Камешки на ладони» (не менее двух миниатюр по выбору).</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Ф.А. Абрамов «Дом» (один фрагмент по выбору).</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Стихотворения (не менее одного). Например: Р.И. Рождественский «О мастерах» и другие.</w:t>
      </w:r>
    </w:p>
    <w:p w:rsidR="00F66850" w:rsidRPr="001F6F92" w:rsidRDefault="00F66850" w:rsidP="00D72B6D">
      <w:pPr>
        <w:numPr>
          <w:ilvl w:val="2"/>
          <w:numId w:val="8"/>
        </w:numPr>
        <w:tabs>
          <w:tab w:val="left" w:pos="1694"/>
        </w:tabs>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Русский характер - русская душа.</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Не до ордена - была бы Родина.</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На Первой мировой войне.</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Стихотворения (не менее двух). Например: С.М. Городецкий «Воздушный витязь», Н.С. Гумилёв «Наступление», «Война» и другие.</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М.М. Пришвин «Голубая стрекоза».</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Загадки русской души.</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Долюшка женская.</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Ф.А. Абрамов «Золотые руки».</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О ваших ровесниках.</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Взрослые детские проблемы.</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А.С. Игнатова «Джинн Сева».</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Н.Н. Назаркин «Изумрудная рыбка» (не менее двух глав по выбору, например, «Изумрудная рыбка», «Ах, миледи!», «Про личную жизнь» и другие).</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Лишь слову жизнь дана.</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Такого языка на свете не бывало.</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Стихотворения (не менее одного). Например: В. Рождественский «В родной поэзии совсем не старовер...» и другие.</w:t>
      </w:r>
    </w:p>
    <w:p w:rsidR="00F66850" w:rsidRPr="001F6F92" w:rsidRDefault="00F66850" w:rsidP="00D72B6D">
      <w:pPr>
        <w:numPr>
          <w:ilvl w:val="1"/>
          <w:numId w:val="8"/>
        </w:numPr>
        <w:tabs>
          <w:tab w:val="left" w:pos="1463"/>
        </w:tabs>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Содержание обучения в 8 классе.</w:t>
      </w:r>
    </w:p>
    <w:p w:rsidR="00F66850" w:rsidRPr="001F6F92" w:rsidRDefault="00F66850" w:rsidP="00D72B6D">
      <w:pPr>
        <w:numPr>
          <w:ilvl w:val="2"/>
          <w:numId w:val="8"/>
        </w:numPr>
        <w:tabs>
          <w:tab w:val="left" w:pos="1674"/>
        </w:tabs>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lastRenderedPageBreak/>
        <w:t>Россия - Родина моя.</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Легендарный герой земли русской Иван Сусанин.</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Стихотворения (не менее одного). Например: С.Н. Марков «Сусанин», О.А. Ильина «Во время грозного и злого поединка...» и другие.</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П.Н. Полевой «Избранник Божий» (не менее двух глав по выбору).</w:t>
      </w:r>
    </w:p>
    <w:p w:rsidR="00F66850" w:rsidRPr="001F6F92" w:rsidRDefault="00F66850" w:rsidP="001F6F92">
      <w:pPr>
        <w:spacing w:after="157"/>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Города земли русской.</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По Золотому кольцу.</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Родные просторы.</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Волга - русская река.</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Русские народные песни о Волге (одна по выбору). Например: «Уж ты, Волга-река, Волга-матушка!..», «Вниз по матушке по Волге...» и другие.</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Стихотворения (не менее двух). Например: Н.А. Некрасов «Люблю я краткой той поры...» (из поэмы «Горе старого Наума»), В.С. Высоцкий «Песня о Волге» и другие.</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В.В. Розанов «Русский Нил» (один фрагмент по выбору).</w:t>
      </w:r>
    </w:p>
    <w:p w:rsidR="00F66850" w:rsidRPr="001F6F92" w:rsidRDefault="00F66850" w:rsidP="00D72B6D">
      <w:pPr>
        <w:numPr>
          <w:ilvl w:val="2"/>
          <w:numId w:val="8"/>
        </w:numPr>
        <w:tabs>
          <w:tab w:val="left" w:pos="1674"/>
        </w:tabs>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Русские традиции.</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Праздники русского мира.</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Троица.</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И.А. Новиков «Троицкая кукушка».</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Тепло родного дома.</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Родство душ.</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Ф.А. Абрамов «Валенки».</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Т.В. Михеева «Не предавай меня!» (две главы по выбору).</w:t>
      </w:r>
    </w:p>
    <w:p w:rsidR="00F66850" w:rsidRPr="001F6F92" w:rsidRDefault="00F66850" w:rsidP="00D72B6D">
      <w:pPr>
        <w:numPr>
          <w:ilvl w:val="2"/>
          <w:numId w:val="8"/>
        </w:numPr>
        <w:tabs>
          <w:tab w:val="left" w:pos="1674"/>
        </w:tabs>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Русский характер - русская душа.</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Не до ордена - была бы Родина.</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Дети на войне.</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Э.Н. Веркин. «Облачный полк» (не менее двух глав по выбору).</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Загадки русской души.</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Сеятель твой и хранитель.</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И.С. Тургенев «Сфинкс».</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Ф.М. Достоевский «Мужик Марей».</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О ваших ровесниках.</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Пора взросления.</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Б.Л. Васильев. «Завтра была война» (не менее одной главы по выбору).</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Г.Н. Щербакова «Вам и не снилось» (не менее одной главы по выбору).</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Лишь слову жизнь дана.</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Язык поэзии.</w:t>
      </w:r>
    </w:p>
    <w:p w:rsidR="00F66850" w:rsidRPr="001F6F92" w:rsidRDefault="00F66850" w:rsidP="001F6F92">
      <w:pPr>
        <w:tabs>
          <w:tab w:val="left" w:pos="8209"/>
        </w:tabs>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Стихотворения (не менее одного). Например:</w:t>
      </w:r>
      <w:r w:rsidRPr="001F6F92">
        <w:rPr>
          <w:rFonts w:ascii="Times New Roman" w:eastAsia="Times New Roman" w:hAnsi="Times New Roman"/>
          <w:sz w:val="24"/>
          <w:szCs w:val="24"/>
          <w:lang w:val="ru-RU" w:eastAsia="ru-RU"/>
        </w:rPr>
        <w:tab/>
        <w:t>И.Ф. Анненский</w:t>
      </w:r>
    </w:p>
    <w:p w:rsidR="00F66850" w:rsidRPr="001F6F92" w:rsidRDefault="00F66850" w:rsidP="001F6F92">
      <w:pPr>
        <w:spacing w:after="0"/>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«Третий мучительный сонет» и другие.</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Дон Аминадо «Наука стихосложения».</w:t>
      </w:r>
    </w:p>
    <w:p w:rsidR="00F66850" w:rsidRPr="001F6F92" w:rsidRDefault="00F66850" w:rsidP="00D72B6D">
      <w:pPr>
        <w:numPr>
          <w:ilvl w:val="1"/>
          <w:numId w:val="8"/>
        </w:numPr>
        <w:tabs>
          <w:tab w:val="left" w:pos="1468"/>
        </w:tabs>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Содержание обучения в 9 классе.</w:t>
      </w:r>
    </w:p>
    <w:p w:rsidR="00F66850" w:rsidRPr="001F6F92" w:rsidRDefault="00F66850" w:rsidP="00D72B6D">
      <w:pPr>
        <w:numPr>
          <w:ilvl w:val="2"/>
          <w:numId w:val="8"/>
        </w:numPr>
        <w:tabs>
          <w:tab w:val="left" w:pos="1674"/>
        </w:tabs>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Россия - Родина моя.</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lastRenderedPageBreak/>
        <w:t>Преданья старины глубокой.</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Гроза двенадцатого года.</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Русские народные песни об Отечественной войне 1812 года (не менее одной). Например: «Как не две тученьки не две грозныя...»</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И.И. Лажечников «Новобранец 1812 года» (один фрагмент по выбору).</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Города земли русской.</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Петербург в русской литературе.</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Л.В. Успенский «Записки старого петербуржца» (одна глава по выбору, например, «Фонарики-сударики» и другие).</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Родные просторы.</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Степь раздольная.</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Русские народные песни о степи (одна по выбору). Например: «Уж ты, степь ли моя, степь Моздокская...», «Ах ты, степь широкая...» и другие.</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Стихотворения (не менее двух). Например: П.А. Вяземский «Степь», И.З. Суриков «В степи» и другие.</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А.П. Чехов «Степь» (один фрагмент по выбору).</w:t>
      </w:r>
    </w:p>
    <w:p w:rsidR="00F66850" w:rsidRPr="001F6F92" w:rsidRDefault="00F66850" w:rsidP="00D72B6D">
      <w:pPr>
        <w:numPr>
          <w:ilvl w:val="2"/>
          <w:numId w:val="8"/>
        </w:numPr>
        <w:tabs>
          <w:tab w:val="left" w:pos="1674"/>
        </w:tabs>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Русские традиции.</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Праздники русского мира.</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Августовские Спасы.</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Е.И. Носов «Яблочный спас».</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Тепло родного дома.</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Родительский дом.</w:t>
      </w:r>
    </w:p>
    <w:p w:rsidR="00F66850" w:rsidRPr="001F6F92" w:rsidRDefault="00F66850" w:rsidP="00D72B6D">
      <w:pPr>
        <w:numPr>
          <w:ilvl w:val="0"/>
          <w:numId w:val="12"/>
        </w:numPr>
        <w:tabs>
          <w:tab w:val="left" w:pos="1194"/>
        </w:tabs>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 Платонов «На заре туманной юности» (две главы по выбору).</w:t>
      </w:r>
    </w:p>
    <w:p w:rsidR="00F66850" w:rsidRPr="001F6F92" w:rsidRDefault="00F66850" w:rsidP="00D72B6D">
      <w:pPr>
        <w:numPr>
          <w:ilvl w:val="0"/>
          <w:numId w:val="12"/>
        </w:numPr>
        <w:tabs>
          <w:tab w:val="left" w:pos="1155"/>
        </w:tabs>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 Астафьев «Далёкая и близкая сказка» (рассказ из повести «Последний поклон»).</w:t>
      </w:r>
    </w:p>
    <w:p w:rsidR="00F66850" w:rsidRPr="001F6F92" w:rsidRDefault="00F66850" w:rsidP="00D72B6D">
      <w:pPr>
        <w:numPr>
          <w:ilvl w:val="2"/>
          <w:numId w:val="8"/>
        </w:numPr>
        <w:tabs>
          <w:tab w:val="left" w:pos="1674"/>
        </w:tabs>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Русский характер - русская душа.</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Не до ордена - была бы Родина.</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Великая Отечественная война.</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Стихотворения (не менее двух). Например: Н.П. Майоров «Мы», М.В. Кульчицкий «Мечтатель, фантазёр, лентяй-завистник!..» и другие.</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Ю.М. Нагибин «Ваганов».</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Е.И. Носов «Переправа».</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Загадки русской души.</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Судьбы русских эмигрантов.</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Б.К. Зайцев «Лёгкое бремя».</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А.Т. Аверченко «Русское искусство».</w:t>
      </w:r>
    </w:p>
    <w:p w:rsidR="00F66850" w:rsidRPr="001F6F92" w:rsidRDefault="00F66850" w:rsidP="001F6F92">
      <w:pPr>
        <w:spacing w:after="147"/>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О ваших ровесниках.</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Прощание с детством.</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lastRenderedPageBreak/>
        <w:t>Ю.И. Коваль «От Красных ворот» (не менее одного фрагмента по выбору).</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Лишь слову жизнь дана.</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«Припадаю к великой реке...»</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Стихотворения (не менее двух). Например: И.А. Бродский «Мой народ»,</w:t>
      </w:r>
    </w:p>
    <w:p w:rsidR="00F66850" w:rsidRPr="001F6F92" w:rsidRDefault="00F66850" w:rsidP="001F6F92">
      <w:pPr>
        <w:spacing w:after="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С.А. Каргашин «Я - русский! Спасибо, Господи!..» и другие.</w:t>
      </w:r>
    </w:p>
    <w:p w:rsidR="00F66850" w:rsidRPr="001F6F92" w:rsidRDefault="00F66850" w:rsidP="00D72B6D">
      <w:pPr>
        <w:numPr>
          <w:ilvl w:val="1"/>
          <w:numId w:val="8"/>
        </w:numPr>
        <w:tabs>
          <w:tab w:val="left" w:pos="1448"/>
        </w:tabs>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Планируемые результаты освоения программы по родной (русской) литературе на уровне основного общего образования.</w:t>
      </w:r>
    </w:p>
    <w:p w:rsidR="00F66850" w:rsidRPr="001F6F92" w:rsidRDefault="00F66850" w:rsidP="00D72B6D">
      <w:pPr>
        <w:numPr>
          <w:ilvl w:val="2"/>
          <w:numId w:val="8"/>
        </w:numPr>
        <w:tabs>
          <w:tab w:val="left" w:pos="1694"/>
        </w:tabs>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Изучение родной (русской) литературы на уровне основного общего</w:t>
      </w:r>
    </w:p>
    <w:p w:rsidR="00F66850" w:rsidRPr="001F6F92" w:rsidRDefault="00F66850" w:rsidP="001F6F92">
      <w:pPr>
        <w:tabs>
          <w:tab w:val="left" w:pos="1860"/>
          <w:tab w:val="left" w:pos="8542"/>
        </w:tabs>
        <w:spacing w:after="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образования</w:t>
      </w:r>
      <w:r w:rsidRPr="001F6F92">
        <w:rPr>
          <w:rFonts w:ascii="Times New Roman" w:eastAsia="Times New Roman" w:hAnsi="Times New Roman"/>
          <w:sz w:val="24"/>
          <w:szCs w:val="24"/>
          <w:lang w:val="ru-RU" w:eastAsia="ru-RU"/>
        </w:rPr>
        <w:tab/>
        <w:t>направлено на достижение обучающимися</w:t>
      </w:r>
      <w:r w:rsidRPr="001F6F92">
        <w:rPr>
          <w:rFonts w:ascii="Times New Roman" w:eastAsia="Times New Roman" w:hAnsi="Times New Roman"/>
          <w:sz w:val="24"/>
          <w:szCs w:val="24"/>
          <w:lang w:val="ru-RU" w:eastAsia="ru-RU"/>
        </w:rPr>
        <w:tab/>
        <w:t>личностных,</w:t>
      </w:r>
    </w:p>
    <w:p w:rsidR="00F66850" w:rsidRPr="001F6F92" w:rsidRDefault="00F66850" w:rsidP="001F6F92">
      <w:pPr>
        <w:spacing w:after="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метапредметных и предметных результатов освоения содержания учебного предмета.</w:t>
      </w:r>
    </w:p>
    <w:p w:rsidR="00F66850" w:rsidRPr="001F6F92" w:rsidRDefault="00F66850" w:rsidP="00D72B6D">
      <w:pPr>
        <w:numPr>
          <w:ilvl w:val="2"/>
          <w:numId w:val="8"/>
        </w:numPr>
        <w:tabs>
          <w:tab w:val="left" w:pos="1694"/>
        </w:tabs>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Личностные результаты освоения программы по родной (русской)</w:t>
      </w:r>
    </w:p>
    <w:p w:rsidR="00F66850" w:rsidRPr="001F6F92" w:rsidRDefault="00F66850" w:rsidP="001F6F92">
      <w:pPr>
        <w:tabs>
          <w:tab w:val="left" w:pos="1860"/>
          <w:tab w:val="left" w:pos="6115"/>
          <w:tab w:val="left" w:pos="8542"/>
        </w:tabs>
        <w:spacing w:after="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литературе на уровне основного общего образования достигаются в единстве учебной и</w:t>
      </w:r>
      <w:r w:rsidRPr="001F6F92">
        <w:rPr>
          <w:rFonts w:ascii="Times New Roman" w:eastAsia="Times New Roman" w:hAnsi="Times New Roman"/>
          <w:sz w:val="24"/>
          <w:szCs w:val="24"/>
          <w:lang w:val="ru-RU" w:eastAsia="ru-RU"/>
        </w:rPr>
        <w:tab/>
        <w:t>воспитательной деятельности</w:t>
      </w:r>
      <w:r w:rsidRPr="001F6F92">
        <w:rPr>
          <w:rFonts w:ascii="Times New Roman" w:eastAsia="Times New Roman" w:hAnsi="Times New Roman"/>
          <w:sz w:val="24"/>
          <w:szCs w:val="24"/>
          <w:lang w:val="ru-RU" w:eastAsia="ru-RU"/>
        </w:rPr>
        <w:tab/>
        <w:t>образовательной</w:t>
      </w:r>
      <w:r w:rsidRPr="001F6F92">
        <w:rPr>
          <w:rFonts w:ascii="Times New Roman" w:eastAsia="Times New Roman" w:hAnsi="Times New Roman"/>
          <w:sz w:val="24"/>
          <w:szCs w:val="24"/>
          <w:lang w:val="ru-RU" w:eastAsia="ru-RU"/>
        </w:rPr>
        <w:tab/>
        <w:t>организации,</w:t>
      </w:r>
    </w:p>
    <w:p w:rsidR="00F66850" w:rsidRPr="001F6F92" w:rsidRDefault="00F66850" w:rsidP="001F6F92">
      <w:pPr>
        <w:spacing w:after="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F66850" w:rsidRPr="001F6F92" w:rsidRDefault="00F66850" w:rsidP="00D72B6D">
      <w:pPr>
        <w:numPr>
          <w:ilvl w:val="0"/>
          <w:numId w:val="13"/>
        </w:numPr>
        <w:tabs>
          <w:tab w:val="left" w:pos="1157"/>
        </w:tabs>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гражданского воспитания:</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готовность к выполнению обязанностей гражданина и реализации его прав, уважение прав, свобод и законных интересов других людей;</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неприятие любых форм экстремизма, дискриминации;</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понимание роли различных социальных институтов в жизни человека;</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представление о способах противодействия коррупции;</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готовность к участию в гуманитарной деятельности (волонтёрство, помощь людям, нуждающимся в ней);</w:t>
      </w:r>
    </w:p>
    <w:p w:rsidR="00F66850" w:rsidRPr="001F6F92" w:rsidRDefault="00F66850" w:rsidP="00D72B6D">
      <w:pPr>
        <w:numPr>
          <w:ilvl w:val="0"/>
          <w:numId w:val="13"/>
        </w:numPr>
        <w:tabs>
          <w:tab w:val="left" w:pos="1144"/>
        </w:tabs>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патриотического воспитания:</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66850" w:rsidRPr="001F6F92" w:rsidRDefault="00F66850" w:rsidP="00D72B6D">
      <w:pPr>
        <w:numPr>
          <w:ilvl w:val="0"/>
          <w:numId w:val="13"/>
        </w:numPr>
        <w:tabs>
          <w:tab w:val="left" w:pos="1144"/>
        </w:tabs>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духовно-нравственного воспитания:</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ориентация на моральные ценности и нормы в ситуациях нравственного выбора;</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 xml:space="preserve">готовность оценивать своё поведение и поступки, а также поведение и поступки других </w:t>
      </w:r>
      <w:r w:rsidRPr="001F6F92">
        <w:rPr>
          <w:rFonts w:ascii="Times New Roman" w:eastAsia="Times New Roman" w:hAnsi="Times New Roman"/>
          <w:sz w:val="24"/>
          <w:szCs w:val="24"/>
          <w:lang w:val="ru-RU" w:eastAsia="ru-RU"/>
        </w:rPr>
        <w:lastRenderedPageBreak/>
        <w:t>людей с позиции нравственных и правовых норм с учётом осознания последствий поступков;</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F66850" w:rsidRPr="001F6F92" w:rsidRDefault="00F66850" w:rsidP="00D72B6D">
      <w:pPr>
        <w:numPr>
          <w:ilvl w:val="0"/>
          <w:numId w:val="13"/>
        </w:numPr>
        <w:tabs>
          <w:tab w:val="left" w:pos="1144"/>
        </w:tabs>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эстетического воспитания:</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осознание важности художественной культуры как средства коммуникации и самовыражения;</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понимание ценности отечественного и мирового искусства, роли этнических культурных традиций и народного творчества;</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стремление к самовыражению в разных видах искусства;</w:t>
      </w:r>
    </w:p>
    <w:p w:rsidR="00F66850" w:rsidRPr="001F6F92" w:rsidRDefault="00F66850" w:rsidP="00D72B6D">
      <w:pPr>
        <w:numPr>
          <w:ilvl w:val="0"/>
          <w:numId w:val="13"/>
        </w:numPr>
        <w:tabs>
          <w:tab w:val="left" w:pos="1103"/>
        </w:tabs>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физического воспитания, формирования культуры здоровья и эмоционального благополучия:</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осознание ценности жизни;</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соблюдение правил безопасности, в том числе навыков безопасного поведения в Интернет-среде;</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умение принимать себя и других, не осуждая;</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умение осознавать эмоциональное состояние себя и других, умение управлять собственным эмоциональным состоянием;</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сформированность навыка рефлексии, признание своего права на ошибку и такого же права другого человека;</w:t>
      </w:r>
    </w:p>
    <w:p w:rsidR="00F66850" w:rsidRPr="001F6F92" w:rsidRDefault="00F66850" w:rsidP="00D72B6D">
      <w:pPr>
        <w:numPr>
          <w:ilvl w:val="0"/>
          <w:numId w:val="13"/>
        </w:numPr>
        <w:tabs>
          <w:tab w:val="left" w:pos="1132"/>
        </w:tabs>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трудового воспитания:</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интерес к практическому изучению профессий и труда различного рода, в том числе на основе применения изучаемого предметного знания;</w:t>
      </w:r>
    </w:p>
    <w:p w:rsidR="00F66850" w:rsidRPr="001F6F92" w:rsidRDefault="00F66850" w:rsidP="001F6F92">
      <w:pPr>
        <w:spacing w:after="0"/>
        <w:ind w:firstLine="740"/>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66850" w:rsidRPr="001F6F92" w:rsidRDefault="00F66850" w:rsidP="00D72B6D">
      <w:pPr>
        <w:numPr>
          <w:ilvl w:val="0"/>
          <w:numId w:val="13"/>
        </w:numPr>
        <w:tabs>
          <w:tab w:val="left" w:pos="1108"/>
        </w:tabs>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экологического воспитания:</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повышение уровня экологической культуры, осознание глобального характера экологических проблем и путей их решения;</w:t>
      </w:r>
    </w:p>
    <w:p w:rsidR="00F66850" w:rsidRPr="001F6F92" w:rsidRDefault="00F66850" w:rsidP="001F6F92">
      <w:pPr>
        <w:spacing w:after="0"/>
        <w:ind w:firstLine="740"/>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lastRenderedPageBreak/>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готовность к участию в практической деятельности экологической направленности;</w:t>
      </w:r>
    </w:p>
    <w:p w:rsidR="00F66850" w:rsidRPr="001F6F92" w:rsidRDefault="00F66850" w:rsidP="00D72B6D">
      <w:pPr>
        <w:numPr>
          <w:ilvl w:val="0"/>
          <w:numId w:val="13"/>
        </w:numPr>
        <w:tabs>
          <w:tab w:val="left" w:pos="1108"/>
        </w:tabs>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ценности научного познания:</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66850" w:rsidRPr="001F6F92" w:rsidRDefault="00F66850" w:rsidP="001F6F92">
      <w:pPr>
        <w:spacing w:after="0"/>
        <w:ind w:firstLine="740"/>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66850" w:rsidRPr="001F6F92" w:rsidRDefault="00F66850" w:rsidP="00D72B6D">
      <w:pPr>
        <w:numPr>
          <w:ilvl w:val="0"/>
          <w:numId w:val="13"/>
        </w:numPr>
        <w:tabs>
          <w:tab w:val="left" w:pos="1108"/>
        </w:tabs>
        <w:spacing w:after="0"/>
        <w:ind w:left="740"/>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адаптации к изменяющимся условиям социальной и природной среды: освоение обучающимися социального опыта, основных социальных ролей,</w:t>
      </w:r>
    </w:p>
    <w:p w:rsidR="00F66850" w:rsidRPr="001F6F92" w:rsidRDefault="00F66850" w:rsidP="001F6F92">
      <w:pPr>
        <w:spacing w:after="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способность обучающихся ко взаимодействию в условиях неопределённости, открытость опыту и знаниям других;</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умение оперировать основными понятиями, терминами и представлениями в области концепции устойчивого развития;</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умение анализировать и выявлять взаимосвязи природы, общества и экономики;</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способность обучающихся осознавать стрессовую ситуацию, оценивать происходящие изменения и их последствия;</w:t>
      </w:r>
    </w:p>
    <w:p w:rsidR="00F66850" w:rsidRPr="001F6F92" w:rsidRDefault="00F66850" w:rsidP="001F6F92">
      <w:pPr>
        <w:spacing w:after="0"/>
        <w:ind w:firstLine="740"/>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формулировать и оценивать риски и последствия, формировать опыт, находить позитивное в произошедшей ситуации;</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быть готовым действовать в отсутствие гарантий успеха.</w:t>
      </w:r>
    </w:p>
    <w:p w:rsidR="00F66850" w:rsidRPr="001F6F92" w:rsidRDefault="00F66850" w:rsidP="00D72B6D">
      <w:pPr>
        <w:numPr>
          <w:ilvl w:val="2"/>
          <w:numId w:val="8"/>
        </w:numPr>
        <w:tabs>
          <w:tab w:val="left" w:pos="1605"/>
        </w:tabs>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66850" w:rsidRPr="001F6F92" w:rsidRDefault="00F66850" w:rsidP="00D72B6D">
      <w:pPr>
        <w:numPr>
          <w:ilvl w:val="3"/>
          <w:numId w:val="8"/>
        </w:numPr>
        <w:tabs>
          <w:tab w:val="left" w:pos="1817"/>
        </w:tabs>
        <w:spacing w:after="0"/>
        <w:ind w:firstLine="740"/>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 xml:space="preserve">устанавливать существенный признак классификации, основания для обобщения и </w:t>
      </w:r>
      <w:r w:rsidRPr="001F6F92">
        <w:rPr>
          <w:rFonts w:ascii="Times New Roman" w:eastAsia="Times New Roman" w:hAnsi="Times New Roman"/>
          <w:sz w:val="24"/>
          <w:szCs w:val="24"/>
          <w:lang w:val="ru-RU" w:eastAsia="ru-RU"/>
        </w:rPr>
        <w:lastRenderedPageBreak/>
        <w:t>сравнения, критерии проводимого анализа;</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выявлять дефициты информации, данных, необходимых для решения поставленной задачи;</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66850" w:rsidRPr="001F6F92" w:rsidRDefault="00F66850" w:rsidP="00D72B6D">
      <w:pPr>
        <w:numPr>
          <w:ilvl w:val="3"/>
          <w:numId w:val="8"/>
        </w:numPr>
        <w:tabs>
          <w:tab w:val="left" w:pos="1805"/>
        </w:tabs>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66850" w:rsidRPr="001F6F92" w:rsidRDefault="00F66850" w:rsidP="001F6F92">
      <w:pPr>
        <w:spacing w:after="0"/>
        <w:ind w:firstLine="760"/>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формировать гипотезу об истинности собственных суждений и суждений других, аргументировать свою позицию, мнение;</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оценивать на применимость и достоверность информации, полученной в ходе исследования (эксперимента);</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66850" w:rsidRPr="001F6F92" w:rsidRDefault="00F66850" w:rsidP="00D72B6D">
      <w:pPr>
        <w:numPr>
          <w:ilvl w:val="3"/>
          <w:numId w:val="8"/>
        </w:numPr>
        <w:tabs>
          <w:tab w:val="left" w:pos="1830"/>
        </w:tabs>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У обучающегося будут сформированы умения работать с информацией как часть познавательных универсальных учебных действий:</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выбирать, анализировать, систематизировать и интерпретировать информацию различных видов и форм представления;</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находить сходные аргументы (подтверждающие или опровергающие одну и ту же идею, версию) в различных информационных источниках;</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оценивать надёжность информации по критериям, предложенным педагогическим работником или сформулированным самостоятельно;</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эффективно запоминать и систематизировать информацию.</w:t>
      </w:r>
    </w:p>
    <w:p w:rsidR="00F66850" w:rsidRPr="001F6F92" w:rsidRDefault="00F66850" w:rsidP="00D72B6D">
      <w:pPr>
        <w:numPr>
          <w:ilvl w:val="3"/>
          <w:numId w:val="8"/>
        </w:numPr>
        <w:tabs>
          <w:tab w:val="left" w:pos="1830"/>
        </w:tabs>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У обучающегося будут сформированы умения общения как часть коммуникативных универсальных учебных действий:</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воспринимать и формулировать суждения, выражать эмоции в соответствии с целями и условиями общения;</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выражать себя (свою точку зрения) в устных и письменных текстах;</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понимать намерения других, проявлять уважительное отношение к собеседнику и в корректной форме формулировать свои возражения;</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сопоставлять свои суждения с суждениями других участников диалога, обнаруживать различие и сходство позиций;</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публично представлять результаты выполненного опыта (эксперимента, исследования, проекта);</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66850" w:rsidRPr="001F6F92" w:rsidRDefault="00F66850" w:rsidP="00D72B6D">
      <w:pPr>
        <w:numPr>
          <w:ilvl w:val="3"/>
          <w:numId w:val="8"/>
        </w:numPr>
        <w:tabs>
          <w:tab w:val="left" w:pos="1997"/>
        </w:tabs>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У обучающегося будут сформированы умения совместной деятельности как часть коммуникативных универсальных учебных действий:</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обобщать мнения нескольких человек, проявлять готовность руководить, выполнять поручения, подчиняться;</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оценивать качество своего вклада в общий продукт по критериям, самостоятельно сформулированным участниками взаимодействия;</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66850" w:rsidRPr="001F6F92" w:rsidRDefault="00F66850" w:rsidP="00D72B6D">
      <w:pPr>
        <w:numPr>
          <w:ilvl w:val="3"/>
          <w:numId w:val="8"/>
        </w:numPr>
        <w:tabs>
          <w:tab w:val="left" w:pos="1830"/>
        </w:tabs>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У обучающегося будут сформированы умения самоорганизации как часть регулятивных универсальных учебных действий:</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выявлять проблемы для решения в жизненных и учебных ситуациях;</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ориентироваться в различных подходах принятия решений (индивидуальное, принятие решения в группе, принятие решений группой);</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проводить выбор и брать ответственность за решение.</w:t>
      </w:r>
    </w:p>
    <w:p w:rsidR="00F66850" w:rsidRPr="001F6F92" w:rsidRDefault="00F66850" w:rsidP="00D72B6D">
      <w:pPr>
        <w:numPr>
          <w:ilvl w:val="3"/>
          <w:numId w:val="8"/>
        </w:numPr>
        <w:tabs>
          <w:tab w:val="left" w:pos="1825"/>
        </w:tabs>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У обучающегося будут сформированы умения самоконтроля как часть регулятивных универсальных учебных действий:</w:t>
      </w:r>
    </w:p>
    <w:p w:rsidR="00F66850" w:rsidRPr="001F6F92" w:rsidRDefault="00F66850" w:rsidP="001F6F92">
      <w:pPr>
        <w:spacing w:after="0"/>
        <w:ind w:firstLine="740"/>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 xml:space="preserve">владеть способами самоконтроля, самомотивации и рефлексии; давать оценку ситуации и </w:t>
      </w:r>
      <w:r w:rsidRPr="001F6F92">
        <w:rPr>
          <w:rFonts w:ascii="Times New Roman" w:eastAsia="Times New Roman" w:hAnsi="Times New Roman"/>
          <w:sz w:val="24"/>
          <w:szCs w:val="24"/>
          <w:lang w:val="ru-RU" w:eastAsia="ru-RU"/>
        </w:rPr>
        <w:lastRenderedPageBreak/>
        <w:t>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F66850" w:rsidRPr="001F6F92" w:rsidRDefault="00F66850" w:rsidP="001F6F92">
      <w:pPr>
        <w:spacing w:after="0"/>
        <w:ind w:firstLine="740"/>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F66850" w:rsidRPr="001F6F92" w:rsidRDefault="00F66850" w:rsidP="00D72B6D">
      <w:pPr>
        <w:numPr>
          <w:ilvl w:val="3"/>
          <w:numId w:val="8"/>
        </w:num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 xml:space="preserve"> У обучающегося будут сформированы умения эмоционального интеллекта как часть регулятивных универсальных учебных действий:</w:t>
      </w:r>
    </w:p>
    <w:p w:rsidR="00F66850" w:rsidRPr="001F6F92" w:rsidRDefault="00F66850" w:rsidP="001F6F92">
      <w:pPr>
        <w:spacing w:after="0"/>
        <w:ind w:left="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различать, называть и управлять собственными эмоциями и эмоциями других; выявлять и анализировать причины эмоций;</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ставить себя на место другого человека, понимать мотивы и намерения другого;</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регулировать способ выражения эмоций.</w:t>
      </w:r>
    </w:p>
    <w:p w:rsidR="00F66850" w:rsidRPr="001F6F92" w:rsidRDefault="00F66850" w:rsidP="00D72B6D">
      <w:pPr>
        <w:numPr>
          <w:ilvl w:val="3"/>
          <w:numId w:val="8"/>
        </w:num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 xml:space="preserve"> У обучающегося будут сформированы умения принимать себя и других как часть регулятивных универсальных учебных действий:</w:t>
      </w:r>
    </w:p>
    <w:p w:rsidR="00F66850" w:rsidRPr="001F6F92" w:rsidRDefault="00F66850" w:rsidP="001F6F92">
      <w:pPr>
        <w:spacing w:after="0"/>
        <w:ind w:left="760" w:right="2340"/>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F66850" w:rsidRPr="001F6F92" w:rsidRDefault="00F66850" w:rsidP="001F6F92">
      <w:pPr>
        <w:spacing w:after="0"/>
        <w:ind w:firstLine="760"/>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осознавать невозможность контролировать всё вокруг.</w:t>
      </w:r>
    </w:p>
    <w:p w:rsidR="00F66850" w:rsidRPr="001F6F92" w:rsidRDefault="00F66850" w:rsidP="00D72B6D">
      <w:pPr>
        <w:numPr>
          <w:ilvl w:val="2"/>
          <w:numId w:val="8"/>
        </w:numPr>
        <w:tabs>
          <w:tab w:val="left" w:pos="1594"/>
        </w:tabs>
        <w:spacing w:after="0"/>
        <w:ind w:firstLine="760"/>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Предметные результаты освоения программы по родной (русской) литературе:</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F66850" w:rsidRPr="001F6F92" w:rsidRDefault="00F66850" w:rsidP="001F6F92">
      <w:pPr>
        <w:spacing w:after="0"/>
        <w:ind w:firstLine="760"/>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понимание родной литературы как одной из основных национально-культурных ценностей народа, особого способа познания жизни;</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обеспечение культурной самоидентификации, осознание коммуникативно</w:t>
      </w:r>
      <w:r w:rsidRPr="001F6F92">
        <w:rPr>
          <w:rFonts w:ascii="Times New Roman" w:eastAsia="Times New Roman" w:hAnsi="Times New Roman"/>
          <w:sz w:val="24"/>
          <w:szCs w:val="24"/>
          <w:lang w:val="ru-RU" w:eastAsia="ru-RU"/>
        </w:rPr>
        <w:softHyphen/>
        <w:t>эстетических возможностей родного языка на основе изучения выдающихся произведений культуры своего народа, российской и мировой культуры;</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F66850" w:rsidRPr="001F6F92" w:rsidRDefault="00F66850" w:rsidP="001F6F92">
      <w:pPr>
        <w:spacing w:after="0"/>
        <w:ind w:firstLine="760"/>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развитие способности понимать литературные художественные произведения, отражающие разные этнокультурные традиции;</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F66850" w:rsidRPr="001F6F92" w:rsidRDefault="00F66850" w:rsidP="00D72B6D">
      <w:pPr>
        <w:numPr>
          <w:ilvl w:val="2"/>
          <w:numId w:val="8"/>
        </w:numPr>
        <w:tabs>
          <w:tab w:val="left" w:pos="1599"/>
        </w:tabs>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Предметные результаты освоения программы по родной (русской) литературе к концу обучения в 5 классе:</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 xml:space="preserve">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w:t>
      </w:r>
      <w:r w:rsidRPr="001F6F92">
        <w:rPr>
          <w:rFonts w:ascii="Times New Roman" w:eastAsia="Times New Roman" w:hAnsi="Times New Roman"/>
          <w:sz w:val="24"/>
          <w:szCs w:val="24"/>
          <w:lang w:val="ru-RU" w:eastAsia="ru-RU"/>
        </w:rPr>
        <w:lastRenderedPageBreak/>
        <w:t>лесе;</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F66850" w:rsidRPr="001F6F92" w:rsidRDefault="00F66850" w:rsidP="00D72B6D">
      <w:pPr>
        <w:numPr>
          <w:ilvl w:val="2"/>
          <w:numId w:val="8"/>
        </w:numPr>
        <w:tabs>
          <w:tab w:val="left" w:pos="1599"/>
        </w:tabs>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Предметные результаты освоения программы по родной (русской) литературе к концу обучения в 6 классе:</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владеть начальными навыками осуществления самостоятельной проектно</w:t>
      </w:r>
      <w:r w:rsidRPr="001F6F92">
        <w:rPr>
          <w:rFonts w:ascii="Times New Roman" w:eastAsia="Times New Roman" w:hAnsi="Times New Roman"/>
          <w:sz w:val="24"/>
          <w:szCs w:val="24"/>
          <w:lang w:val="ru-RU" w:eastAsia="ru-RU"/>
        </w:rPr>
        <w:softHyphen/>
        <w:t>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F66850" w:rsidRPr="001F6F92" w:rsidRDefault="00F66850" w:rsidP="00D72B6D">
      <w:pPr>
        <w:numPr>
          <w:ilvl w:val="2"/>
          <w:numId w:val="8"/>
        </w:numPr>
        <w:tabs>
          <w:tab w:val="left" w:pos="1604"/>
        </w:tabs>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Предметные результаты освоения программы по родной (русской) литературе к концу обучения в 7 классе:</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 xml:space="preserve">иметь устойчивые представления о богатстве русской литературы и культуры в контексте </w:t>
      </w:r>
      <w:r w:rsidRPr="001F6F92">
        <w:rPr>
          <w:rFonts w:ascii="Times New Roman" w:eastAsia="Times New Roman" w:hAnsi="Times New Roman"/>
          <w:sz w:val="24"/>
          <w:szCs w:val="24"/>
          <w:lang w:val="ru-RU" w:eastAsia="ru-RU"/>
        </w:rPr>
        <w:lastRenderedPageBreak/>
        <w:t>культур народов России, русских национальных традициях в произведениях о православном праздновании Пасхи и о русских умельцах и мастерах;</w:t>
      </w:r>
    </w:p>
    <w:p w:rsidR="00F66850" w:rsidRPr="001F6F92" w:rsidRDefault="00F66850" w:rsidP="001F6F92">
      <w:pPr>
        <w:tabs>
          <w:tab w:val="left" w:pos="4241"/>
        </w:tabs>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w:t>
      </w:r>
      <w:r w:rsidRPr="001F6F92">
        <w:rPr>
          <w:rFonts w:ascii="Times New Roman" w:eastAsia="Times New Roman" w:hAnsi="Times New Roman"/>
          <w:sz w:val="24"/>
          <w:szCs w:val="24"/>
          <w:lang w:val="ru-RU" w:eastAsia="ru-RU"/>
        </w:rPr>
        <w:tab/>
        <w:t>которые приходится решать подросткам,</w:t>
      </w:r>
    </w:p>
    <w:p w:rsidR="00F66850" w:rsidRPr="001F6F92" w:rsidRDefault="00F66850" w:rsidP="001F6F92">
      <w:pPr>
        <w:tabs>
          <w:tab w:val="left" w:pos="404"/>
        </w:tabs>
        <w:spacing w:after="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об</w:t>
      </w:r>
      <w:r w:rsidRPr="001F6F92">
        <w:rPr>
          <w:rFonts w:ascii="Times New Roman" w:eastAsia="Times New Roman" w:hAnsi="Times New Roman"/>
          <w:sz w:val="24"/>
          <w:szCs w:val="24"/>
          <w:lang w:val="ru-RU" w:eastAsia="ru-RU"/>
        </w:rPr>
        <w:tab/>
        <w:t>уникальности русского языка и родной речи;</w:t>
      </w:r>
    </w:p>
    <w:p w:rsidR="00F66850" w:rsidRPr="001F6F92" w:rsidRDefault="00F66850" w:rsidP="001F6F92">
      <w:pPr>
        <w:tabs>
          <w:tab w:val="left" w:pos="4241"/>
        </w:tabs>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проводить смысловой анализ фольклорного и литературного текста по предложенному плану</w:t>
      </w:r>
      <w:r w:rsidRPr="001F6F92">
        <w:rPr>
          <w:rFonts w:ascii="Times New Roman" w:eastAsia="Times New Roman" w:hAnsi="Times New Roman"/>
          <w:sz w:val="24"/>
          <w:szCs w:val="24"/>
          <w:lang w:val="ru-RU" w:eastAsia="ru-RU"/>
        </w:rPr>
        <w:tab/>
        <w:t>и воспринимать художественный текст</w:t>
      </w:r>
    </w:p>
    <w:p w:rsidR="00F66850" w:rsidRPr="001F6F92" w:rsidRDefault="00F66850" w:rsidP="001F6F92">
      <w:pPr>
        <w:tabs>
          <w:tab w:val="left" w:pos="2179"/>
          <w:tab w:val="left" w:pos="4862"/>
          <w:tab w:val="left" w:pos="6859"/>
        </w:tabs>
        <w:spacing w:after="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как послание</w:t>
      </w:r>
      <w:r w:rsidRPr="001F6F92">
        <w:rPr>
          <w:rFonts w:ascii="Times New Roman" w:eastAsia="Times New Roman" w:hAnsi="Times New Roman"/>
          <w:sz w:val="24"/>
          <w:szCs w:val="24"/>
          <w:lang w:val="ru-RU" w:eastAsia="ru-RU"/>
        </w:rPr>
        <w:tab/>
        <w:t>автора читателю,</w:t>
      </w:r>
      <w:r w:rsidRPr="001F6F92">
        <w:rPr>
          <w:rFonts w:ascii="Times New Roman" w:eastAsia="Times New Roman" w:hAnsi="Times New Roman"/>
          <w:sz w:val="24"/>
          <w:szCs w:val="24"/>
          <w:lang w:val="ru-RU" w:eastAsia="ru-RU"/>
        </w:rPr>
        <w:tab/>
        <w:t>современнику</w:t>
      </w:r>
      <w:r w:rsidRPr="001F6F92">
        <w:rPr>
          <w:rFonts w:ascii="Times New Roman" w:eastAsia="Times New Roman" w:hAnsi="Times New Roman"/>
          <w:sz w:val="24"/>
          <w:szCs w:val="24"/>
          <w:lang w:val="ru-RU" w:eastAsia="ru-RU"/>
        </w:rPr>
        <w:tab/>
        <w:t>и потомку, создавать</w:t>
      </w:r>
    </w:p>
    <w:p w:rsidR="00F66850" w:rsidRPr="001F6F92" w:rsidRDefault="00F66850" w:rsidP="001F6F92">
      <w:pPr>
        <w:spacing w:after="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F66850" w:rsidRPr="001F6F92" w:rsidRDefault="00F66850" w:rsidP="00D72B6D">
      <w:pPr>
        <w:numPr>
          <w:ilvl w:val="2"/>
          <w:numId w:val="8"/>
        </w:numPr>
        <w:tabs>
          <w:tab w:val="left" w:pos="1590"/>
        </w:tabs>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Предметные результаты освоения программы по родной (русской) литературе к концу обучения в 8 классе:</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F66850" w:rsidRPr="001F6F92" w:rsidRDefault="00F66850" w:rsidP="00D72B6D">
      <w:pPr>
        <w:numPr>
          <w:ilvl w:val="2"/>
          <w:numId w:val="8"/>
        </w:numPr>
        <w:tabs>
          <w:tab w:val="left" w:pos="1599"/>
        </w:tabs>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Предметные результаты освоения программы по родной (русской) литературе к концу обучения в 9 классе:</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 xml:space="preserve">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w:t>
      </w:r>
      <w:r w:rsidRPr="001F6F92">
        <w:rPr>
          <w:rFonts w:ascii="Times New Roman" w:eastAsia="Times New Roman" w:hAnsi="Times New Roman"/>
          <w:sz w:val="24"/>
          <w:szCs w:val="24"/>
          <w:lang w:val="ru-RU" w:eastAsia="ru-RU"/>
        </w:rPr>
        <w:lastRenderedPageBreak/>
        <w:t>выделять нравственные проблемы в книгах о прощании с детством;</w:t>
      </w:r>
    </w:p>
    <w:p w:rsidR="00F66850" w:rsidRPr="001F6F92" w:rsidRDefault="00F66850" w:rsidP="001F6F92">
      <w:pPr>
        <w:spacing w:after="0"/>
        <w:ind w:firstLine="74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w:t>
      </w:r>
    </w:p>
    <w:p w:rsidR="00F66850" w:rsidRPr="001F6F92" w:rsidRDefault="00F66850" w:rsidP="001F6F92">
      <w:pPr>
        <w:spacing w:after="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внеклассного чтения, определяя для себя актуальную и перспективную цели чтения художественной литературы;</w:t>
      </w:r>
    </w:p>
    <w:p w:rsidR="00F66850" w:rsidRPr="001F6F92" w:rsidRDefault="00F66850" w:rsidP="001F6F92">
      <w:pPr>
        <w:spacing w:after="0"/>
        <w:ind w:firstLine="760"/>
        <w:jc w:val="both"/>
        <w:rPr>
          <w:rFonts w:ascii="Times New Roman" w:eastAsia="Times New Roman" w:hAnsi="Times New Roman"/>
          <w:sz w:val="24"/>
          <w:szCs w:val="24"/>
          <w:lang w:val="ru-RU" w:eastAsia="ru-RU"/>
        </w:rPr>
      </w:pPr>
      <w:r w:rsidRPr="001F6F92">
        <w:rPr>
          <w:rFonts w:ascii="Times New Roman" w:eastAsia="Times New Roman" w:hAnsi="Times New Roman"/>
          <w:sz w:val="24"/>
          <w:szCs w:val="24"/>
          <w:lang w:val="ru-RU" w:eastAsia="ru-RU"/>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9C5CDA" w:rsidRPr="001F6F92" w:rsidRDefault="009C5CDA" w:rsidP="001F6F92">
      <w:pPr>
        <w:widowControl/>
        <w:spacing w:after="0"/>
        <w:ind w:firstLine="709"/>
        <w:contextualSpacing/>
        <w:jc w:val="both"/>
        <w:rPr>
          <w:rFonts w:ascii="Times New Roman" w:eastAsia="Times New Roman" w:hAnsi="Times New Roman"/>
          <w:sz w:val="24"/>
          <w:szCs w:val="24"/>
          <w:lang w:val="ru-RU" w:eastAsia="ru-RU"/>
        </w:rPr>
      </w:pPr>
    </w:p>
    <w:p w:rsidR="00F66850" w:rsidRPr="001F6F92" w:rsidRDefault="008F1B5C" w:rsidP="008F1B5C">
      <w:pPr>
        <w:pStyle w:val="20"/>
      </w:pPr>
      <w:bookmarkStart w:id="22" w:name="_Toc142756858"/>
      <w:r>
        <w:t xml:space="preserve">2.5. </w:t>
      </w:r>
      <w:r w:rsidR="00F66850" w:rsidRPr="001F6F92">
        <w:t xml:space="preserve">Федеральная рабочая программа по учебному предмету </w:t>
      </w:r>
      <w:r w:rsidR="000B1DBD">
        <w:t>«Иностранный (английский) язык»</w:t>
      </w:r>
      <w:bookmarkEnd w:id="22"/>
    </w:p>
    <w:p w:rsidR="00F66850" w:rsidRPr="001F6F92" w:rsidRDefault="00F66850" w:rsidP="00D72B6D">
      <w:pPr>
        <w:numPr>
          <w:ilvl w:val="1"/>
          <w:numId w:val="14"/>
        </w:numPr>
        <w:tabs>
          <w:tab w:val="left" w:pos="1522"/>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Федеральная рабочая программа по учебному предмету «Иностранный (английский) язык» (предметная область «Иностранные языки») (далее соответственно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F66850" w:rsidRPr="001F6F92" w:rsidRDefault="00F66850" w:rsidP="00D72B6D">
      <w:pPr>
        <w:numPr>
          <w:ilvl w:val="1"/>
          <w:numId w:val="14"/>
        </w:numPr>
        <w:tabs>
          <w:tab w:val="left" w:pos="1553"/>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Пояснительная записка.</w:t>
      </w:r>
    </w:p>
    <w:p w:rsidR="00F66850" w:rsidRPr="001F6F92" w:rsidRDefault="00F66850" w:rsidP="00D72B6D">
      <w:pPr>
        <w:numPr>
          <w:ilvl w:val="2"/>
          <w:numId w:val="14"/>
        </w:numPr>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F66850" w:rsidRPr="001F6F92" w:rsidRDefault="00F66850" w:rsidP="00D72B6D">
      <w:pPr>
        <w:numPr>
          <w:ilvl w:val="2"/>
          <w:numId w:val="14"/>
        </w:numPr>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F66850" w:rsidRPr="001F6F92" w:rsidRDefault="00F66850" w:rsidP="00D72B6D">
      <w:pPr>
        <w:numPr>
          <w:ilvl w:val="2"/>
          <w:numId w:val="14"/>
        </w:numPr>
        <w:tabs>
          <w:tab w:val="left" w:pos="1734"/>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F66850" w:rsidRPr="001F6F92" w:rsidRDefault="00F66850" w:rsidP="00D72B6D">
      <w:pPr>
        <w:numPr>
          <w:ilvl w:val="2"/>
          <w:numId w:val="14"/>
        </w:numPr>
        <w:tabs>
          <w:tab w:val="left" w:pos="1743"/>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w:t>
      </w:r>
      <w:r w:rsidRPr="001F6F92">
        <w:rPr>
          <w:rFonts w:ascii="Times New Roman" w:eastAsia="Arial Unicode MS" w:hAnsi="Times New Roman"/>
          <w:color w:val="000000"/>
          <w:sz w:val="24"/>
          <w:szCs w:val="24"/>
          <w:lang w:val="ru-RU" w:eastAsia="ru-RU" w:bidi="ru-RU"/>
        </w:rPr>
        <w:lastRenderedPageBreak/>
        <w:t>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66850" w:rsidRPr="001F6F92" w:rsidRDefault="00F66850" w:rsidP="00D72B6D">
      <w:pPr>
        <w:numPr>
          <w:ilvl w:val="2"/>
          <w:numId w:val="14"/>
        </w:numPr>
        <w:tabs>
          <w:tab w:val="left" w:pos="1748"/>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F66850" w:rsidRPr="001F6F92" w:rsidRDefault="00F66850" w:rsidP="00D72B6D">
      <w:pPr>
        <w:numPr>
          <w:ilvl w:val="2"/>
          <w:numId w:val="14"/>
        </w:numPr>
        <w:tabs>
          <w:tab w:val="left" w:pos="1734"/>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Целью иноязычного образования является формирование коммуникативной компетенции обучающихся в единстве таких её составляющих, как:</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речевая компетенция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развитие коммуникативных умений в четырёх основных видах речевой деятельности (говорении, аудировании, чтении, письме);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языковая компетенция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социокультурная (межкультурная) компетенция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свою страну, её культуру в условиях межкультурного общения;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компенсаторная компетенция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развитие умений выходить из положения в условиях дефицита языковых средств при получении и передаче информации.</w:t>
      </w:r>
    </w:p>
    <w:p w:rsidR="00F66850" w:rsidRPr="001F6F92" w:rsidRDefault="00F66850" w:rsidP="00D72B6D">
      <w:pPr>
        <w:numPr>
          <w:ilvl w:val="2"/>
          <w:numId w:val="14"/>
        </w:numPr>
        <w:tabs>
          <w:tab w:val="left" w:pos="1759"/>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Наряду с иноязычной коммуникативной компетенцией средствами</w:t>
      </w:r>
    </w:p>
    <w:p w:rsidR="00F66850" w:rsidRPr="001F6F92" w:rsidRDefault="00F66850" w:rsidP="001F6F92">
      <w:pPr>
        <w:tabs>
          <w:tab w:val="left" w:pos="4310"/>
          <w:tab w:val="right" w:pos="10138"/>
        </w:tabs>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иностранного (английского) языка формируются компетенции: образовательная, ценностно-ориентационная,</w:t>
      </w:r>
      <w:r w:rsidRPr="001F6F92">
        <w:rPr>
          <w:rFonts w:ascii="Times New Roman" w:eastAsia="Arial Unicode MS" w:hAnsi="Times New Roman"/>
          <w:color w:val="000000"/>
          <w:sz w:val="24"/>
          <w:szCs w:val="24"/>
          <w:lang w:val="ru-RU" w:eastAsia="ru-RU" w:bidi="ru-RU"/>
        </w:rPr>
        <w:tab/>
        <w:t>общекультурная,</w:t>
      </w:r>
      <w:r w:rsidRPr="001F6F92">
        <w:rPr>
          <w:rFonts w:ascii="Times New Roman" w:eastAsia="Arial Unicode MS" w:hAnsi="Times New Roman"/>
          <w:color w:val="000000"/>
          <w:sz w:val="24"/>
          <w:szCs w:val="24"/>
          <w:lang w:val="ru-RU" w:eastAsia="ru-RU" w:bidi="ru-RU"/>
        </w:rPr>
        <w:tab/>
        <w:t>учебно-познавательная,</w:t>
      </w:r>
    </w:p>
    <w:p w:rsidR="00F66850" w:rsidRPr="001F6F92" w:rsidRDefault="00F66850"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информационная, социально-трудовая и компетенция личностного самосовершенствования.</w:t>
      </w:r>
    </w:p>
    <w:p w:rsidR="00F66850" w:rsidRPr="001F6F92" w:rsidRDefault="00F66850" w:rsidP="00D72B6D">
      <w:pPr>
        <w:numPr>
          <w:ilvl w:val="2"/>
          <w:numId w:val="14"/>
        </w:numPr>
        <w:tabs>
          <w:tab w:val="left" w:pos="1743"/>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F66850" w:rsidRPr="001F6F92" w:rsidRDefault="00F66850" w:rsidP="00D72B6D">
      <w:pPr>
        <w:numPr>
          <w:ilvl w:val="2"/>
          <w:numId w:val="14"/>
        </w:numPr>
        <w:tabs>
          <w:tab w:val="left" w:pos="1794"/>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Общее число часов, рекомендованных для изучения иностранного (английского) языка, - 510 часов: в 5 классе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102 час (3 часа в неделю), в 6 классе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102 часа (3 часа в неделю), в 7 классе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102 часа (3 часа в неделю), в 8 классе -102 часа (3 часа в неделю), в 9 классе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102 часа (3 часа в неделю).</w:t>
      </w:r>
    </w:p>
    <w:p w:rsidR="00F66850" w:rsidRPr="001F6F92" w:rsidRDefault="00F66850" w:rsidP="00D72B6D">
      <w:pPr>
        <w:numPr>
          <w:ilvl w:val="2"/>
          <w:numId w:val="14"/>
        </w:numPr>
        <w:tabs>
          <w:tab w:val="left" w:pos="1942"/>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F66850" w:rsidRPr="001F6F92" w:rsidRDefault="00F66850" w:rsidP="00D72B6D">
      <w:pPr>
        <w:numPr>
          <w:ilvl w:val="1"/>
          <w:numId w:val="14"/>
        </w:numPr>
        <w:tabs>
          <w:tab w:val="left" w:pos="1588"/>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lastRenderedPageBreak/>
        <w:t>Содержание обучения в 5 классе.</w:t>
      </w:r>
    </w:p>
    <w:p w:rsidR="00F66850" w:rsidRPr="001F6F92" w:rsidRDefault="00F66850" w:rsidP="00D72B6D">
      <w:pPr>
        <w:numPr>
          <w:ilvl w:val="2"/>
          <w:numId w:val="14"/>
        </w:numPr>
        <w:tabs>
          <w:tab w:val="left" w:pos="1794"/>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Коммуникативные умения.</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Моя семья. Мои друзья. Семейные праздники: день рождения, Новый год.</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Внешность и характер человека (литературного персонажа).</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Досуг и увлечения (хобби) современного подростка (чтение, кино, спорт).</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Здоровый образ жизни: режим труда и отдыха, здоровое питание.</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Покупки: одежда, обувь и продукты питания.</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Школа, школьная жизнь, школьная форма, изучаемые предметы. Переписка с иностранными сверстниками.</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Каникулы в различное время года. Виды отдыха.</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Природа: дикие и домашние животные. Погода.</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Родной город (село). Транспорт.</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Выдающиеся люди родной страны и страны (стран) изучаемого языка: писатели, поэты.</w:t>
      </w:r>
    </w:p>
    <w:p w:rsidR="00F66850" w:rsidRPr="001F6F92" w:rsidRDefault="00F66850" w:rsidP="00D72B6D">
      <w:pPr>
        <w:numPr>
          <w:ilvl w:val="3"/>
          <w:numId w:val="14"/>
        </w:numPr>
        <w:tabs>
          <w:tab w:val="left" w:pos="1977"/>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Говорение.</w:t>
      </w:r>
    </w:p>
    <w:p w:rsidR="00F66850" w:rsidRPr="001F6F92" w:rsidRDefault="00F66850" w:rsidP="00D72B6D">
      <w:pPr>
        <w:numPr>
          <w:ilvl w:val="4"/>
          <w:numId w:val="14"/>
        </w:numPr>
        <w:tabs>
          <w:tab w:val="left" w:pos="2172"/>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коммуникативных умений диалогической речи на базе умений, сформированных на уровне начального общего образования: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диалог-расспрос: сообщать фактическую информацию, отвечая на вопросы разных видов; запрашивать интересующую информацию.</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Объём диалога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до 5 реплик со стороны каждого собеседника.</w:t>
      </w:r>
    </w:p>
    <w:p w:rsidR="00F66850" w:rsidRPr="001F6F92" w:rsidRDefault="00F66850" w:rsidP="00D72B6D">
      <w:pPr>
        <w:numPr>
          <w:ilvl w:val="4"/>
          <w:numId w:val="14"/>
        </w:numPr>
        <w:tabs>
          <w:tab w:val="left" w:pos="2177"/>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коммуникативных умений монологической речи на базе умений, сформированных на уровне начального общего образования: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создание устных связных монологических высказываний с использованием основных коммуникативных типов речи: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повествование (сообщение);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изложение (пересказ) основного содержания прочитанного текста;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краткое изложение результатов выполненной проектной работы.</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Объём монологического высказывания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5-6 фраз.</w:t>
      </w:r>
    </w:p>
    <w:p w:rsidR="00F66850" w:rsidRPr="001F6F92" w:rsidRDefault="00F66850" w:rsidP="00D72B6D">
      <w:pPr>
        <w:numPr>
          <w:ilvl w:val="3"/>
          <w:numId w:val="14"/>
        </w:numPr>
        <w:tabs>
          <w:tab w:val="left" w:pos="2009"/>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lastRenderedPageBreak/>
        <w:t>Аудирование.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коммуникативных умений аудирования на базе умений, сформированных на уровне начального общего образования: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 непосредственном общении: понимание на слух речи учителя и одноклассников и вербальная (невербальная) реакция на услышанное;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Время звучания текста (текстов) для аудирования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до 1 минуты.</w:t>
      </w:r>
    </w:p>
    <w:p w:rsidR="00F66850" w:rsidRPr="001F6F92" w:rsidRDefault="00F66850" w:rsidP="00D72B6D">
      <w:pPr>
        <w:numPr>
          <w:ilvl w:val="3"/>
          <w:numId w:val="14"/>
        </w:numPr>
        <w:tabs>
          <w:tab w:val="left" w:pos="2009"/>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Смысловое чтение.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Чтение несплошных текстов (таблиц) и понимание представленной в них информации.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Объём текста (текстов) для чтения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180-200 слов.</w:t>
      </w:r>
    </w:p>
    <w:p w:rsidR="00F66850" w:rsidRPr="001F6F92" w:rsidRDefault="00F66850" w:rsidP="00D72B6D">
      <w:pPr>
        <w:numPr>
          <w:ilvl w:val="3"/>
          <w:numId w:val="14"/>
        </w:numPr>
        <w:tabs>
          <w:tab w:val="left" w:pos="1986"/>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Письменная речь.</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умений письменной речи на базе умений, сформированных на уровне начального общего образования: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списывание текста и выписывание из него слов, словосочетаний, предложений в соответствии с решаемой коммуникативной задачей;</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написание коротких поздравлений с праздниками (с Новым годом, Рождеством, днём рождения);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до </w:t>
      </w:r>
      <w:r w:rsidRPr="001F6F92">
        <w:rPr>
          <w:rFonts w:ascii="Times New Roman" w:eastAsia="Arial Unicode MS" w:hAnsi="Times New Roman"/>
          <w:color w:val="000000"/>
          <w:sz w:val="24"/>
          <w:szCs w:val="24"/>
          <w:lang w:val="ru-RU" w:eastAsia="ru-RU" w:bidi="ru-RU"/>
        </w:rPr>
        <w:lastRenderedPageBreak/>
        <w:t>60 слов.</w:t>
      </w:r>
    </w:p>
    <w:p w:rsidR="00F66850" w:rsidRPr="001F6F92" w:rsidRDefault="00F66850" w:rsidP="00D72B6D">
      <w:pPr>
        <w:numPr>
          <w:ilvl w:val="2"/>
          <w:numId w:val="14"/>
        </w:numPr>
        <w:tabs>
          <w:tab w:val="left" w:pos="1787"/>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Языковые знания и умения.</w:t>
      </w:r>
    </w:p>
    <w:p w:rsidR="00F66850" w:rsidRPr="001F6F92" w:rsidRDefault="00F66850" w:rsidP="00D72B6D">
      <w:pPr>
        <w:numPr>
          <w:ilvl w:val="3"/>
          <w:numId w:val="14"/>
        </w:numPr>
        <w:tabs>
          <w:tab w:val="left" w:pos="2003"/>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Фонетическая сторона речи.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Тексты для чтения вслух: беседа (диалог), рассказ, отрывок из статьи научно-популярного характера, сообщение информационного характера.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Объём текста для чтения вслух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до 90 слов.</w:t>
      </w:r>
    </w:p>
    <w:p w:rsidR="00F66850" w:rsidRPr="001F6F92" w:rsidRDefault="00F66850" w:rsidP="00D72B6D">
      <w:pPr>
        <w:numPr>
          <w:ilvl w:val="3"/>
          <w:numId w:val="14"/>
        </w:numPr>
        <w:tabs>
          <w:tab w:val="left" w:pos="2003"/>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Графика, орфография и пунктуация.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Правильное написание изученных слов.</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66850" w:rsidRPr="001F6F92" w:rsidRDefault="00F66850" w:rsidP="00D72B6D">
      <w:pPr>
        <w:numPr>
          <w:ilvl w:val="3"/>
          <w:numId w:val="14"/>
        </w:numPr>
        <w:tabs>
          <w:tab w:val="left" w:pos="2003"/>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Лексическая сторона речи.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Основные способы словообразования: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аффиксация:</w:t>
      </w:r>
    </w:p>
    <w:p w:rsidR="00F66850" w:rsidRPr="006C347B"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образование</w:t>
      </w:r>
      <w:r w:rsidRPr="006C347B">
        <w:rPr>
          <w:rFonts w:ascii="Times New Roman" w:eastAsia="Arial Unicode MS" w:hAnsi="Times New Roman"/>
          <w:color w:val="000000"/>
          <w:sz w:val="24"/>
          <w:szCs w:val="24"/>
          <w:lang w:val="ru-RU" w:eastAsia="ru-RU" w:bidi="ru-RU"/>
        </w:rPr>
        <w:t xml:space="preserve"> </w:t>
      </w:r>
      <w:r w:rsidRPr="001F6F92">
        <w:rPr>
          <w:rFonts w:ascii="Times New Roman" w:eastAsia="Arial Unicode MS" w:hAnsi="Times New Roman"/>
          <w:color w:val="000000"/>
          <w:sz w:val="24"/>
          <w:szCs w:val="24"/>
          <w:lang w:val="ru-RU" w:eastAsia="ru-RU" w:bidi="ru-RU"/>
        </w:rPr>
        <w:t>имён</w:t>
      </w:r>
      <w:r w:rsidRPr="006C347B">
        <w:rPr>
          <w:rFonts w:ascii="Times New Roman" w:eastAsia="Arial Unicode MS" w:hAnsi="Times New Roman"/>
          <w:color w:val="000000"/>
          <w:sz w:val="24"/>
          <w:szCs w:val="24"/>
          <w:lang w:val="ru-RU" w:eastAsia="ru-RU" w:bidi="ru-RU"/>
        </w:rPr>
        <w:t xml:space="preserve"> </w:t>
      </w:r>
      <w:r w:rsidRPr="001F6F92">
        <w:rPr>
          <w:rFonts w:ascii="Times New Roman" w:eastAsia="Arial Unicode MS" w:hAnsi="Times New Roman"/>
          <w:color w:val="000000"/>
          <w:sz w:val="24"/>
          <w:szCs w:val="24"/>
          <w:lang w:val="ru-RU" w:eastAsia="ru-RU" w:bidi="ru-RU"/>
        </w:rPr>
        <w:t>существительных</w:t>
      </w:r>
      <w:r w:rsidRPr="006C347B">
        <w:rPr>
          <w:rFonts w:ascii="Times New Roman" w:eastAsia="Arial Unicode MS" w:hAnsi="Times New Roman"/>
          <w:color w:val="000000"/>
          <w:sz w:val="24"/>
          <w:szCs w:val="24"/>
          <w:lang w:val="ru-RU" w:eastAsia="ru-RU" w:bidi="ru-RU"/>
        </w:rPr>
        <w:t xml:space="preserve"> </w:t>
      </w:r>
      <w:r w:rsidRPr="001F6F92">
        <w:rPr>
          <w:rFonts w:ascii="Times New Roman" w:eastAsia="Arial Unicode MS" w:hAnsi="Times New Roman"/>
          <w:color w:val="000000"/>
          <w:sz w:val="24"/>
          <w:szCs w:val="24"/>
          <w:lang w:val="ru-RU" w:eastAsia="ru-RU" w:bidi="ru-RU"/>
        </w:rPr>
        <w:t>при</w:t>
      </w:r>
      <w:r w:rsidRPr="006C347B">
        <w:rPr>
          <w:rFonts w:ascii="Times New Roman" w:eastAsia="Arial Unicode MS" w:hAnsi="Times New Roman"/>
          <w:color w:val="000000"/>
          <w:sz w:val="24"/>
          <w:szCs w:val="24"/>
          <w:lang w:val="ru-RU" w:eastAsia="ru-RU" w:bidi="ru-RU"/>
        </w:rPr>
        <w:t xml:space="preserve"> </w:t>
      </w:r>
      <w:r w:rsidRPr="001F6F92">
        <w:rPr>
          <w:rFonts w:ascii="Times New Roman" w:eastAsia="Arial Unicode MS" w:hAnsi="Times New Roman"/>
          <w:color w:val="000000"/>
          <w:sz w:val="24"/>
          <w:szCs w:val="24"/>
          <w:lang w:val="ru-RU" w:eastAsia="ru-RU" w:bidi="ru-RU"/>
        </w:rPr>
        <w:t>помощи</w:t>
      </w:r>
      <w:r w:rsidRPr="006C347B">
        <w:rPr>
          <w:rFonts w:ascii="Times New Roman" w:eastAsia="Arial Unicode MS" w:hAnsi="Times New Roman"/>
          <w:color w:val="000000"/>
          <w:sz w:val="24"/>
          <w:szCs w:val="24"/>
          <w:lang w:val="ru-RU" w:eastAsia="ru-RU" w:bidi="ru-RU"/>
        </w:rPr>
        <w:t xml:space="preserve"> </w:t>
      </w:r>
      <w:r w:rsidRPr="001F6F92">
        <w:rPr>
          <w:rFonts w:ascii="Times New Roman" w:eastAsia="Arial Unicode MS" w:hAnsi="Times New Roman"/>
          <w:color w:val="000000"/>
          <w:sz w:val="24"/>
          <w:szCs w:val="24"/>
          <w:lang w:val="ru-RU" w:eastAsia="ru-RU" w:bidi="ru-RU"/>
        </w:rPr>
        <w:t>суффиксов</w:t>
      </w:r>
      <w:r w:rsidRPr="006C347B">
        <w:rPr>
          <w:rFonts w:ascii="Times New Roman" w:eastAsia="Arial Unicode MS" w:hAnsi="Times New Roman"/>
          <w:color w:val="000000"/>
          <w:sz w:val="24"/>
          <w:szCs w:val="24"/>
          <w:lang w:val="ru-RU" w:eastAsia="ru-RU" w:bidi="ru-RU"/>
        </w:rPr>
        <w:t xml:space="preserve"> </w:t>
      </w:r>
      <w:r w:rsidR="006D080B" w:rsidRPr="006C347B">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er</w:t>
      </w:r>
      <w:r w:rsidRPr="006C347B">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or</w:t>
      </w:r>
      <w:r w:rsidRPr="006C347B">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teacher</w:t>
      </w:r>
      <w:r w:rsidRPr="006C347B">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visitor</w:t>
      </w:r>
      <w:r w:rsidRPr="006C347B">
        <w:rPr>
          <w:rFonts w:ascii="Times New Roman" w:eastAsia="Arial Unicode MS" w:hAnsi="Times New Roman"/>
          <w:color w:val="000000"/>
          <w:sz w:val="24"/>
          <w:szCs w:val="24"/>
          <w:lang w:val="ru-RU" w:bidi="en-US"/>
        </w:rPr>
        <w:t>), -</w:t>
      </w:r>
      <w:r w:rsidRPr="001F6F92">
        <w:rPr>
          <w:rFonts w:ascii="Times New Roman" w:eastAsia="Arial Unicode MS" w:hAnsi="Times New Roman"/>
          <w:color w:val="000000"/>
          <w:sz w:val="24"/>
          <w:szCs w:val="24"/>
          <w:lang w:bidi="en-US"/>
        </w:rPr>
        <w:t>ist</w:t>
      </w:r>
      <w:r w:rsidRPr="006C347B">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scientist</w:t>
      </w:r>
      <w:r w:rsidRPr="006C347B">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tourist</w:t>
      </w:r>
      <w:r w:rsidRPr="006C347B">
        <w:rPr>
          <w:rFonts w:ascii="Times New Roman" w:eastAsia="Arial Unicode MS" w:hAnsi="Times New Roman"/>
          <w:color w:val="000000"/>
          <w:sz w:val="24"/>
          <w:szCs w:val="24"/>
          <w:lang w:val="ru-RU" w:bidi="en-US"/>
        </w:rPr>
        <w:t>), -</w:t>
      </w:r>
      <w:r w:rsidRPr="001F6F92">
        <w:rPr>
          <w:rFonts w:ascii="Times New Roman" w:eastAsia="Arial Unicode MS" w:hAnsi="Times New Roman"/>
          <w:color w:val="000000"/>
          <w:sz w:val="24"/>
          <w:szCs w:val="24"/>
          <w:lang w:bidi="en-US"/>
        </w:rPr>
        <w:t>sion</w:t>
      </w:r>
      <w:r w:rsidRPr="006C347B">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tion</w:t>
      </w:r>
      <w:r w:rsidRPr="006C347B">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discussion</w:t>
      </w:r>
      <w:r w:rsidRPr="006C347B">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invitation</w:t>
      </w:r>
      <w:r w:rsidRPr="006C347B">
        <w:rPr>
          <w:rFonts w:ascii="Times New Roman" w:eastAsia="Arial Unicode MS" w:hAnsi="Times New Roman"/>
          <w:color w:val="000000"/>
          <w:sz w:val="24"/>
          <w:szCs w:val="24"/>
          <w:lang w:val="ru-RU" w:bidi="en-US"/>
        </w:rPr>
        <w:t>);</w:t>
      </w:r>
    </w:p>
    <w:p w:rsidR="00F66850" w:rsidRPr="006C347B"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образование</w:t>
      </w:r>
      <w:r w:rsidRPr="006C347B">
        <w:rPr>
          <w:rFonts w:ascii="Times New Roman" w:eastAsia="Arial Unicode MS" w:hAnsi="Times New Roman"/>
          <w:color w:val="000000"/>
          <w:sz w:val="24"/>
          <w:szCs w:val="24"/>
          <w:lang w:val="ru-RU" w:eastAsia="ru-RU" w:bidi="ru-RU"/>
        </w:rPr>
        <w:t xml:space="preserve"> </w:t>
      </w:r>
      <w:r w:rsidRPr="001F6F92">
        <w:rPr>
          <w:rFonts w:ascii="Times New Roman" w:eastAsia="Arial Unicode MS" w:hAnsi="Times New Roman"/>
          <w:color w:val="000000"/>
          <w:sz w:val="24"/>
          <w:szCs w:val="24"/>
          <w:lang w:val="ru-RU" w:eastAsia="ru-RU" w:bidi="ru-RU"/>
        </w:rPr>
        <w:t>имён</w:t>
      </w:r>
      <w:r w:rsidRPr="006C347B">
        <w:rPr>
          <w:rFonts w:ascii="Times New Roman" w:eastAsia="Arial Unicode MS" w:hAnsi="Times New Roman"/>
          <w:color w:val="000000"/>
          <w:sz w:val="24"/>
          <w:szCs w:val="24"/>
          <w:lang w:val="ru-RU" w:eastAsia="ru-RU" w:bidi="ru-RU"/>
        </w:rPr>
        <w:t xml:space="preserve"> </w:t>
      </w:r>
      <w:r w:rsidRPr="001F6F92">
        <w:rPr>
          <w:rFonts w:ascii="Times New Roman" w:eastAsia="Arial Unicode MS" w:hAnsi="Times New Roman"/>
          <w:color w:val="000000"/>
          <w:sz w:val="24"/>
          <w:szCs w:val="24"/>
          <w:lang w:val="ru-RU" w:eastAsia="ru-RU" w:bidi="ru-RU"/>
        </w:rPr>
        <w:t>прилагательных</w:t>
      </w:r>
      <w:r w:rsidRPr="006C347B">
        <w:rPr>
          <w:rFonts w:ascii="Times New Roman" w:eastAsia="Arial Unicode MS" w:hAnsi="Times New Roman"/>
          <w:color w:val="000000"/>
          <w:sz w:val="24"/>
          <w:szCs w:val="24"/>
          <w:lang w:val="ru-RU" w:eastAsia="ru-RU" w:bidi="ru-RU"/>
        </w:rPr>
        <w:t xml:space="preserve"> </w:t>
      </w:r>
      <w:r w:rsidRPr="001F6F92">
        <w:rPr>
          <w:rFonts w:ascii="Times New Roman" w:eastAsia="Arial Unicode MS" w:hAnsi="Times New Roman"/>
          <w:color w:val="000000"/>
          <w:sz w:val="24"/>
          <w:szCs w:val="24"/>
          <w:lang w:val="ru-RU" w:eastAsia="ru-RU" w:bidi="ru-RU"/>
        </w:rPr>
        <w:t>при</w:t>
      </w:r>
      <w:r w:rsidRPr="006C347B">
        <w:rPr>
          <w:rFonts w:ascii="Times New Roman" w:eastAsia="Arial Unicode MS" w:hAnsi="Times New Roman"/>
          <w:color w:val="000000"/>
          <w:sz w:val="24"/>
          <w:szCs w:val="24"/>
          <w:lang w:val="ru-RU" w:eastAsia="ru-RU" w:bidi="ru-RU"/>
        </w:rPr>
        <w:t xml:space="preserve"> </w:t>
      </w:r>
      <w:r w:rsidRPr="001F6F92">
        <w:rPr>
          <w:rFonts w:ascii="Times New Roman" w:eastAsia="Arial Unicode MS" w:hAnsi="Times New Roman"/>
          <w:color w:val="000000"/>
          <w:sz w:val="24"/>
          <w:szCs w:val="24"/>
          <w:lang w:val="ru-RU" w:eastAsia="ru-RU" w:bidi="ru-RU"/>
        </w:rPr>
        <w:t>помощи</w:t>
      </w:r>
      <w:r w:rsidRPr="006C347B">
        <w:rPr>
          <w:rFonts w:ascii="Times New Roman" w:eastAsia="Arial Unicode MS" w:hAnsi="Times New Roman"/>
          <w:color w:val="000000"/>
          <w:sz w:val="24"/>
          <w:szCs w:val="24"/>
          <w:lang w:val="ru-RU" w:eastAsia="ru-RU" w:bidi="ru-RU"/>
        </w:rPr>
        <w:t xml:space="preserve"> </w:t>
      </w:r>
      <w:r w:rsidRPr="001F6F92">
        <w:rPr>
          <w:rFonts w:ascii="Times New Roman" w:eastAsia="Arial Unicode MS" w:hAnsi="Times New Roman"/>
          <w:color w:val="000000"/>
          <w:sz w:val="24"/>
          <w:szCs w:val="24"/>
          <w:lang w:val="ru-RU" w:eastAsia="ru-RU" w:bidi="ru-RU"/>
        </w:rPr>
        <w:t>суффиксов</w:t>
      </w:r>
      <w:r w:rsidRPr="006C347B">
        <w:rPr>
          <w:rFonts w:ascii="Times New Roman" w:eastAsia="Arial Unicode MS" w:hAnsi="Times New Roman"/>
          <w:color w:val="000000"/>
          <w:sz w:val="24"/>
          <w:szCs w:val="24"/>
          <w:lang w:val="ru-RU" w:eastAsia="ru-RU" w:bidi="ru-RU"/>
        </w:rPr>
        <w:t xml:space="preserve"> </w:t>
      </w:r>
      <w:r w:rsidR="006D080B" w:rsidRPr="006C347B">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ful</w:t>
      </w:r>
      <w:r w:rsidRPr="006C347B">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wonderful</w:t>
      </w:r>
      <w:r w:rsidRPr="006C347B">
        <w:rPr>
          <w:rFonts w:ascii="Times New Roman" w:eastAsia="Arial Unicode MS" w:hAnsi="Times New Roman"/>
          <w:color w:val="000000"/>
          <w:sz w:val="24"/>
          <w:szCs w:val="24"/>
          <w:lang w:val="ru-RU" w:bidi="en-US"/>
        </w:rPr>
        <w:t>), -</w:t>
      </w:r>
      <w:r w:rsidRPr="001F6F92">
        <w:rPr>
          <w:rFonts w:ascii="Times New Roman" w:eastAsia="Arial Unicode MS" w:hAnsi="Times New Roman"/>
          <w:color w:val="000000"/>
          <w:sz w:val="24"/>
          <w:szCs w:val="24"/>
          <w:lang w:bidi="en-US"/>
        </w:rPr>
        <w:t>ian</w:t>
      </w:r>
      <w:r w:rsidRPr="006C347B">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an</w:t>
      </w:r>
      <w:r w:rsidRPr="006C347B">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Russian</w:t>
      </w:r>
      <w:r w:rsidRPr="006C347B">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American</w:t>
      </w:r>
      <w:r w:rsidRPr="006C347B">
        <w:rPr>
          <w:rFonts w:ascii="Times New Roman" w:eastAsia="Arial Unicode MS" w:hAnsi="Times New Roman"/>
          <w:color w:val="000000"/>
          <w:sz w:val="24"/>
          <w:szCs w:val="24"/>
          <w:lang w:val="ru-RU" w:bidi="en-US"/>
        </w:rPr>
        <w:t>);</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образование наречий при помощи суффикса </w:t>
      </w:r>
      <w:r w:rsidR="006D080B">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ly</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recently</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образование имён прилагательных, имён существительных и наречий при помощи отрицательного префикса </w:t>
      </w:r>
      <w:r w:rsidRPr="001F6F92">
        <w:rPr>
          <w:rFonts w:ascii="Times New Roman" w:eastAsia="Arial Unicode MS" w:hAnsi="Times New Roman"/>
          <w:color w:val="000000"/>
          <w:sz w:val="24"/>
          <w:szCs w:val="24"/>
          <w:lang w:bidi="en-US"/>
        </w:rPr>
        <w:t>un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unhappy</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unreality</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unusually</w:t>
      </w:r>
      <w:r w:rsidRPr="001F6F92">
        <w:rPr>
          <w:rFonts w:ascii="Times New Roman" w:eastAsia="Arial Unicode MS" w:hAnsi="Times New Roman"/>
          <w:color w:val="000000"/>
          <w:sz w:val="24"/>
          <w:szCs w:val="24"/>
          <w:lang w:val="ru-RU" w:bidi="en-US"/>
        </w:rPr>
        <w:t>).</w:t>
      </w:r>
    </w:p>
    <w:p w:rsidR="00F66850" w:rsidRPr="001F6F92" w:rsidRDefault="00F66850" w:rsidP="00D72B6D">
      <w:pPr>
        <w:numPr>
          <w:ilvl w:val="3"/>
          <w:numId w:val="14"/>
        </w:numPr>
        <w:tabs>
          <w:tab w:val="left" w:pos="2026"/>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Грамматическая сторона речи.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Предложения с несколькими обстоятельствами, следующими в определённом порядке.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Вопросительные предложения (альтернативный и разделительный вопросы в </w:t>
      </w:r>
      <w:r w:rsidRPr="001F6F92">
        <w:rPr>
          <w:rFonts w:ascii="Times New Roman" w:eastAsia="Arial Unicode MS" w:hAnsi="Times New Roman"/>
          <w:color w:val="000000"/>
          <w:sz w:val="24"/>
          <w:szCs w:val="24"/>
          <w:lang w:bidi="en-US"/>
        </w:rPr>
        <w:t>Present</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Past</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Future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Simple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Tense</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Глаголы в видовременных формах действительного залога в изъявительном наклонении в </w:t>
      </w:r>
      <w:r w:rsidRPr="001F6F92">
        <w:rPr>
          <w:rFonts w:ascii="Times New Roman" w:eastAsia="Arial Unicode MS" w:hAnsi="Times New Roman"/>
          <w:color w:val="000000"/>
          <w:sz w:val="24"/>
          <w:szCs w:val="24"/>
          <w:lang w:bidi="en-US"/>
        </w:rPr>
        <w:t>Present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Perfect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Tense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в повествовательных (утвердительных и отрицательных) и вопросительных предложениях.</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Имена существительные во множественном числе, в том числе имена существительные, имеющие форму только множественного числа.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lastRenderedPageBreak/>
        <w:t>Имена существительные с причастиями настоящего и прошедшего времени.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Наречия в положительной, сравнительной и превосходной степенях, образованные по правилу, и исключения.</w:t>
      </w:r>
    </w:p>
    <w:p w:rsidR="00F66850" w:rsidRPr="001F6F92" w:rsidRDefault="00F66850" w:rsidP="00D72B6D">
      <w:pPr>
        <w:numPr>
          <w:ilvl w:val="2"/>
          <w:numId w:val="14"/>
        </w:numPr>
        <w:tabs>
          <w:tab w:val="left" w:pos="1819"/>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Социокультурные знания и умения.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Формирование умений:</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писать свои имя и фамилию, а также имена и фамилии своих родственников и друзей на английском языке;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правильно оформлять свой адрес на английском языке (в анкете, формуляре);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кратко представлять Россию и страну (страны) изучаемого языка;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F66850" w:rsidRPr="001F6F92" w:rsidRDefault="00F66850" w:rsidP="00D72B6D">
      <w:pPr>
        <w:numPr>
          <w:ilvl w:val="2"/>
          <w:numId w:val="14"/>
        </w:numPr>
        <w:tabs>
          <w:tab w:val="left" w:pos="1785"/>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Компенсаторные умения.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Использование при чтении и аудировании языковой, в том числе контекстуальной, догадки.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Использование при формулировании собственных высказываний, ключевых слов, плана.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66850" w:rsidRPr="001F6F92" w:rsidRDefault="00F66850" w:rsidP="00D72B6D">
      <w:pPr>
        <w:numPr>
          <w:ilvl w:val="1"/>
          <w:numId w:val="14"/>
        </w:numPr>
        <w:tabs>
          <w:tab w:val="left" w:pos="1785"/>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Содержание обучения в 6 классе.</w:t>
      </w:r>
    </w:p>
    <w:p w:rsidR="00F66850" w:rsidRPr="001F6F92" w:rsidRDefault="00F66850" w:rsidP="00D72B6D">
      <w:pPr>
        <w:numPr>
          <w:ilvl w:val="2"/>
          <w:numId w:val="14"/>
        </w:numPr>
        <w:tabs>
          <w:tab w:val="left" w:pos="1819"/>
        </w:tabs>
        <w:spacing w:after="19"/>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Коммуникативные умения.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Взаимоотношения в семье и с друзьями. Семейные праздники.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Внешность и характер человека (литературного персонажа).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Досуг и увлечения (хобби) современного подростка (чтение, кино, театр, спорт).</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Здоровый образ жизни: режим труда и отдыха, фитнес, сбалансированное питание.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Покупки: одежда, обувь и продукты питания.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Переписка с иностранными сверстниками.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Каникулы в различное время года. Виды отдыха.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Путешествия по России и иностранным странам.</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Природа: дикие и домашние животные. Климат, погода.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Жизнь в городе и сельской местности. Описание родного города (села). Транспорт.</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lastRenderedPageBreak/>
        <w:t>Выдающиеся люди родной страны и страны (стран) изучаемого языка: писатели, поэты, учёные.</w:t>
      </w:r>
    </w:p>
    <w:p w:rsidR="00F66850" w:rsidRPr="001F6F92" w:rsidRDefault="00F66850" w:rsidP="00D72B6D">
      <w:pPr>
        <w:numPr>
          <w:ilvl w:val="3"/>
          <w:numId w:val="14"/>
        </w:numPr>
        <w:tabs>
          <w:tab w:val="left" w:pos="2026"/>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Говорение.</w:t>
      </w:r>
    </w:p>
    <w:p w:rsidR="00F66850" w:rsidRPr="001F6F92" w:rsidRDefault="00F66850" w:rsidP="00D72B6D">
      <w:pPr>
        <w:numPr>
          <w:ilvl w:val="4"/>
          <w:numId w:val="14"/>
        </w:numPr>
        <w:tabs>
          <w:tab w:val="left" w:pos="2206"/>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коммуникативных умений диалогической речи, а именно умений вести: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Объём диалога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до 5 реплик со стороны каждого собеседника.</w:t>
      </w:r>
    </w:p>
    <w:p w:rsidR="00F66850" w:rsidRPr="001F6F92" w:rsidRDefault="00F66850" w:rsidP="00D72B6D">
      <w:pPr>
        <w:numPr>
          <w:ilvl w:val="4"/>
          <w:numId w:val="14"/>
        </w:numPr>
        <w:tabs>
          <w:tab w:val="left" w:pos="2221"/>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коммуникативных умений монологической речи: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создание устных связных монологических высказываний с использованием</w:t>
      </w:r>
    </w:p>
    <w:p w:rsidR="00F66850" w:rsidRPr="001F6F92" w:rsidRDefault="00F66850"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основных коммуникативных типов речи: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повествование (сообщение);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изложение (пересказ) основного содержания прочитанного текста;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краткое изложение результатов выполненной проектной работы.</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Объём монологического высказывания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7-8 фраз.</w:t>
      </w:r>
    </w:p>
    <w:p w:rsidR="00F66850" w:rsidRPr="001F6F92" w:rsidRDefault="00F66850" w:rsidP="00D72B6D">
      <w:pPr>
        <w:numPr>
          <w:ilvl w:val="3"/>
          <w:numId w:val="14"/>
        </w:numPr>
        <w:tabs>
          <w:tab w:val="left" w:pos="2221"/>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Аудирование.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 непосредственном общении: понимание на слух речи учителя и одноклассников и вербальная (невербальная) реакция на услышанное.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Тексты для аудирования: высказывания собеседников в ситуациях повседневного общения, </w:t>
      </w:r>
      <w:r w:rsidRPr="001F6F92">
        <w:rPr>
          <w:rFonts w:ascii="Times New Roman" w:eastAsia="Arial Unicode MS" w:hAnsi="Times New Roman"/>
          <w:color w:val="000000"/>
          <w:sz w:val="24"/>
          <w:szCs w:val="24"/>
          <w:lang w:val="ru-RU" w:eastAsia="ru-RU" w:bidi="ru-RU"/>
        </w:rPr>
        <w:lastRenderedPageBreak/>
        <w:t>диалог (беседа), рассказ, сообщение информационного характера.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Время звучания текста (текстов) для аудирования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до 1,5 минуты.</w:t>
      </w:r>
    </w:p>
    <w:p w:rsidR="00F66850" w:rsidRPr="001F6F92" w:rsidRDefault="00F66850" w:rsidP="00D72B6D">
      <w:pPr>
        <w:numPr>
          <w:ilvl w:val="3"/>
          <w:numId w:val="14"/>
        </w:numPr>
        <w:tabs>
          <w:tab w:val="left" w:pos="1966"/>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Смысловое чтение.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Чтение несплошных текстов (таблиц) и понимание представленной в них информации.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Объём текста (текстов) для чтения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250-300 слов.</w:t>
      </w:r>
    </w:p>
    <w:p w:rsidR="00F66850" w:rsidRPr="001F6F92" w:rsidRDefault="00F66850" w:rsidP="00D72B6D">
      <w:pPr>
        <w:numPr>
          <w:ilvl w:val="3"/>
          <w:numId w:val="14"/>
        </w:numPr>
        <w:tabs>
          <w:tab w:val="left" w:pos="2005"/>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Письменная речь.</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умений письменной речи: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списывание текста и выписывание из него слов, словосочетаний, предложений в соответствии с решаемой коммуникативной задачей;</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заполнение анкет и формуляров: сообщение о себе основных сведений в соответствии с нормами, принятыми в англоговорящих странах;</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до 70 слов;</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создание небольшого письменного высказывания с использованием образца, плана, иллюстраций. Объём письменного высказывания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до 70 слов.</w:t>
      </w:r>
    </w:p>
    <w:p w:rsidR="00F66850" w:rsidRPr="001F6F92" w:rsidRDefault="00F66850" w:rsidP="00D72B6D">
      <w:pPr>
        <w:numPr>
          <w:ilvl w:val="2"/>
          <w:numId w:val="14"/>
        </w:numPr>
        <w:tabs>
          <w:tab w:val="left" w:pos="1794"/>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Языковые знания и умения.</w:t>
      </w:r>
    </w:p>
    <w:p w:rsidR="00F66850" w:rsidRPr="001F6F92" w:rsidRDefault="00F66850" w:rsidP="00D72B6D">
      <w:pPr>
        <w:numPr>
          <w:ilvl w:val="3"/>
          <w:numId w:val="14"/>
        </w:numPr>
        <w:tabs>
          <w:tab w:val="left" w:pos="2000"/>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Фонетическая сторона речи.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Объём текста для чтения вслух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до 95 слов.</w:t>
      </w:r>
    </w:p>
    <w:p w:rsidR="00F66850" w:rsidRPr="001F6F92" w:rsidRDefault="00F66850" w:rsidP="00D72B6D">
      <w:pPr>
        <w:numPr>
          <w:ilvl w:val="3"/>
          <w:numId w:val="14"/>
        </w:numPr>
        <w:tabs>
          <w:tab w:val="left" w:pos="2041"/>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Графика, орфография и пунктуация.</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Правильное написание изученных слов.</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Пунктуационно правильное, в соответствии с нормами речевого этикета, принятыми в </w:t>
      </w:r>
      <w:r w:rsidRPr="001F6F92">
        <w:rPr>
          <w:rFonts w:ascii="Times New Roman" w:eastAsia="Arial Unicode MS" w:hAnsi="Times New Roman"/>
          <w:color w:val="000000"/>
          <w:sz w:val="24"/>
          <w:szCs w:val="24"/>
          <w:lang w:val="ru-RU" w:eastAsia="ru-RU" w:bidi="ru-RU"/>
        </w:rPr>
        <w:lastRenderedPageBreak/>
        <w:t>стране (странах) изучаемого языка, оформление электронного сообщения личного характера.</w:t>
      </w:r>
    </w:p>
    <w:p w:rsidR="00F66850" w:rsidRPr="001F6F92" w:rsidRDefault="00F66850" w:rsidP="00D72B6D">
      <w:pPr>
        <w:numPr>
          <w:ilvl w:val="3"/>
          <w:numId w:val="14"/>
        </w:numPr>
        <w:tabs>
          <w:tab w:val="left" w:pos="2046"/>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Лексическая сторона речи.</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Основные способы словообразования:</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аффиксация:</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образование имён существительных при помощи суффикса </w:t>
      </w:r>
      <w:r w:rsidR="006D080B">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ing</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reading</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образование имён прилагательных при помощи суффиксов </w:t>
      </w:r>
      <w:r w:rsidR="006D080B">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al</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typical</w:t>
      </w:r>
      <w:r w:rsidRPr="001F6F92">
        <w:rPr>
          <w:rFonts w:ascii="Times New Roman" w:eastAsia="Arial Unicode MS" w:hAnsi="Times New Roman"/>
          <w:color w:val="000000"/>
          <w:sz w:val="24"/>
          <w:szCs w:val="24"/>
          <w:lang w:val="ru-RU" w:bidi="en-US"/>
        </w:rPr>
        <w:t>), -</w:t>
      </w:r>
      <w:r w:rsidRPr="001F6F92">
        <w:rPr>
          <w:rFonts w:ascii="Times New Roman" w:eastAsia="Arial Unicode MS" w:hAnsi="Times New Roman"/>
          <w:color w:val="000000"/>
          <w:sz w:val="24"/>
          <w:szCs w:val="24"/>
          <w:lang w:bidi="en-US"/>
        </w:rPr>
        <w:t>ing</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amazing</w:t>
      </w:r>
      <w:r w:rsidRPr="001F6F92">
        <w:rPr>
          <w:rFonts w:ascii="Times New Roman" w:eastAsia="Arial Unicode MS" w:hAnsi="Times New Roman"/>
          <w:color w:val="000000"/>
          <w:sz w:val="24"/>
          <w:szCs w:val="24"/>
          <w:lang w:val="ru-RU" w:bidi="en-US"/>
        </w:rPr>
        <w:t>), -</w:t>
      </w:r>
      <w:r w:rsidRPr="001F6F92">
        <w:rPr>
          <w:rFonts w:ascii="Times New Roman" w:eastAsia="Arial Unicode MS" w:hAnsi="Times New Roman"/>
          <w:color w:val="000000"/>
          <w:sz w:val="24"/>
          <w:szCs w:val="24"/>
          <w:lang w:bidi="en-US"/>
        </w:rPr>
        <w:t>less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useless</w:t>
      </w:r>
      <w:r w:rsidRPr="001F6F92">
        <w:rPr>
          <w:rFonts w:ascii="Times New Roman" w:eastAsia="Arial Unicode MS" w:hAnsi="Times New Roman"/>
          <w:color w:val="000000"/>
          <w:sz w:val="24"/>
          <w:szCs w:val="24"/>
          <w:lang w:val="ru-RU" w:bidi="en-US"/>
        </w:rPr>
        <w:t>), -</w:t>
      </w:r>
      <w:r w:rsidRPr="001F6F92">
        <w:rPr>
          <w:rFonts w:ascii="Times New Roman" w:eastAsia="Arial Unicode MS" w:hAnsi="Times New Roman"/>
          <w:color w:val="000000"/>
          <w:sz w:val="24"/>
          <w:szCs w:val="24"/>
          <w:lang w:bidi="en-US"/>
        </w:rPr>
        <w:t>ive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impressive</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Синонимы. Антонимы. Интернациональные слова.</w:t>
      </w:r>
    </w:p>
    <w:p w:rsidR="00F66850" w:rsidRPr="001F6F92" w:rsidRDefault="00F66850" w:rsidP="00D72B6D">
      <w:pPr>
        <w:numPr>
          <w:ilvl w:val="3"/>
          <w:numId w:val="14"/>
        </w:numPr>
        <w:tabs>
          <w:tab w:val="left" w:pos="2046"/>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Грамматическая сторона речи.</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Сложноподчинённые предложения с придаточными определительными с союзными словами </w:t>
      </w:r>
      <w:r w:rsidRPr="001F6F92">
        <w:rPr>
          <w:rFonts w:ascii="Times New Roman" w:eastAsia="Arial Unicode MS" w:hAnsi="Times New Roman"/>
          <w:color w:val="000000"/>
          <w:sz w:val="24"/>
          <w:szCs w:val="24"/>
          <w:lang w:bidi="en-US"/>
        </w:rPr>
        <w:t>who</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which</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that</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Сложноподчинённые предложения с придаточными времени с союзами </w:t>
      </w:r>
      <w:r w:rsidRPr="001F6F92">
        <w:rPr>
          <w:rFonts w:ascii="Times New Roman" w:eastAsia="Arial Unicode MS" w:hAnsi="Times New Roman"/>
          <w:color w:val="000000"/>
          <w:sz w:val="24"/>
          <w:szCs w:val="24"/>
          <w:lang w:bidi="en-US"/>
        </w:rPr>
        <w:t>for</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since</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Предложения с конструкциями </w:t>
      </w:r>
      <w:r w:rsidRPr="001F6F92">
        <w:rPr>
          <w:rFonts w:ascii="Times New Roman" w:eastAsia="Arial Unicode MS" w:hAnsi="Times New Roman"/>
          <w:color w:val="000000"/>
          <w:sz w:val="24"/>
          <w:szCs w:val="24"/>
          <w:lang w:bidi="en-US"/>
        </w:rPr>
        <w:t>as</w:t>
      </w:r>
      <w:r w:rsidRPr="001F6F92">
        <w:rPr>
          <w:rFonts w:ascii="Times New Roman" w:eastAsia="Arial Unicode MS" w:hAnsi="Times New Roman"/>
          <w:color w:val="000000"/>
          <w:sz w:val="24"/>
          <w:szCs w:val="24"/>
          <w:lang w:val="ru-RU" w:bidi="en-US"/>
        </w:rPr>
        <w:t xml:space="preserve">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w:t>
      </w:r>
      <w:r w:rsidRPr="001F6F92">
        <w:rPr>
          <w:rFonts w:ascii="Times New Roman" w:eastAsia="Arial Unicode MS" w:hAnsi="Times New Roman"/>
          <w:color w:val="000000"/>
          <w:sz w:val="24"/>
          <w:szCs w:val="24"/>
          <w:lang w:bidi="en-US"/>
        </w:rPr>
        <w:t>as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not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so</w:t>
      </w:r>
      <w:r w:rsidRPr="001F6F92">
        <w:rPr>
          <w:rFonts w:ascii="Times New Roman" w:eastAsia="Arial Unicode MS" w:hAnsi="Times New Roman"/>
          <w:color w:val="000000"/>
          <w:sz w:val="24"/>
          <w:szCs w:val="24"/>
          <w:lang w:val="ru-RU" w:bidi="en-US"/>
        </w:rPr>
        <w:t xml:space="preserve"> </w:t>
      </w:r>
      <w:r w:rsidR="006D080B">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as</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Все типы вопросительных предложений (общий, специальный, альтернативный, разделительный вопросы) в </w:t>
      </w:r>
      <w:r w:rsidRPr="001F6F92">
        <w:rPr>
          <w:rFonts w:ascii="Times New Roman" w:eastAsia="Arial Unicode MS" w:hAnsi="Times New Roman"/>
          <w:color w:val="000000"/>
          <w:sz w:val="24"/>
          <w:szCs w:val="24"/>
          <w:lang w:bidi="en-US"/>
        </w:rPr>
        <w:t>Present</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Past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Continuous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Tense</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Глаголы в видо-временных формах действительного залога в изъявительном наклонении в </w:t>
      </w:r>
      <w:r w:rsidRPr="001F6F92">
        <w:rPr>
          <w:rFonts w:ascii="Times New Roman" w:eastAsia="Arial Unicode MS" w:hAnsi="Times New Roman"/>
          <w:color w:val="000000"/>
          <w:sz w:val="24"/>
          <w:szCs w:val="24"/>
          <w:lang w:bidi="en-US"/>
        </w:rPr>
        <w:t>Present</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Past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Continuous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Tense</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60"/>
        <w:rPr>
          <w:rFonts w:ascii="Times New Roman" w:eastAsia="Arial Unicode MS" w:hAnsi="Times New Roman"/>
          <w:color w:val="000000"/>
          <w:sz w:val="24"/>
          <w:szCs w:val="24"/>
          <w:lang w:eastAsia="ru-RU" w:bidi="ru-RU"/>
        </w:rPr>
      </w:pPr>
      <w:r w:rsidRPr="001F6F92">
        <w:rPr>
          <w:rFonts w:ascii="Times New Roman" w:eastAsia="Arial Unicode MS" w:hAnsi="Times New Roman"/>
          <w:color w:val="000000"/>
          <w:sz w:val="24"/>
          <w:szCs w:val="24"/>
          <w:lang w:val="ru-RU" w:eastAsia="ru-RU" w:bidi="ru-RU"/>
        </w:rPr>
        <w:t>Модальные</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глаголы</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и</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их</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эквиваленты</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(can/be able to, must/have to, may, should,</w:t>
      </w:r>
    </w:p>
    <w:p w:rsidR="00F66850" w:rsidRPr="001F6F92" w:rsidRDefault="00F66850"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bidi="en-US"/>
        </w:rPr>
        <w:t>need</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Слова, выражающие количество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little</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a</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little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few</w:t>
      </w:r>
      <w:r w:rsidRPr="001F6F92">
        <w:rPr>
          <w:rFonts w:ascii="Times New Roman" w:eastAsia="Arial Unicode MS" w:hAnsi="Times New Roman"/>
          <w:color w:val="000000"/>
          <w:sz w:val="24"/>
          <w:szCs w:val="24"/>
          <w:lang w:val="ru-RU" w:eastAsia="ru-RU" w:bidi="ru-RU"/>
        </w:rPr>
        <w:t xml:space="preserve">/а </w:t>
      </w:r>
      <w:r w:rsidRPr="001F6F92">
        <w:rPr>
          <w:rFonts w:ascii="Times New Roman" w:eastAsia="Arial Unicode MS" w:hAnsi="Times New Roman"/>
          <w:color w:val="000000"/>
          <w:sz w:val="24"/>
          <w:szCs w:val="24"/>
          <w:lang w:bidi="en-US"/>
        </w:rPr>
        <w:t>few</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Возвратные, неопределённые местоимения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some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any</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и их производные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somebody</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anybody</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something</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anything</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и другие) </w:t>
      </w:r>
      <w:r w:rsidRPr="001F6F92">
        <w:rPr>
          <w:rFonts w:ascii="Times New Roman" w:eastAsia="Arial Unicode MS" w:hAnsi="Times New Roman"/>
          <w:color w:val="000000"/>
          <w:sz w:val="24"/>
          <w:szCs w:val="24"/>
          <w:lang w:bidi="en-US"/>
        </w:rPr>
        <w:t>every</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и производные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everybody</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everything</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и другие) в повествовательных (утвердительных и отрицательных) и вопросительных предложениях.</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Числительные для обозначения дат и больших чисел (100-1000).</w:t>
      </w:r>
    </w:p>
    <w:p w:rsidR="00F66850" w:rsidRPr="001F6F92" w:rsidRDefault="00F66850" w:rsidP="00D72B6D">
      <w:pPr>
        <w:numPr>
          <w:ilvl w:val="0"/>
          <w:numId w:val="15"/>
        </w:numPr>
        <w:tabs>
          <w:tab w:val="left" w:pos="1794"/>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Социокультурные знания и умения.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w:t>
      </w:r>
      <w:r w:rsidRPr="001F6F92">
        <w:rPr>
          <w:rFonts w:ascii="Times New Roman" w:eastAsia="Arial Unicode MS" w:hAnsi="Times New Roman"/>
          <w:color w:val="000000"/>
          <w:sz w:val="24"/>
          <w:szCs w:val="24"/>
          <w:lang w:val="ru-RU" w:eastAsia="ru-RU" w:bidi="ru-RU"/>
        </w:rPr>
        <w:lastRenderedPageBreak/>
        <w:t>языковом отношении образцами детской поэзии и прозы на английском языке.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умений:</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писать свои имя и фамилию, а также имена и фамилии своих родственников и друзей на английском языке;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правильно оформлять свой адрес на английском языке (в анкете, формуляре);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кратко представлять Россию и страну (страны) изучаемого языка;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кратко рассказывать о выдающихся людях родной страны и страны (стран) изучаемого языка (учёных, писателях, поэтах).</w:t>
      </w:r>
    </w:p>
    <w:p w:rsidR="00F66850" w:rsidRPr="001F6F92" w:rsidRDefault="00F66850" w:rsidP="00D72B6D">
      <w:pPr>
        <w:numPr>
          <w:ilvl w:val="0"/>
          <w:numId w:val="15"/>
        </w:numPr>
        <w:tabs>
          <w:tab w:val="left" w:pos="1814"/>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Компенсаторные умения.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Использование при чтении и аудировании языковой догадки, в том числе контекстуальной.</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Использование при формулировании собственных высказываний, ключевых слов, плана.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66850" w:rsidRPr="001F6F92" w:rsidRDefault="00F66850" w:rsidP="00D72B6D">
      <w:pPr>
        <w:numPr>
          <w:ilvl w:val="0"/>
          <w:numId w:val="16"/>
        </w:numPr>
        <w:tabs>
          <w:tab w:val="left" w:pos="1608"/>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Содержание обучения в 7 классе.</w:t>
      </w:r>
    </w:p>
    <w:p w:rsidR="00F66850" w:rsidRPr="001F6F92" w:rsidRDefault="00F66850" w:rsidP="00D72B6D">
      <w:pPr>
        <w:numPr>
          <w:ilvl w:val="0"/>
          <w:numId w:val="17"/>
        </w:numPr>
        <w:tabs>
          <w:tab w:val="left" w:pos="1814"/>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Коммуникативные умения.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Взаимоотношения в семье и с друзьями. Семейные праздники. Обязанности по дому.</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Внешность и характер человека (литературного персонажа).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Досуг и увлечения (хобби) современного подростка (чтение, кино, театр, музей, спорт, музыка).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Здоровый образ жизни: режим труда и отдыха, фитнес, сбалансированное питание.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Покупки: одежда, обувь и продукты питания.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Каникулы в различное время года. Виды отдыха. Путешествия по России и иностранным странам.</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Природа: дикие и домашние животные. Климат, погода.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Жизнь в городе и сельской местности. Описание родного города (села). Транспорт.</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Средства массовой информации (телевидение, журналы, Интернет).</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Выдающиеся люди родной страны и страны (стран) изучаемого языка: учёные, писатели, поэты, спортсмены.</w:t>
      </w:r>
    </w:p>
    <w:p w:rsidR="00F66850" w:rsidRPr="001F6F92" w:rsidRDefault="00F66850" w:rsidP="00D72B6D">
      <w:pPr>
        <w:numPr>
          <w:ilvl w:val="0"/>
          <w:numId w:val="18"/>
        </w:numPr>
        <w:tabs>
          <w:tab w:val="left" w:pos="2006"/>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Говорение.</w:t>
      </w:r>
    </w:p>
    <w:p w:rsidR="00F66850" w:rsidRPr="001F6F92" w:rsidRDefault="00F66850" w:rsidP="00D72B6D">
      <w:pPr>
        <w:numPr>
          <w:ilvl w:val="0"/>
          <w:numId w:val="19"/>
        </w:numPr>
        <w:tabs>
          <w:tab w:val="left" w:pos="2196"/>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диалог этикетного характера: начинать, поддерживать и заканчивать разговор, вежливо </w:t>
      </w:r>
      <w:r w:rsidRPr="001F6F92">
        <w:rPr>
          <w:rFonts w:ascii="Times New Roman" w:eastAsia="Arial Unicode MS" w:hAnsi="Times New Roman"/>
          <w:color w:val="000000"/>
          <w:sz w:val="24"/>
          <w:szCs w:val="24"/>
          <w:lang w:val="ru-RU" w:eastAsia="ru-RU" w:bidi="ru-RU"/>
        </w:rPr>
        <w:lastRenderedPageBreak/>
        <w:t>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Объём диалога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до 6 реплик со стороны каждого собеседника.</w:t>
      </w:r>
    </w:p>
    <w:p w:rsidR="00F66850" w:rsidRPr="001F6F92" w:rsidRDefault="00F66850" w:rsidP="00D72B6D">
      <w:pPr>
        <w:numPr>
          <w:ilvl w:val="0"/>
          <w:numId w:val="19"/>
        </w:numPr>
        <w:tabs>
          <w:tab w:val="left" w:pos="2237"/>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коммуникативных умений монологической речи: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создание устных связных монологических высказываний с использованием</w:t>
      </w:r>
    </w:p>
    <w:p w:rsidR="00F66850" w:rsidRPr="001F6F92" w:rsidRDefault="00F66850"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основных коммуникативных типов речи:</w:t>
      </w:r>
    </w:p>
    <w:p w:rsidR="00F66850" w:rsidRPr="001F6F92" w:rsidRDefault="00F66850" w:rsidP="001F6F92">
      <w:pPr>
        <w:tabs>
          <w:tab w:val="left" w:pos="2163"/>
          <w:tab w:val="left" w:pos="5442"/>
        </w:tabs>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описание</w:t>
      </w:r>
      <w:r w:rsidRPr="001F6F92">
        <w:rPr>
          <w:rFonts w:ascii="Times New Roman" w:eastAsia="Arial Unicode MS" w:hAnsi="Times New Roman"/>
          <w:color w:val="000000"/>
          <w:sz w:val="24"/>
          <w:szCs w:val="24"/>
          <w:lang w:val="ru-RU" w:eastAsia="ru-RU" w:bidi="ru-RU"/>
        </w:rPr>
        <w:tab/>
        <w:t>(предмета, местности,</w:t>
      </w:r>
      <w:r w:rsidRPr="001F6F92">
        <w:rPr>
          <w:rFonts w:ascii="Times New Roman" w:eastAsia="Arial Unicode MS" w:hAnsi="Times New Roman"/>
          <w:color w:val="000000"/>
          <w:sz w:val="24"/>
          <w:szCs w:val="24"/>
          <w:lang w:val="ru-RU" w:eastAsia="ru-RU" w:bidi="ru-RU"/>
        </w:rPr>
        <w:tab/>
        <w:t>внешности и одежды человека),</w:t>
      </w:r>
    </w:p>
    <w:p w:rsidR="00F66850" w:rsidRPr="001F6F92" w:rsidRDefault="00F66850"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 том числе характеристика (черты характера реального человека или литературного персонажа);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повествование (сообщение);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изложение (пересказ) основного содержания, прочитанного (прослушанного) текста;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краткое изложение результатов выполненной проектной работы.</w:t>
      </w:r>
    </w:p>
    <w:p w:rsidR="00F66850" w:rsidRPr="001F6F92" w:rsidRDefault="00F66850" w:rsidP="001F6F92">
      <w:pPr>
        <w:tabs>
          <w:tab w:val="left" w:pos="3749"/>
          <w:tab w:val="left" w:pos="5442"/>
        </w:tabs>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Данные умения монологической речи развиваются в стандартных ситуациях неофициального общения</w:t>
      </w:r>
      <w:r w:rsidRPr="001F6F92">
        <w:rPr>
          <w:rFonts w:ascii="Times New Roman" w:eastAsia="Arial Unicode MS" w:hAnsi="Times New Roman"/>
          <w:color w:val="000000"/>
          <w:sz w:val="24"/>
          <w:szCs w:val="24"/>
          <w:lang w:val="ru-RU" w:eastAsia="ru-RU" w:bidi="ru-RU"/>
        </w:rPr>
        <w:tab/>
        <w:t>в рамках</w:t>
      </w:r>
      <w:r w:rsidRPr="001F6F92">
        <w:rPr>
          <w:rFonts w:ascii="Times New Roman" w:eastAsia="Arial Unicode MS" w:hAnsi="Times New Roman"/>
          <w:color w:val="000000"/>
          <w:sz w:val="24"/>
          <w:szCs w:val="24"/>
          <w:lang w:val="ru-RU" w:eastAsia="ru-RU" w:bidi="ru-RU"/>
        </w:rPr>
        <w:tab/>
        <w:t>тематического содержания речи</w:t>
      </w:r>
    </w:p>
    <w:p w:rsidR="00F66850" w:rsidRPr="001F6F92" w:rsidRDefault="00F66850"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 использованием ключевыхе слов, планов, вопросов и (или) иллюстраций, фотографий, таблиц.</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Объём монологического высказывания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8-9 фраз.</w:t>
      </w:r>
    </w:p>
    <w:p w:rsidR="00F66850" w:rsidRPr="001F6F92" w:rsidRDefault="00F66850" w:rsidP="00D72B6D">
      <w:pPr>
        <w:numPr>
          <w:ilvl w:val="0"/>
          <w:numId w:val="18"/>
        </w:numPr>
        <w:tabs>
          <w:tab w:val="left" w:pos="2237"/>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Аудирование.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 непосредственном общении: понимание на слух речи учителя и одноклассников и вербальная (невербальная) реакция на услышанное.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Время звучания текста (текстов) для аудирования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до 1,5 минуты.</w:t>
      </w:r>
    </w:p>
    <w:p w:rsidR="00F66850" w:rsidRPr="001F6F92" w:rsidRDefault="00F66850" w:rsidP="00D72B6D">
      <w:pPr>
        <w:numPr>
          <w:ilvl w:val="0"/>
          <w:numId w:val="18"/>
        </w:numPr>
        <w:tabs>
          <w:tab w:val="left" w:pos="1966"/>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Смысловое чтение.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w:t>
      </w:r>
      <w:r w:rsidRPr="001F6F92">
        <w:rPr>
          <w:rFonts w:ascii="Times New Roman" w:eastAsia="Arial Unicode MS" w:hAnsi="Times New Roman"/>
          <w:color w:val="000000"/>
          <w:sz w:val="24"/>
          <w:szCs w:val="24"/>
          <w:lang w:val="ru-RU" w:eastAsia="ru-RU" w:bidi="ru-RU"/>
        </w:rPr>
        <w:lastRenderedPageBreak/>
        <w:t>содержания текста.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Чтение с полным пониманием предполагает полное и точное понимание информации, представленной в тексте, в эксплицитной (явной) форме.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Чтение несплошных текстов (таблиц, диаграмм) и понимание представленной в них информации.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Объём текста (текстов) для чтения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до 350 слов.</w:t>
      </w:r>
    </w:p>
    <w:p w:rsidR="00F66850" w:rsidRPr="001F6F92" w:rsidRDefault="00F66850" w:rsidP="00D72B6D">
      <w:pPr>
        <w:numPr>
          <w:ilvl w:val="0"/>
          <w:numId w:val="18"/>
        </w:numPr>
        <w:tabs>
          <w:tab w:val="left" w:pos="1989"/>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Письменная речь.</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умений письменной речи: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до 90 слов;</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создание небольшого письменного высказывания с использованием образца, плана, таблицы. Объём письменного высказывания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до 90 слов.</w:t>
      </w:r>
    </w:p>
    <w:p w:rsidR="00F66850" w:rsidRPr="001F6F92" w:rsidRDefault="00F66850" w:rsidP="00D72B6D">
      <w:pPr>
        <w:numPr>
          <w:ilvl w:val="0"/>
          <w:numId w:val="17"/>
        </w:numPr>
        <w:tabs>
          <w:tab w:val="left" w:pos="1782"/>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Языковые знания и умения.</w:t>
      </w:r>
    </w:p>
    <w:p w:rsidR="00F66850" w:rsidRPr="001F6F92" w:rsidRDefault="00F66850" w:rsidP="00D72B6D">
      <w:pPr>
        <w:numPr>
          <w:ilvl w:val="0"/>
          <w:numId w:val="20"/>
        </w:numPr>
        <w:tabs>
          <w:tab w:val="left" w:pos="1994"/>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Фонетическая сторона речи.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Тексты для чтения вслух: диалог (беседа), рассказ, сообщение информационного характера, отрывок из статьи научно-популярного характера.</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Объём текста для чтения вслух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до 100 слов.</w:t>
      </w:r>
    </w:p>
    <w:p w:rsidR="00F66850" w:rsidRPr="001F6F92" w:rsidRDefault="00F66850" w:rsidP="00D72B6D">
      <w:pPr>
        <w:numPr>
          <w:ilvl w:val="0"/>
          <w:numId w:val="20"/>
        </w:numPr>
        <w:tabs>
          <w:tab w:val="left" w:pos="1998"/>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Графика, орфография и пунктуация.</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Правильное написание изученных слов.</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66850" w:rsidRPr="001F6F92" w:rsidRDefault="00F66850" w:rsidP="00D72B6D">
      <w:pPr>
        <w:numPr>
          <w:ilvl w:val="0"/>
          <w:numId w:val="20"/>
        </w:numPr>
        <w:tabs>
          <w:tab w:val="left" w:pos="1998"/>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Лексическая сторона речи.</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Распознавание и употребление в устной и письменной речи лексических единиц (слов, </w:t>
      </w:r>
      <w:r w:rsidRPr="001F6F92">
        <w:rPr>
          <w:rFonts w:ascii="Times New Roman" w:eastAsia="Arial Unicode MS" w:hAnsi="Times New Roman"/>
          <w:color w:val="000000"/>
          <w:sz w:val="24"/>
          <w:szCs w:val="24"/>
          <w:lang w:val="ru-RU" w:eastAsia="ru-RU" w:bidi="ru-RU"/>
        </w:rPr>
        <w:lastRenderedPageBreak/>
        <w:t>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Объём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Основные способы словообразования:</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аффиксация:</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образование имён существительных при помощи префикса </w:t>
      </w:r>
      <w:r w:rsidRPr="001F6F92">
        <w:rPr>
          <w:rFonts w:ascii="Times New Roman" w:eastAsia="Arial Unicode MS" w:hAnsi="Times New Roman"/>
          <w:color w:val="000000"/>
          <w:sz w:val="24"/>
          <w:szCs w:val="24"/>
          <w:lang w:bidi="en-US"/>
        </w:rPr>
        <w:t>un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unreality</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и при помощи суффиксов: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ment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development</w:t>
      </w:r>
      <w:r w:rsidRPr="001F6F92">
        <w:rPr>
          <w:rFonts w:ascii="Times New Roman" w:eastAsia="Arial Unicode MS" w:hAnsi="Times New Roman"/>
          <w:color w:val="000000"/>
          <w:sz w:val="24"/>
          <w:szCs w:val="24"/>
          <w:lang w:val="ru-RU" w:bidi="en-US"/>
        </w:rPr>
        <w:t>), -</w:t>
      </w:r>
      <w:r w:rsidRPr="001F6F92">
        <w:rPr>
          <w:rFonts w:ascii="Times New Roman" w:eastAsia="Arial Unicode MS" w:hAnsi="Times New Roman"/>
          <w:color w:val="000000"/>
          <w:sz w:val="24"/>
          <w:szCs w:val="24"/>
          <w:lang w:bidi="en-US"/>
        </w:rPr>
        <w:t>ness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darkness</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образование имён прилагательных при помощи суффиксов </w:t>
      </w:r>
      <w:r w:rsidR="006D080B">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ly</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friendly</w:t>
      </w:r>
      <w:r w:rsidRPr="001F6F92">
        <w:rPr>
          <w:rFonts w:ascii="Times New Roman" w:eastAsia="Arial Unicode MS" w:hAnsi="Times New Roman"/>
          <w:color w:val="000000"/>
          <w:sz w:val="24"/>
          <w:szCs w:val="24"/>
          <w:lang w:val="ru-RU" w:bidi="en-US"/>
        </w:rPr>
        <w:t>), -</w:t>
      </w:r>
      <w:r w:rsidRPr="001F6F92">
        <w:rPr>
          <w:rFonts w:ascii="Times New Roman" w:eastAsia="Arial Unicode MS" w:hAnsi="Times New Roman"/>
          <w:color w:val="000000"/>
          <w:sz w:val="24"/>
          <w:szCs w:val="24"/>
          <w:lang w:bidi="en-US"/>
        </w:rPr>
        <w:t>ous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famous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-у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busy</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образование имён прилагательных и наречий при помощи префиксов </w:t>
      </w:r>
      <w:r w:rsidRPr="001F6F92">
        <w:rPr>
          <w:rFonts w:ascii="Times New Roman" w:eastAsia="Arial Unicode MS" w:hAnsi="Times New Roman"/>
          <w:color w:val="000000"/>
          <w:sz w:val="24"/>
          <w:szCs w:val="24"/>
          <w:lang w:bidi="en-US"/>
        </w:rPr>
        <w:t>in</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im</w:t>
      </w:r>
      <w:r w:rsidRPr="001F6F92">
        <w:rPr>
          <w:rFonts w:ascii="Times New Roman" w:eastAsia="Arial Unicode MS" w:hAnsi="Times New Roman"/>
          <w:color w:val="000000"/>
          <w:sz w:val="24"/>
          <w:szCs w:val="24"/>
          <w:lang w:val="ru-RU" w:bidi="en-US"/>
        </w:rPr>
        <w:t>- (</w:t>
      </w:r>
      <w:r w:rsidRPr="001F6F92">
        <w:rPr>
          <w:rFonts w:ascii="Times New Roman" w:eastAsia="Arial Unicode MS" w:hAnsi="Times New Roman"/>
          <w:color w:val="000000"/>
          <w:sz w:val="24"/>
          <w:szCs w:val="24"/>
          <w:lang w:bidi="en-US"/>
        </w:rPr>
        <w:t>informal</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independently</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impossible</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словосложение: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образование сложных прилагательных путём соединения основы прилагательного с основой существительного с добавлением суффикса </w:t>
      </w:r>
      <w:r w:rsidR="006D080B">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ed</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blue</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eyed</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Многозначные лексические единицы. Синонимы. Антонимы. Интернациональные слова. Наиболее частотные фразовые глаголы.</w:t>
      </w:r>
    </w:p>
    <w:p w:rsidR="00F66850" w:rsidRPr="001F6F92" w:rsidRDefault="00F66850" w:rsidP="00D72B6D">
      <w:pPr>
        <w:numPr>
          <w:ilvl w:val="0"/>
          <w:numId w:val="20"/>
        </w:numPr>
        <w:tabs>
          <w:tab w:val="left" w:pos="2026"/>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Грамматическая сторона речи.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Предложения со сложным дополнением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Complex</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Object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Условные предложения реального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Conditional</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0, </w:t>
      </w:r>
      <w:r w:rsidRPr="001F6F92">
        <w:rPr>
          <w:rFonts w:ascii="Times New Roman" w:eastAsia="Arial Unicode MS" w:hAnsi="Times New Roman"/>
          <w:color w:val="000000"/>
          <w:sz w:val="24"/>
          <w:szCs w:val="24"/>
          <w:lang w:bidi="en-US"/>
        </w:rPr>
        <w:t>Conditional</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I) характера.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Предложения с конструкцией </w:t>
      </w:r>
      <w:r w:rsidRPr="001F6F92">
        <w:rPr>
          <w:rFonts w:ascii="Times New Roman" w:eastAsia="Arial Unicode MS" w:hAnsi="Times New Roman"/>
          <w:color w:val="000000"/>
          <w:sz w:val="24"/>
          <w:szCs w:val="24"/>
          <w:lang w:bidi="en-US"/>
        </w:rPr>
        <w:t>to</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be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going</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to</w:t>
      </w:r>
      <w:r w:rsidRPr="001F6F92">
        <w:rPr>
          <w:rFonts w:ascii="Times New Roman" w:eastAsia="Arial Unicode MS" w:hAnsi="Times New Roman"/>
          <w:color w:val="000000"/>
          <w:sz w:val="24"/>
          <w:szCs w:val="24"/>
          <w:lang w:val="ru-RU" w:bidi="en-US"/>
        </w:rPr>
        <w:t xml:space="preserve"> + </w:t>
      </w:r>
      <w:r w:rsidRPr="001F6F92">
        <w:rPr>
          <w:rFonts w:ascii="Times New Roman" w:eastAsia="Arial Unicode MS" w:hAnsi="Times New Roman"/>
          <w:color w:val="000000"/>
          <w:sz w:val="24"/>
          <w:szCs w:val="24"/>
          <w:lang w:val="ru-RU" w:eastAsia="ru-RU" w:bidi="ru-RU"/>
        </w:rPr>
        <w:t xml:space="preserve">инфинитив и формы </w:t>
      </w:r>
      <w:r w:rsidRPr="001F6F92">
        <w:rPr>
          <w:rFonts w:ascii="Times New Roman" w:eastAsia="Arial Unicode MS" w:hAnsi="Times New Roman"/>
          <w:color w:val="000000"/>
          <w:sz w:val="24"/>
          <w:szCs w:val="24"/>
          <w:lang w:bidi="en-US"/>
        </w:rPr>
        <w:t>Future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Simple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Tense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и </w:t>
      </w:r>
      <w:r w:rsidRPr="001F6F92">
        <w:rPr>
          <w:rFonts w:ascii="Times New Roman" w:eastAsia="Arial Unicode MS" w:hAnsi="Times New Roman"/>
          <w:color w:val="000000"/>
          <w:sz w:val="24"/>
          <w:szCs w:val="24"/>
          <w:lang w:bidi="en-US"/>
        </w:rPr>
        <w:t>Present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Continuous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Tense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для выражения будущего действия.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Конструкция </w:t>
      </w:r>
      <w:r w:rsidRPr="001F6F92">
        <w:rPr>
          <w:rFonts w:ascii="Times New Roman" w:eastAsia="Arial Unicode MS" w:hAnsi="Times New Roman"/>
          <w:color w:val="000000"/>
          <w:sz w:val="24"/>
          <w:szCs w:val="24"/>
          <w:lang w:bidi="en-US"/>
        </w:rPr>
        <w:t>used</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to</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инфинитив глагола.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Глаголы в наиболее употребительных формах страдательного залога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Present</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Past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Simple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Passive</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Предлоги, употребляемые с глаголами в страдательном залоге.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Модальный глагол </w:t>
      </w:r>
      <w:r w:rsidRPr="001F6F92">
        <w:rPr>
          <w:rFonts w:ascii="Times New Roman" w:eastAsia="Arial Unicode MS" w:hAnsi="Times New Roman"/>
          <w:color w:val="000000"/>
          <w:sz w:val="24"/>
          <w:szCs w:val="24"/>
          <w:lang w:bidi="en-US"/>
        </w:rPr>
        <w:t>might</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Наречия, совпадающие по форме с прилагательными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fast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high</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early</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60"/>
        <w:rPr>
          <w:rFonts w:ascii="Times New Roman" w:eastAsia="Arial Unicode MS" w:hAnsi="Times New Roman"/>
          <w:color w:val="000000"/>
          <w:sz w:val="24"/>
          <w:szCs w:val="24"/>
          <w:lang w:eastAsia="ru-RU" w:bidi="ru-RU"/>
        </w:rPr>
      </w:pPr>
      <w:r w:rsidRPr="001F6F92">
        <w:rPr>
          <w:rFonts w:ascii="Times New Roman" w:eastAsia="Arial Unicode MS" w:hAnsi="Times New Roman"/>
          <w:color w:val="000000"/>
          <w:sz w:val="24"/>
          <w:szCs w:val="24"/>
          <w:lang w:val="ru-RU" w:eastAsia="ru-RU" w:bidi="ru-RU"/>
        </w:rPr>
        <w:t>Местоимения</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other/another, both, all, one.</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Количественные числительные для обозначения больших чисел (до 1 000 000).</w:t>
      </w:r>
    </w:p>
    <w:p w:rsidR="00F66850" w:rsidRPr="001F6F92" w:rsidRDefault="00F66850" w:rsidP="00D72B6D">
      <w:pPr>
        <w:numPr>
          <w:ilvl w:val="0"/>
          <w:numId w:val="17"/>
        </w:numPr>
        <w:tabs>
          <w:tab w:val="left" w:pos="1814"/>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Социокультурные знания и умения.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F66850" w:rsidRPr="001F6F92" w:rsidRDefault="00F66850" w:rsidP="000B1DBD">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w:t>
      </w:r>
      <w:r w:rsidRPr="001F6F92">
        <w:rPr>
          <w:rFonts w:ascii="Times New Roman" w:eastAsia="Arial Unicode MS" w:hAnsi="Times New Roman"/>
          <w:color w:val="000000"/>
          <w:sz w:val="24"/>
          <w:szCs w:val="24"/>
          <w:lang w:val="ru-RU" w:eastAsia="ru-RU" w:bidi="ru-RU"/>
        </w:rPr>
        <w:lastRenderedPageBreak/>
        <w:t>языковом отношении образцами поэзии и прозы для подростков на английском языке.</w:t>
      </w:r>
    </w:p>
    <w:p w:rsidR="00F66850" w:rsidRPr="001F6F92" w:rsidRDefault="00F66850" w:rsidP="000B1DBD">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умений:</w:t>
      </w:r>
    </w:p>
    <w:p w:rsidR="00F66850" w:rsidRPr="001F6F92" w:rsidRDefault="00F66850" w:rsidP="000B1DBD">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писать свои имя и фамилию, а также имена и фамилии своих родственников и друзей на английском языке;</w:t>
      </w:r>
    </w:p>
    <w:p w:rsidR="00F66850" w:rsidRPr="001F6F92" w:rsidRDefault="00F66850" w:rsidP="000B1DBD">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правильно оформлять свой адрес на английском языке (в анкете);</w:t>
      </w:r>
    </w:p>
    <w:p w:rsidR="00F66850" w:rsidRPr="001F6F92" w:rsidRDefault="00F66850" w:rsidP="000B1DBD">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F66850" w:rsidRPr="001F6F92" w:rsidRDefault="00F66850" w:rsidP="000B1DBD">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кратко представлять Россию и страну (страны) изучаемого языка;</w:t>
      </w:r>
    </w:p>
    <w:p w:rsidR="00F66850" w:rsidRPr="001F6F92" w:rsidRDefault="00F66850" w:rsidP="000B1DBD">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F66850" w:rsidRPr="001F6F92" w:rsidRDefault="00F66850" w:rsidP="000B1DBD">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кратко рассказывать о выдающихся людях родной страны и страны (стран) изучаемого языка (учёных, писателях, поэтах, спортсменах).</w:t>
      </w:r>
    </w:p>
    <w:p w:rsidR="00F66850" w:rsidRPr="001F6F92" w:rsidRDefault="00F66850" w:rsidP="00D72B6D">
      <w:pPr>
        <w:numPr>
          <w:ilvl w:val="0"/>
          <w:numId w:val="17"/>
        </w:numPr>
        <w:tabs>
          <w:tab w:val="left" w:pos="1791"/>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Компенсаторные умения.</w:t>
      </w:r>
    </w:p>
    <w:p w:rsidR="00F66850" w:rsidRPr="001F6F92" w:rsidRDefault="00F66850" w:rsidP="000B1DBD">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F66850" w:rsidRPr="001F6F92" w:rsidRDefault="00F66850" w:rsidP="000B1DBD">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Переспрашивать, просить повторить, уточняя значение незнакомых слов.</w:t>
      </w:r>
    </w:p>
    <w:p w:rsidR="00F66850" w:rsidRPr="001F6F92" w:rsidRDefault="00F66850" w:rsidP="000B1DBD">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Использование при формулировании собственных высказываний, ключевых слов, плана.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66850" w:rsidRPr="001F6F92" w:rsidRDefault="00F66850" w:rsidP="00D72B6D">
      <w:pPr>
        <w:numPr>
          <w:ilvl w:val="0"/>
          <w:numId w:val="16"/>
        </w:numPr>
        <w:tabs>
          <w:tab w:val="left" w:pos="1602"/>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Содержание обучения в 8 классе.</w:t>
      </w:r>
    </w:p>
    <w:p w:rsidR="00F66850" w:rsidRPr="001F6F92" w:rsidRDefault="00F66850" w:rsidP="00D72B6D">
      <w:pPr>
        <w:numPr>
          <w:ilvl w:val="0"/>
          <w:numId w:val="21"/>
        </w:numPr>
        <w:tabs>
          <w:tab w:val="left" w:pos="1813"/>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Коммуникативные умения.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Взаимоотношения в семье и с друзьями.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Внешность и характер человека (литературного персонажа).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Досуг и увлечения (хобби) современного подростка (чтение, кино, театр, музей, спорт, музыка).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Здоровый образ жизни: режим труда и отдыха, фитнес, сбалансированное питание. Посещение врача.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Покупки: одежда, обувь и продукты питания. Карманные деньги.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Виды отдыха в различное время года. Путешествия по России и иностранным странам.</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Природа: флора и фауна. Проблемы экологии. Климат, погода. Стихийные бедствия.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Условия проживания в городской (сельской) местности. Транспорт.</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Выдающиеся люди родной страны и страны (стран) изучаемого языка: учёные, писатели, поэты, художники, музыканты, спортсмены.</w:t>
      </w:r>
    </w:p>
    <w:p w:rsidR="00F66850" w:rsidRPr="001F6F92" w:rsidRDefault="00F66850" w:rsidP="00D72B6D">
      <w:pPr>
        <w:numPr>
          <w:ilvl w:val="0"/>
          <w:numId w:val="22"/>
        </w:numPr>
        <w:tabs>
          <w:tab w:val="left" w:pos="2009"/>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Говорение.</w:t>
      </w:r>
    </w:p>
    <w:p w:rsidR="00F66850" w:rsidRPr="001F6F92" w:rsidRDefault="00F66850" w:rsidP="00D72B6D">
      <w:pPr>
        <w:numPr>
          <w:ilvl w:val="0"/>
          <w:numId w:val="23"/>
        </w:numPr>
        <w:tabs>
          <w:tab w:val="left" w:pos="2210"/>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lastRenderedPageBreak/>
        <w:t>Развитие коммуникативных умений диалогической речи, а именно</w:t>
      </w:r>
    </w:p>
    <w:p w:rsidR="00F66850" w:rsidRPr="001F6F92" w:rsidRDefault="00F66850" w:rsidP="001F6F92">
      <w:pPr>
        <w:tabs>
          <w:tab w:val="left" w:pos="1363"/>
          <w:tab w:val="left" w:pos="3456"/>
        </w:tabs>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умений</w:t>
      </w:r>
      <w:r w:rsidRPr="001F6F92">
        <w:rPr>
          <w:rFonts w:ascii="Times New Roman" w:eastAsia="Arial Unicode MS" w:hAnsi="Times New Roman"/>
          <w:color w:val="000000"/>
          <w:sz w:val="24"/>
          <w:szCs w:val="24"/>
          <w:lang w:val="ru-RU" w:eastAsia="ru-RU" w:bidi="ru-RU"/>
        </w:rPr>
        <w:tab/>
        <w:t>вести разные</w:t>
      </w:r>
      <w:r w:rsidRPr="001F6F92">
        <w:rPr>
          <w:rFonts w:ascii="Times New Roman" w:eastAsia="Arial Unicode MS" w:hAnsi="Times New Roman"/>
          <w:color w:val="000000"/>
          <w:sz w:val="24"/>
          <w:szCs w:val="24"/>
          <w:lang w:val="ru-RU" w:eastAsia="ru-RU" w:bidi="ru-RU"/>
        </w:rPr>
        <w:tab/>
        <w:t>виды диалогов (диалог этикетного характера,</w:t>
      </w:r>
    </w:p>
    <w:p w:rsidR="00F66850" w:rsidRPr="001F6F92" w:rsidRDefault="00F66850"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диалог-побуждение к действию, диалог-расспрос, комбинированный диалог, включающий различные виды диалогов):</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Объём диалога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до 7 реплик со стороны каждого собеседника.</w:t>
      </w:r>
    </w:p>
    <w:p w:rsidR="00F66850" w:rsidRPr="001F6F92" w:rsidRDefault="00F66850" w:rsidP="00D72B6D">
      <w:pPr>
        <w:numPr>
          <w:ilvl w:val="0"/>
          <w:numId w:val="23"/>
        </w:numPr>
        <w:tabs>
          <w:tab w:val="left" w:pos="2210"/>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коммуникативных умений монологической речи: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создание устных связных монологических высказываний с использованием</w:t>
      </w:r>
    </w:p>
    <w:p w:rsidR="00F66850" w:rsidRPr="001F6F92" w:rsidRDefault="00F66850"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основных коммуникативных типов речи:</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повествование (сообщение);</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выражение и аргументирование своего мнения по отношению к услышанному (прочитанному);</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изложение (пересказ) основного содержания, прочитанного (прослушанного) текста;</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составление рассказа по картинкам;</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изложение результатов выполненной проектной работы.</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Объём монологического высказывания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9-10 фраз.</w:t>
      </w:r>
    </w:p>
    <w:p w:rsidR="00F66850" w:rsidRPr="001F6F92" w:rsidRDefault="00F66850" w:rsidP="00D72B6D">
      <w:pPr>
        <w:numPr>
          <w:ilvl w:val="0"/>
          <w:numId w:val="22"/>
        </w:numPr>
        <w:tabs>
          <w:tab w:val="left" w:pos="1993"/>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Аудирование.</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w:t>
      </w:r>
      <w:r w:rsidRPr="001F6F92">
        <w:rPr>
          <w:rFonts w:ascii="Times New Roman" w:eastAsia="Arial Unicode MS" w:hAnsi="Times New Roman"/>
          <w:color w:val="000000"/>
          <w:sz w:val="24"/>
          <w:szCs w:val="24"/>
          <w:lang w:val="ru-RU" w:eastAsia="ru-RU" w:bidi="ru-RU"/>
        </w:rPr>
        <w:lastRenderedPageBreak/>
        <w:t>содержания.</w:t>
      </w:r>
    </w:p>
    <w:p w:rsidR="00F66850" w:rsidRPr="001F6F92" w:rsidRDefault="00F66850" w:rsidP="001F6F92">
      <w:pPr>
        <w:tabs>
          <w:tab w:val="left" w:pos="1933"/>
          <w:tab w:val="left" w:pos="3778"/>
        </w:tabs>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Аудирование с пониманием нужной (интересующей, запрашиваемой) информации</w:t>
      </w:r>
      <w:r w:rsidRPr="001F6F92">
        <w:rPr>
          <w:rFonts w:ascii="Times New Roman" w:eastAsia="Arial Unicode MS" w:hAnsi="Times New Roman"/>
          <w:color w:val="000000"/>
          <w:sz w:val="24"/>
          <w:szCs w:val="24"/>
          <w:lang w:val="ru-RU" w:eastAsia="ru-RU" w:bidi="ru-RU"/>
        </w:rPr>
        <w:tab/>
        <w:t>предполагает</w:t>
      </w:r>
      <w:r w:rsidRPr="001F6F92">
        <w:rPr>
          <w:rFonts w:ascii="Times New Roman" w:eastAsia="Arial Unicode MS" w:hAnsi="Times New Roman"/>
          <w:color w:val="000000"/>
          <w:sz w:val="24"/>
          <w:szCs w:val="24"/>
          <w:lang w:val="ru-RU" w:eastAsia="ru-RU" w:bidi="ru-RU"/>
        </w:rPr>
        <w:tab/>
        <w:t>умение выделять нужную (интересующую,</w:t>
      </w:r>
    </w:p>
    <w:p w:rsidR="00F66850" w:rsidRPr="001F6F92" w:rsidRDefault="00F66850"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запрашиваемую) информацию, представленную в эксплицитной (явной) форме, в воспринимаемом на слух тексте.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Время звучания текста (текстов) для аудирования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до 2 минут.</w:t>
      </w:r>
    </w:p>
    <w:p w:rsidR="00F66850" w:rsidRPr="001F6F92" w:rsidRDefault="00F66850" w:rsidP="00D72B6D">
      <w:pPr>
        <w:numPr>
          <w:ilvl w:val="0"/>
          <w:numId w:val="22"/>
        </w:numPr>
        <w:tabs>
          <w:tab w:val="left" w:pos="1966"/>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Смысловое чтение.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Чтение несплошных текстов (таблиц, диаграмм, схем) и понимание представленной в них информации.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Объём текста (текстов) для чтения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350-500 слов.</w:t>
      </w:r>
    </w:p>
    <w:p w:rsidR="00F66850" w:rsidRPr="001F6F92" w:rsidRDefault="00F66850" w:rsidP="00D72B6D">
      <w:pPr>
        <w:numPr>
          <w:ilvl w:val="0"/>
          <w:numId w:val="22"/>
        </w:numPr>
        <w:tabs>
          <w:tab w:val="left" w:pos="2000"/>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Письменная речь.</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умений письменной речи: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составление плана (тезисов) устного или письменного сообщения;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до 110 слов;</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до 110 слов.</w:t>
      </w:r>
    </w:p>
    <w:p w:rsidR="00F66850" w:rsidRPr="001F6F92" w:rsidRDefault="00F66850" w:rsidP="00D72B6D">
      <w:pPr>
        <w:numPr>
          <w:ilvl w:val="0"/>
          <w:numId w:val="21"/>
        </w:numPr>
        <w:tabs>
          <w:tab w:val="left" w:pos="1789"/>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Языковые знания и умения.</w:t>
      </w:r>
    </w:p>
    <w:p w:rsidR="00F66850" w:rsidRPr="001F6F92" w:rsidRDefault="00F66850" w:rsidP="00D72B6D">
      <w:pPr>
        <w:numPr>
          <w:ilvl w:val="0"/>
          <w:numId w:val="24"/>
        </w:numPr>
        <w:tabs>
          <w:tab w:val="left" w:pos="2000"/>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lastRenderedPageBreak/>
        <w:t>Фонетическая сторона речи.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Объём текста для чтения вслух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до 110 слов.</w:t>
      </w:r>
    </w:p>
    <w:p w:rsidR="00F66850" w:rsidRPr="001F6F92" w:rsidRDefault="00F66850" w:rsidP="00D72B6D">
      <w:pPr>
        <w:numPr>
          <w:ilvl w:val="0"/>
          <w:numId w:val="24"/>
        </w:numPr>
        <w:tabs>
          <w:tab w:val="left" w:pos="2021"/>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Графика, орфография и пунктуация.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Правильное написание изученных слов.</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1F6F92">
        <w:rPr>
          <w:rFonts w:ascii="Times New Roman" w:eastAsia="Arial Unicode MS" w:hAnsi="Times New Roman"/>
          <w:color w:val="000000"/>
          <w:sz w:val="24"/>
          <w:szCs w:val="24"/>
          <w:lang w:bidi="en-US"/>
        </w:rPr>
        <w:t>firstly</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first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of</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all</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secondly</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finally</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on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the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one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hand</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on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the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other</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hand</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апострофа.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F66850" w:rsidRPr="001F6F92" w:rsidRDefault="00F66850" w:rsidP="00D72B6D">
      <w:pPr>
        <w:numPr>
          <w:ilvl w:val="0"/>
          <w:numId w:val="24"/>
        </w:numPr>
        <w:tabs>
          <w:tab w:val="left" w:pos="2021"/>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Лексическая сторона речи.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Объём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Основные способы словообразования: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аффиксация: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образование имен существительных при помощи суффиксов: -апсе/-епсе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performance</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residence</w:t>
      </w:r>
      <w:r w:rsidRPr="001F6F92">
        <w:rPr>
          <w:rFonts w:ascii="Times New Roman" w:eastAsia="Arial Unicode MS" w:hAnsi="Times New Roman"/>
          <w:color w:val="000000"/>
          <w:sz w:val="24"/>
          <w:szCs w:val="24"/>
          <w:lang w:val="ru-RU" w:bidi="en-US"/>
        </w:rPr>
        <w:t>), -</w:t>
      </w:r>
      <w:r w:rsidRPr="001F6F92">
        <w:rPr>
          <w:rFonts w:ascii="Times New Roman" w:eastAsia="Arial Unicode MS" w:hAnsi="Times New Roman"/>
          <w:color w:val="000000"/>
          <w:sz w:val="24"/>
          <w:szCs w:val="24"/>
          <w:lang w:bidi="en-US"/>
        </w:rPr>
        <w:t>ity</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activity</w:t>
      </w:r>
      <w:r w:rsidRPr="001F6F92">
        <w:rPr>
          <w:rFonts w:ascii="Times New Roman" w:eastAsia="Arial Unicode MS" w:hAnsi="Times New Roman"/>
          <w:color w:val="000000"/>
          <w:sz w:val="24"/>
          <w:szCs w:val="24"/>
          <w:lang w:val="ru-RU" w:bidi="en-US"/>
        </w:rPr>
        <w:t>); -</w:t>
      </w:r>
      <w:r w:rsidRPr="001F6F92">
        <w:rPr>
          <w:rFonts w:ascii="Times New Roman" w:eastAsia="Arial Unicode MS" w:hAnsi="Times New Roman"/>
          <w:color w:val="000000"/>
          <w:sz w:val="24"/>
          <w:szCs w:val="24"/>
          <w:lang w:bidi="en-US"/>
        </w:rPr>
        <w:t>ship</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friendship</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образование имен прилагательных при помощи префикса </w:t>
      </w:r>
      <w:r w:rsidRPr="001F6F92">
        <w:rPr>
          <w:rFonts w:ascii="Times New Roman" w:eastAsia="Arial Unicode MS" w:hAnsi="Times New Roman"/>
          <w:color w:val="000000"/>
          <w:sz w:val="24"/>
          <w:szCs w:val="24"/>
          <w:lang w:bidi="en-US"/>
        </w:rPr>
        <w:t>inter</w:t>
      </w:r>
      <w:r w:rsidRPr="001F6F92">
        <w:rPr>
          <w:rFonts w:ascii="Times New Roman" w:eastAsia="Arial Unicode MS" w:hAnsi="Times New Roman"/>
          <w:color w:val="000000"/>
          <w:sz w:val="24"/>
          <w:szCs w:val="24"/>
          <w:lang w:val="ru-RU" w:bidi="en-US"/>
        </w:rPr>
        <w:t>- (</w:t>
      </w:r>
      <w:r w:rsidRPr="001F6F92">
        <w:rPr>
          <w:rFonts w:ascii="Times New Roman" w:eastAsia="Arial Unicode MS" w:hAnsi="Times New Roman"/>
          <w:color w:val="000000"/>
          <w:sz w:val="24"/>
          <w:szCs w:val="24"/>
          <w:lang w:bidi="en-US"/>
        </w:rPr>
        <w:t>international</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образование имен прилагательных при помощи </w:t>
      </w:r>
      <w:r w:rsidR="006D080B">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ed</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и </w:t>
      </w:r>
      <w:r w:rsidR="006D080B">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ing</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interested</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interesting</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конверсия: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образование имени существительного от неопределённой формы глагола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to</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walk</w:t>
      </w:r>
      <w:r w:rsidRPr="001F6F92">
        <w:rPr>
          <w:rFonts w:ascii="Times New Roman" w:eastAsia="Arial Unicode MS" w:hAnsi="Times New Roman"/>
          <w:color w:val="000000"/>
          <w:sz w:val="24"/>
          <w:szCs w:val="24"/>
          <w:lang w:val="ru-RU" w:bidi="en-US"/>
        </w:rPr>
        <w:t xml:space="preserve">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w:t>
      </w:r>
      <w:r w:rsidRPr="001F6F92">
        <w:rPr>
          <w:rFonts w:ascii="Times New Roman" w:eastAsia="Arial Unicode MS" w:hAnsi="Times New Roman"/>
          <w:color w:val="000000"/>
          <w:sz w:val="24"/>
          <w:szCs w:val="24"/>
          <w:lang w:bidi="en-US"/>
        </w:rPr>
        <w:t>a</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walk</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образование глагола от имени существительного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a</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present</w:t>
      </w:r>
      <w:r w:rsidRPr="001F6F92">
        <w:rPr>
          <w:rFonts w:ascii="Times New Roman" w:eastAsia="Arial Unicode MS" w:hAnsi="Times New Roman"/>
          <w:color w:val="000000"/>
          <w:sz w:val="24"/>
          <w:szCs w:val="24"/>
          <w:lang w:val="ru-RU" w:bidi="en-US"/>
        </w:rPr>
        <w:t xml:space="preserve">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w:t>
      </w:r>
      <w:r w:rsidRPr="001F6F92">
        <w:rPr>
          <w:rFonts w:ascii="Times New Roman" w:eastAsia="Arial Unicode MS" w:hAnsi="Times New Roman"/>
          <w:color w:val="000000"/>
          <w:sz w:val="24"/>
          <w:szCs w:val="24"/>
          <w:lang w:bidi="en-US"/>
        </w:rPr>
        <w:t>to</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present</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образование имени существительного от прилагательного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rich</w:t>
      </w:r>
      <w:r w:rsidRPr="001F6F92">
        <w:rPr>
          <w:rFonts w:ascii="Times New Roman" w:eastAsia="Arial Unicode MS" w:hAnsi="Times New Roman"/>
          <w:color w:val="000000"/>
          <w:sz w:val="24"/>
          <w:szCs w:val="24"/>
          <w:lang w:val="ru-RU" w:bidi="en-US"/>
        </w:rPr>
        <w:t xml:space="preserve">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w:t>
      </w:r>
      <w:r w:rsidRPr="001F6F92">
        <w:rPr>
          <w:rFonts w:ascii="Times New Roman" w:eastAsia="Arial Unicode MS" w:hAnsi="Times New Roman"/>
          <w:color w:val="000000"/>
          <w:sz w:val="24"/>
          <w:szCs w:val="24"/>
          <w:lang w:bidi="en-US"/>
        </w:rPr>
        <w:t>the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rich</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Различные средства связи в тексте для обеспечения его целостности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firstly</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however</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finally</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at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last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etc</w:t>
      </w:r>
      <w:r w:rsidRPr="001F6F92">
        <w:rPr>
          <w:rFonts w:ascii="Times New Roman" w:eastAsia="Arial Unicode MS" w:hAnsi="Times New Roman"/>
          <w:color w:val="000000"/>
          <w:sz w:val="24"/>
          <w:szCs w:val="24"/>
          <w:lang w:val="ru-RU" w:bidi="en-US"/>
        </w:rPr>
        <w:t>.).</w:t>
      </w:r>
    </w:p>
    <w:p w:rsidR="00F66850" w:rsidRPr="001F6F92" w:rsidRDefault="00F66850" w:rsidP="00D72B6D">
      <w:pPr>
        <w:numPr>
          <w:ilvl w:val="0"/>
          <w:numId w:val="24"/>
        </w:numPr>
        <w:tabs>
          <w:tab w:val="left" w:pos="2026"/>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Грамматическая сторона речи.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66850" w:rsidRPr="001F6F92" w:rsidRDefault="00F66850" w:rsidP="001F6F92">
      <w:pPr>
        <w:spacing w:after="0"/>
        <w:ind w:firstLine="760"/>
        <w:rPr>
          <w:rFonts w:ascii="Times New Roman" w:eastAsia="Arial Unicode MS" w:hAnsi="Times New Roman"/>
          <w:color w:val="000000"/>
          <w:sz w:val="24"/>
          <w:szCs w:val="24"/>
          <w:lang w:eastAsia="ru-RU" w:bidi="ru-RU"/>
        </w:rPr>
      </w:pPr>
      <w:r w:rsidRPr="001F6F92">
        <w:rPr>
          <w:rFonts w:ascii="Times New Roman" w:eastAsia="Arial Unicode MS" w:hAnsi="Times New Roman"/>
          <w:color w:val="000000"/>
          <w:sz w:val="24"/>
          <w:szCs w:val="24"/>
          <w:lang w:val="ru-RU" w:eastAsia="ru-RU" w:bidi="ru-RU"/>
        </w:rPr>
        <w:t>Предложения</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со</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сложным</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дополнением</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(Complex Object) (I saw her cross/crossing the road.).</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lastRenderedPageBreak/>
        <w:t xml:space="preserve">Все типы вопросительных предложений в </w:t>
      </w:r>
      <w:r w:rsidRPr="001F6F92">
        <w:rPr>
          <w:rFonts w:ascii="Times New Roman" w:eastAsia="Arial Unicode MS" w:hAnsi="Times New Roman"/>
          <w:color w:val="000000"/>
          <w:sz w:val="24"/>
          <w:szCs w:val="24"/>
          <w:lang w:bidi="en-US"/>
        </w:rPr>
        <w:t>Past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Perfect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Tense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Согласование времен в рамках сложного предложения.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Согласование подлежащего, выраженного собирательным существительным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family</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police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со сказуемым.</w:t>
      </w:r>
    </w:p>
    <w:p w:rsidR="00F66850" w:rsidRPr="001F6F92" w:rsidRDefault="00F66850" w:rsidP="001F6F92">
      <w:pPr>
        <w:spacing w:after="0"/>
        <w:ind w:firstLine="760"/>
        <w:rPr>
          <w:rFonts w:ascii="Times New Roman" w:eastAsia="Arial Unicode MS" w:hAnsi="Times New Roman"/>
          <w:color w:val="000000"/>
          <w:sz w:val="24"/>
          <w:szCs w:val="24"/>
          <w:lang w:eastAsia="ru-RU" w:bidi="ru-RU"/>
        </w:rPr>
      </w:pPr>
      <w:r w:rsidRPr="001F6F92">
        <w:rPr>
          <w:rFonts w:ascii="Times New Roman" w:eastAsia="Arial Unicode MS" w:hAnsi="Times New Roman"/>
          <w:color w:val="000000"/>
          <w:sz w:val="24"/>
          <w:szCs w:val="24"/>
          <w:lang w:val="ru-RU" w:eastAsia="ru-RU" w:bidi="ru-RU"/>
        </w:rPr>
        <w:t>Конструкции</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с</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глаголами</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на</w:t>
      </w:r>
      <w:r w:rsidRPr="001F6F92">
        <w:rPr>
          <w:rFonts w:ascii="Times New Roman" w:eastAsia="Arial Unicode MS" w:hAnsi="Times New Roman"/>
          <w:color w:val="000000"/>
          <w:sz w:val="24"/>
          <w:szCs w:val="24"/>
          <w:lang w:eastAsia="ru-RU" w:bidi="ru-RU"/>
        </w:rPr>
        <w:t xml:space="preserve"> </w:t>
      </w:r>
      <w:r w:rsidR="006D080B">
        <w:rPr>
          <w:rFonts w:ascii="Times New Roman" w:eastAsia="Arial Unicode MS" w:hAnsi="Times New Roman"/>
          <w:color w:val="000000"/>
          <w:sz w:val="24"/>
          <w:szCs w:val="24"/>
          <w:lang w:bidi="en-US"/>
        </w:rPr>
        <w:t>–</w:t>
      </w:r>
      <w:r w:rsidRPr="001F6F92">
        <w:rPr>
          <w:rFonts w:ascii="Times New Roman" w:eastAsia="Arial Unicode MS" w:hAnsi="Times New Roman"/>
          <w:color w:val="000000"/>
          <w:sz w:val="24"/>
          <w:szCs w:val="24"/>
          <w:lang w:bidi="en-US"/>
        </w:rPr>
        <w:t>ing: to love/hate doing something.</w:t>
      </w:r>
    </w:p>
    <w:p w:rsidR="00F66850" w:rsidRPr="001F6F92" w:rsidRDefault="00F66850" w:rsidP="001F6F92">
      <w:pPr>
        <w:spacing w:after="0"/>
        <w:ind w:firstLine="760"/>
        <w:rPr>
          <w:rFonts w:ascii="Times New Roman" w:eastAsia="Arial Unicode MS" w:hAnsi="Times New Roman"/>
          <w:color w:val="000000"/>
          <w:sz w:val="24"/>
          <w:szCs w:val="24"/>
          <w:lang w:eastAsia="ru-RU" w:bidi="ru-RU"/>
        </w:rPr>
      </w:pPr>
      <w:r w:rsidRPr="001F6F92">
        <w:rPr>
          <w:rFonts w:ascii="Times New Roman" w:eastAsia="Arial Unicode MS" w:hAnsi="Times New Roman"/>
          <w:color w:val="000000"/>
          <w:sz w:val="24"/>
          <w:szCs w:val="24"/>
          <w:lang w:val="ru-RU" w:eastAsia="ru-RU" w:bidi="ru-RU"/>
        </w:rPr>
        <w:t>Конструкции</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содержащие</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глаголы</w:t>
      </w:r>
      <w:r w:rsidRPr="001F6F92">
        <w:rPr>
          <w:rFonts w:ascii="Times New Roman" w:eastAsia="Arial Unicode MS" w:hAnsi="Times New Roman"/>
          <w:color w:val="000000"/>
          <w:sz w:val="24"/>
          <w:szCs w:val="24"/>
          <w:lang w:eastAsia="ru-RU" w:bidi="ru-RU"/>
        </w:rPr>
        <w:t>-</w:t>
      </w:r>
      <w:r w:rsidRPr="001F6F92">
        <w:rPr>
          <w:rFonts w:ascii="Times New Roman" w:eastAsia="Arial Unicode MS" w:hAnsi="Times New Roman"/>
          <w:color w:val="000000"/>
          <w:sz w:val="24"/>
          <w:szCs w:val="24"/>
          <w:lang w:val="ru-RU" w:eastAsia="ru-RU" w:bidi="ru-RU"/>
        </w:rPr>
        <w:t>связки</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to be/to look/to feel/to seem.</w:t>
      </w:r>
    </w:p>
    <w:p w:rsidR="00F66850" w:rsidRPr="001F6F92" w:rsidRDefault="00F66850" w:rsidP="001F6F92">
      <w:pPr>
        <w:spacing w:after="0"/>
        <w:ind w:firstLine="760"/>
        <w:rPr>
          <w:rFonts w:ascii="Times New Roman" w:eastAsia="Arial Unicode MS" w:hAnsi="Times New Roman"/>
          <w:color w:val="000000"/>
          <w:sz w:val="24"/>
          <w:szCs w:val="24"/>
          <w:lang w:eastAsia="ru-RU" w:bidi="ru-RU"/>
        </w:rPr>
      </w:pPr>
      <w:r w:rsidRPr="001F6F92">
        <w:rPr>
          <w:rFonts w:ascii="Times New Roman" w:eastAsia="Arial Unicode MS" w:hAnsi="Times New Roman"/>
          <w:color w:val="000000"/>
          <w:sz w:val="24"/>
          <w:szCs w:val="24"/>
          <w:lang w:val="ru-RU" w:eastAsia="ru-RU" w:bidi="ru-RU"/>
        </w:rPr>
        <w:t>Конструкции</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 xml:space="preserve">be/get used to + </w:t>
      </w:r>
      <w:r w:rsidRPr="001F6F92">
        <w:rPr>
          <w:rFonts w:ascii="Times New Roman" w:eastAsia="Arial Unicode MS" w:hAnsi="Times New Roman"/>
          <w:color w:val="000000"/>
          <w:sz w:val="24"/>
          <w:szCs w:val="24"/>
          <w:lang w:val="ru-RU" w:eastAsia="ru-RU" w:bidi="ru-RU"/>
        </w:rPr>
        <w:t>инфинитив</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глагола</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 xml:space="preserve">be/get used to + </w:t>
      </w:r>
      <w:r w:rsidRPr="001F6F92">
        <w:rPr>
          <w:rFonts w:ascii="Times New Roman" w:eastAsia="Arial Unicode MS" w:hAnsi="Times New Roman"/>
          <w:color w:val="000000"/>
          <w:sz w:val="24"/>
          <w:szCs w:val="24"/>
          <w:lang w:val="ru-RU" w:eastAsia="ru-RU" w:bidi="ru-RU"/>
        </w:rPr>
        <w:t>инфинитив</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глагол</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be/get used to doing something, be/get used to something.</w:t>
      </w:r>
    </w:p>
    <w:p w:rsidR="00F66850" w:rsidRPr="001F6F92" w:rsidRDefault="00F66850" w:rsidP="001F6F92">
      <w:pPr>
        <w:spacing w:after="0"/>
        <w:ind w:firstLine="760"/>
        <w:rPr>
          <w:rFonts w:ascii="Times New Roman" w:eastAsia="Arial Unicode MS" w:hAnsi="Times New Roman"/>
          <w:color w:val="000000"/>
          <w:sz w:val="24"/>
          <w:szCs w:val="24"/>
          <w:lang w:eastAsia="ru-RU" w:bidi="ru-RU"/>
        </w:rPr>
      </w:pPr>
      <w:r w:rsidRPr="001F6F92">
        <w:rPr>
          <w:rFonts w:ascii="Times New Roman" w:eastAsia="Arial Unicode MS" w:hAnsi="Times New Roman"/>
          <w:color w:val="000000"/>
          <w:sz w:val="24"/>
          <w:szCs w:val="24"/>
          <w:lang w:val="ru-RU" w:eastAsia="ru-RU" w:bidi="ru-RU"/>
        </w:rPr>
        <w:t>Конструкция</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 xml:space="preserve">both </w:t>
      </w:r>
      <w:r w:rsidR="006D080B">
        <w:rPr>
          <w:rFonts w:ascii="Times New Roman" w:eastAsia="Arial Unicode MS" w:hAnsi="Times New Roman"/>
          <w:color w:val="000000"/>
          <w:sz w:val="24"/>
          <w:szCs w:val="24"/>
          <w:lang w:bidi="en-US"/>
        </w:rPr>
        <w:t>…</w:t>
      </w:r>
      <w:r w:rsidRPr="001F6F92">
        <w:rPr>
          <w:rFonts w:ascii="Times New Roman" w:eastAsia="Arial Unicode MS" w:hAnsi="Times New Roman"/>
          <w:color w:val="000000"/>
          <w:sz w:val="24"/>
          <w:szCs w:val="24"/>
          <w:lang w:bidi="en-US"/>
        </w:rPr>
        <w:t xml:space="preserve"> and </w:t>
      </w:r>
      <w:r w:rsidR="006D080B">
        <w:rPr>
          <w:rFonts w:ascii="Times New Roman" w:eastAsia="Arial Unicode MS" w:hAnsi="Times New Roman"/>
          <w:color w:val="000000"/>
          <w:sz w:val="24"/>
          <w:szCs w:val="24"/>
          <w:lang w:bidi="en-US"/>
        </w:rPr>
        <w:t>…</w:t>
      </w:r>
      <w:r w:rsidRPr="001F6F92">
        <w:rPr>
          <w:rFonts w:ascii="Times New Roman" w:eastAsia="Arial Unicode MS" w:hAnsi="Times New Roman"/>
          <w:color w:val="000000"/>
          <w:sz w:val="24"/>
          <w:szCs w:val="24"/>
          <w:lang w:bidi="en-US"/>
        </w:rPr>
        <w:t>.</w:t>
      </w:r>
    </w:p>
    <w:p w:rsidR="00F66850" w:rsidRPr="001F6F92" w:rsidRDefault="00F66850" w:rsidP="001F6F92">
      <w:pPr>
        <w:spacing w:after="0"/>
        <w:ind w:firstLine="760"/>
        <w:rPr>
          <w:rFonts w:ascii="Times New Roman" w:eastAsia="Arial Unicode MS" w:hAnsi="Times New Roman"/>
          <w:color w:val="000000"/>
          <w:sz w:val="24"/>
          <w:szCs w:val="24"/>
          <w:lang w:eastAsia="ru-RU" w:bidi="ru-RU"/>
        </w:rPr>
      </w:pPr>
      <w:r w:rsidRPr="001F6F92">
        <w:rPr>
          <w:rFonts w:ascii="Times New Roman" w:eastAsia="Arial Unicode MS" w:hAnsi="Times New Roman"/>
          <w:color w:val="000000"/>
          <w:sz w:val="24"/>
          <w:szCs w:val="24"/>
          <w:lang w:val="ru-RU" w:eastAsia="ru-RU" w:bidi="ru-RU"/>
        </w:rPr>
        <w:t>Конструкции</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с</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глаголами</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 xml:space="preserve">to stop, to remember, to forget </w:t>
      </w:r>
      <w:r w:rsidRPr="001F6F92">
        <w:rPr>
          <w:rFonts w:ascii="Times New Roman" w:eastAsia="Arial Unicode MS" w:hAnsi="Times New Roman"/>
          <w:color w:val="000000"/>
          <w:sz w:val="24"/>
          <w:szCs w:val="24"/>
          <w:lang w:eastAsia="ru-RU" w:bidi="ru-RU"/>
        </w:rPr>
        <w:t>(</w:t>
      </w:r>
      <w:r w:rsidRPr="001F6F92">
        <w:rPr>
          <w:rFonts w:ascii="Times New Roman" w:eastAsia="Arial Unicode MS" w:hAnsi="Times New Roman"/>
          <w:color w:val="000000"/>
          <w:sz w:val="24"/>
          <w:szCs w:val="24"/>
          <w:lang w:val="ru-RU" w:eastAsia="ru-RU" w:bidi="ru-RU"/>
        </w:rPr>
        <w:t>разница</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в</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значении</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 xml:space="preserve">to stop doing smth </w:t>
      </w:r>
      <w:r w:rsidRPr="001F6F92">
        <w:rPr>
          <w:rFonts w:ascii="Times New Roman" w:eastAsia="Arial Unicode MS" w:hAnsi="Times New Roman"/>
          <w:color w:val="000000"/>
          <w:sz w:val="24"/>
          <w:szCs w:val="24"/>
          <w:lang w:val="ru-RU" w:eastAsia="ru-RU" w:bidi="ru-RU"/>
        </w:rPr>
        <w:t>и</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to stop to do smth).</w:t>
      </w:r>
    </w:p>
    <w:p w:rsidR="00F66850" w:rsidRPr="001F6F92" w:rsidRDefault="00F66850" w:rsidP="001F6F92">
      <w:pPr>
        <w:spacing w:after="0"/>
        <w:ind w:firstLine="760"/>
        <w:rPr>
          <w:rFonts w:ascii="Times New Roman" w:eastAsia="Arial Unicode MS" w:hAnsi="Times New Roman"/>
          <w:color w:val="000000"/>
          <w:sz w:val="24"/>
          <w:szCs w:val="24"/>
          <w:lang w:eastAsia="ru-RU" w:bidi="ru-RU"/>
        </w:rPr>
      </w:pPr>
      <w:r w:rsidRPr="001F6F92">
        <w:rPr>
          <w:rFonts w:ascii="Times New Roman" w:eastAsia="Arial Unicode MS" w:hAnsi="Times New Roman"/>
          <w:color w:val="000000"/>
          <w:sz w:val="24"/>
          <w:szCs w:val="24"/>
          <w:lang w:val="ru-RU" w:eastAsia="ru-RU" w:bidi="ru-RU"/>
        </w:rPr>
        <w:t>Глаголы</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в</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видо</w:t>
      </w:r>
      <w:r w:rsidRPr="001F6F92">
        <w:rPr>
          <w:rFonts w:ascii="Times New Roman" w:eastAsia="Arial Unicode MS" w:hAnsi="Times New Roman"/>
          <w:color w:val="000000"/>
          <w:sz w:val="24"/>
          <w:szCs w:val="24"/>
          <w:lang w:eastAsia="ru-RU" w:bidi="ru-RU"/>
        </w:rPr>
        <w:t>-</w:t>
      </w:r>
      <w:r w:rsidRPr="001F6F92">
        <w:rPr>
          <w:rFonts w:ascii="Times New Roman" w:eastAsia="Arial Unicode MS" w:hAnsi="Times New Roman"/>
          <w:color w:val="000000"/>
          <w:sz w:val="24"/>
          <w:szCs w:val="24"/>
          <w:lang w:val="ru-RU" w:eastAsia="ru-RU" w:bidi="ru-RU"/>
        </w:rPr>
        <w:t>временных</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формах</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действительного</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залога</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в</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изъявительном</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наклонении</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(Past Perfect Tense, Present Perfect Continuous Tense, Future-in-the-Past).</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Модальные глаголы в косвенной речи в настоящем и прошедшем времени.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Неличные формы глагола (инфинитив, герундий, причастия настоящего и прошедшего времени).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Наречия </w:t>
      </w:r>
      <w:r w:rsidRPr="001F6F92">
        <w:rPr>
          <w:rFonts w:ascii="Times New Roman" w:eastAsia="Arial Unicode MS" w:hAnsi="Times New Roman"/>
          <w:color w:val="000000"/>
          <w:sz w:val="24"/>
          <w:szCs w:val="24"/>
          <w:lang w:bidi="en-US"/>
        </w:rPr>
        <w:t>too</w:t>
      </w:r>
      <w:r w:rsidRPr="001F6F92">
        <w:rPr>
          <w:rFonts w:ascii="Times New Roman" w:eastAsia="Arial Unicode MS" w:hAnsi="Times New Roman"/>
          <w:color w:val="000000"/>
          <w:sz w:val="24"/>
          <w:szCs w:val="24"/>
          <w:lang w:val="ru-RU" w:bidi="en-US"/>
        </w:rPr>
        <w:t xml:space="preserve">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w:t>
      </w:r>
      <w:r w:rsidRPr="001F6F92">
        <w:rPr>
          <w:rFonts w:ascii="Times New Roman" w:eastAsia="Arial Unicode MS" w:hAnsi="Times New Roman"/>
          <w:color w:val="000000"/>
          <w:sz w:val="24"/>
          <w:szCs w:val="24"/>
          <w:lang w:bidi="en-US"/>
        </w:rPr>
        <w:t>enough</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Отрицательные местоимения по (и его производные </w:t>
      </w:r>
      <w:r w:rsidRPr="001F6F92">
        <w:rPr>
          <w:rFonts w:ascii="Times New Roman" w:eastAsia="Arial Unicode MS" w:hAnsi="Times New Roman"/>
          <w:color w:val="000000"/>
          <w:sz w:val="24"/>
          <w:szCs w:val="24"/>
          <w:lang w:bidi="en-US"/>
        </w:rPr>
        <w:t>nobody</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nothing</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и другие),</w:t>
      </w:r>
    </w:p>
    <w:p w:rsidR="00F66850" w:rsidRPr="001F6F92" w:rsidRDefault="00F66850"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попе.</w:t>
      </w:r>
    </w:p>
    <w:p w:rsidR="00F66850" w:rsidRPr="001F6F92" w:rsidRDefault="00F66850" w:rsidP="00D72B6D">
      <w:pPr>
        <w:numPr>
          <w:ilvl w:val="0"/>
          <w:numId w:val="21"/>
        </w:numPr>
        <w:tabs>
          <w:tab w:val="left" w:pos="1794"/>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Социокультурные знания и умения.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F66850" w:rsidRPr="001F6F92" w:rsidRDefault="00F66850" w:rsidP="001F6F92">
      <w:pPr>
        <w:tabs>
          <w:tab w:val="left" w:pos="4181"/>
          <w:tab w:val="left" w:pos="6475"/>
          <w:tab w:val="left" w:pos="9043"/>
        </w:tabs>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sidRPr="001F6F92">
        <w:rPr>
          <w:rFonts w:ascii="Times New Roman" w:eastAsia="Arial Unicode MS" w:hAnsi="Times New Roman"/>
          <w:color w:val="000000"/>
          <w:sz w:val="24"/>
          <w:szCs w:val="24"/>
          <w:lang w:val="ru-RU" w:eastAsia="ru-RU" w:bidi="ru-RU"/>
        </w:rPr>
        <w:tab/>
        <w:t>некоторыми</w:t>
      </w:r>
      <w:r w:rsidRPr="001F6F92">
        <w:rPr>
          <w:rFonts w:ascii="Times New Roman" w:eastAsia="Arial Unicode MS" w:hAnsi="Times New Roman"/>
          <w:color w:val="000000"/>
          <w:sz w:val="24"/>
          <w:szCs w:val="24"/>
          <w:lang w:val="ru-RU" w:eastAsia="ru-RU" w:bidi="ru-RU"/>
        </w:rPr>
        <w:tab/>
        <w:t>выдающимися</w:t>
      </w:r>
      <w:r w:rsidRPr="001F6F92">
        <w:rPr>
          <w:rFonts w:ascii="Times New Roman" w:eastAsia="Arial Unicode MS" w:hAnsi="Times New Roman"/>
          <w:color w:val="000000"/>
          <w:sz w:val="24"/>
          <w:szCs w:val="24"/>
          <w:lang w:val="ru-RU" w:eastAsia="ru-RU" w:bidi="ru-RU"/>
        </w:rPr>
        <w:tab/>
        <w:t>людьми),</w:t>
      </w:r>
    </w:p>
    <w:p w:rsidR="00F66850" w:rsidRPr="001F6F92" w:rsidRDefault="00F66850"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 доступными в языковом отношении образцами поэзии и прозы для подростков на английском языке.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Соблюдение нормы вежливости в межкультурном общении.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умений:</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кратко представлять Россию и страну (страны) изучаемого языка (культурные явления, события, достопримечательности);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lastRenderedPageBreak/>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F66850" w:rsidRPr="001F6F92" w:rsidRDefault="00F66850" w:rsidP="00D72B6D">
      <w:pPr>
        <w:numPr>
          <w:ilvl w:val="0"/>
          <w:numId w:val="21"/>
        </w:numPr>
        <w:tabs>
          <w:tab w:val="left" w:pos="1793"/>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Компенсаторные умения.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Переспрашивать, просить повторить, уточняя значение незнакомых слов.</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Использование при формулировании собственных высказываний, ключевых слов, плана.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66850" w:rsidRPr="001F6F92" w:rsidRDefault="00F66850" w:rsidP="00D72B6D">
      <w:pPr>
        <w:numPr>
          <w:ilvl w:val="0"/>
          <w:numId w:val="16"/>
        </w:numPr>
        <w:tabs>
          <w:tab w:val="left" w:pos="1592"/>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Содержание обучения в 9 классе.</w:t>
      </w:r>
    </w:p>
    <w:p w:rsidR="00F66850" w:rsidRPr="001F6F92" w:rsidRDefault="00F66850" w:rsidP="00D72B6D">
      <w:pPr>
        <w:numPr>
          <w:ilvl w:val="0"/>
          <w:numId w:val="25"/>
        </w:numPr>
        <w:tabs>
          <w:tab w:val="left" w:pos="1793"/>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Коммуникативные умения.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Взаимоотношения в семье и с друзьями. Конфликты и их разрешение.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Внешность и характер человека (литературного персонажа).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Здоровый образ жизни: режим труда и отдыха, фитнес, сбалансированное питание. Посещение врача.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Покупки: одежда, обувь и продукты питания. Карманные деньги. Молодёжная</w:t>
      </w:r>
    </w:p>
    <w:p w:rsidR="00F66850" w:rsidRPr="001F6F92" w:rsidRDefault="00F66850"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мода.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Виды отдыха в различное время года. Путешествия по России и иностранным странам. Транспорт.</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Природа: флора и фауна. Проблемы экологии. Защита окружающей среды. Климат, погода. Стихийные бедствия.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Средства массовой информации (телевидение, радио, пресса, Интернет).</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F66850" w:rsidRPr="001F6F92" w:rsidRDefault="00F66850" w:rsidP="00D72B6D">
      <w:pPr>
        <w:numPr>
          <w:ilvl w:val="0"/>
          <w:numId w:val="26"/>
        </w:numPr>
        <w:tabs>
          <w:tab w:val="left" w:pos="2015"/>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Говорение.</w:t>
      </w:r>
    </w:p>
    <w:p w:rsidR="00F66850" w:rsidRPr="001F6F92" w:rsidRDefault="00F66850" w:rsidP="00D72B6D">
      <w:pPr>
        <w:numPr>
          <w:ilvl w:val="0"/>
          <w:numId w:val="27"/>
        </w:numPr>
        <w:tabs>
          <w:tab w:val="left" w:pos="2196"/>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w:t>
      </w:r>
      <w:r w:rsidRPr="001F6F92">
        <w:rPr>
          <w:rFonts w:ascii="Times New Roman" w:eastAsia="Arial Unicode MS" w:hAnsi="Times New Roman"/>
          <w:color w:val="000000"/>
          <w:sz w:val="24"/>
          <w:szCs w:val="24"/>
          <w:lang w:val="ru-RU" w:eastAsia="ru-RU" w:bidi="ru-RU"/>
        </w:rPr>
        <w:lastRenderedPageBreak/>
        <w:t>предложения собеседника;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Объём диалога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F66850" w:rsidRPr="001F6F92" w:rsidRDefault="00F66850" w:rsidP="00D72B6D">
      <w:pPr>
        <w:numPr>
          <w:ilvl w:val="0"/>
          <w:numId w:val="27"/>
        </w:numPr>
        <w:tabs>
          <w:tab w:val="left" w:pos="2156"/>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повествование (сообщение);</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рассуждение;</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выражение и краткое аргументирование своего мнения по отношению к услышанному (прочитанному);</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составление рассказа по картинкам;</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изложение результатов выполненной проектной работы.</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Объём монологического высказывания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10-12 фраз.</w:t>
      </w:r>
    </w:p>
    <w:p w:rsidR="00F66850" w:rsidRPr="001F6F92" w:rsidRDefault="00F66850" w:rsidP="00D72B6D">
      <w:pPr>
        <w:numPr>
          <w:ilvl w:val="0"/>
          <w:numId w:val="26"/>
        </w:numPr>
        <w:tabs>
          <w:tab w:val="left" w:pos="2012"/>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Аудирование.</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66850" w:rsidRPr="001F6F92" w:rsidRDefault="00F66850" w:rsidP="001F6F92">
      <w:pPr>
        <w:tabs>
          <w:tab w:val="left" w:pos="1928"/>
          <w:tab w:val="left" w:pos="5155"/>
        </w:tabs>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Аудирование с пониманием нужной (интересующей, запрашиваемой) информации</w:t>
      </w:r>
      <w:r w:rsidRPr="001F6F92">
        <w:rPr>
          <w:rFonts w:ascii="Times New Roman" w:eastAsia="Arial Unicode MS" w:hAnsi="Times New Roman"/>
          <w:color w:val="000000"/>
          <w:sz w:val="24"/>
          <w:szCs w:val="24"/>
          <w:lang w:val="ru-RU" w:eastAsia="ru-RU" w:bidi="ru-RU"/>
        </w:rPr>
        <w:tab/>
        <w:t>предполагает умение</w:t>
      </w:r>
      <w:r w:rsidRPr="001F6F92">
        <w:rPr>
          <w:rFonts w:ascii="Times New Roman" w:eastAsia="Arial Unicode MS" w:hAnsi="Times New Roman"/>
          <w:color w:val="000000"/>
          <w:sz w:val="24"/>
          <w:szCs w:val="24"/>
          <w:lang w:val="ru-RU" w:eastAsia="ru-RU" w:bidi="ru-RU"/>
        </w:rPr>
        <w:tab/>
        <w:t>выделять нужную (интересующую,</w:t>
      </w:r>
    </w:p>
    <w:p w:rsidR="00F66850" w:rsidRPr="001F6F92" w:rsidRDefault="00F66850"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lastRenderedPageBreak/>
        <w:t>запрашиваемую) информацию, представленную в эксплицитной (явной) форме, в воспринимаемом на слух тексте.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Языковая сложность текстов для аудирования должна соответствовать базовому уровню (А2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допороговому уровню по общеевропейской шкале).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Время звучания текста (текстов) для аудирования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до 2 минут.</w:t>
      </w:r>
    </w:p>
    <w:p w:rsidR="00F66850" w:rsidRPr="001F6F92" w:rsidRDefault="00F66850" w:rsidP="00D72B6D">
      <w:pPr>
        <w:numPr>
          <w:ilvl w:val="0"/>
          <w:numId w:val="26"/>
        </w:numPr>
        <w:tabs>
          <w:tab w:val="left" w:pos="1970"/>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Смысловое чтение.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Чтение несплошных текстов (таблиц, диаграмм, схем) и понимание представленной в них информации.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Языковая сложность текстов для чтения должна соответствовать базовому уровню (А2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допороговому уровню по общеевропейской шкале).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Объём текста (текстов) для чтения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500-600 слов.</w:t>
      </w:r>
    </w:p>
    <w:p w:rsidR="00F66850" w:rsidRPr="001F6F92" w:rsidRDefault="00F66850" w:rsidP="00D72B6D">
      <w:pPr>
        <w:numPr>
          <w:ilvl w:val="0"/>
          <w:numId w:val="26"/>
        </w:numPr>
        <w:tabs>
          <w:tab w:val="left" w:pos="1978"/>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Письменная речь.</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умений письменной речи: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составление плана (тезисов) устного или письменного сообщения;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до 120 слов);</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создание небольшого письменного высказывания с использованием образца, плана, таблицы </w:t>
      </w:r>
      <w:r w:rsidRPr="001F6F92">
        <w:rPr>
          <w:rFonts w:ascii="Times New Roman" w:eastAsia="Arial Unicode MS" w:hAnsi="Times New Roman"/>
          <w:color w:val="000000"/>
          <w:sz w:val="24"/>
          <w:szCs w:val="24"/>
          <w:lang w:val="ru-RU" w:eastAsia="ru-RU" w:bidi="ru-RU"/>
        </w:rPr>
        <w:lastRenderedPageBreak/>
        <w:t xml:space="preserve">и (или) прочитанного/прослушанного текста (объём письменного высказывания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до 120 слов);</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заполнение таблицы с краткой фиксацией содержания прочитанного (прослушанного) текста;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преобразование таблицы, схемы в текстовый вариант представления информации;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письменное представление результатов выполненной проектной работы (объём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100-120 слов).</w:t>
      </w:r>
    </w:p>
    <w:p w:rsidR="00F66850" w:rsidRPr="001F6F92" w:rsidRDefault="00F66850" w:rsidP="00D72B6D">
      <w:pPr>
        <w:numPr>
          <w:ilvl w:val="0"/>
          <w:numId w:val="25"/>
        </w:numPr>
        <w:tabs>
          <w:tab w:val="left" w:pos="1804"/>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Языковые знания и умения.</w:t>
      </w:r>
    </w:p>
    <w:p w:rsidR="00F66850" w:rsidRPr="001F6F92" w:rsidRDefault="00F66850" w:rsidP="00D72B6D">
      <w:pPr>
        <w:numPr>
          <w:ilvl w:val="0"/>
          <w:numId w:val="28"/>
        </w:numPr>
        <w:tabs>
          <w:tab w:val="left" w:pos="2010"/>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Фонетическая сторона речи.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Выражение модального значения, чувства и эмоции.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Различение на слух британского и американского вариантов произношения в прослушанных текстах или услышанных высказываниях.</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Объём текста для чтения вслух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до 110 слов.</w:t>
      </w:r>
    </w:p>
    <w:p w:rsidR="00F66850" w:rsidRPr="001F6F92" w:rsidRDefault="00F66850" w:rsidP="00D72B6D">
      <w:pPr>
        <w:numPr>
          <w:ilvl w:val="0"/>
          <w:numId w:val="28"/>
        </w:numPr>
        <w:tabs>
          <w:tab w:val="left" w:pos="2010"/>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Графика, орфография и пунктуация.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Правильное написание изученных слов.</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1F6F92">
        <w:rPr>
          <w:rFonts w:ascii="Times New Roman" w:eastAsia="Arial Unicode MS" w:hAnsi="Times New Roman"/>
          <w:color w:val="000000"/>
          <w:sz w:val="24"/>
          <w:szCs w:val="24"/>
          <w:lang w:bidi="en-US"/>
        </w:rPr>
        <w:t>firstly</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first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of</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all</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secondly</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finally</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on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the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one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hand</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on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the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other</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hand</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апострофа.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66850" w:rsidRPr="001F6F92" w:rsidRDefault="00F66850" w:rsidP="00D72B6D">
      <w:pPr>
        <w:numPr>
          <w:ilvl w:val="0"/>
          <w:numId w:val="28"/>
        </w:numPr>
        <w:tabs>
          <w:tab w:val="left" w:pos="2020"/>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Лексическая сторона речи.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Объём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F66850" w:rsidRPr="001F6F92" w:rsidRDefault="00F66850" w:rsidP="001F6F92">
      <w:pPr>
        <w:spacing w:after="0"/>
        <w:ind w:left="760" w:right="492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Основные способы словообразования: аффиксация: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глаголов с помощью префиксов </w:t>
      </w:r>
      <w:r w:rsidRPr="001F6F92">
        <w:rPr>
          <w:rFonts w:ascii="Times New Roman" w:eastAsia="Arial Unicode MS" w:hAnsi="Times New Roman"/>
          <w:color w:val="000000"/>
          <w:sz w:val="24"/>
          <w:szCs w:val="24"/>
          <w:lang w:bidi="en-US"/>
        </w:rPr>
        <w:t>under</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over</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dis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mis</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имён прилагательных с помощью суффиксов </w:t>
      </w:r>
      <w:r w:rsidR="006D080B">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able</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ible</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имён существительных с помощью отрицательных префиксов </w:t>
      </w:r>
      <w:r w:rsidRPr="001F6F92">
        <w:rPr>
          <w:rFonts w:ascii="Times New Roman" w:eastAsia="Arial Unicode MS" w:hAnsi="Times New Roman"/>
          <w:color w:val="000000"/>
          <w:sz w:val="24"/>
          <w:szCs w:val="24"/>
          <w:lang w:bidi="en-US"/>
        </w:rPr>
        <w:t>in</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im</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словосложение: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F66850" w:rsidRPr="001F6F92" w:rsidTr="00F66850">
        <w:trPr>
          <w:trHeight w:hRule="exact" w:val="394"/>
          <w:jc w:val="center"/>
        </w:trPr>
        <w:tc>
          <w:tcPr>
            <w:tcW w:w="2434" w:type="dxa"/>
            <w:shd w:val="clear" w:color="auto" w:fill="FFFFFF"/>
            <w:hideMark/>
          </w:tcPr>
          <w:p w:rsidR="00F66850" w:rsidRPr="001F6F92" w:rsidRDefault="00F66850" w:rsidP="001F6F92">
            <w:pPr>
              <w:framePr w:w="10210" w:wrap="notBeside" w:vAnchor="text" w:hAnchor="text" w:xAlign="center" w:y="1"/>
              <w:spacing w:after="0"/>
              <w:ind w:right="200"/>
              <w:jc w:val="right"/>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lastRenderedPageBreak/>
              <w:t>образование</w:t>
            </w:r>
          </w:p>
        </w:tc>
        <w:tc>
          <w:tcPr>
            <w:tcW w:w="1421" w:type="dxa"/>
            <w:shd w:val="clear" w:color="auto" w:fill="FFFFFF"/>
            <w:hideMark/>
          </w:tcPr>
          <w:p w:rsidR="00F66850" w:rsidRPr="001F6F92" w:rsidRDefault="00F66850" w:rsidP="001F6F92">
            <w:pPr>
              <w:framePr w:w="10210" w:wrap="notBeside" w:vAnchor="text" w:hAnchor="text" w:xAlign="center" w:y="1"/>
              <w:spacing w:after="0"/>
              <w:ind w:left="1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сложных</w:t>
            </w:r>
          </w:p>
        </w:tc>
        <w:tc>
          <w:tcPr>
            <w:tcW w:w="2458" w:type="dxa"/>
            <w:shd w:val="clear" w:color="auto" w:fill="FFFFFF"/>
            <w:hideMark/>
          </w:tcPr>
          <w:p w:rsidR="00F66850" w:rsidRPr="001F6F92" w:rsidRDefault="00F66850" w:rsidP="001F6F92">
            <w:pPr>
              <w:framePr w:w="10210" w:wrap="notBeside" w:vAnchor="text" w:hAnchor="text" w:xAlign="center" w:y="1"/>
              <w:spacing w:after="0"/>
              <w:ind w:left="22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существительных</w:t>
            </w:r>
          </w:p>
        </w:tc>
        <w:tc>
          <w:tcPr>
            <w:tcW w:w="1109" w:type="dxa"/>
            <w:shd w:val="clear" w:color="auto" w:fill="FFFFFF"/>
            <w:hideMark/>
          </w:tcPr>
          <w:p w:rsidR="00F66850" w:rsidRPr="001F6F92" w:rsidRDefault="00F66850" w:rsidP="001F6F92">
            <w:pPr>
              <w:framePr w:w="10210" w:wrap="notBeside" w:vAnchor="text" w:hAnchor="text" w:xAlign="center" w:y="1"/>
              <w:spacing w:after="0"/>
              <w:ind w:left="20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путём</w:t>
            </w:r>
          </w:p>
        </w:tc>
        <w:tc>
          <w:tcPr>
            <w:tcW w:w="1555" w:type="dxa"/>
            <w:shd w:val="clear" w:color="auto" w:fill="FFFFFF"/>
            <w:hideMark/>
          </w:tcPr>
          <w:p w:rsidR="00F66850" w:rsidRPr="001F6F92" w:rsidRDefault="00F66850" w:rsidP="001F6F92">
            <w:pPr>
              <w:framePr w:w="10210" w:wrap="notBeside" w:vAnchor="text" w:hAnchor="text" w:xAlign="center" w:y="1"/>
              <w:spacing w:after="0"/>
              <w:ind w:left="1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соединения</w:t>
            </w:r>
          </w:p>
        </w:tc>
        <w:tc>
          <w:tcPr>
            <w:tcW w:w="1234" w:type="dxa"/>
            <w:shd w:val="clear" w:color="auto" w:fill="FFFFFF"/>
            <w:hideMark/>
          </w:tcPr>
          <w:p w:rsidR="00F66850" w:rsidRPr="001F6F92" w:rsidRDefault="00F66850" w:rsidP="001F6F92">
            <w:pPr>
              <w:framePr w:w="10210" w:wrap="notBeside" w:vAnchor="text" w:hAnchor="text" w:xAlign="center" w:y="1"/>
              <w:spacing w:after="0"/>
              <w:jc w:val="right"/>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основы</w:t>
            </w:r>
          </w:p>
        </w:tc>
      </w:tr>
      <w:tr w:rsidR="00F66850" w:rsidRPr="001F6F92" w:rsidTr="00F66850">
        <w:trPr>
          <w:trHeight w:hRule="exact" w:val="475"/>
          <w:jc w:val="center"/>
        </w:trPr>
        <w:tc>
          <w:tcPr>
            <w:tcW w:w="2434" w:type="dxa"/>
            <w:shd w:val="clear" w:color="auto" w:fill="FFFFFF"/>
            <w:vAlign w:val="center"/>
            <w:hideMark/>
          </w:tcPr>
          <w:p w:rsidR="00F66850" w:rsidRPr="001F6F92" w:rsidRDefault="00F66850" w:rsidP="001F6F92">
            <w:pPr>
              <w:framePr w:w="10210" w:wrap="notBeside" w:vAnchor="text" w:hAnchor="text" w:xAlign="center" w:y="1"/>
              <w:spacing w:after="0"/>
              <w:ind w:right="200"/>
              <w:jc w:val="right"/>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числительного с</w:t>
            </w:r>
          </w:p>
        </w:tc>
        <w:tc>
          <w:tcPr>
            <w:tcW w:w="1421" w:type="dxa"/>
            <w:shd w:val="clear" w:color="auto" w:fill="FFFFFF"/>
            <w:vAlign w:val="center"/>
            <w:hideMark/>
          </w:tcPr>
          <w:p w:rsidR="00F66850" w:rsidRPr="001F6F92" w:rsidRDefault="00F66850" w:rsidP="001F6F92">
            <w:pPr>
              <w:framePr w:w="10210" w:wrap="notBeside" w:vAnchor="text" w:hAnchor="text" w:xAlign="center" w:y="1"/>
              <w:spacing w:after="0"/>
              <w:ind w:left="2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основой</w:t>
            </w:r>
          </w:p>
        </w:tc>
        <w:tc>
          <w:tcPr>
            <w:tcW w:w="2458" w:type="dxa"/>
            <w:shd w:val="clear" w:color="auto" w:fill="FFFFFF"/>
            <w:vAlign w:val="center"/>
            <w:hideMark/>
          </w:tcPr>
          <w:p w:rsidR="00F66850" w:rsidRPr="001F6F92" w:rsidRDefault="00F66850" w:rsidP="001F6F92">
            <w:pPr>
              <w:framePr w:w="10210" w:wrap="notBeside" w:vAnchor="text" w:hAnchor="text" w:xAlign="center" w:y="1"/>
              <w:spacing w:after="0"/>
              <w:ind w:left="22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существительного</w:t>
            </w:r>
          </w:p>
        </w:tc>
        <w:tc>
          <w:tcPr>
            <w:tcW w:w="2664" w:type="dxa"/>
            <w:gridSpan w:val="2"/>
            <w:shd w:val="clear" w:color="auto" w:fill="FFFFFF"/>
            <w:vAlign w:val="center"/>
            <w:hideMark/>
          </w:tcPr>
          <w:p w:rsidR="00F66850" w:rsidRPr="001F6F92" w:rsidRDefault="00F66850" w:rsidP="001F6F92">
            <w:pPr>
              <w:framePr w:w="10210" w:wrap="notBeside" w:vAnchor="text" w:hAnchor="text" w:xAlign="center" w:y="1"/>
              <w:spacing w:after="0"/>
              <w:ind w:left="30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 добавлением</w:t>
            </w:r>
          </w:p>
        </w:tc>
        <w:tc>
          <w:tcPr>
            <w:tcW w:w="1234" w:type="dxa"/>
            <w:shd w:val="clear" w:color="auto" w:fill="FFFFFF"/>
            <w:vAlign w:val="center"/>
            <w:hideMark/>
          </w:tcPr>
          <w:p w:rsidR="00F66850" w:rsidRPr="001F6F92" w:rsidRDefault="00F66850" w:rsidP="001F6F92">
            <w:pPr>
              <w:framePr w:w="10210" w:wrap="notBeside" w:vAnchor="text" w:hAnchor="text" w:xAlign="center" w:y="1"/>
              <w:spacing w:after="0"/>
              <w:jc w:val="right"/>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суффикса</w:t>
            </w:r>
          </w:p>
        </w:tc>
      </w:tr>
      <w:tr w:rsidR="00F66850" w:rsidRPr="001F6F92" w:rsidTr="00F66850">
        <w:trPr>
          <w:trHeight w:hRule="exact" w:val="504"/>
          <w:jc w:val="center"/>
        </w:trPr>
        <w:tc>
          <w:tcPr>
            <w:tcW w:w="2434" w:type="dxa"/>
            <w:shd w:val="clear" w:color="auto" w:fill="FFFFFF"/>
            <w:hideMark/>
          </w:tcPr>
          <w:p w:rsidR="00F66850" w:rsidRPr="001F6F92" w:rsidRDefault="00F66850" w:rsidP="001F6F92">
            <w:pPr>
              <w:framePr w:w="10210" w:wrap="notBeside" w:vAnchor="text" w:hAnchor="text" w:xAlign="center" w:y="1"/>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bidi="en-US"/>
              </w:rPr>
              <w:t>-ed (eight-legged);</w:t>
            </w:r>
          </w:p>
        </w:tc>
        <w:tc>
          <w:tcPr>
            <w:tcW w:w="1421" w:type="dxa"/>
            <w:shd w:val="clear" w:color="auto" w:fill="FFFFFF"/>
          </w:tcPr>
          <w:p w:rsidR="00F66850" w:rsidRPr="001F6F92" w:rsidRDefault="00F66850" w:rsidP="001F6F92">
            <w:pPr>
              <w:framePr w:w="10210" w:wrap="notBeside" w:vAnchor="text" w:hAnchor="text" w:xAlign="center" w:y="1"/>
              <w:spacing w:after="0"/>
              <w:rPr>
                <w:rFonts w:ascii="Times New Roman" w:eastAsia="Arial Unicode MS" w:hAnsi="Times New Roman"/>
                <w:color w:val="000000"/>
                <w:sz w:val="24"/>
                <w:szCs w:val="24"/>
                <w:lang w:val="ru-RU" w:eastAsia="ru-RU" w:bidi="ru-RU"/>
              </w:rPr>
            </w:pPr>
          </w:p>
        </w:tc>
        <w:tc>
          <w:tcPr>
            <w:tcW w:w="2458" w:type="dxa"/>
            <w:shd w:val="clear" w:color="auto" w:fill="FFFFFF"/>
          </w:tcPr>
          <w:p w:rsidR="00F66850" w:rsidRPr="001F6F92" w:rsidRDefault="00F66850" w:rsidP="001F6F92">
            <w:pPr>
              <w:framePr w:w="10210" w:wrap="notBeside" w:vAnchor="text" w:hAnchor="text" w:xAlign="center" w:y="1"/>
              <w:spacing w:after="0"/>
              <w:rPr>
                <w:rFonts w:ascii="Times New Roman" w:eastAsia="Arial Unicode MS" w:hAnsi="Times New Roman"/>
                <w:color w:val="000000"/>
                <w:sz w:val="24"/>
                <w:szCs w:val="24"/>
                <w:lang w:val="ru-RU" w:eastAsia="ru-RU" w:bidi="ru-RU"/>
              </w:rPr>
            </w:pPr>
          </w:p>
        </w:tc>
        <w:tc>
          <w:tcPr>
            <w:tcW w:w="1109" w:type="dxa"/>
            <w:shd w:val="clear" w:color="auto" w:fill="FFFFFF"/>
          </w:tcPr>
          <w:p w:rsidR="00F66850" w:rsidRPr="001F6F92" w:rsidRDefault="00F66850" w:rsidP="001F6F92">
            <w:pPr>
              <w:framePr w:w="10210" w:wrap="notBeside" w:vAnchor="text" w:hAnchor="text" w:xAlign="center" w:y="1"/>
              <w:spacing w:after="0"/>
              <w:rPr>
                <w:rFonts w:ascii="Times New Roman" w:eastAsia="Arial Unicode MS" w:hAnsi="Times New Roman"/>
                <w:color w:val="000000"/>
                <w:sz w:val="24"/>
                <w:szCs w:val="24"/>
                <w:lang w:val="ru-RU" w:eastAsia="ru-RU" w:bidi="ru-RU"/>
              </w:rPr>
            </w:pPr>
          </w:p>
        </w:tc>
        <w:tc>
          <w:tcPr>
            <w:tcW w:w="1555" w:type="dxa"/>
            <w:shd w:val="clear" w:color="auto" w:fill="FFFFFF"/>
          </w:tcPr>
          <w:p w:rsidR="00F66850" w:rsidRPr="001F6F92" w:rsidRDefault="00F66850" w:rsidP="001F6F92">
            <w:pPr>
              <w:framePr w:w="10210" w:wrap="notBeside" w:vAnchor="text" w:hAnchor="text" w:xAlign="center" w:y="1"/>
              <w:spacing w:after="0"/>
              <w:rPr>
                <w:rFonts w:ascii="Times New Roman" w:eastAsia="Arial Unicode MS" w:hAnsi="Times New Roman"/>
                <w:color w:val="000000"/>
                <w:sz w:val="24"/>
                <w:szCs w:val="24"/>
                <w:lang w:val="ru-RU" w:eastAsia="ru-RU" w:bidi="ru-RU"/>
              </w:rPr>
            </w:pPr>
          </w:p>
        </w:tc>
        <w:tc>
          <w:tcPr>
            <w:tcW w:w="1234" w:type="dxa"/>
            <w:shd w:val="clear" w:color="auto" w:fill="FFFFFF"/>
          </w:tcPr>
          <w:p w:rsidR="00F66850" w:rsidRPr="001F6F92" w:rsidRDefault="00F66850" w:rsidP="001F6F92">
            <w:pPr>
              <w:framePr w:w="10210" w:wrap="notBeside" w:vAnchor="text" w:hAnchor="text" w:xAlign="center" w:y="1"/>
              <w:spacing w:after="0"/>
              <w:rPr>
                <w:rFonts w:ascii="Times New Roman" w:eastAsia="Arial Unicode MS" w:hAnsi="Times New Roman"/>
                <w:color w:val="000000"/>
                <w:sz w:val="24"/>
                <w:szCs w:val="24"/>
                <w:lang w:val="ru-RU" w:eastAsia="ru-RU" w:bidi="ru-RU"/>
              </w:rPr>
            </w:pPr>
          </w:p>
        </w:tc>
      </w:tr>
      <w:tr w:rsidR="00F66850" w:rsidRPr="001F6F92" w:rsidTr="00F66850">
        <w:trPr>
          <w:trHeight w:hRule="exact" w:val="475"/>
          <w:jc w:val="center"/>
        </w:trPr>
        <w:tc>
          <w:tcPr>
            <w:tcW w:w="2434" w:type="dxa"/>
            <w:shd w:val="clear" w:color="auto" w:fill="FFFFFF"/>
            <w:hideMark/>
          </w:tcPr>
          <w:p w:rsidR="00F66850" w:rsidRPr="001F6F92" w:rsidRDefault="00F66850" w:rsidP="001F6F92">
            <w:pPr>
              <w:framePr w:w="10210" w:wrap="notBeside" w:vAnchor="text" w:hAnchor="text" w:xAlign="center" w:y="1"/>
              <w:spacing w:after="0"/>
              <w:ind w:right="200"/>
              <w:jc w:val="right"/>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образование</w:t>
            </w:r>
          </w:p>
        </w:tc>
        <w:tc>
          <w:tcPr>
            <w:tcW w:w="1421" w:type="dxa"/>
            <w:shd w:val="clear" w:color="auto" w:fill="FFFFFF"/>
            <w:hideMark/>
          </w:tcPr>
          <w:p w:rsidR="00F66850" w:rsidRPr="001F6F92" w:rsidRDefault="00F66850" w:rsidP="001F6F92">
            <w:pPr>
              <w:framePr w:w="10210" w:wrap="notBeside" w:vAnchor="text" w:hAnchor="text" w:xAlign="center" w:y="1"/>
              <w:spacing w:after="0"/>
              <w:ind w:left="1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сложных</w:t>
            </w:r>
          </w:p>
        </w:tc>
        <w:tc>
          <w:tcPr>
            <w:tcW w:w="2458" w:type="dxa"/>
            <w:shd w:val="clear" w:color="auto" w:fill="FFFFFF"/>
            <w:hideMark/>
          </w:tcPr>
          <w:p w:rsidR="00F66850" w:rsidRPr="001F6F92" w:rsidRDefault="00F66850" w:rsidP="001F6F92">
            <w:pPr>
              <w:framePr w:w="10210" w:wrap="notBeside" w:vAnchor="text" w:hAnchor="text" w:xAlign="center" w:y="1"/>
              <w:spacing w:after="0"/>
              <w:ind w:left="22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существительных</w:t>
            </w:r>
          </w:p>
        </w:tc>
        <w:tc>
          <w:tcPr>
            <w:tcW w:w="1109" w:type="dxa"/>
            <w:shd w:val="clear" w:color="auto" w:fill="FFFFFF"/>
            <w:hideMark/>
          </w:tcPr>
          <w:p w:rsidR="00F66850" w:rsidRPr="001F6F92" w:rsidRDefault="00F66850" w:rsidP="001F6F92">
            <w:pPr>
              <w:framePr w:w="10210" w:wrap="notBeside" w:vAnchor="text" w:hAnchor="text" w:xAlign="center" w:y="1"/>
              <w:spacing w:after="0"/>
              <w:ind w:left="30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путём</w:t>
            </w:r>
          </w:p>
        </w:tc>
        <w:tc>
          <w:tcPr>
            <w:tcW w:w="2789" w:type="dxa"/>
            <w:gridSpan w:val="2"/>
            <w:shd w:val="clear" w:color="auto" w:fill="FFFFFF"/>
            <w:hideMark/>
          </w:tcPr>
          <w:p w:rsidR="00F66850" w:rsidRPr="001F6F92" w:rsidRDefault="00F66850" w:rsidP="001F6F92">
            <w:pPr>
              <w:framePr w:w="10210" w:wrap="notBeside" w:vAnchor="text" w:hAnchor="text" w:xAlign="center" w:y="1"/>
              <w:spacing w:after="0"/>
              <w:jc w:val="right"/>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соединения основ</w:t>
            </w:r>
          </w:p>
        </w:tc>
      </w:tr>
      <w:tr w:rsidR="00F66850" w:rsidRPr="00F92BD6" w:rsidTr="00F66850">
        <w:trPr>
          <w:trHeight w:hRule="exact" w:val="475"/>
          <w:jc w:val="center"/>
        </w:trPr>
        <w:tc>
          <w:tcPr>
            <w:tcW w:w="6313" w:type="dxa"/>
            <w:gridSpan w:val="3"/>
            <w:shd w:val="clear" w:color="auto" w:fill="FFFFFF"/>
            <w:hideMark/>
          </w:tcPr>
          <w:p w:rsidR="00F66850" w:rsidRPr="001F6F92" w:rsidRDefault="00F66850" w:rsidP="001F6F92">
            <w:pPr>
              <w:framePr w:w="10210" w:wrap="notBeside" w:vAnchor="text" w:hAnchor="text" w:xAlign="center" w:y="1"/>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существительных с предлогом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father</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in</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law</w:t>
            </w:r>
            <w:r w:rsidRPr="001F6F92">
              <w:rPr>
                <w:rFonts w:ascii="Times New Roman" w:eastAsia="Arial Unicode MS" w:hAnsi="Times New Roman"/>
                <w:color w:val="000000"/>
                <w:sz w:val="24"/>
                <w:szCs w:val="24"/>
                <w:lang w:val="ru-RU" w:bidi="en-US"/>
              </w:rPr>
              <w:t>);</w:t>
            </w:r>
          </w:p>
        </w:tc>
        <w:tc>
          <w:tcPr>
            <w:tcW w:w="1109" w:type="dxa"/>
            <w:shd w:val="clear" w:color="auto" w:fill="FFFFFF"/>
          </w:tcPr>
          <w:p w:rsidR="00F66850" w:rsidRPr="001F6F92" w:rsidRDefault="00F66850" w:rsidP="001F6F92">
            <w:pPr>
              <w:framePr w:w="10210" w:wrap="notBeside" w:vAnchor="text" w:hAnchor="text" w:xAlign="center" w:y="1"/>
              <w:spacing w:after="0"/>
              <w:rPr>
                <w:rFonts w:ascii="Times New Roman" w:eastAsia="Arial Unicode MS" w:hAnsi="Times New Roman"/>
                <w:color w:val="000000"/>
                <w:sz w:val="24"/>
                <w:szCs w:val="24"/>
                <w:lang w:val="ru-RU" w:eastAsia="ru-RU" w:bidi="ru-RU"/>
              </w:rPr>
            </w:pPr>
          </w:p>
        </w:tc>
        <w:tc>
          <w:tcPr>
            <w:tcW w:w="1555" w:type="dxa"/>
            <w:shd w:val="clear" w:color="auto" w:fill="FFFFFF"/>
          </w:tcPr>
          <w:p w:rsidR="00F66850" w:rsidRPr="001F6F92" w:rsidRDefault="00F66850" w:rsidP="001F6F92">
            <w:pPr>
              <w:framePr w:w="10210" w:wrap="notBeside" w:vAnchor="text" w:hAnchor="text" w:xAlign="center" w:y="1"/>
              <w:spacing w:after="0"/>
              <w:rPr>
                <w:rFonts w:ascii="Times New Roman" w:eastAsia="Arial Unicode MS" w:hAnsi="Times New Roman"/>
                <w:color w:val="000000"/>
                <w:sz w:val="24"/>
                <w:szCs w:val="24"/>
                <w:lang w:val="ru-RU" w:eastAsia="ru-RU" w:bidi="ru-RU"/>
              </w:rPr>
            </w:pPr>
          </w:p>
        </w:tc>
        <w:tc>
          <w:tcPr>
            <w:tcW w:w="1234" w:type="dxa"/>
            <w:shd w:val="clear" w:color="auto" w:fill="FFFFFF"/>
          </w:tcPr>
          <w:p w:rsidR="00F66850" w:rsidRPr="001F6F92" w:rsidRDefault="00F66850" w:rsidP="001F6F92">
            <w:pPr>
              <w:framePr w:w="10210" w:wrap="notBeside" w:vAnchor="text" w:hAnchor="text" w:xAlign="center" w:y="1"/>
              <w:spacing w:after="0"/>
              <w:rPr>
                <w:rFonts w:ascii="Times New Roman" w:eastAsia="Arial Unicode MS" w:hAnsi="Times New Roman"/>
                <w:color w:val="000000"/>
                <w:sz w:val="24"/>
                <w:szCs w:val="24"/>
                <w:lang w:val="ru-RU" w:eastAsia="ru-RU" w:bidi="ru-RU"/>
              </w:rPr>
            </w:pPr>
          </w:p>
        </w:tc>
      </w:tr>
      <w:tr w:rsidR="00F66850" w:rsidRPr="001F6F92" w:rsidTr="00F66850">
        <w:trPr>
          <w:trHeight w:hRule="exact" w:val="466"/>
          <w:jc w:val="center"/>
        </w:trPr>
        <w:tc>
          <w:tcPr>
            <w:tcW w:w="2434" w:type="dxa"/>
            <w:shd w:val="clear" w:color="auto" w:fill="FFFFFF"/>
            <w:hideMark/>
          </w:tcPr>
          <w:p w:rsidR="00F66850" w:rsidRPr="001F6F92" w:rsidRDefault="00F66850" w:rsidP="001F6F92">
            <w:pPr>
              <w:framePr w:w="10210" w:wrap="notBeside" w:vAnchor="text" w:hAnchor="text" w:xAlign="center" w:y="1"/>
              <w:spacing w:after="0"/>
              <w:ind w:right="240"/>
              <w:jc w:val="right"/>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образование</w:t>
            </w:r>
          </w:p>
        </w:tc>
        <w:tc>
          <w:tcPr>
            <w:tcW w:w="1421" w:type="dxa"/>
            <w:shd w:val="clear" w:color="auto" w:fill="FFFFFF"/>
            <w:hideMark/>
          </w:tcPr>
          <w:p w:rsidR="00F66850" w:rsidRPr="001F6F92" w:rsidRDefault="00F66850" w:rsidP="001F6F92">
            <w:pPr>
              <w:framePr w:w="10210" w:wrap="notBeside" w:vAnchor="text" w:hAnchor="text" w:xAlign="center" w:y="1"/>
              <w:spacing w:after="0"/>
              <w:ind w:left="1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сложных</w:t>
            </w:r>
          </w:p>
        </w:tc>
        <w:tc>
          <w:tcPr>
            <w:tcW w:w="2458" w:type="dxa"/>
            <w:shd w:val="clear" w:color="auto" w:fill="FFFFFF"/>
            <w:hideMark/>
          </w:tcPr>
          <w:p w:rsidR="00F66850" w:rsidRPr="001F6F92" w:rsidRDefault="00F66850" w:rsidP="001F6F92">
            <w:pPr>
              <w:framePr w:w="10210" w:wrap="notBeside" w:vAnchor="text" w:hAnchor="text" w:xAlign="center" w:y="1"/>
              <w:spacing w:after="0"/>
              <w:ind w:left="22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прилагательных</w:t>
            </w:r>
          </w:p>
        </w:tc>
        <w:tc>
          <w:tcPr>
            <w:tcW w:w="1109" w:type="dxa"/>
            <w:shd w:val="clear" w:color="auto" w:fill="FFFFFF"/>
            <w:hideMark/>
          </w:tcPr>
          <w:p w:rsidR="00F66850" w:rsidRPr="001F6F92" w:rsidRDefault="00F66850" w:rsidP="001F6F92">
            <w:pPr>
              <w:framePr w:w="10210" w:wrap="notBeside" w:vAnchor="text" w:hAnchor="text" w:xAlign="center" w:y="1"/>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путём</w:t>
            </w:r>
          </w:p>
        </w:tc>
        <w:tc>
          <w:tcPr>
            <w:tcW w:w="1555" w:type="dxa"/>
            <w:shd w:val="clear" w:color="auto" w:fill="FFFFFF"/>
            <w:hideMark/>
          </w:tcPr>
          <w:p w:rsidR="00F66850" w:rsidRPr="001F6F92" w:rsidRDefault="00F66850" w:rsidP="001F6F92">
            <w:pPr>
              <w:framePr w:w="10210" w:wrap="notBeside" w:vAnchor="text" w:hAnchor="text" w:xAlign="center" w:y="1"/>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соединения</w:t>
            </w:r>
          </w:p>
        </w:tc>
        <w:tc>
          <w:tcPr>
            <w:tcW w:w="1234" w:type="dxa"/>
            <w:shd w:val="clear" w:color="auto" w:fill="FFFFFF"/>
            <w:hideMark/>
          </w:tcPr>
          <w:p w:rsidR="00F66850" w:rsidRPr="001F6F92" w:rsidRDefault="00F66850" w:rsidP="001F6F92">
            <w:pPr>
              <w:framePr w:w="10210" w:wrap="notBeside" w:vAnchor="text" w:hAnchor="text" w:xAlign="center" w:y="1"/>
              <w:spacing w:after="0"/>
              <w:jc w:val="right"/>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основы</w:t>
            </w:r>
          </w:p>
        </w:tc>
      </w:tr>
      <w:tr w:rsidR="00F66850" w:rsidRPr="00F92BD6" w:rsidTr="00F66850">
        <w:trPr>
          <w:trHeight w:hRule="exact" w:val="480"/>
          <w:jc w:val="center"/>
        </w:trPr>
        <w:tc>
          <w:tcPr>
            <w:tcW w:w="8977" w:type="dxa"/>
            <w:gridSpan w:val="5"/>
            <w:shd w:val="clear" w:color="auto" w:fill="FFFFFF"/>
            <w:hideMark/>
          </w:tcPr>
          <w:p w:rsidR="00F66850" w:rsidRPr="001F6F92" w:rsidRDefault="00F66850" w:rsidP="001F6F92">
            <w:pPr>
              <w:framePr w:w="10210" w:wrap="notBeside" w:vAnchor="text" w:hAnchor="text" w:xAlign="center" w:y="1"/>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прилагательного с основой причастия настоящего времени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nice</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looking</w:t>
            </w:r>
            <w:r w:rsidRPr="001F6F92">
              <w:rPr>
                <w:rFonts w:ascii="Times New Roman" w:eastAsia="Arial Unicode MS" w:hAnsi="Times New Roman"/>
                <w:color w:val="000000"/>
                <w:sz w:val="24"/>
                <w:szCs w:val="24"/>
                <w:lang w:val="ru-RU" w:bidi="en-US"/>
              </w:rPr>
              <w:t>);</w:t>
            </w:r>
          </w:p>
        </w:tc>
        <w:tc>
          <w:tcPr>
            <w:tcW w:w="1234" w:type="dxa"/>
            <w:shd w:val="clear" w:color="auto" w:fill="FFFFFF"/>
          </w:tcPr>
          <w:p w:rsidR="00F66850" w:rsidRPr="001F6F92" w:rsidRDefault="00F66850" w:rsidP="001F6F92">
            <w:pPr>
              <w:framePr w:w="10210" w:wrap="notBeside" w:vAnchor="text" w:hAnchor="text" w:xAlign="center" w:y="1"/>
              <w:spacing w:after="0"/>
              <w:rPr>
                <w:rFonts w:ascii="Times New Roman" w:eastAsia="Arial Unicode MS" w:hAnsi="Times New Roman"/>
                <w:color w:val="000000"/>
                <w:sz w:val="24"/>
                <w:szCs w:val="24"/>
                <w:lang w:val="ru-RU" w:eastAsia="ru-RU" w:bidi="ru-RU"/>
              </w:rPr>
            </w:pPr>
          </w:p>
        </w:tc>
      </w:tr>
      <w:tr w:rsidR="00F66850" w:rsidRPr="001F6F92" w:rsidTr="00F66850">
        <w:trPr>
          <w:trHeight w:hRule="exact" w:val="384"/>
          <w:jc w:val="center"/>
        </w:trPr>
        <w:tc>
          <w:tcPr>
            <w:tcW w:w="2434" w:type="dxa"/>
            <w:shd w:val="clear" w:color="auto" w:fill="FFFFFF"/>
            <w:vAlign w:val="bottom"/>
            <w:hideMark/>
          </w:tcPr>
          <w:p w:rsidR="00F66850" w:rsidRPr="001F6F92" w:rsidRDefault="00F66850" w:rsidP="001F6F92">
            <w:pPr>
              <w:framePr w:w="10210" w:wrap="notBeside" w:vAnchor="text" w:hAnchor="text" w:xAlign="center" w:y="1"/>
              <w:spacing w:after="0"/>
              <w:ind w:right="240"/>
              <w:jc w:val="right"/>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образование</w:t>
            </w:r>
          </w:p>
        </w:tc>
        <w:tc>
          <w:tcPr>
            <w:tcW w:w="1421" w:type="dxa"/>
            <w:shd w:val="clear" w:color="auto" w:fill="FFFFFF"/>
            <w:vAlign w:val="bottom"/>
            <w:hideMark/>
          </w:tcPr>
          <w:p w:rsidR="00F66850" w:rsidRPr="001F6F92" w:rsidRDefault="00F66850" w:rsidP="001F6F92">
            <w:pPr>
              <w:framePr w:w="10210" w:wrap="notBeside" w:vAnchor="text" w:hAnchor="text" w:xAlign="center" w:y="1"/>
              <w:spacing w:after="0"/>
              <w:ind w:left="1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сложных</w:t>
            </w:r>
          </w:p>
        </w:tc>
        <w:tc>
          <w:tcPr>
            <w:tcW w:w="2458" w:type="dxa"/>
            <w:shd w:val="clear" w:color="auto" w:fill="FFFFFF"/>
            <w:vAlign w:val="bottom"/>
            <w:hideMark/>
          </w:tcPr>
          <w:p w:rsidR="00F66850" w:rsidRPr="001F6F92" w:rsidRDefault="00F66850" w:rsidP="001F6F92">
            <w:pPr>
              <w:framePr w:w="10210" w:wrap="notBeside" w:vAnchor="text" w:hAnchor="text" w:xAlign="center" w:y="1"/>
              <w:spacing w:after="0"/>
              <w:ind w:left="22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прилагательных</w:t>
            </w:r>
          </w:p>
        </w:tc>
        <w:tc>
          <w:tcPr>
            <w:tcW w:w="1109" w:type="dxa"/>
            <w:shd w:val="clear" w:color="auto" w:fill="FFFFFF"/>
            <w:vAlign w:val="bottom"/>
            <w:hideMark/>
          </w:tcPr>
          <w:p w:rsidR="00F66850" w:rsidRPr="001F6F92" w:rsidRDefault="00F66850" w:rsidP="001F6F92">
            <w:pPr>
              <w:framePr w:w="10210" w:wrap="notBeside" w:vAnchor="text" w:hAnchor="text" w:xAlign="center" w:y="1"/>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путём</w:t>
            </w:r>
          </w:p>
        </w:tc>
        <w:tc>
          <w:tcPr>
            <w:tcW w:w="1555" w:type="dxa"/>
            <w:shd w:val="clear" w:color="auto" w:fill="FFFFFF"/>
            <w:vAlign w:val="bottom"/>
            <w:hideMark/>
          </w:tcPr>
          <w:p w:rsidR="00F66850" w:rsidRPr="001F6F92" w:rsidRDefault="00F66850" w:rsidP="001F6F92">
            <w:pPr>
              <w:framePr w:w="10210" w:wrap="notBeside" w:vAnchor="text" w:hAnchor="text" w:xAlign="center" w:y="1"/>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соединения</w:t>
            </w:r>
          </w:p>
        </w:tc>
        <w:tc>
          <w:tcPr>
            <w:tcW w:w="1234" w:type="dxa"/>
            <w:shd w:val="clear" w:color="auto" w:fill="FFFFFF"/>
            <w:vAlign w:val="bottom"/>
            <w:hideMark/>
          </w:tcPr>
          <w:p w:rsidR="00F66850" w:rsidRPr="001F6F92" w:rsidRDefault="00F66850" w:rsidP="001F6F92">
            <w:pPr>
              <w:framePr w:w="10210" w:wrap="notBeside" w:vAnchor="text" w:hAnchor="text" w:xAlign="center" w:y="1"/>
              <w:spacing w:after="0"/>
              <w:jc w:val="right"/>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основы</w:t>
            </w:r>
          </w:p>
        </w:tc>
      </w:tr>
    </w:tbl>
    <w:p w:rsidR="00F66850" w:rsidRPr="001F6F92" w:rsidRDefault="00F66850" w:rsidP="001F6F92">
      <w:pPr>
        <w:framePr w:w="10210" w:wrap="notBeside" w:vAnchor="text" w:hAnchor="text" w:xAlign="center" w:y="1"/>
        <w:spacing w:after="0"/>
        <w:rPr>
          <w:rFonts w:ascii="Times New Roman" w:eastAsia="Arial Unicode MS" w:hAnsi="Times New Roman"/>
          <w:color w:val="000000"/>
          <w:sz w:val="24"/>
          <w:szCs w:val="24"/>
          <w:lang w:val="ru-RU" w:eastAsia="ru-RU" w:bidi="ru-RU"/>
        </w:rPr>
      </w:pPr>
    </w:p>
    <w:p w:rsidR="00F66850" w:rsidRPr="001F6F92" w:rsidRDefault="00F66850" w:rsidP="001F6F92">
      <w:pPr>
        <w:spacing w:after="0"/>
        <w:rPr>
          <w:rFonts w:ascii="Times New Roman" w:eastAsia="Arial Unicode MS" w:hAnsi="Times New Roman"/>
          <w:color w:val="000000"/>
          <w:sz w:val="24"/>
          <w:szCs w:val="24"/>
          <w:lang w:val="ru-RU" w:eastAsia="ru-RU" w:bidi="ru-RU"/>
        </w:rPr>
      </w:pPr>
    </w:p>
    <w:p w:rsidR="00F66850" w:rsidRPr="001F6F92" w:rsidRDefault="00F66850" w:rsidP="001F6F92">
      <w:pPr>
        <w:spacing w:before="7" w:after="0"/>
        <w:ind w:left="760" w:hanging="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прилагательного с основой причастия прошедшего времени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well</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behaved</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конверсия: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образование глагола от имени прилагательного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cool</w:t>
      </w:r>
      <w:r w:rsidRPr="001F6F92">
        <w:rPr>
          <w:rFonts w:ascii="Times New Roman" w:eastAsia="Arial Unicode MS" w:hAnsi="Times New Roman"/>
          <w:color w:val="000000"/>
          <w:sz w:val="24"/>
          <w:szCs w:val="24"/>
          <w:lang w:val="ru-RU" w:bidi="en-US"/>
        </w:rPr>
        <w:t xml:space="preserve">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w:t>
      </w:r>
      <w:r w:rsidRPr="001F6F92">
        <w:rPr>
          <w:rFonts w:ascii="Times New Roman" w:eastAsia="Arial Unicode MS" w:hAnsi="Times New Roman"/>
          <w:color w:val="000000"/>
          <w:sz w:val="24"/>
          <w:szCs w:val="24"/>
          <w:lang w:bidi="en-US"/>
        </w:rPr>
        <w:t>to</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cool</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Различные средства связи в тексте для обеспечения его целостности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firstly</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however</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finally</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at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last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etc</w:t>
      </w:r>
      <w:r w:rsidRPr="001F6F92">
        <w:rPr>
          <w:rFonts w:ascii="Times New Roman" w:eastAsia="Arial Unicode MS" w:hAnsi="Times New Roman"/>
          <w:color w:val="000000"/>
          <w:sz w:val="24"/>
          <w:szCs w:val="24"/>
          <w:lang w:val="ru-RU" w:bidi="en-US"/>
        </w:rPr>
        <w:t>.).</w:t>
      </w:r>
    </w:p>
    <w:p w:rsidR="00F66850" w:rsidRPr="001F6F92" w:rsidRDefault="00F66850" w:rsidP="00D72B6D">
      <w:pPr>
        <w:numPr>
          <w:ilvl w:val="0"/>
          <w:numId w:val="28"/>
        </w:numPr>
        <w:tabs>
          <w:tab w:val="left" w:pos="2013"/>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Грамматическая сторона речи.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66850" w:rsidRPr="001F6F92" w:rsidRDefault="00F66850" w:rsidP="001F6F92">
      <w:pPr>
        <w:spacing w:after="0"/>
        <w:ind w:firstLine="760"/>
        <w:rPr>
          <w:rFonts w:ascii="Times New Roman" w:eastAsia="Arial Unicode MS" w:hAnsi="Times New Roman"/>
          <w:color w:val="000000"/>
          <w:sz w:val="24"/>
          <w:szCs w:val="24"/>
          <w:lang w:eastAsia="ru-RU" w:bidi="ru-RU"/>
        </w:rPr>
      </w:pPr>
      <w:r w:rsidRPr="001F6F92">
        <w:rPr>
          <w:rFonts w:ascii="Times New Roman" w:eastAsia="Arial Unicode MS" w:hAnsi="Times New Roman"/>
          <w:color w:val="000000"/>
          <w:sz w:val="24"/>
          <w:szCs w:val="24"/>
          <w:lang w:val="ru-RU" w:eastAsia="ru-RU" w:bidi="ru-RU"/>
        </w:rPr>
        <w:t>Предложения</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со</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сложным</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дополнением</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(Complex Object) (I want to have my hair cut.).</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Условные предложения нереального характера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Conditional</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II).</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Конструкции для выражения предпочтения </w:t>
      </w:r>
      <w:r w:rsidRPr="001F6F92">
        <w:rPr>
          <w:rFonts w:ascii="Times New Roman" w:eastAsia="Arial Unicode MS" w:hAnsi="Times New Roman"/>
          <w:color w:val="000000"/>
          <w:sz w:val="24"/>
          <w:szCs w:val="24"/>
          <w:lang w:bidi="en-US"/>
        </w:rPr>
        <w:t>I</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prefer</w:t>
      </w:r>
      <w:r w:rsidRPr="001F6F92">
        <w:rPr>
          <w:rFonts w:ascii="Times New Roman" w:eastAsia="Arial Unicode MS" w:hAnsi="Times New Roman"/>
          <w:color w:val="000000"/>
          <w:sz w:val="24"/>
          <w:szCs w:val="24"/>
          <w:lang w:val="ru-RU" w:bidi="en-US"/>
        </w:rPr>
        <w:t xml:space="preserve">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I</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dprefer</w:t>
      </w:r>
      <w:r w:rsidRPr="001F6F92">
        <w:rPr>
          <w:rFonts w:ascii="Times New Roman" w:eastAsia="Arial Unicode MS" w:hAnsi="Times New Roman"/>
          <w:color w:val="000000"/>
          <w:sz w:val="24"/>
          <w:szCs w:val="24"/>
          <w:lang w:val="ru-RU" w:bidi="en-US"/>
        </w:rPr>
        <w:t xml:space="preserve">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I</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d</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rather</w:t>
      </w:r>
      <w:r w:rsidRPr="001F6F92">
        <w:rPr>
          <w:rFonts w:ascii="Times New Roman" w:eastAsia="Arial Unicode MS" w:hAnsi="Times New Roman"/>
          <w:color w:val="000000"/>
          <w:sz w:val="24"/>
          <w:szCs w:val="24"/>
          <w:lang w:val="ru-RU" w:bidi="en-US"/>
        </w:rPr>
        <w:t xml:space="preserve"> </w:t>
      </w:r>
      <w:r w:rsidR="006D080B">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Конструкция </w:t>
      </w:r>
      <w:r w:rsidRPr="001F6F92">
        <w:rPr>
          <w:rFonts w:ascii="Times New Roman" w:eastAsia="Arial Unicode MS" w:hAnsi="Times New Roman"/>
          <w:color w:val="000000"/>
          <w:sz w:val="24"/>
          <w:szCs w:val="24"/>
          <w:lang w:bidi="en-US"/>
        </w:rPr>
        <w:t>I</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wish</w:t>
      </w:r>
      <w:r w:rsidRPr="001F6F92">
        <w:rPr>
          <w:rFonts w:ascii="Times New Roman" w:eastAsia="Arial Unicode MS" w:hAnsi="Times New Roman"/>
          <w:color w:val="000000"/>
          <w:sz w:val="24"/>
          <w:szCs w:val="24"/>
          <w:lang w:val="ru-RU" w:bidi="en-US"/>
        </w:rPr>
        <w:t xml:space="preserve"> </w:t>
      </w:r>
      <w:r w:rsidR="006D080B">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Предложения с конструкцией </w:t>
      </w:r>
      <w:r w:rsidRPr="001F6F92">
        <w:rPr>
          <w:rFonts w:ascii="Times New Roman" w:eastAsia="Arial Unicode MS" w:hAnsi="Times New Roman"/>
          <w:color w:val="000000"/>
          <w:sz w:val="24"/>
          <w:szCs w:val="24"/>
          <w:lang w:bidi="en-US"/>
        </w:rPr>
        <w:t>either</w:t>
      </w:r>
      <w:r w:rsidRPr="001F6F92">
        <w:rPr>
          <w:rFonts w:ascii="Times New Roman" w:eastAsia="Arial Unicode MS" w:hAnsi="Times New Roman"/>
          <w:color w:val="000000"/>
          <w:sz w:val="24"/>
          <w:szCs w:val="24"/>
          <w:lang w:val="ru-RU" w:bidi="en-US"/>
        </w:rPr>
        <w:t xml:space="preserve"> </w:t>
      </w:r>
      <w:r w:rsidR="006D080B">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or</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neither</w:t>
      </w:r>
      <w:r w:rsidRPr="001F6F92">
        <w:rPr>
          <w:rFonts w:ascii="Times New Roman" w:eastAsia="Arial Unicode MS" w:hAnsi="Times New Roman"/>
          <w:color w:val="000000"/>
          <w:sz w:val="24"/>
          <w:szCs w:val="24"/>
          <w:lang w:val="ru-RU" w:bidi="en-US"/>
        </w:rPr>
        <w:t xml:space="preserve"> </w:t>
      </w:r>
      <w:r w:rsidR="006D080B">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nor</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Глаголы в видовременных формах действительного залога в изъявительном наклонении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Present</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Past</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Future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Simple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Tense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Present</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Past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Perfect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Tense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Present</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Past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Continuous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Tense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Future</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in</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the</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Past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и наиболее употребительных формах страдательного залога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Present</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Past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Simple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Passive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Present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Perfect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Passive</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Порядок следования имён прилагательных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nice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long</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blond</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hair</w:t>
      </w:r>
      <w:r w:rsidRPr="001F6F92">
        <w:rPr>
          <w:rFonts w:ascii="Times New Roman" w:eastAsia="Arial Unicode MS" w:hAnsi="Times New Roman"/>
          <w:color w:val="000000"/>
          <w:sz w:val="24"/>
          <w:szCs w:val="24"/>
          <w:lang w:val="ru-RU" w:bidi="en-US"/>
        </w:rPr>
        <w:t>).</w:t>
      </w:r>
    </w:p>
    <w:p w:rsidR="00F66850" w:rsidRPr="001F6F92" w:rsidRDefault="00F66850" w:rsidP="00D72B6D">
      <w:pPr>
        <w:numPr>
          <w:ilvl w:val="0"/>
          <w:numId w:val="25"/>
        </w:numPr>
        <w:tabs>
          <w:tab w:val="left" w:pos="1806"/>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Социокультурные знания и умения.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Формирование элементарного представление о различных вариантах английского языка.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Осуществление межличностного и межкультурного общения с использованием знаний о </w:t>
      </w:r>
      <w:r w:rsidRPr="001F6F92">
        <w:rPr>
          <w:rFonts w:ascii="Times New Roman" w:eastAsia="Arial Unicode MS" w:hAnsi="Times New Roman"/>
          <w:color w:val="000000"/>
          <w:sz w:val="24"/>
          <w:szCs w:val="24"/>
          <w:lang w:val="ru-RU" w:eastAsia="ru-RU" w:bidi="ru-RU"/>
        </w:rPr>
        <w:lastRenderedPageBreak/>
        <w:t>национально-культурных особенностях своей страны и страны (стран) изучаемого языка.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Соблюдение норм вежливости в межкультурном общении.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умений:</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писать свои имя и фамилию, а также имена и фамилии своих родственников и друзей на английском языке;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правильно оформлять свой адрес на английском языке (в анкете);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кратко представлять Россию и страну (страны) изучаемого языка;</w:t>
      </w:r>
    </w:p>
    <w:p w:rsidR="00F66850" w:rsidRPr="001F6F92" w:rsidRDefault="00F66850" w:rsidP="001F6F92">
      <w:pPr>
        <w:tabs>
          <w:tab w:val="left" w:pos="1929"/>
          <w:tab w:val="left" w:pos="3676"/>
          <w:tab w:val="left" w:pos="5212"/>
          <w:tab w:val="left" w:pos="8145"/>
          <w:tab w:val="left" w:pos="9259"/>
        </w:tabs>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кратко</w:t>
      </w:r>
      <w:r w:rsidRPr="001F6F92">
        <w:rPr>
          <w:rFonts w:ascii="Times New Roman" w:eastAsia="Arial Unicode MS" w:hAnsi="Times New Roman"/>
          <w:color w:val="000000"/>
          <w:sz w:val="24"/>
          <w:szCs w:val="24"/>
          <w:lang w:val="ru-RU" w:eastAsia="ru-RU" w:bidi="ru-RU"/>
        </w:rPr>
        <w:tab/>
        <w:t>представлять</w:t>
      </w:r>
      <w:r w:rsidRPr="001F6F92">
        <w:rPr>
          <w:rFonts w:ascii="Times New Roman" w:eastAsia="Arial Unicode MS" w:hAnsi="Times New Roman"/>
          <w:color w:val="000000"/>
          <w:sz w:val="24"/>
          <w:szCs w:val="24"/>
          <w:lang w:val="ru-RU" w:eastAsia="ru-RU" w:bidi="ru-RU"/>
        </w:rPr>
        <w:tab/>
        <w:t>некоторые</w:t>
      </w:r>
      <w:r w:rsidRPr="001F6F92">
        <w:rPr>
          <w:rFonts w:ascii="Times New Roman" w:eastAsia="Arial Unicode MS" w:hAnsi="Times New Roman"/>
          <w:color w:val="000000"/>
          <w:sz w:val="24"/>
          <w:szCs w:val="24"/>
          <w:lang w:val="ru-RU" w:eastAsia="ru-RU" w:bidi="ru-RU"/>
        </w:rPr>
        <w:tab/>
        <w:t>культурные явления</w:t>
      </w:r>
      <w:r w:rsidRPr="001F6F92">
        <w:rPr>
          <w:rFonts w:ascii="Times New Roman" w:eastAsia="Arial Unicode MS" w:hAnsi="Times New Roman"/>
          <w:color w:val="000000"/>
          <w:sz w:val="24"/>
          <w:szCs w:val="24"/>
          <w:lang w:val="ru-RU" w:eastAsia="ru-RU" w:bidi="ru-RU"/>
        </w:rPr>
        <w:tab/>
        <w:t>родной</w:t>
      </w:r>
      <w:r w:rsidRPr="001F6F92">
        <w:rPr>
          <w:rFonts w:ascii="Times New Roman" w:eastAsia="Arial Unicode MS" w:hAnsi="Times New Roman"/>
          <w:color w:val="000000"/>
          <w:sz w:val="24"/>
          <w:szCs w:val="24"/>
          <w:lang w:val="ru-RU" w:eastAsia="ru-RU" w:bidi="ru-RU"/>
        </w:rPr>
        <w:tab/>
        <w:t>страны</w:t>
      </w:r>
    </w:p>
    <w:p w:rsidR="00F66850" w:rsidRPr="001F6F92" w:rsidRDefault="00F66850"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 страны (стран) изучаемого языка (основные национальные праздники, традиции в проведении досуга и питании, достопримечательности);</w:t>
      </w:r>
    </w:p>
    <w:p w:rsidR="00F66850" w:rsidRPr="001F6F92" w:rsidRDefault="00F66850" w:rsidP="001F6F92">
      <w:pPr>
        <w:tabs>
          <w:tab w:val="left" w:pos="1929"/>
          <w:tab w:val="left" w:pos="3676"/>
          <w:tab w:val="left" w:pos="5212"/>
          <w:tab w:val="left" w:pos="8145"/>
          <w:tab w:val="left" w:pos="9258"/>
        </w:tabs>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кратко</w:t>
      </w:r>
      <w:r w:rsidRPr="001F6F92">
        <w:rPr>
          <w:rFonts w:ascii="Times New Roman" w:eastAsia="Arial Unicode MS" w:hAnsi="Times New Roman"/>
          <w:color w:val="000000"/>
          <w:sz w:val="24"/>
          <w:szCs w:val="24"/>
          <w:lang w:val="ru-RU" w:eastAsia="ru-RU" w:bidi="ru-RU"/>
        </w:rPr>
        <w:tab/>
        <w:t>представлять</w:t>
      </w:r>
      <w:r w:rsidRPr="001F6F92">
        <w:rPr>
          <w:rFonts w:ascii="Times New Roman" w:eastAsia="Arial Unicode MS" w:hAnsi="Times New Roman"/>
          <w:color w:val="000000"/>
          <w:sz w:val="24"/>
          <w:szCs w:val="24"/>
          <w:lang w:val="ru-RU" w:eastAsia="ru-RU" w:bidi="ru-RU"/>
        </w:rPr>
        <w:tab/>
        <w:t>некоторых</w:t>
      </w:r>
      <w:r w:rsidRPr="001F6F92">
        <w:rPr>
          <w:rFonts w:ascii="Times New Roman" w:eastAsia="Arial Unicode MS" w:hAnsi="Times New Roman"/>
          <w:color w:val="000000"/>
          <w:sz w:val="24"/>
          <w:szCs w:val="24"/>
          <w:lang w:val="ru-RU" w:eastAsia="ru-RU" w:bidi="ru-RU"/>
        </w:rPr>
        <w:tab/>
        <w:t>выдающихся людей</w:t>
      </w:r>
      <w:r w:rsidRPr="001F6F92">
        <w:rPr>
          <w:rFonts w:ascii="Times New Roman" w:eastAsia="Arial Unicode MS" w:hAnsi="Times New Roman"/>
          <w:color w:val="000000"/>
          <w:sz w:val="24"/>
          <w:szCs w:val="24"/>
          <w:lang w:val="ru-RU" w:eastAsia="ru-RU" w:bidi="ru-RU"/>
        </w:rPr>
        <w:tab/>
        <w:t>родной</w:t>
      </w:r>
      <w:r w:rsidRPr="001F6F92">
        <w:rPr>
          <w:rFonts w:ascii="Times New Roman" w:eastAsia="Arial Unicode MS" w:hAnsi="Times New Roman"/>
          <w:color w:val="000000"/>
          <w:sz w:val="24"/>
          <w:szCs w:val="24"/>
          <w:lang w:val="ru-RU" w:eastAsia="ru-RU" w:bidi="ru-RU"/>
        </w:rPr>
        <w:tab/>
        <w:t>страны</w:t>
      </w:r>
    </w:p>
    <w:p w:rsidR="00F66850" w:rsidRPr="001F6F92" w:rsidRDefault="00F66850"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 страны (стран) изучаемого языка (учёных, писателей, поэтов, художников, композиторов, музыкантов, спортсменов и других людей);</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F66850" w:rsidRPr="001F6F92" w:rsidRDefault="00F66850" w:rsidP="00D72B6D">
      <w:pPr>
        <w:numPr>
          <w:ilvl w:val="0"/>
          <w:numId w:val="25"/>
        </w:numPr>
        <w:tabs>
          <w:tab w:val="left" w:pos="1814"/>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Компенсаторные умения.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Использование при чтении и аудировании языковой, в том числе контекстуальной, догадки; при говорении и письме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Переспрашивать, просить повторить, уточняя значение незнакомых слов.</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Использование при формулировании собственных высказываний, ключевых слов, плана.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66850" w:rsidRPr="001F6F92" w:rsidRDefault="00F66850" w:rsidP="00D72B6D">
      <w:pPr>
        <w:numPr>
          <w:ilvl w:val="0"/>
          <w:numId w:val="16"/>
        </w:numPr>
        <w:tabs>
          <w:tab w:val="left" w:pos="1522"/>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Планируемые результаты освоения программы по иностранному (английскому) языку на уровне основного общего образования.</w:t>
      </w:r>
    </w:p>
    <w:p w:rsidR="00F66850" w:rsidRPr="001F6F92" w:rsidRDefault="00F66850" w:rsidP="00D72B6D">
      <w:pPr>
        <w:numPr>
          <w:ilvl w:val="0"/>
          <w:numId w:val="29"/>
        </w:numPr>
        <w:tabs>
          <w:tab w:val="left" w:pos="1738"/>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F66850" w:rsidRPr="001F6F92" w:rsidRDefault="00F66850" w:rsidP="00D72B6D">
      <w:pPr>
        <w:numPr>
          <w:ilvl w:val="0"/>
          <w:numId w:val="29"/>
        </w:numPr>
        <w:tabs>
          <w:tab w:val="left" w:pos="1734"/>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66850" w:rsidRPr="001F6F92" w:rsidRDefault="00F66850" w:rsidP="00D72B6D">
      <w:pPr>
        <w:numPr>
          <w:ilvl w:val="0"/>
          <w:numId w:val="30"/>
        </w:numPr>
        <w:tabs>
          <w:tab w:val="left" w:pos="1152"/>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гражданского воспитания: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готовность к выполнению обязанностей гражданина и реализации его прав, уважение прав, </w:t>
      </w:r>
      <w:r w:rsidRPr="001F6F92">
        <w:rPr>
          <w:rFonts w:ascii="Times New Roman" w:eastAsia="Arial Unicode MS" w:hAnsi="Times New Roman"/>
          <w:color w:val="000000"/>
          <w:sz w:val="24"/>
          <w:szCs w:val="24"/>
          <w:lang w:val="ru-RU" w:eastAsia="ru-RU" w:bidi="ru-RU"/>
        </w:rPr>
        <w:lastRenderedPageBreak/>
        <w:t>свобод и законных интересов других людей;</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активное участие в жизни семьи, организации, местного сообщества, родного края, страны;</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неприятие любых форм экстремизма, дискриминации;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понимание роли различных социальных институтов в жизни человека;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представление о способах противодействия коррупции;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готовность к участию в гуманитарной деятельности (волонтёрство, помощь людям, нуждающимся в ней);</w:t>
      </w:r>
    </w:p>
    <w:p w:rsidR="00F66850" w:rsidRPr="001F6F92" w:rsidRDefault="00F66850" w:rsidP="00D72B6D">
      <w:pPr>
        <w:numPr>
          <w:ilvl w:val="0"/>
          <w:numId w:val="30"/>
        </w:numPr>
        <w:tabs>
          <w:tab w:val="left" w:pos="1180"/>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патриотического воспитания: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ценностное отношение к достижениям своей Родины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России, к науке, искусству, спорту, технологиям, боевым подвигам и трудовым достижениям народа;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66850" w:rsidRPr="001F6F92" w:rsidRDefault="00F66850" w:rsidP="00D72B6D">
      <w:pPr>
        <w:numPr>
          <w:ilvl w:val="0"/>
          <w:numId w:val="30"/>
        </w:numPr>
        <w:tabs>
          <w:tab w:val="left" w:pos="1180"/>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духовно-нравственного воспитания: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ориентация на моральные ценности и нормы в ситуациях нравственного выбора;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F66850" w:rsidRPr="001F6F92" w:rsidRDefault="00F66850" w:rsidP="00D72B6D">
      <w:pPr>
        <w:numPr>
          <w:ilvl w:val="0"/>
          <w:numId w:val="30"/>
        </w:numPr>
        <w:tabs>
          <w:tab w:val="left" w:pos="1165"/>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эстетического воспитания: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осознание важности художественной культуры как средства коммуникации и самовыражения;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понимание ценности отечественного и мирового искусства, роли этнических культурных традиций и народного творчества;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стремление к самовыражению в разных видах искусства;</w:t>
      </w:r>
    </w:p>
    <w:p w:rsidR="00F66850" w:rsidRPr="001F6F92" w:rsidRDefault="00F66850" w:rsidP="00D72B6D">
      <w:pPr>
        <w:numPr>
          <w:ilvl w:val="0"/>
          <w:numId w:val="30"/>
        </w:numPr>
        <w:tabs>
          <w:tab w:val="left" w:pos="1416"/>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физического воспитания, формирования культуры здоровья и эмоционального благополучия: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осознание ценности жизни;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соблюдение правил безопасности, в том числе навыков безопасного поведения в Интернет-среде;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lastRenderedPageBreak/>
        <w:t>умение принимать себя и других, не осуждая;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умение осознавать эмоциональное состояние себя и других, умение управлять собственным эмоциональным состоянием;</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сформированность навыка рефлексии, признание своего права на ошибку и такого же права другого человека;</w:t>
      </w:r>
    </w:p>
    <w:p w:rsidR="00F66850" w:rsidRPr="001F6F92" w:rsidRDefault="00F66850" w:rsidP="00D72B6D">
      <w:pPr>
        <w:numPr>
          <w:ilvl w:val="0"/>
          <w:numId w:val="30"/>
        </w:numPr>
        <w:tabs>
          <w:tab w:val="left" w:pos="1128"/>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трудового воспитания:</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интерес к практическому изучению профессий и труда различного рода, в том числе на основе применения изучаемого предметного знания;</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66850" w:rsidRPr="001F6F92" w:rsidRDefault="00F66850" w:rsidP="00D72B6D">
      <w:pPr>
        <w:numPr>
          <w:ilvl w:val="0"/>
          <w:numId w:val="30"/>
        </w:numPr>
        <w:tabs>
          <w:tab w:val="left" w:pos="1128"/>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экологического воспитания:</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осознание своей роли как гражданина и потребителя в условиях взаимосвязи природной, технологической и социальной сред;</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готовность к участию в практической деятельности экологической направленности;</w:t>
      </w:r>
    </w:p>
    <w:p w:rsidR="00F66850" w:rsidRPr="001F6F92" w:rsidRDefault="00F66850" w:rsidP="00D72B6D">
      <w:pPr>
        <w:numPr>
          <w:ilvl w:val="0"/>
          <w:numId w:val="30"/>
        </w:numPr>
        <w:tabs>
          <w:tab w:val="left" w:pos="1128"/>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ценности научного познания:</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овладение языковой и читательской культурой как средством познания мира;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66850" w:rsidRPr="001F6F92" w:rsidRDefault="00F66850" w:rsidP="00D72B6D">
      <w:pPr>
        <w:numPr>
          <w:ilvl w:val="0"/>
          <w:numId w:val="30"/>
        </w:numPr>
        <w:tabs>
          <w:tab w:val="left" w:pos="1421"/>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адаптации обучающегося к изменяющимся условиям социальной и природной среды:</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способность обучающихся взаимодействовать в условиях неопределенности, открытость опыту и знаниям других;</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w:t>
      </w:r>
      <w:r w:rsidRPr="001F6F92">
        <w:rPr>
          <w:rFonts w:ascii="Times New Roman" w:eastAsia="Arial Unicode MS" w:hAnsi="Times New Roman"/>
          <w:color w:val="000000"/>
          <w:sz w:val="24"/>
          <w:szCs w:val="24"/>
          <w:lang w:val="ru-RU" w:eastAsia="ru-RU" w:bidi="ru-RU"/>
        </w:rPr>
        <w:lastRenderedPageBreak/>
        <w:t>ранее не известных, осознавать дефицит собственных знаний и компетентностей, планировать своё развитие;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оперировать понятиями), а также оперировать терминами и представлениями в области концепции устойчивого развития;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умение анализировать и выявлять взаимосвязи природы, общества и экономики;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способность обучающихся осознавать стрессовую ситуацию, оценивать происходящие изменения и их последствия;</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формулировать и оценивать риски и последствия, формировать опыт, находить позитивное в произошедшей ситуации;</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быть готовым действовать в отсутствие гарантий успеха.</w:t>
      </w:r>
    </w:p>
    <w:p w:rsidR="00F66850" w:rsidRPr="001F6F92" w:rsidRDefault="00F66850" w:rsidP="00D72B6D">
      <w:pPr>
        <w:numPr>
          <w:ilvl w:val="0"/>
          <w:numId w:val="31"/>
        </w:numPr>
        <w:tabs>
          <w:tab w:val="left" w:pos="1738"/>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 учётом предложенной задачи выявлять закономерности и противоречия в рассматриваемых фактах, данных и наблюдениях;</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66850" w:rsidRPr="001F6F92" w:rsidRDefault="00F66850" w:rsidP="00D72B6D">
      <w:pPr>
        <w:numPr>
          <w:ilvl w:val="0"/>
          <w:numId w:val="32"/>
        </w:numPr>
        <w:tabs>
          <w:tab w:val="left" w:pos="1996"/>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использовать вопросы как исследовательский инструмент познания;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формулировать гипотезу об истинности собственных суждений и суждений других, аргументировать свою позицию, мнение;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оценивать на применимость и достоверность информацию, полученную в ходе исследования (эксперимента);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самостоятельно формулировать обобщения и выводы по результатам проведённого </w:t>
      </w:r>
      <w:r w:rsidRPr="001F6F92">
        <w:rPr>
          <w:rFonts w:ascii="Times New Roman" w:eastAsia="Arial Unicode MS" w:hAnsi="Times New Roman"/>
          <w:color w:val="000000"/>
          <w:sz w:val="24"/>
          <w:szCs w:val="24"/>
          <w:lang w:val="ru-RU" w:eastAsia="ru-RU" w:bidi="ru-RU"/>
        </w:rPr>
        <w:lastRenderedPageBreak/>
        <w:t>наблюдения, опыта, исследования, владеть инструментами оценки достоверности полученных выводов и обобщений;</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66850" w:rsidRPr="001F6F92" w:rsidRDefault="00F66850" w:rsidP="00D72B6D">
      <w:pPr>
        <w:numPr>
          <w:ilvl w:val="0"/>
          <w:numId w:val="32"/>
        </w:numPr>
        <w:tabs>
          <w:tab w:val="left" w:pos="2476"/>
          <w:tab w:val="left" w:pos="4574"/>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 У</w:t>
      </w:r>
      <w:r w:rsidRPr="001F6F92">
        <w:rPr>
          <w:rFonts w:ascii="Times New Roman" w:eastAsia="Arial Unicode MS" w:hAnsi="Times New Roman"/>
          <w:color w:val="000000"/>
          <w:sz w:val="24"/>
          <w:szCs w:val="24"/>
          <w:lang w:val="ru-RU" w:eastAsia="ru-RU" w:bidi="ru-RU"/>
        </w:rPr>
        <w:tab/>
        <w:t>обучающегося</w:t>
      </w:r>
      <w:r w:rsidRPr="001F6F92">
        <w:rPr>
          <w:rFonts w:ascii="Times New Roman" w:eastAsia="Arial Unicode MS" w:hAnsi="Times New Roman"/>
          <w:color w:val="000000"/>
          <w:sz w:val="24"/>
          <w:szCs w:val="24"/>
          <w:lang w:val="ru-RU" w:eastAsia="ru-RU" w:bidi="ru-RU"/>
        </w:rPr>
        <w:tab/>
        <w:t>будут сформированы умения работать</w:t>
      </w:r>
    </w:p>
    <w:p w:rsidR="00F66850" w:rsidRPr="001F6F92" w:rsidRDefault="00F66850"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 информацией как часть познавательных универсальных учебных действий:</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66850" w:rsidRPr="001F6F92" w:rsidRDefault="00F66850" w:rsidP="001F6F92">
      <w:pPr>
        <w:tabs>
          <w:tab w:val="left" w:pos="2476"/>
          <w:tab w:val="left" w:pos="4574"/>
          <w:tab w:val="left" w:pos="7874"/>
        </w:tabs>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выбирать,</w:t>
      </w:r>
      <w:r w:rsidRPr="001F6F92">
        <w:rPr>
          <w:rFonts w:ascii="Times New Roman" w:eastAsia="Arial Unicode MS" w:hAnsi="Times New Roman"/>
          <w:color w:val="000000"/>
          <w:sz w:val="24"/>
          <w:szCs w:val="24"/>
          <w:lang w:val="ru-RU" w:eastAsia="ru-RU" w:bidi="ru-RU"/>
        </w:rPr>
        <w:tab/>
        <w:t>анализировать,</w:t>
      </w:r>
      <w:r w:rsidRPr="001F6F92">
        <w:rPr>
          <w:rFonts w:ascii="Times New Roman" w:eastAsia="Arial Unicode MS" w:hAnsi="Times New Roman"/>
          <w:color w:val="000000"/>
          <w:sz w:val="24"/>
          <w:szCs w:val="24"/>
          <w:lang w:val="ru-RU" w:eastAsia="ru-RU" w:bidi="ru-RU"/>
        </w:rPr>
        <w:tab/>
        <w:t>систематизировать и</w:t>
      </w:r>
      <w:r w:rsidRPr="001F6F92">
        <w:rPr>
          <w:rFonts w:ascii="Times New Roman" w:eastAsia="Arial Unicode MS" w:hAnsi="Times New Roman"/>
          <w:color w:val="000000"/>
          <w:sz w:val="24"/>
          <w:szCs w:val="24"/>
          <w:lang w:val="ru-RU" w:eastAsia="ru-RU" w:bidi="ru-RU"/>
        </w:rPr>
        <w:tab/>
        <w:t>интерпретировать</w:t>
      </w:r>
    </w:p>
    <w:p w:rsidR="00F66850" w:rsidRPr="001F6F92" w:rsidRDefault="00F66850"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информацию различных видов и форм представления;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оценивать надёжность информации по критериям, предложенным педагогическим работником или сформулированным самостоятельно;</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эффективно запоминать и систематизировать информацию.</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Овладение системой универсальных учебных познавательных действий обеспечивает сформированность когнитивных навыков у обучающихся.</w:t>
      </w:r>
    </w:p>
    <w:p w:rsidR="00F66850" w:rsidRPr="001F6F92" w:rsidRDefault="00F66850" w:rsidP="00D72B6D">
      <w:pPr>
        <w:numPr>
          <w:ilvl w:val="0"/>
          <w:numId w:val="32"/>
        </w:numPr>
        <w:tabs>
          <w:tab w:val="left" w:pos="1987"/>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 обучающегося будут сформированы умения общения как часть коммуникативных универсальных учебных действий:</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воспринимать и формулировать суждения, выражать эмоции в соответствии с целями и условиями общения;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выражать себя (свою точку зрения) в устных и письменных текстах;</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сопоставлять свои суждения с суждениями других участников диалога, обнаруживать различие и сходство позиций;</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публично представлять результаты выполненного опыта (эксперимента, исследования, проекта);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66850" w:rsidRPr="001F6F92" w:rsidRDefault="00F66850" w:rsidP="00D72B6D">
      <w:pPr>
        <w:numPr>
          <w:ilvl w:val="0"/>
          <w:numId w:val="32"/>
        </w:numPr>
        <w:tabs>
          <w:tab w:val="left" w:pos="1992"/>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 обучающегося будут сформированы умения совместной деятельности как часть коммуникативных универсальных учебных действий:</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обобщать мнения нескольких человек, проявлять готовность руководить, выполнять </w:t>
      </w:r>
      <w:r w:rsidRPr="001F6F92">
        <w:rPr>
          <w:rFonts w:ascii="Times New Roman" w:eastAsia="Arial Unicode MS" w:hAnsi="Times New Roman"/>
          <w:color w:val="000000"/>
          <w:sz w:val="24"/>
          <w:szCs w:val="24"/>
          <w:lang w:val="ru-RU" w:eastAsia="ru-RU" w:bidi="ru-RU"/>
        </w:rPr>
        <w:lastRenderedPageBreak/>
        <w:t>поручения, подчиняться;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оценивать качество своего вклада в общий продукт по критериям, самостоятельно сформулированным участниками взаимодействия;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F66850" w:rsidRPr="001F6F92" w:rsidRDefault="00F66850" w:rsidP="00D72B6D">
      <w:pPr>
        <w:numPr>
          <w:ilvl w:val="0"/>
          <w:numId w:val="32"/>
        </w:numPr>
        <w:tabs>
          <w:tab w:val="left" w:pos="1944"/>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 обучающегося будут сформированы умения самоорганизации как часть регулятивных универсальных учебных действий:</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проводить выбор и брать ответственность за решение.</w:t>
      </w:r>
    </w:p>
    <w:p w:rsidR="00F66850" w:rsidRPr="001F6F92" w:rsidRDefault="00F66850" w:rsidP="00D72B6D">
      <w:pPr>
        <w:numPr>
          <w:ilvl w:val="0"/>
          <w:numId w:val="32"/>
        </w:numPr>
        <w:tabs>
          <w:tab w:val="left" w:pos="1973"/>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 обучающегося будут сформированы умения самоконтроля как часть регулятивных универсальных учебных действий:</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F66850" w:rsidRPr="001F6F92" w:rsidRDefault="00F66850" w:rsidP="00D72B6D">
      <w:pPr>
        <w:numPr>
          <w:ilvl w:val="0"/>
          <w:numId w:val="32"/>
        </w:numPr>
        <w:tabs>
          <w:tab w:val="left" w:pos="1973"/>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 обучающегося будут сформированы умения эмоционального интеллекта как часть регулятивных универсальных учебных действий:</w:t>
      </w:r>
    </w:p>
    <w:p w:rsidR="00F66850" w:rsidRPr="001F6F92" w:rsidRDefault="00F66850" w:rsidP="001F6F92">
      <w:pPr>
        <w:spacing w:after="0"/>
        <w:ind w:left="760" w:right="1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различать, называть и управлять собственными эмоциями и эмоциями других; выявлять и анализировать причины эмоций;</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ставить себя на место другого человека, понимать мотивы и намерения другого;</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регулировать способ выражения эмоций.</w:t>
      </w:r>
    </w:p>
    <w:p w:rsidR="00F66850" w:rsidRPr="001F6F92" w:rsidRDefault="00F66850" w:rsidP="00D72B6D">
      <w:pPr>
        <w:numPr>
          <w:ilvl w:val="0"/>
          <w:numId w:val="32"/>
        </w:numPr>
        <w:tabs>
          <w:tab w:val="left" w:pos="1973"/>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 обучающегося будут сформированы умения принимать себя и других как часть регулятивных универсальных учебных действий:</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осознанно относиться к другому человеку, его мнению; признавать своё право на ошибку и такое же право другого;</w:t>
      </w:r>
    </w:p>
    <w:p w:rsidR="00F66850" w:rsidRPr="001F6F92" w:rsidRDefault="00F66850" w:rsidP="001F6F92">
      <w:pPr>
        <w:spacing w:after="0"/>
        <w:ind w:left="760" w:right="49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принимать себя и других, не осуждая; открытость себе и другим;</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lastRenderedPageBreak/>
        <w:t>осознавать невозможность контролировать всё вокруг.</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66850" w:rsidRPr="001F6F92" w:rsidRDefault="00F66850" w:rsidP="00D72B6D">
      <w:pPr>
        <w:numPr>
          <w:ilvl w:val="0"/>
          <w:numId w:val="31"/>
        </w:numPr>
        <w:tabs>
          <w:tab w:val="left" w:pos="1738"/>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речевой, языковой, социокультурной, компенсаторной, метапредметной (учебно-познавательной).</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136.8.4.1. Предметные результаты освоения программы по иностранному (английскому) языку к концу обучения в 5 классе:</w:t>
      </w:r>
    </w:p>
    <w:p w:rsidR="00F66850" w:rsidRPr="001F6F92" w:rsidRDefault="00F66850" w:rsidP="00D72B6D">
      <w:pPr>
        <w:numPr>
          <w:ilvl w:val="0"/>
          <w:numId w:val="33"/>
        </w:numPr>
        <w:tabs>
          <w:tab w:val="left" w:pos="1097"/>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владеть основными видами речевой деятельности: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5-6 фраз), излагать основное содержание прочитанного текста с вербальными и (или) зрительными опорами (объём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5-6 фраз), кратко излагать результаты выполненной проектной работы (объём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до 6 фраз);</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до 1 минуты);</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180-200 слов), читать про себя несплошные тексты (таблицы) и понимать представленную в них информацию;</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до 60 слов);</w:t>
      </w:r>
    </w:p>
    <w:p w:rsidR="00F66850" w:rsidRPr="001F6F92" w:rsidRDefault="00F66850" w:rsidP="00D72B6D">
      <w:pPr>
        <w:numPr>
          <w:ilvl w:val="0"/>
          <w:numId w:val="33"/>
        </w:numPr>
        <w:tabs>
          <w:tab w:val="left" w:pos="1101"/>
          <w:tab w:val="left" w:pos="6889"/>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владеть фонетическими навыками:</w:t>
      </w:r>
      <w:r w:rsidRPr="001F6F92">
        <w:rPr>
          <w:rFonts w:ascii="Times New Roman" w:eastAsia="Arial Unicode MS" w:hAnsi="Times New Roman"/>
          <w:color w:val="000000"/>
          <w:sz w:val="24"/>
          <w:szCs w:val="24"/>
          <w:lang w:val="ru-RU" w:eastAsia="ru-RU" w:bidi="ru-RU"/>
        </w:rPr>
        <w:tab/>
        <w:t>различать на слух,</w:t>
      </w:r>
    </w:p>
    <w:p w:rsidR="00F66850" w:rsidRPr="001F6F92" w:rsidRDefault="00F66850"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владеть орфографическими навыками: правильно писать изученные слова;</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w:t>
      </w:r>
      <w:r w:rsidRPr="001F6F92">
        <w:rPr>
          <w:rFonts w:ascii="Times New Roman" w:eastAsia="Arial Unicode MS" w:hAnsi="Times New Roman"/>
          <w:color w:val="000000"/>
          <w:sz w:val="24"/>
          <w:szCs w:val="24"/>
          <w:lang w:val="ru-RU" w:eastAsia="ru-RU" w:bidi="ru-RU"/>
        </w:rPr>
        <w:lastRenderedPageBreak/>
        <w:t>пунктуационно правильно оформлять электронное сообщение личного характера;</w:t>
      </w:r>
    </w:p>
    <w:p w:rsidR="00F66850" w:rsidRPr="001F6F92" w:rsidRDefault="00F66850" w:rsidP="00D72B6D">
      <w:pPr>
        <w:numPr>
          <w:ilvl w:val="0"/>
          <w:numId w:val="33"/>
        </w:numPr>
        <w:tabs>
          <w:tab w:val="left" w:pos="1071"/>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006D080B">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er</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or</w:t>
      </w:r>
      <w:r w:rsidRPr="001F6F92">
        <w:rPr>
          <w:rFonts w:ascii="Times New Roman" w:eastAsia="Arial Unicode MS" w:hAnsi="Times New Roman"/>
          <w:color w:val="000000"/>
          <w:sz w:val="24"/>
          <w:szCs w:val="24"/>
          <w:lang w:val="ru-RU" w:bidi="en-US"/>
        </w:rPr>
        <w:t>, -</w:t>
      </w:r>
      <w:r w:rsidRPr="001F6F92">
        <w:rPr>
          <w:rFonts w:ascii="Times New Roman" w:eastAsia="Arial Unicode MS" w:hAnsi="Times New Roman"/>
          <w:color w:val="000000"/>
          <w:sz w:val="24"/>
          <w:szCs w:val="24"/>
          <w:lang w:bidi="en-US"/>
        </w:rPr>
        <w:t>ist</w:t>
      </w:r>
      <w:r w:rsidRPr="001F6F92">
        <w:rPr>
          <w:rFonts w:ascii="Times New Roman" w:eastAsia="Arial Unicode MS" w:hAnsi="Times New Roman"/>
          <w:color w:val="000000"/>
          <w:sz w:val="24"/>
          <w:szCs w:val="24"/>
          <w:lang w:val="ru-RU" w:bidi="en-US"/>
        </w:rPr>
        <w:t>, -</w:t>
      </w:r>
      <w:r w:rsidRPr="001F6F92">
        <w:rPr>
          <w:rFonts w:ascii="Times New Roman" w:eastAsia="Arial Unicode MS" w:hAnsi="Times New Roman"/>
          <w:color w:val="000000"/>
          <w:sz w:val="24"/>
          <w:szCs w:val="24"/>
          <w:lang w:bidi="en-US"/>
        </w:rPr>
        <w:t>sion</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tion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имена прилагательные с суффиксами </w:t>
      </w:r>
      <w:r w:rsidR="006D080B">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ful</w:t>
      </w:r>
      <w:r w:rsidRPr="001F6F92">
        <w:rPr>
          <w:rFonts w:ascii="Times New Roman" w:eastAsia="Arial Unicode MS" w:hAnsi="Times New Roman"/>
          <w:color w:val="000000"/>
          <w:sz w:val="24"/>
          <w:szCs w:val="24"/>
          <w:lang w:val="ru-RU" w:bidi="en-US"/>
        </w:rPr>
        <w:t>, -</w:t>
      </w:r>
      <w:r w:rsidRPr="001F6F92">
        <w:rPr>
          <w:rFonts w:ascii="Times New Roman" w:eastAsia="Arial Unicode MS" w:hAnsi="Times New Roman"/>
          <w:color w:val="000000"/>
          <w:sz w:val="24"/>
          <w:szCs w:val="24"/>
          <w:lang w:bidi="en-US"/>
        </w:rPr>
        <w:t>ian</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an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наречия с суффиксом -1у, имена прилагательные, имена существительные и наречия с отрицательным префиксом шь;</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распознавать и употреблять в устной и письменной речи изученные синонимы и интернациональные слова;</w:t>
      </w:r>
    </w:p>
    <w:p w:rsidR="00F66850" w:rsidRPr="001F6F92" w:rsidRDefault="00F66850" w:rsidP="00D72B6D">
      <w:pPr>
        <w:numPr>
          <w:ilvl w:val="0"/>
          <w:numId w:val="33"/>
        </w:numPr>
        <w:tabs>
          <w:tab w:val="left" w:pos="1100"/>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распознавать и употреблять в устной и письменной речи:</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предложения с несколькими обстоятельствами, следующими в определённом порядке;</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вопросительные предложения (альтернативный и разделительный вопросы в </w:t>
      </w:r>
      <w:r w:rsidRPr="001F6F92">
        <w:rPr>
          <w:rFonts w:ascii="Times New Roman" w:eastAsia="Arial Unicode MS" w:hAnsi="Times New Roman"/>
          <w:color w:val="000000"/>
          <w:sz w:val="24"/>
          <w:szCs w:val="24"/>
          <w:lang w:bidi="en-US"/>
        </w:rPr>
        <w:t>Present</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Past</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Future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Simple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Tense</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глаголы в видо-временных формах действительного залога в изъявительном наклонении в </w:t>
      </w:r>
      <w:r w:rsidRPr="001F6F92">
        <w:rPr>
          <w:rFonts w:ascii="Times New Roman" w:eastAsia="Arial Unicode MS" w:hAnsi="Times New Roman"/>
          <w:color w:val="000000"/>
          <w:sz w:val="24"/>
          <w:szCs w:val="24"/>
          <w:lang w:bidi="en-US"/>
        </w:rPr>
        <w:t>Present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Perfect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Tense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в повествовательных (утвердительных и отрицательных) и вопросительных предложениях;</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имена существительные во множественном числе, в том числе имена существительные, имеющие форму только множественного числа;</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имена существительные с причастиями настоящего и прошедшего времени;</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наречия в положительной, сравнительной и превосходной степенях, образованные по правилу, и исключения;</w:t>
      </w:r>
    </w:p>
    <w:p w:rsidR="00F66850" w:rsidRPr="001F6F92" w:rsidRDefault="00F66850" w:rsidP="00D72B6D">
      <w:pPr>
        <w:numPr>
          <w:ilvl w:val="0"/>
          <w:numId w:val="33"/>
        </w:numPr>
        <w:tabs>
          <w:tab w:val="left" w:pos="1125"/>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владеть социокультурными знаниями и умениями:</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правильно оформлять адрес, писать фамилии и имена (свои, родственников и друзей) на английском языке (в анкете, формуляре);</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обладать базовыми знаниями о социокультурном портрете родной страны и страны (стран) изучаемого языка;</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кратко представлять Россию и страны (стран) изучаемого языка;</w:t>
      </w:r>
    </w:p>
    <w:p w:rsidR="00F66850" w:rsidRPr="000B1DBD" w:rsidRDefault="00F66850" w:rsidP="00D72B6D">
      <w:pPr>
        <w:numPr>
          <w:ilvl w:val="0"/>
          <w:numId w:val="33"/>
        </w:numPr>
        <w:tabs>
          <w:tab w:val="left" w:pos="2316"/>
          <w:tab w:val="left" w:pos="4889"/>
        </w:tabs>
        <w:spacing w:after="0"/>
        <w:ind w:firstLine="780"/>
        <w:jc w:val="both"/>
        <w:rPr>
          <w:rFonts w:ascii="Times New Roman" w:eastAsia="Arial Unicode MS" w:hAnsi="Times New Roman"/>
          <w:color w:val="000000"/>
          <w:sz w:val="24"/>
          <w:szCs w:val="24"/>
          <w:lang w:val="ru-RU" w:eastAsia="ru-RU" w:bidi="ru-RU"/>
        </w:rPr>
      </w:pPr>
      <w:r w:rsidRPr="000B1DBD">
        <w:rPr>
          <w:rFonts w:ascii="Times New Roman" w:eastAsia="Arial Unicode MS" w:hAnsi="Times New Roman"/>
          <w:color w:val="000000"/>
          <w:sz w:val="24"/>
          <w:szCs w:val="24"/>
          <w:lang w:val="ru-RU" w:eastAsia="ru-RU" w:bidi="ru-RU"/>
        </w:rPr>
        <w:t xml:space="preserve"> владеть</w:t>
      </w:r>
      <w:r w:rsidRPr="000B1DBD">
        <w:rPr>
          <w:rFonts w:ascii="Times New Roman" w:eastAsia="Arial Unicode MS" w:hAnsi="Times New Roman"/>
          <w:color w:val="000000"/>
          <w:sz w:val="24"/>
          <w:szCs w:val="24"/>
          <w:lang w:val="ru-RU" w:eastAsia="ru-RU" w:bidi="ru-RU"/>
        </w:rPr>
        <w:tab/>
        <w:t>компенсаторными</w:t>
      </w:r>
      <w:r w:rsidRPr="000B1DBD">
        <w:rPr>
          <w:rFonts w:ascii="Times New Roman" w:eastAsia="Arial Unicode MS" w:hAnsi="Times New Roman"/>
          <w:color w:val="000000"/>
          <w:sz w:val="24"/>
          <w:szCs w:val="24"/>
          <w:lang w:val="ru-RU" w:eastAsia="ru-RU" w:bidi="ru-RU"/>
        </w:rPr>
        <w:tab/>
        <w:t xml:space="preserve">умениями: использовать при </w:t>
      </w:r>
      <w:r w:rsidR="000B1DBD">
        <w:rPr>
          <w:rFonts w:ascii="Times New Roman" w:eastAsia="Arial Unicode MS" w:hAnsi="Times New Roman"/>
          <w:color w:val="000000"/>
          <w:sz w:val="24"/>
          <w:szCs w:val="24"/>
          <w:lang w:val="ru-RU" w:eastAsia="ru-RU" w:bidi="ru-RU"/>
        </w:rPr>
        <w:t xml:space="preserve"> ч</w:t>
      </w:r>
      <w:r w:rsidRPr="000B1DBD">
        <w:rPr>
          <w:rFonts w:ascii="Times New Roman" w:eastAsia="Arial Unicode MS" w:hAnsi="Times New Roman"/>
          <w:color w:val="000000"/>
          <w:sz w:val="24"/>
          <w:szCs w:val="24"/>
          <w:lang w:val="ru-RU" w:eastAsia="ru-RU" w:bidi="ru-RU"/>
        </w:rPr>
        <w:t>тении</w:t>
      </w:r>
      <w:r w:rsidR="000B1DBD" w:rsidRPr="000B1DBD">
        <w:rPr>
          <w:rFonts w:ascii="Times New Roman" w:eastAsia="Arial Unicode MS" w:hAnsi="Times New Roman"/>
          <w:color w:val="000000"/>
          <w:sz w:val="24"/>
          <w:szCs w:val="24"/>
          <w:lang w:val="ru-RU" w:eastAsia="ru-RU" w:bidi="ru-RU"/>
        </w:rPr>
        <w:t xml:space="preserve"> </w:t>
      </w:r>
      <w:r w:rsidRPr="000B1DBD">
        <w:rPr>
          <w:rFonts w:ascii="Times New Roman" w:eastAsia="Arial Unicode MS" w:hAnsi="Times New Roman"/>
          <w:color w:val="000000"/>
          <w:sz w:val="24"/>
          <w:szCs w:val="24"/>
          <w:lang w:val="ru-RU" w:eastAsia="ru-RU" w:bidi="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66850" w:rsidRPr="001F6F92" w:rsidRDefault="00F66850" w:rsidP="00D72B6D">
      <w:pPr>
        <w:numPr>
          <w:ilvl w:val="0"/>
          <w:numId w:val="33"/>
        </w:numPr>
        <w:tabs>
          <w:tab w:val="left" w:pos="1093"/>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F66850" w:rsidRPr="001F6F92" w:rsidRDefault="00F66850" w:rsidP="00D72B6D">
      <w:pPr>
        <w:numPr>
          <w:ilvl w:val="0"/>
          <w:numId w:val="33"/>
        </w:numPr>
        <w:tabs>
          <w:tab w:val="left" w:pos="1098"/>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использовать иноязычные словари и справочники, в том числе информационно-справочные системы в электронной форме.</w:t>
      </w:r>
    </w:p>
    <w:p w:rsidR="00F66850" w:rsidRPr="001F6F92" w:rsidRDefault="00F66850" w:rsidP="00D72B6D">
      <w:pPr>
        <w:numPr>
          <w:ilvl w:val="0"/>
          <w:numId w:val="34"/>
        </w:numPr>
        <w:tabs>
          <w:tab w:val="left" w:pos="1967"/>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Предметные результаты освоения программы по иностранному (английскому) </w:t>
      </w:r>
      <w:r w:rsidRPr="001F6F92">
        <w:rPr>
          <w:rFonts w:ascii="Times New Roman" w:eastAsia="Arial Unicode MS" w:hAnsi="Times New Roman"/>
          <w:color w:val="000000"/>
          <w:sz w:val="24"/>
          <w:szCs w:val="24"/>
          <w:lang w:val="ru-RU" w:eastAsia="ru-RU" w:bidi="ru-RU"/>
        </w:rPr>
        <w:lastRenderedPageBreak/>
        <w:t>языку к концу обучения в 6 классе:</w:t>
      </w:r>
    </w:p>
    <w:p w:rsidR="00F66850" w:rsidRPr="001F6F92" w:rsidRDefault="00F66850" w:rsidP="00D72B6D">
      <w:pPr>
        <w:numPr>
          <w:ilvl w:val="0"/>
          <w:numId w:val="35"/>
        </w:numPr>
        <w:tabs>
          <w:tab w:val="left" w:pos="1139"/>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владеть основными видами речевой деятельности:</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7-8 фраз), излагать основное содержание прочитанного текста с вербальными и (или) зрительными опорами (объём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7-8 фраз); кратко излагать результаты выполненной проектной работы (объём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7-8 фраз);</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до 1,5 минут);</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250-300 слов), читать про себя несплошные тексты (таблицы) и понимать представленную в них информацию, определять тему текста по заголовку;</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до 70 слов), создавать небольшое письменное высказывание с использованием образца, плана, ключевых слов, картинок (объём высказывания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до 70 слов);</w:t>
      </w:r>
    </w:p>
    <w:p w:rsidR="00F66850" w:rsidRPr="001F6F92" w:rsidRDefault="00F66850" w:rsidP="00D72B6D">
      <w:pPr>
        <w:numPr>
          <w:ilvl w:val="0"/>
          <w:numId w:val="35"/>
        </w:numPr>
        <w:tabs>
          <w:tab w:val="left" w:pos="1121"/>
          <w:tab w:val="left" w:pos="6909"/>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владеть фонетическими навыками:</w:t>
      </w:r>
      <w:r w:rsidRPr="001F6F92">
        <w:rPr>
          <w:rFonts w:ascii="Times New Roman" w:eastAsia="Arial Unicode MS" w:hAnsi="Times New Roman"/>
          <w:color w:val="000000"/>
          <w:sz w:val="24"/>
          <w:szCs w:val="24"/>
          <w:lang w:val="ru-RU" w:eastAsia="ru-RU" w:bidi="ru-RU"/>
        </w:rPr>
        <w:tab/>
        <w:t>различать на слух,</w:t>
      </w:r>
    </w:p>
    <w:p w:rsidR="00F66850" w:rsidRPr="001F6F92" w:rsidRDefault="00F66850"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владеть орфографическими навыками: правильно писать изученные слова;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66850" w:rsidRPr="001F6F92" w:rsidRDefault="00F66850" w:rsidP="00D72B6D">
      <w:pPr>
        <w:numPr>
          <w:ilvl w:val="0"/>
          <w:numId w:val="35"/>
        </w:numPr>
        <w:tabs>
          <w:tab w:val="left" w:pos="1096"/>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006D080B">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ing</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имена прилагательные с помощью суффиксов </w:t>
      </w:r>
      <w:r w:rsidR="006D080B">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ing</w:t>
      </w:r>
      <w:r w:rsidRPr="001F6F92">
        <w:rPr>
          <w:rFonts w:ascii="Times New Roman" w:eastAsia="Arial Unicode MS" w:hAnsi="Times New Roman"/>
          <w:color w:val="000000"/>
          <w:sz w:val="24"/>
          <w:szCs w:val="24"/>
          <w:lang w:val="ru-RU" w:bidi="en-US"/>
        </w:rPr>
        <w:t>, -</w:t>
      </w:r>
      <w:r w:rsidRPr="001F6F92">
        <w:rPr>
          <w:rFonts w:ascii="Times New Roman" w:eastAsia="Arial Unicode MS" w:hAnsi="Times New Roman"/>
          <w:color w:val="000000"/>
          <w:sz w:val="24"/>
          <w:szCs w:val="24"/>
          <w:lang w:bidi="en-US"/>
        </w:rPr>
        <w:t>less</w:t>
      </w:r>
      <w:r w:rsidRPr="001F6F92">
        <w:rPr>
          <w:rFonts w:ascii="Times New Roman" w:eastAsia="Arial Unicode MS" w:hAnsi="Times New Roman"/>
          <w:color w:val="000000"/>
          <w:sz w:val="24"/>
          <w:szCs w:val="24"/>
          <w:lang w:val="ru-RU" w:bidi="en-US"/>
        </w:rPr>
        <w:t>, -</w:t>
      </w:r>
      <w:r w:rsidRPr="001F6F92">
        <w:rPr>
          <w:rFonts w:ascii="Times New Roman" w:eastAsia="Arial Unicode MS" w:hAnsi="Times New Roman"/>
          <w:color w:val="000000"/>
          <w:sz w:val="24"/>
          <w:szCs w:val="24"/>
          <w:lang w:bidi="en-US"/>
        </w:rPr>
        <w:t>ive</w:t>
      </w:r>
      <w:r w:rsidRPr="001F6F92">
        <w:rPr>
          <w:rFonts w:ascii="Times New Roman" w:eastAsia="Arial Unicode MS" w:hAnsi="Times New Roman"/>
          <w:color w:val="000000"/>
          <w:sz w:val="24"/>
          <w:szCs w:val="24"/>
          <w:lang w:val="ru-RU" w:bidi="en-US"/>
        </w:rPr>
        <w:t>, -</w:t>
      </w:r>
      <w:r w:rsidRPr="001F6F92">
        <w:rPr>
          <w:rFonts w:ascii="Times New Roman" w:eastAsia="Arial Unicode MS" w:hAnsi="Times New Roman"/>
          <w:color w:val="000000"/>
          <w:sz w:val="24"/>
          <w:szCs w:val="24"/>
          <w:lang w:bidi="en-US"/>
        </w:rPr>
        <w:t>al</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lastRenderedPageBreak/>
        <w:t>распознавать и употреблять в устной и письменной речи изученные синонимы, антонимы и интернациональные слова;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распознавать и употреблять в устной и письменной речи различные средства связи для обеспечения целостности высказывания;</w:t>
      </w:r>
    </w:p>
    <w:p w:rsidR="00F66850" w:rsidRPr="001F6F92" w:rsidRDefault="00F66850" w:rsidP="00D72B6D">
      <w:pPr>
        <w:numPr>
          <w:ilvl w:val="0"/>
          <w:numId w:val="35"/>
        </w:numPr>
        <w:tabs>
          <w:tab w:val="left" w:pos="1106"/>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распознавать и употреблять в устной и письменной речи: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сложноподчинённые предложения с придаточными определительными с союзными словами </w:t>
      </w:r>
      <w:r w:rsidRPr="001F6F92">
        <w:rPr>
          <w:rFonts w:ascii="Times New Roman" w:eastAsia="Arial Unicode MS" w:hAnsi="Times New Roman"/>
          <w:color w:val="000000"/>
          <w:sz w:val="24"/>
          <w:szCs w:val="24"/>
          <w:lang w:bidi="en-US"/>
        </w:rPr>
        <w:t>who</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which</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that</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сложноподчинённые предложения с придаточными времени с союзами </w:t>
      </w:r>
      <w:r w:rsidRPr="001F6F92">
        <w:rPr>
          <w:rFonts w:ascii="Times New Roman" w:eastAsia="Arial Unicode MS" w:hAnsi="Times New Roman"/>
          <w:color w:val="000000"/>
          <w:sz w:val="24"/>
          <w:szCs w:val="24"/>
          <w:lang w:bidi="en-US"/>
        </w:rPr>
        <w:t>for</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since</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предложения с конструкциями </w:t>
      </w:r>
      <w:r w:rsidRPr="001F6F92">
        <w:rPr>
          <w:rFonts w:ascii="Times New Roman" w:eastAsia="Arial Unicode MS" w:hAnsi="Times New Roman"/>
          <w:color w:val="000000"/>
          <w:sz w:val="24"/>
          <w:szCs w:val="24"/>
          <w:lang w:bidi="en-US"/>
        </w:rPr>
        <w:t>as</w:t>
      </w:r>
      <w:r w:rsidRPr="001F6F92">
        <w:rPr>
          <w:rFonts w:ascii="Times New Roman" w:eastAsia="Arial Unicode MS" w:hAnsi="Times New Roman"/>
          <w:color w:val="000000"/>
          <w:sz w:val="24"/>
          <w:szCs w:val="24"/>
          <w:lang w:val="ru-RU" w:bidi="en-US"/>
        </w:rPr>
        <w:t xml:space="preserve">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w:t>
      </w:r>
      <w:r w:rsidRPr="001F6F92">
        <w:rPr>
          <w:rFonts w:ascii="Times New Roman" w:eastAsia="Arial Unicode MS" w:hAnsi="Times New Roman"/>
          <w:color w:val="000000"/>
          <w:sz w:val="24"/>
          <w:szCs w:val="24"/>
          <w:lang w:bidi="en-US"/>
        </w:rPr>
        <w:t>as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not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so</w:t>
      </w:r>
      <w:r w:rsidRPr="001F6F92">
        <w:rPr>
          <w:rFonts w:ascii="Times New Roman" w:eastAsia="Arial Unicode MS" w:hAnsi="Times New Roman"/>
          <w:color w:val="000000"/>
          <w:sz w:val="24"/>
          <w:szCs w:val="24"/>
          <w:lang w:val="ru-RU" w:bidi="en-US"/>
        </w:rPr>
        <w:t xml:space="preserve"> </w:t>
      </w:r>
      <w:r w:rsidR="006D080B">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as</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глаголы в видовременных формах действительного залога в изъявительном наклонении в </w:t>
      </w:r>
      <w:r w:rsidRPr="001F6F92">
        <w:rPr>
          <w:rFonts w:ascii="Times New Roman" w:eastAsia="Arial Unicode MS" w:hAnsi="Times New Roman"/>
          <w:color w:val="000000"/>
          <w:sz w:val="24"/>
          <w:szCs w:val="24"/>
          <w:lang w:bidi="en-US"/>
        </w:rPr>
        <w:t>Present</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Past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Continuous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Tense</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все типы вопросительных предложений (общий, специальный, альтернативный, разделительный вопросы) в </w:t>
      </w:r>
      <w:r w:rsidRPr="001F6F92">
        <w:rPr>
          <w:rFonts w:ascii="Times New Roman" w:eastAsia="Arial Unicode MS" w:hAnsi="Times New Roman"/>
          <w:color w:val="000000"/>
          <w:sz w:val="24"/>
          <w:szCs w:val="24"/>
          <w:lang w:bidi="en-US"/>
        </w:rPr>
        <w:t>Present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Past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Continuous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Tense</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60"/>
        <w:rPr>
          <w:rFonts w:ascii="Times New Roman" w:eastAsia="Arial Unicode MS" w:hAnsi="Times New Roman"/>
          <w:color w:val="000000"/>
          <w:sz w:val="24"/>
          <w:szCs w:val="24"/>
          <w:lang w:eastAsia="ru-RU" w:bidi="ru-RU"/>
        </w:rPr>
      </w:pPr>
      <w:r w:rsidRPr="001F6F92">
        <w:rPr>
          <w:rFonts w:ascii="Times New Roman" w:eastAsia="Arial Unicode MS" w:hAnsi="Times New Roman"/>
          <w:color w:val="000000"/>
          <w:sz w:val="24"/>
          <w:szCs w:val="24"/>
          <w:lang w:val="ru-RU" w:eastAsia="ru-RU" w:bidi="ru-RU"/>
        </w:rPr>
        <w:t>модальные</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глаголы</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и</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их</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эквиваленты</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(can/be able to, must/ have to, may, should,</w:t>
      </w:r>
    </w:p>
    <w:p w:rsidR="00F66850" w:rsidRPr="001F6F92" w:rsidRDefault="00F66850"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bidi="en-US"/>
        </w:rPr>
        <w:t>need</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слова, выражающие количество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little</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a</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little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few</w:t>
      </w:r>
      <w:r w:rsidRPr="001F6F92">
        <w:rPr>
          <w:rFonts w:ascii="Times New Roman" w:eastAsia="Arial Unicode MS" w:hAnsi="Times New Roman"/>
          <w:color w:val="000000"/>
          <w:sz w:val="24"/>
          <w:szCs w:val="24"/>
          <w:lang w:val="ru-RU" w:eastAsia="ru-RU" w:bidi="ru-RU"/>
        </w:rPr>
        <w:t xml:space="preserve">/а </w:t>
      </w:r>
      <w:r w:rsidRPr="001F6F92">
        <w:rPr>
          <w:rFonts w:ascii="Times New Roman" w:eastAsia="Arial Unicode MS" w:hAnsi="Times New Roman"/>
          <w:color w:val="000000"/>
          <w:sz w:val="24"/>
          <w:szCs w:val="24"/>
          <w:lang w:bidi="en-US"/>
        </w:rPr>
        <w:t>few</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возвратные, неопределённые местоимения </w:t>
      </w:r>
      <w:r w:rsidRPr="001F6F92">
        <w:rPr>
          <w:rFonts w:ascii="Times New Roman" w:eastAsia="Arial Unicode MS" w:hAnsi="Times New Roman"/>
          <w:color w:val="000000"/>
          <w:sz w:val="24"/>
          <w:szCs w:val="24"/>
          <w:lang w:bidi="en-US"/>
        </w:rPr>
        <w:t>some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any</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и их производные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somebody</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anybody</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something</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anything</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etc</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every</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и производные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everybody</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everything</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и другие) в повествовательных (утвердительных и отрицательных) и вопросительных предложениях;</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числительные для обозначения дат и больших чисел (100-1000);</w:t>
      </w:r>
    </w:p>
    <w:p w:rsidR="00F66850" w:rsidRPr="001F6F92" w:rsidRDefault="00F66850" w:rsidP="00D72B6D">
      <w:pPr>
        <w:numPr>
          <w:ilvl w:val="0"/>
          <w:numId w:val="35"/>
        </w:numPr>
        <w:tabs>
          <w:tab w:val="left" w:pos="1159"/>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владеть социокультурными знаниями и умениями: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обладать базовыми знаниями о социокультурном портрете родной страны и страны (стран) изучаемого языка;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кратко представлять Россию и страну (страны) изучаемого языка;</w:t>
      </w:r>
    </w:p>
    <w:p w:rsidR="00F66850" w:rsidRPr="001F6F92" w:rsidRDefault="00F66850" w:rsidP="00D72B6D">
      <w:pPr>
        <w:numPr>
          <w:ilvl w:val="0"/>
          <w:numId w:val="35"/>
        </w:numPr>
        <w:tabs>
          <w:tab w:val="left" w:pos="2248"/>
          <w:tab w:val="left" w:pos="4874"/>
          <w:tab w:val="left" w:pos="6462"/>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 владеть</w:t>
      </w:r>
      <w:r w:rsidRPr="001F6F92">
        <w:rPr>
          <w:rFonts w:ascii="Times New Roman" w:eastAsia="Arial Unicode MS" w:hAnsi="Times New Roman"/>
          <w:color w:val="000000"/>
          <w:sz w:val="24"/>
          <w:szCs w:val="24"/>
          <w:lang w:val="ru-RU" w:eastAsia="ru-RU" w:bidi="ru-RU"/>
        </w:rPr>
        <w:tab/>
        <w:t>компенсаторными</w:t>
      </w:r>
      <w:r w:rsidRPr="001F6F92">
        <w:rPr>
          <w:rFonts w:ascii="Times New Roman" w:eastAsia="Arial Unicode MS" w:hAnsi="Times New Roman"/>
          <w:color w:val="000000"/>
          <w:sz w:val="24"/>
          <w:szCs w:val="24"/>
          <w:lang w:val="ru-RU" w:eastAsia="ru-RU" w:bidi="ru-RU"/>
        </w:rPr>
        <w:tab/>
        <w:t>умениями:</w:t>
      </w:r>
      <w:r w:rsidRPr="001F6F92">
        <w:rPr>
          <w:rFonts w:ascii="Times New Roman" w:eastAsia="Arial Unicode MS" w:hAnsi="Times New Roman"/>
          <w:color w:val="000000"/>
          <w:sz w:val="24"/>
          <w:szCs w:val="24"/>
          <w:lang w:val="ru-RU" w:eastAsia="ru-RU" w:bidi="ru-RU"/>
        </w:rPr>
        <w:tab/>
        <w:t>использовать при чтении</w:t>
      </w:r>
    </w:p>
    <w:p w:rsidR="00F66850" w:rsidRPr="001F6F92" w:rsidRDefault="00F66850"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66850" w:rsidRPr="001F6F92" w:rsidRDefault="00F66850" w:rsidP="00D72B6D">
      <w:pPr>
        <w:numPr>
          <w:ilvl w:val="0"/>
          <w:numId w:val="35"/>
        </w:numPr>
        <w:tabs>
          <w:tab w:val="left" w:pos="1124"/>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66850" w:rsidRPr="001F6F92" w:rsidRDefault="00F66850" w:rsidP="00D72B6D">
      <w:pPr>
        <w:numPr>
          <w:ilvl w:val="0"/>
          <w:numId w:val="35"/>
        </w:numPr>
        <w:tabs>
          <w:tab w:val="left" w:pos="1071"/>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использовать иноязычные словари и справочники, в том числе информационно-справочные системы в электронной форме;</w:t>
      </w:r>
    </w:p>
    <w:p w:rsidR="00F66850" w:rsidRPr="001F6F92" w:rsidRDefault="00F66850" w:rsidP="00D72B6D">
      <w:pPr>
        <w:numPr>
          <w:ilvl w:val="0"/>
          <w:numId w:val="35"/>
        </w:numPr>
        <w:tabs>
          <w:tab w:val="left" w:pos="1071"/>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достигать взаимопонимания в процессе устного и письменного общения с носителями иностранного языка, с людьми другой культуры;</w:t>
      </w:r>
    </w:p>
    <w:p w:rsidR="00F66850" w:rsidRPr="001F6F92" w:rsidRDefault="00F66850" w:rsidP="00D72B6D">
      <w:pPr>
        <w:numPr>
          <w:ilvl w:val="0"/>
          <w:numId w:val="35"/>
        </w:numPr>
        <w:tabs>
          <w:tab w:val="left" w:pos="1220"/>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66850" w:rsidRPr="001F6F92" w:rsidRDefault="00F66850" w:rsidP="00D72B6D">
      <w:pPr>
        <w:numPr>
          <w:ilvl w:val="0"/>
          <w:numId w:val="34"/>
        </w:numPr>
        <w:tabs>
          <w:tab w:val="left" w:pos="1945"/>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Предметные результаты освоения программы по иностранному (английскому) языку к концу обучения в 7 классе:</w:t>
      </w:r>
    </w:p>
    <w:p w:rsidR="00F66850" w:rsidRPr="001F6F92" w:rsidRDefault="00F66850" w:rsidP="00D72B6D">
      <w:pPr>
        <w:numPr>
          <w:ilvl w:val="0"/>
          <w:numId w:val="36"/>
        </w:numPr>
        <w:tabs>
          <w:tab w:val="left" w:pos="1117"/>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lastRenderedPageBreak/>
        <w:t>владеть основными видами речевой деятельности:</w:t>
      </w:r>
    </w:p>
    <w:p w:rsidR="00F66850" w:rsidRPr="001F6F92" w:rsidRDefault="00F66850" w:rsidP="001F6F92">
      <w:pPr>
        <w:tabs>
          <w:tab w:val="left" w:pos="470"/>
          <w:tab w:val="left" w:pos="8491"/>
        </w:tabs>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1F6F92">
        <w:rPr>
          <w:rFonts w:ascii="Times New Roman" w:eastAsia="Arial Unicode MS" w:hAnsi="Times New Roman"/>
          <w:color w:val="000000"/>
          <w:sz w:val="24"/>
          <w:szCs w:val="24"/>
          <w:lang w:val="ru-RU" w:eastAsia="ru-RU" w:bidi="ru-RU"/>
        </w:rPr>
        <w:tab/>
        <w:t>стандартных ситуациях неофициального общения с</w:t>
      </w:r>
      <w:r w:rsidRPr="001F6F92">
        <w:rPr>
          <w:rFonts w:ascii="Times New Roman" w:eastAsia="Arial Unicode MS" w:hAnsi="Times New Roman"/>
          <w:color w:val="000000"/>
          <w:sz w:val="24"/>
          <w:szCs w:val="24"/>
          <w:lang w:val="ru-RU" w:eastAsia="ru-RU" w:bidi="ru-RU"/>
        </w:rPr>
        <w:tab/>
        <w:t>вербальными</w:t>
      </w:r>
    </w:p>
    <w:p w:rsidR="00F66850" w:rsidRPr="001F6F92" w:rsidRDefault="00F66850"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8-9 фраз), излагать основное содержание прочитанного (прослушанного) текста с вербальными и (или) зрительными опорами (объём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8-9 фраз), кратко излагать результаты выполненной проектной работы (объём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8-9 фраз);</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до 1,5 минут);</w:t>
      </w:r>
    </w:p>
    <w:p w:rsidR="00F66850" w:rsidRPr="001F6F92" w:rsidRDefault="00F66850" w:rsidP="001F6F92">
      <w:pPr>
        <w:tabs>
          <w:tab w:val="left" w:pos="1195"/>
        </w:tabs>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1F6F92">
        <w:rPr>
          <w:rFonts w:ascii="Times New Roman" w:eastAsia="Arial Unicode MS" w:hAnsi="Times New Roman"/>
          <w:color w:val="000000"/>
          <w:sz w:val="24"/>
          <w:szCs w:val="24"/>
          <w:lang w:val="ru-RU" w:eastAsia="ru-RU" w:bidi="ru-RU"/>
        </w:rPr>
        <w:tab/>
        <w:t>с пониманием основного содержания, с пониманием нужной</w:t>
      </w:r>
    </w:p>
    <w:p w:rsidR="00F66850" w:rsidRPr="001F6F92" w:rsidRDefault="00F66850" w:rsidP="001F6F92">
      <w:pPr>
        <w:tabs>
          <w:tab w:val="left" w:pos="4150"/>
          <w:tab w:val="left" w:pos="7855"/>
        </w:tabs>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(запрашиваемой) информации, с полным пониманием информации, представленной в тексте в эксплицитной</w:t>
      </w:r>
      <w:r w:rsidRPr="001F6F92">
        <w:rPr>
          <w:rFonts w:ascii="Times New Roman" w:eastAsia="Arial Unicode MS" w:hAnsi="Times New Roman"/>
          <w:color w:val="000000"/>
          <w:sz w:val="24"/>
          <w:szCs w:val="24"/>
          <w:lang w:val="ru-RU" w:eastAsia="ru-RU" w:bidi="ru-RU"/>
        </w:rPr>
        <w:tab/>
        <w:t>(явной) форме (объём</w:t>
      </w:r>
      <w:r w:rsidRPr="001F6F92">
        <w:rPr>
          <w:rFonts w:ascii="Times New Roman" w:eastAsia="Arial Unicode MS" w:hAnsi="Times New Roman"/>
          <w:color w:val="000000"/>
          <w:sz w:val="24"/>
          <w:szCs w:val="24"/>
          <w:lang w:val="ru-RU" w:eastAsia="ru-RU" w:bidi="ru-RU"/>
        </w:rPr>
        <w:tab/>
        <w:t>текста (текстов)</w:t>
      </w:r>
    </w:p>
    <w:p w:rsidR="00F66850" w:rsidRPr="001F6F92" w:rsidRDefault="00F66850"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для чтения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F66850" w:rsidRPr="001F6F92" w:rsidRDefault="00F66850" w:rsidP="001F6F92">
      <w:pPr>
        <w:tabs>
          <w:tab w:val="left" w:pos="451"/>
          <w:tab w:val="left" w:pos="4150"/>
          <w:tab w:val="left" w:pos="7855"/>
        </w:tabs>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до 90 слов), создавать небольшое письменное высказывание с</w:t>
      </w:r>
      <w:r w:rsidRPr="001F6F92">
        <w:rPr>
          <w:rFonts w:ascii="Times New Roman" w:eastAsia="Arial Unicode MS" w:hAnsi="Times New Roman"/>
          <w:color w:val="000000"/>
          <w:sz w:val="24"/>
          <w:szCs w:val="24"/>
          <w:lang w:val="ru-RU" w:eastAsia="ru-RU" w:bidi="ru-RU"/>
        </w:rPr>
        <w:tab/>
        <w:t>использованием образца,</w:t>
      </w:r>
      <w:r w:rsidRPr="001F6F92">
        <w:rPr>
          <w:rFonts w:ascii="Times New Roman" w:eastAsia="Arial Unicode MS" w:hAnsi="Times New Roman"/>
          <w:color w:val="000000"/>
          <w:sz w:val="24"/>
          <w:szCs w:val="24"/>
          <w:lang w:val="ru-RU" w:eastAsia="ru-RU" w:bidi="ru-RU"/>
        </w:rPr>
        <w:tab/>
        <w:t>плана, ключевых слов,</w:t>
      </w:r>
      <w:r w:rsidRPr="001F6F92">
        <w:rPr>
          <w:rFonts w:ascii="Times New Roman" w:eastAsia="Arial Unicode MS" w:hAnsi="Times New Roman"/>
          <w:color w:val="000000"/>
          <w:sz w:val="24"/>
          <w:szCs w:val="24"/>
          <w:lang w:val="ru-RU" w:eastAsia="ru-RU" w:bidi="ru-RU"/>
        </w:rPr>
        <w:tab/>
        <w:t>таблицы (объём</w:t>
      </w:r>
    </w:p>
    <w:p w:rsidR="00F66850" w:rsidRPr="001F6F92" w:rsidRDefault="00F66850"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высказывания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до 90 слов);</w:t>
      </w:r>
    </w:p>
    <w:p w:rsidR="00F66850" w:rsidRPr="001F6F92" w:rsidRDefault="00F66850" w:rsidP="00D72B6D">
      <w:pPr>
        <w:numPr>
          <w:ilvl w:val="0"/>
          <w:numId w:val="36"/>
        </w:numPr>
        <w:tabs>
          <w:tab w:val="left" w:pos="1081"/>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владеть орфографическими навыками: правильно писать изученные слова;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66850" w:rsidRPr="001F6F92" w:rsidRDefault="00F66850" w:rsidP="00D72B6D">
      <w:pPr>
        <w:numPr>
          <w:ilvl w:val="0"/>
          <w:numId w:val="36"/>
        </w:numPr>
        <w:tabs>
          <w:tab w:val="left" w:pos="1086"/>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006D080B">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ness</w:t>
      </w:r>
      <w:r w:rsidRPr="001F6F92">
        <w:rPr>
          <w:rFonts w:ascii="Times New Roman" w:eastAsia="Arial Unicode MS" w:hAnsi="Times New Roman"/>
          <w:color w:val="000000"/>
          <w:sz w:val="24"/>
          <w:szCs w:val="24"/>
          <w:lang w:val="ru-RU" w:bidi="en-US"/>
        </w:rPr>
        <w:t>, -</w:t>
      </w:r>
      <w:r w:rsidRPr="001F6F92">
        <w:rPr>
          <w:rFonts w:ascii="Times New Roman" w:eastAsia="Arial Unicode MS" w:hAnsi="Times New Roman"/>
          <w:color w:val="000000"/>
          <w:sz w:val="24"/>
          <w:szCs w:val="24"/>
          <w:lang w:bidi="en-US"/>
        </w:rPr>
        <w:t>ment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имена </w:t>
      </w:r>
      <w:r w:rsidRPr="001F6F92">
        <w:rPr>
          <w:rFonts w:ascii="Times New Roman" w:eastAsia="Arial Unicode MS" w:hAnsi="Times New Roman"/>
          <w:color w:val="000000"/>
          <w:sz w:val="24"/>
          <w:szCs w:val="24"/>
          <w:lang w:val="ru-RU" w:eastAsia="ru-RU" w:bidi="ru-RU"/>
        </w:rPr>
        <w:lastRenderedPageBreak/>
        <w:t xml:space="preserve">прилагательные с помощью суффиксов </w:t>
      </w:r>
      <w:r w:rsidR="006D080B">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ous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-1у, -у, имена прилагательные и наречия с помощью отрицательных префиксов </w:t>
      </w:r>
      <w:r w:rsidRPr="001F6F92">
        <w:rPr>
          <w:rFonts w:ascii="Times New Roman" w:eastAsia="Arial Unicode MS" w:hAnsi="Times New Roman"/>
          <w:color w:val="000000"/>
          <w:sz w:val="24"/>
          <w:szCs w:val="24"/>
          <w:lang w:bidi="en-US"/>
        </w:rPr>
        <w:t>in</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im</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сложные имена прилагательные путем соединения основы прилагательного с основой существительного с добавлением суффикса </w:t>
      </w:r>
      <w:r w:rsidR="006D080B">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ed</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blue</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eyed</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66850" w:rsidRPr="001F6F92" w:rsidRDefault="00F66850" w:rsidP="00D72B6D">
      <w:pPr>
        <w:numPr>
          <w:ilvl w:val="0"/>
          <w:numId w:val="36"/>
        </w:numPr>
        <w:tabs>
          <w:tab w:val="left" w:pos="1081"/>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понимать особенности структуры простых и сложных предложений и различных коммуникативных типов предложений английского языка;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распознавать и употреблять в устной и письменной речи: предложения со сложным дополнением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Complex</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Object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условные предложения реального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Conditional</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0, </w:t>
      </w:r>
      <w:r w:rsidRPr="001F6F92">
        <w:rPr>
          <w:rFonts w:ascii="Times New Roman" w:eastAsia="Arial Unicode MS" w:hAnsi="Times New Roman"/>
          <w:color w:val="000000"/>
          <w:sz w:val="24"/>
          <w:szCs w:val="24"/>
          <w:lang w:bidi="en-US"/>
        </w:rPr>
        <w:t>Conditional</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I) характера; предложения с конструкцией </w:t>
      </w:r>
      <w:r w:rsidRPr="001F6F92">
        <w:rPr>
          <w:rFonts w:ascii="Times New Roman" w:eastAsia="Arial Unicode MS" w:hAnsi="Times New Roman"/>
          <w:color w:val="000000"/>
          <w:sz w:val="24"/>
          <w:szCs w:val="24"/>
          <w:lang w:bidi="en-US"/>
        </w:rPr>
        <w:t>to</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be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going</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to</w:t>
      </w:r>
      <w:r w:rsidRPr="001F6F92">
        <w:rPr>
          <w:rFonts w:ascii="Times New Roman" w:eastAsia="Arial Unicode MS" w:hAnsi="Times New Roman"/>
          <w:color w:val="000000"/>
          <w:sz w:val="24"/>
          <w:szCs w:val="24"/>
          <w:lang w:val="ru-RU" w:bidi="en-US"/>
        </w:rPr>
        <w:t xml:space="preserve"> + </w:t>
      </w:r>
      <w:r w:rsidRPr="001F6F92">
        <w:rPr>
          <w:rFonts w:ascii="Times New Roman" w:eastAsia="Arial Unicode MS" w:hAnsi="Times New Roman"/>
          <w:color w:val="000000"/>
          <w:sz w:val="24"/>
          <w:szCs w:val="24"/>
          <w:lang w:val="ru-RU" w:eastAsia="ru-RU" w:bidi="ru-RU"/>
        </w:rPr>
        <w:t xml:space="preserve">инфинитив и формы </w:t>
      </w:r>
      <w:r w:rsidRPr="001F6F92">
        <w:rPr>
          <w:rFonts w:ascii="Times New Roman" w:eastAsia="Arial Unicode MS" w:hAnsi="Times New Roman"/>
          <w:color w:val="000000"/>
          <w:sz w:val="24"/>
          <w:szCs w:val="24"/>
          <w:lang w:bidi="en-US"/>
        </w:rPr>
        <w:t>Future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Simple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Tense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и </w:t>
      </w:r>
      <w:r w:rsidRPr="001F6F92">
        <w:rPr>
          <w:rFonts w:ascii="Times New Roman" w:eastAsia="Arial Unicode MS" w:hAnsi="Times New Roman"/>
          <w:color w:val="000000"/>
          <w:sz w:val="24"/>
          <w:szCs w:val="24"/>
          <w:lang w:bidi="en-US"/>
        </w:rPr>
        <w:t>Present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Continuous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Tense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для выражения будущего действия; конструкцию </w:t>
      </w:r>
      <w:r w:rsidRPr="001F6F92">
        <w:rPr>
          <w:rFonts w:ascii="Times New Roman" w:eastAsia="Arial Unicode MS" w:hAnsi="Times New Roman"/>
          <w:color w:val="000000"/>
          <w:sz w:val="24"/>
          <w:szCs w:val="24"/>
          <w:lang w:bidi="en-US"/>
        </w:rPr>
        <w:t>used</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to</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инфинитив глагола;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глаголы в наиболее употребительных формах страдательного залога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Present</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Past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Simple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Passive</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left="760" w:right="20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предлоги, употребляемые с глаголами в страдательном залоге; модальный глагол </w:t>
      </w:r>
      <w:r w:rsidRPr="001F6F92">
        <w:rPr>
          <w:rFonts w:ascii="Times New Roman" w:eastAsia="Arial Unicode MS" w:hAnsi="Times New Roman"/>
          <w:color w:val="000000"/>
          <w:sz w:val="24"/>
          <w:szCs w:val="24"/>
          <w:lang w:bidi="en-US"/>
        </w:rPr>
        <w:t>might</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left="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наречия, совпадающие по форме с прилагательными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fast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high</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early</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местоимения </w:t>
      </w:r>
      <w:r w:rsidRPr="001F6F92">
        <w:rPr>
          <w:rFonts w:ascii="Times New Roman" w:eastAsia="Arial Unicode MS" w:hAnsi="Times New Roman"/>
          <w:color w:val="000000"/>
          <w:sz w:val="24"/>
          <w:szCs w:val="24"/>
          <w:lang w:bidi="en-US"/>
        </w:rPr>
        <w:t>other</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another</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both</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all</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one</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количественные числительные для обозначения больших чисел (до 1 000 000);</w:t>
      </w:r>
    </w:p>
    <w:p w:rsidR="00F66850" w:rsidRPr="001F6F92" w:rsidRDefault="00F66850" w:rsidP="00D72B6D">
      <w:pPr>
        <w:numPr>
          <w:ilvl w:val="0"/>
          <w:numId w:val="36"/>
        </w:numPr>
        <w:tabs>
          <w:tab w:val="left" w:pos="1126"/>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владеть социокультурными знаниями и умениями: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обладать базовыми знаниями о социокультурном портрете и культурном наследии родной страны и страны (стран) изучаемого языка;</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кратко представлять Россию и страну (страны) изучаемого языка;</w:t>
      </w:r>
    </w:p>
    <w:p w:rsidR="00F66850" w:rsidRPr="001F6F92" w:rsidRDefault="00F66850" w:rsidP="00D72B6D">
      <w:pPr>
        <w:numPr>
          <w:ilvl w:val="0"/>
          <w:numId w:val="36"/>
        </w:numPr>
        <w:tabs>
          <w:tab w:val="left" w:pos="2326"/>
          <w:tab w:val="left" w:pos="6511"/>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 владеть</w:t>
      </w:r>
      <w:r w:rsidRPr="001F6F92">
        <w:rPr>
          <w:rFonts w:ascii="Times New Roman" w:eastAsia="Arial Unicode MS" w:hAnsi="Times New Roman"/>
          <w:color w:val="000000"/>
          <w:sz w:val="24"/>
          <w:szCs w:val="24"/>
          <w:lang w:val="ru-RU" w:eastAsia="ru-RU" w:bidi="ru-RU"/>
        </w:rPr>
        <w:tab/>
        <w:t>компенсаторными умениями:</w:t>
      </w:r>
      <w:r w:rsidRPr="001F6F92">
        <w:rPr>
          <w:rFonts w:ascii="Times New Roman" w:eastAsia="Arial Unicode MS" w:hAnsi="Times New Roman"/>
          <w:color w:val="000000"/>
          <w:sz w:val="24"/>
          <w:szCs w:val="24"/>
          <w:lang w:val="ru-RU" w:eastAsia="ru-RU" w:bidi="ru-RU"/>
        </w:rPr>
        <w:tab/>
        <w:t>использовать при чтении</w:t>
      </w:r>
    </w:p>
    <w:p w:rsidR="00F66850" w:rsidRPr="001F6F92" w:rsidRDefault="00F66850"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и аудировании языковую догадку, в том числе контекстуальную, при непосредственном общении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66850" w:rsidRPr="001F6F92" w:rsidRDefault="00F66850" w:rsidP="00D72B6D">
      <w:pPr>
        <w:numPr>
          <w:ilvl w:val="0"/>
          <w:numId w:val="36"/>
        </w:numPr>
        <w:tabs>
          <w:tab w:val="left" w:pos="1103"/>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66850" w:rsidRPr="001F6F92" w:rsidRDefault="00F66850" w:rsidP="00D72B6D">
      <w:pPr>
        <w:numPr>
          <w:ilvl w:val="0"/>
          <w:numId w:val="36"/>
        </w:numPr>
        <w:tabs>
          <w:tab w:val="left" w:pos="1099"/>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использовать иноязычные словари и справочники, в том числе информационно-справочные системы в электронной форме;</w:t>
      </w:r>
    </w:p>
    <w:p w:rsidR="00F66850" w:rsidRPr="001F6F92" w:rsidRDefault="00F66850" w:rsidP="00D72B6D">
      <w:pPr>
        <w:numPr>
          <w:ilvl w:val="0"/>
          <w:numId w:val="36"/>
        </w:numPr>
        <w:tabs>
          <w:tab w:val="left" w:pos="1094"/>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достигать взаимопонимания в процессе устного и письменного общения с носителями иностранного языка, с людьми другой культуры;</w:t>
      </w:r>
    </w:p>
    <w:p w:rsidR="00F66850" w:rsidRPr="001F6F92" w:rsidRDefault="00F66850" w:rsidP="00D72B6D">
      <w:pPr>
        <w:numPr>
          <w:ilvl w:val="0"/>
          <w:numId w:val="36"/>
        </w:numPr>
        <w:tabs>
          <w:tab w:val="left" w:pos="1252"/>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66850" w:rsidRPr="001F6F92" w:rsidRDefault="00F66850" w:rsidP="00D72B6D">
      <w:pPr>
        <w:numPr>
          <w:ilvl w:val="0"/>
          <w:numId w:val="34"/>
        </w:numPr>
        <w:tabs>
          <w:tab w:val="left" w:pos="1967"/>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Предметные результаты освоения программы по иностранному (английскому) </w:t>
      </w:r>
      <w:r w:rsidRPr="001F6F92">
        <w:rPr>
          <w:rFonts w:ascii="Times New Roman" w:eastAsia="Arial Unicode MS" w:hAnsi="Times New Roman"/>
          <w:color w:val="000000"/>
          <w:sz w:val="24"/>
          <w:szCs w:val="24"/>
          <w:lang w:val="ru-RU" w:eastAsia="ru-RU" w:bidi="ru-RU"/>
        </w:rPr>
        <w:lastRenderedPageBreak/>
        <w:t>языку к концу обучения в 8 классе:</w:t>
      </w:r>
    </w:p>
    <w:p w:rsidR="00F66850" w:rsidRPr="001F6F92" w:rsidRDefault="00F66850" w:rsidP="00D72B6D">
      <w:pPr>
        <w:numPr>
          <w:ilvl w:val="0"/>
          <w:numId w:val="37"/>
        </w:numPr>
        <w:tabs>
          <w:tab w:val="left" w:pos="1139"/>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владеть основными видами речевой деятельности:</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9-10 фраз), излагать результаты выполненной проектной работы (объём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9-10 фраз);</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до 2 минут), прогнозировать содержание звучащего текста по началу сообщения;</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до 110 слов), создавать небольшое письменное высказывание с использованием образца, плана,</w:t>
      </w:r>
    </w:p>
    <w:p w:rsidR="00F66850" w:rsidRPr="001F6F92" w:rsidRDefault="00F66850" w:rsidP="001F6F92">
      <w:pPr>
        <w:tabs>
          <w:tab w:val="left" w:pos="1378"/>
          <w:tab w:val="left" w:pos="3254"/>
        </w:tabs>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таблицы</w:t>
      </w:r>
      <w:r w:rsidRPr="001F6F92">
        <w:rPr>
          <w:rFonts w:ascii="Times New Roman" w:eastAsia="Arial Unicode MS" w:hAnsi="Times New Roman"/>
          <w:color w:val="000000"/>
          <w:sz w:val="24"/>
          <w:szCs w:val="24"/>
          <w:lang w:val="ru-RU" w:eastAsia="ru-RU" w:bidi="ru-RU"/>
        </w:rPr>
        <w:tab/>
        <w:t>и (или)</w:t>
      </w:r>
      <w:r w:rsidRPr="001F6F92">
        <w:rPr>
          <w:rFonts w:ascii="Times New Roman" w:eastAsia="Arial Unicode MS" w:hAnsi="Times New Roman"/>
          <w:color w:val="000000"/>
          <w:sz w:val="24"/>
          <w:szCs w:val="24"/>
          <w:lang w:val="ru-RU" w:eastAsia="ru-RU" w:bidi="ru-RU"/>
        </w:rPr>
        <w:tab/>
        <w:t>прочитанного (прослушанного) текста (объём</w:t>
      </w:r>
    </w:p>
    <w:p w:rsidR="00F66850" w:rsidRPr="001F6F92" w:rsidRDefault="00F66850"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высказывания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до 110 слов);</w:t>
      </w:r>
    </w:p>
    <w:p w:rsidR="00F66850" w:rsidRPr="001F6F92" w:rsidRDefault="00F66850" w:rsidP="00D72B6D">
      <w:pPr>
        <w:numPr>
          <w:ilvl w:val="0"/>
          <w:numId w:val="37"/>
        </w:numPr>
        <w:tabs>
          <w:tab w:val="left" w:pos="1096"/>
          <w:tab w:val="left" w:pos="6894"/>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владеть фонетическими навыками:</w:t>
      </w:r>
      <w:r w:rsidRPr="001F6F92">
        <w:rPr>
          <w:rFonts w:ascii="Times New Roman" w:eastAsia="Arial Unicode MS" w:hAnsi="Times New Roman"/>
          <w:color w:val="000000"/>
          <w:sz w:val="24"/>
          <w:szCs w:val="24"/>
          <w:lang w:val="ru-RU" w:eastAsia="ru-RU" w:bidi="ru-RU"/>
        </w:rPr>
        <w:tab/>
        <w:t>различать на слух,</w:t>
      </w:r>
    </w:p>
    <w:p w:rsidR="00F66850" w:rsidRPr="001F6F92" w:rsidRDefault="00F66850"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66850" w:rsidRPr="001F6F92" w:rsidRDefault="00F66850" w:rsidP="00D72B6D">
      <w:pPr>
        <w:numPr>
          <w:ilvl w:val="0"/>
          <w:numId w:val="37"/>
        </w:numPr>
        <w:tabs>
          <w:tab w:val="left" w:pos="1076"/>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lastRenderedPageBreak/>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006D080B">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ity</w:t>
      </w:r>
      <w:r w:rsidRPr="001F6F92">
        <w:rPr>
          <w:rFonts w:ascii="Times New Roman" w:eastAsia="Arial Unicode MS" w:hAnsi="Times New Roman"/>
          <w:color w:val="000000"/>
          <w:sz w:val="24"/>
          <w:szCs w:val="24"/>
          <w:lang w:val="ru-RU" w:bidi="en-US"/>
        </w:rPr>
        <w:t>, -</w:t>
      </w:r>
      <w:r w:rsidRPr="001F6F92">
        <w:rPr>
          <w:rFonts w:ascii="Times New Roman" w:eastAsia="Arial Unicode MS" w:hAnsi="Times New Roman"/>
          <w:color w:val="000000"/>
          <w:sz w:val="24"/>
          <w:szCs w:val="24"/>
          <w:lang w:bidi="en-US"/>
        </w:rPr>
        <w:t>ship</w:t>
      </w:r>
      <w:r w:rsidRPr="001F6F92">
        <w:rPr>
          <w:rFonts w:ascii="Times New Roman" w:eastAsia="Arial Unicode MS" w:hAnsi="Times New Roman"/>
          <w:color w:val="000000"/>
          <w:sz w:val="24"/>
          <w:szCs w:val="24"/>
          <w:lang w:val="ru-RU" w:bidi="en-US"/>
        </w:rPr>
        <w:t>, -</w:t>
      </w:r>
      <w:r w:rsidRPr="001F6F92">
        <w:rPr>
          <w:rFonts w:ascii="Times New Roman" w:eastAsia="Arial Unicode MS" w:hAnsi="Times New Roman"/>
          <w:color w:val="000000"/>
          <w:sz w:val="24"/>
          <w:szCs w:val="24"/>
          <w:lang w:bidi="en-US"/>
        </w:rPr>
        <w:t>ance</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ence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имена прилагательные с помощью префикса </w:t>
      </w:r>
      <w:r w:rsidRPr="001F6F92">
        <w:rPr>
          <w:rFonts w:ascii="Times New Roman" w:eastAsia="Arial Unicode MS" w:hAnsi="Times New Roman"/>
          <w:color w:val="000000"/>
          <w:sz w:val="24"/>
          <w:szCs w:val="24"/>
          <w:lang w:bidi="en-US"/>
        </w:rPr>
        <w:t>inter</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to</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walk</w:t>
      </w:r>
      <w:r w:rsidRPr="001F6F92">
        <w:rPr>
          <w:rFonts w:ascii="Times New Roman" w:eastAsia="Arial Unicode MS" w:hAnsi="Times New Roman"/>
          <w:color w:val="000000"/>
          <w:sz w:val="24"/>
          <w:szCs w:val="24"/>
          <w:lang w:val="ru-RU" w:bidi="en-US"/>
        </w:rPr>
        <w:t xml:space="preserve">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w:t>
      </w:r>
      <w:r w:rsidRPr="001F6F92">
        <w:rPr>
          <w:rFonts w:ascii="Times New Roman" w:eastAsia="Arial Unicode MS" w:hAnsi="Times New Roman"/>
          <w:color w:val="000000"/>
          <w:sz w:val="24"/>
          <w:szCs w:val="24"/>
          <w:lang w:bidi="en-US"/>
        </w:rPr>
        <w:t>a</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walk</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глагол от имени существительного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a</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present</w:t>
      </w:r>
      <w:r w:rsidRPr="001F6F92">
        <w:rPr>
          <w:rFonts w:ascii="Times New Roman" w:eastAsia="Arial Unicode MS" w:hAnsi="Times New Roman"/>
          <w:color w:val="000000"/>
          <w:sz w:val="24"/>
          <w:szCs w:val="24"/>
          <w:lang w:val="ru-RU" w:bidi="en-US"/>
        </w:rPr>
        <w:t xml:space="preserve">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w:t>
      </w:r>
      <w:r w:rsidRPr="001F6F92">
        <w:rPr>
          <w:rFonts w:ascii="Times New Roman" w:eastAsia="Arial Unicode MS" w:hAnsi="Times New Roman"/>
          <w:color w:val="000000"/>
          <w:sz w:val="24"/>
          <w:szCs w:val="24"/>
          <w:lang w:bidi="en-US"/>
        </w:rPr>
        <w:t>to</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present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имя существительное от прилагательного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rich</w:t>
      </w:r>
      <w:r w:rsidRPr="001F6F92">
        <w:rPr>
          <w:rFonts w:ascii="Times New Roman" w:eastAsia="Arial Unicode MS" w:hAnsi="Times New Roman"/>
          <w:color w:val="000000"/>
          <w:sz w:val="24"/>
          <w:szCs w:val="24"/>
          <w:lang w:val="ru-RU" w:bidi="en-US"/>
        </w:rPr>
        <w:t xml:space="preserve">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w:t>
      </w:r>
      <w:r w:rsidRPr="001F6F92">
        <w:rPr>
          <w:rFonts w:ascii="Times New Roman" w:eastAsia="Arial Unicode MS" w:hAnsi="Times New Roman"/>
          <w:color w:val="000000"/>
          <w:sz w:val="24"/>
          <w:szCs w:val="24"/>
          <w:lang w:bidi="en-US"/>
        </w:rPr>
        <w:t>the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rich</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66850" w:rsidRPr="001F6F92" w:rsidRDefault="00F66850" w:rsidP="00D72B6D">
      <w:pPr>
        <w:numPr>
          <w:ilvl w:val="0"/>
          <w:numId w:val="37"/>
        </w:numPr>
        <w:tabs>
          <w:tab w:val="left" w:pos="1076"/>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распознавать и употреблять в устной и письменной речи: предложения со сложным дополнением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Complex</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Object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все типы вопросительных предложений в </w:t>
      </w:r>
      <w:r w:rsidRPr="001F6F92">
        <w:rPr>
          <w:rFonts w:ascii="Times New Roman" w:eastAsia="Arial Unicode MS" w:hAnsi="Times New Roman"/>
          <w:color w:val="000000"/>
          <w:sz w:val="24"/>
          <w:szCs w:val="24"/>
          <w:lang w:bidi="en-US"/>
        </w:rPr>
        <w:t>Past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Perfect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Tense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согласование времён в рамках сложного предложения;</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согласование подлежащего, выраженного собирательным существительным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family</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police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со сказуемым;</w:t>
      </w:r>
    </w:p>
    <w:p w:rsidR="00F66850" w:rsidRPr="001F6F92" w:rsidRDefault="00F66850" w:rsidP="001F6F92">
      <w:pPr>
        <w:spacing w:after="0"/>
        <w:ind w:left="780" w:right="1220"/>
        <w:rPr>
          <w:rFonts w:ascii="Times New Roman" w:eastAsia="Arial Unicode MS" w:hAnsi="Times New Roman"/>
          <w:color w:val="000000"/>
          <w:sz w:val="24"/>
          <w:szCs w:val="24"/>
          <w:lang w:eastAsia="ru-RU" w:bidi="ru-RU"/>
        </w:rPr>
      </w:pPr>
      <w:r w:rsidRPr="001F6F92">
        <w:rPr>
          <w:rFonts w:ascii="Times New Roman" w:eastAsia="Arial Unicode MS" w:hAnsi="Times New Roman"/>
          <w:color w:val="000000"/>
          <w:sz w:val="24"/>
          <w:szCs w:val="24"/>
          <w:lang w:val="ru-RU" w:eastAsia="ru-RU" w:bidi="ru-RU"/>
        </w:rPr>
        <w:t>конструкции</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с</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глаголами</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на</w:t>
      </w:r>
      <w:r w:rsidRPr="001F6F92">
        <w:rPr>
          <w:rFonts w:ascii="Times New Roman" w:eastAsia="Arial Unicode MS" w:hAnsi="Times New Roman"/>
          <w:color w:val="000000"/>
          <w:sz w:val="24"/>
          <w:szCs w:val="24"/>
          <w:lang w:eastAsia="ru-RU" w:bidi="ru-RU"/>
        </w:rPr>
        <w:t xml:space="preserve"> </w:t>
      </w:r>
      <w:r w:rsidR="006D080B">
        <w:rPr>
          <w:rFonts w:ascii="Times New Roman" w:eastAsia="Arial Unicode MS" w:hAnsi="Times New Roman"/>
          <w:color w:val="000000"/>
          <w:sz w:val="24"/>
          <w:szCs w:val="24"/>
          <w:lang w:bidi="en-US"/>
        </w:rPr>
        <w:t>–</w:t>
      </w:r>
      <w:r w:rsidRPr="001F6F92">
        <w:rPr>
          <w:rFonts w:ascii="Times New Roman" w:eastAsia="Arial Unicode MS" w:hAnsi="Times New Roman"/>
          <w:color w:val="000000"/>
          <w:sz w:val="24"/>
          <w:szCs w:val="24"/>
          <w:lang w:bidi="en-US"/>
        </w:rPr>
        <w:t xml:space="preserve">ing: to love/hate doing something; </w:t>
      </w:r>
      <w:r w:rsidRPr="001F6F92">
        <w:rPr>
          <w:rFonts w:ascii="Times New Roman" w:eastAsia="Arial Unicode MS" w:hAnsi="Times New Roman"/>
          <w:color w:val="000000"/>
          <w:sz w:val="24"/>
          <w:szCs w:val="24"/>
          <w:lang w:val="ru-RU" w:eastAsia="ru-RU" w:bidi="ru-RU"/>
        </w:rPr>
        <w:t>конструкции</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содержащие</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глаголы</w:t>
      </w:r>
      <w:r w:rsidRPr="001F6F92">
        <w:rPr>
          <w:rFonts w:ascii="Times New Roman" w:eastAsia="Arial Unicode MS" w:hAnsi="Times New Roman"/>
          <w:color w:val="000000"/>
          <w:sz w:val="24"/>
          <w:szCs w:val="24"/>
          <w:lang w:eastAsia="ru-RU" w:bidi="ru-RU"/>
        </w:rPr>
        <w:t>-</w:t>
      </w:r>
      <w:r w:rsidRPr="001F6F92">
        <w:rPr>
          <w:rFonts w:ascii="Times New Roman" w:eastAsia="Arial Unicode MS" w:hAnsi="Times New Roman"/>
          <w:color w:val="000000"/>
          <w:sz w:val="24"/>
          <w:szCs w:val="24"/>
          <w:lang w:val="ru-RU" w:eastAsia="ru-RU" w:bidi="ru-RU"/>
        </w:rPr>
        <w:t>связки</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 xml:space="preserve">to be/to look/to feel/to seem; </w:t>
      </w:r>
      <w:r w:rsidRPr="001F6F92">
        <w:rPr>
          <w:rFonts w:ascii="Times New Roman" w:eastAsia="Arial Unicode MS" w:hAnsi="Times New Roman"/>
          <w:color w:val="000000"/>
          <w:sz w:val="24"/>
          <w:szCs w:val="24"/>
          <w:lang w:val="ru-RU" w:eastAsia="ru-RU" w:bidi="ru-RU"/>
        </w:rPr>
        <w:t>конструкции</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 xml:space="preserve">be/get used to do something; be/get used doing something; </w:t>
      </w:r>
      <w:r w:rsidRPr="001F6F92">
        <w:rPr>
          <w:rFonts w:ascii="Times New Roman" w:eastAsia="Arial Unicode MS" w:hAnsi="Times New Roman"/>
          <w:color w:val="000000"/>
          <w:sz w:val="24"/>
          <w:szCs w:val="24"/>
          <w:lang w:val="ru-RU" w:eastAsia="ru-RU" w:bidi="ru-RU"/>
        </w:rPr>
        <w:t>конструкцию</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 xml:space="preserve">both </w:t>
      </w:r>
      <w:r w:rsidR="006D080B">
        <w:rPr>
          <w:rFonts w:ascii="Times New Roman" w:eastAsia="Arial Unicode MS" w:hAnsi="Times New Roman"/>
          <w:color w:val="000000"/>
          <w:sz w:val="24"/>
          <w:szCs w:val="24"/>
          <w:lang w:bidi="en-US"/>
        </w:rPr>
        <w:t>…</w:t>
      </w:r>
      <w:r w:rsidRPr="001F6F92">
        <w:rPr>
          <w:rFonts w:ascii="Times New Roman" w:eastAsia="Arial Unicode MS" w:hAnsi="Times New Roman"/>
          <w:color w:val="000000"/>
          <w:sz w:val="24"/>
          <w:szCs w:val="24"/>
          <w:lang w:bidi="en-US"/>
        </w:rPr>
        <w:t xml:space="preserve"> and </w:t>
      </w:r>
      <w:r w:rsidR="006D080B">
        <w:rPr>
          <w:rFonts w:ascii="Times New Roman" w:eastAsia="Arial Unicode MS" w:hAnsi="Times New Roman"/>
          <w:color w:val="000000"/>
          <w:sz w:val="24"/>
          <w:szCs w:val="24"/>
          <w:lang w:bidi="en-US"/>
        </w:rPr>
        <w:t>…</w:t>
      </w:r>
      <w:r w:rsidRPr="001F6F92">
        <w:rPr>
          <w:rFonts w:ascii="Times New Roman" w:eastAsia="Arial Unicode MS" w:hAnsi="Times New Roman"/>
          <w:color w:val="000000"/>
          <w:sz w:val="24"/>
          <w:szCs w:val="24"/>
          <w:lang w:bidi="en-US"/>
        </w:rPr>
        <w:t>;</w:t>
      </w:r>
    </w:p>
    <w:p w:rsidR="00F66850" w:rsidRPr="001F6F92" w:rsidRDefault="00F66850" w:rsidP="001F6F92">
      <w:pPr>
        <w:spacing w:after="0"/>
        <w:ind w:firstLine="780"/>
        <w:rPr>
          <w:rFonts w:ascii="Times New Roman" w:eastAsia="Arial Unicode MS" w:hAnsi="Times New Roman"/>
          <w:color w:val="000000"/>
          <w:sz w:val="24"/>
          <w:szCs w:val="24"/>
          <w:lang w:eastAsia="ru-RU" w:bidi="ru-RU"/>
        </w:rPr>
      </w:pPr>
      <w:r w:rsidRPr="001F6F92">
        <w:rPr>
          <w:rFonts w:ascii="Times New Roman" w:eastAsia="Arial Unicode MS" w:hAnsi="Times New Roman"/>
          <w:color w:val="000000"/>
          <w:sz w:val="24"/>
          <w:szCs w:val="24"/>
          <w:lang w:val="ru-RU" w:eastAsia="ru-RU" w:bidi="ru-RU"/>
        </w:rPr>
        <w:t>конструкции</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с</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глаголами</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 xml:space="preserve">to stop, to remember, to forget </w:t>
      </w:r>
      <w:r w:rsidRPr="001F6F92">
        <w:rPr>
          <w:rFonts w:ascii="Times New Roman" w:eastAsia="Arial Unicode MS" w:hAnsi="Times New Roman"/>
          <w:color w:val="000000"/>
          <w:sz w:val="24"/>
          <w:szCs w:val="24"/>
          <w:lang w:eastAsia="ru-RU" w:bidi="ru-RU"/>
        </w:rPr>
        <w:t>(</w:t>
      </w:r>
      <w:r w:rsidRPr="001F6F92">
        <w:rPr>
          <w:rFonts w:ascii="Times New Roman" w:eastAsia="Arial Unicode MS" w:hAnsi="Times New Roman"/>
          <w:color w:val="000000"/>
          <w:sz w:val="24"/>
          <w:szCs w:val="24"/>
          <w:lang w:val="ru-RU" w:eastAsia="ru-RU" w:bidi="ru-RU"/>
        </w:rPr>
        <w:t>разница</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в</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значении</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 xml:space="preserve">to stop doing smth </w:t>
      </w:r>
      <w:r w:rsidRPr="001F6F92">
        <w:rPr>
          <w:rFonts w:ascii="Times New Roman" w:eastAsia="Arial Unicode MS" w:hAnsi="Times New Roman"/>
          <w:color w:val="000000"/>
          <w:sz w:val="24"/>
          <w:szCs w:val="24"/>
          <w:lang w:val="ru-RU" w:eastAsia="ru-RU" w:bidi="ru-RU"/>
        </w:rPr>
        <w:t>и</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to stop to do smth);</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глаголы в видовременных формах действительного залога в изъявительном наклонении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Past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Perfect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Tense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Present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Perfect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Continuous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Tense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Future</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in</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the</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Past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1F6F92">
        <w:rPr>
          <w:rFonts w:ascii="Times New Roman" w:eastAsia="Arial Unicode MS" w:hAnsi="Times New Roman"/>
          <w:color w:val="000000"/>
          <w:sz w:val="24"/>
          <w:szCs w:val="24"/>
          <w:lang w:bidi="en-US"/>
        </w:rPr>
        <w:t>too</w:t>
      </w:r>
      <w:r w:rsidRPr="001F6F92">
        <w:rPr>
          <w:rFonts w:ascii="Times New Roman" w:eastAsia="Arial Unicode MS" w:hAnsi="Times New Roman"/>
          <w:color w:val="000000"/>
          <w:sz w:val="24"/>
          <w:szCs w:val="24"/>
          <w:lang w:val="ru-RU" w:bidi="en-US"/>
        </w:rPr>
        <w:t xml:space="preserve">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w:t>
      </w:r>
      <w:r w:rsidRPr="001F6F92">
        <w:rPr>
          <w:rFonts w:ascii="Times New Roman" w:eastAsia="Arial Unicode MS" w:hAnsi="Times New Roman"/>
          <w:color w:val="000000"/>
          <w:sz w:val="24"/>
          <w:szCs w:val="24"/>
          <w:lang w:bidi="en-US"/>
        </w:rPr>
        <w:t>enough</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отрицательные местоимения по (и его производные </w:t>
      </w:r>
      <w:r w:rsidRPr="001F6F92">
        <w:rPr>
          <w:rFonts w:ascii="Times New Roman" w:eastAsia="Arial Unicode MS" w:hAnsi="Times New Roman"/>
          <w:color w:val="000000"/>
          <w:sz w:val="24"/>
          <w:szCs w:val="24"/>
          <w:lang w:bidi="en-US"/>
        </w:rPr>
        <w:t>nobody</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nothing</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etc</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none</w:t>
      </w:r>
      <w:r w:rsidRPr="001F6F92">
        <w:rPr>
          <w:rFonts w:ascii="Times New Roman" w:eastAsia="Arial Unicode MS" w:hAnsi="Times New Roman"/>
          <w:color w:val="000000"/>
          <w:sz w:val="24"/>
          <w:szCs w:val="24"/>
          <w:lang w:val="ru-RU" w:bidi="en-US"/>
        </w:rPr>
        <w:t>;</w:t>
      </w:r>
    </w:p>
    <w:p w:rsidR="00F66850" w:rsidRPr="001F6F92" w:rsidRDefault="00F66850" w:rsidP="00D72B6D">
      <w:pPr>
        <w:numPr>
          <w:ilvl w:val="0"/>
          <w:numId w:val="37"/>
        </w:numPr>
        <w:tabs>
          <w:tab w:val="left" w:pos="1136"/>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владеть социокультурными знаниями и умениями:</w:t>
      </w:r>
    </w:p>
    <w:p w:rsidR="00F66850" w:rsidRPr="001F6F92" w:rsidRDefault="00F66850"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оказывать помощь иностранным гостям в ситуациях повседневного общения (объяснить местонахождение объекта, сообщить возможный маршрут);</w:t>
      </w:r>
    </w:p>
    <w:p w:rsidR="00F66850" w:rsidRPr="001F6F92" w:rsidRDefault="00F66850" w:rsidP="00D72B6D">
      <w:pPr>
        <w:numPr>
          <w:ilvl w:val="0"/>
          <w:numId w:val="37"/>
        </w:numPr>
        <w:tabs>
          <w:tab w:val="left" w:pos="1088"/>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66850" w:rsidRPr="001F6F92" w:rsidRDefault="00F66850" w:rsidP="00D72B6D">
      <w:pPr>
        <w:numPr>
          <w:ilvl w:val="0"/>
          <w:numId w:val="37"/>
        </w:numPr>
        <w:tabs>
          <w:tab w:val="left" w:pos="1088"/>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F66850" w:rsidRPr="001F6F92" w:rsidRDefault="00F66850" w:rsidP="00D72B6D">
      <w:pPr>
        <w:numPr>
          <w:ilvl w:val="0"/>
          <w:numId w:val="37"/>
        </w:numPr>
        <w:tabs>
          <w:tab w:val="left" w:pos="1088"/>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lastRenderedPageBreak/>
        <w:t>рассматривать несколько вариантов решения коммуникативной задачи в продуктивных видах речевой деятельности (говорении и письменной речи);</w:t>
      </w:r>
    </w:p>
    <w:p w:rsidR="00F66850" w:rsidRPr="001F6F92" w:rsidRDefault="00F66850" w:rsidP="00D72B6D">
      <w:pPr>
        <w:numPr>
          <w:ilvl w:val="0"/>
          <w:numId w:val="37"/>
        </w:numPr>
        <w:tabs>
          <w:tab w:val="left" w:pos="1088"/>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66850" w:rsidRPr="001F6F92" w:rsidRDefault="00F66850" w:rsidP="00D72B6D">
      <w:pPr>
        <w:numPr>
          <w:ilvl w:val="0"/>
          <w:numId w:val="37"/>
        </w:numPr>
        <w:tabs>
          <w:tab w:val="left" w:pos="1222"/>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использовать иноязычные словари и справочники, в том числе информационно-справочные системы в электронной форме;</w:t>
      </w:r>
    </w:p>
    <w:p w:rsidR="00F66850" w:rsidRPr="001F6F92" w:rsidRDefault="00F66850" w:rsidP="00D72B6D">
      <w:pPr>
        <w:numPr>
          <w:ilvl w:val="0"/>
          <w:numId w:val="37"/>
        </w:numPr>
        <w:tabs>
          <w:tab w:val="left" w:pos="1222"/>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достигать взаимопонимания в процессе устного и письменного общения с носителями иностранного языка, людьми другой культуры;</w:t>
      </w:r>
    </w:p>
    <w:p w:rsidR="00F66850" w:rsidRPr="001F6F92" w:rsidRDefault="00F66850" w:rsidP="00D72B6D">
      <w:pPr>
        <w:numPr>
          <w:ilvl w:val="0"/>
          <w:numId w:val="37"/>
        </w:numPr>
        <w:tabs>
          <w:tab w:val="left" w:pos="1242"/>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66850" w:rsidRPr="001F6F92" w:rsidRDefault="00F66850" w:rsidP="00D72B6D">
      <w:pPr>
        <w:numPr>
          <w:ilvl w:val="0"/>
          <w:numId w:val="34"/>
        </w:numPr>
        <w:tabs>
          <w:tab w:val="left" w:pos="1957"/>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Предметные результаты освоения программы по иностранному (английскому) языку к концу обучения в 9 классе:</w:t>
      </w:r>
    </w:p>
    <w:p w:rsidR="00F66850" w:rsidRPr="001F6F92" w:rsidRDefault="00F66850" w:rsidP="00D72B6D">
      <w:pPr>
        <w:numPr>
          <w:ilvl w:val="0"/>
          <w:numId w:val="38"/>
        </w:numPr>
        <w:tabs>
          <w:tab w:val="left" w:pos="1104"/>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владеть основными видами речевой деятельности: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до 10-12 фраз), излагать основное содержание прочитанного (прослушанного) текста со зрительными и (или) вербальными опорами (объём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10-12 фраз), излагать результаты выполненной проектной работы (объём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10-12 фраз);</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до 2 минут);</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F66850" w:rsidRPr="001F6F92" w:rsidRDefault="00F66850" w:rsidP="001F6F92">
      <w:pPr>
        <w:tabs>
          <w:tab w:val="left" w:pos="2040"/>
          <w:tab w:val="left" w:pos="4646"/>
          <w:tab w:val="left" w:pos="7642"/>
          <w:tab w:val="left" w:pos="9346"/>
        </w:tabs>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принятый в стране (странах) изучаемого языка (объём сообщения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до 120 слов), создавать небольшое письменное высказывание с использованием образца, плана, таблицы,</w:t>
      </w:r>
      <w:r w:rsidRPr="001F6F92">
        <w:rPr>
          <w:rFonts w:ascii="Times New Roman" w:eastAsia="Arial Unicode MS" w:hAnsi="Times New Roman"/>
          <w:color w:val="000000"/>
          <w:sz w:val="24"/>
          <w:szCs w:val="24"/>
          <w:lang w:val="ru-RU" w:eastAsia="ru-RU" w:bidi="ru-RU"/>
        </w:rPr>
        <w:tab/>
        <w:t>прочитанного</w:t>
      </w:r>
      <w:r w:rsidRPr="001F6F92">
        <w:rPr>
          <w:rFonts w:ascii="Times New Roman" w:eastAsia="Arial Unicode MS" w:hAnsi="Times New Roman"/>
          <w:color w:val="000000"/>
          <w:sz w:val="24"/>
          <w:szCs w:val="24"/>
          <w:lang w:val="ru-RU" w:eastAsia="ru-RU" w:bidi="ru-RU"/>
        </w:rPr>
        <w:tab/>
        <w:t>(прослушанного)</w:t>
      </w:r>
      <w:r w:rsidRPr="001F6F92">
        <w:rPr>
          <w:rFonts w:ascii="Times New Roman" w:eastAsia="Arial Unicode MS" w:hAnsi="Times New Roman"/>
          <w:color w:val="000000"/>
          <w:sz w:val="24"/>
          <w:szCs w:val="24"/>
          <w:lang w:val="ru-RU" w:eastAsia="ru-RU" w:bidi="ru-RU"/>
        </w:rPr>
        <w:tab/>
        <w:t>текста</w:t>
      </w:r>
      <w:r w:rsidRPr="001F6F92">
        <w:rPr>
          <w:rFonts w:ascii="Times New Roman" w:eastAsia="Arial Unicode MS" w:hAnsi="Times New Roman"/>
          <w:color w:val="000000"/>
          <w:sz w:val="24"/>
          <w:szCs w:val="24"/>
          <w:lang w:val="ru-RU" w:eastAsia="ru-RU" w:bidi="ru-RU"/>
        </w:rPr>
        <w:tab/>
        <w:t>(объём</w:t>
      </w:r>
    </w:p>
    <w:p w:rsidR="00F66850" w:rsidRPr="001F6F92" w:rsidRDefault="00F66850"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высказывания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100-120 слов);</w:t>
      </w:r>
    </w:p>
    <w:p w:rsidR="00F66850" w:rsidRPr="001F6F92" w:rsidRDefault="00F66850" w:rsidP="00D72B6D">
      <w:pPr>
        <w:numPr>
          <w:ilvl w:val="0"/>
          <w:numId w:val="38"/>
        </w:numPr>
        <w:tabs>
          <w:tab w:val="left" w:pos="1121"/>
          <w:tab w:val="left" w:pos="6909"/>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lastRenderedPageBreak/>
        <w:t>владеть фонетическими навыками:</w:t>
      </w:r>
      <w:r w:rsidRPr="001F6F92">
        <w:rPr>
          <w:rFonts w:ascii="Times New Roman" w:eastAsia="Arial Unicode MS" w:hAnsi="Times New Roman"/>
          <w:color w:val="000000"/>
          <w:sz w:val="24"/>
          <w:szCs w:val="24"/>
          <w:lang w:val="ru-RU" w:eastAsia="ru-RU" w:bidi="ru-RU"/>
        </w:rPr>
        <w:tab/>
        <w:t>различать на слух,</w:t>
      </w:r>
    </w:p>
    <w:p w:rsidR="00F66850" w:rsidRPr="001F6F92" w:rsidRDefault="00F66850"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66850" w:rsidRPr="001F6F92" w:rsidRDefault="006D080B"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w:t>
      </w:r>
      <w:r w:rsidR="00F66850" w:rsidRPr="001F6F92">
        <w:rPr>
          <w:rFonts w:ascii="Times New Roman" w:eastAsia="Arial Unicode MS" w:hAnsi="Times New Roman"/>
          <w:color w:val="000000"/>
          <w:sz w:val="24"/>
          <w:szCs w:val="24"/>
          <w:lang w:val="ru-RU" w:eastAsia="ru-RU" w:bidi="ru-RU"/>
        </w:rPr>
        <w:t>ладеть орфографическими навыками: правильно писать изученные слова;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66850" w:rsidRPr="001F6F92" w:rsidRDefault="00F66850" w:rsidP="00D72B6D">
      <w:pPr>
        <w:numPr>
          <w:ilvl w:val="0"/>
          <w:numId w:val="38"/>
        </w:numPr>
        <w:tabs>
          <w:tab w:val="left" w:pos="1086"/>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1F6F92">
        <w:rPr>
          <w:rFonts w:ascii="Times New Roman" w:eastAsia="Arial Unicode MS" w:hAnsi="Times New Roman"/>
          <w:color w:val="000000"/>
          <w:sz w:val="24"/>
          <w:szCs w:val="24"/>
          <w:lang w:bidi="en-US"/>
        </w:rPr>
        <w:t>under</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over</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dis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mis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имена прилагательные с помощью суффиксов </w:t>
      </w:r>
      <w:r w:rsidR="006D080B">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able</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ible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имена существительные с помощью отрицательных префиксов </w:t>
      </w:r>
      <w:r w:rsidRPr="001F6F92">
        <w:rPr>
          <w:rFonts w:ascii="Times New Roman" w:eastAsia="Arial Unicode MS" w:hAnsi="Times New Roman"/>
          <w:color w:val="000000"/>
          <w:sz w:val="24"/>
          <w:szCs w:val="24"/>
          <w:lang w:bidi="en-US"/>
        </w:rPr>
        <w:t>in</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im</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сложное прилагательное путём соединения основы числительного с основой существительного с добавлением суффикса </w:t>
      </w:r>
      <w:r w:rsidR="006D080B">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ed</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eight</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legged</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сложное существительное путём соединения основ существительного с предлогом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mother</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in</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law</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сложное прилагательное путём соединения основы прилагательного с основой причастия </w:t>
      </w:r>
      <w:r w:rsidRPr="001F6F92">
        <w:rPr>
          <w:rFonts w:ascii="Times New Roman" w:eastAsia="Arial Unicode MS" w:hAnsi="Times New Roman"/>
          <w:color w:val="000000"/>
          <w:sz w:val="24"/>
          <w:szCs w:val="24"/>
          <w:lang w:bidi="en-US"/>
        </w:rPr>
        <w:t>I</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nice</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looking</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сложное прилагательное путём соединения наречия с основой причастия II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well</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behaved</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глагол от прилагательного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cool</w:t>
      </w:r>
      <w:r w:rsidRPr="001F6F92">
        <w:rPr>
          <w:rFonts w:ascii="Times New Roman" w:eastAsia="Arial Unicode MS" w:hAnsi="Times New Roman"/>
          <w:color w:val="000000"/>
          <w:sz w:val="24"/>
          <w:szCs w:val="24"/>
          <w:lang w:val="ru-RU" w:bidi="en-US"/>
        </w:rPr>
        <w:t xml:space="preserve">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w:t>
      </w:r>
      <w:r w:rsidRPr="001F6F92">
        <w:rPr>
          <w:rFonts w:ascii="Times New Roman" w:eastAsia="Arial Unicode MS" w:hAnsi="Times New Roman"/>
          <w:color w:val="000000"/>
          <w:sz w:val="24"/>
          <w:szCs w:val="24"/>
          <w:lang w:bidi="en-US"/>
        </w:rPr>
        <w:t>to</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cool</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66850" w:rsidRPr="001F6F92" w:rsidRDefault="00F66850" w:rsidP="00D72B6D">
      <w:pPr>
        <w:numPr>
          <w:ilvl w:val="0"/>
          <w:numId w:val="38"/>
        </w:numPr>
        <w:tabs>
          <w:tab w:val="left" w:pos="1113"/>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понимать особенности структуры простых и сложных предложений и различных коммуникативных типов предложений английского языка;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распознавать и употреблять в устной и письменной речи: предложения со сложным дополнением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Complex</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Object</w:t>
      </w:r>
      <w:r w:rsidRPr="001F6F92">
        <w:rPr>
          <w:rFonts w:ascii="Times New Roman" w:eastAsia="Arial Unicode MS" w:hAnsi="Times New Roman"/>
          <w:color w:val="000000"/>
          <w:sz w:val="24"/>
          <w:szCs w:val="24"/>
          <w:lang w:val="ru-RU" w:bidi="en-US"/>
        </w:rPr>
        <w:t>) (</w:t>
      </w:r>
      <w:r w:rsidRPr="001F6F92">
        <w:rPr>
          <w:rFonts w:ascii="Times New Roman" w:eastAsia="Arial Unicode MS" w:hAnsi="Times New Roman"/>
          <w:color w:val="000000"/>
          <w:sz w:val="24"/>
          <w:szCs w:val="24"/>
          <w:lang w:bidi="en-US"/>
        </w:rPr>
        <w:t>I</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want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to</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have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my</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hair</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cut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предложения с </w:t>
      </w:r>
      <w:r w:rsidRPr="001F6F92">
        <w:rPr>
          <w:rFonts w:ascii="Times New Roman" w:eastAsia="Arial Unicode MS" w:hAnsi="Times New Roman"/>
          <w:color w:val="000000"/>
          <w:sz w:val="24"/>
          <w:szCs w:val="24"/>
          <w:lang w:bidi="en-US"/>
        </w:rPr>
        <w:t>I</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wish</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условные предложения нереального характера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Conditional</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II);</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конструкцию для выражения предпочтения </w:t>
      </w:r>
      <w:r w:rsidRPr="001F6F92">
        <w:rPr>
          <w:rFonts w:ascii="Times New Roman" w:eastAsia="Arial Unicode MS" w:hAnsi="Times New Roman"/>
          <w:color w:val="000000"/>
          <w:sz w:val="24"/>
          <w:szCs w:val="24"/>
          <w:lang w:bidi="en-US"/>
        </w:rPr>
        <w:t>I</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prefer</w:t>
      </w:r>
      <w:r w:rsidRPr="001F6F92">
        <w:rPr>
          <w:rFonts w:ascii="Times New Roman" w:eastAsia="Arial Unicode MS" w:hAnsi="Times New Roman"/>
          <w:color w:val="000000"/>
          <w:sz w:val="24"/>
          <w:szCs w:val="24"/>
          <w:lang w:val="ru-RU" w:bidi="en-US"/>
        </w:rPr>
        <w:t xml:space="preserve">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I</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d</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prefer</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I</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d</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rather</w:t>
      </w:r>
      <w:r w:rsidR="006D080B">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предложения с конструкцией </w:t>
      </w:r>
      <w:r w:rsidRPr="001F6F92">
        <w:rPr>
          <w:rFonts w:ascii="Times New Roman" w:eastAsia="Arial Unicode MS" w:hAnsi="Times New Roman"/>
          <w:color w:val="000000"/>
          <w:sz w:val="24"/>
          <w:szCs w:val="24"/>
          <w:lang w:bidi="en-US"/>
        </w:rPr>
        <w:t>either</w:t>
      </w:r>
      <w:r w:rsidRPr="001F6F92">
        <w:rPr>
          <w:rFonts w:ascii="Times New Roman" w:eastAsia="Arial Unicode MS" w:hAnsi="Times New Roman"/>
          <w:color w:val="000000"/>
          <w:sz w:val="24"/>
          <w:szCs w:val="24"/>
          <w:lang w:val="ru-RU" w:bidi="en-US"/>
        </w:rPr>
        <w:t xml:space="preserve">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w:t>
      </w:r>
      <w:r w:rsidRPr="001F6F92">
        <w:rPr>
          <w:rFonts w:ascii="Times New Roman" w:eastAsia="Arial Unicode MS" w:hAnsi="Times New Roman"/>
          <w:color w:val="000000"/>
          <w:sz w:val="24"/>
          <w:szCs w:val="24"/>
          <w:lang w:bidi="en-US"/>
        </w:rPr>
        <w:t>or</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neither</w:t>
      </w:r>
      <w:r w:rsidRPr="001F6F92">
        <w:rPr>
          <w:rFonts w:ascii="Times New Roman" w:eastAsia="Arial Unicode MS" w:hAnsi="Times New Roman"/>
          <w:color w:val="000000"/>
          <w:sz w:val="24"/>
          <w:szCs w:val="24"/>
          <w:lang w:val="ru-RU" w:bidi="en-US"/>
        </w:rPr>
        <w:t xml:space="preserve"> </w:t>
      </w:r>
      <w:r w:rsidR="006D080B">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nor</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формы страдательного залога </w:t>
      </w:r>
      <w:r w:rsidRPr="001F6F92">
        <w:rPr>
          <w:rFonts w:ascii="Times New Roman" w:eastAsia="Arial Unicode MS" w:hAnsi="Times New Roman"/>
          <w:color w:val="000000"/>
          <w:sz w:val="24"/>
          <w:szCs w:val="24"/>
          <w:lang w:bidi="en-US"/>
        </w:rPr>
        <w:t>Present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Perfect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Passive</w:t>
      </w:r>
      <w:r w:rsidRPr="001F6F92">
        <w:rPr>
          <w:rFonts w:ascii="Times New Roman" w:eastAsia="Arial Unicode MS" w:hAnsi="Times New Roman"/>
          <w:color w:val="000000"/>
          <w:sz w:val="24"/>
          <w:szCs w:val="24"/>
          <w:lang w:val="ru-RU" w:bidi="en-US"/>
        </w:rPr>
        <w:t>;</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порядок следования имён прилагательных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nice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long</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blond</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hair</w:t>
      </w:r>
      <w:r w:rsidRPr="001F6F92">
        <w:rPr>
          <w:rFonts w:ascii="Times New Roman" w:eastAsia="Arial Unicode MS" w:hAnsi="Times New Roman"/>
          <w:color w:val="000000"/>
          <w:sz w:val="24"/>
          <w:szCs w:val="24"/>
          <w:lang w:val="ru-RU" w:bidi="en-US"/>
        </w:rPr>
        <w:t>);</w:t>
      </w:r>
    </w:p>
    <w:p w:rsidR="00F66850" w:rsidRPr="001F6F92" w:rsidRDefault="00F66850" w:rsidP="00D72B6D">
      <w:pPr>
        <w:numPr>
          <w:ilvl w:val="0"/>
          <w:numId w:val="38"/>
        </w:numPr>
        <w:tabs>
          <w:tab w:val="left" w:pos="1162"/>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владеть социокультурными знаниями и умениями: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выражать модальные значения, чувства и эмоции;</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иметь элементарные представления о различных вариантах английского языка;</w:t>
      </w:r>
    </w:p>
    <w:p w:rsidR="00F66850" w:rsidRPr="001F6F92" w:rsidRDefault="00F66850"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F66850" w:rsidRPr="001F6F92" w:rsidRDefault="00F66850" w:rsidP="00D72B6D">
      <w:pPr>
        <w:numPr>
          <w:ilvl w:val="0"/>
          <w:numId w:val="38"/>
        </w:numPr>
        <w:tabs>
          <w:tab w:val="left" w:pos="1066"/>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владеть компенсаторными умениями: использовать при говорении переспрос, </w:t>
      </w:r>
      <w:r w:rsidRPr="001F6F92">
        <w:rPr>
          <w:rFonts w:ascii="Times New Roman" w:eastAsia="Arial Unicode MS" w:hAnsi="Times New Roman"/>
          <w:color w:val="000000"/>
          <w:sz w:val="24"/>
          <w:szCs w:val="24"/>
          <w:lang w:val="ru-RU" w:eastAsia="ru-RU" w:bidi="ru-RU"/>
        </w:rPr>
        <w:lastRenderedPageBreak/>
        <w:t xml:space="preserve">использовать при говорении и письме перифраз (толкование), синонимические средства, описание предмета вместо его названия, при чтении и аудировании </w:t>
      </w:r>
      <w:r w:rsidR="006D080B">
        <w:rPr>
          <w:rFonts w:ascii="Times New Roman" w:eastAsia="Arial Unicode MS" w:hAnsi="Times New Roman"/>
          <w:color w:val="00000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66850" w:rsidRPr="001F6F92" w:rsidRDefault="00F66850" w:rsidP="00D72B6D">
      <w:pPr>
        <w:numPr>
          <w:ilvl w:val="0"/>
          <w:numId w:val="38"/>
        </w:numPr>
        <w:tabs>
          <w:tab w:val="left" w:pos="1071"/>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F66850" w:rsidRPr="001F6F92" w:rsidRDefault="00F66850" w:rsidP="00D72B6D">
      <w:pPr>
        <w:numPr>
          <w:ilvl w:val="0"/>
          <w:numId w:val="38"/>
        </w:numPr>
        <w:tabs>
          <w:tab w:val="left" w:pos="1081"/>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66850" w:rsidRPr="001F6F92" w:rsidRDefault="00F66850" w:rsidP="00D72B6D">
      <w:pPr>
        <w:numPr>
          <w:ilvl w:val="0"/>
          <w:numId w:val="38"/>
        </w:numPr>
        <w:tabs>
          <w:tab w:val="left" w:pos="1066"/>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использовать иноязычные словари и справочники, в том числе информационно-справочные системы в электронной форме;</w:t>
      </w:r>
    </w:p>
    <w:p w:rsidR="00F66850" w:rsidRPr="001F6F92" w:rsidRDefault="00F66850" w:rsidP="00D72B6D">
      <w:pPr>
        <w:numPr>
          <w:ilvl w:val="0"/>
          <w:numId w:val="38"/>
        </w:numPr>
        <w:tabs>
          <w:tab w:val="left" w:pos="1206"/>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достигать взаимопонимания в процессе устного и письменного общения с носителями иностранного языка, людьми другой культуры;</w:t>
      </w:r>
    </w:p>
    <w:p w:rsidR="00F66850" w:rsidRPr="001F6F92" w:rsidRDefault="00F66850" w:rsidP="00D72B6D">
      <w:pPr>
        <w:numPr>
          <w:ilvl w:val="0"/>
          <w:numId w:val="38"/>
        </w:numPr>
        <w:tabs>
          <w:tab w:val="left" w:pos="1220"/>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C4D5F" w:rsidRPr="001F6F92" w:rsidRDefault="005C4D5F" w:rsidP="001F6F92">
      <w:pPr>
        <w:rPr>
          <w:rFonts w:ascii="Times New Roman" w:hAnsi="Times New Roman"/>
          <w:sz w:val="24"/>
          <w:szCs w:val="24"/>
          <w:lang w:val="ru-RU"/>
        </w:rPr>
      </w:pPr>
    </w:p>
    <w:p w:rsidR="00F8340A" w:rsidRPr="001F6F92" w:rsidRDefault="006D080B" w:rsidP="006D080B">
      <w:pPr>
        <w:tabs>
          <w:tab w:val="left" w:pos="1532"/>
        </w:tabs>
        <w:spacing w:after="0"/>
        <w:ind w:left="800"/>
        <w:jc w:val="both"/>
        <w:rPr>
          <w:rFonts w:ascii="Times New Roman" w:eastAsia="Arial Unicode MS" w:hAnsi="Times New Roman"/>
          <w:color w:val="000000"/>
          <w:sz w:val="24"/>
          <w:szCs w:val="24"/>
          <w:lang w:val="ru-RU" w:eastAsia="ru-RU" w:bidi="ru-RU"/>
        </w:rPr>
      </w:pPr>
      <w:bookmarkStart w:id="23" w:name="_Toc142756859"/>
      <w:r>
        <w:rPr>
          <w:rStyle w:val="22"/>
          <w:lang w:val="ru-RU"/>
        </w:rPr>
        <w:t xml:space="preserve">2.6.  </w:t>
      </w:r>
      <w:r w:rsidR="00F8340A" w:rsidRPr="00453B6A">
        <w:rPr>
          <w:rStyle w:val="22"/>
          <w:lang w:val="ru-RU"/>
        </w:rPr>
        <w:t>Федеральная рабочая программа по учебному предмету «Второй иностранный (немецкий) язык»</w:t>
      </w:r>
      <w:bookmarkEnd w:id="23"/>
      <w:r w:rsidR="00F8340A" w:rsidRPr="001F6F92">
        <w:rPr>
          <w:rFonts w:ascii="Times New Roman" w:eastAsia="Arial Unicode MS" w:hAnsi="Times New Roman"/>
          <w:color w:val="000000"/>
          <w:sz w:val="24"/>
          <w:szCs w:val="24"/>
          <w:lang w:val="ru-RU" w:eastAsia="ru-RU" w:bidi="ru-RU"/>
        </w:rPr>
        <w:t xml:space="preserve"> </w:t>
      </w:r>
      <w:r w:rsidR="009725E0" w:rsidRPr="001F6F92">
        <w:rPr>
          <w:rFonts w:ascii="Times New Roman" w:eastAsia="Arial Unicode MS" w:hAnsi="Times New Roman"/>
          <w:color w:val="000000"/>
          <w:sz w:val="24"/>
          <w:szCs w:val="24"/>
          <w:lang w:val="ru-RU" w:eastAsia="ru-RU" w:bidi="ru-RU"/>
        </w:rPr>
        <w:t xml:space="preserve"> </w:t>
      </w:r>
      <w:r w:rsidR="00F8340A" w:rsidRPr="001F6F92">
        <w:rPr>
          <w:rFonts w:ascii="Times New Roman" w:eastAsia="Arial Unicode MS" w:hAnsi="Times New Roman"/>
          <w:color w:val="000000"/>
          <w:sz w:val="24"/>
          <w:szCs w:val="24"/>
          <w:lang w:val="ru-RU" w:eastAsia="ru-RU" w:bidi="ru-RU"/>
        </w:rPr>
        <w:t>(предметная область «Иностранные языки») (далее соответственно - программа по второму иностранному (немецкому) языку, второй иностранный (немецкий) язык) включает пояснительную записку, содержание обучения, планируемые результаты освоения программы по второму иностранному (немецкому) языку.</w:t>
      </w:r>
    </w:p>
    <w:p w:rsidR="00F8340A" w:rsidRPr="001F6F92" w:rsidRDefault="00F8340A" w:rsidP="00D72B6D">
      <w:pPr>
        <w:numPr>
          <w:ilvl w:val="0"/>
          <w:numId w:val="39"/>
        </w:numPr>
        <w:tabs>
          <w:tab w:val="left" w:pos="1588"/>
        </w:tabs>
        <w:spacing w:after="0"/>
        <w:ind w:firstLine="80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Пояснительная записка.</w:t>
      </w:r>
    </w:p>
    <w:p w:rsidR="00F8340A" w:rsidRPr="001F6F92" w:rsidRDefault="00F8340A" w:rsidP="00D72B6D">
      <w:pPr>
        <w:numPr>
          <w:ilvl w:val="0"/>
          <w:numId w:val="40"/>
        </w:numPr>
        <w:tabs>
          <w:tab w:val="left" w:pos="1738"/>
        </w:tabs>
        <w:spacing w:after="0"/>
        <w:ind w:firstLine="80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Программа по второму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F8340A" w:rsidRPr="001F6F92" w:rsidRDefault="00F8340A" w:rsidP="00D72B6D">
      <w:pPr>
        <w:numPr>
          <w:ilvl w:val="0"/>
          <w:numId w:val="40"/>
        </w:numPr>
        <w:tabs>
          <w:tab w:val="left" w:pos="1743"/>
        </w:tabs>
        <w:spacing w:after="0"/>
        <w:ind w:firstLine="80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Программа по второму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второго иностранного (немецкого) языка с содержанием учебных предметов на уровне основного общего образования с учётом возрастных особенностей обучающихся.</w:t>
      </w:r>
    </w:p>
    <w:p w:rsidR="00F8340A" w:rsidRPr="001F6F92" w:rsidRDefault="00F8340A" w:rsidP="00D72B6D">
      <w:pPr>
        <w:numPr>
          <w:ilvl w:val="0"/>
          <w:numId w:val="40"/>
        </w:numPr>
        <w:tabs>
          <w:tab w:val="left" w:pos="1738"/>
        </w:tabs>
        <w:spacing w:after="0"/>
        <w:ind w:firstLine="80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Изучение второго иностранного (немецкого) языка направлено на формирование коммуникативной культуры обучающихся, способствует общему речевому развитию, воспитанию гражданской идентичности, расширению кругозора, воспитанию чувств и эмоций.</w:t>
      </w:r>
    </w:p>
    <w:p w:rsidR="00F8340A" w:rsidRPr="001F6F92" w:rsidRDefault="00F8340A" w:rsidP="00D72B6D">
      <w:pPr>
        <w:numPr>
          <w:ilvl w:val="0"/>
          <w:numId w:val="40"/>
        </w:numPr>
        <w:tabs>
          <w:tab w:val="left" w:pos="1734"/>
        </w:tabs>
        <w:spacing w:after="0"/>
        <w:ind w:firstLine="80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Построение программы по второму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8340A" w:rsidRPr="001F6F92" w:rsidRDefault="00F8340A" w:rsidP="00D72B6D">
      <w:pPr>
        <w:numPr>
          <w:ilvl w:val="0"/>
          <w:numId w:val="40"/>
        </w:numPr>
        <w:tabs>
          <w:tab w:val="left" w:pos="1738"/>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lastRenderedPageBreak/>
        <w:t>Одной из важных особенностей изучения второго иностранного (немецкого)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языками. Процесс изучения второго иностранного (немецкого) языка может быть интенсифицирован при следовании следующим принципам:</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спроводить;</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F8340A" w:rsidRPr="001F6F92" w:rsidRDefault="00F8340A" w:rsidP="00D72B6D">
      <w:pPr>
        <w:numPr>
          <w:ilvl w:val="0"/>
          <w:numId w:val="40"/>
        </w:numPr>
        <w:tabs>
          <w:tab w:val="left" w:pos="1775"/>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Интенсификация учебного процесса возможна при использовании следующих стратегий:</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совершенствование познавательных действий обучающихся;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перенос учебных умений;</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перенос лингвистических и социокультурных знаний, речевых умений;</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повышенные по сравнению с первым иностранным языком объёмы нового грамматического и лексического материала;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совместная отработка элементов лингвистических явлений;</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использование интегративных упражнений и заданий, требующих проблемного мышления;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рациональное распределение классных и домашних видов работ;</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большая самостоятельность и автономность обучающегося в учении.</w:t>
      </w:r>
    </w:p>
    <w:p w:rsidR="00F8340A" w:rsidRPr="001F6F92" w:rsidRDefault="00F8340A" w:rsidP="00D72B6D">
      <w:pPr>
        <w:numPr>
          <w:ilvl w:val="0"/>
          <w:numId w:val="40"/>
        </w:numPr>
        <w:tabs>
          <w:tab w:val="left" w:pos="1784"/>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(немецкого) языка приводит к переосмыслению целей и содержания обучения предмету.</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F8340A" w:rsidRPr="001F6F92" w:rsidRDefault="00F8340A" w:rsidP="00D72B6D">
      <w:pPr>
        <w:numPr>
          <w:ilvl w:val="0"/>
          <w:numId w:val="40"/>
        </w:numPr>
        <w:tabs>
          <w:tab w:val="left" w:pos="1775"/>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Целью иноязычного образования является формирование коммуникативной компетенции обучающихся в единстве таких её составляющих, как:</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w:t>
      </w:r>
      <w:r w:rsidRPr="001F6F92">
        <w:rPr>
          <w:rFonts w:ascii="Times New Roman" w:eastAsia="Arial Unicode MS" w:hAnsi="Times New Roman"/>
          <w:color w:val="000000"/>
          <w:sz w:val="24"/>
          <w:szCs w:val="24"/>
          <w:lang w:val="ru-RU" w:eastAsia="ru-RU" w:bidi="ru-RU"/>
        </w:rPr>
        <w:lastRenderedPageBreak/>
        <w:t>мысли в родном и иностранном языках;</w:t>
      </w:r>
    </w:p>
    <w:p w:rsidR="00F8340A" w:rsidRPr="001F6F92" w:rsidRDefault="00F8340A"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F8340A" w:rsidRPr="001F6F92" w:rsidRDefault="00F8340A"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F8340A" w:rsidRPr="001F6F92" w:rsidRDefault="00F8340A" w:rsidP="00D72B6D">
      <w:pPr>
        <w:numPr>
          <w:ilvl w:val="0"/>
          <w:numId w:val="40"/>
        </w:numPr>
        <w:tabs>
          <w:tab w:val="left" w:pos="1759"/>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Наряду с иноязычной коммуникативной компетенцией средствами второго иностранного (немецкого)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F8340A" w:rsidRPr="001F6F92" w:rsidRDefault="00F8340A" w:rsidP="00D72B6D">
      <w:pPr>
        <w:numPr>
          <w:ilvl w:val="0"/>
          <w:numId w:val="40"/>
        </w:numPr>
        <w:tabs>
          <w:tab w:val="left" w:pos="1878"/>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Основными подходами к обучению второму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F8340A" w:rsidRPr="001F6F92" w:rsidRDefault="00F8340A" w:rsidP="00D72B6D">
      <w:pPr>
        <w:numPr>
          <w:ilvl w:val="0"/>
          <w:numId w:val="40"/>
        </w:numPr>
        <w:tabs>
          <w:tab w:val="left" w:pos="1878"/>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 в год для достижения качественных результатов изучения второго иностранного (немецкого) языка.</w:t>
      </w:r>
    </w:p>
    <w:p w:rsidR="00F8340A" w:rsidRPr="001F6F92" w:rsidRDefault="00F8340A" w:rsidP="001F6F92">
      <w:pPr>
        <w:tabs>
          <w:tab w:val="right" w:pos="5219"/>
          <w:tab w:val="center" w:pos="5422"/>
          <w:tab w:val="left" w:pos="5494"/>
          <w:tab w:val="right" w:pos="9059"/>
          <w:tab w:val="right" w:pos="10144"/>
        </w:tabs>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Общее число часов, рекомендованных для изучения второго иностранного (немецкого) языка на уровне основного общего образования, - 340 часов: в 5 классе - 68 часов (2 часа</w:t>
      </w:r>
      <w:r w:rsidRPr="001F6F92">
        <w:rPr>
          <w:rFonts w:ascii="Times New Roman" w:eastAsia="Arial Unicode MS" w:hAnsi="Times New Roman"/>
          <w:color w:val="000000"/>
          <w:sz w:val="24"/>
          <w:szCs w:val="24"/>
          <w:lang w:val="ru-RU" w:eastAsia="ru-RU" w:bidi="ru-RU"/>
        </w:rPr>
        <w:tab/>
        <w:t>в неделю),</w:t>
      </w:r>
      <w:r w:rsidRPr="001F6F92">
        <w:rPr>
          <w:rFonts w:ascii="Times New Roman" w:eastAsia="Arial Unicode MS" w:hAnsi="Times New Roman"/>
          <w:color w:val="000000"/>
          <w:sz w:val="24"/>
          <w:szCs w:val="24"/>
          <w:lang w:val="ru-RU" w:eastAsia="ru-RU" w:bidi="ru-RU"/>
        </w:rPr>
        <w:tab/>
        <w:t>в</w:t>
      </w:r>
      <w:r w:rsidRPr="001F6F92">
        <w:rPr>
          <w:rFonts w:ascii="Times New Roman" w:eastAsia="Arial Unicode MS" w:hAnsi="Times New Roman"/>
          <w:color w:val="000000"/>
          <w:sz w:val="24"/>
          <w:szCs w:val="24"/>
          <w:lang w:val="ru-RU" w:eastAsia="ru-RU" w:bidi="ru-RU"/>
        </w:rPr>
        <w:tab/>
        <w:t>6</w:t>
      </w:r>
      <w:r w:rsidRPr="001F6F92">
        <w:rPr>
          <w:rFonts w:ascii="Times New Roman" w:eastAsia="Arial Unicode MS" w:hAnsi="Times New Roman"/>
          <w:color w:val="000000"/>
          <w:sz w:val="24"/>
          <w:szCs w:val="24"/>
          <w:lang w:val="ru-RU" w:eastAsia="ru-RU" w:bidi="ru-RU"/>
        </w:rPr>
        <w:tab/>
        <w:t>классе - 68 часов (2 часа в</w:t>
      </w:r>
      <w:r w:rsidRPr="001F6F92">
        <w:rPr>
          <w:rFonts w:ascii="Times New Roman" w:eastAsia="Arial Unicode MS" w:hAnsi="Times New Roman"/>
          <w:color w:val="000000"/>
          <w:sz w:val="24"/>
          <w:szCs w:val="24"/>
          <w:lang w:val="ru-RU" w:eastAsia="ru-RU" w:bidi="ru-RU"/>
        </w:rPr>
        <w:tab/>
        <w:t>неделю),</w:t>
      </w:r>
    </w:p>
    <w:p w:rsidR="00F8340A" w:rsidRPr="001F6F92" w:rsidRDefault="00F8340A" w:rsidP="001F6F92">
      <w:pPr>
        <w:tabs>
          <w:tab w:val="right" w:pos="5219"/>
          <w:tab w:val="center" w:pos="5422"/>
          <w:tab w:val="left" w:pos="5494"/>
          <w:tab w:val="right" w:pos="9059"/>
          <w:tab w:val="right" w:pos="10144"/>
        </w:tabs>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 7 классе - 68 часов (2 часа</w:t>
      </w:r>
      <w:r w:rsidRPr="001F6F92">
        <w:rPr>
          <w:rFonts w:ascii="Times New Roman" w:eastAsia="Arial Unicode MS" w:hAnsi="Times New Roman"/>
          <w:color w:val="000000"/>
          <w:sz w:val="24"/>
          <w:szCs w:val="24"/>
          <w:lang w:val="ru-RU" w:eastAsia="ru-RU" w:bidi="ru-RU"/>
        </w:rPr>
        <w:tab/>
        <w:t>в неделю),</w:t>
      </w:r>
      <w:r w:rsidRPr="001F6F92">
        <w:rPr>
          <w:rFonts w:ascii="Times New Roman" w:eastAsia="Arial Unicode MS" w:hAnsi="Times New Roman"/>
          <w:color w:val="000000"/>
          <w:sz w:val="24"/>
          <w:szCs w:val="24"/>
          <w:lang w:val="ru-RU" w:eastAsia="ru-RU" w:bidi="ru-RU"/>
        </w:rPr>
        <w:tab/>
        <w:t>в</w:t>
      </w:r>
      <w:r w:rsidRPr="001F6F92">
        <w:rPr>
          <w:rFonts w:ascii="Times New Roman" w:eastAsia="Arial Unicode MS" w:hAnsi="Times New Roman"/>
          <w:color w:val="000000"/>
          <w:sz w:val="24"/>
          <w:szCs w:val="24"/>
          <w:lang w:val="ru-RU" w:eastAsia="ru-RU" w:bidi="ru-RU"/>
        </w:rPr>
        <w:tab/>
        <w:t>8</w:t>
      </w:r>
      <w:r w:rsidRPr="001F6F92">
        <w:rPr>
          <w:rFonts w:ascii="Times New Roman" w:eastAsia="Arial Unicode MS" w:hAnsi="Times New Roman"/>
          <w:color w:val="000000"/>
          <w:sz w:val="24"/>
          <w:szCs w:val="24"/>
          <w:lang w:val="ru-RU" w:eastAsia="ru-RU" w:bidi="ru-RU"/>
        </w:rPr>
        <w:tab/>
        <w:t>классе - 68 часов (2 часа в</w:t>
      </w:r>
      <w:r w:rsidRPr="001F6F92">
        <w:rPr>
          <w:rFonts w:ascii="Times New Roman" w:eastAsia="Arial Unicode MS" w:hAnsi="Times New Roman"/>
          <w:color w:val="000000"/>
          <w:sz w:val="24"/>
          <w:szCs w:val="24"/>
          <w:lang w:val="ru-RU" w:eastAsia="ru-RU" w:bidi="ru-RU"/>
        </w:rPr>
        <w:tab/>
        <w:t>неделю),</w:t>
      </w:r>
    </w:p>
    <w:p w:rsidR="00F8340A" w:rsidRPr="001F6F92" w:rsidRDefault="00F8340A"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 9 классе - 68 часов (2 часа в неделю).</w:t>
      </w:r>
    </w:p>
    <w:p w:rsidR="00F8340A" w:rsidRPr="001F6F92" w:rsidRDefault="00F8340A" w:rsidP="00D72B6D">
      <w:pPr>
        <w:numPr>
          <w:ilvl w:val="0"/>
          <w:numId w:val="40"/>
        </w:numPr>
        <w:tabs>
          <w:tab w:val="left" w:pos="1933"/>
          <w:tab w:val="center" w:pos="5291"/>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(немецком) языке в разных формах (устно и письменно, непосредственно и опосредованно, в том числе через Интернет) на уровне выживания (уровне А1 в соответствии с Общеевропейскими компетенциями владения иностранным</w:t>
      </w:r>
      <w:r w:rsidRPr="001F6F92">
        <w:rPr>
          <w:rFonts w:ascii="Times New Roman" w:eastAsia="Arial Unicode MS" w:hAnsi="Times New Roman"/>
          <w:color w:val="000000"/>
          <w:sz w:val="24"/>
          <w:szCs w:val="24"/>
          <w:lang w:val="ru-RU" w:eastAsia="ru-RU" w:bidi="ru-RU"/>
        </w:rPr>
        <w:tab/>
        <w:t>языком). При учёте вышеназванных</w:t>
      </w:r>
    </w:p>
    <w:p w:rsidR="00F8340A" w:rsidRPr="001F6F92" w:rsidRDefault="00F8340A" w:rsidP="001F6F92">
      <w:pPr>
        <w:tabs>
          <w:tab w:val="right" w:pos="5219"/>
          <w:tab w:val="left" w:pos="5427"/>
          <w:tab w:val="right" w:pos="9059"/>
          <w:tab w:val="right" w:pos="10144"/>
        </w:tabs>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принципов интенсификации</w:t>
      </w:r>
      <w:r w:rsidRPr="001F6F92">
        <w:rPr>
          <w:rFonts w:ascii="Times New Roman" w:eastAsia="Arial Unicode MS" w:hAnsi="Times New Roman"/>
          <w:color w:val="000000"/>
          <w:sz w:val="24"/>
          <w:szCs w:val="24"/>
          <w:lang w:val="ru-RU" w:eastAsia="ru-RU" w:bidi="ru-RU"/>
        </w:rPr>
        <w:tab/>
        <w:t>обучения</w:t>
      </w:r>
      <w:r w:rsidRPr="001F6F92">
        <w:rPr>
          <w:rFonts w:ascii="Times New Roman" w:eastAsia="Arial Unicode MS" w:hAnsi="Times New Roman"/>
          <w:color w:val="000000"/>
          <w:sz w:val="24"/>
          <w:szCs w:val="24"/>
          <w:lang w:val="ru-RU" w:eastAsia="ru-RU" w:bidi="ru-RU"/>
        </w:rPr>
        <w:tab/>
        <w:t>и</w:t>
      </w:r>
      <w:r w:rsidRPr="001F6F92">
        <w:rPr>
          <w:rFonts w:ascii="Times New Roman" w:eastAsia="Arial Unicode MS" w:hAnsi="Times New Roman"/>
          <w:color w:val="000000"/>
          <w:sz w:val="24"/>
          <w:szCs w:val="24"/>
          <w:lang w:val="ru-RU" w:eastAsia="ru-RU" w:bidi="ru-RU"/>
        </w:rPr>
        <w:tab/>
        <w:t>при условии изучения</w:t>
      </w:r>
      <w:r w:rsidRPr="001F6F92">
        <w:rPr>
          <w:rFonts w:ascii="Times New Roman" w:eastAsia="Arial Unicode MS" w:hAnsi="Times New Roman"/>
          <w:color w:val="000000"/>
          <w:sz w:val="24"/>
          <w:szCs w:val="24"/>
          <w:lang w:val="ru-RU" w:eastAsia="ru-RU" w:bidi="ru-RU"/>
        </w:rPr>
        <w:tab/>
        <w:t>второго</w:t>
      </w:r>
    </w:p>
    <w:p w:rsidR="00F8340A" w:rsidRPr="001F6F92" w:rsidRDefault="00F8340A"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иностранного языка не менее 2 часов в неделю с 5 по 9 класс может быть достигнут допороговый (А2) уровень владения вторым иностранным (немецким) языком.</w:t>
      </w:r>
    </w:p>
    <w:p w:rsidR="00F8340A" w:rsidRPr="001F6F92" w:rsidRDefault="00F8340A" w:rsidP="00D72B6D">
      <w:pPr>
        <w:numPr>
          <w:ilvl w:val="0"/>
          <w:numId w:val="39"/>
        </w:numPr>
        <w:tabs>
          <w:tab w:val="left" w:pos="1593"/>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Содержание обучения в 5 классе.</w:t>
      </w:r>
    </w:p>
    <w:p w:rsidR="00F8340A" w:rsidRPr="001F6F92" w:rsidRDefault="00F8340A" w:rsidP="00D72B6D">
      <w:pPr>
        <w:numPr>
          <w:ilvl w:val="0"/>
          <w:numId w:val="41"/>
        </w:numPr>
        <w:tabs>
          <w:tab w:val="left" w:pos="1794"/>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Коммуникативные умения.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Моя семья. Мои друзья. Семейные праздники: Новый год.</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Внешность и характер человека (литературного персонажа).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Досуг и увлечения (хобби) современного подростка (чтение, кино, спорт).</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Здоровый образ жизни: режим труда и отдыха, здоровое питание.</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Покупки: продукты питания.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Школа, школьная жизнь, школьная форма, изучаемые предметы, школьные </w:t>
      </w:r>
      <w:r w:rsidRPr="001F6F92">
        <w:rPr>
          <w:rFonts w:ascii="Times New Roman" w:eastAsia="Arial Unicode MS" w:hAnsi="Times New Roman"/>
          <w:color w:val="000000"/>
          <w:sz w:val="24"/>
          <w:szCs w:val="24"/>
          <w:lang w:val="ru-RU" w:eastAsia="ru-RU" w:bidi="ru-RU"/>
        </w:rPr>
        <w:lastRenderedPageBreak/>
        <w:t>принадлежности. Переписка с иностранными сверстниками.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Каникулы в различное время года. Виды отдыха.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Природа: дикие и домашние животные.</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Родной город (село). Транспорт.</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Выдающиеся люди родной страны и страны (стран) изучаемого языка.</w:t>
      </w:r>
    </w:p>
    <w:p w:rsidR="00F8340A" w:rsidRPr="001F6F92" w:rsidRDefault="00F8340A" w:rsidP="00D72B6D">
      <w:pPr>
        <w:numPr>
          <w:ilvl w:val="0"/>
          <w:numId w:val="42"/>
        </w:numPr>
        <w:tabs>
          <w:tab w:val="left" w:pos="1988"/>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Говорение.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коммуникативных умений диалогической речи: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диалог-расспрос: сообщать фактическую информацию, отвечая на вопросы разных видов, запрашивать интересующую информацию.</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Объём диалога - до 3 реплик со стороны каждого собеседника.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повествование (сообщение);</w:t>
      </w:r>
    </w:p>
    <w:p w:rsidR="00F8340A" w:rsidRPr="001F6F92" w:rsidRDefault="00F8340A" w:rsidP="001F6F92">
      <w:pPr>
        <w:spacing w:after="0"/>
        <w:ind w:left="760" w:right="15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изложение (пересказ) основного содержания прочитанного текста; краткое изложение результатов выполненной проектной работы.</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Объём монологического высказывания - 4 фразы.</w:t>
      </w:r>
    </w:p>
    <w:p w:rsidR="00F8340A" w:rsidRPr="001F6F92" w:rsidRDefault="00F8340A" w:rsidP="00D72B6D">
      <w:pPr>
        <w:numPr>
          <w:ilvl w:val="0"/>
          <w:numId w:val="42"/>
        </w:numPr>
        <w:tabs>
          <w:tab w:val="left" w:pos="1975"/>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Аудирование.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коммуникативных умений аудирования: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 непосредственном общении: понимание на слух речи учителя и одноклассников и вербальная (невербальная) реакция на услышанное;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w:t>
      </w:r>
      <w:r w:rsidRPr="001F6F92">
        <w:rPr>
          <w:rFonts w:ascii="Times New Roman" w:eastAsia="Arial Unicode MS" w:hAnsi="Times New Roman"/>
          <w:color w:val="000000"/>
          <w:sz w:val="24"/>
          <w:szCs w:val="24"/>
          <w:lang w:val="ru-RU" w:eastAsia="ru-RU" w:bidi="ru-RU"/>
        </w:rPr>
        <w:lastRenderedPageBreak/>
        <w:t>на слух тексте;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Время звучания текста (текстов) для аудирования - до 1 минуты.</w:t>
      </w:r>
    </w:p>
    <w:p w:rsidR="00F8340A" w:rsidRPr="001F6F92" w:rsidRDefault="00F8340A" w:rsidP="00D72B6D">
      <w:pPr>
        <w:numPr>
          <w:ilvl w:val="0"/>
          <w:numId w:val="42"/>
        </w:numPr>
        <w:tabs>
          <w:tab w:val="left" w:pos="1980"/>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Смысловое чтение.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Чтение не сплошных текстов (таблиц) и понимание представленной в них информации.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Объём текста (текстов) для чтения - 150 слов.</w:t>
      </w:r>
    </w:p>
    <w:p w:rsidR="00F8340A" w:rsidRPr="001F6F92" w:rsidRDefault="00F8340A" w:rsidP="00D72B6D">
      <w:pPr>
        <w:numPr>
          <w:ilvl w:val="0"/>
          <w:numId w:val="42"/>
        </w:numPr>
        <w:tabs>
          <w:tab w:val="left" w:pos="2009"/>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Письменная речь.</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умений письменной речи: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списывание текста и выписывание из него слов, словосочетаний, предложений в соответствии с решаемой коммуникативной задачей;</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написание коротких поздравлений с праздниками (с Новым годом, Рождеством, днём рождения);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30 слов.</w:t>
      </w:r>
    </w:p>
    <w:p w:rsidR="00F8340A" w:rsidRPr="001F6F92" w:rsidRDefault="00F8340A" w:rsidP="00D72B6D">
      <w:pPr>
        <w:numPr>
          <w:ilvl w:val="0"/>
          <w:numId w:val="41"/>
        </w:numPr>
        <w:tabs>
          <w:tab w:val="left" w:pos="1803"/>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Языковые знания и умения.</w:t>
      </w:r>
    </w:p>
    <w:p w:rsidR="00F8340A" w:rsidRPr="001F6F92" w:rsidRDefault="00F8340A" w:rsidP="00D72B6D">
      <w:pPr>
        <w:numPr>
          <w:ilvl w:val="0"/>
          <w:numId w:val="43"/>
        </w:numPr>
        <w:tabs>
          <w:tab w:val="left" w:pos="2014"/>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Фонетическая сторона речи.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Тексты для чтения вслух: беседа (диалог), рассказ, отрывок из статьи научно-популярного характера, сообщение информационного характера.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Объём текста для чтения вслух - до 70 слов.</w:t>
      </w:r>
    </w:p>
    <w:p w:rsidR="00F8340A" w:rsidRPr="001F6F92" w:rsidRDefault="00F8340A" w:rsidP="00D72B6D">
      <w:pPr>
        <w:numPr>
          <w:ilvl w:val="0"/>
          <w:numId w:val="43"/>
        </w:numPr>
        <w:tabs>
          <w:tab w:val="left" w:pos="2011"/>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Графика, орфография и пунктуация.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Правильное написание изученных слов.</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8340A" w:rsidRPr="001F6F92" w:rsidRDefault="00F8340A" w:rsidP="00D72B6D">
      <w:pPr>
        <w:numPr>
          <w:ilvl w:val="0"/>
          <w:numId w:val="43"/>
        </w:numPr>
        <w:tabs>
          <w:tab w:val="left" w:pos="2016"/>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Лексическая сторона речи.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Основные способы словообразования: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аффиксация: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образование имён существительных при помощи суффиксов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er</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der</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Lehrer</w:t>
      </w:r>
      <w:r w:rsidRPr="001F6F92">
        <w:rPr>
          <w:rFonts w:ascii="Times New Roman" w:eastAsia="Arial Unicode MS" w:hAnsi="Times New Roman"/>
          <w:color w:val="000000"/>
          <w:sz w:val="24"/>
          <w:szCs w:val="24"/>
          <w:lang w:val="ru-RU" w:bidi="en-US"/>
        </w:rPr>
        <w:t>), -</w:t>
      </w:r>
      <w:r w:rsidRPr="001F6F92">
        <w:rPr>
          <w:rFonts w:ascii="Times New Roman" w:eastAsia="Arial Unicode MS" w:hAnsi="Times New Roman"/>
          <w:color w:val="000000"/>
          <w:sz w:val="24"/>
          <w:szCs w:val="24"/>
          <w:lang w:bidi="en-US"/>
        </w:rPr>
        <w:t>in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die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Lehrerin</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образование имён прилагательных при помощи суффиксов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ig</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sonnig</w:t>
      </w:r>
      <w:r w:rsidRPr="001F6F92">
        <w:rPr>
          <w:rFonts w:ascii="Times New Roman" w:eastAsia="Arial Unicode MS" w:hAnsi="Times New Roman"/>
          <w:color w:val="000000"/>
          <w:sz w:val="24"/>
          <w:szCs w:val="24"/>
          <w:lang w:val="ru-RU" w:bidi="en-US"/>
        </w:rPr>
        <w:t>), -</w:t>
      </w:r>
      <w:r w:rsidRPr="001F6F92">
        <w:rPr>
          <w:rFonts w:ascii="Times New Roman" w:eastAsia="Arial Unicode MS" w:hAnsi="Times New Roman"/>
          <w:color w:val="000000"/>
          <w:sz w:val="24"/>
          <w:szCs w:val="24"/>
          <w:lang w:bidi="en-US"/>
        </w:rPr>
        <w:t>lich</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freundlich</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образование числительных при помощи суффиксов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zehn</w:t>
      </w:r>
      <w:r w:rsidRPr="001F6F92">
        <w:rPr>
          <w:rFonts w:ascii="Times New Roman" w:eastAsia="Arial Unicode MS" w:hAnsi="Times New Roman"/>
          <w:color w:val="000000"/>
          <w:sz w:val="24"/>
          <w:szCs w:val="24"/>
          <w:lang w:val="ru-RU" w:bidi="en-US"/>
        </w:rPr>
        <w:t>, -</w:t>
      </w:r>
      <w:r w:rsidRPr="001F6F92">
        <w:rPr>
          <w:rFonts w:ascii="Times New Roman" w:eastAsia="Arial Unicode MS" w:hAnsi="Times New Roman"/>
          <w:color w:val="000000"/>
          <w:sz w:val="24"/>
          <w:szCs w:val="24"/>
          <w:lang w:bidi="en-US"/>
        </w:rPr>
        <w:t>zig</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funfzehn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flinfzig</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словосложение: образование сложных существительных путём соединения основ существительных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das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Klassenposter</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Синонимы. Интернациональные слова.</w:t>
      </w:r>
    </w:p>
    <w:p w:rsidR="00F8340A" w:rsidRPr="001F6F92" w:rsidRDefault="00F8340A" w:rsidP="00D72B6D">
      <w:pPr>
        <w:numPr>
          <w:ilvl w:val="0"/>
          <w:numId w:val="43"/>
        </w:numPr>
        <w:tabs>
          <w:tab w:val="left" w:pos="2021"/>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Грамматическая сторона речи.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вопросительные (общий и специальный вопросы).</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Нераспространённые и распространённые простые предложения: с простым глагольным сказуемым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Ich</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komme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Du</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kommst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Sie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kommen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и составным глагольным сказуемым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Er</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kann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kochen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с составным именным сказуемым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Der</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Tisch</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ist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blau</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в том числе с дополнением в винительном падеже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Er</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liest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ein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Buch</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Определённый и неопределённый артикли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der</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ein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Bleistift</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Глаголы с изменением корневой гласной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fahren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lesen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sehen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sprechen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essen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treffen</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Конструкция предложения </w:t>
      </w:r>
      <w:r w:rsidRPr="001F6F92">
        <w:rPr>
          <w:rFonts w:ascii="Times New Roman" w:eastAsia="Arial Unicode MS" w:hAnsi="Times New Roman"/>
          <w:color w:val="000000"/>
          <w:sz w:val="24"/>
          <w:szCs w:val="24"/>
          <w:lang w:bidi="en-US"/>
        </w:rPr>
        <w:t>c</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gem</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Wir</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spielen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gem</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Глаголы с отделяемыми приставками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femsehen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mitkommen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abholen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anfangen</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Единственное и множественное число существительных в именительном и винительном падежах.</w:t>
      </w:r>
    </w:p>
    <w:p w:rsidR="00F8340A" w:rsidRPr="001F6F92" w:rsidRDefault="00F8340A" w:rsidP="001F6F92">
      <w:pPr>
        <w:spacing w:after="0"/>
        <w:ind w:firstLine="760"/>
        <w:rPr>
          <w:rFonts w:ascii="Times New Roman" w:eastAsia="Arial Unicode MS" w:hAnsi="Times New Roman"/>
          <w:color w:val="000000"/>
          <w:sz w:val="24"/>
          <w:szCs w:val="24"/>
          <w:lang w:eastAsia="ru-RU" w:bidi="ru-RU"/>
        </w:rPr>
      </w:pPr>
      <w:r w:rsidRPr="001F6F92">
        <w:rPr>
          <w:rFonts w:ascii="Times New Roman" w:eastAsia="Arial Unicode MS" w:hAnsi="Times New Roman"/>
          <w:color w:val="000000"/>
          <w:sz w:val="24"/>
          <w:szCs w:val="24"/>
          <w:lang w:val="ru-RU" w:eastAsia="ru-RU" w:bidi="ru-RU"/>
        </w:rPr>
        <w:t>Глагол</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 xml:space="preserve">haben </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 xml:space="preserve">Akkusativ </w:t>
      </w:r>
      <w:r w:rsidRPr="001F6F92">
        <w:rPr>
          <w:rFonts w:ascii="Times New Roman" w:eastAsia="Arial Unicode MS" w:hAnsi="Times New Roman"/>
          <w:color w:val="000000"/>
          <w:sz w:val="24"/>
          <w:szCs w:val="24"/>
          <w:lang w:eastAsia="ru-RU" w:bidi="ru-RU"/>
        </w:rPr>
        <w:t>(</w:t>
      </w:r>
      <w:r w:rsidRPr="001F6F92">
        <w:rPr>
          <w:rFonts w:ascii="Times New Roman" w:eastAsia="Arial Unicode MS" w:hAnsi="Times New Roman"/>
          <w:color w:val="000000"/>
          <w:sz w:val="24"/>
          <w:szCs w:val="24"/>
          <w:lang w:val="ru-RU" w:eastAsia="ru-RU" w:bidi="ru-RU"/>
        </w:rPr>
        <w:t>в</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Prasens).</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Модальные глаголы </w:t>
      </w:r>
      <w:r w:rsidRPr="001F6F92">
        <w:rPr>
          <w:rFonts w:ascii="Times New Roman" w:eastAsia="Arial Unicode MS" w:hAnsi="Times New Roman"/>
          <w:color w:val="000000"/>
          <w:sz w:val="24"/>
          <w:szCs w:val="24"/>
          <w:lang w:bidi="en-US"/>
        </w:rPr>
        <w:t>mogen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konnen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(в </w:t>
      </w:r>
      <w:r w:rsidRPr="001F6F92">
        <w:rPr>
          <w:rFonts w:ascii="Times New Roman" w:eastAsia="Arial Unicode MS" w:hAnsi="Times New Roman"/>
          <w:color w:val="000000"/>
          <w:sz w:val="24"/>
          <w:szCs w:val="24"/>
          <w:lang w:bidi="en-US"/>
        </w:rPr>
        <w:t>Prasens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и форма глагола </w:t>
      </w:r>
      <w:r w:rsidRPr="001F6F92">
        <w:rPr>
          <w:rFonts w:ascii="Times New Roman" w:eastAsia="Arial Unicode MS" w:hAnsi="Times New Roman"/>
          <w:color w:val="000000"/>
          <w:sz w:val="24"/>
          <w:szCs w:val="24"/>
          <w:lang w:bidi="en-US"/>
        </w:rPr>
        <w:t>mochte</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60"/>
        <w:rPr>
          <w:rFonts w:ascii="Times New Roman" w:eastAsia="Arial Unicode MS" w:hAnsi="Times New Roman"/>
          <w:color w:val="000000"/>
          <w:sz w:val="24"/>
          <w:szCs w:val="24"/>
          <w:lang w:eastAsia="ru-RU" w:bidi="ru-RU"/>
        </w:rPr>
      </w:pPr>
      <w:r w:rsidRPr="001F6F92">
        <w:rPr>
          <w:rFonts w:ascii="Times New Roman" w:eastAsia="Arial Unicode MS" w:hAnsi="Times New Roman"/>
          <w:color w:val="000000"/>
          <w:sz w:val="24"/>
          <w:szCs w:val="24"/>
          <w:lang w:val="ru-RU" w:eastAsia="ru-RU" w:bidi="ru-RU"/>
        </w:rPr>
        <w:t xml:space="preserve">Наречия, отвечающие на вопрос «где?» </w:t>
      </w:r>
      <w:r w:rsidRPr="001F6F92">
        <w:rPr>
          <w:rFonts w:ascii="Times New Roman" w:eastAsia="Arial Unicode MS" w:hAnsi="Times New Roman"/>
          <w:color w:val="000000"/>
          <w:sz w:val="24"/>
          <w:szCs w:val="24"/>
          <w:lang w:bidi="en-US"/>
        </w:rPr>
        <w:t>(links, rechts, in der Mitte, hinten, hinten rechts, vome, vome rechts).</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Личные</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местоимения</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 xml:space="preserve">(ich, du, er, sie, es, wir, ihr, Sie/sie). </w:t>
      </w:r>
      <w:r w:rsidRPr="001F6F92">
        <w:rPr>
          <w:rFonts w:ascii="Times New Roman" w:eastAsia="Arial Unicode MS" w:hAnsi="Times New Roman"/>
          <w:color w:val="000000"/>
          <w:sz w:val="24"/>
          <w:szCs w:val="24"/>
          <w:lang w:val="ru-RU" w:eastAsia="ru-RU" w:bidi="ru-RU"/>
        </w:rPr>
        <w:t xml:space="preserve">Притяжательные местоимения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mein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dein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sein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ihr</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unser</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в именительном падеже в единственном и множественном числе и конструкция </w:t>
      </w:r>
      <w:r w:rsidRPr="001F6F92">
        <w:rPr>
          <w:rFonts w:ascii="Times New Roman" w:eastAsia="Arial Unicode MS" w:hAnsi="Times New Roman"/>
          <w:color w:val="000000"/>
          <w:sz w:val="24"/>
          <w:szCs w:val="24"/>
          <w:lang w:bidi="en-US"/>
        </w:rPr>
        <w:t>Mamas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Rucksack</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Вопросительные местоимения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wie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wo</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woher</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Вопросы с указанием времени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Um</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wie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viel</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Uhr</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beginnt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der</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Unterricht</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Количественные числительные (до </w:t>
      </w:r>
      <w:r w:rsidRPr="001F6F92">
        <w:rPr>
          <w:rFonts w:ascii="Times New Roman" w:eastAsia="Arial Unicode MS" w:hAnsi="Times New Roman"/>
          <w:color w:val="000000"/>
          <w:sz w:val="24"/>
          <w:szCs w:val="24"/>
          <w:lang w:val="ru-RU" w:bidi="en-US"/>
        </w:rPr>
        <w:t>100).</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Предлоги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in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aus</w:t>
      </w:r>
      <w:r w:rsidRPr="001F6F92">
        <w:rPr>
          <w:rFonts w:ascii="Times New Roman" w:eastAsia="Arial Unicode MS" w:hAnsi="Times New Roman"/>
          <w:color w:val="000000"/>
          <w:sz w:val="24"/>
          <w:szCs w:val="24"/>
          <w:lang w:val="ru-RU" w:bidi="en-US"/>
        </w:rPr>
        <w:t xml:space="preserve"> - </w:t>
      </w:r>
      <w:r w:rsidRPr="001F6F92">
        <w:rPr>
          <w:rFonts w:ascii="Times New Roman" w:eastAsia="Arial Unicode MS" w:hAnsi="Times New Roman"/>
          <w:color w:val="000000"/>
          <w:sz w:val="24"/>
          <w:szCs w:val="24"/>
          <w:lang w:bidi="en-US"/>
        </w:rPr>
        <w:t>Ich</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wohne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in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Deutschland</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Ich</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komme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aus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Osterreich</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предлоги для обозначения времени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um</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von</w:t>
      </w:r>
      <w:r w:rsidRPr="001F6F92">
        <w:rPr>
          <w:rFonts w:ascii="Times New Roman" w:eastAsia="Arial Unicode MS" w:hAnsi="Times New Roman"/>
          <w:color w:val="000000"/>
          <w:sz w:val="24"/>
          <w:szCs w:val="24"/>
          <w:lang w:val="ru-RU" w:bidi="en-US"/>
        </w:rPr>
        <w:t xml:space="preserve"> ... </w:t>
      </w:r>
      <w:r w:rsidRPr="001F6F92">
        <w:rPr>
          <w:rFonts w:ascii="Times New Roman" w:eastAsia="Arial Unicode MS" w:hAnsi="Times New Roman"/>
          <w:color w:val="000000"/>
          <w:sz w:val="24"/>
          <w:szCs w:val="24"/>
          <w:lang w:bidi="en-US"/>
        </w:rPr>
        <w:t>bis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am</w:t>
      </w:r>
      <w:r w:rsidRPr="001F6F92">
        <w:rPr>
          <w:rFonts w:ascii="Times New Roman" w:eastAsia="Arial Unicode MS" w:hAnsi="Times New Roman"/>
          <w:color w:val="000000"/>
          <w:sz w:val="24"/>
          <w:szCs w:val="24"/>
          <w:lang w:val="ru-RU" w:bidi="en-US"/>
        </w:rPr>
        <w:t>).</w:t>
      </w:r>
    </w:p>
    <w:p w:rsidR="00F8340A" w:rsidRPr="001F6F92" w:rsidRDefault="00F8340A" w:rsidP="00D72B6D">
      <w:pPr>
        <w:numPr>
          <w:ilvl w:val="0"/>
          <w:numId w:val="41"/>
        </w:numPr>
        <w:tabs>
          <w:tab w:val="left" w:pos="1792"/>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Социокультурные знания и умения.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lastRenderedPageBreak/>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Знание социокультурного портрета родной страны и страны (стран) изучаемого языка: особенностей образа жизни и культуры страны (стран) изучаемого языка (известных достопримечательностях, выдающихся людях), образцов детской поэзии и прозы на немецком языке.</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Формирование умений:</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писать своё имя и фамилию, а также имена и фамилии своих родственников и друзей на немецком языке;</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правильно оформлять свой адрес на немецком языке (в анкете, формуляре);</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кратко представлять Россию и страну (страны) изучаемого языка;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F8340A" w:rsidRPr="001F6F92" w:rsidRDefault="00F8340A" w:rsidP="00D72B6D">
      <w:pPr>
        <w:numPr>
          <w:ilvl w:val="0"/>
          <w:numId w:val="41"/>
        </w:numPr>
        <w:tabs>
          <w:tab w:val="left" w:pos="1792"/>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Компенсаторные умения.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Использование при чтении и аудировании языковой, в том числе контекстуальной, догадки.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Использование в качестве опоры при составлении собственных высказываний ключевых слов, плана.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8340A" w:rsidRPr="001F6F92" w:rsidRDefault="00F8340A" w:rsidP="00D72B6D">
      <w:pPr>
        <w:numPr>
          <w:ilvl w:val="0"/>
          <w:numId w:val="39"/>
        </w:numPr>
        <w:tabs>
          <w:tab w:val="left" w:pos="1588"/>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Содержание обучения в 6 классе.</w:t>
      </w:r>
    </w:p>
    <w:p w:rsidR="00F8340A" w:rsidRPr="001F6F92" w:rsidRDefault="00F8340A" w:rsidP="00D72B6D">
      <w:pPr>
        <w:numPr>
          <w:ilvl w:val="0"/>
          <w:numId w:val="44"/>
        </w:numPr>
        <w:tabs>
          <w:tab w:val="left" w:pos="1794"/>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Коммуникативные умения.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Взаимоотношения в семье и с друзьями. Семейные праздники.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Внешность и характер человека (литературного персонажа).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Досуг и увлечения (хобби) современного подростка (чтение, кино, театр, спорт).</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Здоровый образ жизни: режим труда и отдыха, фитнес, сбалансированное питание.</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Покупки: продукты питания.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Школа, школьная жизнь, изучаемые предметы, любимый предмет. Переписка с иностранными сверстниками.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Каникулы в различное время года. Виды отдыха. Путешествия по России и иностранным странам.</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Природа: дикие и домашние животные. Климат, погода.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Описание родного города (села).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Выдающиеся люди родной страны и страны (стран) изучаемого языка.</w:t>
      </w:r>
    </w:p>
    <w:p w:rsidR="00F8340A" w:rsidRPr="001F6F92" w:rsidRDefault="00F8340A" w:rsidP="00D72B6D">
      <w:pPr>
        <w:numPr>
          <w:ilvl w:val="0"/>
          <w:numId w:val="45"/>
        </w:numPr>
        <w:tabs>
          <w:tab w:val="left" w:pos="1992"/>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Говорение.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коммуникативных умений диалогической речи, а именно умений вести: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Объём диалога - до 3 реплик со стороны каждого собеседника.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коммуникативных умений монологической речи: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создание устных связных монологических высказываний с использованием основных коммуникативных типов речи: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повествование (сообщение);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изложение (пересказ) основного содержания прочитанного текста.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Объём монологического высказывания - 5-6 фраз.</w:t>
      </w:r>
    </w:p>
    <w:p w:rsidR="00F8340A" w:rsidRPr="001F6F92" w:rsidRDefault="00F8340A" w:rsidP="00D72B6D">
      <w:pPr>
        <w:numPr>
          <w:ilvl w:val="0"/>
          <w:numId w:val="45"/>
        </w:numPr>
        <w:tabs>
          <w:tab w:val="left" w:pos="1966"/>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Аудирование.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 непосредственном общении: понимание на слух речи учителя и одноклассников и вербальная (невербальная) реакция на услышанное.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Время звучания текста (текстов) для аудирования - до 1 минуты.</w:t>
      </w:r>
    </w:p>
    <w:p w:rsidR="00F8340A" w:rsidRPr="001F6F92" w:rsidRDefault="00F8340A" w:rsidP="00D72B6D">
      <w:pPr>
        <w:numPr>
          <w:ilvl w:val="0"/>
          <w:numId w:val="45"/>
        </w:numPr>
        <w:tabs>
          <w:tab w:val="left" w:pos="1966"/>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Смысловое чтение.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8340A" w:rsidRPr="001F6F92" w:rsidRDefault="00F8340A" w:rsidP="001F6F92">
      <w:pPr>
        <w:tabs>
          <w:tab w:val="left" w:pos="5199"/>
        </w:tabs>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lastRenderedPageBreak/>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w:t>
      </w:r>
      <w:r w:rsidRPr="001F6F92">
        <w:rPr>
          <w:rFonts w:ascii="Times New Roman" w:eastAsia="Arial Unicode MS" w:hAnsi="Times New Roman"/>
          <w:color w:val="000000"/>
          <w:sz w:val="24"/>
          <w:szCs w:val="24"/>
          <w:lang w:val="ru-RU" w:eastAsia="ru-RU" w:bidi="ru-RU"/>
        </w:rPr>
        <w:tab/>
        <w:t>основного содержания, понимать</w:t>
      </w:r>
    </w:p>
    <w:p w:rsidR="00F8340A" w:rsidRPr="001F6F92" w:rsidRDefault="00F8340A"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интернациональные слова в контексте.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Чтение с пониманием запрашиваемой информации предполагает умение находить в прочитанном тексте и понимать запрашиваемую информацию.</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Чтение несплошных текстов (таблиц) и понимание представленной в них информации.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Тексты для чтения: беседа, отрывок из художественного произведения, в том числе рассказ, сообщение информационного характера, сообщение личного характера, объявление, стихотворение, несплошной текст (таблица).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Объём текста (текстов) для чтения - 160-180 слов.</w:t>
      </w:r>
    </w:p>
    <w:p w:rsidR="00F8340A" w:rsidRPr="001F6F92" w:rsidRDefault="00F8340A" w:rsidP="00D72B6D">
      <w:pPr>
        <w:numPr>
          <w:ilvl w:val="0"/>
          <w:numId w:val="45"/>
        </w:numPr>
        <w:tabs>
          <w:tab w:val="left" w:pos="2026"/>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Письменная речь.</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умений письменной речи: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списывание текста и выписывание из него слов, словосочетаний, предложений в соответствии с решаемой коммуникативной задачей;</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50 слов);</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создание небольшого письменного высказывания с использованием образца, плана, иллюстраций (объём письменного высказывания - до 50 слов).</w:t>
      </w:r>
    </w:p>
    <w:p w:rsidR="00F8340A" w:rsidRPr="001F6F92" w:rsidRDefault="00F8340A" w:rsidP="00D72B6D">
      <w:pPr>
        <w:numPr>
          <w:ilvl w:val="0"/>
          <w:numId w:val="44"/>
        </w:numPr>
        <w:tabs>
          <w:tab w:val="left" w:pos="1814"/>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Языковые знания и умения.</w:t>
      </w:r>
    </w:p>
    <w:p w:rsidR="00F8340A" w:rsidRPr="001F6F92" w:rsidRDefault="00F8340A" w:rsidP="00D72B6D">
      <w:pPr>
        <w:numPr>
          <w:ilvl w:val="0"/>
          <w:numId w:val="46"/>
        </w:numPr>
        <w:tabs>
          <w:tab w:val="left" w:pos="2026"/>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Фонетическая сторона речи.</w:t>
      </w:r>
    </w:p>
    <w:p w:rsidR="00F8340A" w:rsidRPr="001F6F92" w:rsidRDefault="00F8340A" w:rsidP="001F6F92">
      <w:pPr>
        <w:tabs>
          <w:tab w:val="left" w:pos="3318"/>
          <w:tab w:val="left" w:pos="5199"/>
          <w:tab w:val="left" w:pos="7634"/>
          <w:tab w:val="left" w:pos="9093"/>
        </w:tabs>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Различение на</w:t>
      </w:r>
      <w:r w:rsidRPr="001F6F92">
        <w:rPr>
          <w:rFonts w:ascii="Times New Roman" w:eastAsia="Arial Unicode MS" w:hAnsi="Times New Roman"/>
          <w:color w:val="000000"/>
          <w:sz w:val="24"/>
          <w:szCs w:val="24"/>
          <w:lang w:val="ru-RU" w:eastAsia="ru-RU" w:bidi="ru-RU"/>
        </w:rPr>
        <w:tab/>
        <w:t>слух, без</w:t>
      </w:r>
      <w:r w:rsidRPr="001F6F92">
        <w:rPr>
          <w:rFonts w:ascii="Times New Roman" w:eastAsia="Arial Unicode MS" w:hAnsi="Times New Roman"/>
          <w:color w:val="000000"/>
          <w:sz w:val="24"/>
          <w:szCs w:val="24"/>
          <w:lang w:val="ru-RU" w:eastAsia="ru-RU" w:bidi="ru-RU"/>
        </w:rPr>
        <w:tab/>
        <w:t>фонематических</w:t>
      </w:r>
      <w:r w:rsidRPr="001F6F92">
        <w:rPr>
          <w:rFonts w:ascii="Times New Roman" w:eastAsia="Arial Unicode MS" w:hAnsi="Times New Roman"/>
          <w:color w:val="000000"/>
          <w:sz w:val="24"/>
          <w:szCs w:val="24"/>
          <w:lang w:val="ru-RU" w:eastAsia="ru-RU" w:bidi="ru-RU"/>
        </w:rPr>
        <w:tab/>
        <w:t>ошибок,</w:t>
      </w:r>
      <w:r w:rsidRPr="001F6F92">
        <w:rPr>
          <w:rFonts w:ascii="Times New Roman" w:eastAsia="Arial Unicode MS" w:hAnsi="Times New Roman"/>
          <w:color w:val="000000"/>
          <w:sz w:val="24"/>
          <w:szCs w:val="24"/>
          <w:lang w:val="ru-RU" w:eastAsia="ru-RU" w:bidi="ru-RU"/>
        </w:rPr>
        <w:tab/>
        <w:t>ведущих</w:t>
      </w:r>
    </w:p>
    <w:p w:rsidR="00F8340A" w:rsidRPr="001F6F92" w:rsidRDefault="00F8340A"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Тексты для чтения вслух: сообщение информационного характера, рассказ, диалог (беседа).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Объём текста для чтения вслух - до 70 слов.</w:t>
      </w:r>
    </w:p>
    <w:p w:rsidR="00F8340A" w:rsidRPr="001F6F92" w:rsidRDefault="00F8340A" w:rsidP="00D72B6D">
      <w:pPr>
        <w:numPr>
          <w:ilvl w:val="0"/>
          <w:numId w:val="46"/>
        </w:numPr>
        <w:tabs>
          <w:tab w:val="left" w:pos="2026"/>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Графика, орфография и пунктуация.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Правильное написание изученных слов.</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8340A" w:rsidRPr="001F6F92" w:rsidRDefault="00F8340A" w:rsidP="00D72B6D">
      <w:pPr>
        <w:numPr>
          <w:ilvl w:val="0"/>
          <w:numId w:val="46"/>
        </w:numPr>
        <w:tabs>
          <w:tab w:val="left" w:pos="2026"/>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Лексическая сторона речи.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Объём -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w:t>
      </w:r>
      <w:r w:rsidRPr="001F6F92">
        <w:rPr>
          <w:rFonts w:ascii="Times New Roman" w:eastAsia="Arial Unicode MS" w:hAnsi="Times New Roman"/>
          <w:color w:val="000000"/>
          <w:sz w:val="24"/>
          <w:szCs w:val="24"/>
          <w:lang w:val="ru-RU" w:eastAsia="ru-RU" w:bidi="ru-RU"/>
        </w:rPr>
        <w:lastRenderedPageBreak/>
        <w:t>(включая 450 лексических единиц продуктивного минимума).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Основные способы словообразования: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аффиксация: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образование имён существительных при помощи суффиксов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keit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die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Moglichkeit</w:t>
      </w:r>
      <w:r w:rsidRPr="001F6F92">
        <w:rPr>
          <w:rFonts w:ascii="Times New Roman" w:eastAsia="Arial Unicode MS" w:hAnsi="Times New Roman"/>
          <w:color w:val="000000"/>
          <w:sz w:val="24"/>
          <w:szCs w:val="24"/>
          <w:lang w:val="ru-RU" w:bidi="en-US"/>
        </w:rPr>
        <w:t>), -</w:t>
      </w:r>
      <w:r w:rsidRPr="001F6F92">
        <w:rPr>
          <w:rFonts w:ascii="Times New Roman" w:eastAsia="Arial Unicode MS" w:hAnsi="Times New Roman"/>
          <w:color w:val="000000"/>
          <w:sz w:val="24"/>
          <w:szCs w:val="24"/>
          <w:lang w:bidi="en-US"/>
        </w:rPr>
        <w:t>heit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die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Schonheit</w:t>
      </w:r>
      <w:r w:rsidRPr="001F6F92">
        <w:rPr>
          <w:rFonts w:ascii="Times New Roman" w:eastAsia="Arial Unicode MS" w:hAnsi="Times New Roman"/>
          <w:color w:val="000000"/>
          <w:sz w:val="24"/>
          <w:szCs w:val="24"/>
          <w:lang w:val="ru-RU" w:bidi="en-US"/>
        </w:rPr>
        <w:t>), -</w:t>
      </w:r>
      <w:r w:rsidRPr="001F6F92">
        <w:rPr>
          <w:rFonts w:ascii="Times New Roman" w:eastAsia="Arial Unicode MS" w:hAnsi="Times New Roman"/>
          <w:color w:val="000000"/>
          <w:sz w:val="24"/>
          <w:szCs w:val="24"/>
          <w:lang w:bidi="en-US"/>
        </w:rPr>
        <w:t>ung</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die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Erzahlung</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образование имён прилагательных и наречий при помощи отрицательного префикса </w:t>
      </w:r>
      <w:r w:rsidRPr="001F6F92">
        <w:rPr>
          <w:rFonts w:ascii="Times New Roman" w:eastAsia="Arial Unicode MS" w:hAnsi="Times New Roman"/>
          <w:color w:val="000000"/>
          <w:sz w:val="24"/>
          <w:szCs w:val="24"/>
          <w:lang w:bidi="en-US"/>
        </w:rPr>
        <w:t>un</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конверсия: образование имён существительных от глагола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das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Lesen</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словосложение: образование сложных существительных путём соединения глагола и существительного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der</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Schreibtisch</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Синонимы. Антонимы. Интернациональные слова.</w:t>
      </w:r>
    </w:p>
    <w:p w:rsidR="00F8340A" w:rsidRPr="001F6F92" w:rsidRDefault="00F8340A" w:rsidP="00D72B6D">
      <w:pPr>
        <w:numPr>
          <w:ilvl w:val="0"/>
          <w:numId w:val="47"/>
        </w:numPr>
        <w:tabs>
          <w:tab w:val="left" w:pos="2026"/>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Грамматическая сторона речи.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w:t>
      </w:r>
      <w:r w:rsidRPr="001F6F92">
        <w:rPr>
          <w:rFonts w:ascii="Times New Roman" w:eastAsia="Arial Unicode MS" w:hAnsi="Times New Roman"/>
          <w:color w:val="000000"/>
          <w:sz w:val="24"/>
          <w:szCs w:val="24"/>
          <w:lang w:bidi="en-US"/>
        </w:rPr>
        <w:t>Mach</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das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Buch</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auf</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Нулевой артикль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Magst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du</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Kartoffeln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Ich</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esse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gem</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Kase</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Речевые образцы в ответах с </w:t>
      </w:r>
      <w:r w:rsidRPr="001F6F92">
        <w:rPr>
          <w:rFonts w:ascii="Times New Roman" w:eastAsia="Arial Unicode MS" w:hAnsi="Times New Roman"/>
          <w:color w:val="000000"/>
          <w:sz w:val="24"/>
          <w:szCs w:val="24"/>
          <w:lang w:bidi="en-US"/>
        </w:rPr>
        <w:t>ja</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 </w:t>
      </w:r>
      <w:r w:rsidRPr="001F6F92">
        <w:rPr>
          <w:rFonts w:ascii="Times New Roman" w:eastAsia="Arial Unicode MS" w:hAnsi="Times New Roman"/>
          <w:color w:val="000000"/>
          <w:sz w:val="24"/>
          <w:szCs w:val="24"/>
          <w:lang w:bidi="en-US"/>
        </w:rPr>
        <w:t>nein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 </w:t>
      </w:r>
      <w:r w:rsidRPr="001F6F92">
        <w:rPr>
          <w:rFonts w:ascii="Times New Roman" w:eastAsia="Arial Unicode MS" w:hAnsi="Times New Roman"/>
          <w:color w:val="000000"/>
          <w:sz w:val="24"/>
          <w:szCs w:val="24"/>
          <w:lang w:bidi="en-US"/>
        </w:rPr>
        <w:t>doch</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Неопределённо-личное местоимение </w:t>
      </w:r>
      <w:r w:rsidRPr="001F6F92">
        <w:rPr>
          <w:rFonts w:ascii="Times New Roman" w:eastAsia="Arial Unicode MS" w:hAnsi="Times New Roman"/>
          <w:color w:val="000000"/>
          <w:sz w:val="24"/>
          <w:szCs w:val="24"/>
          <w:lang w:bidi="en-US"/>
        </w:rPr>
        <w:t>man</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Сложносочинённые предложения с союзом </w:t>
      </w:r>
      <w:r w:rsidRPr="001F6F92">
        <w:rPr>
          <w:rFonts w:ascii="Times New Roman" w:eastAsia="Arial Unicode MS" w:hAnsi="Times New Roman"/>
          <w:color w:val="000000"/>
          <w:sz w:val="24"/>
          <w:szCs w:val="24"/>
          <w:lang w:bidi="en-US"/>
        </w:rPr>
        <w:t>deshalb</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Глаголы в видовременных формах действительного залога в изъявительном наклонении в </w:t>
      </w:r>
      <w:r w:rsidRPr="001F6F92">
        <w:rPr>
          <w:rFonts w:ascii="Times New Roman" w:eastAsia="Arial Unicode MS" w:hAnsi="Times New Roman"/>
          <w:color w:val="000000"/>
          <w:sz w:val="24"/>
          <w:szCs w:val="24"/>
          <w:lang w:bidi="en-US"/>
        </w:rPr>
        <w:t>Prateritum</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Perfekt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с вспомогательным глаголом </w:t>
      </w:r>
      <w:r w:rsidRPr="001F6F92">
        <w:rPr>
          <w:rFonts w:ascii="Times New Roman" w:eastAsia="Arial Unicode MS" w:hAnsi="Times New Roman"/>
          <w:color w:val="000000"/>
          <w:sz w:val="24"/>
          <w:szCs w:val="24"/>
          <w:lang w:bidi="en-US"/>
        </w:rPr>
        <w:t>haben</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60"/>
        <w:rPr>
          <w:rFonts w:ascii="Times New Roman" w:eastAsia="Arial Unicode MS" w:hAnsi="Times New Roman"/>
          <w:color w:val="000000"/>
          <w:sz w:val="24"/>
          <w:szCs w:val="24"/>
          <w:lang w:eastAsia="ru-RU" w:bidi="ru-RU"/>
        </w:rPr>
      </w:pPr>
      <w:r w:rsidRPr="001F6F92">
        <w:rPr>
          <w:rFonts w:ascii="Times New Roman" w:eastAsia="Arial Unicode MS" w:hAnsi="Times New Roman"/>
          <w:color w:val="000000"/>
          <w:sz w:val="24"/>
          <w:szCs w:val="24"/>
          <w:lang w:val="ru-RU" w:eastAsia="ru-RU" w:bidi="ru-RU"/>
        </w:rPr>
        <w:t>Повелительное</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наклонение</w:t>
      </w:r>
      <w:r w:rsidRPr="001F6F92">
        <w:rPr>
          <w:rFonts w:ascii="Times New Roman" w:eastAsia="Arial Unicode MS" w:hAnsi="Times New Roman"/>
          <w:color w:val="000000"/>
          <w:sz w:val="24"/>
          <w:szCs w:val="24"/>
          <w:lang w:eastAsia="ru-RU" w:bidi="ru-RU"/>
        </w:rPr>
        <w:t>.</w:t>
      </w:r>
    </w:p>
    <w:p w:rsidR="00F8340A" w:rsidRPr="001F6F92" w:rsidRDefault="00F8340A" w:rsidP="001F6F92">
      <w:pPr>
        <w:spacing w:after="0"/>
        <w:ind w:firstLine="760"/>
        <w:rPr>
          <w:rFonts w:ascii="Times New Roman" w:eastAsia="Arial Unicode MS" w:hAnsi="Times New Roman"/>
          <w:color w:val="000000"/>
          <w:sz w:val="24"/>
          <w:szCs w:val="24"/>
          <w:lang w:eastAsia="ru-RU" w:bidi="ru-RU"/>
        </w:rPr>
      </w:pPr>
      <w:r w:rsidRPr="001F6F92">
        <w:rPr>
          <w:rFonts w:ascii="Times New Roman" w:eastAsia="Arial Unicode MS" w:hAnsi="Times New Roman"/>
          <w:color w:val="000000"/>
          <w:sz w:val="24"/>
          <w:szCs w:val="24"/>
          <w:lang w:val="ru-RU" w:eastAsia="ru-RU" w:bidi="ru-RU"/>
        </w:rPr>
        <w:t>Глаголы</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 xml:space="preserve">sitzen </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 xml:space="preserve">setzen, liegen </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legen, stehen - stellen, hangen.</w:t>
      </w:r>
    </w:p>
    <w:p w:rsidR="00F8340A" w:rsidRPr="001F6F92" w:rsidRDefault="00F8340A" w:rsidP="001F6F92">
      <w:pPr>
        <w:spacing w:after="0"/>
        <w:ind w:firstLine="760"/>
        <w:rPr>
          <w:rFonts w:ascii="Times New Roman" w:eastAsia="Arial Unicode MS" w:hAnsi="Times New Roman"/>
          <w:color w:val="000000"/>
          <w:sz w:val="24"/>
          <w:szCs w:val="24"/>
          <w:lang w:eastAsia="ru-RU" w:bidi="ru-RU"/>
        </w:rPr>
      </w:pPr>
      <w:r w:rsidRPr="001F6F92">
        <w:rPr>
          <w:rFonts w:ascii="Times New Roman" w:eastAsia="Arial Unicode MS" w:hAnsi="Times New Roman"/>
          <w:color w:val="000000"/>
          <w:sz w:val="24"/>
          <w:szCs w:val="24"/>
          <w:lang w:val="ru-RU" w:eastAsia="ru-RU" w:bidi="ru-RU"/>
        </w:rPr>
        <w:t>Конструкция</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es gibt + Akkusativ.</w:t>
      </w:r>
    </w:p>
    <w:p w:rsidR="00F8340A" w:rsidRPr="001F6F92" w:rsidRDefault="00F8340A" w:rsidP="001F6F92">
      <w:pPr>
        <w:spacing w:after="0"/>
        <w:ind w:firstLine="760"/>
        <w:rPr>
          <w:rFonts w:ascii="Times New Roman" w:eastAsia="Arial Unicode MS" w:hAnsi="Times New Roman"/>
          <w:color w:val="000000"/>
          <w:sz w:val="24"/>
          <w:szCs w:val="24"/>
          <w:lang w:eastAsia="ru-RU" w:bidi="ru-RU"/>
        </w:rPr>
      </w:pPr>
      <w:r w:rsidRPr="001F6F92">
        <w:rPr>
          <w:rFonts w:ascii="Times New Roman" w:eastAsia="Arial Unicode MS" w:hAnsi="Times New Roman"/>
          <w:color w:val="000000"/>
          <w:sz w:val="24"/>
          <w:szCs w:val="24"/>
          <w:lang w:val="ru-RU" w:eastAsia="ru-RU" w:bidi="ru-RU"/>
        </w:rPr>
        <w:t>Модальные</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глаголы</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 xml:space="preserve">miissen, wollen </w:t>
      </w:r>
      <w:r w:rsidRPr="001F6F92">
        <w:rPr>
          <w:rFonts w:ascii="Times New Roman" w:eastAsia="Arial Unicode MS" w:hAnsi="Times New Roman"/>
          <w:color w:val="000000"/>
          <w:sz w:val="24"/>
          <w:szCs w:val="24"/>
          <w:lang w:eastAsia="ru-RU" w:bidi="ru-RU"/>
        </w:rPr>
        <w:t>(</w:t>
      </w:r>
      <w:r w:rsidRPr="001F6F92">
        <w:rPr>
          <w:rFonts w:ascii="Times New Roman" w:eastAsia="Arial Unicode MS" w:hAnsi="Times New Roman"/>
          <w:color w:val="000000"/>
          <w:sz w:val="24"/>
          <w:szCs w:val="24"/>
          <w:lang w:val="ru-RU" w:eastAsia="ru-RU" w:bidi="ru-RU"/>
        </w:rPr>
        <w:t>в</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Prasens).</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Склонение имён существительных в единственном числе в дательном падеже.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Множественное число имён существительных.</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Личные местоимения в винительном (в некоторых речевых образцах).</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Неопределённые местоимения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etwas</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alles</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nichts</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Отрицание </w:t>
      </w:r>
      <w:r w:rsidRPr="001F6F92">
        <w:rPr>
          <w:rFonts w:ascii="Times New Roman" w:eastAsia="Arial Unicode MS" w:hAnsi="Times New Roman"/>
          <w:color w:val="000000"/>
          <w:sz w:val="24"/>
          <w:szCs w:val="24"/>
          <w:lang w:bidi="en-US"/>
        </w:rPr>
        <w:t>nicht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и </w:t>
      </w:r>
      <w:r w:rsidRPr="001F6F92">
        <w:rPr>
          <w:rFonts w:ascii="Times New Roman" w:eastAsia="Arial Unicode MS" w:hAnsi="Times New Roman"/>
          <w:color w:val="000000"/>
          <w:sz w:val="24"/>
          <w:szCs w:val="24"/>
          <w:lang w:bidi="en-US"/>
        </w:rPr>
        <w:t>kein</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Порядковые числительные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die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erste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zweite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dritte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StraBe</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60"/>
        <w:rPr>
          <w:rFonts w:ascii="Times New Roman" w:eastAsia="Arial Unicode MS" w:hAnsi="Times New Roman"/>
          <w:color w:val="000000"/>
          <w:sz w:val="24"/>
          <w:szCs w:val="24"/>
          <w:lang w:eastAsia="ru-RU" w:bidi="ru-RU"/>
        </w:rPr>
      </w:pPr>
      <w:r w:rsidRPr="001F6F92">
        <w:rPr>
          <w:rFonts w:ascii="Times New Roman" w:eastAsia="Arial Unicode MS" w:hAnsi="Times New Roman"/>
          <w:color w:val="000000"/>
          <w:sz w:val="24"/>
          <w:szCs w:val="24"/>
          <w:lang w:val="ru-RU" w:eastAsia="ru-RU" w:bidi="ru-RU"/>
        </w:rPr>
        <w:t xml:space="preserve">Предлоги места, требующие дательного падежа при ответе на вопрос </w:t>
      </w:r>
      <w:r w:rsidRPr="001F6F92">
        <w:rPr>
          <w:rFonts w:ascii="Times New Roman" w:eastAsia="Arial Unicode MS" w:hAnsi="Times New Roman"/>
          <w:color w:val="000000"/>
          <w:sz w:val="24"/>
          <w:szCs w:val="24"/>
          <w:lang w:bidi="en-US"/>
        </w:rPr>
        <w:t>wo</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(hinter, auf, unter, liber, neben, zwischen).</w:t>
      </w:r>
    </w:p>
    <w:p w:rsidR="00F8340A" w:rsidRPr="00F92BD6" w:rsidRDefault="00F8340A" w:rsidP="001F6F92">
      <w:pPr>
        <w:spacing w:after="0"/>
        <w:ind w:firstLine="760"/>
        <w:rPr>
          <w:rFonts w:ascii="Times New Roman" w:eastAsia="Arial Unicode MS" w:hAnsi="Times New Roman"/>
          <w:color w:val="000000"/>
          <w:sz w:val="24"/>
          <w:szCs w:val="24"/>
          <w:lang w:eastAsia="ru-RU" w:bidi="ru-RU"/>
        </w:rPr>
      </w:pPr>
      <w:r w:rsidRPr="001F6F92">
        <w:rPr>
          <w:rFonts w:ascii="Times New Roman" w:eastAsia="Arial Unicode MS" w:hAnsi="Times New Roman"/>
          <w:color w:val="000000"/>
          <w:sz w:val="24"/>
          <w:szCs w:val="24"/>
          <w:lang w:val="ru-RU" w:eastAsia="ru-RU" w:bidi="ru-RU"/>
        </w:rPr>
        <w:t>Предлоги</w:t>
      </w:r>
      <w:r w:rsidRPr="00F92BD6">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in</w:t>
      </w:r>
      <w:r w:rsidRPr="00F92BD6">
        <w:rPr>
          <w:rFonts w:ascii="Times New Roman" w:eastAsia="Arial Unicode MS" w:hAnsi="Times New Roman"/>
          <w:color w:val="000000"/>
          <w:sz w:val="24"/>
          <w:szCs w:val="24"/>
          <w:lang w:bidi="en-US"/>
        </w:rPr>
        <w:t xml:space="preserve">, </w:t>
      </w:r>
      <w:r w:rsidRPr="001F6F92">
        <w:rPr>
          <w:rFonts w:ascii="Times New Roman" w:eastAsia="Arial Unicode MS" w:hAnsi="Times New Roman"/>
          <w:color w:val="000000"/>
          <w:sz w:val="24"/>
          <w:szCs w:val="24"/>
          <w:lang w:bidi="en-US"/>
        </w:rPr>
        <w:t>aus</w:t>
      </w:r>
      <w:r w:rsidRPr="00F92BD6">
        <w:rPr>
          <w:rFonts w:ascii="Times New Roman" w:eastAsia="Arial Unicode MS" w:hAnsi="Times New Roman"/>
          <w:color w:val="000000"/>
          <w:sz w:val="24"/>
          <w:szCs w:val="24"/>
          <w:lang w:bidi="en-US"/>
        </w:rPr>
        <w:t>.</w:t>
      </w:r>
    </w:p>
    <w:p w:rsidR="00F8340A" w:rsidRPr="00F92BD6" w:rsidRDefault="00F8340A" w:rsidP="001F6F92">
      <w:pPr>
        <w:spacing w:after="0"/>
        <w:ind w:firstLine="760"/>
        <w:rPr>
          <w:rFonts w:ascii="Times New Roman" w:eastAsia="Arial Unicode MS" w:hAnsi="Times New Roman"/>
          <w:color w:val="000000"/>
          <w:sz w:val="24"/>
          <w:szCs w:val="24"/>
          <w:lang w:eastAsia="ru-RU" w:bidi="ru-RU"/>
        </w:rPr>
      </w:pPr>
      <w:r w:rsidRPr="001F6F92">
        <w:rPr>
          <w:rFonts w:ascii="Times New Roman" w:eastAsia="Arial Unicode MS" w:hAnsi="Times New Roman"/>
          <w:color w:val="000000"/>
          <w:sz w:val="24"/>
          <w:szCs w:val="24"/>
          <w:lang w:val="ru-RU" w:eastAsia="ru-RU" w:bidi="ru-RU"/>
        </w:rPr>
        <w:t>Предлоги</w:t>
      </w:r>
      <w:r w:rsidRPr="00F92BD6">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времени</w:t>
      </w:r>
      <w:r w:rsidRPr="00F92BD6">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im</w:t>
      </w:r>
      <w:r w:rsidRPr="00F92BD6">
        <w:rPr>
          <w:rFonts w:ascii="Times New Roman" w:eastAsia="Arial Unicode MS" w:hAnsi="Times New Roman"/>
          <w:color w:val="000000"/>
          <w:sz w:val="24"/>
          <w:szCs w:val="24"/>
          <w:lang w:bidi="en-US"/>
        </w:rPr>
        <w:t xml:space="preserve">, </w:t>
      </w:r>
      <w:r w:rsidRPr="001F6F92">
        <w:rPr>
          <w:rFonts w:ascii="Times New Roman" w:eastAsia="Arial Unicode MS" w:hAnsi="Times New Roman"/>
          <w:color w:val="000000"/>
          <w:sz w:val="24"/>
          <w:szCs w:val="24"/>
          <w:lang w:bidi="en-US"/>
        </w:rPr>
        <w:t>um</w:t>
      </w:r>
      <w:r w:rsidRPr="00F92BD6">
        <w:rPr>
          <w:rFonts w:ascii="Times New Roman" w:eastAsia="Arial Unicode MS" w:hAnsi="Times New Roman"/>
          <w:color w:val="000000"/>
          <w:sz w:val="24"/>
          <w:szCs w:val="24"/>
          <w:lang w:bidi="en-US"/>
        </w:rPr>
        <w:t xml:space="preserve">, </w:t>
      </w:r>
      <w:r w:rsidRPr="001F6F92">
        <w:rPr>
          <w:rFonts w:ascii="Times New Roman" w:eastAsia="Arial Unicode MS" w:hAnsi="Times New Roman"/>
          <w:color w:val="000000"/>
          <w:sz w:val="24"/>
          <w:szCs w:val="24"/>
          <w:lang w:bidi="en-US"/>
        </w:rPr>
        <w:t>am</w:t>
      </w:r>
      <w:r w:rsidRPr="00F92BD6">
        <w:rPr>
          <w:rFonts w:ascii="Times New Roman" w:eastAsia="Arial Unicode MS" w:hAnsi="Times New Roman"/>
          <w:color w:val="000000"/>
          <w:sz w:val="24"/>
          <w:szCs w:val="24"/>
          <w:lang w:bidi="en-US"/>
        </w:rPr>
        <w:t>.</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Предлоги с дательным падежом </w:t>
      </w:r>
      <w:r w:rsidRPr="001F6F92">
        <w:rPr>
          <w:rFonts w:ascii="Times New Roman" w:eastAsia="Arial Unicode MS" w:hAnsi="Times New Roman"/>
          <w:color w:val="000000"/>
          <w:sz w:val="24"/>
          <w:szCs w:val="24"/>
          <w:lang w:bidi="en-US"/>
        </w:rPr>
        <w:t>mit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nach</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aus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zu</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von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bei</w:t>
      </w:r>
      <w:r w:rsidRPr="001F6F92">
        <w:rPr>
          <w:rFonts w:ascii="Times New Roman" w:eastAsia="Arial Unicode MS" w:hAnsi="Times New Roman"/>
          <w:color w:val="000000"/>
          <w:sz w:val="24"/>
          <w:szCs w:val="24"/>
          <w:lang w:val="ru-RU" w:bidi="en-US"/>
        </w:rPr>
        <w:t>.</w:t>
      </w:r>
    </w:p>
    <w:p w:rsidR="00F8340A" w:rsidRPr="001F6F92" w:rsidRDefault="00F8340A" w:rsidP="00D72B6D">
      <w:pPr>
        <w:numPr>
          <w:ilvl w:val="0"/>
          <w:numId w:val="48"/>
        </w:numPr>
        <w:tabs>
          <w:tab w:val="left" w:pos="1819"/>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Социокультурные знания и умения.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w:t>
      </w:r>
      <w:r w:rsidRPr="001F6F92">
        <w:rPr>
          <w:rFonts w:ascii="Times New Roman" w:eastAsia="Arial Unicode MS" w:hAnsi="Times New Roman"/>
          <w:color w:val="000000"/>
          <w:sz w:val="24"/>
          <w:szCs w:val="24"/>
          <w:lang w:val="ru-RU" w:eastAsia="ru-RU" w:bidi="ru-RU"/>
        </w:rPr>
        <w:lastRenderedPageBreak/>
        <w:t>(известными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умений:</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писать своё имя и фамилию, а также имена и фамилии своих родственников и друзей на немецком языке;</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правильно оформлять свой адрес на немецком языке (в анкете, формуляре);</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кратко представлять Россию и страну (страны) изучаемого языка;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кратко рассказывать о выдающихся людях родной страны и страны (стран) изучаемого языка (учёных, писателях, поэтах).</w:t>
      </w:r>
    </w:p>
    <w:p w:rsidR="00F8340A" w:rsidRPr="001F6F92" w:rsidRDefault="00F8340A" w:rsidP="00D72B6D">
      <w:pPr>
        <w:numPr>
          <w:ilvl w:val="0"/>
          <w:numId w:val="48"/>
        </w:numPr>
        <w:tabs>
          <w:tab w:val="left" w:pos="1751"/>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Компенсаторные умения.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Использование при чтении и аудировании языковой догадки, в том числе контекстуальной.</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Использование в качестве опоры при составлении собственных высказываний ключевых слов, плана.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8340A" w:rsidRPr="001F6F92" w:rsidRDefault="00F8340A" w:rsidP="00D72B6D">
      <w:pPr>
        <w:numPr>
          <w:ilvl w:val="0"/>
          <w:numId w:val="49"/>
        </w:numPr>
        <w:tabs>
          <w:tab w:val="left" w:pos="1608"/>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Содержание обучения в 7 классе.</w:t>
      </w:r>
    </w:p>
    <w:p w:rsidR="00F8340A" w:rsidRPr="001F6F92" w:rsidRDefault="00F8340A" w:rsidP="00D72B6D">
      <w:pPr>
        <w:numPr>
          <w:ilvl w:val="0"/>
          <w:numId w:val="50"/>
        </w:numPr>
        <w:tabs>
          <w:tab w:val="left" w:pos="1814"/>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Коммуникативные умения.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Взаимоотношения в семье и с друзьями. Семейные праздники.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Внешность и характер человека.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Досуг и увлечения (хобби) современного подростка (чтение, кино, театр, музей, спорт, музыка).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Здоровый образ жизни: режим труда и отдыха, фитнес, сбалансированное питание. Посещение врача.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Покупки: продукты питания.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Школа, школьная жизнь, изучаемые предметы, любимый предмет, правила поведения в школе. Переписка с иностранными сверстниками.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Каникулы в различное время года. Виды отдыха. Путешествия по России и иностранным странам.</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Природа.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Жизнь в городе и сельской местности. Описание родного города (села).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Средства массовой информации (телевидение, журналы, Интернет).</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Выдающиеся люди родной страны и страны (стран) изучаемого языка: учёные, писатели, поэты, спортсмены.</w:t>
      </w:r>
    </w:p>
    <w:p w:rsidR="00F8340A" w:rsidRPr="001F6F92" w:rsidRDefault="00F8340A" w:rsidP="00D72B6D">
      <w:pPr>
        <w:numPr>
          <w:ilvl w:val="0"/>
          <w:numId w:val="51"/>
        </w:numPr>
        <w:tabs>
          <w:tab w:val="left" w:pos="2026"/>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Говорение.</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w:t>
      </w:r>
      <w:r w:rsidRPr="001F6F92">
        <w:rPr>
          <w:rFonts w:ascii="Times New Roman" w:eastAsia="Arial Unicode MS" w:hAnsi="Times New Roman"/>
          <w:color w:val="000000"/>
          <w:sz w:val="24"/>
          <w:szCs w:val="24"/>
          <w:lang w:val="ru-RU" w:eastAsia="ru-RU" w:bidi="ru-RU"/>
        </w:rPr>
        <w:lastRenderedPageBreak/>
        <w:t>включающий различные виды диалогов:</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Объём диалога - до 4 реплик со стороны каждого собеседника.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повествование (сообщение);</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изложение (пересказ) основного содержания прочитанного (прослушанного) текста;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краткое изложение результатов выполненной проектной работы.</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Объём монологического высказывания - 7 фраз.</w:t>
      </w:r>
    </w:p>
    <w:p w:rsidR="00F8340A" w:rsidRPr="001F6F92" w:rsidRDefault="00F8340A" w:rsidP="00D72B6D">
      <w:pPr>
        <w:numPr>
          <w:ilvl w:val="0"/>
          <w:numId w:val="51"/>
        </w:numPr>
        <w:tabs>
          <w:tab w:val="left" w:pos="1982"/>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Аудирование.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 непосредственном общении: понимание на слух речи учителя и одноклассников и вербальная (невербальная) реакция на услышанное.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несущественные для понимания основного содержания.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Время звучания текста (текстов) для аудирования - до 1 минуты.</w:t>
      </w:r>
    </w:p>
    <w:p w:rsidR="00F8340A" w:rsidRPr="001F6F92" w:rsidRDefault="00F8340A" w:rsidP="00D72B6D">
      <w:pPr>
        <w:numPr>
          <w:ilvl w:val="0"/>
          <w:numId w:val="51"/>
        </w:numPr>
        <w:tabs>
          <w:tab w:val="left" w:pos="1987"/>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Смысловое чтение.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1F6F92">
        <w:rPr>
          <w:rFonts w:ascii="Times New Roman" w:eastAsia="Arial Unicode MS" w:hAnsi="Times New Roman"/>
          <w:color w:val="000000"/>
          <w:sz w:val="24"/>
          <w:szCs w:val="24"/>
          <w:lang w:val="ru-RU" w:eastAsia="ru-RU" w:bidi="ru-RU"/>
        </w:rPr>
        <w:lastRenderedPageBreak/>
        <w:t>содержания, с пониманием нужной (запрашиваемой) информации, с полным пониманием содержания текста.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Чтение с полным пониманием предполагает полное и точное понимание информации, представленной в тексте в эксплицитной (явной) форме.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Чтение несплошных текстов (таблиц, диаграмм) и понимание представленной в них информации.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Объём текста (текстов) для чтения - до 200 слов.</w:t>
      </w:r>
    </w:p>
    <w:p w:rsidR="00F8340A" w:rsidRPr="001F6F92" w:rsidRDefault="00F8340A" w:rsidP="00D72B6D">
      <w:pPr>
        <w:numPr>
          <w:ilvl w:val="0"/>
          <w:numId w:val="51"/>
        </w:numPr>
        <w:tabs>
          <w:tab w:val="left" w:pos="1982"/>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Письменная речь.</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умений письменной речи: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75 слов);</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создание небольшого письменного высказывания с использованием образца, плана, таблицы (объём письменного высказывания - до 75 слов).</w:t>
      </w:r>
    </w:p>
    <w:p w:rsidR="00F8340A" w:rsidRPr="001F6F92" w:rsidRDefault="00F8340A" w:rsidP="00D72B6D">
      <w:pPr>
        <w:numPr>
          <w:ilvl w:val="0"/>
          <w:numId w:val="50"/>
        </w:numPr>
        <w:tabs>
          <w:tab w:val="left" w:pos="1783"/>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Языковые знания и умения.</w:t>
      </w:r>
    </w:p>
    <w:p w:rsidR="00F8340A" w:rsidRPr="001F6F92" w:rsidRDefault="00F8340A" w:rsidP="00D72B6D">
      <w:pPr>
        <w:numPr>
          <w:ilvl w:val="0"/>
          <w:numId w:val="52"/>
        </w:numPr>
        <w:tabs>
          <w:tab w:val="left" w:pos="1994"/>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Фонетическая сторона речи.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Тексты для чтения вслух: диалог (беседа), рассказ, сообщение информационного характера, отрывок из статьи научно-популярного характера.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Объём текста для чтения вслух - до 80 слов.</w:t>
      </w:r>
    </w:p>
    <w:p w:rsidR="00F8340A" w:rsidRPr="001F6F92" w:rsidRDefault="00F8340A" w:rsidP="00D72B6D">
      <w:pPr>
        <w:numPr>
          <w:ilvl w:val="0"/>
          <w:numId w:val="52"/>
        </w:numPr>
        <w:tabs>
          <w:tab w:val="left" w:pos="1994"/>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Графика, орфография и пунктуация.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Правильное написание изученных слов.</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8340A" w:rsidRPr="001F6F92" w:rsidRDefault="00F8340A" w:rsidP="00D72B6D">
      <w:pPr>
        <w:numPr>
          <w:ilvl w:val="0"/>
          <w:numId w:val="52"/>
        </w:numPr>
        <w:tabs>
          <w:tab w:val="left" w:pos="1994"/>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lastRenderedPageBreak/>
        <w:t>Лексическая сторона речи.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Основные способы словообразования: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аффиксация: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образование глаголов при помощи суффикса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ieren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interessieren</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образование имён существительных при помощи суффиксов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schaft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die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Freundschaft</w:t>
      </w:r>
      <w:r w:rsidRPr="001F6F92">
        <w:rPr>
          <w:rFonts w:ascii="Times New Roman" w:eastAsia="Arial Unicode MS" w:hAnsi="Times New Roman"/>
          <w:color w:val="000000"/>
          <w:sz w:val="24"/>
          <w:szCs w:val="24"/>
          <w:lang w:val="ru-RU" w:bidi="en-US"/>
        </w:rPr>
        <w:t>), -</w:t>
      </w:r>
      <w:r w:rsidRPr="001F6F92">
        <w:rPr>
          <w:rFonts w:ascii="Times New Roman" w:eastAsia="Arial Unicode MS" w:hAnsi="Times New Roman"/>
          <w:color w:val="000000"/>
          <w:sz w:val="24"/>
          <w:szCs w:val="24"/>
          <w:lang w:bidi="en-US"/>
        </w:rPr>
        <w:t>tion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die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Organisation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префикса </w:t>
      </w:r>
      <w:r w:rsidRPr="001F6F92">
        <w:rPr>
          <w:rFonts w:ascii="Times New Roman" w:eastAsia="Arial Unicode MS" w:hAnsi="Times New Roman"/>
          <w:color w:val="000000"/>
          <w:sz w:val="24"/>
          <w:szCs w:val="24"/>
          <w:lang w:bidi="en-US"/>
        </w:rPr>
        <w:t>un</w:t>
      </w:r>
      <w:r w:rsidRPr="001F6F92">
        <w:rPr>
          <w:rFonts w:ascii="Times New Roman" w:eastAsia="Arial Unicode MS" w:hAnsi="Times New Roman"/>
          <w:color w:val="000000"/>
          <w:sz w:val="24"/>
          <w:szCs w:val="24"/>
          <w:lang w:val="ru-RU" w:bidi="en-US"/>
        </w:rPr>
        <w:t>- (</w:t>
      </w:r>
      <w:r w:rsidRPr="001F6F92">
        <w:rPr>
          <w:rFonts w:ascii="Times New Roman" w:eastAsia="Arial Unicode MS" w:hAnsi="Times New Roman"/>
          <w:color w:val="000000"/>
          <w:sz w:val="24"/>
          <w:szCs w:val="24"/>
          <w:lang w:bidi="en-US"/>
        </w:rPr>
        <w:t>das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Ungliick</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конверсия: образование имён существительных от прилагательных;</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словосложение: образование сложных существительных путём соединения прилагательного и существительного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die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Kleinstadt</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Многозначные лексические единицы. Синонимы. Антонимы.</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Различные средства связи в тексте для обеспечения его целостности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zuerst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denn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и другие).</w:t>
      </w:r>
    </w:p>
    <w:p w:rsidR="00F8340A" w:rsidRPr="001F6F92" w:rsidRDefault="00F8340A" w:rsidP="00D72B6D">
      <w:pPr>
        <w:numPr>
          <w:ilvl w:val="0"/>
          <w:numId w:val="52"/>
        </w:numPr>
        <w:tabs>
          <w:tab w:val="left" w:pos="2010"/>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Грамматическая сторона речи.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Сложноподчинённые предложения: дополнительные (с союзом </w:t>
      </w:r>
      <w:r w:rsidRPr="001F6F92">
        <w:rPr>
          <w:rFonts w:ascii="Times New Roman" w:eastAsia="Arial Unicode MS" w:hAnsi="Times New Roman"/>
          <w:color w:val="000000"/>
          <w:sz w:val="24"/>
          <w:szCs w:val="24"/>
          <w:lang w:bidi="en-US"/>
        </w:rPr>
        <w:t>dass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причины (с союзом </w:t>
      </w:r>
      <w:r w:rsidRPr="001F6F92">
        <w:rPr>
          <w:rFonts w:ascii="Times New Roman" w:eastAsia="Arial Unicode MS" w:hAnsi="Times New Roman"/>
          <w:color w:val="000000"/>
          <w:sz w:val="24"/>
          <w:szCs w:val="24"/>
          <w:lang w:bidi="en-US"/>
        </w:rPr>
        <w:t>weil</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времени (с союзом </w:t>
      </w:r>
      <w:r w:rsidRPr="001F6F92">
        <w:rPr>
          <w:rFonts w:ascii="Times New Roman" w:eastAsia="Arial Unicode MS" w:hAnsi="Times New Roman"/>
          <w:color w:val="000000"/>
          <w:sz w:val="24"/>
          <w:szCs w:val="24"/>
          <w:lang w:bidi="en-US"/>
        </w:rPr>
        <w:t>wenn</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Образование </w:t>
      </w:r>
      <w:r w:rsidRPr="001F6F92">
        <w:rPr>
          <w:rFonts w:ascii="Times New Roman" w:eastAsia="Arial Unicode MS" w:hAnsi="Times New Roman"/>
          <w:color w:val="000000"/>
          <w:sz w:val="24"/>
          <w:szCs w:val="24"/>
          <w:lang w:bidi="en-US"/>
        </w:rPr>
        <w:t>Perfekt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слабых и сильных глаголов.</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Глаголы с возвратным местоимением </w:t>
      </w:r>
      <w:r w:rsidRPr="001F6F92">
        <w:rPr>
          <w:rFonts w:ascii="Times New Roman" w:eastAsia="Arial Unicode MS" w:hAnsi="Times New Roman"/>
          <w:color w:val="000000"/>
          <w:sz w:val="24"/>
          <w:szCs w:val="24"/>
          <w:lang w:bidi="en-US"/>
        </w:rPr>
        <w:t>sich</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Склонение прилагательных.</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Степени сравнения прилагательных, союзы </w:t>
      </w:r>
      <w:r w:rsidRPr="001F6F92">
        <w:rPr>
          <w:rFonts w:ascii="Times New Roman" w:eastAsia="Arial Unicode MS" w:hAnsi="Times New Roman"/>
          <w:color w:val="000000"/>
          <w:sz w:val="24"/>
          <w:szCs w:val="24"/>
          <w:lang w:bidi="en-US"/>
        </w:rPr>
        <w:t>als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wie</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Модальные глаголы </w:t>
      </w:r>
      <w:r w:rsidRPr="001F6F92">
        <w:rPr>
          <w:rFonts w:ascii="Times New Roman" w:eastAsia="Arial Unicode MS" w:hAnsi="Times New Roman"/>
          <w:color w:val="000000"/>
          <w:sz w:val="24"/>
          <w:szCs w:val="24"/>
          <w:lang w:bidi="en-US"/>
        </w:rPr>
        <w:t>durfen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и </w:t>
      </w:r>
      <w:r w:rsidRPr="001F6F92">
        <w:rPr>
          <w:rFonts w:ascii="Times New Roman" w:eastAsia="Arial Unicode MS" w:hAnsi="Times New Roman"/>
          <w:color w:val="000000"/>
          <w:sz w:val="24"/>
          <w:szCs w:val="24"/>
          <w:lang w:bidi="en-US"/>
        </w:rPr>
        <w:t>sollen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в </w:t>
      </w:r>
      <w:r w:rsidRPr="001F6F92">
        <w:rPr>
          <w:rFonts w:ascii="Times New Roman" w:eastAsia="Arial Unicode MS" w:hAnsi="Times New Roman"/>
          <w:color w:val="000000"/>
          <w:sz w:val="24"/>
          <w:szCs w:val="24"/>
          <w:lang w:bidi="en-US"/>
        </w:rPr>
        <w:t>Prasens</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Модальные глаголы в </w:t>
      </w:r>
      <w:r w:rsidRPr="001F6F92">
        <w:rPr>
          <w:rFonts w:ascii="Times New Roman" w:eastAsia="Arial Unicode MS" w:hAnsi="Times New Roman"/>
          <w:color w:val="000000"/>
          <w:sz w:val="24"/>
          <w:szCs w:val="24"/>
          <w:lang w:bidi="en-US"/>
        </w:rPr>
        <w:t>Prateritum</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Притяжательные местоимения в именительном и дательном падежах.</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Личные местоимения в дательном падеже.</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Склонение местоимений </w:t>
      </w:r>
      <w:r w:rsidRPr="001F6F92">
        <w:rPr>
          <w:rFonts w:ascii="Times New Roman" w:eastAsia="Arial Unicode MS" w:hAnsi="Times New Roman"/>
          <w:color w:val="000000"/>
          <w:sz w:val="24"/>
          <w:szCs w:val="24"/>
          <w:lang w:bidi="en-US"/>
        </w:rPr>
        <w:t>welch</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jed</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dies</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Порядковые числительные до 101.</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Числительные для обозначения дат и больших чисел (до 1 000 000).</w:t>
      </w:r>
    </w:p>
    <w:p w:rsidR="00F8340A" w:rsidRPr="001F6F92" w:rsidRDefault="00F8340A" w:rsidP="00D72B6D">
      <w:pPr>
        <w:numPr>
          <w:ilvl w:val="0"/>
          <w:numId w:val="50"/>
        </w:numPr>
        <w:tabs>
          <w:tab w:val="left" w:pos="1772"/>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Социокультурные знания и умения.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с особенностями образа жизни и культуры страны (стран) изучаемого языка (известными </w:t>
      </w:r>
      <w:r w:rsidRPr="001F6F92">
        <w:rPr>
          <w:rFonts w:ascii="Times New Roman" w:eastAsia="Arial Unicode MS" w:hAnsi="Times New Roman"/>
          <w:color w:val="000000"/>
          <w:sz w:val="24"/>
          <w:szCs w:val="24"/>
          <w:lang w:val="ru-RU" w:eastAsia="ru-RU" w:bidi="ru-RU"/>
        </w:rPr>
        <w:lastRenderedPageBreak/>
        <w:t>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умений:</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писать своё имя и фамилию, а также имена и фамилии своих родственников и друзей на немецком языке;</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правильно оформлять свой адрес на немецком языке (в анкете);</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кратко представлять Россию и страну (страны) изучаемого языка;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кратко рассказывать о выдающихся людях родной страны и страны (стран) изучаемого языка (учёных, писателях, поэтах, спортсменах).</w:t>
      </w:r>
    </w:p>
    <w:p w:rsidR="00F8340A" w:rsidRPr="001F6F92" w:rsidRDefault="00F8340A" w:rsidP="001F6F92">
      <w:pPr>
        <w:widowControl/>
        <w:spacing w:after="0"/>
        <w:rPr>
          <w:rFonts w:ascii="Times New Roman" w:eastAsia="Arial Unicode MS" w:hAnsi="Times New Roman"/>
          <w:color w:val="000000"/>
          <w:sz w:val="24"/>
          <w:szCs w:val="24"/>
          <w:lang w:val="ru-RU" w:eastAsia="ru-RU" w:bidi="ru-RU"/>
        </w:rPr>
        <w:sectPr w:rsidR="00F8340A" w:rsidRPr="001F6F92">
          <w:footerReference w:type="default" r:id="rId8"/>
          <w:pgSz w:w="11900" w:h="16840"/>
          <w:pgMar w:top="933" w:right="415" w:bottom="751" w:left="415" w:header="0" w:footer="3" w:gutter="745"/>
          <w:cols w:space="720"/>
        </w:sectPr>
      </w:pP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lastRenderedPageBreak/>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Переспрашивание, просьба повторить, уточняя значение незнакомых слов.</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Использование при формулировании собственных высказываний, ключевых слов, плана.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8340A" w:rsidRPr="001F6F92" w:rsidRDefault="00F8340A" w:rsidP="00D72B6D">
      <w:pPr>
        <w:numPr>
          <w:ilvl w:val="0"/>
          <w:numId w:val="49"/>
        </w:numPr>
        <w:tabs>
          <w:tab w:val="left" w:pos="1566"/>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Содержание обучения в 8 классе.</w:t>
      </w:r>
    </w:p>
    <w:p w:rsidR="00F8340A" w:rsidRPr="001F6F92" w:rsidRDefault="00F8340A" w:rsidP="00D72B6D">
      <w:pPr>
        <w:numPr>
          <w:ilvl w:val="0"/>
          <w:numId w:val="53"/>
        </w:numPr>
        <w:tabs>
          <w:tab w:val="left" w:pos="1777"/>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Коммуникативные умения.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Взаимоотношения в семье и с друзьями.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Досуг и увлечения (хобби) современного подростка (чтение, кино, театр, музей, спорт, музыка).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Здоровый образ жизни: режим труда и отдыха, фитнес, сбалансированное питание. Посещение врача.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Покупки: одежда, обувь и продукты питания. Карманные деньги.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Школа, школьная жизнь, изучаемые предметы и отношение к ним. Посещение школьной библиотеки (ресурсного центра). Переписка с иностранными сверстниками.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Виды отдыха в различное время года. Путешествия по России и иностранным странам.</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Природа: флора и фауна. Климат, погода.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Условия проживания в городской (сельской) местности. Транспорт.</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Средства массовой информации (телевидение, радио, пресса, Интернет).</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Выдающиеся люди родной страны и страны (стран) изучаемого языка: писатели, художники, музыканты.</w:t>
      </w:r>
    </w:p>
    <w:p w:rsidR="00F8340A" w:rsidRPr="001F6F92" w:rsidRDefault="00F8340A" w:rsidP="00D72B6D">
      <w:pPr>
        <w:numPr>
          <w:ilvl w:val="0"/>
          <w:numId w:val="54"/>
        </w:numPr>
        <w:tabs>
          <w:tab w:val="left" w:pos="1958"/>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Говорение.</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w:t>
      </w:r>
      <w:r w:rsidRPr="001F6F92">
        <w:rPr>
          <w:rFonts w:ascii="Times New Roman" w:eastAsia="Arial Unicode MS" w:hAnsi="Times New Roman"/>
          <w:color w:val="000000"/>
          <w:sz w:val="24"/>
          <w:szCs w:val="24"/>
          <w:lang w:val="ru-RU" w:eastAsia="ru-RU" w:bidi="ru-RU"/>
        </w:rPr>
        <w:lastRenderedPageBreak/>
        <w:t>стране (странах) изучаемого языка.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Объём диалога - до 5 реплик со стороны каждого собеседника.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коммуникативных умений монологической речи: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создание устных связных монологических высказываний с использованием основных коммуникативных типов речи: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повествование (сообщение);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выражение и аргументирование своего мнения по отношению к услышанному (прочитанному);</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изложение (пересказ) основного содержания прочитанного (прослушанного) текста;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составление рассказа по картинкам;</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изложение результатов выполненной проектной работы.</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Объём монологического высказывания - 7-8 фраз.</w:t>
      </w:r>
    </w:p>
    <w:p w:rsidR="00F8340A" w:rsidRPr="001F6F92" w:rsidRDefault="00F8340A" w:rsidP="00D72B6D">
      <w:pPr>
        <w:numPr>
          <w:ilvl w:val="0"/>
          <w:numId w:val="54"/>
        </w:numPr>
        <w:tabs>
          <w:tab w:val="left" w:pos="2006"/>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Аудирование.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8340A" w:rsidRPr="001F6F92" w:rsidRDefault="00F8340A" w:rsidP="001F6F92">
      <w:pPr>
        <w:tabs>
          <w:tab w:val="left" w:pos="1930"/>
          <w:tab w:val="left" w:pos="3782"/>
        </w:tabs>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Аудирование с пониманием нужной (интересующей, запрашиваемой) информации</w:t>
      </w:r>
      <w:r w:rsidRPr="001F6F92">
        <w:rPr>
          <w:rFonts w:ascii="Times New Roman" w:eastAsia="Arial Unicode MS" w:hAnsi="Times New Roman"/>
          <w:color w:val="000000"/>
          <w:sz w:val="24"/>
          <w:szCs w:val="24"/>
          <w:lang w:val="ru-RU" w:eastAsia="ru-RU" w:bidi="ru-RU"/>
        </w:rPr>
        <w:tab/>
        <w:t>предполагает</w:t>
      </w:r>
      <w:r w:rsidRPr="001F6F92">
        <w:rPr>
          <w:rFonts w:ascii="Times New Roman" w:eastAsia="Arial Unicode MS" w:hAnsi="Times New Roman"/>
          <w:color w:val="000000"/>
          <w:sz w:val="24"/>
          <w:szCs w:val="24"/>
          <w:lang w:val="ru-RU" w:eastAsia="ru-RU" w:bidi="ru-RU"/>
        </w:rPr>
        <w:tab/>
        <w:t>умение выделять нужную (интересующую,</w:t>
      </w:r>
    </w:p>
    <w:p w:rsidR="00F8340A" w:rsidRPr="001F6F92" w:rsidRDefault="00F8340A"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запрашиваемую) информацию, представленную в эксплицитной (явной) форме, в воспринимаемом на слух тексте.</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Время звучания текста (текстов) для аудирования - до 1,5 минут.</w:t>
      </w:r>
    </w:p>
    <w:p w:rsidR="00F8340A" w:rsidRPr="001F6F92" w:rsidRDefault="00F8340A" w:rsidP="00D72B6D">
      <w:pPr>
        <w:numPr>
          <w:ilvl w:val="0"/>
          <w:numId w:val="54"/>
        </w:numPr>
        <w:tabs>
          <w:tab w:val="left" w:pos="1950"/>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Смысловое чтение.</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lastRenderedPageBreak/>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Чтение несплошных текстов (таблиц, диаграмм, схем) и понимание представленной в них информации.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Тексты для чтения: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Объём текста (текстов) для чтения - 250 слов.</w:t>
      </w:r>
    </w:p>
    <w:p w:rsidR="00F8340A" w:rsidRPr="001F6F92" w:rsidRDefault="00F8340A" w:rsidP="00D72B6D">
      <w:pPr>
        <w:numPr>
          <w:ilvl w:val="0"/>
          <w:numId w:val="54"/>
        </w:numPr>
        <w:tabs>
          <w:tab w:val="left" w:pos="1984"/>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Письменная речь.</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умений письменной речи: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составление плана (тезисов) устного или письменного сообщения;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80 слов);</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rsidR="00F8340A" w:rsidRPr="001F6F92" w:rsidRDefault="00F8340A" w:rsidP="00D72B6D">
      <w:pPr>
        <w:numPr>
          <w:ilvl w:val="0"/>
          <w:numId w:val="53"/>
        </w:numPr>
        <w:tabs>
          <w:tab w:val="left" w:pos="1773"/>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Языковые знания и умения.</w:t>
      </w:r>
    </w:p>
    <w:p w:rsidR="00F8340A" w:rsidRPr="001F6F92" w:rsidRDefault="00F8340A" w:rsidP="00D72B6D">
      <w:pPr>
        <w:numPr>
          <w:ilvl w:val="0"/>
          <w:numId w:val="55"/>
        </w:numPr>
        <w:tabs>
          <w:tab w:val="left" w:pos="1984"/>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Фонетическая сторона речи.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Объём текста для чтения вслух - до 90 слов.</w:t>
      </w:r>
    </w:p>
    <w:p w:rsidR="00F8340A" w:rsidRPr="001F6F92" w:rsidRDefault="00F8340A" w:rsidP="00D72B6D">
      <w:pPr>
        <w:numPr>
          <w:ilvl w:val="0"/>
          <w:numId w:val="55"/>
        </w:numPr>
        <w:tabs>
          <w:tab w:val="left" w:pos="2021"/>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Графика, орфография и пунктуация.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Правильное написание изученных слов.</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F8340A" w:rsidRPr="001F6F92" w:rsidRDefault="00F8340A" w:rsidP="00D72B6D">
      <w:pPr>
        <w:numPr>
          <w:ilvl w:val="0"/>
          <w:numId w:val="55"/>
        </w:numPr>
        <w:tabs>
          <w:tab w:val="left" w:pos="2021"/>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Лексическая сторона речи.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Распознавание и употребление в устной речи и письменном тексте лексических единиц (слов, </w:t>
      </w:r>
      <w:r w:rsidRPr="001F6F92">
        <w:rPr>
          <w:rFonts w:ascii="Times New Roman" w:eastAsia="Arial Unicode MS" w:hAnsi="Times New Roman"/>
          <w:color w:val="000000"/>
          <w:sz w:val="24"/>
          <w:szCs w:val="24"/>
          <w:lang w:val="ru-RU" w:eastAsia="ru-RU" w:bidi="ru-RU"/>
        </w:rPr>
        <w:lastRenderedPageBreak/>
        <w:t>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Объём - 700 лексических единиц для продуктивного использования (включая 600 лексических единиц, изученных ранее) и 750 лексических единиц для рецептивного усвоения (включая 700 лексических единиц продуктивного минимума).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Основные способы словообразования: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аффиксация: образование имён существительных при помощи суффикса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ik</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Grammatik</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Многозначные лексические единицы. Синонимы. Антонимы.</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Различные средства связи в тексте для обеспечения его целостности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zuerst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denn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zum</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Schluss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и другие).</w:t>
      </w:r>
    </w:p>
    <w:p w:rsidR="00F8340A" w:rsidRPr="001F6F92" w:rsidRDefault="00F8340A" w:rsidP="00D72B6D">
      <w:pPr>
        <w:numPr>
          <w:ilvl w:val="0"/>
          <w:numId w:val="55"/>
        </w:numPr>
        <w:tabs>
          <w:tab w:val="left" w:pos="2026"/>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Грамматическая сторона речи.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Придаточные условные предложения с союзами </w:t>
      </w:r>
      <w:r w:rsidRPr="001F6F92">
        <w:rPr>
          <w:rFonts w:ascii="Times New Roman" w:eastAsia="Arial Unicode MS" w:hAnsi="Times New Roman"/>
          <w:color w:val="000000"/>
          <w:sz w:val="24"/>
          <w:szCs w:val="24"/>
          <w:lang w:bidi="en-US"/>
        </w:rPr>
        <w:t>wenn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trotzdem</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60"/>
        <w:rPr>
          <w:rFonts w:ascii="Times New Roman" w:eastAsia="Arial Unicode MS" w:hAnsi="Times New Roman"/>
          <w:color w:val="000000"/>
          <w:sz w:val="24"/>
          <w:szCs w:val="24"/>
          <w:lang w:eastAsia="ru-RU" w:bidi="ru-RU"/>
        </w:rPr>
      </w:pPr>
      <w:r w:rsidRPr="001F6F92">
        <w:rPr>
          <w:rFonts w:ascii="Times New Roman" w:eastAsia="Arial Unicode MS" w:hAnsi="Times New Roman"/>
          <w:color w:val="000000"/>
          <w:sz w:val="24"/>
          <w:szCs w:val="24"/>
          <w:lang w:val="ru-RU" w:eastAsia="ru-RU" w:bidi="ru-RU"/>
        </w:rPr>
        <w:t>Глаголы</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 xml:space="preserve">sitzen </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 xml:space="preserve">setzen, liegen - legen, stehen - stellen, hangen </w:t>
      </w:r>
      <w:r w:rsidRPr="001F6F92">
        <w:rPr>
          <w:rFonts w:ascii="Times New Roman" w:eastAsia="Arial Unicode MS" w:hAnsi="Times New Roman"/>
          <w:color w:val="000000"/>
          <w:sz w:val="24"/>
          <w:szCs w:val="24"/>
          <w:lang w:val="ru-RU" w:eastAsia="ru-RU" w:bidi="ru-RU"/>
        </w:rPr>
        <w:t>при</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ответе</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на</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вопросы</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 xml:space="preserve">wohin? </w:t>
      </w:r>
      <w:r w:rsidRPr="001F6F92">
        <w:rPr>
          <w:rFonts w:ascii="Times New Roman" w:eastAsia="Arial Unicode MS" w:hAnsi="Times New Roman"/>
          <w:color w:val="000000"/>
          <w:sz w:val="24"/>
          <w:szCs w:val="24"/>
          <w:lang w:val="ru-RU" w:eastAsia="ru-RU" w:bidi="ru-RU"/>
        </w:rPr>
        <w:t>и</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wo?.</w:t>
      </w:r>
    </w:p>
    <w:p w:rsidR="00F8340A" w:rsidRPr="001F6F92" w:rsidRDefault="00F8340A" w:rsidP="001F6F92">
      <w:pPr>
        <w:spacing w:after="0"/>
        <w:ind w:firstLine="760"/>
        <w:rPr>
          <w:rFonts w:ascii="Times New Roman" w:eastAsia="Arial Unicode MS" w:hAnsi="Times New Roman"/>
          <w:color w:val="000000"/>
          <w:sz w:val="24"/>
          <w:szCs w:val="24"/>
          <w:lang w:eastAsia="ru-RU" w:bidi="ru-RU"/>
        </w:rPr>
      </w:pPr>
      <w:r w:rsidRPr="001F6F92">
        <w:rPr>
          <w:rFonts w:ascii="Times New Roman" w:eastAsia="Arial Unicode MS" w:hAnsi="Times New Roman"/>
          <w:color w:val="000000"/>
          <w:sz w:val="24"/>
          <w:szCs w:val="24"/>
          <w:lang w:val="ru-RU" w:eastAsia="ru-RU" w:bidi="ru-RU"/>
        </w:rPr>
        <w:t>Модальные</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глаголы</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 xml:space="preserve">(konnen, mussen, wollen, dtirfen) </w:t>
      </w:r>
      <w:r w:rsidRPr="001F6F92">
        <w:rPr>
          <w:rFonts w:ascii="Times New Roman" w:eastAsia="Arial Unicode MS" w:hAnsi="Times New Roman"/>
          <w:color w:val="000000"/>
          <w:sz w:val="24"/>
          <w:szCs w:val="24"/>
          <w:lang w:val="ru-RU" w:eastAsia="ru-RU" w:bidi="ru-RU"/>
        </w:rPr>
        <w:t>в</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Prateritum.</w:t>
      </w:r>
    </w:p>
    <w:p w:rsidR="00F8340A" w:rsidRPr="001F6F92" w:rsidRDefault="00F8340A" w:rsidP="001F6F92">
      <w:pPr>
        <w:spacing w:after="0"/>
        <w:ind w:firstLine="760"/>
        <w:rPr>
          <w:rFonts w:ascii="Times New Roman" w:eastAsia="Arial Unicode MS" w:hAnsi="Times New Roman"/>
          <w:color w:val="000000"/>
          <w:sz w:val="24"/>
          <w:szCs w:val="24"/>
          <w:lang w:eastAsia="ru-RU" w:bidi="ru-RU"/>
        </w:rPr>
      </w:pPr>
      <w:r w:rsidRPr="001F6F92">
        <w:rPr>
          <w:rFonts w:ascii="Times New Roman" w:eastAsia="Arial Unicode MS" w:hAnsi="Times New Roman"/>
          <w:color w:val="000000"/>
          <w:sz w:val="24"/>
          <w:szCs w:val="24"/>
          <w:lang w:val="ru-RU" w:eastAsia="ru-RU" w:bidi="ru-RU"/>
        </w:rPr>
        <w:t>Форма</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сослагательного</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наклонения</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от</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глагола</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haben (Ich hatte gem drei Karten fur das Musical „Elisabeth</w:t>
      </w:r>
      <w:r w:rsidRPr="001F6F92">
        <w:rPr>
          <w:rFonts w:ascii="Times New Roman" w:eastAsia="Arial Unicode MS" w:hAnsi="Times New Roman"/>
          <w:color w:val="000000"/>
          <w:sz w:val="24"/>
          <w:szCs w:val="24"/>
          <w:vertAlign w:val="superscript"/>
          <w:lang w:bidi="en-US"/>
        </w:rPr>
        <w:t>11</w:t>
      </w:r>
      <w:r w:rsidRPr="001F6F92">
        <w:rPr>
          <w:rFonts w:ascii="Times New Roman" w:eastAsia="Arial Unicode MS" w:hAnsi="Times New Roman"/>
          <w:color w:val="000000"/>
          <w:sz w:val="24"/>
          <w:szCs w:val="24"/>
          <w:lang w:bidi="en-US"/>
        </w:rPr>
        <w:t>.).</w:t>
      </w:r>
    </w:p>
    <w:p w:rsidR="00F8340A" w:rsidRPr="001F6F92" w:rsidRDefault="00F8340A" w:rsidP="001F6F92">
      <w:pPr>
        <w:spacing w:after="0"/>
        <w:ind w:firstLine="760"/>
        <w:rPr>
          <w:rFonts w:ascii="Times New Roman" w:eastAsia="Arial Unicode MS" w:hAnsi="Times New Roman"/>
          <w:color w:val="000000"/>
          <w:sz w:val="24"/>
          <w:szCs w:val="24"/>
          <w:lang w:eastAsia="ru-RU" w:bidi="ru-RU"/>
        </w:rPr>
      </w:pPr>
      <w:r w:rsidRPr="001F6F92">
        <w:rPr>
          <w:rFonts w:ascii="Times New Roman" w:eastAsia="Arial Unicode MS" w:hAnsi="Times New Roman"/>
          <w:color w:val="000000"/>
          <w:sz w:val="24"/>
          <w:szCs w:val="24"/>
          <w:lang w:val="ru-RU" w:eastAsia="ru-RU" w:bidi="ru-RU"/>
        </w:rPr>
        <w:t>Отрицания</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keiner, niemand, nichts, nie.</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Косвенный вопрос. Употребление глагола </w:t>
      </w:r>
      <w:r w:rsidRPr="001F6F92">
        <w:rPr>
          <w:rFonts w:ascii="Times New Roman" w:eastAsia="Arial Unicode MS" w:hAnsi="Times New Roman"/>
          <w:color w:val="000000"/>
          <w:sz w:val="24"/>
          <w:szCs w:val="24"/>
          <w:lang w:bidi="en-US"/>
        </w:rPr>
        <w:t>wissen</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Употребление </w:t>
      </w:r>
      <w:r w:rsidRPr="001F6F92">
        <w:rPr>
          <w:rFonts w:ascii="Times New Roman" w:eastAsia="Arial Unicode MS" w:hAnsi="Times New Roman"/>
          <w:color w:val="000000"/>
          <w:sz w:val="24"/>
          <w:szCs w:val="24"/>
          <w:lang w:bidi="en-US"/>
        </w:rPr>
        <w:t>nicht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и </w:t>
      </w:r>
      <w:r w:rsidRPr="001F6F92">
        <w:rPr>
          <w:rFonts w:ascii="Times New Roman" w:eastAsia="Arial Unicode MS" w:hAnsi="Times New Roman"/>
          <w:color w:val="000000"/>
          <w:sz w:val="24"/>
          <w:szCs w:val="24"/>
          <w:lang w:bidi="en-US"/>
        </w:rPr>
        <w:t>kein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с </w:t>
      </w:r>
      <w:r w:rsidRPr="001F6F92">
        <w:rPr>
          <w:rFonts w:ascii="Times New Roman" w:eastAsia="Arial Unicode MS" w:hAnsi="Times New Roman"/>
          <w:color w:val="000000"/>
          <w:sz w:val="24"/>
          <w:szCs w:val="24"/>
          <w:lang w:bidi="en-US"/>
        </w:rPr>
        <w:t>sondem</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Es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gibt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keine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Kartoffeln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sondem</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Reis</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Глаголы с двойным дополнением (в дательном и винительном падежах).</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Склонение прилагательных.</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Предлоги, управляющие дательным и винительным падежами.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Предлоги, управляющие дательным падежом.</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Предлоги места и направления.</w:t>
      </w:r>
    </w:p>
    <w:p w:rsidR="00F8340A" w:rsidRPr="001F6F92" w:rsidRDefault="00F8340A" w:rsidP="00D72B6D">
      <w:pPr>
        <w:numPr>
          <w:ilvl w:val="0"/>
          <w:numId w:val="53"/>
        </w:numPr>
        <w:tabs>
          <w:tab w:val="left" w:pos="1810"/>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Социокультурные знания и умения.</w:t>
      </w:r>
    </w:p>
    <w:p w:rsidR="00F8340A" w:rsidRPr="001F6F92" w:rsidRDefault="00F8340A" w:rsidP="001F6F92">
      <w:pPr>
        <w:tabs>
          <w:tab w:val="left" w:pos="4037"/>
        </w:tabs>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w:t>
      </w:r>
      <w:r w:rsidRPr="001F6F92">
        <w:rPr>
          <w:rFonts w:ascii="Times New Roman" w:eastAsia="Arial Unicode MS" w:hAnsi="Times New Roman"/>
          <w:color w:val="000000"/>
          <w:sz w:val="24"/>
          <w:szCs w:val="24"/>
          <w:lang w:val="ru-RU" w:eastAsia="ru-RU" w:bidi="ru-RU"/>
        </w:rPr>
        <w:tab/>
        <w:t>содержания. Понимание речевых различий</w:t>
      </w:r>
    </w:p>
    <w:p w:rsidR="00F8340A" w:rsidRPr="001F6F92" w:rsidRDefault="00F8340A"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Соблюдение норм вежливости 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умений:</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кратко представлять Россию и страну (страны) изучаемого языка;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кратко представлять некоторые культурные явления родной страны и страны (стран) изучаемого языка;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кратко рассказывать о некоторых выдающихся людях родной страны и страны (стран) </w:t>
      </w:r>
      <w:r w:rsidRPr="001F6F92">
        <w:rPr>
          <w:rFonts w:ascii="Times New Roman" w:eastAsia="Arial Unicode MS" w:hAnsi="Times New Roman"/>
          <w:color w:val="000000"/>
          <w:sz w:val="24"/>
          <w:szCs w:val="24"/>
          <w:lang w:val="ru-RU" w:eastAsia="ru-RU" w:bidi="ru-RU"/>
        </w:rPr>
        <w:lastRenderedPageBreak/>
        <w:t>изучаемого языка (учёных, писателях, поэтах, художниках, музыкантах, спортсменах);</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F8340A" w:rsidRPr="001F6F92" w:rsidRDefault="00F8340A" w:rsidP="00D72B6D">
      <w:pPr>
        <w:numPr>
          <w:ilvl w:val="0"/>
          <w:numId w:val="53"/>
        </w:numPr>
        <w:tabs>
          <w:tab w:val="left" w:pos="1763"/>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Компенсаторные умения.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Переспрашивать, просить повторить, уточняя значения незнакомых слов.</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Использование при формулировании собственных высказываний, ключевых слов, плана.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8340A" w:rsidRPr="001F6F92" w:rsidRDefault="00F8340A" w:rsidP="00D72B6D">
      <w:pPr>
        <w:numPr>
          <w:ilvl w:val="0"/>
          <w:numId w:val="49"/>
        </w:numPr>
        <w:tabs>
          <w:tab w:val="left" w:pos="1561"/>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Содержание обучения в 9 классе.</w:t>
      </w:r>
    </w:p>
    <w:p w:rsidR="00F8340A" w:rsidRPr="001F6F92" w:rsidRDefault="00F8340A" w:rsidP="00D72B6D">
      <w:pPr>
        <w:numPr>
          <w:ilvl w:val="0"/>
          <w:numId w:val="56"/>
        </w:numPr>
        <w:tabs>
          <w:tab w:val="left" w:pos="1815"/>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Коммуникативные умения.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Взаимоотношения в семье и с друзьями.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Внешность и характер человека.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Досуг и увлечения (хобби) современного подростка (чтение, кино, театр, музыка, музей, спорт, живопись, компьютерные игры).</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Здоровый образ жизни: режим труда и отдыха, фитнес, сбалансированное питание. Посещение врача.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Покупки: одежда, обувь и продукты питания. Молодёжная мода.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Виды отдыха в различное время года. Путешествия по России и иностранным странам.</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Природа: флора и фауна. Проблемы экологии. Защита окружающей среды. Климат, погода. Стихийные бедствия.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Средства массовой информации (телевидение, радио, пресса, Интернет).</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Выдающиеся люди родной страны и страны (стран) изучаемого языка, их вклад в науку и мировую культуру: государственные деятели, писатели, поэты.</w:t>
      </w:r>
    </w:p>
    <w:p w:rsidR="00F8340A" w:rsidRPr="001F6F92" w:rsidRDefault="00F8340A" w:rsidP="00D72B6D">
      <w:pPr>
        <w:numPr>
          <w:ilvl w:val="0"/>
          <w:numId w:val="57"/>
        </w:numPr>
        <w:tabs>
          <w:tab w:val="left" w:pos="2017"/>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Говорение.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w:t>
      </w:r>
      <w:r w:rsidRPr="001F6F92">
        <w:rPr>
          <w:rFonts w:ascii="Times New Roman" w:eastAsia="Arial Unicode MS" w:hAnsi="Times New Roman"/>
          <w:color w:val="000000"/>
          <w:sz w:val="24"/>
          <w:szCs w:val="24"/>
          <w:lang w:val="ru-RU" w:eastAsia="ru-RU" w:bidi="ru-RU"/>
        </w:rPr>
        <w:lastRenderedPageBreak/>
        <w:t>соглашаться (не соглашаться) на предложение собеседника, объясняя причину своего решения;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8340A" w:rsidRPr="001F6F92" w:rsidRDefault="00F8340A" w:rsidP="001F6F92">
      <w:pPr>
        <w:tabs>
          <w:tab w:val="left" w:pos="3778"/>
        </w:tabs>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Данные умения диалогической речи развиваются в стандартных ситуациях неофициального общения</w:t>
      </w:r>
      <w:r w:rsidRPr="001F6F92">
        <w:rPr>
          <w:rFonts w:ascii="Times New Roman" w:eastAsia="Arial Unicode MS" w:hAnsi="Times New Roman"/>
          <w:color w:val="000000"/>
          <w:sz w:val="24"/>
          <w:szCs w:val="24"/>
          <w:lang w:val="ru-RU" w:eastAsia="ru-RU" w:bidi="ru-RU"/>
        </w:rPr>
        <w:tab/>
        <w:t>в рамках тематического содержания речи</w:t>
      </w:r>
    </w:p>
    <w:p w:rsidR="00F8340A" w:rsidRPr="001F6F92" w:rsidRDefault="00F8340A"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Объём диалога - до 5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rsidR="00F8340A" w:rsidRPr="001F6F92" w:rsidRDefault="00F8340A" w:rsidP="001F6F92">
      <w:pPr>
        <w:tabs>
          <w:tab w:val="left" w:pos="3778"/>
        </w:tabs>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коммуникативных умений монологической речи - создание устных связных монологических</w:t>
      </w:r>
      <w:r w:rsidRPr="001F6F92">
        <w:rPr>
          <w:rFonts w:ascii="Times New Roman" w:eastAsia="Arial Unicode MS" w:hAnsi="Times New Roman"/>
          <w:color w:val="000000"/>
          <w:sz w:val="24"/>
          <w:szCs w:val="24"/>
          <w:lang w:val="ru-RU" w:eastAsia="ru-RU" w:bidi="ru-RU"/>
        </w:rPr>
        <w:tab/>
        <w:t>высказываний с использованием основных</w:t>
      </w:r>
    </w:p>
    <w:p w:rsidR="00F8340A" w:rsidRPr="001F6F92" w:rsidRDefault="00F8340A"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коммуникативных типов речи:</w:t>
      </w:r>
    </w:p>
    <w:p w:rsidR="00F8340A" w:rsidRPr="001F6F92" w:rsidRDefault="00F8340A" w:rsidP="001F6F92">
      <w:pPr>
        <w:tabs>
          <w:tab w:val="left" w:pos="3778"/>
        </w:tabs>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описание (предмета,</w:t>
      </w:r>
      <w:r w:rsidRPr="001F6F92">
        <w:rPr>
          <w:rFonts w:ascii="Times New Roman" w:eastAsia="Arial Unicode MS" w:hAnsi="Times New Roman"/>
          <w:color w:val="000000"/>
          <w:sz w:val="24"/>
          <w:szCs w:val="24"/>
          <w:lang w:val="ru-RU" w:eastAsia="ru-RU" w:bidi="ru-RU"/>
        </w:rPr>
        <w:tab/>
        <w:t>местности, внешности и одежды человека),</w:t>
      </w:r>
    </w:p>
    <w:p w:rsidR="00F8340A" w:rsidRPr="001F6F92" w:rsidRDefault="00F8340A"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 том числе характеристика (черты характера реального человека или литературного персонажа);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повествование (сообщение), рассуждение;</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выражение и краткое аргументирование своего мнения по отношению к услышанному (прочитанному);</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составление рассказа по картинкам;</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изложение результатов выполненной проектной работы.</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Объём монологического высказывания - 7-9 фраз.</w:t>
      </w:r>
    </w:p>
    <w:p w:rsidR="00F8340A" w:rsidRPr="001F6F92" w:rsidRDefault="00F8340A" w:rsidP="00D72B6D">
      <w:pPr>
        <w:numPr>
          <w:ilvl w:val="0"/>
          <w:numId w:val="57"/>
        </w:numPr>
        <w:tabs>
          <w:tab w:val="left" w:pos="1961"/>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Аудирование.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несущественные для понимания основного содержания.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Языковая сложность текстов для аудирования должна соответствовать базовому уровню (А2 - </w:t>
      </w:r>
      <w:r w:rsidRPr="001F6F92">
        <w:rPr>
          <w:rFonts w:ascii="Times New Roman" w:eastAsia="Arial Unicode MS" w:hAnsi="Times New Roman"/>
          <w:color w:val="000000"/>
          <w:sz w:val="24"/>
          <w:szCs w:val="24"/>
          <w:lang w:val="ru-RU" w:eastAsia="ru-RU" w:bidi="ru-RU"/>
        </w:rPr>
        <w:lastRenderedPageBreak/>
        <w:t>допороговому уровню по общеевропейской шкале).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Время звучания текста (текстов) для аудирования - до 1,5 минут.</w:t>
      </w:r>
    </w:p>
    <w:p w:rsidR="00F8340A" w:rsidRPr="001F6F92" w:rsidRDefault="00F8340A" w:rsidP="00D72B6D">
      <w:pPr>
        <w:numPr>
          <w:ilvl w:val="0"/>
          <w:numId w:val="57"/>
        </w:numPr>
        <w:tabs>
          <w:tab w:val="left" w:pos="1961"/>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Смысловое чтение.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Чтение несплошных текстов (таблиц, диаграмм, схем) и понимание представленной в них информации.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Языковая сложность текстов для чтения должна соответствовать базовому уровню (А2 - допороговому уровню по общеевропейской шкале).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Объём текста (текстов) для чтения - 250-300 слов.</w:t>
      </w:r>
    </w:p>
    <w:p w:rsidR="00F8340A" w:rsidRPr="001F6F92" w:rsidRDefault="00F8340A" w:rsidP="00D72B6D">
      <w:pPr>
        <w:numPr>
          <w:ilvl w:val="0"/>
          <w:numId w:val="57"/>
        </w:numPr>
        <w:tabs>
          <w:tab w:val="left" w:pos="2004"/>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Письменная речь.</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умений письменной речи: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составление плана (тезисов) устного или письменного сообщения;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90 слов);</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заполнение таблицы с краткой фиксацией содержания прочитанного (прослушанного) текста;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письменное представление результатов выполненной проектной работы (объём - 90 слов).</w:t>
      </w:r>
    </w:p>
    <w:p w:rsidR="00F8340A" w:rsidRPr="001F6F92" w:rsidRDefault="00F8340A" w:rsidP="00D72B6D">
      <w:pPr>
        <w:numPr>
          <w:ilvl w:val="0"/>
          <w:numId w:val="56"/>
        </w:numPr>
        <w:tabs>
          <w:tab w:val="left" w:pos="1793"/>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Языковые знания и умения.</w:t>
      </w:r>
    </w:p>
    <w:p w:rsidR="00F8340A" w:rsidRPr="001F6F92" w:rsidRDefault="00F8340A" w:rsidP="00D72B6D">
      <w:pPr>
        <w:numPr>
          <w:ilvl w:val="0"/>
          <w:numId w:val="58"/>
        </w:numPr>
        <w:tabs>
          <w:tab w:val="left" w:pos="1989"/>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lastRenderedPageBreak/>
        <w:t>Фонетическая сторона речи.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Объём текста для чтения вслух - до 100 слов.</w:t>
      </w:r>
    </w:p>
    <w:p w:rsidR="00F8340A" w:rsidRPr="001F6F92" w:rsidRDefault="00F8340A" w:rsidP="00D72B6D">
      <w:pPr>
        <w:numPr>
          <w:ilvl w:val="0"/>
          <w:numId w:val="58"/>
        </w:numPr>
        <w:tabs>
          <w:tab w:val="left" w:pos="1989"/>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Графика, орфография и пунктуация.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Правильное написание изученных слов.</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8340A" w:rsidRPr="001F6F92" w:rsidRDefault="00F8340A" w:rsidP="00D72B6D">
      <w:pPr>
        <w:numPr>
          <w:ilvl w:val="0"/>
          <w:numId w:val="58"/>
        </w:numPr>
        <w:tabs>
          <w:tab w:val="left" w:pos="1989"/>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Лексическая сторона речи.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Основные способы словообразования: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аффиксация: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образование имён существительных при помощи суффиксов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ie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die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Biologie</w:t>
      </w:r>
      <w:r w:rsidRPr="001F6F92">
        <w:rPr>
          <w:rFonts w:ascii="Times New Roman" w:eastAsia="Arial Unicode MS" w:hAnsi="Times New Roman"/>
          <w:color w:val="000000"/>
          <w:sz w:val="24"/>
          <w:szCs w:val="24"/>
          <w:lang w:val="ru-RU" w:bidi="en-US"/>
        </w:rPr>
        <w:t>), -</w:t>
      </w:r>
      <w:r w:rsidRPr="001F6F92">
        <w:rPr>
          <w:rFonts w:ascii="Times New Roman" w:eastAsia="Arial Unicode MS" w:hAnsi="Times New Roman"/>
          <w:color w:val="000000"/>
          <w:sz w:val="24"/>
          <w:szCs w:val="24"/>
          <w:lang w:bidi="en-US"/>
        </w:rPr>
        <w:t>um</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das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Museum</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образование имён прилагательных при помощи суффиксов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sam</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erholsam</w:t>
      </w:r>
      <w:r w:rsidRPr="001F6F92">
        <w:rPr>
          <w:rFonts w:ascii="Times New Roman" w:eastAsia="Arial Unicode MS" w:hAnsi="Times New Roman"/>
          <w:color w:val="000000"/>
          <w:sz w:val="24"/>
          <w:szCs w:val="24"/>
          <w:lang w:val="ru-RU" w:bidi="en-US"/>
        </w:rPr>
        <w:t>), -</w:t>
      </w:r>
      <w:r w:rsidRPr="001F6F92">
        <w:rPr>
          <w:rFonts w:ascii="Times New Roman" w:eastAsia="Arial Unicode MS" w:hAnsi="Times New Roman"/>
          <w:color w:val="000000"/>
          <w:sz w:val="24"/>
          <w:szCs w:val="24"/>
          <w:lang w:bidi="en-US"/>
        </w:rPr>
        <w:t>bar</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lesbar</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Многозначность лексических единиц. Синонимы. Антонимы. Сокращения и аббревиатуры.</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Различные средства связи в тексте для обеспечения его целостности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zuerst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denn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zum</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Schluss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и другие).</w:t>
      </w:r>
    </w:p>
    <w:p w:rsidR="00F8340A" w:rsidRPr="001F6F92" w:rsidRDefault="00F8340A" w:rsidP="00D72B6D">
      <w:pPr>
        <w:numPr>
          <w:ilvl w:val="0"/>
          <w:numId w:val="58"/>
        </w:numPr>
        <w:tabs>
          <w:tab w:val="left" w:pos="2006"/>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Грамматическая сторона речи.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Глаголы во временных формах страдательного наклонения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Prasens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Prateritum</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Придаточные относительные предложения, вводимые относительными местоимениями в именительном и винительном падежах.</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Образование предпрошедшего времени </w:t>
      </w:r>
      <w:r w:rsidRPr="001F6F92">
        <w:rPr>
          <w:rFonts w:ascii="Times New Roman" w:eastAsia="Arial Unicode MS" w:hAnsi="Times New Roman"/>
          <w:color w:val="000000"/>
          <w:sz w:val="24"/>
          <w:szCs w:val="24"/>
          <w:lang w:bidi="en-US"/>
        </w:rPr>
        <w:t>Plusquamperfekt</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Придаточные относительные предложения с </w:t>
      </w:r>
      <w:r w:rsidRPr="001F6F92">
        <w:rPr>
          <w:rFonts w:ascii="Times New Roman" w:eastAsia="Arial Unicode MS" w:hAnsi="Times New Roman"/>
          <w:color w:val="000000"/>
          <w:sz w:val="24"/>
          <w:szCs w:val="24"/>
          <w:lang w:bidi="en-US"/>
        </w:rPr>
        <w:t>wo</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was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wie</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Придаточные предложения цели с союзом </w:t>
      </w:r>
      <w:r w:rsidRPr="001F6F92">
        <w:rPr>
          <w:rFonts w:ascii="Times New Roman" w:eastAsia="Arial Unicode MS" w:hAnsi="Times New Roman"/>
          <w:color w:val="000000"/>
          <w:sz w:val="24"/>
          <w:szCs w:val="24"/>
          <w:lang w:bidi="en-US"/>
        </w:rPr>
        <w:t>damit</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Сложноподчинённые предложения времени с союзом </w:t>
      </w:r>
      <w:r w:rsidRPr="001F6F92">
        <w:rPr>
          <w:rFonts w:ascii="Times New Roman" w:eastAsia="Arial Unicode MS" w:hAnsi="Times New Roman"/>
          <w:color w:val="000000"/>
          <w:sz w:val="24"/>
          <w:szCs w:val="24"/>
          <w:lang w:bidi="en-US"/>
        </w:rPr>
        <w:t>nachdem</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Инфинитивный оборот </w:t>
      </w:r>
      <w:r w:rsidRPr="001F6F92">
        <w:rPr>
          <w:rFonts w:ascii="Times New Roman" w:eastAsia="Arial Unicode MS" w:hAnsi="Times New Roman"/>
          <w:color w:val="000000"/>
          <w:sz w:val="24"/>
          <w:szCs w:val="24"/>
          <w:lang w:bidi="en-US"/>
        </w:rPr>
        <w:t>Infinitiv</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 </w:t>
      </w:r>
      <w:r w:rsidRPr="001F6F92">
        <w:rPr>
          <w:rFonts w:ascii="Times New Roman" w:eastAsia="Arial Unicode MS" w:hAnsi="Times New Roman"/>
          <w:color w:val="000000"/>
          <w:sz w:val="24"/>
          <w:szCs w:val="24"/>
          <w:lang w:bidi="en-US"/>
        </w:rPr>
        <w:t>zu</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lastRenderedPageBreak/>
        <w:t xml:space="preserve">Инфинитивный оборот </w:t>
      </w:r>
      <w:r w:rsidRPr="001F6F92">
        <w:rPr>
          <w:rFonts w:ascii="Times New Roman" w:eastAsia="Arial Unicode MS" w:hAnsi="Times New Roman"/>
          <w:color w:val="000000"/>
          <w:sz w:val="24"/>
          <w:szCs w:val="24"/>
          <w:lang w:bidi="en-US"/>
        </w:rPr>
        <w:t>um</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 </w:t>
      </w:r>
      <w:r w:rsidRPr="001F6F92">
        <w:rPr>
          <w:rFonts w:ascii="Times New Roman" w:eastAsia="Arial Unicode MS" w:hAnsi="Times New Roman"/>
          <w:color w:val="000000"/>
          <w:sz w:val="24"/>
          <w:szCs w:val="24"/>
          <w:lang w:bidi="en-US"/>
        </w:rPr>
        <w:t>zu</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 </w:t>
      </w:r>
      <w:r w:rsidRPr="001F6F92">
        <w:rPr>
          <w:rFonts w:ascii="Times New Roman" w:eastAsia="Arial Unicode MS" w:hAnsi="Times New Roman"/>
          <w:color w:val="000000"/>
          <w:sz w:val="24"/>
          <w:szCs w:val="24"/>
          <w:lang w:bidi="en-US"/>
        </w:rPr>
        <w:t>Infinitiv</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Образование будущего времени </w:t>
      </w:r>
      <w:r w:rsidRPr="001F6F92">
        <w:rPr>
          <w:rFonts w:ascii="Times New Roman" w:eastAsia="Arial Unicode MS" w:hAnsi="Times New Roman"/>
          <w:color w:val="000000"/>
          <w:sz w:val="24"/>
          <w:szCs w:val="24"/>
          <w:lang w:bidi="en-US"/>
        </w:rPr>
        <w:t>Futur</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I: </w:t>
      </w:r>
      <w:r w:rsidRPr="001F6F92">
        <w:rPr>
          <w:rFonts w:ascii="Times New Roman" w:eastAsia="Arial Unicode MS" w:hAnsi="Times New Roman"/>
          <w:color w:val="000000"/>
          <w:sz w:val="24"/>
          <w:szCs w:val="24"/>
          <w:lang w:bidi="en-US"/>
        </w:rPr>
        <w:t>werden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 </w:t>
      </w:r>
      <w:r w:rsidRPr="001F6F92">
        <w:rPr>
          <w:rFonts w:ascii="Times New Roman" w:eastAsia="Arial Unicode MS" w:hAnsi="Times New Roman"/>
          <w:color w:val="000000"/>
          <w:sz w:val="24"/>
          <w:szCs w:val="24"/>
          <w:lang w:bidi="en-US"/>
        </w:rPr>
        <w:t>Infinitiv</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40"/>
        <w:rPr>
          <w:rFonts w:ascii="Times New Roman" w:eastAsia="Arial Unicode MS" w:hAnsi="Times New Roman"/>
          <w:color w:val="000000"/>
          <w:sz w:val="24"/>
          <w:szCs w:val="24"/>
          <w:lang w:eastAsia="ru-RU" w:bidi="ru-RU"/>
        </w:rPr>
      </w:pPr>
      <w:r w:rsidRPr="001F6F92">
        <w:rPr>
          <w:rFonts w:ascii="Times New Roman" w:eastAsia="Arial Unicode MS" w:hAnsi="Times New Roman"/>
          <w:color w:val="000000"/>
          <w:sz w:val="24"/>
          <w:szCs w:val="24"/>
          <w:lang w:val="ru-RU" w:eastAsia="ru-RU" w:bidi="ru-RU"/>
        </w:rPr>
        <w:t>Глагол</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 xml:space="preserve">lassen </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Akkusativ + Infinitiv.</w:t>
      </w:r>
    </w:p>
    <w:p w:rsidR="00F8340A" w:rsidRPr="001F6F92" w:rsidRDefault="00F8340A" w:rsidP="001F6F92">
      <w:pPr>
        <w:spacing w:after="0"/>
        <w:ind w:firstLine="740"/>
        <w:rPr>
          <w:rFonts w:ascii="Times New Roman" w:eastAsia="Arial Unicode MS" w:hAnsi="Times New Roman"/>
          <w:color w:val="000000"/>
          <w:sz w:val="24"/>
          <w:szCs w:val="24"/>
          <w:lang w:eastAsia="ru-RU" w:bidi="ru-RU"/>
        </w:rPr>
      </w:pPr>
      <w:r w:rsidRPr="001F6F92">
        <w:rPr>
          <w:rFonts w:ascii="Times New Roman" w:eastAsia="Arial Unicode MS" w:hAnsi="Times New Roman"/>
          <w:color w:val="000000"/>
          <w:sz w:val="24"/>
          <w:szCs w:val="24"/>
          <w:lang w:val="ru-RU" w:eastAsia="ru-RU" w:bidi="ru-RU"/>
        </w:rPr>
        <w:t>Глагол</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 xml:space="preserve">lassen </w:t>
      </w:r>
      <w:r w:rsidRPr="001F6F92">
        <w:rPr>
          <w:rFonts w:ascii="Times New Roman" w:eastAsia="Arial Unicode MS" w:hAnsi="Times New Roman"/>
          <w:color w:val="000000"/>
          <w:sz w:val="24"/>
          <w:szCs w:val="24"/>
          <w:lang w:val="ru-RU" w:eastAsia="ru-RU" w:bidi="ru-RU"/>
        </w:rPr>
        <w:t>в</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Perfekt.</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Косвенный вопрос без вопросительного слова с союзом </w:t>
      </w:r>
      <w:r w:rsidRPr="001F6F92">
        <w:rPr>
          <w:rFonts w:ascii="Times New Roman" w:eastAsia="Arial Unicode MS" w:hAnsi="Times New Roman"/>
          <w:color w:val="000000"/>
          <w:sz w:val="24"/>
          <w:szCs w:val="24"/>
          <w:lang w:bidi="en-US"/>
        </w:rPr>
        <w:t>ob</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Indirekte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Frage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ob</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Satze</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Склонение прилагательных.</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Указательные местоименные наречия </w:t>
      </w:r>
      <w:r w:rsidRPr="001F6F92">
        <w:rPr>
          <w:rFonts w:ascii="Times New Roman" w:eastAsia="Arial Unicode MS" w:hAnsi="Times New Roman"/>
          <w:color w:val="000000"/>
          <w:sz w:val="24"/>
          <w:szCs w:val="24"/>
          <w:lang w:bidi="en-US"/>
        </w:rPr>
        <w:t>da</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r</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 наречия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davor</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dabei</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darauf</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и другие).</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Превосходная степень сравнения прилагательных и наречий.</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Возвратные местоимения в дательном и винительном падежах.</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Предлог родительного падежа </w:t>
      </w:r>
      <w:r w:rsidRPr="001F6F92">
        <w:rPr>
          <w:rFonts w:ascii="Times New Roman" w:eastAsia="Arial Unicode MS" w:hAnsi="Times New Roman"/>
          <w:color w:val="000000"/>
          <w:sz w:val="24"/>
          <w:szCs w:val="24"/>
          <w:lang w:bidi="en-US"/>
        </w:rPr>
        <w:t>wegen</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Указательные местоимения </w:t>
      </w:r>
      <w:r w:rsidRPr="001F6F92">
        <w:rPr>
          <w:rFonts w:ascii="Times New Roman" w:eastAsia="Arial Unicode MS" w:hAnsi="Times New Roman"/>
          <w:color w:val="000000"/>
          <w:sz w:val="24"/>
          <w:szCs w:val="24"/>
          <w:lang w:bidi="en-US"/>
        </w:rPr>
        <w:t>derselbe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dasselbe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dieselbe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dieselben</w:t>
      </w:r>
      <w:r w:rsidRPr="001F6F92">
        <w:rPr>
          <w:rFonts w:ascii="Times New Roman" w:eastAsia="Arial Unicode MS" w:hAnsi="Times New Roman"/>
          <w:color w:val="000000"/>
          <w:sz w:val="24"/>
          <w:szCs w:val="24"/>
          <w:lang w:val="ru-RU" w:bidi="en-US"/>
        </w:rPr>
        <w:t>.</w:t>
      </w:r>
    </w:p>
    <w:p w:rsidR="00F8340A" w:rsidRPr="001F6F92" w:rsidRDefault="00F8340A" w:rsidP="00D72B6D">
      <w:pPr>
        <w:numPr>
          <w:ilvl w:val="0"/>
          <w:numId w:val="56"/>
        </w:numPr>
        <w:tabs>
          <w:tab w:val="left" w:pos="1782"/>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Социокультурные знания и умения.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Формирование элементарного представления о различных вариантах немецкого языка.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Соблюдение норм вежливости в межкультурном общении. Соблюдение норм вежливости в межкультурном общении.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умений:</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писать своё имя и фамилию, а также имена и фамилии своих родственников и друзей на немецком языке;</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правильно оформлять свой адрес на немецком языке (в анкете);</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кратко представлять Россию и страну (страны) изучаемого языка;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F8340A" w:rsidRPr="001F6F92" w:rsidRDefault="00F8340A" w:rsidP="00D72B6D">
      <w:pPr>
        <w:numPr>
          <w:ilvl w:val="0"/>
          <w:numId w:val="56"/>
        </w:numPr>
        <w:tabs>
          <w:tab w:val="left" w:pos="1776"/>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Компенсаторные умения.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Переспрашивать, просить повторить, уточняя значение незнакомых слов.</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Использование при формулировании собственных высказываний, ключевых слов, плана.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8340A" w:rsidRPr="001F6F92" w:rsidRDefault="00F8340A" w:rsidP="00D72B6D">
      <w:pPr>
        <w:numPr>
          <w:ilvl w:val="0"/>
          <w:numId w:val="49"/>
        </w:numPr>
        <w:tabs>
          <w:tab w:val="left" w:pos="1544"/>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Планируемые результаты освоения программы по второму иностранному (немецкому) языку на уровне основного общего образования.</w:t>
      </w:r>
    </w:p>
    <w:p w:rsidR="00F8340A" w:rsidRPr="001F6F92" w:rsidRDefault="00F8340A" w:rsidP="00D72B6D">
      <w:pPr>
        <w:numPr>
          <w:ilvl w:val="0"/>
          <w:numId w:val="59"/>
        </w:numPr>
        <w:tabs>
          <w:tab w:val="left" w:pos="1760"/>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 результате изучения второго иностранного (немецкого) языка у обучающегося будут сформированы личностные, метапредметные и предметные результаты, отвечающие требованиям ФГОС к освоению основной образовательной программы основного общего образования.</w:t>
      </w:r>
    </w:p>
    <w:p w:rsidR="00F8340A" w:rsidRPr="001F6F92" w:rsidRDefault="00F8340A" w:rsidP="00D72B6D">
      <w:pPr>
        <w:numPr>
          <w:ilvl w:val="0"/>
          <w:numId w:val="59"/>
        </w:numPr>
        <w:tabs>
          <w:tab w:val="left" w:pos="1734"/>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8340A" w:rsidRPr="001F6F92" w:rsidRDefault="00F8340A" w:rsidP="00D72B6D">
      <w:pPr>
        <w:numPr>
          <w:ilvl w:val="0"/>
          <w:numId w:val="60"/>
        </w:numPr>
        <w:tabs>
          <w:tab w:val="left" w:pos="1097"/>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гражданского воспитания: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готовность к выполнению обязанностей гражданина и реализации его прав, уважение прав, свобод и законных интересов других людей;</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активное участие в жизни семьи, организации, местного сообщества, родного края, страны;</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неприятие любых форм экстремизма, дискриминации, понимание роли различных социальных институтов в жизни человека;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F8340A" w:rsidRPr="001F6F92" w:rsidRDefault="00F8340A" w:rsidP="00D72B6D">
      <w:pPr>
        <w:numPr>
          <w:ilvl w:val="0"/>
          <w:numId w:val="60"/>
        </w:numPr>
        <w:tabs>
          <w:tab w:val="left" w:pos="1121"/>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патриотического воспитания: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8340A" w:rsidRPr="001F6F92" w:rsidRDefault="00F8340A" w:rsidP="00D72B6D">
      <w:pPr>
        <w:numPr>
          <w:ilvl w:val="0"/>
          <w:numId w:val="60"/>
        </w:numPr>
        <w:tabs>
          <w:tab w:val="left" w:pos="1141"/>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духовно-нравственного воспитания: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ориентация на моральные ценности и нормы в ситуациях нравственного выбора;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F8340A" w:rsidRPr="001F6F92" w:rsidRDefault="00F8340A" w:rsidP="00D72B6D">
      <w:pPr>
        <w:numPr>
          <w:ilvl w:val="0"/>
          <w:numId w:val="60"/>
        </w:numPr>
        <w:tabs>
          <w:tab w:val="left" w:pos="1146"/>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эстетического воспитания: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lastRenderedPageBreak/>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8340A" w:rsidRPr="001F6F92" w:rsidRDefault="00F8340A" w:rsidP="00D72B6D">
      <w:pPr>
        <w:numPr>
          <w:ilvl w:val="0"/>
          <w:numId w:val="60"/>
        </w:numPr>
        <w:tabs>
          <w:tab w:val="left" w:pos="1101"/>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физического воспитания, формирования культуры здоровья и эмоционального благополучия: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осознание ценности жизни;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соблюдение правил безопасности, в том числе навыков безопасного поведения в Интернет-среде;</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умение принимать себя и других не осуждая;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умение осознавать эмоциональное состояние себя и других, умение управлять собственным эмоциональным состоянием;</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сформированность навыка рефлексии, признание своего права на ошибку и такого же права другого человека;</w:t>
      </w:r>
    </w:p>
    <w:p w:rsidR="00F8340A" w:rsidRPr="001F6F92" w:rsidRDefault="00F8340A" w:rsidP="00D72B6D">
      <w:pPr>
        <w:numPr>
          <w:ilvl w:val="0"/>
          <w:numId w:val="60"/>
        </w:numPr>
        <w:tabs>
          <w:tab w:val="left" w:pos="1123"/>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трудового воспитания: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интерес к практическому изучению профессий и труда различного рода, в том числе на основе применения изучаемого предметного знания;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8340A" w:rsidRPr="001F6F92" w:rsidRDefault="00F8340A" w:rsidP="00D72B6D">
      <w:pPr>
        <w:numPr>
          <w:ilvl w:val="0"/>
          <w:numId w:val="60"/>
        </w:numPr>
        <w:tabs>
          <w:tab w:val="left" w:pos="1123"/>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экологического воспитания: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повышение уровня экологической культуры, осознание глобального характера экологических проблем и путей их решения;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готовность к участию в практической деятельности экологической направленности;</w:t>
      </w:r>
    </w:p>
    <w:p w:rsidR="00F8340A" w:rsidRPr="001F6F92" w:rsidRDefault="00F8340A" w:rsidP="00D72B6D">
      <w:pPr>
        <w:numPr>
          <w:ilvl w:val="0"/>
          <w:numId w:val="60"/>
        </w:numPr>
        <w:tabs>
          <w:tab w:val="left" w:pos="1116"/>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ценности научного познания: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lastRenderedPageBreak/>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8340A" w:rsidRPr="001F6F92" w:rsidRDefault="00F8340A" w:rsidP="00D72B6D">
      <w:pPr>
        <w:numPr>
          <w:ilvl w:val="0"/>
          <w:numId w:val="60"/>
        </w:numPr>
        <w:tabs>
          <w:tab w:val="left" w:pos="1121"/>
        </w:tabs>
        <w:spacing w:after="0"/>
        <w:ind w:left="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адаптации к изменяющимся условиям социальной и природной среды: освоение обучающимися социального опыта, основных социальных ролей,</w:t>
      </w:r>
    </w:p>
    <w:p w:rsidR="00F8340A" w:rsidRPr="001F6F92" w:rsidRDefault="00F8340A"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способность обучающихся во взаимодействии в условиях неопределенности, открытость опыту и знаниям других;</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умение анализировать и выявлять взаимосвязи природы, общества и экономики;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оценивать ситуацию стресса, корректировать принимаемые решения и действия;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F8340A" w:rsidRPr="001F6F92" w:rsidRDefault="00F8340A" w:rsidP="00D72B6D">
      <w:pPr>
        <w:numPr>
          <w:ilvl w:val="0"/>
          <w:numId w:val="59"/>
        </w:numPr>
        <w:tabs>
          <w:tab w:val="left" w:pos="1743"/>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8340A" w:rsidRPr="001F6F92" w:rsidRDefault="00F8340A" w:rsidP="00D72B6D">
      <w:pPr>
        <w:numPr>
          <w:ilvl w:val="0"/>
          <w:numId w:val="61"/>
        </w:numPr>
        <w:tabs>
          <w:tab w:val="left" w:pos="1945"/>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 обучающегося будут сформированы следующие базовые логические действия (выявлять и характеризовать существенные признаки объектов (явлений) как часть познавательных универсальных учебных действий:</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устанавливать существенный признак классификации, основания для обобщения и сравнения, критерии проводимого анализа;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 учётом предложенной задачи выявлять закономерности и противоречия в рассматриваемых фактах, данных и наблюдениях;</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самостоятельно выбирать способ решения учебной задачи (сравнивать несколько вариантов </w:t>
      </w:r>
      <w:r w:rsidRPr="001F6F92">
        <w:rPr>
          <w:rFonts w:ascii="Times New Roman" w:eastAsia="Arial Unicode MS" w:hAnsi="Times New Roman"/>
          <w:color w:val="000000"/>
          <w:sz w:val="24"/>
          <w:szCs w:val="24"/>
          <w:lang w:val="ru-RU" w:eastAsia="ru-RU" w:bidi="ru-RU"/>
        </w:rPr>
        <w:lastRenderedPageBreak/>
        <w:t>решения, выбирать наиболее подходящий с учётом самостоятельно выделенных критериев).</w:t>
      </w:r>
    </w:p>
    <w:p w:rsidR="00F8340A" w:rsidRPr="001F6F92" w:rsidRDefault="00F8340A" w:rsidP="00D72B6D">
      <w:pPr>
        <w:numPr>
          <w:ilvl w:val="0"/>
          <w:numId w:val="61"/>
        </w:numPr>
        <w:tabs>
          <w:tab w:val="left" w:pos="1942"/>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 обучающегося будут сформированы следующие базовые исследовательские действия (использовать вопросы как исследовательский инструмент познания) как часть познавательных универсальных учебных действий:</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формулировать вопросы, фиксирующие разрыв между реальным и желаемым состоянием ситуации, объекта, самостоятельно устанавливать искомое и данное;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формулировать гипотезу об истинности собственных суждений и суждений других, аргументировать свою позицию, мнение;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проводить по самостоятельно составленному плану опыт, несложный эксперимент, небольшое • исследование по установлению особенностей объекта изучения, причинно-следственных связей и зависимостей объектов между собой;</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оценивать на применимость и достоверность информацию, полученную в ходе исследования (эксперимента);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8340A" w:rsidRPr="001F6F92" w:rsidRDefault="00F8340A" w:rsidP="00D72B6D">
      <w:pPr>
        <w:numPr>
          <w:ilvl w:val="0"/>
          <w:numId w:val="61"/>
        </w:numPr>
        <w:tabs>
          <w:tab w:val="left" w:pos="1942"/>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 обучающегося будут сформированы умения работать с информацией как часть познавательных универсальных учебных действий:</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Овладение системой познавательных универсальных учебных действий обеспечивает сформированность когнитивных навыков у обучающихся.</w:t>
      </w:r>
    </w:p>
    <w:p w:rsidR="00F8340A" w:rsidRPr="001F6F92" w:rsidRDefault="00F8340A" w:rsidP="00D72B6D">
      <w:pPr>
        <w:numPr>
          <w:ilvl w:val="0"/>
          <w:numId w:val="62"/>
        </w:numPr>
        <w:tabs>
          <w:tab w:val="left" w:pos="1945"/>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 обучающегося будут сформированы умения общения как часть коммуникативных универсальных учебных действий:</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воспринимать и формулировать суждения, выражать эмоции в соответствии с целями и условиями общения;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самостоятельно выбирать формат выступления с учётом задач презентации и особенностей </w:t>
      </w:r>
      <w:r w:rsidRPr="001F6F92">
        <w:rPr>
          <w:rFonts w:ascii="Times New Roman" w:eastAsia="Arial Unicode MS" w:hAnsi="Times New Roman"/>
          <w:color w:val="000000"/>
          <w:sz w:val="24"/>
          <w:szCs w:val="24"/>
          <w:lang w:val="ru-RU" w:eastAsia="ru-RU" w:bidi="ru-RU"/>
        </w:rPr>
        <w:lastRenderedPageBreak/>
        <w:t>аудитории и в соответствии с ним составлять устные и письменные тексты с использованием иллюстративных материалов.</w:t>
      </w:r>
    </w:p>
    <w:p w:rsidR="00F8340A" w:rsidRPr="001F6F92" w:rsidRDefault="00F8340A" w:rsidP="00D72B6D">
      <w:pPr>
        <w:numPr>
          <w:ilvl w:val="0"/>
          <w:numId w:val="62"/>
        </w:numPr>
        <w:tabs>
          <w:tab w:val="left" w:pos="1962"/>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 обучающегося будут сформированы умения совместной деятельности как часть коммуникативных универсальных учебных действий:</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обобщать мнения нескольких человек, проявлять готовность руководить, выполнять поручения, подчиняться;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оценивать качество своего вклада в общий продукт по критериям, самостоятельно сформулированным участниками взаимодействия;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F8340A" w:rsidRPr="001F6F92" w:rsidRDefault="00F8340A" w:rsidP="00D72B6D">
      <w:pPr>
        <w:numPr>
          <w:ilvl w:val="0"/>
          <w:numId w:val="62"/>
        </w:numPr>
        <w:tabs>
          <w:tab w:val="left" w:pos="1962"/>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 обучающегося будут сформированы умения самоорганизации как часть регулятивных универсальных учебных действий:</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выявлять проблемы для решения в жизненных и учебных ситуациях;</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ориентироваться в различных подходах принятия решений (индивидуальное, принятие решения в группе, принятие решений группой);</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w:t>
      </w:r>
    </w:p>
    <w:p w:rsidR="00F8340A" w:rsidRPr="001F6F92" w:rsidRDefault="00F8340A" w:rsidP="00D72B6D">
      <w:pPr>
        <w:numPr>
          <w:ilvl w:val="0"/>
          <w:numId w:val="62"/>
        </w:numPr>
        <w:tabs>
          <w:tab w:val="left" w:pos="1993"/>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 обучающегося будут сформированы умения самоконтроля как часть регулятивных универсальных учебных действий:</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владеть способами самоконтроля, самомотивации и рефлексии;</w:t>
      </w:r>
    </w:p>
    <w:p w:rsidR="00F8340A" w:rsidRPr="001F6F92" w:rsidRDefault="00F8340A" w:rsidP="001F6F92">
      <w:pPr>
        <w:tabs>
          <w:tab w:val="left" w:pos="2458"/>
          <w:tab w:val="left" w:pos="4877"/>
          <w:tab w:val="left" w:pos="6979"/>
          <w:tab w:val="left" w:pos="8789"/>
        </w:tabs>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давать оценку ситуации и предлагать план её изменения, учитывать контекст и предвидеть</w:t>
      </w:r>
      <w:r w:rsidRPr="001F6F92">
        <w:rPr>
          <w:rFonts w:ascii="Times New Roman" w:eastAsia="Arial Unicode MS" w:hAnsi="Times New Roman"/>
          <w:color w:val="000000"/>
          <w:sz w:val="24"/>
          <w:szCs w:val="24"/>
          <w:lang w:val="ru-RU" w:eastAsia="ru-RU" w:bidi="ru-RU"/>
        </w:rPr>
        <w:tab/>
        <w:t>трудности,</w:t>
      </w:r>
      <w:r w:rsidRPr="001F6F92">
        <w:rPr>
          <w:rFonts w:ascii="Times New Roman" w:eastAsia="Arial Unicode MS" w:hAnsi="Times New Roman"/>
          <w:color w:val="000000"/>
          <w:sz w:val="24"/>
          <w:szCs w:val="24"/>
          <w:lang w:val="ru-RU" w:eastAsia="ru-RU" w:bidi="ru-RU"/>
        </w:rPr>
        <w:tab/>
        <w:t>которые</w:t>
      </w:r>
      <w:r w:rsidRPr="001F6F92">
        <w:rPr>
          <w:rFonts w:ascii="Times New Roman" w:eastAsia="Arial Unicode MS" w:hAnsi="Times New Roman"/>
          <w:color w:val="000000"/>
          <w:sz w:val="24"/>
          <w:szCs w:val="24"/>
          <w:lang w:val="ru-RU" w:eastAsia="ru-RU" w:bidi="ru-RU"/>
        </w:rPr>
        <w:tab/>
        <w:t>могут</w:t>
      </w:r>
      <w:r w:rsidRPr="001F6F92">
        <w:rPr>
          <w:rFonts w:ascii="Times New Roman" w:eastAsia="Arial Unicode MS" w:hAnsi="Times New Roman"/>
          <w:color w:val="000000"/>
          <w:sz w:val="24"/>
          <w:szCs w:val="24"/>
          <w:lang w:val="ru-RU" w:eastAsia="ru-RU" w:bidi="ru-RU"/>
        </w:rPr>
        <w:tab/>
        <w:t>возникнуть</w:t>
      </w:r>
    </w:p>
    <w:p w:rsidR="00F8340A" w:rsidRPr="001F6F92" w:rsidRDefault="00F8340A"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 решении учебной задачи, адаптировать решение к меняющимся обстоятельствам;</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условиям.</w:t>
      </w:r>
    </w:p>
    <w:p w:rsidR="00F8340A" w:rsidRPr="001F6F92" w:rsidRDefault="00F8340A" w:rsidP="00D72B6D">
      <w:pPr>
        <w:numPr>
          <w:ilvl w:val="0"/>
          <w:numId w:val="62"/>
        </w:numPr>
        <w:tabs>
          <w:tab w:val="left" w:pos="1993"/>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 обучающегося будут сформированы умения эмоционального интеллекта как часть регулятивных универсальных учебных действий:</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различать, называть и управлять собственными эмоциями и эмоциями других;</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lastRenderedPageBreak/>
        <w:t>выявлять и анализировать причины эмоций;</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ставить себя на место другого человека, понимать мотивы и намерения другого;</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регулировать способ выражения эмоций.</w:t>
      </w:r>
    </w:p>
    <w:p w:rsidR="00F8340A" w:rsidRPr="001F6F92" w:rsidRDefault="00F8340A" w:rsidP="00D72B6D">
      <w:pPr>
        <w:numPr>
          <w:ilvl w:val="0"/>
          <w:numId w:val="62"/>
        </w:numPr>
        <w:tabs>
          <w:tab w:val="left" w:pos="1988"/>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 обучающегося будут сформированы умения принимать себя и других как часть регулятивных универсальных учебных действий:</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8340A" w:rsidRPr="001F6F92" w:rsidRDefault="00F8340A" w:rsidP="00D72B6D">
      <w:pPr>
        <w:numPr>
          <w:ilvl w:val="0"/>
          <w:numId w:val="63"/>
        </w:numPr>
        <w:tabs>
          <w:tab w:val="left" w:pos="1741"/>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Предметные результаты освоения программы по второму иностранному (немецкому) языку.</w:t>
      </w:r>
    </w:p>
    <w:p w:rsidR="00F8340A" w:rsidRPr="001F6F92" w:rsidRDefault="00F8340A" w:rsidP="00D72B6D">
      <w:pPr>
        <w:numPr>
          <w:ilvl w:val="0"/>
          <w:numId w:val="64"/>
        </w:numPr>
        <w:tabs>
          <w:tab w:val="left" w:pos="1952"/>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Предметные результаты освоения программы по второму иностранному (немецкому) языку к концу обучения в 5 классе.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Коммуникативные умения.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Говорение:</w:t>
      </w:r>
    </w:p>
    <w:p w:rsidR="00F8340A" w:rsidRPr="001F6F92" w:rsidRDefault="00F8340A" w:rsidP="001F6F92">
      <w:pPr>
        <w:tabs>
          <w:tab w:val="left" w:pos="3068"/>
          <w:tab w:val="left" w:pos="7125"/>
          <w:tab w:val="left" w:pos="8867"/>
        </w:tabs>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вести разные</w:t>
      </w:r>
      <w:r w:rsidRPr="001F6F92">
        <w:rPr>
          <w:rFonts w:ascii="Times New Roman" w:eastAsia="Arial Unicode MS" w:hAnsi="Times New Roman"/>
          <w:color w:val="000000"/>
          <w:sz w:val="24"/>
          <w:szCs w:val="24"/>
          <w:lang w:val="ru-RU" w:eastAsia="ru-RU" w:bidi="ru-RU"/>
        </w:rPr>
        <w:tab/>
        <w:t>виды диалогов (диалог</w:t>
      </w:r>
      <w:r w:rsidRPr="001F6F92">
        <w:rPr>
          <w:rFonts w:ascii="Times New Roman" w:eastAsia="Arial Unicode MS" w:hAnsi="Times New Roman"/>
          <w:color w:val="000000"/>
          <w:sz w:val="24"/>
          <w:szCs w:val="24"/>
          <w:lang w:val="ru-RU" w:eastAsia="ru-RU" w:bidi="ru-RU"/>
        </w:rPr>
        <w:tab/>
        <w:t>этикетного</w:t>
      </w:r>
      <w:r w:rsidRPr="001F6F92">
        <w:rPr>
          <w:rFonts w:ascii="Times New Roman" w:eastAsia="Arial Unicode MS" w:hAnsi="Times New Roman"/>
          <w:color w:val="000000"/>
          <w:sz w:val="24"/>
          <w:szCs w:val="24"/>
          <w:lang w:val="ru-RU" w:eastAsia="ru-RU" w:bidi="ru-RU"/>
        </w:rPr>
        <w:tab/>
        <w:t>характера,</w:t>
      </w:r>
    </w:p>
    <w:p w:rsidR="00F8340A" w:rsidRPr="001F6F92" w:rsidRDefault="00F8340A"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трёх реплик со стороны каждого собеседника);</w:t>
      </w:r>
    </w:p>
    <w:p w:rsidR="00F8340A" w:rsidRPr="001F6F92" w:rsidRDefault="00F8340A" w:rsidP="001F6F92">
      <w:pPr>
        <w:tabs>
          <w:tab w:val="left" w:pos="3068"/>
        </w:tabs>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для 5 класса (объём монологического высказывания - 4 фразы), излагать основное содержание прочитанного текста</w:t>
      </w:r>
      <w:r w:rsidRPr="001F6F92">
        <w:rPr>
          <w:rFonts w:ascii="Times New Roman" w:eastAsia="Arial Unicode MS" w:hAnsi="Times New Roman"/>
          <w:color w:val="000000"/>
          <w:sz w:val="24"/>
          <w:szCs w:val="24"/>
          <w:lang w:val="ru-RU" w:eastAsia="ru-RU" w:bidi="ru-RU"/>
        </w:rPr>
        <w:tab/>
        <w:t>с вербальными и (или) зрительными опорами</w:t>
      </w:r>
    </w:p>
    <w:p w:rsidR="00F8340A" w:rsidRPr="001F6F92" w:rsidRDefault="00F8340A"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(объём - 4 фразы), кратко излагать результаты выполненной проектной работы (объём - 4 фразы).</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Аудирование: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Смысловое чтение:</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несплошные тексты (таблицы) и понимать представленную в них информацию.</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Письменная речь:</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Языковые знания и умения.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Фонетическая сторона речи: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w:t>
      </w:r>
      <w:r w:rsidRPr="001F6F92">
        <w:rPr>
          <w:rFonts w:ascii="Times New Roman" w:eastAsia="Arial Unicode MS" w:hAnsi="Times New Roman"/>
          <w:color w:val="000000"/>
          <w:sz w:val="24"/>
          <w:szCs w:val="24"/>
          <w:lang w:val="ru-RU" w:eastAsia="ru-RU" w:bidi="ru-RU"/>
        </w:rPr>
        <w:lastRenderedPageBreak/>
        <w:t>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Графика, орфография и пунктуация: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Лексическая сторона речи: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распознавать в устной речи и письменном тексте 400 лексических единиц (слов, словосочетаний, речевых клише) и правильно употреблять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er</w:t>
      </w:r>
      <w:r w:rsidRPr="001F6F92">
        <w:rPr>
          <w:rFonts w:ascii="Times New Roman" w:eastAsia="Arial Unicode MS" w:hAnsi="Times New Roman"/>
          <w:color w:val="000000"/>
          <w:sz w:val="24"/>
          <w:szCs w:val="24"/>
          <w:lang w:val="ru-RU" w:bidi="en-US"/>
        </w:rPr>
        <w:t>, -</w:t>
      </w:r>
      <w:r w:rsidRPr="001F6F92">
        <w:rPr>
          <w:rFonts w:ascii="Times New Roman" w:eastAsia="Arial Unicode MS" w:hAnsi="Times New Roman"/>
          <w:color w:val="000000"/>
          <w:sz w:val="24"/>
          <w:szCs w:val="24"/>
          <w:lang w:bidi="en-US"/>
        </w:rPr>
        <w:t>in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имена прилагательные с суффиксами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ig</w:t>
      </w:r>
      <w:r w:rsidRPr="001F6F92">
        <w:rPr>
          <w:rFonts w:ascii="Times New Roman" w:eastAsia="Arial Unicode MS" w:hAnsi="Times New Roman"/>
          <w:color w:val="000000"/>
          <w:sz w:val="24"/>
          <w:szCs w:val="24"/>
          <w:lang w:val="ru-RU" w:bidi="en-US"/>
        </w:rPr>
        <w:t>, -</w:t>
      </w:r>
      <w:r w:rsidRPr="001F6F92">
        <w:rPr>
          <w:rFonts w:ascii="Times New Roman" w:eastAsia="Arial Unicode MS" w:hAnsi="Times New Roman"/>
          <w:color w:val="000000"/>
          <w:sz w:val="24"/>
          <w:szCs w:val="24"/>
          <w:lang w:bidi="en-US"/>
        </w:rPr>
        <w:t>lich</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числительные, образованные при помощи суффиксов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zehn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 </w:t>
      </w:r>
      <w:r w:rsidRPr="001F6F92">
        <w:rPr>
          <w:rFonts w:ascii="Times New Roman" w:eastAsia="Arial Unicode MS" w:hAnsi="Times New Roman"/>
          <w:color w:val="000000"/>
          <w:sz w:val="24"/>
          <w:szCs w:val="24"/>
          <w:lang w:bidi="en-US"/>
        </w:rPr>
        <w:t>zig</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имена существительные, образованные путём соединения основ существительных</w:t>
      </w:r>
    </w:p>
    <w:p w:rsidR="00F8340A" w:rsidRPr="001F6F92" w:rsidRDefault="00F8340A"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das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Klassenzimmer</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распознавать и употреблять в устной и письменной речи изученные синонимы и интернациональные слова.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Грамматическая сторона речи: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распознавать и употреблять в устной речи и письменном тексте:</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нераспространённые и распространённые простые предложения: с простым глагольным сказуемым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Ich</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komme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Du</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kommst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Sie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kommen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и составным глагольным сказуемым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Er</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kann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kochen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с составным именным сказуемым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Der</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Tisch</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ist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blau</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в том числе с дополнением в винительном падеже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Er</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liest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ein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Buch</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определённый и неопределённый артикли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der</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ein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Bleistift</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глаголы с изменением корневой гласной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fahren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lesen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sehen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sprechen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essen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treffen</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конструкцию предложения </w:t>
      </w:r>
      <w:r w:rsidRPr="001F6F92">
        <w:rPr>
          <w:rFonts w:ascii="Times New Roman" w:eastAsia="Arial Unicode MS" w:hAnsi="Times New Roman"/>
          <w:color w:val="000000"/>
          <w:sz w:val="24"/>
          <w:szCs w:val="24"/>
          <w:lang w:bidi="en-US"/>
        </w:rPr>
        <w:t>c</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gem</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Wir</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spielen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gem</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глаголы с отделяемыми приставками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femsehen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mitkommen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abholen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anfangen</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единственное и множественное число существительных в именительном и винительном падежах;</w:t>
      </w:r>
    </w:p>
    <w:p w:rsidR="00F8340A" w:rsidRPr="001F6F92" w:rsidRDefault="00F8340A" w:rsidP="001F6F92">
      <w:pPr>
        <w:spacing w:after="0"/>
        <w:ind w:firstLine="740"/>
        <w:rPr>
          <w:rFonts w:ascii="Times New Roman" w:eastAsia="Arial Unicode MS" w:hAnsi="Times New Roman"/>
          <w:color w:val="000000"/>
          <w:sz w:val="24"/>
          <w:szCs w:val="24"/>
          <w:lang w:eastAsia="ru-RU" w:bidi="ru-RU"/>
        </w:rPr>
      </w:pPr>
      <w:r w:rsidRPr="001F6F92">
        <w:rPr>
          <w:rFonts w:ascii="Times New Roman" w:eastAsia="Arial Unicode MS" w:hAnsi="Times New Roman"/>
          <w:color w:val="000000"/>
          <w:sz w:val="24"/>
          <w:szCs w:val="24"/>
          <w:lang w:val="ru-RU" w:eastAsia="ru-RU" w:bidi="ru-RU"/>
        </w:rPr>
        <w:t>глагол</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 xml:space="preserve">haben </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 xml:space="preserve">Akkusativ </w:t>
      </w:r>
      <w:r w:rsidRPr="001F6F92">
        <w:rPr>
          <w:rFonts w:ascii="Times New Roman" w:eastAsia="Arial Unicode MS" w:hAnsi="Times New Roman"/>
          <w:color w:val="000000"/>
          <w:sz w:val="24"/>
          <w:szCs w:val="24"/>
          <w:lang w:eastAsia="ru-RU" w:bidi="ru-RU"/>
        </w:rPr>
        <w:t>(</w:t>
      </w:r>
      <w:r w:rsidRPr="001F6F92">
        <w:rPr>
          <w:rFonts w:ascii="Times New Roman" w:eastAsia="Arial Unicode MS" w:hAnsi="Times New Roman"/>
          <w:color w:val="000000"/>
          <w:sz w:val="24"/>
          <w:szCs w:val="24"/>
          <w:lang w:val="ru-RU" w:eastAsia="ru-RU" w:bidi="ru-RU"/>
        </w:rPr>
        <w:t>в</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Prasens);</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модальные глаголы </w:t>
      </w:r>
      <w:r w:rsidRPr="001F6F92">
        <w:rPr>
          <w:rFonts w:ascii="Times New Roman" w:eastAsia="Arial Unicode MS" w:hAnsi="Times New Roman"/>
          <w:color w:val="000000"/>
          <w:sz w:val="24"/>
          <w:szCs w:val="24"/>
          <w:lang w:bidi="en-US"/>
        </w:rPr>
        <w:t>mogen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konnen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(в </w:t>
      </w:r>
      <w:r w:rsidRPr="001F6F92">
        <w:rPr>
          <w:rFonts w:ascii="Times New Roman" w:eastAsia="Arial Unicode MS" w:hAnsi="Times New Roman"/>
          <w:color w:val="000000"/>
          <w:sz w:val="24"/>
          <w:szCs w:val="24"/>
          <w:lang w:bidi="en-US"/>
        </w:rPr>
        <w:t>Prasens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и форму глагола </w:t>
      </w:r>
      <w:r w:rsidRPr="001F6F92">
        <w:rPr>
          <w:rFonts w:ascii="Times New Roman" w:eastAsia="Arial Unicode MS" w:hAnsi="Times New Roman"/>
          <w:color w:val="000000"/>
          <w:sz w:val="24"/>
          <w:szCs w:val="24"/>
          <w:lang w:bidi="en-US"/>
        </w:rPr>
        <w:t>mochte</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60"/>
        <w:rPr>
          <w:rFonts w:ascii="Times New Roman" w:eastAsia="Arial Unicode MS" w:hAnsi="Times New Roman"/>
          <w:color w:val="000000"/>
          <w:sz w:val="24"/>
          <w:szCs w:val="24"/>
          <w:lang w:eastAsia="ru-RU" w:bidi="ru-RU"/>
        </w:rPr>
      </w:pPr>
      <w:r w:rsidRPr="001F6F92">
        <w:rPr>
          <w:rFonts w:ascii="Times New Roman" w:eastAsia="Arial Unicode MS" w:hAnsi="Times New Roman"/>
          <w:color w:val="000000"/>
          <w:sz w:val="24"/>
          <w:szCs w:val="24"/>
          <w:lang w:val="ru-RU" w:eastAsia="ru-RU" w:bidi="ru-RU"/>
        </w:rPr>
        <w:t xml:space="preserve">наречия, отвечающие на вопрос «где?» </w:t>
      </w:r>
      <w:r w:rsidRPr="001F6F92">
        <w:rPr>
          <w:rFonts w:ascii="Times New Roman" w:eastAsia="Arial Unicode MS" w:hAnsi="Times New Roman"/>
          <w:color w:val="000000"/>
          <w:sz w:val="24"/>
          <w:szCs w:val="24"/>
          <w:lang w:bidi="en-US"/>
        </w:rPr>
        <w:t>(links, rechts, in der Mitte, hinten, hinten rechts, vome, vome rechts);</w:t>
      </w:r>
    </w:p>
    <w:p w:rsidR="00F8340A" w:rsidRPr="001F6F92" w:rsidRDefault="00F8340A" w:rsidP="001F6F92">
      <w:pPr>
        <w:spacing w:after="0"/>
        <w:ind w:firstLine="760"/>
        <w:rPr>
          <w:rFonts w:ascii="Times New Roman" w:eastAsia="Arial Unicode MS" w:hAnsi="Times New Roman"/>
          <w:color w:val="000000"/>
          <w:sz w:val="24"/>
          <w:szCs w:val="24"/>
          <w:lang w:eastAsia="ru-RU" w:bidi="ru-RU"/>
        </w:rPr>
      </w:pPr>
      <w:r w:rsidRPr="001F6F92">
        <w:rPr>
          <w:rFonts w:ascii="Times New Roman" w:eastAsia="Arial Unicode MS" w:hAnsi="Times New Roman"/>
          <w:color w:val="000000"/>
          <w:sz w:val="24"/>
          <w:szCs w:val="24"/>
          <w:lang w:val="ru-RU" w:eastAsia="ru-RU" w:bidi="ru-RU"/>
        </w:rPr>
        <w:t>личные</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местоимения</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(ich, du, er, sie, es, wir, ihr, Sie/sie);</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притяжательные местоимения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mein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dein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sein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ihr</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unser</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в именительном падеже в единственном и множественном числе и конструкция </w:t>
      </w:r>
      <w:r w:rsidRPr="001F6F92">
        <w:rPr>
          <w:rFonts w:ascii="Times New Roman" w:eastAsia="Arial Unicode MS" w:hAnsi="Times New Roman"/>
          <w:color w:val="000000"/>
          <w:sz w:val="24"/>
          <w:szCs w:val="24"/>
          <w:lang w:bidi="en-US"/>
        </w:rPr>
        <w:t>Mamas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Rucksack</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вопросительные местоимения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wie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wo</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woher</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left="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вопросы с указанием времени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Urn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wie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viel</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Uhr</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beginnt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der</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Unterricht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количественные числительные (до </w:t>
      </w:r>
      <w:r w:rsidRPr="001F6F92">
        <w:rPr>
          <w:rFonts w:ascii="Times New Roman" w:eastAsia="Arial Unicode MS" w:hAnsi="Times New Roman"/>
          <w:color w:val="000000"/>
          <w:sz w:val="24"/>
          <w:szCs w:val="24"/>
          <w:lang w:val="ru-RU" w:bidi="en-US"/>
        </w:rPr>
        <w:t>100).</w:t>
      </w:r>
    </w:p>
    <w:p w:rsidR="00F8340A" w:rsidRPr="00F92BD6"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предлоги</w:t>
      </w:r>
      <w:r w:rsidRPr="00F92BD6">
        <w:rPr>
          <w:rFonts w:ascii="Times New Roman" w:eastAsia="Arial Unicode MS" w:hAnsi="Times New Roman"/>
          <w:color w:val="000000"/>
          <w:sz w:val="24"/>
          <w:szCs w:val="24"/>
          <w:lang w:val="ru-RU" w:eastAsia="ru-RU" w:bidi="ru-RU"/>
        </w:rPr>
        <w:t xml:space="preserve"> </w:t>
      </w:r>
      <w:r w:rsidRPr="00F92BD6">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in</w:t>
      </w:r>
      <w:r w:rsidRPr="00F92BD6">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aus</w:t>
      </w:r>
      <w:r w:rsidRPr="00F92BD6">
        <w:rPr>
          <w:rFonts w:ascii="Times New Roman" w:eastAsia="Arial Unicode MS" w:hAnsi="Times New Roman"/>
          <w:color w:val="000000"/>
          <w:sz w:val="24"/>
          <w:szCs w:val="24"/>
          <w:lang w:val="ru-RU" w:bidi="en-US"/>
        </w:rPr>
        <w:t xml:space="preserve"> - </w:t>
      </w:r>
      <w:r w:rsidRPr="001F6F92">
        <w:rPr>
          <w:rFonts w:ascii="Times New Roman" w:eastAsia="Arial Unicode MS" w:hAnsi="Times New Roman"/>
          <w:color w:val="000000"/>
          <w:sz w:val="24"/>
          <w:szCs w:val="24"/>
          <w:lang w:bidi="en-US"/>
        </w:rPr>
        <w:t>Ich</w:t>
      </w:r>
      <w:r w:rsidRPr="00F92BD6">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wohne</w:t>
      </w:r>
      <w:r w:rsidRPr="00F92BD6">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in</w:t>
      </w:r>
      <w:r w:rsidRPr="00F92BD6">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Deutschland</w:t>
      </w:r>
      <w:r w:rsidRPr="00F92BD6">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Ich</w:t>
      </w:r>
      <w:r w:rsidRPr="00F92BD6">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komme</w:t>
      </w:r>
      <w:r w:rsidRPr="00F92BD6">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aus</w:t>
      </w:r>
      <w:r w:rsidRPr="00F92BD6">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Osterreich</w:t>
      </w:r>
      <w:r w:rsidRPr="00F92BD6">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предлоги</w:t>
      </w:r>
      <w:r w:rsidRPr="00F92BD6">
        <w:rPr>
          <w:rFonts w:ascii="Times New Roman" w:eastAsia="Arial Unicode MS" w:hAnsi="Times New Roman"/>
          <w:color w:val="000000"/>
          <w:sz w:val="24"/>
          <w:szCs w:val="24"/>
          <w:lang w:val="ru-RU" w:eastAsia="ru-RU" w:bidi="ru-RU"/>
        </w:rPr>
        <w:t xml:space="preserve"> </w:t>
      </w:r>
      <w:r w:rsidRPr="001F6F92">
        <w:rPr>
          <w:rFonts w:ascii="Times New Roman" w:eastAsia="Arial Unicode MS" w:hAnsi="Times New Roman"/>
          <w:color w:val="000000"/>
          <w:sz w:val="24"/>
          <w:szCs w:val="24"/>
          <w:lang w:val="ru-RU" w:eastAsia="ru-RU" w:bidi="ru-RU"/>
        </w:rPr>
        <w:t>для</w:t>
      </w:r>
      <w:r w:rsidRPr="00F92BD6">
        <w:rPr>
          <w:rFonts w:ascii="Times New Roman" w:eastAsia="Arial Unicode MS" w:hAnsi="Times New Roman"/>
          <w:color w:val="000000"/>
          <w:sz w:val="24"/>
          <w:szCs w:val="24"/>
          <w:lang w:val="ru-RU" w:eastAsia="ru-RU" w:bidi="ru-RU"/>
        </w:rPr>
        <w:t xml:space="preserve"> </w:t>
      </w:r>
      <w:r w:rsidRPr="001F6F92">
        <w:rPr>
          <w:rFonts w:ascii="Times New Roman" w:eastAsia="Arial Unicode MS" w:hAnsi="Times New Roman"/>
          <w:color w:val="000000"/>
          <w:sz w:val="24"/>
          <w:szCs w:val="24"/>
          <w:lang w:val="ru-RU" w:eastAsia="ru-RU" w:bidi="ru-RU"/>
        </w:rPr>
        <w:t>обозначения</w:t>
      </w:r>
      <w:r w:rsidRPr="00F92BD6">
        <w:rPr>
          <w:rFonts w:ascii="Times New Roman" w:eastAsia="Arial Unicode MS" w:hAnsi="Times New Roman"/>
          <w:color w:val="000000"/>
          <w:sz w:val="24"/>
          <w:szCs w:val="24"/>
          <w:lang w:val="ru-RU" w:eastAsia="ru-RU" w:bidi="ru-RU"/>
        </w:rPr>
        <w:t xml:space="preserve"> </w:t>
      </w:r>
      <w:r w:rsidRPr="001F6F92">
        <w:rPr>
          <w:rFonts w:ascii="Times New Roman" w:eastAsia="Arial Unicode MS" w:hAnsi="Times New Roman"/>
          <w:color w:val="000000"/>
          <w:sz w:val="24"/>
          <w:szCs w:val="24"/>
          <w:lang w:val="ru-RU" w:eastAsia="ru-RU" w:bidi="ru-RU"/>
        </w:rPr>
        <w:t>времени</w:t>
      </w:r>
      <w:r w:rsidRPr="00F92BD6">
        <w:rPr>
          <w:rFonts w:ascii="Times New Roman" w:eastAsia="Arial Unicode MS" w:hAnsi="Times New Roman"/>
          <w:color w:val="000000"/>
          <w:sz w:val="24"/>
          <w:szCs w:val="24"/>
          <w:lang w:val="ru-RU" w:eastAsia="ru-RU" w:bidi="ru-RU"/>
        </w:rPr>
        <w:t xml:space="preserve"> </w:t>
      </w:r>
      <w:r w:rsidRPr="00F92BD6">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um</w:t>
      </w:r>
      <w:r w:rsidRPr="00F92BD6">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von</w:t>
      </w:r>
      <w:r w:rsidRPr="00F92BD6">
        <w:rPr>
          <w:rFonts w:ascii="Times New Roman" w:eastAsia="Arial Unicode MS" w:hAnsi="Times New Roman"/>
          <w:color w:val="000000"/>
          <w:sz w:val="24"/>
          <w:szCs w:val="24"/>
          <w:lang w:val="ru-RU" w:bidi="en-US"/>
        </w:rPr>
        <w:t xml:space="preserve"> ... </w:t>
      </w:r>
      <w:r w:rsidRPr="001F6F92">
        <w:rPr>
          <w:rFonts w:ascii="Times New Roman" w:eastAsia="Arial Unicode MS" w:hAnsi="Times New Roman"/>
          <w:color w:val="000000"/>
          <w:sz w:val="24"/>
          <w:szCs w:val="24"/>
          <w:lang w:bidi="en-US"/>
        </w:rPr>
        <w:t>bis</w:t>
      </w:r>
      <w:r w:rsidRPr="00F92BD6">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am</w:t>
      </w:r>
      <w:r w:rsidRPr="00F92BD6">
        <w:rPr>
          <w:rFonts w:ascii="Times New Roman" w:eastAsia="Arial Unicode MS" w:hAnsi="Times New Roman"/>
          <w:color w:val="000000"/>
          <w:sz w:val="24"/>
          <w:szCs w:val="24"/>
          <w:lang w:val="ru-RU" w:bidi="en-US"/>
        </w:rPr>
        <w:t>).</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Социокультурные знания и умения: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lastRenderedPageBreak/>
        <w:t>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правильно оформлять адрес, писать фамилии и имена (свои, родственников и друзей) на немецком языке (в анкете, формуляре);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обладать базовыми знаниями о социокультурном портрете родной страны и страны (стран) изучаемого языка;</w:t>
      </w:r>
    </w:p>
    <w:p w:rsidR="00F8340A" w:rsidRPr="001F6F92" w:rsidRDefault="00F8340A" w:rsidP="001F6F92">
      <w:pPr>
        <w:spacing w:after="0"/>
        <w:ind w:left="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кратко представлять Россию и страны (страну) изучаемого языка. Компенсаторные умения: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владеть начальными умениями классифицировать лексические единицы по темам в рамках тематического содержания речи;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использовать иноязычные словари и справочники, в том числе информационно-справочные системы, в электронной форме;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8340A" w:rsidRPr="001F6F92" w:rsidRDefault="00F8340A" w:rsidP="00D72B6D">
      <w:pPr>
        <w:numPr>
          <w:ilvl w:val="0"/>
          <w:numId w:val="64"/>
        </w:numPr>
        <w:tabs>
          <w:tab w:val="left" w:pos="1952"/>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Предметные результаты освоения программы по второму иностранному (немецкому) языку к концу обучения в 6 классе.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Коммуникативные умения.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Говорение:</w:t>
      </w:r>
    </w:p>
    <w:p w:rsidR="00F8340A" w:rsidRPr="001F6F92" w:rsidRDefault="00F8340A" w:rsidP="001F6F92">
      <w:pPr>
        <w:tabs>
          <w:tab w:val="left" w:pos="5762"/>
        </w:tabs>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вести разные виды диалогов</w:t>
      </w:r>
      <w:r w:rsidRPr="001F6F92">
        <w:rPr>
          <w:rFonts w:ascii="Times New Roman" w:eastAsia="Arial Unicode MS" w:hAnsi="Times New Roman"/>
          <w:color w:val="000000"/>
          <w:sz w:val="24"/>
          <w:szCs w:val="24"/>
          <w:lang w:val="ru-RU" w:eastAsia="ru-RU" w:bidi="ru-RU"/>
        </w:rPr>
        <w:tab/>
        <w:t>(диалог этикетного характера,</w:t>
      </w:r>
    </w:p>
    <w:p w:rsidR="00F8340A" w:rsidRPr="001F6F92" w:rsidRDefault="00F8340A"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Аудирование: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Смысловое чтение:</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несплошные тексты (таблицы) и понимать представленную в них информацию.</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Письменная речь;</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w:t>
      </w:r>
      <w:r w:rsidRPr="001F6F92">
        <w:rPr>
          <w:rFonts w:ascii="Times New Roman" w:eastAsia="Arial Unicode MS" w:hAnsi="Times New Roman"/>
          <w:color w:val="000000"/>
          <w:sz w:val="24"/>
          <w:szCs w:val="24"/>
          <w:lang w:val="ru-RU" w:eastAsia="ru-RU" w:bidi="ru-RU"/>
        </w:rPr>
        <w:lastRenderedPageBreak/>
        <w:t>сообщения - до 50 слов), создавать небольшое письменное высказывание с использованием образца, плана, ключевых слов, картинок (объём высказывания - до 50 слов).</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Языковые знания и умения.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Фонетическая сторона речи: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различать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Графика, орфография и пунктуация: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правильно писать изученные слова;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Лексическая сторона речи: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распознавать в устной речи и письменном тексте 550 лексических единиц (слов, словосочетаний, речевых клише) и правильно употреблять в устной и письменной речи 450 лексических единиц (включая 300 лексических единиц, освоенных ранее), обслуживающих ситуации общения в рамках тематического содержания,</w:t>
      </w:r>
    </w:p>
    <w:p w:rsidR="00F8340A" w:rsidRPr="001F6F92" w:rsidRDefault="00F8340A"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 соблюдением существующей нормы лексической сочетаемости;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keit</w:t>
      </w:r>
      <w:r w:rsidRPr="001F6F92">
        <w:rPr>
          <w:rFonts w:ascii="Times New Roman" w:eastAsia="Arial Unicode MS" w:hAnsi="Times New Roman"/>
          <w:color w:val="000000"/>
          <w:sz w:val="24"/>
          <w:szCs w:val="24"/>
          <w:lang w:val="ru-RU" w:bidi="en-US"/>
        </w:rPr>
        <w:t>, -</w:t>
      </w:r>
      <w:r w:rsidRPr="001F6F92">
        <w:rPr>
          <w:rFonts w:ascii="Times New Roman" w:eastAsia="Arial Unicode MS" w:hAnsi="Times New Roman"/>
          <w:color w:val="000000"/>
          <w:sz w:val="24"/>
          <w:szCs w:val="24"/>
          <w:lang w:bidi="en-US"/>
        </w:rPr>
        <w:t>heit</w:t>
      </w:r>
      <w:r w:rsidRPr="001F6F92">
        <w:rPr>
          <w:rFonts w:ascii="Times New Roman" w:eastAsia="Arial Unicode MS" w:hAnsi="Times New Roman"/>
          <w:color w:val="000000"/>
          <w:sz w:val="24"/>
          <w:szCs w:val="24"/>
          <w:lang w:val="ru-RU" w:bidi="en-US"/>
        </w:rPr>
        <w:t>, -</w:t>
      </w:r>
      <w:r w:rsidRPr="001F6F92">
        <w:rPr>
          <w:rFonts w:ascii="Times New Roman" w:eastAsia="Arial Unicode MS" w:hAnsi="Times New Roman"/>
          <w:color w:val="000000"/>
          <w:sz w:val="24"/>
          <w:szCs w:val="24"/>
          <w:lang w:bidi="en-US"/>
        </w:rPr>
        <w:t>ung</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имена прилагательные и наречия при помощи отрицательного префикса </w:t>
      </w:r>
      <w:r w:rsidRPr="001F6F92">
        <w:rPr>
          <w:rFonts w:ascii="Times New Roman" w:eastAsia="Arial Unicode MS" w:hAnsi="Times New Roman"/>
          <w:color w:val="000000"/>
          <w:sz w:val="24"/>
          <w:szCs w:val="24"/>
          <w:lang w:bidi="en-US"/>
        </w:rPr>
        <w:t>un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при помощи конверсии: имена существительные от глагола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das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Lesen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при помощи словосложения: соединения глагола и существительного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der</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Schreibtisch</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распознавать и употреблять в устной и письменной речи изученные синонимы, антонимы и интернациональные слова;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распознавать и употреблять в устной и письменной речи различные средства связи для обеспечения целостности высказывания.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Грамматическая сторона речи: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речи и письменном тексте: нулевой артикль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Magst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du</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Kartoffeln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Ich</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esse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gem</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Kase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речевые образцы в ответах с </w:t>
      </w:r>
      <w:r w:rsidRPr="001F6F92">
        <w:rPr>
          <w:rFonts w:ascii="Times New Roman" w:eastAsia="Arial Unicode MS" w:hAnsi="Times New Roman"/>
          <w:color w:val="000000"/>
          <w:sz w:val="24"/>
          <w:szCs w:val="24"/>
          <w:lang w:bidi="en-US"/>
        </w:rPr>
        <w:t>ja</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 </w:t>
      </w:r>
      <w:r w:rsidRPr="001F6F92">
        <w:rPr>
          <w:rFonts w:ascii="Times New Roman" w:eastAsia="Arial Unicode MS" w:hAnsi="Times New Roman"/>
          <w:color w:val="000000"/>
          <w:sz w:val="24"/>
          <w:szCs w:val="24"/>
          <w:lang w:bidi="en-US"/>
        </w:rPr>
        <w:t>nein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 </w:t>
      </w:r>
      <w:r w:rsidRPr="001F6F92">
        <w:rPr>
          <w:rFonts w:ascii="Times New Roman" w:eastAsia="Arial Unicode MS" w:hAnsi="Times New Roman"/>
          <w:color w:val="000000"/>
          <w:sz w:val="24"/>
          <w:szCs w:val="24"/>
          <w:lang w:bidi="en-US"/>
        </w:rPr>
        <w:t>doch</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неопределённо-личное местоимение </w:t>
      </w:r>
      <w:r w:rsidRPr="001F6F92">
        <w:rPr>
          <w:rFonts w:ascii="Times New Roman" w:eastAsia="Arial Unicode MS" w:hAnsi="Times New Roman"/>
          <w:color w:val="000000"/>
          <w:sz w:val="24"/>
          <w:szCs w:val="24"/>
          <w:lang w:bidi="en-US"/>
        </w:rPr>
        <w:t>man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сложносочинённые предложения с союзом </w:t>
      </w:r>
      <w:r w:rsidRPr="001F6F92">
        <w:rPr>
          <w:rFonts w:ascii="Times New Roman" w:eastAsia="Arial Unicode MS" w:hAnsi="Times New Roman"/>
          <w:color w:val="000000"/>
          <w:sz w:val="24"/>
          <w:szCs w:val="24"/>
          <w:lang w:bidi="en-US"/>
        </w:rPr>
        <w:t>deshalb</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глаголы в видовременных формах действительного залога в изъявительном наклонении в </w:t>
      </w:r>
      <w:r w:rsidRPr="001F6F92">
        <w:rPr>
          <w:rFonts w:ascii="Times New Roman" w:eastAsia="Arial Unicode MS" w:hAnsi="Times New Roman"/>
          <w:color w:val="000000"/>
          <w:sz w:val="24"/>
          <w:szCs w:val="24"/>
          <w:lang w:bidi="en-US"/>
        </w:rPr>
        <w:t>Prateritum</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Perfekt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с вспомогательным глаголом </w:t>
      </w:r>
      <w:r w:rsidRPr="001F6F92">
        <w:rPr>
          <w:rFonts w:ascii="Times New Roman" w:eastAsia="Arial Unicode MS" w:hAnsi="Times New Roman"/>
          <w:color w:val="000000"/>
          <w:sz w:val="24"/>
          <w:szCs w:val="24"/>
          <w:lang w:bidi="en-US"/>
        </w:rPr>
        <w:t>haben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повелительное наклонение;</w:t>
      </w:r>
    </w:p>
    <w:p w:rsidR="00F8340A" w:rsidRPr="001F6F92" w:rsidRDefault="00F8340A" w:rsidP="001F6F92">
      <w:pPr>
        <w:spacing w:after="0"/>
        <w:ind w:firstLine="740"/>
        <w:rPr>
          <w:rFonts w:ascii="Times New Roman" w:eastAsia="Arial Unicode MS" w:hAnsi="Times New Roman"/>
          <w:color w:val="000000"/>
          <w:sz w:val="24"/>
          <w:szCs w:val="24"/>
          <w:lang w:eastAsia="ru-RU" w:bidi="ru-RU"/>
        </w:rPr>
      </w:pPr>
      <w:r w:rsidRPr="001F6F92">
        <w:rPr>
          <w:rFonts w:ascii="Times New Roman" w:eastAsia="Arial Unicode MS" w:hAnsi="Times New Roman"/>
          <w:color w:val="000000"/>
          <w:sz w:val="24"/>
          <w:szCs w:val="24"/>
          <w:lang w:val="ru-RU" w:eastAsia="ru-RU" w:bidi="ru-RU"/>
        </w:rPr>
        <w:t>глаголы</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 xml:space="preserve">sitzen </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 xml:space="preserve">setzen, liegen </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legen, stehen - stellen, hangen;</w:t>
      </w:r>
    </w:p>
    <w:p w:rsidR="00F8340A" w:rsidRPr="001F6F92" w:rsidRDefault="00F8340A" w:rsidP="001F6F92">
      <w:pPr>
        <w:spacing w:after="0"/>
        <w:ind w:firstLine="740"/>
        <w:rPr>
          <w:rFonts w:ascii="Times New Roman" w:eastAsia="Arial Unicode MS" w:hAnsi="Times New Roman"/>
          <w:color w:val="000000"/>
          <w:sz w:val="24"/>
          <w:szCs w:val="24"/>
          <w:lang w:eastAsia="ru-RU" w:bidi="ru-RU"/>
        </w:rPr>
      </w:pPr>
      <w:r w:rsidRPr="001F6F92">
        <w:rPr>
          <w:rFonts w:ascii="Times New Roman" w:eastAsia="Arial Unicode MS" w:hAnsi="Times New Roman"/>
          <w:color w:val="000000"/>
          <w:sz w:val="24"/>
          <w:szCs w:val="24"/>
          <w:lang w:val="ru-RU" w:eastAsia="ru-RU" w:bidi="ru-RU"/>
        </w:rPr>
        <w:t>конструкция</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es gibt + Akkusativ;</w:t>
      </w:r>
    </w:p>
    <w:p w:rsidR="00F8340A" w:rsidRPr="001F6F92" w:rsidRDefault="00F8340A" w:rsidP="001F6F92">
      <w:pPr>
        <w:spacing w:after="0"/>
        <w:ind w:firstLine="740"/>
        <w:rPr>
          <w:rFonts w:ascii="Times New Roman" w:eastAsia="Arial Unicode MS" w:hAnsi="Times New Roman"/>
          <w:color w:val="000000"/>
          <w:sz w:val="24"/>
          <w:szCs w:val="24"/>
          <w:lang w:eastAsia="ru-RU" w:bidi="ru-RU"/>
        </w:rPr>
      </w:pPr>
      <w:r w:rsidRPr="001F6F92">
        <w:rPr>
          <w:rFonts w:ascii="Times New Roman" w:eastAsia="Arial Unicode MS" w:hAnsi="Times New Roman"/>
          <w:color w:val="000000"/>
          <w:sz w:val="24"/>
          <w:szCs w:val="24"/>
          <w:lang w:val="ru-RU" w:eastAsia="ru-RU" w:bidi="ru-RU"/>
        </w:rPr>
        <w:t>модальные</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глаголы</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 xml:space="preserve">mussen, wollen </w:t>
      </w:r>
      <w:r w:rsidRPr="001F6F92">
        <w:rPr>
          <w:rFonts w:ascii="Times New Roman" w:eastAsia="Arial Unicode MS" w:hAnsi="Times New Roman"/>
          <w:color w:val="000000"/>
          <w:sz w:val="24"/>
          <w:szCs w:val="24"/>
          <w:lang w:eastAsia="ru-RU" w:bidi="ru-RU"/>
        </w:rPr>
        <w:t>(</w:t>
      </w:r>
      <w:r w:rsidRPr="001F6F92">
        <w:rPr>
          <w:rFonts w:ascii="Times New Roman" w:eastAsia="Arial Unicode MS" w:hAnsi="Times New Roman"/>
          <w:color w:val="000000"/>
          <w:sz w:val="24"/>
          <w:szCs w:val="24"/>
          <w:lang w:val="ru-RU" w:eastAsia="ru-RU" w:bidi="ru-RU"/>
        </w:rPr>
        <w:t>в</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Prasens);</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склонение имён существительных в единственном числе в дательном падеже;</w:t>
      </w:r>
    </w:p>
    <w:p w:rsidR="00F8340A" w:rsidRPr="001F6F92" w:rsidRDefault="00F8340A" w:rsidP="001F6F92">
      <w:pPr>
        <w:spacing w:after="0"/>
        <w:ind w:left="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множественное число имён существительных;</w:t>
      </w:r>
    </w:p>
    <w:p w:rsidR="00F8340A" w:rsidRPr="001F6F92" w:rsidRDefault="00F8340A" w:rsidP="001F6F92">
      <w:pPr>
        <w:spacing w:after="0"/>
        <w:ind w:left="760" w:right="11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личные местоимения в винительном (в некоторых речевых образцах); неопределённые местоимения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etwas</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alles</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nichts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отрицание </w:t>
      </w:r>
      <w:r w:rsidRPr="001F6F92">
        <w:rPr>
          <w:rFonts w:ascii="Times New Roman" w:eastAsia="Arial Unicode MS" w:hAnsi="Times New Roman"/>
          <w:color w:val="000000"/>
          <w:sz w:val="24"/>
          <w:szCs w:val="24"/>
          <w:lang w:bidi="en-US"/>
        </w:rPr>
        <w:t>nicht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и </w:t>
      </w:r>
      <w:r w:rsidRPr="001F6F92">
        <w:rPr>
          <w:rFonts w:ascii="Times New Roman" w:eastAsia="Arial Unicode MS" w:hAnsi="Times New Roman"/>
          <w:color w:val="000000"/>
          <w:sz w:val="24"/>
          <w:szCs w:val="24"/>
          <w:lang w:bidi="en-US"/>
        </w:rPr>
        <w:t>kein</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60"/>
        <w:rPr>
          <w:rFonts w:ascii="Times New Roman" w:eastAsia="Arial Unicode MS" w:hAnsi="Times New Roman"/>
          <w:color w:val="000000"/>
          <w:sz w:val="24"/>
          <w:szCs w:val="24"/>
          <w:lang w:eastAsia="ru-RU" w:bidi="ru-RU"/>
        </w:rPr>
      </w:pPr>
      <w:r w:rsidRPr="001F6F92">
        <w:rPr>
          <w:rFonts w:ascii="Times New Roman" w:eastAsia="Arial Unicode MS" w:hAnsi="Times New Roman"/>
          <w:color w:val="000000"/>
          <w:sz w:val="24"/>
          <w:szCs w:val="24"/>
          <w:lang w:val="ru-RU" w:eastAsia="ru-RU" w:bidi="ru-RU"/>
        </w:rPr>
        <w:t xml:space="preserve">порядковые числительные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die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erste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zweite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dritte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Strafie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предлоги места, требующие дательного падежа при ответе на вопрос </w:t>
      </w:r>
      <w:r w:rsidRPr="001F6F92">
        <w:rPr>
          <w:rFonts w:ascii="Times New Roman" w:eastAsia="Arial Unicode MS" w:hAnsi="Times New Roman"/>
          <w:color w:val="000000"/>
          <w:sz w:val="24"/>
          <w:szCs w:val="24"/>
          <w:lang w:bidi="en-US"/>
        </w:rPr>
        <w:t>wo</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 xml:space="preserve">(hinter, auf, unter, iiber, neben, zwischen); </w:t>
      </w:r>
      <w:r w:rsidRPr="001F6F92">
        <w:rPr>
          <w:rFonts w:ascii="Times New Roman" w:eastAsia="Arial Unicode MS" w:hAnsi="Times New Roman"/>
          <w:color w:val="000000"/>
          <w:sz w:val="24"/>
          <w:szCs w:val="24"/>
          <w:lang w:val="ru-RU" w:eastAsia="ru-RU" w:bidi="ru-RU"/>
        </w:rPr>
        <w:t>предлоги</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 xml:space="preserve">in, aus; </w:t>
      </w:r>
      <w:r w:rsidRPr="001F6F92">
        <w:rPr>
          <w:rFonts w:ascii="Times New Roman" w:eastAsia="Arial Unicode MS" w:hAnsi="Times New Roman"/>
          <w:color w:val="000000"/>
          <w:sz w:val="24"/>
          <w:szCs w:val="24"/>
          <w:lang w:val="ru-RU" w:eastAsia="ru-RU" w:bidi="ru-RU"/>
        </w:rPr>
        <w:t>предлоги</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val="ru-RU" w:eastAsia="ru-RU" w:bidi="ru-RU"/>
        </w:rPr>
        <w:t>времени</w:t>
      </w:r>
      <w:r w:rsidRPr="001F6F92">
        <w:rPr>
          <w:rFonts w:ascii="Times New Roman" w:eastAsia="Arial Unicode MS" w:hAnsi="Times New Roman"/>
          <w:color w:val="000000"/>
          <w:sz w:val="24"/>
          <w:szCs w:val="24"/>
          <w:lang w:eastAsia="ru-RU" w:bidi="ru-RU"/>
        </w:rPr>
        <w:t xml:space="preserve"> </w:t>
      </w:r>
      <w:r w:rsidRPr="001F6F92">
        <w:rPr>
          <w:rFonts w:ascii="Times New Roman" w:eastAsia="Arial Unicode MS" w:hAnsi="Times New Roman"/>
          <w:color w:val="000000"/>
          <w:sz w:val="24"/>
          <w:szCs w:val="24"/>
          <w:lang w:bidi="en-US"/>
        </w:rPr>
        <w:t>im, urn, am;</w:t>
      </w:r>
    </w:p>
    <w:p w:rsidR="00F8340A" w:rsidRPr="001F6F92" w:rsidRDefault="00F8340A" w:rsidP="001F6F92">
      <w:pPr>
        <w:spacing w:after="0"/>
        <w:ind w:left="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предлоги с дательным падежом </w:t>
      </w:r>
      <w:r w:rsidRPr="001F6F92">
        <w:rPr>
          <w:rFonts w:ascii="Times New Roman" w:eastAsia="Arial Unicode MS" w:hAnsi="Times New Roman"/>
          <w:color w:val="000000"/>
          <w:sz w:val="24"/>
          <w:szCs w:val="24"/>
          <w:lang w:bidi="en-US"/>
        </w:rPr>
        <w:t>mit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nach</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aus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zu</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von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bei</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left="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lastRenderedPageBreak/>
        <w:t>Социокультурные знания и умения: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обладать базовыми знаниями о социокультурном портрете родной страны и страны (стран) изучаемого языка;</w:t>
      </w:r>
    </w:p>
    <w:p w:rsidR="00F8340A" w:rsidRPr="001F6F92" w:rsidRDefault="00F8340A" w:rsidP="001F6F92">
      <w:pPr>
        <w:spacing w:after="0"/>
        <w:ind w:left="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кратко представлять Россию и страну (страны) изучаемого языка. Компенсаторные умения: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использовать иноязычные словари и справочники, в том числе информационно-справочные системы, в электронной форме;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достигать взаимопонимания в процессе устного и письменного общения с носителями иностранного языка, с людьми другой культуры;</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8340A" w:rsidRPr="001F6F92" w:rsidRDefault="00F8340A" w:rsidP="00D72B6D">
      <w:pPr>
        <w:numPr>
          <w:ilvl w:val="0"/>
          <w:numId w:val="64"/>
        </w:numPr>
        <w:tabs>
          <w:tab w:val="left" w:pos="1951"/>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Предметные результаты освоения программы по второму иностранному (немецкому) языку к концу обучения в 7 классе.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Коммуникативные умения.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Говорение:</w:t>
      </w:r>
    </w:p>
    <w:p w:rsidR="00F8340A" w:rsidRPr="001F6F92" w:rsidRDefault="00F8340A" w:rsidP="001F6F92">
      <w:pPr>
        <w:tabs>
          <w:tab w:val="left" w:pos="475"/>
          <w:tab w:val="left" w:pos="8510"/>
        </w:tabs>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1F6F92">
        <w:rPr>
          <w:rFonts w:ascii="Times New Roman" w:eastAsia="Arial Unicode MS" w:hAnsi="Times New Roman"/>
          <w:color w:val="000000"/>
          <w:sz w:val="24"/>
          <w:szCs w:val="24"/>
          <w:lang w:val="ru-RU" w:eastAsia="ru-RU" w:bidi="ru-RU"/>
        </w:rPr>
        <w:tab/>
        <w:t>стандартных ситуациях неофициального общения, с</w:t>
      </w:r>
      <w:r w:rsidRPr="001F6F92">
        <w:rPr>
          <w:rFonts w:ascii="Times New Roman" w:eastAsia="Arial Unicode MS" w:hAnsi="Times New Roman"/>
          <w:color w:val="000000"/>
          <w:sz w:val="24"/>
          <w:szCs w:val="24"/>
          <w:lang w:val="ru-RU" w:eastAsia="ru-RU" w:bidi="ru-RU"/>
        </w:rPr>
        <w:tab/>
        <w:t>вербальными</w:t>
      </w:r>
    </w:p>
    <w:p w:rsidR="00F8340A" w:rsidRPr="001F6F92" w:rsidRDefault="00F8340A"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Аудирование: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Смысловое чтение:</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 (явной) форме (объём текста (текстов) для чтения - до 200 слов), читать про себя </w:t>
      </w:r>
      <w:r w:rsidRPr="001F6F92">
        <w:rPr>
          <w:rFonts w:ascii="Times New Roman" w:eastAsia="Arial Unicode MS" w:hAnsi="Times New Roman"/>
          <w:color w:val="000000"/>
          <w:sz w:val="24"/>
          <w:szCs w:val="24"/>
          <w:lang w:val="ru-RU" w:eastAsia="ru-RU" w:bidi="ru-RU"/>
        </w:rPr>
        <w:lastRenderedPageBreak/>
        <w:t>несплошные тексты (таблицы, диаграммы) и понимать представленную в них информацию.</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Письменная речь:</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75 слов), создавать небольшое письменное высказывание с использованием образца, плана, ключевых слов, таблицы (объём высказывания - до 75 слов).</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Языковые знания и умения.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Фонетическая сторона речи: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Графика, орфография и пунктуация: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правильно писать изученные слова;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Лексическая сторона речи: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распознавать в устной речи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ieren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имена существительные при помощи суффиксов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schaft</w:t>
      </w:r>
      <w:r w:rsidRPr="001F6F92">
        <w:rPr>
          <w:rFonts w:ascii="Times New Roman" w:eastAsia="Arial Unicode MS" w:hAnsi="Times New Roman"/>
          <w:color w:val="000000"/>
          <w:sz w:val="24"/>
          <w:szCs w:val="24"/>
          <w:lang w:val="ru-RU" w:bidi="en-US"/>
        </w:rPr>
        <w:t>, -</w:t>
      </w:r>
      <w:r w:rsidRPr="001F6F92">
        <w:rPr>
          <w:rFonts w:ascii="Times New Roman" w:eastAsia="Arial Unicode MS" w:hAnsi="Times New Roman"/>
          <w:color w:val="000000"/>
          <w:sz w:val="24"/>
          <w:szCs w:val="24"/>
          <w:lang w:bidi="en-US"/>
        </w:rPr>
        <w:t>tion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префикса </w:t>
      </w:r>
      <w:r w:rsidRPr="001F6F92">
        <w:rPr>
          <w:rFonts w:ascii="Times New Roman" w:eastAsia="Arial Unicode MS" w:hAnsi="Times New Roman"/>
          <w:color w:val="000000"/>
          <w:sz w:val="24"/>
          <w:szCs w:val="24"/>
          <w:lang w:bidi="en-US"/>
        </w:rPr>
        <w:t>un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при помощи конверсии: имена существительные от прилагательных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das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Grim</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при помощи словосложения: соединения прилагательного и существительного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die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Kleinstadt</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распознавать и употреблять в устной и письменной речи изученные многозначные лексические единицы, синонимы, антонимы;</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речи и письменном тексте: сложноподчинённые предложения: дополнительные (с союзом </w:t>
      </w:r>
      <w:r w:rsidRPr="001F6F92">
        <w:rPr>
          <w:rFonts w:ascii="Times New Roman" w:eastAsia="Arial Unicode MS" w:hAnsi="Times New Roman"/>
          <w:color w:val="000000"/>
          <w:sz w:val="24"/>
          <w:szCs w:val="24"/>
          <w:lang w:bidi="en-US"/>
        </w:rPr>
        <w:t>dass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причины (с союзом </w:t>
      </w:r>
      <w:r w:rsidRPr="001F6F92">
        <w:rPr>
          <w:rFonts w:ascii="Times New Roman" w:eastAsia="Arial Unicode MS" w:hAnsi="Times New Roman"/>
          <w:color w:val="000000"/>
          <w:sz w:val="24"/>
          <w:szCs w:val="24"/>
          <w:lang w:bidi="en-US"/>
        </w:rPr>
        <w:t>weil</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времени (с союзом </w:t>
      </w:r>
      <w:r w:rsidRPr="001F6F92">
        <w:rPr>
          <w:rFonts w:ascii="Times New Roman" w:eastAsia="Arial Unicode MS" w:hAnsi="Times New Roman"/>
          <w:color w:val="000000"/>
          <w:sz w:val="24"/>
          <w:szCs w:val="24"/>
          <w:lang w:bidi="en-US"/>
        </w:rPr>
        <w:t>wenn</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left="740" w:right="3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образование </w:t>
      </w:r>
      <w:r w:rsidRPr="001F6F92">
        <w:rPr>
          <w:rFonts w:ascii="Times New Roman" w:eastAsia="Arial Unicode MS" w:hAnsi="Times New Roman"/>
          <w:color w:val="000000"/>
          <w:sz w:val="24"/>
          <w:szCs w:val="24"/>
          <w:lang w:bidi="en-US"/>
        </w:rPr>
        <w:t>Perfekt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слабых и сильных глаголов; глаголы с возвратным местоимением </w:t>
      </w:r>
      <w:r w:rsidRPr="001F6F92">
        <w:rPr>
          <w:rFonts w:ascii="Times New Roman" w:eastAsia="Arial Unicode MS" w:hAnsi="Times New Roman"/>
          <w:color w:val="000000"/>
          <w:sz w:val="24"/>
          <w:szCs w:val="24"/>
          <w:lang w:bidi="en-US"/>
        </w:rPr>
        <w:t>sich</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склонение прилагательных;</w:t>
      </w:r>
    </w:p>
    <w:p w:rsidR="00F8340A" w:rsidRPr="001F6F92" w:rsidRDefault="00F8340A" w:rsidP="001F6F92">
      <w:pPr>
        <w:spacing w:after="0"/>
        <w:ind w:left="740" w:right="33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степени сравнения прилагательных, союзы </w:t>
      </w:r>
      <w:r w:rsidRPr="001F6F92">
        <w:rPr>
          <w:rFonts w:ascii="Times New Roman" w:eastAsia="Arial Unicode MS" w:hAnsi="Times New Roman"/>
          <w:color w:val="000000"/>
          <w:sz w:val="24"/>
          <w:szCs w:val="24"/>
          <w:lang w:bidi="en-US"/>
        </w:rPr>
        <w:t>als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wie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модальные глаголы </w:t>
      </w:r>
      <w:r w:rsidRPr="001F6F92">
        <w:rPr>
          <w:rFonts w:ascii="Times New Roman" w:eastAsia="Arial Unicode MS" w:hAnsi="Times New Roman"/>
          <w:color w:val="000000"/>
          <w:sz w:val="24"/>
          <w:szCs w:val="24"/>
          <w:lang w:bidi="en-US"/>
        </w:rPr>
        <w:t>durfen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и </w:t>
      </w:r>
      <w:r w:rsidRPr="001F6F92">
        <w:rPr>
          <w:rFonts w:ascii="Times New Roman" w:eastAsia="Arial Unicode MS" w:hAnsi="Times New Roman"/>
          <w:color w:val="000000"/>
          <w:sz w:val="24"/>
          <w:szCs w:val="24"/>
          <w:lang w:bidi="en-US"/>
        </w:rPr>
        <w:t>sollen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в </w:t>
      </w:r>
      <w:r w:rsidRPr="001F6F92">
        <w:rPr>
          <w:rFonts w:ascii="Times New Roman" w:eastAsia="Arial Unicode MS" w:hAnsi="Times New Roman"/>
          <w:color w:val="000000"/>
          <w:sz w:val="24"/>
          <w:szCs w:val="24"/>
          <w:lang w:bidi="en-US"/>
        </w:rPr>
        <w:t>Prasens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модальные глаголы в </w:t>
      </w:r>
      <w:r w:rsidRPr="001F6F92">
        <w:rPr>
          <w:rFonts w:ascii="Times New Roman" w:eastAsia="Arial Unicode MS" w:hAnsi="Times New Roman"/>
          <w:color w:val="000000"/>
          <w:sz w:val="24"/>
          <w:szCs w:val="24"/>
          <w:lang w:bidi="en-US"/>
        </w:rPr>
        <w:t>Prateritum</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left="740" w:right="12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притяжательные местоимения в именительном и дательном падежах; личные местоимения в дательном падеже; склонение местоимений </w:t>
      </w:r>
      <w:r w:rsidRPr="001F6F92">
        <w:rPr>
          <w:rFonts w:ascii="Times New Roman" w:eastAsia="Arial Unicode MS" w:hAnsi="Times New Roman"/>
          <w:color w:val="000000"/>
          <w:sz w:val="24"/>
          <w:szCs w:val="24"/>
          <w:lang w:bidi="en-US"/>
        </w:rPr>
        <w:t>welch</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jed</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dies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порядковые числительные до 100;</w:t>
      </w:r>
    </w:p>
    <w:p w:rsidR="00F8340A" w:rsidRPr="001F6F92" w:rsidRDefault="00F8340A" w:rsidP="001F6F92">
      <w:pPr>
        <w:spacing w:after="0"/>
        <w:ind w:left="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числительные для обозначения дат и больших чисел (до 1 000 000). Социокультурные знания и умения: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lastRenderedPageBreak/>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обладать базовыми знаниями о социокультурном портрете и культурном наследии родной страны и страны (стран) изучаемого языка;</w:t>
      </w:r>
    </w:p>
    <w:p w:rsidR="00F8340A" w:rsidRPr="001F6F92" w:rsidRDefault="00F8340A" w:rsidP="001F6F92">
      <w:pPr>
        <w:spacing w:after="0"/>
        <w:ind w:left="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кратко представлять Россию и страну (страны) изучаемого языка. Компенсаторные умения: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F8340A" w:rsidRPr="001F6F92" w:rsidRDefault="00F8340A" w:rsidP="001F6F92">
      <w:pPr>
        <w:tabs>
          <w:tab w:val="left" w:pos="3250"/>
          <w:tab w:val="left" w:pos="5641"/>
          <w:tab w:val="left" w:pos="7508"/>
          <w:tab w:val="left" w:pos="8588"/>
        </w:tabs>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использовать</w:t>
      </w:r>
      <w:r w:rsidRPr="001F6F92">
        <w:rPr>
          <w:rFonts w:ascii="Times New Roman" w:eastAsia="Arial Unicode MS" w:hAnsi="Times New Roman"/>
          <w:color w:val="000000"/>
          <w:sz w:val="24"/>
          <w:szCs w:val="24"/>
          <w:lang w:val="ru-RU" w:eastAsia="ru-RU" w:bidi="ru-RU"/>
        </w:rPr>
        <w:tab/>
        <w:t>иноязычные</w:t>
      </w:r>
      <w:r w:rsidRPr="001F6F92">
        <w:rPr>
          <w:rFonts w:ascii="Times New Roman" w:eastAsia="Arial Unicode MS" w:hAnsi="Times New Roman"/>
          <w:color w:val="000000"/>
          <w:sz w:val="24"/>
          <w:szCs w:val="24"/>
          <w:lang w:val="ru-RU" w:eastAsia="ru-RU" w:bidi="ru-RU"/>
        </w:rPr>
        <w:tab/>
        <w:t>словари</w:t>
      </w:r>
      <w:r w:rsidRPr="001F6F92">
        <w:rPr>
          <w:rFonts w:ascii="Times New Roman" w:eastAsia="Arial Unicode MS" w:hAnsi="Times New Roman"/>
          <w:color w:val="000000"/>
          <w:sz w:val="24"/>
          <w:szCs w:val="24"/>
          <w:lang w:val="ru-RU" w:eastAsia="ru-RU" w:bidi="ru-RU"/>
        </w:rPr>
        <w:tab/>
        <w:t>и</w:t>
      </w:r>
      <w:r w:rsidRPr="001F6F92">
        <w:rPr>
          <w:rFonts w:ascii="Times New Roman" w:eastAsia="Arial Unicode MS" w:hAnsi="Times New Roman"/>
          <w:color w:val="000000"/>
          <w:sz w:val="24"/>
          <w:szCs w:val="24"/>
          <w:lang w:val="ru-RU" w:eastAsia="ru-RU" w:bidi="ru-RU"/>
        </w:rPr>
        <w:tab/>
        <w:t>справочники,</w:t>
      </w:r>
    </w:p>
    <w:p w:rsidR="00F8340A" w:rsidRPr="001F6F92" w:rsidRDefault="00F8340A"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 том числе информационно-справочные системы, в электронной форме;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достигать взаимопонимания в процессе устного и письменного общения с носителями иностранного языка, с людьми другой культуры;</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8340A" w:rsidRPr="001F6F92" w:rsidRDefault="00F8340A" w:rsidP="00D72B6D">
      <w:pPr>
        <w:numPr>
          <w:ilvl w:val="0"/>
          <w:numId w:val="64"/>
        </w:numPr>
        <w:tabs>
          <w:tab w:val="left" w:pos="1941"/>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Предметные результаты освоения программы по второму иностранному (немецкому) языку к концу обучения в 8 классе.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Коммуникативные умения.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Говорение: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Аудирование: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Смысловое чтение: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w:t>
      </w:r>
      <w:r w:rsidRPr="001F6F92">
        <w:rPr>
          <w:rFonts w:ascii="Times New Roman" w:eastAsia="Arial Unicode MS" w:hAnsi="Times New Roman"/>
          <w:color w:val="000000"/>
          <w:sz w:val="24"/>
          <w:szCs w:val="24"/>
          <w:lang w:val="ru-RU" w:eastAsia="ru-RU" w:bidi="ru-RU"/>
        </w:rPr>
        <w:lastRenderedPageBreak/>
        <w:t>содержания (объём текста (текстов) для чтения - 250 слов), читать несплошные тексты (таблицы, диаграммы) и понимать представленную в них информацию.</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Письменная речь:</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80 слов).</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Языковые знания и умения.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Фонетическая сторона речи: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90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Графика, орфография и пунктуация: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правильно писать изученные слова;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Лексическая сторона речи: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ik</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распознавать и употреблять в устной и письменной речи изученные многозначные слова, синонимы, антонимы;</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речи и письменном тексте: придаточные условные предложения с союзами </w:t>
      </w:r>
      <w:r w:rsidRPr="001F6F92">
        <w:rPr>
          <w:rFonts w:ascii="Times New Roman" w:eastAsia="Arial Unicode MS" w:hAnsi="Times New Roman"/>
          <w:color w:val="000000"/>
          <w:sz w:val="24"/>
          <w:szCs w:val="24"/>
          <w:lang w:bidi="en-US"/>
        </w:rPr>
        <w:t>wenn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trotzdem</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глаголы </w:t>
      </w:r>
      <w:r w:rsidRPr="001F6F92">
        <w:rPr>
          <w:rFonts w:ascii="Times New Roman" w:eastAsia="Arial Unicode MS" w:hAnsi="Times New Roman"/>
          <w:color w:val="000000"/>
          <w:sz w:val="24"/>
          <w:szCs w:val="24"/>
          <w:lang w:bidi="en-US"/>
        </w:rPr>
        <w:t>sitzen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 </w:t>
      </w:r>
      <w:r w:rsidRPr="001F6F92">
        <w:rPr>
          <w:rFonts w:ascii="Times New Roman" w:eastAsia="Arial Unicode MS" w:hAnsi="Times New Roman"/>
          <w:color w:val="000000"/>
          <w:sz w:val="24"/>
          <w:szCs w:val="24"/>
          <w:lang w:bidi="en-US"/>
        </w:rPr>
        <w:t>setzen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liegen</w:t>
      </w:r>
      <w:r w:rsidRPr="001F6F92">
        <w:rPr>
          <w:rFonts w:ascii="Times New Roman" w:eastAsia="Arial Unicode MS" w:hAnsi="Times New Roman"/>
          <w:color w:val="000000"/>
          <w:sz w:val="24"/>
          <w:szCs w:val="24"/>
          <w:lang w:val="ru-RU" w:bidi="en-US"/>
        </w:rPr>
        <w:t xml:space="preserve"> - </w:t>
      </w:r>
      <w:r w:rsidRPr="001F6F92">
        <w:rPr>
          <w:rFonts w:ascii="Times New Roman" w:eastAsia="Arial Unicode MS" w:hAnsi="Times New Roman"/>
          <w:color w:val="000000"/>
          <w:sz w:val="24"/>
          <w:szCs w:val="24"/>
          <w:lang w:bidi="en-US"/>
        </w:rPr>
        <w:t>legen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stehen</w:t>
      </w:r>
      <w:r w:rsidRPr="001F6F92">
        <w:rPr>
          <w:rFonts w:ascii="Times New Roman" w:eastAsia="Arial Unicode MS" w:hAnsi="Times New Roman"/>
          <w:color w:val="000000"/>
          <w:sz w:val="24"/>
          <w:szCs w:val="24"/>
          <w:lang w:val="ru-RU" w:bidi="en-US"/>
        </w:rPr>
        <w:t xml:space="preserve"> - </w:t>
      </w:r>
      <w:r w:rsidRPr="001F6F92">
        <w:rPr>
          <w:rFonts w:ascii="Times New Roman" w:eastAsia="Arial Unicode MS" w:hAnsi="Times New Roman"/>
          <w:color w:val="000000"/>
          <w:sz w:val="24"/>
          <w:szCs w:val="24"/>
          <w:lang w:bidi="en-US"/>
        </w:rPr>
        <w:t>stellen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hangen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при ответе на вопросы </w:t>
      </w:r>
      <w:r w:rsidRPr="001F6F92">
        <w:rPr>
          <w:rFonts w:ascii="Times New Roman" w:eastAsia="Arial Unicode MS" w:hAnsi="Times New Roman"/>
          <w:color w:val="000000"/>
          <w:sz w:val="24"/>
          <w:szCs w:val="24"/>
          <w:lang w:bidi="en-US"/>
        </w:rPr>
        <w:t>wohin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и </w:t>
      </w:r>
      <w:r w:rsidRPr="001F6F92">
        <w:rPr>
          <w:rFonts w:ascii="Times New Roman" w:eastAsia="Arial Unicode MS" w:hAnsi="Times New Roman"/>
          <w:color w:val="000000"/>
          <w:sz w:val="24"/>
          <w:szCs w:val="24"/>
          <w:lang w:bidi="en-US"/>
        </w:rPr>
        <w:t>wo</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модальные глаголы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konnen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miissen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wollen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durfen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в </w:t>
      </w:r>
      <w:r w:rsidRPr="001F6F92">
        <w:rPr>
          <w:rFonts w:ascii="Times New Roman" w:eastAsia="Arial Unicode MS" w:hAnsi="Times New Roman"/>
          <w:color w:val="000000"/>
          <w:sz w:val="24"/>
          <w:szCs w:val="24"/>
          <w:lang w:bidi="en-US"/>
        </w:rPr>
        <w:t>Prateritum</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форма сослагательного наклонения от глагола </w:t>
      </w:r>
      <w:r w:rsidRPr="001F6F92">
        <w:rPr>
          <w:rFonts w:ascii="Times New Roman" w:eastAsia="Arial Unicode MS" w:hAnsi="Times New Roman"/>
          <w:color w:val="000000"/>
          <w:sz w:val="24"/>
          <w:szCs w:val="24"/>
          <w:lang w:bidi="en-US"/>
        </w:rPr>
        <w:t>haben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Ich</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hatte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gem</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drei</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Karten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fur</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das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Musical</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Elisabeth</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left="740" w:right="502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отрицания </w:t>
      </w:r>
      <w:r w:rsidRPr="001F6F92">
        <w:rPr>
          <w:rFonts w:ascii="Times New Roman" w:eastAsia="Arial Unicode MS" w:hAnsi="Times New Roman"/>
          <w:color w:val="000000"/>
          <w:sz w:val="24"/>
          <w:szCs w:val="24"/>
          <w:lang w:bidi="en-US"/>
        </w:rPr>
        <w:t>keiner</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niemand</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nichts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nie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косвенный вопрос; употребление глагола </w:t>
      </w:r>
      <w:r w:rsidRPr="001F6F92">
        <w:rPr>
          <w:rFonts w:ascii="Times New Roman" w:eastAsia="Arial Unicode MS" w:hAnsi="Times New Roman"/>
          <w:color w:val="000000"/>
          <w:sz w:val="24"/>
          <w:szCs w:val="24"/>
          <w:lang w:bidi="en-US"/>
        </w:rPr>
        <w:t>wissen</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left="740" w:right="6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употребление </w:t>
      </w:r>
      <w:r w:rsidRPr="001F6F92">
        <w:rPr>
          <w:rFonts w:ascii="Times New Roman" w:eastAsia="Arial Unicode MS" w:hAnsi="Times New Roman"/>
          <w:color w:val="000000"/>
          <w:sz w:val="24"/>
          <w:szCs w:val="24"/>
          <w:lang w:bidi="en-US"/>
        </w:rPr>
        <w:t>nicht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и </w:t>
      </w:r>
      <w:r w:rsidRPr="001F6F92">
        <w:rPr>
          <w:rFonts w:ascii="Times New Roman" w:eastAsia="Arial Unicode MS" w:hAnsi="Times New Roman"/>
          <w:color w:val="000000"/>
          <w:sz w:val="24"/>
          <w:szCs w:val="24"/>
          <w:lang w:bidi="en-US"/>
        </w:rPr>
        <w:t>kein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с </w:t>
      </w:r>
      <w:r w:rsidRPr="001F6F92">
        <w:rPr>
          <w:rFonts w:ascii="Times New Roman" w:eastAsia="Arial Unicode MS" w:hAnsi="Times New Roman"/>
          <w:color w:val="000000"/>
          <w:sz w:val="24"/>
          <w:szCs w:val="24"/>
          <w:lang w:bidi="en-US"/>
        </w:rPr>
        <w:t>sondem</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Es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gibt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keine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Kartoffeln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sondem</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Reis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глаголы с двойным дополнением (в дательном и винительном падежах); склонение прилагательных;</w:t>
      </w:r>
    </w:p>
    <w:p w:rsidR="00F8340A" w:rsidRPr="001F6F92" w:rsidRDefault="00F8340A" w:rsidP="001F6F92">
      <w:pPr>
        <w:spacing w:after="0"/>
        <w:ind w:left="740" w:right="20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предлоги, управляющие дательным и винительным падежами; предлоги, управляющие дательным падежом; предлоги места и направления.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Социокультурные знания: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w:t>
      </w:r>
      <w:r w:rsidRPr="001F6F92">
        <w:rPr>
          <w:rFonts w:ascii="Times New Roman" w:eastAsia="Arial Unicode MS" w:hAnsi="Times New Roman"/>
          <w:color w:val="000000"/>
          <w:sz w:val="24"/>
          <w:szCs w:val="24"/>
          <w:lang w:val="ru-RU" w:eastAsia="ru-RU" w:bidi="ru-RU"/>
        </w:rPr>
        <w:lastRenderedPageBreak/>
        <w:t>социокультурные элементы речевого поведенческого этикета в стране (странах) изучаемого языка в рамках тематического содержания речи;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Компенсаторные умения: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использовать иноязычные словари и справочники, в том числе информационно-справочные системы, в электронной форме;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достигать взаимопонимания в процессе устного и письменного общения с носителями иностранного языка, людьми другой культуры;</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8340A" w:rsidRPr="001F6F92" w:rsidRDefault="00F8340A" w:rsidP="00D72B6D">
      <w:pPr>
        <w:numPr>
          <w:ilvl w:val="0"/>
          <w:numId w:val="64"/>
        </w:numPr>
        <w:tabs>
          <w:tab w:val="left" w:pos="1945"/>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Предметные результаты освоения программы по второму иностранному (немецкому) языку к концу обучения в 9 классе.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Коммуникативные умения.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Говорение: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Аудирование: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Смысловое чтение:</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w:t>
      </w:r>
      <w:r w:rsidRPr="001F6F92">
        <w:rPr>
          <w:rFonts w:ascii="Times New Roman" w:eastAsia="Arial Unicode MS" w:hAnsi="Times New Roman"/>
          <w:color w:val="000000"/>
          <w:sz w:val="24"/>
          <w:szCs w:val="24"/>
          <w:lang w:val="ru-RU" w:eastAsia="ru-RU" w:bidi="ru-RU"/>
        </w:rPr>
        <w:lastRenderedPageBreak/>
        <w:t>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Письменная речь:</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- 90 слов).</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Языковые знания и умения.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Фонетическая сторона речи:</w:t>
      </w:r>
    </w:p>
    <w:p w:rsidR="00F8340A" w:rsidRPr="001F6F92" w:rsidRDefault="00F8340A" w:rsidP="001F6F92">
      <w:pPr>
        <w:tabs>
          <w:tab w:val="left" w:pos="619"/>
          <w:tab w:val="left" w:pos="3749"/>
          <w:tab w:val="left" w:pos="6038"/>
        </w:tabs>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100 слов, построенные на</w:t>
      </w:r>
      <w:r w:rsidRPr="001F6F92">
        <w:rPr>
          <w:rFonts w:ascii="Times New Roman" w:eastAsia="Arial Unicode MS" w:hAnsi="Times New Roman"/>
          <w:color w:val="000000"/>
          <w:sz w:val="24"/>
          <w:szCs w:val="24"/>
          <w:lang w:val="ru-RU" w:eastAsia="ru-RU" w:bidi="ru-RU"/>
        </w:rPr>
        <w:tab/>
        <w:t>изученном языковом</w:t>
      </w:r>
      <w:r w:rsidRPr="001F6F92">
        <w:rPr>
          <w:rFonts w:ascii="Times New Roman" w:eastAsia="Arial Unicode MS" w:hAnsi="Times New Roman"/>
          <w:color w:val="000000"/>
          <w:sz w:val="24"/>
          <w:szCs w:val="24"/>
          <w:lang w:val="ru-RU" w:eastAsia="ru-RU" w:bidi="ru-RU"/>
        </w:rPr>
        <w:tab/>
        <w:t>материале, с</w:t>
      </w:r>
      <w:r w:rsidRPr="001F6F92">
        <w:rPr>
          <w:rFonts w:ascii="Times New Roman" w:eastAsia="Arial Unicode MS" w:hAnsi="Times New Roman"/>
          <w:color w:val="000000"/>
          <w:sz w:val="24"/>
          <w:szCs w:val="24"/>
          <w:lang w:val="ru-RU" w:eastAsia="ru-RU" w:bidi="ru-RU"/>
        </w:rPr>
        <w:tab/>
        <w:t>соблюдением правил чтения</w:t>
      </w:r>
    </w:p>
    <w:p w:rsidR="00F8340A" w:rsidRPr="001F6F92" w:rsidRDefault="00F8340A"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 соответствующей интонацией, читать новые слова согласно основным правилам чтения.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Графика, орфография и пунктуация:</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правильно писать изученные слова;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Лексическая сторона речи: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ie</w:t>
      </w:r>
      <w:r w:rsidRPr="001F6F92">
        <w:rPr>
          <w:rFonts w:ascii="Times New Roman" w:eastAsia="Arial Unicode MS" w:hAnsi="Times New Roman"/>
          <w:color w:val="000000"/>
          <w:sz w:val="24"/>
          <w:szCs w:val="24"/>
          <w:lang w:val="ru-RU" w:bidi="en-US"/>
        </w:rPr>
        <w:t>, -</w:t>
      </w:r>
      <w:r w:rsidRPr="001F6F92">
        <w:rPr>
          <w:rFonts w:ascii="Times New Roman" w:eastAsia="Arial Unicode MS" w:hAnsi="Times New Roman"/>
          <w:color w:val="000000"/>
          <w:sz w:val="24"/>
          <w:szCs w:val="24"/>
          <w:lang w:bidi="en-US"/>
        </w:rPr>
        <w:t>um</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имена прилагательные при помощи суффиксов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sam</w:t>
      </w:r>
      <w:r w:rsidRPr="001F6F92">
        <w:rPr>
          <w:rFonts w:ascii="Times New Roman" w:eastAsia="Arial Unicode MS" w:hAnsi="Times New Roman"/>
          <w:color w:val="000000"/>
          <w:sz w:val="24"/>
          <w:szCs w:val="24"/>
          <w:lang w:val="ru-RU" w:bidi="en-US"/>
        </w:rPr>
        <w:t>, -</w:t>
      </w:r>
      <w:r w:rsidRPr="001F6F92">
        <w:rPr>
          <w:rFonts w:ascii="Times New Roman" w:eastAsia="Arial Unicode MS" w:hAnsi="Times New Roman"/>
          <w:color w:val="000000"/>
          <w:sz w:val="24"/>
          <w:szCs w:val="24"/>
          <w:lang w:bidi="en-US"/>
        </w:rPr>
        <w:t>bar</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распознавать и употреблять в устной и письменной речи изученные синонимы, антонимы, сокращения и аббревиатуры;</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речи и письменном тексте: глаголы во временных формах страдательного наклонения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Prasens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Prateritum</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придаточные относительные предложения, вводимые относительными местоимениями в именительном и винительном падежах;</w:t>
      </w:r>
    </w:p>
    <w:p w:rsidR="00F8340A" w:rsidRPr="001F6F92" w:rsidRDefault="00F8340A" w:rsidP="001F6F92">
      <w:pPr>
        <w:spacing w:after="0"/>
        <w:ind w:left="740" w:right="202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образование предпрошедшего времени </w:t>
      </w:r>
      <w:r w:rsidRPr="001F6F92">
        <w:rPr>
          <w:rFonts w:ascii="Times New Roman" w:eastAsia="Arial Unicode MS" w:hAnsi="Times New Roman"/>
          <w:color w:val="000000"/>
          <w:sz w:val="24"/>
          <w:szCs w:val="24"/>
          <w:lang w:bidi="en-US"/>
        </w:rPr>
        <w:t>Plusquamperfekt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придаточные относительные предложения с </w:t>
      </w:r>
      <w:r w:rsidRPr="001F6F92">
        <w:rPr>
          <w:rFonts w:ascii="Times New Roman" w:eastAsia="Arial Unicode MS" w:hAnsi="Times New Roman"/>
          <w:color w:val="000000"/>
          <w:sz w:val="24"/>
          <w:szCs w:val="24"/>
          <w:lang w:bidi="en-US"/>
        </w:rPr>
        <w:t>wo</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was</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wie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придаточные предложения цели с союзом </w:t>
      </w:r>
      <w:r w:rsidRPr="001F6F92">
        <w:rPr>
          <w:rFonts w:ascii="Times New Roman" w:eastAsia="Arial Unicode MS" w:hAnsi="Times New Roman"/>
          <w:color w:val="000000"/>
          <w:sz w:val="24"/>
          <w:szCs w:val="24"/>
          <w:lang w:bidi="en-US"/>
        </w:rPr>
        <w:t>damit</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сложноподчинённые предложения времени с союзом </w:t>
      </w:r>
      <w:r w:rsidRPr="001F6F92">
        <w:rPr>
          <w:rFonts w:ascii="Times New Roman" w:eastAsia="Arial Unicode MS" w:hAnsi="Times New Roman"/>
          <w:color w:val="000000"/>
          <w:sz w:val="24"/>
          <w:szCs w:val="24"/>
          <w:lang w:bidi="en-US"/>
        </w:rPr>
        <w:t>nachdem</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инфинитивный оборот </w:t>
      </w:r>
      <w:r w:rsidRPr="001F6F92">
        <w:rPr>
          <w:rFonts w:ascii="Times New Roman" w:eastAsia="Arial Unicode MS" w:hAnsi="Times New Roman"/>
          <w:color w:val="000000"/>
          <w:sz w:val="24"/>
          <w:szCs w:val="24"/>
          <w:lang w:bidi="en-US"/>
        </w:rPr>
        <w:t>Infinitiv</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 </w:t>
      </w:r>
      <w:r w:rsidRPr="001F6F92">
        <w:rPr>
          <w:rFonts w:ascii="Times New Roman" w:eastAsia="Arial Unicode MS" w:hAnsi="Times New Roman"/>
          <w:color w:val="000000"/>
          <w:sz w:val="24"/>
          <w:szCs w:val="24"/>
          <w:lang w:bidi="en-US"/>
        </w:rPr>
        <w:t>zu</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инфинитивный оборот </w:t>
      </w:r>
      <w:r w:rsidRPr="001F6F92">
        <w:rPr>
          <w:rFonts w:ascii="Times New Roman" w:eastAsia="Arial Unicode MS" w:hAnsi="Times New Roman"/>
          <w:color w:val="000000"/>
          <w:sz w:val="24"/>
          <w:szCs w:val="24"/>
          <w:lang w:bidi="en-US"/>
        </w:rPr>
        <w:t>um</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 </w:t>
      </w:r>
      <w:r w:rsidRPr="001F6F92">
        <w:rPr>
          <w:rFonts w:ascii="Times New Roman" w:eastAsia="Arial Unicode MS" w:hAnsi="Times New Roman"/>
          <w:color w:val="000000"/>
          <w:sz w:val="24"/>
          <w:szCs w:val="24"/>
          <w:lang w:bidi="en-US"/>
        </w:rPr>
        <w:t>zu</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 </w:t>
      </w:r>
      <w:r w:rsidRPr="001F6F92">
        <w:rPr>
          <w:rFonts w:ascii="Times New Roman" w:eastAsia="Arial Unicode MS" w:hAnsi="Times New Roman"/>
          <w:color w:val="000000"/>
          <w:sz w:val="24"/>
          <w:szCs w:val="24"/>
          <w:lang w:bidi="en-US"/>
        </w:rPr>
        <w:t>Infinitiv</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образование будущего времени </w:t>
      </w:r>
      <w:r w:rsidRPr="001F6F92">
        <w:rPr>
          <w:rFonts w:ascii="Times New Roman" w:eastAsia="Arial Unicode MS" w:hAnsi="Times New Roman"/>
          <w:color w:val="000000"/>
          <w:sz w:val="24"/>
          <w:szCs w:val="24"/>
          <w:lang w:bidi="en-US"/>
        </w:rPr>
        <w:t>Futur</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I: </w:t>
      </w:r>
      <w:r w:rsidRPr="001F6F92">
        <w:rPr>
          <w:rFonts w:ascii="Times New Roman" w:eastAsia="Arial Unicode MS" w:hAnsi="Times New Roman"/>
          <w:color w:val="000000"/>
          <w:sz w:val="24"/>
          <w:szCs w:val="24"/>
          <w:lang w:bidi="en-US"/>
        </w:rPr>
        <w:t>werden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 </w:t>
      </w:r>
      <w:r w:rsidRPr="001F6F92">
        <w:rPr>
          <w:rFonts w:ascii="Times New Roman" w:eastAsia="Arial Unicode MS" w:hAnsi="Times New Roman"/>
          <w:color w:val="000000"/>
          <w:sz w:val="24"/>
          <w:szCs w:val="24"/>
          <w:lang w:bidi="en-US"/>
        </w:rPr>
        <w:t>Infinitiv</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глагол </w:t>
      </w:r>
      <w:r w:rsidRPr="001F6F92">
        <w:rPr>
          <w:rFonts w:ascii="Times New Roman" w:eastAsia="Arial Unicode MS" w:hAnsi="Times New Roman"/>
          <w:color w:val="000000"/>
          <w:sz w:val="24"/>
          <w:szCs w:val="24"/>
          <w:lang w:bidi="en-US"/>
        </w:rPr>
        <w:t>lassen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 </w:t>
      </w:r>
      <w:r w:rsidRPr="001F6F92">
        <w:rPr>
          <w:rFonts w:ascii="Times New Roman" w:eastAsia="Arial Unicode MS" w:hAnsi="Times New Roman"/>
          <w:color w:val="000000"/>
          <w:sz w:val="24"/>
          <w:szCs w:val="24"/>
          <w:lang w:bidi="en-US"/>
        </w:rPr>
        <w:t>Akkusativ</w:t>
      </w:r>
      <w:r w:rsidRPr="001F6F92">
        <w:rPr>
          <w:rFonts w:ascii="Times New Roman" w:eastAsia="Arial Unicode MS" w:hAnsi="Times New Roman"/>
          <w:color w:val="000000"/>
          <w:sz w:val="24"/>
          <w:szCs w:val="24"/>
          <w:lang w:val="ru-RU" w:bidi="en-US"/>
        </w:rPr>
        <w:t xml:space="preserve"> + </w:t>
      </w:r>
      <w:r w:rsidRPr="001F6F92">
        <w:rPr>
          <w:rFonts w:ascii="Times New Roman" w:eastAsia="Arial Unicode MS" w:hAnsi="Times New Roman"/>
          <w:color w:val="000000"/>
          <w:sz w:val="24"/>
          <w:szCs w:val="24"/>
          <w:lang w:bidi="en-US"/>
        </w:rPr>
        <w:t>Infinitiv</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глагол </w:t>
      </w:r>
      <w:r w:rsidRPr="001F6F92">
        <w:rPr>
          <w:rFonts w:ascii="Times New Roman" w:eastAsia="Arial Unicode MS" w:hAnsi="Times New Roman"/>
          <w:color w:val="000000"/>
          <w:sz w:val="24"/>
          <w:szCs w:val="24"/>
          <w:lang w:bidi="en-US"/>
        </w:rPr>
        <w:t>lassen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в </w:t>
      </w:r>
      <w:r w:rsidRPr="001F6F92">
        <w:rPr>
          <w:rFonts w:ascii="Times New Roman" w:eastAsia="Arial Unicode MS" w:hAnsi="Times New Roman"/>
          <w:color w:val="000000"/>
          <w:sz w:val="24"/>
          <w:szCs w:val="24"/>
          <w:lang w:bidi="en-US"/>
        </w:rPr>
        <w:t>Perfekt</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косвенный вопрос без вопросительного слова с союзом </w:t>
      </w:r>
      <w:r w:rsidRPr="001F6F92">
        <w:rPr>
          <w:rFonts w:ascii="Times New Roman" w:eastAsia="Arial Unicode MS" w:hAnsi="Times New Roman"/>
          <w:color w:val="000000"/>
          <w:sz w:val="24"/>
          <w:szCs w:val="24"/>
          <w:lang w:bidi="en-US"/>
        </w:rPr>
        <w:t>ob</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Indirekte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Frage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ob</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Satze</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lastRenderedPageBreak/>
        <w:t>склонение прилагательных;</w:t>
      </w:r>
    </w:p>
    <w:p w:rsidR="00F8340A" w:rsidRPr="001F6F92" w:rsidRDefault="00F8340A"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указательные местоименные наречия </w:t>
      </w:r>
      <w:r w:rsidRPr="001F6F92">
        <w:rPr>
          <w:rFonts w:ascii="Times New Roman" w:eastAsia="Arial Unicode MS" w:hAnsi="Times New Roman"/>
          <w:color w:val="000000"/>
          <w:sz w:val="24"/>
          <w:szCs w:val="24"/>
          <w:lang w:bidi="en-US"/>
        </w:rPr>
        <w:t>da</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r</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 xml:space="preserve">+ наречия </w:t>
      </w:r>
      <w:r w:rsidRPr="001F6F92">
        <w:rPr>
          <w:rFonts w:ascii="Times New Roman" w:eastAsia="Arial Unicode MS" w:hAnsi="Times New Roman"/>
          <w:color w:val="000000"/>
          <w:sz w:val="24"/>
          <w:szCs w:val="24"/>
          <w:lang w:val="ru-RU" w:bidi="en-US"/>
        </w:rPr>
        <w:t>(</w:t>
      </w:r>
      <w:r w:rsidRPr="001F6F92">
        <w:rPr>
          <w:rFonts w:ascii="Times New Roman" w:eastAsia="Arial Unicode MS" w:hAnsi="Times New Roman"/>
          <w:color w:val="000000"/>
          <w:sz w:val="24"/>
          <w:szCs w:val="24"/>
          <w:lang w:bidi="en-US"/>
        </w:rPr>
        <w:t>davor</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dabei</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darauf</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и другие);</w:t>
      </w:r>
    </w:p>
    <w:p w:rsidR="00F8340A" w:rsidRPr="001F6F92" w:rsidRDefault="00F8340A" w:rsidP="001F6F92">
      <w:pPr>
        <w:spacing w:after="0"/>
        <w:ind w:left="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превосходная степень сравнения прилагательных и наречий; возвратные местоимения в дательном и винительном падежах; предлог родительного падежа </w:t>
      </w:r>
      <w:r w:rsidRPr="001F6F92">
        <w:rPr>
          <w:rFonts w:ascii="Times New Roman" w:eastAsia="Arial Unicode MS" w:hAnsi="Times New Roman"/>
          <w:color w:val="000000"/>
          <w:sz w:val="24"/>
          <w:szCs w:val="24"/>
          <w:lang w:bidi="en-US"/>
        </w:rPr>
        <w:t>wegen</w:t>
      </w:r>
      <w:r w:rsidRPr="001F6F92">
        <w:rPr>
          <w:rFonts w:ascii="Times New Roman" w:eastAsia="Arial Unicode MS" w:hAnsi="Times New Roman"/>
          <w:color w:val="000000"/>
          <w:sz w:val="24"/>
          <w:szCs w:val="24"/>
          <w:lang w:val="ru-RU" w:bidi="en-US"/>
        </w:rPr>
        <w:t>;</w:t>
      </w:r>
    </w:p>
    <w:p w:rsidR="00F8340A" w:rsidRPr="001F6F92" w:rsidRDefault="00F8340A" w:rsidP="001F6F92">
      <w:pPr>
        <w:spacing w:after="0"/>
        <w:ind w:left="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указательные местоимения </w:t>
      </w:r>
      <w:r w:rsidRPr="001F6F92">
        <w:rPr>
          <w:rFonts w:ascii="Times New Roman" w:eastAsia="Arial Unicode MS" w:hAnsi="Times New Roman"/>
          <w:color w:val="000000"/>
          <w:sz w:val="24"/>
          <w:szCs w:val="24"/>
          <w:lang w:bidi="en-US"/>
        </w:rPr>
        <w:t>derselbe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dasselbe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dieselbe</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bidi="en-US"/>
        </w:rPr>
        <w:t>dieselben</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color w:val="000000"/>
          <w:sz w:val="24"/>
          <w:szCs w:val="24"/>
          <w:lang w:val="ru-RU" w:eastAsia="ru-RU" w:bidi="ru-RU"/>
        </w:rPr>
        <w:t>Социокультурные знания и умения: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иметь элементарные представления о различных вариантах немецкого языка; обладать базовыми знаниями о социокультурном портрете и культурном наследии родной страны и страны (стран) изучаемого языка;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представлять Россию и страну (страны) изучаемого языка;</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оказывать помощь иностранным гостям в ситуациях повседневного общения.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Компенсаторные умения:</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F8340A" w:rsidRPr="001F6F92" w:rsidRDefault="00F8340A"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участвовать в несложных учебных проектах с использованием материалов на иностранном языке с применением информационно-коммуникативных технологий, соблюдая правила информационной безопасности при работе в Интернете;</w:t>
      </w:r>
    </w:p>
    <w:p w:rsidR="00F8340A" w:rsidRPr="001F6F92" w:rsidRDefault="00F8340A"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использовать иноязычные словари и справочники, в том числе информационно-справочные системы, в электронной форме;</w:t>
      </w:r>
    </w:p>
    <w:p w:rsidR="00F8340A" w:rsidRPr="001F6F92" w:rsidRDefault="00F8340A"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достигать взаимопонимания в процессе устного и письменного общения с носителями иностранного языка, людьми другой культуры;</w:t>
      </w:r>
    </w:p>
    <w:p w:rsidR="00F8340A" w:rsidRPr="001F6F92" w:rsidRDefault="00F8340A"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95630" w:rsidRPr="001F6F92" w:rsidRDefault="00695630" w:rsidP="001F6F92">
      <w:pPr>
        <w:widowControl/>
        <w:spacing w:after="0"/>
        <w:ind w:firstLine="709"/>
        <w:jc w:val="both"/>
        <w:rPr>
          <w:rFonts w:ascii="Times New Roman" w:hAnsi="Times New Roman"/>
          <w:sz w:val="24"/>
          <w:szCs w:val="24"/>
          <w:lang w:val="ru-RU"/>
        </w:rPr>
      </w:pPr>
    </w:p>
    <w:p w:rsidR="00787051" w:rsidRPr="001F6F92" w:rsidRDefault="006D080B" w:rsidP="008F1B5C">
      <w:pPr>
        <w:pStyle w:val="20"/>
      </w:pPr>
      <w:bookmarkStart w:id="24" w:name="_Toc142756860"/>
      <w:r>
        <w:t>2.7</w:t>
      </w:r>
      <w:r w:rsidR="00787051" w:rsidRPr="001F6F92">
        <w:t>. Федеральная рабочая программа по учебному предмету «Математика» (базовый уровень)</w:t>
      </w:r>
      <w:bookmarkEnd w:id="24"/>
    </w:p>
    <w:p w:rsidR="00787051" w:rsidRPr="001F6F92" w:rsidRDefault="00787051" w:rsidP="00D72B6D">
      <w:pPr>
        <w:numPr>
          <w:ilvl w:val="0"/>
          <w:numId w:val="65"/>
        </w:numPr>
        <w:tabs>
          <w:tab w:val="left" w:pos="1537"/>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787051" w:rsidRPr="001F6F92" w:rsidRDefault="00787051" w:rsidP="00D72B6D">
      <w:pPr>
        <w:numPr>
          <w:ilvl w:val="0"/>
          <w:numId w:val="65"/>
        </w:numPr>
        <w:tabs>
          <w:tab w:val="left" w:pos="1558"/>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Пояснительная записка.</w:t>
      </w:r>
    </w:p>
    <w:p w:rsidR="00787051" w:rsidRPr="001F6F92" w:rsidRDefault="00787051" w:rsidP="00D72B6D">
      <w:pPr>
        <w:numPr>
          <w:ilvl w:val="0"/>
          <w:numId w:val="66"/>
        </w:numPr>
        <w:tabs>
          <w:tab w:val="left" w:pos="1743"/>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787051" w:rsidRPr="001F6F92" w:rsidRDefault="00787051" w:rsidP="00D72B6D">
      <w:pPr>
        <w:numPr>
          <w:ilvl w:val="0"/>
          <w:numId w:val="66"/>
        </w:numPr>
        <w:tabs>
          <w:tab w:val="left" w:pos="1748"/>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w:t>
      </w:r>
      <w:r w:rsidRPr="001F6F92">
        <w:rPr>
          <w:rFonts w:ascii="Times New Roman" w:eastAsia="Arial Unicode MS" w:hAnsi="Times New Roman"/>
          <w:color w:val="000000"/>
          <w:sz w:val="24"/>
          <w:szCs w:val="24"/>
          <w:lang w:val="ru-RU" w:eastAsia="ru-RU" w:bidi="ru-RU"/>
        </w:rPr>
        <w:lastRenderedPageBreak/>
        <w:t>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787051" w:rsidRPr="001F6F92" w:rsidRDefault="00787051" w:rsidP="00D72B6D">
      <w:pPr>
        <w:numPr>
          <w:ilvl w:val="0"/>
          <w:numId w:val="66"/>
        </w:numPr>
        <w:tabs>
          <w:tab w:val="left" w:pos="1743"/>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787051" w:rsidRPr="001F6F92" w:rsidRDefault="00787051" w:rsidP="00D72B6D">
      <w:pPr>
        <w:numPr>
          <w:ilvl w:val="0"/>
          <w:numId w:val="66"/>
        </w:numPr>
        <w:tabs>
          <w:tab w:val="left" w:pos="1734"/>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787051" w:rsidRPr="001F6F92" w:rsidRDefault="00787051" w:rsidP="00D72B6D">
      <w:pPr>
        <w:numPr>
          <w:ilvl w:val="0"/>
          <w:numId w:val="66"/>
        </w:numPr>
        <w:tabs>
          <w:tab w:val="left" w:pos="1734"/>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787051" w:rsidRPr="001F6F92" w:rsidRDefault="00787051" w:rsidP="00D72B6D">
      <w:pPr>
        <w:numPr>
          <w:ilvl w:val="0"/>
          <w:numId w:val="66"/>
        </w:numPr>
        <w:tabs>
          <w:tab w:val="left" w:pos="1759"/>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Приоритетными целями обучения математике в 5-9 классах являются:</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787051" w:rsidRPr="001F6F92" w:rsidRDefault="00787051" w:rsidP="00D72B6D">
      <w:pPr>
        <w:numPr>
          <w:ilvl w:val="0"/>
          <w:numId w:val="66"/>
        </w:numPr>
        <w:tabs>
          <w:tab w:val="left" w:pos="1734"/>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787051" w:rsidRPr="001F6F92" w:rsidRDefault="00787051" w:rsidP="00D72B6D">
      <w:pPr>
        <w:numPr>
          <w:ilvl w:val="0"/>
          <w:numId w:val="66"/>
        </w:numPr>
        <w:tabs>
          <w:tab w:val="left" w:pos="1738"/>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lastRenderedPageBreak/>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787051" w:rsidRPr="001F6F92" w:rsidRDefault="00787051" w:rsidP="00D72B6D">
      <w:pPr>
        <w:numPr>
          <w:ilvl w:val="0"/>
          <w:numId w:val="66"/>
        </w:numPr>
        <w:tabs>
          <w:tab w:val="left" w:pos="1729"/>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787051" w:rsidRPr="001F6F92" w:rsidRDefault="00787051" w:rsidP="00D72B6D">
      <w:pPr>
        <w:numPr>
          <w:ilvl w:val="0"/>
          <w:numId w:val="65"/>
        </w:numPr>
        <w:tabs>
          <w:tab w:val="left" w:pos="1527"/>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787051" w:rsidRPr="001F6F92" w:rsidRDefault="00787051" w:rsidP="00D72B6D">
      <w:pPr>
        <w:numPr>
          <w:ilvl w:val="0"/>
          <w:numId w:val="67"/>
        </w:numPr>
        <w:tabs>
          <w:tab w:val="left" w:pos="1734"/>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Личностные результаты освоения программы по математике характеризуются:</w:t>
      </w:r>
    </w:p>
    <w:p w:rsidR="00787051" w:rsidRPr="001F6F92" w:rsidRDefault="00787051" w:rsidP="00D72B6D">
      <w:pPr>
        <w:numPr>
          <w:ilvl w:val="0"/>
          <w:numId w:val="68"/>
        </w:numPr>
        <w:tabs>
          <w:tab w:val="left" w:pos="1092"/>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патриотическое воспитание:</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787051" w:rsidRPr="001F6F92" w:rsidRDefault="00787051" w:rsidP="00D72B6D">
      <w:pPr>
        <w:numPr>
          <w:ilvl w:val="0"/>
          <w:numId w:val="68"/>
        </w:numPr>
        <w:tabs>
          <w:tab w:val="left" w:pos="1121"/>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гражданское и духовно-нравственное воспитание:</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787051" w:rsidRPr="001F6F92" w:rsidRDefault="00787051" w:rsidP="00D72B6D">
      <w:pPr>
        <w:numPr>
          <w:ilvl w:val="0"/>
          <w:numId w:val="68"/>
        </w:numPr>
        <w:tabs>
          <w:tab w:val="left" w:pos="1121"/>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трудовое воспитание:</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787051" w:rsidRPr="001F6F92" w:rsidRDefault="00787051" w:rsidP="00D72B6D">
      <w:pPr>
        <w:numPr>
          <w:ilvl w:val="0"/>
          <w:numId w:val="68"/>
        </w:numPr>
        <w:tabs>
          <w:tab w:val="left" w:pos="1148"/>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эстетическое воспитание:</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787051" w:rsidRPr="001F6F92" w:rsidRDefault="00787051" w:rsidP="00D72B6D">
      <w:pPr>
        <w:numPr>
          <w:ilvl w:val="0"/>
          <w:numId w:val="68"/>
        </w:numPr>
        <w:tabs>
          <w:tab w:val="left" w:pos="1148"/>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ценности научного познания:</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787051" w:rsidRPr="001F6F92" w:rsidRDefault="00787051" w:rsidP="00D72B6D">
      <w:pPr>
        <w:numPr>
          <w:ilvl w:val="0"/>
          <w:numId w:val="68"/>
        </w:numPr>
        <w:tabs>
          <w:tab w:val="left" w:pos="1103"/>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физическое воспитание, формирование культуры здоровья и эмоционального благополучия:</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787051" w:rsidRPr="001F6F92" w:rsidRDefault="00787051" w:rsidP="00D72B6D">
      <w:pPr>
        <w:numPr>
          <w:ilvl w:val="0"/>
          <w:numId w:val="68"/>
        </w:numPr>
        <w:tabs>
          <w:tab w:val="left" w:pos="1148"/>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экологическое воспитание:</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w:t>
      </w:r>
      <w:r w:rsidRPr="001F6F92">
        <w:rPr>
          <w:rFonts w:ascii="Times New Roman" w:eastAsia="Arial Unicode MS" w:hAnsi="Times New Roman"/>
          <w:color w:val="000000"/>
          <w:sz w:val="24"/>
          <w:szCs w:val="24"/>
          <w:lang w:val="ru-RU" w:eastAsia="ru-RU" w:bidi="ru-RU"/>
        </w:rPr>
        <w:lastRenderedPageBreak/>
        <w:t>окружающей среды, осознанием глобального характера экологических проблем и путей их решения;</w:t>
      </w:r>
    </w:p>
    <w:p w:rsidR="00787051" w:rsidRPr="001F6F92" w:rsidRDefault="00787051" w:rsidP="00D72B6D">
      <w:pPr>
        <w:numPr>
          <w:ilvl w:val="0"/>
          <w:numId w:val="68"/>
        </w:numPr>
        <w:tabs>
          <w:tab w:val="left" w:pos="1148"/>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адаптация к изменяющимся условиям социальной и природной среды:</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готовностью к действиям в условиях неопределённости, повышению уровня</w:t>
      </w:r>
    </w:p>
    <w:p w:rsidR="00787051" w:rsidRPr="001F6F92" w:rsidRDefault="00787051"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787051" w:rsidRPr="001F6F92" w:rsidRDefault="00787051" w:rsidP="00D72B6D">
      <w:pPr>
        <w:numPr>
          <w:ilvl w:val="0"/>
          <w:numId w:val="67"/>
        </w:numPr>
        <w:tabs>
          <w:tab w:val="left" w:pos="1743"/>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787051" w:rsidRPr="001F6F92" w:rsidRDefault="00787051" w:rsidP="00D72B6D">
      <w:pPr>
        <w:numPr>
          <w:ilvl w:val="0"/>
          <w:numId w:val="69"/>
        </w:numPr>
        <w:tabs>
          <w:tab w:val="left" w:pos="1945"/>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787051" w:rsidRPr="001F6F92" w:rsidRDefault="00787051" w:rsidP="00D72B6D">
      <w:pPr>
        <w:numPr>
          <w:ilvl w:val="0"/>
          <w:numId w:val="69"/>
        </w:numPr>
        <w:tabs>
          <w:tab w:val="left" w:pos="1940"/>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 обучающегося будут сформированы следующие базовые логические действия как часть универсальных познавательных учебных действий:</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воспринимать, формулировать и преобразовывать суждения: утвердительные и отрицательные, единичные, частные и общие, условные;</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проводить выводы с использованием законов логики, дедуктивных и индуктивных умозаключений, умозаключений по аналогии;</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787051" w:rsidRPr="001F6F92" w:rsidRDefault="00787051"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 контрпримеры, обосновывать собственные рассуждения;</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87051" w:rsidRPr="001F6F92" w:rsidRDefault="00787051" w:rsidP="00D72B6D">
      <w:pPr>
        <w:numPr>
          <w:ilvl w:val="0"/>
          <w:numId w:val="69"/>
        </w:numPr>
        <w:tabs>
          <w:tab w:val="left" w:pos="2005"/>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787051" w:rsidRPr="001F6F92" w:rsidRDefault="00787051" w:rsidP="001F6F92">
      <w:pPr>
        <w:tabs>
          <w:tab w:val="left" w:pos="4574"/>
          <w:tab w:val="right" w:pos="7653"/>
          <w:tab w:val="left" w:pos="7854"/>
          <w:tab w:val="right" w:pos="10173"/>
        </w:tabs>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lastRenderedPageBreak/>
        <w:t>прогнозировать возможное</w:t>
      </w:r>
      <w:r w:rsidRPr="001F6F92">
        <w:rPr>
          <w:rFonts w:ascii="Times New Roman" w:eastAsia="Arial Unicode MS" w:hAnsi="Times New Roman"/>
          <w:color w:val="000000"/>
          <w:sz w:val="24"/>
          <w:szCs w:val="24"/>
          <w:lang w:val="ru-RU" w:eastAsia="ru-RU" w:bidi="ru-RU"/>
        </w:rPr>
        <w:tab/>
        <w:t>развитие процесса,</w:t>
      </w:r>
      <w:r w:rsidRPr="001F6F92">
        <w:rPr>
          <w:rFonts w:ascii="Times New Roman" w:eastAsia="Arial Unicode MS" w:hAnsi="Times New Roman"/>
          <w:color w:val="000000"/>
          <w:sz w:val="24"/>
          <w:szCs w:val="24"/>
          <w:lang w:val="ru-RU" w:eastAsia="ru-RU" w:bidi="ru-RU"/>
        </w:rPr>
        <w:tab/>
        <w:t>а</w:t>
      </w:r>
      <w:r w:rsidRPr="001F6F92">
        <w:rPr>
          <w:rFonts w:ascii="Times New Roman" w:eastAsia="Arial Unicode MS" w:hAnsi="Times New Roman"/>
          <w:color w:val="000000"/>
          <w:sz w:val="24"/>
          <w:szCs w:val="24"/>
          <w:lang w:val="ru-RU" w:eastAsia="ru-RU" w:bidi="ru-RU"/>
        </w:rPr>
        <w:tab/>
        <w:t>также</w:t>
      </w:r>
      <w:r w:rsidRPr="001F6F92">
        <w:rPr>
          <w:rFonts w:ascii="Times New Roman" w:eastAsia="Arial Unicode MS" w:hAnsi="Times New Roman"/>
          <w:color w:val="000000"/>
          <w:sz w:val="24"/>
          <w:szCs w:val="24"/>
          <w:lang w:val="ru-RU" w:eastAsia="ru-RU" w:bidi="ru-RU"/>
        </w:rPr>
        <w:tab/>
        <w:t>выдвигать</w:t>
      </w:r>
    </w:p>
    <w:p w:rsidR="00787051" w:rsidRPr="001F6F92" w:rsidRDefault="00787051"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предположения о его развитии в новых условиях.</w:t>
      </w:r>
    </w:p>
    <w:p w:rsidR="00787051" w:rsidRPr="001F6F92" w:rsidRDefault="00787051" w:rsidP="00D72B6D">
      <w:pPr>
        <w:numPr>
          <w:ilvl w:val="0"/>
          <w:numId w:val="69"/>
        </w:numPr>
        <w:tabs>
          <w:tab w:val="left" w:pos="2026"/>
          <w:tab w:val="left" w:pos="4574"/>
          <w:tab w:val="left" w:pos="7854"/>
          <w:tab w:val="right" w:pos="10173"/>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 обучающегося</w:t>
      </w:r>
      <w:r w:rsidRPr="001F6F92">
        <w:rPr>
          <w:rFonts w:ascii="Times New Roman" w:eastAsia="Arial Unicode MS" w:hAnsi="Times New Roman"/>
          <w:color w:val="000000"/>
          <w:sz w:val="24"/>
          <w:szCs w:val="24"/>
          <w:lang w:val="ru-RU" w:eastAsia="ru-RU" w:bidi="ru-RU"/>
        </w:rPr>
        <w:tab/>
        <w:t>будут сформированы</w:t>
      </w:r>
      <w:r w:rsidRPr="001F6F92">
        <w:rPr>
          <w:rFonts w:ascii="Times New Roman" w:eastAsia="Arial Unicode MS" w:hAnsi="Times New Roman"/>
          <w:color w:val="000000"/>
          <w:sz w:val="24"/>
          <w:szCs w:val="24"/>
          <w:lang w:val="ru-RU" w:eastAsia="ru-RU" w:bidi="ru-RU"/>
        </w:rPr>
        <w:tab/>
        <w:t>умения</w:t>
      </w:r>
      <w:r w:rsidRPr="001F6F92">
        <w:rPr>
          <w:rFonts w:ascii="Times New Roman" w:eastAsia="Arial Unicode MS" w:hAnsi="Times New Roman"/>
          <w:color w:val="000000"/>
          <w:sz w:val="24"/>
          <w:szCs w:val="24"/>
          <w:lang w:val="ru-RU" w:eastAsia="ru-RU" w:bidi="ru-RU"/>
        </w:rPr>
        <w:tab/>
        <w:t>работать</w:t>
      </w:r>
    </w:p>
    <w:p w:rsidR="00787051" w:rsidRPr="001F6F92" w:rsidRDefault="00787051"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 информацией как часть универсальных познавательных учебных действий:</w:t>
      </w:r>
    </w:p>
    <w:p w:rsidR="00787051" w:rsidRPr="001F6F92" w:rsidRDefault="00787051" w:rsidP="001F6F92">
      <w:pPr>
        <w:tabs>
          <w:tab w:val="left" w:pos="4574"/>
          <w:tab w:val="right" w:pos="7653"/>
          <w:tab w:val="right" w:pos="10173"/>
        </w:tabs>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выявлять недостаточность</w:t>
      </w:r>
      <w:r w:rsidRPr="001F6F92">
        <w:rPr>
          <w:rFonts w:ascii="Times New Roman" w:eastAsia="Arial Unicode MS" w:hAnsi="Times New Roman"/>
          <w:color w:val="000000"/>
          <w:sz w:val="24"/>
          <w:szCs w:val="24"/>
          <w:lang w:val="ru-RU" w:eastAsia="ru-RU" w:bidi="ru-RU"/>
        </w:rPr>
        <w:tab/>
        <w:t>и избыточность</w:t>
      </w:r>
      <w:r w:rsidRPr="001F6F92">
        <w:rPr>
          <w:rFonts w:ascii="Times New Roman" w:eastAsia="Arial Unicode MS" w:hAnsi="Times New Roman"/>
          <w:color w:val="000000"/>
          <w:sz w:val="24"/>
          <w:szCs w:val="24"/>
          <w:lang w:val="ru-RU" w:eastAsia="ru-RU" w:bidi="ru-RU"/>
        </w:rPr>
        <w:tab/>
        <w:t>информации,</w:t>
      </w:r>
      <w:r w:rsidRPr="001F6F92">
        <w:rPr>
          <w:rFonts w:ascii="Times New Roman" w:eastAsia="Arial Unicode MS" w:hAnsi="Times New Roman"/>
          <w:color w:val="000000"/>
          <w:sz w:val="24"/>
          <w:szCs w:val="24"/>
          <w:lang w:val="ru-RU" w:eastAsia="ru-RU" w:bidi="ru-RU"/>
        </w:rPr>
        <w:tab/>
        <w:t>данных,</w:t>
      </w:r>
    </w:p>
    <w:p w:rsidR="00787051" w:rsidRPr="001F6F92" w:rsidRDefault="00787051"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необходимых для решения задачи;</w:t>
      </w:r>
    </w:p>
    <w:p w:rsidR="00787051" w:rsidRPr="001F6F92" w:rsidRDefault="00787051" w:rsidP="001F6F92">
      <w:pPr>
        <w:tabs>
          <w:tab w:val="left" w:pos="4574"/>
          <w:tab w:val="right" w:pos="7653"/>
          <w:tab w:val="left" w:pos="7862"/>
        </w:tabs>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выбирать, анализировать,</w:t>
      </w:r>
      <w:r w:rsidRPr="001F6F92">
        <w:rPr>
          <w:rFonts w:ascii="Times New Roman" w:eastAsia="Arial Unicode MS" w:hAnsi="Times New Roman"/>
          <w:color w:val="000000"/>
          <w:sz w:val="24"/>
          <w:szCs w:val="24"/>
          <w:lang w:val="ru-RU" w:eastAsia="ru-RU" w:bidi="ru-RU"/>
        </w:rPr>
        <w:tab/>
        <w:t>систематизировать</w:t>
      </w:r>
      <w:r w:rsidRPr="001F6F92">
        <w:rPr>
          <w:rFonts w:ascii="Times New Roman" w:eastAsia="Arial Unicode MS" w:hAnsi="Times New Roman"/>
          <w:color w:val="000000"/>
          <w:sz w:val="24"/>
          <w:szCs w:val="24"/>
          <w:lang w:val="ru-RU" w:eastAsia="ru-RU" w:bidi="ru-RU"/>
        </w:rPr>
        <w:tab/>
        <w:t>и</w:t>
      </w:r>
      <w:r w:rsidRPr="001F6F92">
        <w:rPr>
          <w:rFonts w:ascii="Times New Roman" w:eastAsia="Arial Unicode MS" w:hAnsi="Times New Roman"/>
          <w:color w:val="000000"/>
          <w:sz w:val="24"/>
          <w:szCs w:val="24"/>
          <w:lang w:val="ru-RU" w:eastAsia="ru-RU" w:bidi="ru-RU"/>
        </w:rPr>
        <w:tab/>
        <w:t>интерпретировать</w:t>
      </w:r>
    </w:p>
    <w:p w:rsidR="00787051" w:rsidRPr="001F6F92" w:rsidRDefault="00787051"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информацию различных видов и форм представления;</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выбирать форму представления информации и иллюстрировать решаемые задачи схемами, диаграммами, иной графикой и их комбинациями;</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оценивать надёжность информации по критериям, предложенным учителем или сформулированным самостоятельно.</w:t>
      </w:r>
    </w:p>
    <w:p w:rsidR="00787051" w:rsidRPr="001F6F92" w:rsidRDefault="00787051" w:rsidP="00D72B6D">
      <w:pPr>
        <w:numPr>
          <w:ilvl w:val="0"/>
          <w:numId w:val="69"/>
        </w:numPr>
        <w:tabs>
          <w:tab w:val="left" w:pos="2000"/>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Универсальные коммуникативные действия обеспечивают сформированность социальных навыков обучающихся.</w:t>
      </w:r>
    </w:p>
    <w:p w:rsidR="00787051" w:rsidRPr="001F6F92" w:rsidRDefault="00787051" w:rsidP="00D72B6D">
      <w:pPr>
        <w:numPr>
          <w:ilvl w:val="0"/>
          <w:numId w:val="69"/>
        </w:numPr>
        <w:tabs>
          <w:tab w:val="left" w:pos="1945"/>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 обучающегося будут сформированы умения общения как часть универсальных коммуникативных учебных действий:</w:t>
      </w:r>
    </w:p>
    <w:p w:rsidR="00787051" w:rsidRPr="001F6F92" w:rsidRDefault="00787051"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787051" w:rsidRPr="001F6F92" w:rsidRDefault="00787051"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87051" w:rsidRPr="001F6F92" w:rsidRDefault="00787051"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787051" w:rsidRPr="001F6F92" w:rsidRDefault="00787051" w:rsidP="00D72B6D">
      <w:pPr>
        <w:numPr>
          <w:ilvl w:val="0"/>
          <w:numId w:val="69"/>
        </w:numPr>
        <w:tabs>
          <w:tab w:val="left" w:pos="1950"/>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 обучающегося будут сформированы умения сотрудничества как часть универсальных коммуникативных учебных действий:</w:t>
      </w:r>
    </w:p>
    <w:p w:rsidR="00787051" w:rsidRPr="001F6F92" w:rsidRDefault="00787051"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понимать и использовать преимущества командной и индивидуальной работы при решении учебных математических задач;</w:t>
      </w:r>
    </w:p>
    <w:p w:rsidR="00787051" w:rsidRPr="001F6F92" w:rsidRDefault="00787051"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787051" w:rsidRPr="001F6F92" w:rsidRDefault="00787051"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87051" w:rsidRPr="001F6F92" w:rsidRDefault="00787051" w:rsidP="00D72B6D">
      <w:pPr>
        <w:numPr>
          <w:ilvl w:val="0"/>
          <w:numId w:val="69"/>
        </w:numPr>
        <w:tabs>
          <w:tab w:val="left" w:pos="1940"/>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Универсальные регулятивные действия обеспечивают формирование смысловых установок и жизненных навыков личности.</w:t>
      </w:r>
    </w:p>
    <w:p w:rsidR="00787051" w:rsidRPr="001F6F92" w:rsidRDefault="00787051" w:rsidP="00D72B6D">
      <w:pPr>
        <w:numPr>
          <w:ilvl w:val="0"/>
          <w:numId w:val="69"/>
        </w:numPr>
        <w:tabs>
          <w:tab w:val="left" w:pos="1950"/>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 обучающегося будут сформированы умения самоорганизации как часть универсальных регулятивных учебных действий:</w:t>
      </w:r>
    </w:p>
    <w:p w:rsidR="00787051" w:rsidRPr="001F6F92" w:rsidRDefault="00787051"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787051" w:rsidRPr="001F6F92" w:rsidRDefault="00787051" w:rsidP="00D72B6D">
      <w:pPr>
        <w:numPr>
          <w:ilvl w:val="0"/>
          <w:numId w:val="69"/>
        </w:numPr>
        <w:tabs>
          <w:tab w:val="left" w:pos="2100"/>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 обучающегося будут сформированы умения самоконтроля как часть универсальных регулятивных учебных действий:</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владеть способами самопроверки, самоконтроля процесса и результата решения </w:t>
      </w:r>
      <w:r w:rsidRPr="001F6F92">
        <w:rPr>
          <w:rFonts w:ascii="Times New Roman" w:eastAsia="Arial Unicode MS" w:hAnsi="Times New Roman"/>
          <w:color w:val="000000"/>
          <w:sz w:val="24"/>
          <w:szCs w:val="24"/>
          <w:lang w:val="ru-RU" w:eastAsia="ru-RU" w:bidi="ru-RU"/>
        </w:rPr>
        <w:lastRenderedPageBreak/>
        <w:t>математической задачи;</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787051" w:rsidRPr="001F6F92" w:rsidRDefault="00787051" w:rsidP="00D72B6D">
      <w:pPr>
        <w:numPr>
          <w:ilvl w:val="0"/>
          <w:numId w:val="67"/>
        </w:numPr>
        <w:tabs>
          <w:tab w:val="left" w:pos="1759"/>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787051" w:rsidRPr="001F6F92" w:rsidRDefault="00787051" w:rsidP="00D72B6D">
      <w:pPr>
        <w:numPr>
          <w:ilvl w:val="0"/>
          <w:numId w:val="65"/>
        </w:numPr>
        <w:tabs>
          <w:tab w:val="left" w:pos="1553"/>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787051" w:rsidRPr="001F6F92" w:rsidRDefault="00787051" w:rsidP="00D72B6D">
      <w:pPr>
        <w:numPr>
          <w:ilvl w:val="0"/>
          <w:numId w:val="70"/>
        </w:numPr>
        <w:tabs>
          <w:tab w:val="left" w:pos="1775"/>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Пояснительная записка.</w:t>
      </w:r>
    </w:p>
    <w:p w:rsidR="00787051" w:rsidRPr="001F6F92" w:rsidRDefault="00787051" w:rsidP="00D72B6D">
      <w:pPr>
        <w:numPr>
          <w:ilvl w:val="0"/>
          <w:numId w:val="71"/>
        </w:numPr>
        <w:tabs>
          <w:tab w:val="left" w:pos="1971"/>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Приоритетными целями обучения математике в 5-6 классах являются:</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подведение обучающихся на доступном для них уровне к осознанию взаимосвязи математики и окружающего мира;</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787051" w:rsidRPr="001F6F92" w:rsidRDefault="00787051" w:rsidP="00D72B6D">
      <w:pPr>
        <w:numPr>
          <w:ilvl w:val="0"/>
          <w:numId w:val="71"/>
        </w:numPr>
        <w:tabs>
          <w:tab w:val="left" w:pos="1945"/>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787051" w:rsidRPr="001F6F92" w:rsidRDefault="00787051" w:rsidP="00D72B6D">
      <w:pPr>
        <w:numPr>
          <w:ilvl w:val="0"/>
          <w:numId w:val="71"/>
        </w:numPr>
        <w:tabs>
          <w:tab w:val="left" w:pos="1945"/>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787051" w:rsidRPr="001F6F92" w:rsidRDefault="00787051" w:rsidP="00D72B6D">
      <w:pPr>
        <w:numPr>
          <w:ilvl w:val="0"/>
          <w:numId w:val="71"/>
        </w:numPr>
        <w:tabs>
          <w:tab w:val="left" w:pos="1959"/>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787051" w:rsidRPr="001F6F92" w:rsidRDefault="00787051" w:rsidP="00D72B6D">
      <w:pPr>
        <w:numPr>
          <w:ilvl w:val="0"/>
          <w:numId w:val="71"/>
        </w:numPr>
        <w:tabs>
          <w:tab w:val="left" w:pos="1954"/>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Особенностью изучения положительных и отрицательных чисел является то, что </w:t>
      </w:r>
      <w:r w:rsidRPr="001F6F92">
        <w:rPr>
          <w:rFonts w:ascii="Times New Roman" w:eastAsia="Arial Unicode MS" w:hAnsi="Times New Roman"/>
          <w:color w:val="000000"/>
          <w:sz w:val="24"/>
          <w:szCs w:val="24"/>
          <w:lang w:val="ru-RU" w:eastAsia="ru-RU" w:bidi="ru-RU"/>
        </w:rPr>
        <w:lastRenderedPageBreak/>
        <w:t>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787051" w:rsidRPr="001F6F92" w:rsidRDefault="00787051" w:rsidP="00D72B6D">
      <w:pPr>
        <w:numPr>
          <w:ilvl w:val="0"/>
          <w:numId w:val="71"/>
        </w:numPr>
        <w:tabs>
          <w:tab w:val="left" w:pos="1950"/>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787051" w:rsidRPr="001F6F92" w:rsidRDefault="00787051" w:rsidP="00D72B6D">
      <w:pPr>
        <w:numPr>
          <w:ilvl w:val="0"/>
          <w:numId w:val="71"/>
        </w:numPr>
        <w:tabs>
          <w:tab w:val="left" w:pos="1954"/>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787051" w:rsidRPr="001F6F92" w:rsidRDefault="00787051" w:rsidP="00D72B6D">
      <w:pPr>
        <w:numPr>
          <w:ilvl w:val="0"/>
          <w:numId w:val="71"/>
        </w:numPr>
        <w:tabs>
          <w:tab w:val="left" w:pos="1959"/>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1F6F92">
        <w:rPr>
          <w:rFonts w:ascii="Times New Roman" w:eastAsia="Arial Unicode MS" w:hAnsi="Times New Roman"/>
          <w:color w:val="000000"/>
          <w:sz w:val="24"/>
          <w:szCs w:val="24"/>
          <w:lang w:val="ru-RU" w:eastAsia="ru-RU" w:bidi="ru-RU"/>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787051" w:rsidRPr="001F6F92" w:rsidRDefault="00787051" w:rsidP="00D72B6D">
      <w:pPr>
        <w:numPr>
          <w:ilvl w:val="0"/>
          <w:numId w:val="71"/>
        </w:numPr>
        <w:tabs>
          <w:tab w:val="left" w:pos="1961"/>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787051" w:rsidRPr="001F6F92" w:rsidRDefault="00787051" w:rsidP="00D72B6D">
      <w:pPr>
        <w:numPr>
          <w:ilvl w:val="0"/>
          <w:numId w:val="71"/>
        </w:numPr>
        <w:tabs>
          <w:tab w:val="left" w:pos="2101"/>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Общее число часов, рекомендованных для изучения математики, - 340 часов: в 5 классе - 170 часов (5 часов в неделю), в 6 классе - 170 часов (5 часов в неделю).</w:t>
      </w:r>
    </w:p>
    <w:p w:rsidR="00787051" w:rsidRPr="001F6F92" w:rsidRDefault="00787051" w:rsidP="00D72B6D">
      <w:pPr>
        <w:numPr>
          <w:ilvl w:val="0"/>
          <w:numId w:val="70"/>
        </w:numPr>
        <w:tabs>
          <w:tab w:val="left" w:pos="1776"/>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Содержание обучения в 5 классе.</w:t>
      </w:r>
    </w:p>
    <w:p w:rsidR="00787051" w:rsidRPr="001F6F92" w:rsidRDefault="00787051" w:rsidP="00D72B6D">
      <w:pPr>
        <w:numPr>
          <w:ilvl w:val="0"/>
          <w:numId w:val="72"/>
        </w:numPr>
        <w:tabs>
          <w:tab w:val="left" w:pos="1987"/>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Натуральные числа и нуль.</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Натуральное число. Ряд натуральных чисел. Число 0. Изображение натуральных чисел точками на координатной (числовой) прямой.</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Позиционная система счисления. Римская нумерация как пример непозиционной системы счисления. Десятичная система счисления.</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Сравнение натуральных чисел, сравнение натуральных чисел с нулём. Способы сравнения. Округление натуральных чисел.</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Использование букв для обозначения неизвестного компонента и записи свойств арифметических действий.</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lastRenderedPageBreak/>
        <w:t>Делители и кратные числа, разложение на множители. Простые и составные числа. Признаки делимости на 2, 5, 10, 3, 9. Деление с остатком.</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Степень с натуральным показателем. Запись числа в виде суммы разрядных слагаемых.</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787051" w:rsidRPr="001F6F92" w:rsidRDefault="00787051" w:rsidP="00D72B6D">
      <w:pPr>
        <w:numPr>
          <w:ilvl w:val="0"/>
          <w:numId w:val="72"/>
        </w:numPr>
        <w:tabs>
          <w:tab w:val="left" w:pos="1980"/>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Дроби.</w:t>
      </w:r>
    </w:p>
    <w:p w:rsidR="00787051" w:rsidRPr="001F6F92" w:rsidRDefault="00787051"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787051" w:rsidRPr="001F6F92" w:rsidRDefault="00787051"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Сложение и вычитание дробей. Умножение и деление дробей, взаимно-обратные дроби. Нахождение части целого и целого по его части.</w:t>
      </w:r>
    </w:p>
    <w:p w:rsidR="00787051" w:rsidRPr="001F6F92" w:rsidRDefault="00787051"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787051" w:rsidRPr="001F6F92" w:rsidRDefault="00787051"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Арифметические действия с десятичными дробями. Округление десятичных дробей.</w:t>
      </w:r>
    </w:p>
    <w:p w:rsidR="00787051" w:rsidRPr="001F6F92" w:rsidRDefault="00787051" w:rsidP="00D72B6D">
      <w:pPr>
        <w:numPr>
          <w:ilvl w:val="0"/>
          <w:numId w:val="72"/>
        </w:numPr>
        <w:tabs>
          <w:tab w:val="left" w:pos="1980"/>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Решение текстовых задач.</w:t>
      </w:r>
    </w:p>
    <w:p w:rsidR="00787051" w:rsidRPr="001F6F92" w:rsidRDefault="00787051"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787051" w:rsidRPr="001F6F92" w:rsidRDefault="00787051"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787051" w:rsidRPr="001F6F92" w:rsidRDefault="00787051"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Решение основных задач на дроби.</w:t>
      </w:r>
    </w:p>
    <w:p w:rsidR="00787051" w:rsidRPr="001F6F92" w:rsidRDefault="00787051"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Представление данных в виде таблиц, столбчатых диаграмм.</w:t>
      </w:r>
    </w:p>
    <w:p w:rsidR="00787051" w:rsidRPr="001F6F92" w:rsidRDefault="00787051" w:rsidP="00D72B6D">
      <w:pPr>
        <w:numPr>
          <w:ilvl w:val="0"/>
          <w:numId w:val="72"/>
        </w:numPr>
        <w:tabs>
          <w:tab w:val="left" w:pos="1985"/>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Наглядная геометрия.</w:t>
      </w:r>
    </w:p>
    <w:p w:rsidR="00787051" w:rsidRPr="001F6F92" w:rsidRDefault="00787051"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787051" w:rsidRPr="001F6F92" w:rsidRDefault="00787051"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Длина отрезка, метрические единицы длины. Длина ломаной, периметр</w:t>
      </w:r>
    </w:p>
    <w:p w:rsidR="00787051" w:rsidRPr="001F6F92" w:rsidRDefault="00787051"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многоугольника. Измерение и построение углов с помощью транспортира.</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Наглядные представления о фигурах на плоскости: многоугольник, прямоугольник, квадрат, треугольник, о равенстве фигур.</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Объём прямоугольного параллелепипеда, куба. Единицы измерения объёма.</w:t>
      </w:r>
    </w:p>
    <w:p w:rsidR="00787051" w:rsidRPr="001F6F92" w:rsidRDefault="00787051" w:rsidP="00D72B6D">
      <w:pPr>
        <w:numPr>
          <w:ilvl w:val="0"/>
          <w:numId w:val="70"/>
        </w:numPr>
        <w:tabs>
          <w:tab w:val="left" w:pos="1770"/>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Содержание обучения в 6 классе.</w:t>
      </w:r>
    </w:p>
    <w:p w:rsidR="00787051" w:rsidRPr="001F6F92" w:rsidRDefault="00787051" w:rsidP="00D72B6D">
      <w:pPr>
        <w:numPr>
          <w:ilvl w:val="0"/>
          <w:numId w:val="73"/>
        </w:numPr>
        <w:tabs>
          <w:tab w:val="left" w:pos="1981"/>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Натуральные числа.</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lastRenderedPageBreak/>
        <w:t>Делители и кратные числа, наибольший общий делитель и наименьшее общее кратное. Делимость суммы и произведения. Деление с остатком.</w:t>
      </w:r>
    </w:p>
    <w:p w:rsidR="00787051" w:rsidRPr="001F6F92" w:rsidRDefault="00787051" w:rsidP="00D72B6D">
      <w:pPr>
        <w:numPr>
          <w:ilvl w:val="0"/>
          <w:numId w:val="73"/>
        </w:numPr>
        <w:tabs>
          <w:tab w:val="left" w:pos="1981"/>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Дроби.</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Отношение. Деление в данном отношении. Масштаб, пропорция. Применение пропорций при решении задач.</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787051" w:rsidRPr="001F6F92" w:rsidRDefault="00787051" w:rsidP="00D72B6D">
      <w:pPr>
        <w:numPr>
          <w:ilvl w:val="0"/>
          <w:numId w:val="73"/>
        </w:numPr>
        <w:tabs>
          <w:tab w:val="left" w:pos="1992"/>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Положительные и отрицательные числа.</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787051" w:rsidRPr="001F6F92" w:rsidRDefault="00787051" w:rsidP="00D72B6D">
      <w:pPr>
        <w:numPr>
          <w:ilvl w:val="0"/>
          <w:numId w:val="73"/>
        </w:numPr>
        <w:tabs>
          <w:tab w:val="left" w:pos="1992"/>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Буквенные выражения.</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787051" w:rsidRPr="001F6F92" w:rsidRDefault="00787051" w:rsidP="00D72B6D">
      <w:pPr>
        <w:numPr>
          <w:ilvl w:val="0"/>
          <w:numId w:val="73"/>
        </w:numPr>
        <w:tabs>
          <w:tab w:val="left" w:pos="1992"/>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Решение текстовых задач.</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Решение текстовых задач арифметическим способом. Решение логических задач. Решение задач перебором всех возможных вариантов.</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Решение задач, связанных с отношением, пропорциональностью величин, процентами; решение основных задач на дроби и проценты.</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Оценка и прикидка, округление результата. Составление буквенных выражений по условию задачи.</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Представление данных с помощью таблиц и диаграмм. Столбчатые</w:t>
      </w:r>
    </w:p>
    <w:p w:rsidR="00787051" w:rsidRPr="001F6F92" w:rsidRDefault="00787051"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диаграммы: чтение и построение. Чтение круговых диаграмм.</w:t>
      </w:r>
    </w:p>
    <w:p w:rsidR="00787051" w:rsidRPr="001F6F92" w:rsidRDefault="00787051" w:rsidP="00D72B6D">
      <w:pPr>
        <w:numPr>
          <w:ilvl w:val="0"/>
          <w:numId w:val="73"/>
        </w:numPr>
        <w:tabs>
          <w:tab w:val="left" w:pos="1982"/>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Наглядная геометрия.</w:t>
      </w:r>
    </w:p>
    <w:p w:rsidR="00787051" w:rsidRPr="001F6F92" w:rsidRDefault="00787051"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787051" w:rsidRPr="001F6F92" w:rsidRDefault="00787051"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787051" w:rsidRPr="001F6F92" w:rsidRDefault="00787051"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w:t>
      </w:r>
      <w:r w:rsidRPr="001F6F92">
        <w:rPr>
          <w:rFonts w:ascii="Times New Roman" w:eastAsia="Arial Unicode MS" w:hAnsi="Times New Roman"/>
          <w:color w:val="000000"/>
          <w:sz w:val="24"/>
          <w:szCs w:val="24"/>
          <w:lang w:val="ru-RU" w:eastAsia="ru-RU" w:bidi="ru-RU"/>
        </w:rPr>
        <w:lastRenderedPageBreak/>
        <w:t>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787051" w:rsidRPr="001F6F92" w:rsidRDefault="00787051"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787051" w:rsidRPr="001F6F92" w:rsidRDefault="00787051"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Симметрия: центральная, осевая и зеркальная симметрии.</w:t>
      </w:r>
    </w:p>
    <w:p w:rsidR="00787051" w:rsidRPr="001F6F92" w:rsidRDefault="00787051"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Построение симметричных фигур.</w:t>
      </w:r>
    </w:p>
    <w:p w:rsidR="00787051" w:rsidRPr="001F6F92" w:rsidRDefault="00787051"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787051" w:rsidRPr="001F6F92" w:rsidRDefault="00787051"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Понятие объёма, единицы измерения объёма. Объём прямоугольного параллелепипеда, куба.</w:t>
      </w:r>
    </w:p>
    <w:p w:rsidR="00787051" w:rsidRPr="001F6F92" w:rsidRDefault="00787051" w:rsidP="00D72B6D">
      <w:pPr>
        <w:numPr>
          <w:ilvl w:val="0"/>
          <w:numId w:val="74"/>
        </w:numPr>
        <w:tabs>
          <w:tab w:val="left" w:pos="1765"/>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Предметные результаты освоения программы учебного курса «Математика».</w:t>
      </w:r>
    </w:p>
    <w:p w:rsidR="00787051" w:rsidRPr="001F6F92" w:rsidRDefault="00787051" w:rsidP="00D72B6D">
      <w:pPr>
        <w:numPr>
          <w:ilvl w:val="0"/>
          <w:numId w:val="75"/>
        </w:numPr>
        <w:tabs>
          <w:tab w:val="left" w:pos="1976"/>
        </w:tabs>
        <w:spacing w:after="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Предметные результаты освоения программы учебного курса к концу обучения в 5 классе.</w:t>
      </w:r>
    </w:p>
    <w:p w:rsidR="00787051" w:rsidRPr="001F6F92" w:rsidRDefault="00787051" w:rsidP="00D72B6D">
      <w:pPr>
        <w:numPr>
          <w:ilvl w:val="0"/>
          <w:numId w:val="76"/>
        </w:numPr>
        <w:tabs>
          <w:tab w:val="left" w:pos="2188"/>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Числа и вычисления.</w:t>
      </w:r>
    </w:p>
    <w:p w:rsidR="00787051" w:rsidRPr="001F6F92" w:rsidRDefault="00787051"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Понимать и правильно употреблять термины, связанные с натуральными</w:t>
      </w:r>
    </w:p>
    <w:p w:rsidR="00787051" w:rsidRPr="001F6F92" w:rsidRDefault="00787051" w:rsidP="001F6F92">
      <w:pPr>
        <w:spacing w:after="24"/>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числами, обыкновенными и десятичными дробями.</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Сравнивать и упорядочивать натуральные числа, сравнивать в простейших случаях обыкновенные дроби, десятичные дроби.</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Выполнять арифметические действия с натуральными числами, с обыкновенными дробями в простейших случаях.</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Выполнять проверку, прикидку результата вычислений.</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Округлять натуральные числа.</w:t>
      </w:r>
    </w:p>
    <w:p w:rsidR="00787051" w:rsidRPr="001F6F92" w:rsidRDefault="00787051" w:rsidP="00D72B6D">
      <w:pPr>
        <w:numPr>
          <w:ilvl w:val="0"/>
          <w:numId w:val="76"/>
        </w:numPr>
        <w:tabs>
          <w:tab w:val="left" w:pos="2237"/>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Решение текстовых задач.</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Решать текстовые задачи арифметическим способом и с помощью организованного конечного перебора всех возможных вариантов.</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Решать задачи, содержащие зависимости, связывающие величины: скорость, время, расстояние, цена, количество, стоимость.</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Использовать краткие записи, схемы, таблицы, обозначения при решении</w:t>
      </w:r>
    </w:p>
    <w:p w:rsidR="00787051" w:rsidRPr="001F6F92" w:rsidRDefault="00787051"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задач.</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Пользоваться основными единицами измерения: цены, массы, расстояния, времени, скорости, выражать одни единицы величины через другие.</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787051" w:rsidRPr="001F6F92" w:rsidRDefault="00787051" w:rsidP="00D72B6D">
      <w:pPr>
        <w:numPr>
          <w:ilvl w:val="0"/>
          <w:numId w:val="76"/>
        </w:numPr>
        <w:tabs>
          <w:tab w:val="left" w:pos="2237"/>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Наглядная геометрия.</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Пользоваться геометрическими понятиями: точка, прямая, отрезок, луч, угол, многоугольник, окружность, круг.</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Приводить примеры объектов окружающего мира, имеющих форму изученных геометрических фигур.</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Изображать изученные геометрические фигуры на нелинованной и клетчатой</w:t>
      </w:r>
    </w:p>
    <w:p w:rsidR="00787051" w:rsidRPr="001F6F92" w:rsidRDefault="00787051" w:rsidP="001F6F92">
      <w:pPr>
        <w:spacing w:after="19"/>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бумаге с помощью циркуля и линейки.</w:t>
      </w:r>
    </w:p>
    <w:p w:rsidR="00787051" w:rsidRPr="001F6F92" w:rsidRDefault="00787051"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Находить длины отрезков непосредственным измерением с помощью линейки, строить </w:t>
      </w:r>
      <w:r w:rsidRPr="001F6F92">
        <w:rPr>
          <w:rFonts w:ascii="Times New Roman" w:eastAsia="Arial Unicode MS" w:hAnsi="Times New Roman"/>
          <w:color w:val="000000"/>
          <w:sz w:val="24"/>
          <w:szCs w:val="24"/>
          <w:lang w:val="ru-RU" w:eastAsia="ru-RU" w:bidi="ru-RU"/>
        </w:rPr>
        <w:lastRenderedPageBreak/>
        <w:t>отрезки заданной длины; строить окружность заданного радиуса.</w:t>
      </w:r>
    </w:p>
    <w:p w:rsidR="00787051" w:rsidRPr="001F6F92" w:rsidRDefault="00787051"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Использовать свойства сторон и углов прямоугольника, квадрата для их построения, вычисления площади и периметра.</w:t>
      </w:r>
    </w:p>
    <w:p w:rsidR="00787051" w:rsidRPr="001F6F92" w:rsidRDefault="00787051"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787051" w:rsidRPr="001F6F92" w:rsidRDefault="00787051"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Пользоваться основными метрическими единицами измерения длины, площади; выражать одни единицы величины через другие.</w:t>
      </w:r>
    </w:p>
    <w:p w:rsidR="00787051" w:rsidRPr="001F6F92" w:rsidRDefault="00787051"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Распознавать параллелепипед, куб, использовать терминологию: вершина, ребро, грань, измерения, находить измерения параллелепипеда, куба.</w:t>
      </w:r>
    </w:p>
    <w:p w:rsidR="00787051" w:rsidRPr="001F6F92" w:rsidRDefault="00787051"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Вычислять объём куба, параллелепипеда по заданным измерениям, пользоваться единицами измерения объёма.</w:t>
      </w:r>
    </w:p>
    <w:p w:rsidR="00787051" w:rsidRPr="001F6F92" w:rsidRDefault="00787051"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Решать несложные задачи на измерение геометрических величин в практических ситуациях.</w:t>
      </w:r>
    </w:p>
    <w:p w:rsidR="00787051" w:rsidRPr="001F6F92" w:rsidRDefault="00787051" w:rsidP="00D72B6D">
      <w:pPr>
        <w:numPr>
          <w:ilvl w:val="0"/>
          <w:numId w:val="75"/>
        </w:numPr>
        <w:tabs>
          <w:tab w:val="left" w:pos="1991"/>
        </w:tabs>
        <w:spacing w:after="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Предметные результаты освоения программы учебного курса к концу обучения в 6 классе.</w:t>
      </w:r>
    </w:p>
    <w:p w:rsidR="00787051" w:rsidRPr="001F6F92" w:rsidRDefault="00787051" w:rsidP="00D72B6D">
      <w:pPr>
        <w:numPr>
          <w:ilvl w:val="0"/>
          <w:numId w:val="77"/>
        </w:numPr>
        <w:tabs>
          <w:tab w:val="left" w:pos="2238"/>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Числа и вычисления.</w:t>
      </w:r>
    </w:p>
    <w:p w:rsidR="00787051" w:rsidRPr="001F6F92" w:rsidRDefault="00787051"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787051" w:rsidRPr="001F6F92" w:rsidRDefault="00787051"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Сравнивать и упорядочивать целые числа, обыкновенные и десятичные дроби, сравнивать числа одного и разных знаков.</w:t>
      </w:r>
    </w:p>
    <w:p w:rsidR="00787051" w:rsidRPr="001F6F92" w:rsidRDefault="00787051"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787051" w:rsidRPr="001F6F92" w:rsidRDefault="00787051"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787051" w:rsidRPr="001F6F92" w:rsidRDefault="00787051"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Соотносить точку на координатной прямой с соответствующим ей числом</w:t>
      </w:r>
    </w:p>
    <w:p w:rsidR="00787051" w:rsidRPr="001F6F92" w:rsidRDefault="00787051"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 изображать числа точками на координатной прямой, находить модуль числа.</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Соотносить точки в прямоугольной системе координат с координатами этой точки.</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Округлять целые числа и десятичные дроби, находить приближения чисел.</w:t>
      </w:r>
    </w:p>
    <w:p w:rsidR="00787051" w:rsidRPr="001F6F92" w:rsidRDefault="00787051" w:rsidP="00D72B6D">
      <w:pPr>
        <w:numPr>
          <w:ilvl w:val="0"/>
          <w:numId w:val="77"/>
        </w:numPr>
        <w:tabs>
          <w:tab w:val="left" w:pos="2237"/>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Числовые и буквенные выражения.</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Пользоваться признаками делимости, раскладывать натуральные числа на простые множители.</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Пользоваться масштабом, составлять пропорции и отношения.</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Находить неизвестный компонент равенства.</w:t>
      </w:r>
    </w:p>
    <w:p w:rsidR="00787051" w:rsidRPr="001F6F92" w:rsidRDefault="00787051" w:rsidP="00D72B6D">
      <w:pPr>
        <w:numPr>
          <w:ilvl w:val="0"/>
          <w:numId w:val="77"/>
        </w:numPr>
        <w:tabs>
          <w:tab w:val="left" w:pos="2237"/>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Решение текстовых задач.</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Решать многошаговые текстовые задачи арифметическим способом.</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Решать задачи, связанные с отношением, пропорциональностью величин, процентами, решать три основные задачи на дроби и проценты.</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lastRenderedPageBreak/>
        <w:t>Составлять буквенные выражения по условию задачи.</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Представлять информацию с помощью таблиц, линейной и столбчатой диаграмм.</w:t>
      </w:r>
    </w:p>
    <w:p w:rsidR="00787051" w:rsidRPr="001F6F92" w:rsidRDefault="00787051" w:rsidP="00D72B6D">
      <w:pPr>
        <w:numPr>
          <w:ilvl w:val="0"/>
          <w:numId w:val="77"/>
        </w:numPr>
        <w:tabs>
          <w:tab w:val="left" w:pos="2237"/>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Наглядная геометрия.</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Находить, используя чертёжные инструменты, расстояния: между двумя точками, от точки до прямой, длину пути на квадратной сетке.</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Распознавать на моделях и изображениях пирамиду, конус, цилиндр, использовать терминологию: вершина, ребро, грань, основание, развёртка.</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Изображать на клетчатой бумаге прямоугольный параллелепипед.</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Вычислять объём прямоугольного параллелепипеда, куба, пользоваться основными единицами измерения объёма;</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Решать несложные задачи на нахождение геометрических величин в практических ситуациях.</w:t>
      </w:r>
    </w:p>
    <w:p w:rsidR="00787051" w:rsidRPr="001F6F92" w:rsidRDefault="00787051" w:rsidP="00D72B6D">
      <w:pPr>
        <w:numPr>
          <w:ilvl w:val="0"/>
          <w:numId w:val="65"/>
        </w:numPr>
        <w:tabs>
          <w:tab w:val="left" w:pos="1555"/>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Федеральная рабочая программа учебного курса «Алгебра» в 7-9 классах (далее соответственно - программа учебного курса «Алгебра», учебный курс).</w:t>
      </w:r>
    </w:p>
    <w:p w:rsidR="00787051" w:rsidRPr="001F6F92" w:rsidRDefault="00787051" w:rsidP="00D72B6D">
      <w:pPr>
        <w:numPr>
          <w:ilvl w:val="0"/>
          <w:numId w:val="78"/>
        </w:numPr>
        <w:tabs>
          <w:tab w:val="left" w:pos="1773"/>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Пояснительная записка.</w:t>
      </w:r>
    </w:p>
    <w:p w:rsidR="00787051" w:rsidRPr="001F6F92" w:rsidRDefault="00787051" w:rsidP="00D72B6D">
      <w:pPr>
        <w:numPr>
          <w:ilvl w:val="0"/>
          <w:numId w:val="79"/>
        </w:numPr>
        <w:tabs>
          <w:tab w:val="left" w:pos="1954"/>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Алгебра является одним из опорных курсов основного общего образования: она обеспечивает изучение других дисциплин, как естественно</w:t>
      </w:r>
      <w:r w:rsidRPr="001F6F92">
        <w:rPr>
          <w:rFonts w:ascii="Times New Roman" w:eastAsia="Arial Unicode MS" w:hAnsi="Times New Roman"/>
          <w:color w:val="000000"/>
          <w:sz w:val="24"/>
          <w:szCs w:val="24"/>
          <w:lang w:val="ru-RU" w:eastAsia="ru-RU" w:bidi="ru-RU"/>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787051" w:rsidRPr="001F6F92" w:rsidRDefault="00787051" w:rsidP="00D72B6D">
      <w:pPr>
        <w:numPr>
          <w:ilvl w:val="0"/>
          <w:numId w:val="79"/>
        </w:numPr>
        <w:tabs>
          <w:tab w:val="left" w:pos="1954"/>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w:t>
      </w:r>
      <w:r w:rsidRPr="001F6F92">
        <w:rPr>
          <w:rFonts w:ascii="Times New Roman" w:eastAsia="Arial Unicode MS" w:hAnsi="Times New Roman"/>
          <w:color w:val="000000"/>
          <w:sz w:val="24"/>
          <w:szCs w:val="24"/>
          <w:lang w:val="ru-RU" w:eastAsia="ru-RU" w:bidi="ru-RU"/>
        </w:rPr>
        <w:lastRenderedPageBreak/>
        <w:t>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787051" w:rsidRPr="001F6F92" w:rsidRDefault="00787051" w:rsidP="00D72B6D">
      <w:pPr>
        <w:numPr>
          <w:ilvl w:val="0"/>
          <w:numId w:val="79"/>
        </w:numPr>
        <w:tabs>
          <w:tab w:val="left" w:pos="1945"/>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787051" w:rsidRPr="001F6F92" w:rsidRDefault="00787051" w:rsidP="00D72B6D">
      <w:pPr>
        <w:numPr>
          <w:ilvl w:val="0"/>
          <w:numId w:val="79"/>
        </w:numPr>
        <w:tabs>
          <w:tab w:val="left" w:pos="1950"/>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787051" w:rsidRPr="001F6F92" w:rsidRDefault="00787051" w:rsidP="00D72B6D">
      <w:pPr>
        <w:numPr>
          <w:ilvl w:val="0"/>
          <w:numId w:val="79"/>
        </w:numPr>
        <w:tabs>
          <w:tab w:val="left" w:pos="1950"/>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787051" w:rsidRPr="001F6F92" w:rsidRDefault="00787051" w:rsidP="00D72B6D">
      <w:pPr>
        <w:numPr>
          <w:ilvl w:val="0"/>
          <w:numId w:val="79"/>
        </w:numPr>
        <w:tabs>
          <w:tab w:val="left" w:pos="1945"/>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787051" w:rsidRPr="001F6F92" w:rsidRDefault="00787051" w:rsidP="00D72B6D">
      <w:pPr>
        <w:numPr>
          <w:ilvl w:val="0"/>
          <w:numId w:val="79"/>
        </w:numPr>
        <w:tabs>
          <w:tab w:val="left" w:pos="1945"/>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Общее число часов, рекомендованных для изучения учебного курса «Алгебра», - 306 часов: в 7 классе - 102 часа (3 часа в неделю), в 8 классе - 102 часа</w:t>
      </w:r>
    </w:p>
    <w:p w:rsidR="00787051" w:rsidRPr="001F6F92" w:rsidRDefault="00787051"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(3 часа в неделю), в 9 классе - 102 часа (3 часа в неделю).</w:t>
      </w:r>
    </w:p>
    <w:p w:rsidR="00787051" w:rsidRPr="001F6F92" w:rsidRDefault="00787051" w:rsidP="00D72B6D">
      <w:pPr>
        <w:numPr>
          <w:ilvl w:val="0"/>
          <w:numId w:val="78"/>
        </w:numPr>
        <w:tabs>
          <w:tab w:val="left" w:pos="1812"/>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Содержание обучения в 7 классе.</w:t>
      </w:r>
    </w:p>
    <w:p w:rsidR="00787051" w:rsidRPr="001F6F92" w:rsidRDefault="00787051" w:rsidP="00D72B6D">
      <w:pPr>
        <w:numPr>
          <w:ilvl w:val="0"/>
          <w:numId w:val="80"/>
        </w:numPr>
        <w:tabs>
          <w:tab w:val="left" w:pos="2024"/>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Числа и вычисления.</w:t>
      </w:r>
    </w:p>
    <w:p w:rsidR="00787051" w:rsidRPr="001F6F92" w:rsidRDefault="00787051"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787051" w:rsidRPr="001F6F92" w:rsidRDefault="00787051"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787051" w:rsidRPr="001F6F92" w:rsidRDefault="00787051"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Применение признаков делимости, разложение на множители натуральных чисел.</w:t>
      </w:r>
    </w:p>
    <w:p w:rsidR="00787051" w:rsidRPr="001F6F92" w:rsidRDefault="00787051"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Реальные зависимости, в том числе прямая и обратная пропорциональности.</w:t>
      </w:r>
    </w:p>
    <w:p w:rsidR="00787051" w:rsidRPr="001F6F92" w:rsidRDefault="00787051" w:rsidP="00D72B6D">
      <w:pPr>
        <w:numPr>
          <w:ilvl w:val="0"/>
          <w:numId w:val="80"/>
        </w:numPr>
        <w:tabs>
          <w:tab w:val="left" w:pos="2024"/>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lastRenderedPageBreak/>
        <w:t>Алгебраические выражения.</w:t>
      </w:r>
    </w:p>
    <w:p w:rsidR="00787051" w:rsidRPr="001F6F92" w:rsidRDefault="00787051"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787051" w:rsidRPr="001F6F92" w:rsidRDefault="00787051"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Свойства степени с натуральным показателем.</w:t>
      </w:r>
    </w:p>
    <w:p w:rsidR="00787051" w:rsidRPr="001F6F92" w:rsidRDefault="00787051"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787051" w:rsidRPr="001F6F92" w:rsidRDefault="00787051" w:rsidP="00D72B6D">
      <w:pPr>
        <w:numPr>
          <w:ilvl w:val="0"/>
          <w:numId w:val="80"/>
        </w:numPr>
        <w:tabs>
          <w:tab w:val="left" w:pos="2024"/>
        </w:tabs>
        <w:spacing w:after="0"/>
        <w:ind w:firstLine="78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Уравнения и неравенства.</w:t>
      </w:r>
    </w:p>
    <w:p w:rsidR="00787051" w:rsidRPr="001F6F92" w:rsidRDefault="00787051"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Уравнение, корень уравнения, правила преобразования уравнения, равносильность уравнений.</w:t>
      </w:r>
    </w:p>
    <w:p w:rsidR="00787051" w:rsidRPr="001F6F92" w:rsidRDefault="00787051" w:rsidP="001F6F92">
      <w:pPr>
        <w:spacing w:after="0"/>
        <w:ind w:firstLine="78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787051" w:rsidRPr="001F6F92" w:rsidRDefault="00787051" w:rsidP="00D72B6D">
      <w:pPr>
        <w:numPr>
          <w:ilvl w:val="0"/>
          <w:numId w:val="80"/>
        </w:numPr>
        <w:tabs>
          <w:tab w:val="left" w:pos="2026"/>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Функции.</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Координата точки на прямой. Числовые промежутки. Расстояние между двумя точками координатной прямой.</w:t>
      </w:r>
    </w:p>
    <w:p w:rsidR="00787051" w:rsidRPr="001F6F92" w:rsidRDefault="00787051" w:rsidP="001F6F92">
      <w:pPr>
        <w:spacing w:after="6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Прямоугольная система координат, оси </w:t>
      </w:r>
      <w:r w:rsidRPr="001F6F92">
        <w:rPr>
          <w:rFonts w:ascii="Times New Roman" w:eastAsia="Arial Unicode MS" w:hAnsi="Times New Roman"/>
          <w:i/>
          <w:iCs/>
          <w:color w:val="000000"/>
          <w:spacing w:val="20"/>
          <w:sz w:val="24"/>
          <w:szCs w:val="24"/>
          <w:lang w:val="ru-RU" w:eastAsia="ru-RU" w:bidi="ru-RU"/>
        </w:rPr>
        <w:t>Ох</w:t>
      </w:r>
      <w:r w:rsidRPr="001F6F92">
        <w:rPr>
          <w:rFonts w:ascii="Times New Roman" w:eastAsia="Arial Unicode MS" w:hAnsi="Times New Roman"/>
          <w:color w:val="000000"/>
          <w:sz w:val="24"/>
          <w:szCs w:val="24"/>
          <w:lang w:val="ru-RU" w:eastAsia="ru-RU" w:bidi="ru-RU"/>
        </w:rPr>
        <w:t xml:space="preserve"> и </w:t>
      </w:r>
      <w:r w:rsidRPr="001F6F92">
        <w:rPr>
          <w:rFonts w:ascii="Times New Roman" w:eastAsia="Arial Unicode MS" w:hAnsi="Times New Roman"/>
          <w:i/>
          <w:iCs/>
          <w:color w:val="000000"/>
          <w:spacing w:val="20"/>
          <w:sz w:val="24"/>
          <w:szCs w:val="24"/>
          <w:lang w:val="ru-RU" w:eastAsia="ru-RU" w:bidi="ru-RU"/>
        </w:rPr>
        <w:t>Оу.</w:t>
      </w:r>
      <w:r w:rsidRPr="001F6F92">
        <w:rPr>
          <w:rFonts w:ascii="Times New Roman" w:eastAsia="Arial Unicode MS" w:hAnsi="Times New Roman"/>
          <w:color w:val="000000"/>
          <w:sz w:val="24"/>
          <w:szCs w:val="24"/>
          <w:lang w:val="ru-RU" w:eastAsia="ru-RU" w:bidi="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787051" w:rsidRPr="001F6F92" w:rsidRDefault="00787051"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функций. Линейная функция, её график. График функции </w:t>
      </w:r>
      <w:r w:rsidRPr="001F6F92">
        <w:rPr>
          <w:rFonts w:ascii="Times New Roman" w:eastAsia="Arial Unicode MS" w:hAnsi="Times New Roman"/>
          <w:i/>
          <w:iCs/>
          <w:color w:val="000000"/>
          <w:spacing w:val="20"/>
          <w:sz w:val="24"/>
          <w:szCs w:val="24"/>
          <w:lang w:val="ru-RU" w:eastAsia="ru-RU" w:bidi="ru-RU"/>
        </w:rPr>
        <w:t>У~\</w:t>
      </w:r>
      <w:r w:rsidRPr="001F6F92">
        <w:rPr>
          <w:rFonts w:ascii="Times New Roman" w:eastAsia="Arial Unicode MS" w:hAnsi="Times New Roman"/>
          <w:i/>
          <w:iCs/>
          <w:color w:val="000000"/>
          <w:spacing w:val="20"/>
          <w:sz w:val="24"/>
          <w:szCs w:val="24"/>
          <w:vertAlign w:val="superscript"/>
          <w:lang w:val="ru-RU" w:eastAsia="ru-RU" w:bidi="ru-RU"/>
        </w:rPr>
        <w:t>х</w:t>
      </w:r>
      <w:r w:rsidRPr="001F6F92">
        <w:rPr>
          <w:rFonts w:ascii="Times New Roman" w:eastAsia="Arial Unicode MS" w:hAnsi="Times New Roman"/>
          <w:i/>
          <w:iCs/>
          <w:color w:val="000000"/>
          <w:spacing w:val="2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Графическое решение линейных уравнений и систем линейных уравнений.</w:t>
      </w:r>
    </w:p>
    <w:p w:rsidR="00787051" w:rsidRPr="001F6F92" w:rsidRDefault="00787051" w:rsidP="00D72B6D">
      <w:pPr>
        <w:numPr>
          <w:ilvl w:val="0"/>
          <w:numId w:val="78"/>
        </w:numPr>
        <w:tabs>
          <w:tab w:val="left" w:pos="1814"/>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Содержание обучения в 8 классе.</w:t>
      </w:r>
    </w:p>
    <w:p w:rsidR="00787051" w:rsidRPr="001F6F92" w:rsidRDefault="00787051" w:rsidP="00D72B6D">
      <w:pPr>
        <w:numPr>
          <w:ilvl w:val="0"/>
          <w:numId w:val="81"/>
        </w:numPr>
        <w:tabs>
          <w:tab w:val="left" w:pos="2026"/>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Числа и вычисления.</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Степень с целым показателем и её свойства. Стандартная запись числа.</w:t>
      </w:r>
    </w:p>
    <w:p w:rsidR="00787051" w:rsidRPr="001F6F92" w:rsidRDefault="00787051" w:rsidP="00D72B6D">
      <w:pPr>
        <w:numPr>
          <w:ilvl w:val="0"/>
          <w:numId w:val="81"/>
        </w:numPr>
        <w:tabs>
          <w:tab w:val="left" w:pos="2026"/>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Алгебраические выражения.</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Квадратный трёхчлен, разложение квадратного трёхчлена на множители.</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787051" w:rsidRPr="001F6F92" w:rsidRDefault="00787051" w:rsidP="00D72B6D">
      <w:pPr>
        <w:numPr>
          <w:ilvl w:val="0"/>
          <w:numId w:val="81"/>
        </w:numPr>
        <w:tabs>
          <w:tab w:val="left" w:pos="2026"/>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Уравнения и неравенства.</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Решение текстовых задач алгебраическим способом.</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787051" w:rsidRPr="001F6F92" w:rsidRDefault="00787051" w:rsidP="00D72B6D">
      <w:pPr>
        <w:numPr>
          <w:ilvl w:val="0"/>
          <w:numId w:val="81"/>
        </w:numPr>
        <w:tabs>
          <w:tab w:val="left" w:pos="2026"/>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Функции.</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Понятие функции. Область определения и множество значений функции. Способы задания </w:t>
      </w:r>
      <w:r w:rsidRPr="001F6F92">
        <w:rPr>
          <w:rFonts w:ascii="Times New Roman" w:eastAsia="Arial Unicode MS" w:hAnsi="Times New Roman"/>
          <w:color w:val="000000"/>
          <w:sz w:val="24"/>
          <w:szCs w:val="24"/>
          <w:lang w:val="ru-RU" w:eastAsia="ru-RU" w:bidi="ru-RU"/>
        </w:rPr>
        <w:lastRenderedPageBreak/>
        <w:t>функций.</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График функции. Чтение свойств функции по её графику. Примеры графиков функций, отражающих реальные процессы.</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Функции, описывающие прямую и обратную пропорциональные зависимости,</w:t>
      </w:r>
    </w:p>
    <w:p w:rsidR="00787051" w:rsidRPr="001F6F92" w:rsidRDefault="00787051"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их графики. Функции </w:t>
      </w:r>
      <w:r w:rsidRPr="001F6F92">
        <w:rPr>
          <w:rFonts w:ascii="Times New Roman" w:eastAsia="Arial Unicode MS" w:hAnsi="Times New Roman"/>
          <w:i/>
          <w:iCs/>
          <w:color w:val="000000"/>
          <w:spacing w:val="20"/>
          <w:sz w:val="24"/>
          <w:szCs w:val="24"/>
          <w:lang w:val="ru-RU" w:eastAsia="ru-RU" w:bidi="ru-RU"/>
        </w:rPr>
        <w:t>у</w:t>
      </w:r>
      <w:r w:rsidRPr="001F6F92">
        <w:rPr>
          <w:rFonts w:ascii="Times New Roman" w:eastAsia="Arial Unicode MS" w:hAnsi="Times New Roman"/>
          <w:color w:val="000000"/>
          <w:sz w:val="24"/>
          <w:szCs w:val="24"/>
          <w:lang w:val="ru-RU" w:eastAsia="ru-RU" w:bidi="ru-RU"/>
        </w:rPr>
        <w:t xml:space="preserve"> = </w:t>
      </w:r>
      <w:r w:rsidRPr="001F6F92">
        <w:rPr>
          <w:rFonts w:ascii="Times New Roman" w:eastAsia="Arial Unicode MS" w:hAnsi="Times New Roman"/>
          <w:i/>
          <w:iCs/>
          <w:color w:val="000000"/>
          <w:spacing w:val="20"/>
          <w:sz w:val="24"/>
          <w:szCs w:val="24"/>
          <w:lang w:val="ru-RU" w:eastAsia="ru-RU" w:bidi="ru-RU"/>
        </w:rPr>
        <w:t>х, у = х</w:t>
      </w:r>
      <w:r w:rsidRPr="001F6F92">
        <w:rPr>
          <w:rFonts w:ascii="Times New Roman" w:eastAsia="Arial Unicode MS" w:hAnsi="Times New Roman"/>
          <w:i/>
          <w:iCs/>
          <w:color w:val="000000"/>
          <w:spacing w:val="20"/>
          <w:sz w:val="24"/>
          <w:szCs w:val="24"/>
          <w:vertAlign w:val="superscript"/>
          <w:lang w:val="ru-RU" w:eastAsia="ru-RU" w:bidi="ru-RU"/>
        </w:rPr>
        <w:t>3</w:t>
      </w:r>
      <w:r w:rsidRPr="001F6F92">
        <w:rPr>
          <w:rFonts w:ascii="Times New Roman" w:eastAsia="Arial Unicode MS" w:hAnsi="Times New Roman"/>
          <w:i/>
          <w:iCs/>
          <w:color w:val="000000"/>
          <w:spacing w:val="20"/>
          <w:sz w:val="24"/>
          <w:szCs w:val="24"/>
          <w:lang w:val="ru-RU" w:eastAsia="ru-RU" w:bidi="ru-RU"/>
        </w:rPr>
        <w:t>, у</w:t>
      </w:r>
      <w:r w:rsidRPr="001F6F92">
        <w:rPr>
          <w:rFonts w:ascii="Times New Roman" w:eastAsia="Arial Unicode MS" w:hAnsi="Times New Roman"/>
          <w:color w:val="000000"/>
          <w:sz w:val="24"/>
          <w:szCs w:val="24"/>
          <w:lang w:val="ru-RU" w:eastAsia="ru-RU" w:bidi="ru-RU"/>
        </w:rPr>
        <w:t xml:space="preserve"> </w:t>
      </w:r>
      <w:r w:rsidRPr="001F6F92">
        <w:rPr>
          <w:rFonts w:ascii="Times New Roman" w:eastAsia="Arial Unicode MS" w:hAnsi="Times New Roman"/>
          <w:color w:val="000000"/>
          <w:sz w:val="24"/>
          <w:szCs w:val="24"/>
          <w:vertAlign w:val="superscript"/>
          <w:lang w:val="ru-RU" w:bidi="en-US"/>
        </w:rPr>
        <w:t>=</w:t>
      </w:r>
      <w:r w:rsidRPr="001F6F92">
        <w:rPr>
          <w:rFonts w:ascii="Times New Roman" w:eastAsia="Arial Unicode MS" w:hAnsi="Times New Roman"/>
          <w:color w:val="000000"/>
          <w:sz w:val="24"/>
          <w:szCs w:val="24"/>
          <w:vertAlign w:val="superscript"/>
          <w:lang w:bidi="en-US"/>
        </w:rPr>
        <w:t>v</w:t>
      </w:r>
      <w:r w:rsidRPr="001F6F92">
        <w:rPr>
          <w:rFonts w:ascii="Times New Roman" w:eastAsia="Arial Unicode MS" w:hAnsi="Times New Roman"/>
          <w:color w:val="000000"/>
          <w:sz w:val="24"/>
          <w:szCs w:val="24"/>
          <w:lang w:val="ru-RU" w:bidi="en-US"/>
        </w:rPr>
        <w:t xml:space="preserve">^, </w:t>
      </w:r>
      <w:r w:rsidRPr="001F6F92">
        <w:rPr>
          <w:rFonts w:ascii="Times New Roman" w:eastAsia="Arial Unicode MS" w:hAnsi="Times New Roman"/>
          <w:i/>
          <w:iCs/>
          <w:color w:val="000000"/>
          <w:spacing w:val="20"/>
          <w:sz w:val="24"/>
          <w:szCs w:val="24"/>
          <w:lang w:val="ru-RU" w:eastAsia="ru-RU" w:bidi="ru-RU"/>
        </w:rPr>
        <w:t>у=\х\.</w:t>
      </w:r>
      <w:r w:rsidRPr="001F6F92">
        <w:rPr>
          <w:rFonts w:ascii="Times New Roman" w:eastAsia="Arial Unicode MS" w:hAnsi="Times New Roman"/>
          <w:color w:val="000000"/>
          <w:sz w:val="24"/>
          <w:szCs w:val="24"/>
          <w:lang w:val="ru-RU" w:eastAsia="ru-RU" w:bidi="ru-RU"/>
        </w:rPr>
        <w:t xml:space="preserve"> Графическое решение уравнений и систем уравнений.</w:t>
      </w:r>
    </w:p>
    <w:p w:rsidR="00787051" w:rsidRPr="001F6F92" w:rsidRDefault="00787051" w:rsidP="00D72B6D">
      <w:pPr>
        <w:numPr>
          <w:ilvl w:val="0"/>
          <w:numId w:val="78"/>
        </w:numPr>
        <w:tabs>
          <w:tab w:val="left" w:pos="2026"/>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Содержание обучения в 9 классе.</w:t>
      </w:r>
    </w:p>
    <w:p w:rsidR="00787051" w:rsidRPr="001F6F92" w:rsidRDefault="00787051" w:rsidP="00D72B6D">
      <w:pPr>
        <w:numPr>
          <w:ilvl w:val="0"/>
          <w:numId w:val="82"/>
        </w:numPr>
        <w:tabs>
          <w:tab w:val="left" w:pos="2026"/>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Числа и вычисления.</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Сравнение действительных чисел, арифметические действия с действительными числами.</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Размеры объектов окружающего мира, длительность процессов в окружающем мире.</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Приближённое значение величины, точность приближения. Округление чисел. Прикидка и оценка результатов вычислений.</w:t>
      </w:r>
    </w:p>
    <w:p w:rsidR="00787051" w:rsidRPr="001F6F92" w:rsidRDefault="00787051" w:rsidP="00D72B6D">
      <w:pPr>
        <w:numPr>
          <w:ilvl w:val="0"/>
          <w:numId w:val="82"/>
        </w:numPr>
        <w:tabs>
          <w:tab w:val="left" w:pos="2026"/>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Уравнения и неравенства.</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Линейное уравнение. Решение уравнений, сводящихся к линейным.</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Решение дробно-рациональных уравнений. Решение текстовых задач алгебраическим методом.</w:t>
      </w:r>
    </w:p>
    <w:p w:rsidR="00787051" w:rsidRPr="001F6F92" w:rsidRDefault="00787051" w:rsidP="001F6F92">
      <w:pPr>
        <w:spacing w:after="0"/>
        <w:ind w:firstLine="80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787051" w:rsidRPr="001F6F92" w:rsidRDefault="00787051" w:rsidP="001F6F92">
      <w:pPr>
        <w:spacing w:after="0"/>
        <w:ind w:firstLine="80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Решение текстовых задач алгебраическим способом.</w:t>
      </w:r>
    </w:p>
    <w:p w:rsidR="00787051" w:rsidRPr="001F6F92" w:rsidRDefault="00787051" w:rsidP="001F6F92">
      <w:pPr>
        <w:spacing w:after="0"/>
        <w:ind w:firstLine="80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Числовые неравенства и их свойства.</w:t>
      </w:r>
    </w:p>
    <w:p w:rsidR="00787051" w:rsidRPr="001F6F92" w:rsidRDefault="00787051" w:rsidP="001F6F92">
      <w:pPr>
        <w:spacing w:after="0"/>
        <w:ind w:firstLine="80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787051" w:rsidRPr="001F6F92" w:rsidRDefault="00787051" w:rsidP="00D72B6D">
      <w:pPr>
        <w:numPr>
          <w:ilvl w:val="0"/>
          <w:numId w:val="82"/>
        </w:numPr>
        <w:tabs>
          <w:tab w:val="left" w:pos="2066"/>
        </w:tabs>
        <w:spacing w:after="0"/>
        <w:ind w:firstLine="80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Функции.</w:t>
      </w:r>
    </w:p>
    <w:p w:rsidR="00787051" w:rsidRPr="001F6F92" w:rsidRDefault="00787051" w:rsidP="001F6F92">
      <w:pPr>
        <w:spacing w:after="0"/>
        <w:ind w:firstLine="80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Квадратичная функция, её график и свойства. Парабола, координаты вершины параболы, ось симметрии параболы.</w:t>
      </w:r>
    </w:p>
    <w:p w:rsidR="00787051" w:rsidRPr="001F6F92" w:rsidRDefault="00787051" w:rsidP="001F6F92">
      <w:pPr>
        <w:spacing w:after="0"/>
        <w:ind w:firstLine="800"/>
        <w:jc w:val="both"/>
        <w:rPr>
          <w:rFonts w:ascii="Times New Roman" w:eastAsia="Franklin Gothic Book" w:hAnsi="Times New Roman"/>
          <w:i/>
          <w:iCs/>
          <w:spacing w:val="20"/>
          <w:sz w:val="24"/>
          <w:szCs w:val="24"/>
          <w:lang w:val="ru-RU" w:eastAsia="ru-RU" w:bidi="ru-RU"/>
        </w:rPr>
      </w:pPr>
      <w:r w:rsidRPr="001F6F92">
        <w:rPr>
          <w:rFonts w:ascii="Times New Roman" w:eastAsia="Franklin Gothic Book" w:hAnsi="Times New Roman"/>
          <w:b/>
          <w:bCs/>
          <w:color w:val="000000"/>
          <w:spacing w:val="70"/>
          <w:sz w:val="24"/>
          <w:szCs w:val="24"/>
          <w:shd w:val="clear" w:color="auto" w:fill="FFFFFF"/>
          <w:lang w:val="ru-RU" w:eastAsia="ru-RU" w:bidi="ru-RU"/>
        </w:rPr>
        <w:t xml:space="preserve">^ </w:t>
      </w:r>
      <w:r w:rsidRPr="001F6F92">
        <w:rPr>
          <w:rFonts w:ascii="Times New Roman" w:eastAsia="Franklin Gothic Book" w:hAnsi="Times New Roman"/>
          <w:b/>
          <w:bCs/>
          <w:color w:val="000000"/>
          <w:spacing w:val="70"/>
          <w:sz w:val="24"/>
          <w:szCs w:val="24"/>
          <w:shd w:val="clear" w:color="auto" w:fill="FFFFFF"/>
          <w:vertAlign w:val="subscript"/>
          <w:lang w:val="ru-RU" w:eastAsia="ru-RU" w:bidi="ru-RU"/>
        </w:rPr>
        <w:t>А А</w:t>
      </w:r>
      <w:r w:rsidRPr="001F6F92">
        <w:rPr>
          <w:rFonts w:ascii="Times New Roman" w:eastAsia="Franklin Gothic Book" w:hAnsi="Times New Roman"/>
          <w:b/>
          <w:bCs/>
          <w:color w:val="000000"/>
          <w:spacing w:val="70"/>
          <w:sz w:val="24"/>
          <w:szCs w:val="24"/>
          <w:shd w:val="clear" w:color="auto" w:fill="FFFFFF"/>
          <w:lang w:val="ru-RU" w:eastAsia="ru-RU" w:bidi="ru-RU"/>
        </w:rPr>
        <w:t xml:space="preserve"> „ У= У= </w:t>
      </w:r>
      <w:r w:rsidRPr="001F6F92">
        <w:rPr>
          <w:rFonts w:ascii="Times New Roman" w:eastAsia="Franklin Gothic Book" w:hAnsi="Times New Roman"/>
          <w:i/>
          <w:iCs/>
          <w:spacing w:val="20"/>
          <w:sz w:val="24"/>
          <w:szCs w:val="24"/>
          <w:lang w:val="ru-RU" w:eastAsia="ru-RU" w:bidi="ru-RU"/>
        </w:rPr>
        <w:t>Лх + Ь, у</w:t>
      </w:r>
      <w:r w:rsidRPr="001F6F92">
        <w:rPr>
          <w:rFonts w:ascii="Times New Roman" w:eastAsia="Franklin Gothic Book" w:hAnsi="Times New Roman"/>
          <w:b/>
          <w:bCs/>
          <w:color w:val="000000"/>
          <w:spacing w:val="70"/>
          <w:sz w:val="24"/>
          <w:szCs w:val="24"/>
          <w:shd w:val="clear" w:color="auto" w:fill="FFFFFF"/>
          <w:lang w:val="ru-RU" w:eastAsia="ru-RU" w:bidi="ru-RU"/>
        </w:rPr>
        <w:t xml:space="preserve"> = </w:t>
      </w:r>
      <w:r w:rsidRPr="001F6F92">
        <w:rPr>
          <w:rFonts w:ascii="Times New Roman" w:eastAsia="Franklin Gothic Book" w:hAnsi="Times New Roman"/>
          <w:i/>
          <w:iCs/>
          <w:spacing w:val="20"/>
          <w:sz w:val="24"/>
          <w:szCs w:val="24"/>
          <w:lang w:val="ru-RU" w:eastAsia="ru-RU" w:bidi="ru-RU"/>
        </w:rPr>
        <w:t>у= х</w:t>
      </w:r>
      <w:r w:rsidRPr="001F6F92">
        <w:rPr>
          <w:rFonts w:ascii="Times New Roman" w:eastAsia="Franklin Gothic Book" w:hAnsi="Times New Roman"/>
          <w:i/>
          <w:iCs/>
          <w:spacing w:val="20"/>
          <w:sz w:val="24"/>
          <w:szCs w:val="24"/>
          <w:vertAlign w:val="superscript"/>
          <w:lang w:val="ru-RU" w:eastAsia="ru-RU" w:bidi="ru-RU"/>
        </w:rPr>
        <w:t>3</w:t>
      </w:r>
      <w:r w:rsidRPr="001F6F92">
        <w:rPr>
          <w:rFonts w:ascii="Times New Roman" w:eastAsia="Franklin Gothic Book" w:hAnsi="Times New Roman"/>
          <w:i/>
          <w:iCs/>
          <w:spacing w:val="20"/>
          <w:sz w:val="24"/>
          <w:szCs w:val="24"/>
          <w:lang w:val="ru-RU" w:eastAsia="ru-RU" w:bidi="ru-RU"/>
        </w:rPr>
        <w:t>,у = л[х, у= \х\</w:t>
      </w:r>
    </w:p>
    <w:p w:rsidR="00787051" w:rsidRPr="001F6F92" w:rsidRDefault="00787051" w:rsidP="001F6F92">
      <w:pPr>
        <w:tabs>
          <w:tab w:val="left" w:pos="6843"/>
          <w:tab w:val="left" w:pos="10189"/>
        </w:tabs>
        <w:spacing w:after="0"/>
        <w:ind w:firstLine="80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Графики функции:</w:t>
      </w:r>
      <w:r w:rsidRPr="001F6F92">
        <w:rPr>
          <w:rFonts w:ascii="Times New Roman" w:eastAsia="Arial Unicode MS" w:hAnsi="Times New Roman"/>
          <w:color w:val="000000"/>
          <w:sz w:val="24"/>
          <w:szCs w:val="24"/>
          <w:lang w:val="ru-RU" w:eastAsia="ru-RU" w:bidi="ru-RU"/>
        </w:rPr>
        <w:tab/>
      </w:r>
      <w:r w:rsidRPr="001F6F92">
        <w:rPr>
          <w:rFonts w:ascii="Times New Roman" w:eastAsia="Arial Unicode MS" w:hAnsi="Times New Roman"/>
          <w:i/>
          <w:iCs/>
          <w:color w:val="000000"/>
          <w:spacing w:val="20"/>
          <w:sz w:val="24"/>
          <w:szCs w:val="24"/>
          <w:vertAlign w:val="superscript"/>
          <w:lang w:val="ru-RU" w:eastAsia="ru-RU" w:bidi="ru-RU"/>
        </w:rPr>
        <w:t>х</w:t>
      </w:r>
      <w:r w:rsidRPr="001F6F92">
        <w:rPr>
          <w:rFonts w:ascii="Times New Roman" w:eastAsia="Arial Unicode MS" w:hAnsi="Times New Roman"/>
          <w:color w:val="000000"/>
          <w:sz w:val="24"/>
          <w:szCs w:val="24"/>
          <w:lang w:val="ru-RU" w:eastAsia="ru-RU" w:bidi="ru-RU"/>
        </w:rPr>
        <w:tab/>
        <w:t>,</w:t>
      </w:r>
    </w:p>
    <w:p w:rsidR="00787051" w:rsidRPr="001F6F92" w:rsidRDefault="00787051"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 их свойства.</w:t>
      </w:r>
    </w:p>
    <w:p w:rsidR="00787051" w:rsidRPr="001F6F92" w:rsidRDefault="00787051" w:rsidP="00D72B6D">
      <w:pPr>
        <w:numPr>
          <w:ilvl w:val="0"/>
          <w:numId w:val="82"/>
        </w:numPr>
        <w:tabs>
          <w:tab w:val="left" w:pos="2066"/>
        </w:tabs>
        <w:spacing w:after="0"/>
        <w:ind w:firstLine="80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Числовые последовательности и прогрессии.</w:t>
      </w:r>
    </w:p>
    <w:p w:rsidR="00787051" w:rsidRPr="001F6F92" w:rsidRDefault="00787051" w:rsidP="001F6F92">
      <w:pPr>
        <w:spacing w:after="0"/>
        <w:ind w:firstLine="80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Понятие числовой последовательности. Задание последовательности рекуррентной формулой и формулой </w:t>
      </w:r>
      <w:r w:rsidRPr="001F6F92">
        <w:rPr>
          <w:rFonts w:ascii="Times New Roman" w:eastAsia="Arial Unicode MS" w:hAnsi="Times New Roman"/>
          <w:i/>
          <w:iCs/>
          <w:color w:val="000000"/>
          <w:sz w:val="24"/>
          <w:szCs w:val="24"/>
          <w:lang w:val="ru-RU" w:eastAsia="ru-RU" w:bidi="ru-RU"/>
        </w:rPr>
        <w:t>п-го</w:t>
      </w:r>
      <w:r w:rsidRPr="001F6F92">
        <w:rPr>
          <w:rFonts w:ascii="Times New Roman" w:eastAsia="Arial Unicode MS" w:hAnsi="Times New Roman"/>
          <w:color w:val="000000"/>
          <w:sz w:val="24"/>
          <w:szCs w:val="24"/>
          <w:lang w:val="ru-RU" w:eastAsia="ru-RU" w:bidi="ru-RU"/>
        </w:rPr>
        <w:t xml:space="preserve"> члена.</w:t>
      </w:r>
    </w:p>
    <w:p w:rsidR="00787051" w:rsidRPr="001F6F92" w:rsidRDefault="00787051" w:rsidP="001F6F92">
      <w:pPr>
        <w:spacing w:after="0"/>
        <w:ind w:firstLine="80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Арифметическая и геометрическая прогрессии. Формулы </w:t>
      </w:r>
      <w:r w:rsidRPr="001F6F92">
        <w:rPr>
          <w:rFonts w:ascii="Times New Roman" w:eastAsia="Arial Unicode MS" w:hAnsi="Times New Roman"/>
          <w:i/>
          <w:iCs/>
          <w:color w:val="000000"/>
          <w:sz w:val="24"/>
          <w:szCs w:val="24"/>
          <w:lang w:val="ru-RU" w:eastAsia="ru-RU" w:bidi="ru-RU"/>
        </w:rPr>
        <w:t>п-</w:t>
      </w:r>
      <w:r w:rsidRPr="001F6F92">
        <w:rPr>
          <w:rFonts w:ascii="Times New Roman" w:eastAsia="Arial Unicode MS" w:hAnsi="Times New Roman"/>
          <w:color w:val="000000"/>
          <w:sz w:val="24"/>
          <w:szCs w:val="24"/>
          <w:lang w:val="ru-RU" w:eastAsia="ru-RU" w:bidi="ru-RU"/>
        </w:rPr>
        <w:t xml:space="preserve">го члена арифметической и геометрической прогрессий, суммы первых </w:t>
      </w:r>
      <w:r w:rsidRPr="001F6F92">
        <w:rPr>
          <w:rFonts w:ascii="Times New Roman" w:eastAsia="Arial Unicode MS" w:hAnsi="Times New Roman"/>
          <w:i/>
          <w:iCs/>
          <w:color w:val="000000"/>
          <w:sz w:val="24"/>
          <w:szCs w:val="24"/>
          <w:lang w:val="ru-RU" w:eastAsia="ru-RU" w:bidi="ru-RU"/>
        </w:rPr>
        <w:t>п</w:t>
      </w:r>
      <w:r w:rsidRPr="001F6F92">
        <w:rPr>
          <w:rFonts w:ascii="Times New Roman" w:eastAsia="Arial Unicode MS" w:hAnsi="Times New Roman"/>
          <w:color w:val="000000"/>
          <w:sz w:val="24"/>
          <w:szCs w:val="24"/>
          <w:lang w:val="ru-RU" w:eastAsia="ru-RU" w:bidi="ru-RU"/>
        </w:rPr>
        <w:t xml:space="preserve"> членов.</w:t>
      </w:r>
    </w:p>
    <w:p w:rsidR="00787051" w:rsidRPr="001F6F92" w:rsidRDefault="00787051" w:rsidP="001F6F92">
      <w:pPr>
        <w:spacing w:after="0"/>
        <w:ind w:firstLine="80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787051" w:rsidRPr="001F6F92" w:rsidRDefault="00787051" w:rsidP="00D72B6D">
      <w:pPr>
        <w:numPr>
          <w:ilvl w:val="0"/>
          <w:numId w:val="78"/>
        </w:numPr>
        <w:tabs>
          <w:tab w:val="left" w:pos="1784"/>
        </w:tabs>
        <w:spacing w:after="0"/>
        <w:ind w:firstLine="80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Предметные результаты освоения программы учебного курса «Алгебра».</w:t>
      </w:r>
    </w:p>
    <w:p w:rsidR="00787051" w:rsidRPr="001F6F92" w:rsidRDefault="00787051" w:rsidP="00D72B6D">
      <w:pPr>
        <w:numPr>
          <w:ilvl w:val="0"/>
          <w:numId w:val="83"/>
        </w:numPr>
        <w:tabs>
          <w:tab w:val="left" w:pos="2000"/>
        </w:tabs>
        <w:spacing w:after="0"/>
        <w:ind w:firstLine="80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Предметные результаты освоения программы учебного курса к концу обучения в 7 классе.</w:t>
      </w:r>
    </w:p>
    <w:p w:rsidR="00787051" w:rsidRPr="001F6F92" w:rsidRDefault="00787051" w:rsidP="00D72B6D">
      <w:pPr>
        <w:numPr>
          <w:ilvl w:val="0"/>
          <w:numId w:val="84"/>
        </w:numPr>
        <w:tabs>
          <w:tab w:val="left" w:pos="2272"/>
        </w:tabs>
        <w:spacing w:after="0"/>
        <w:ind w:firstLine="80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Числа и вычисления.</w:t>
      </w:r>
    </w:p>
    <w:p w:rsidR="00787051" w:rsidRPr="001F6F92" w:rsidRDefault="00787051" w:rsidP="001F6F92">
      <w:pPr>
        <w:spacing w:after="0"/>
        <w:ind w:firstLine="80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lastRenderedPageBreak/>
        <w:t>Выполнять, сочетая устные и письменные приёмы, арифметические действия с рациональными числами.</w:t>
      </w:r>
    </w:p>
    <w:p w:rsidR="00787051" w:rsidRPr="001F6F92" w:rsidRDefault="00787051" w:rsidP="001F6F92">
      <w:pPr>
        <w:spacing w:after="0"/>
        <w:ind w:firstLine="80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787051" w:rsidRPr="001F6F92" w:rsidRDefault="00787051"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787051" w:rsidRPr="001F6F92" w:rsidRDefault="00787051"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Сравнивать и упорядочивать рациональные числа.</w:t>
      </w:r>
    </w:p>
    <w:p w:rsidR="00787051" w:rsidRPr="001F6F92" w:rsidRDefault="00787051"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Округлять числа.</w:t>
      </w:r>
    </w:p>
    <w:p w:rsidR="00787051" w:rsidRPr="001F6F92" w:rsidRDefault="00787051"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787051" w:rsidRPr="001F6F92" w:rsidRDefault="00787051"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Применять признаки делимости, разложение на множители натуральных чисел.</w:t>
      </w:r>
    </w:p>
    <w:p w:rsidR="00787051" w:rsidRPr="001F6F92" w:rsidRDefault="00787051"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787051" w:rsidRPr="001F6F92" w:rsidRDefault="00787051" w:rsidP="00D72B6D">
      <w:pPr>
        <w:numPr>
          <w:ilvl w:val="0"/>
          <w:numId w:val="84"/>
        </w:numPr>
        <w:tabs>
          <w:tab w:val="left" w:pos="2200"/>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Алгебраические выражения.</w:t>
      </w:r>
    </w:p>
    <w:p w:rsidR="00787051" w:rsidRPr="001F6F92" w:rsidRDefault="00787051"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Использовать алгебраическую терминологию и символику, применять её в процессе освоения учебного материала.</w:t>
      </w:r>
    </w:p>
    <w:p w:rsidR="00787051" w:rsidRPr="001F6F92" w:rsidRDefault="00787051"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Находить значения буквенных выражений при заданных значениях переменных.</w:t>
      </w:r>
    </w:p>
    <w:p w:rsidR="00787051" w:rsidRPr="001F6F92" w:rsidRDefault="00787051"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Выполнять преобразования целого выражения в многочлен приведением подобных слагаемых, раскрытием скобок.</w:t>
      </w:r>
    </w:p>
    <w:p w:rsidR="00787051" w:rsidRPr="001F6F92" w:rsidRDefault="00787051"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Выполнять умножение одночлена на многочлен и многочлена на многочлен, применять формулы квадрата суммы и квадрата разности.</w:t>
      </w:r>
    </w:p>
    <w:p w:rsidR="00787051" w:rsidRPr="001F6F92" w:rsidRDefault="00787051"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787051" w:rsidRPr="001F6F92" w:rsidRDefault="00787051"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Применять преобразования многочленов для решения различных задач из математики, смежных предметов, из реальной практики.</w:t>
      </w:r>
    </w:p>
    <w:p w:rsidR="00787051" w:rsidRPr="001F6F92" w:rsidRDefault="00787051"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Использовать свойства степеней с натуральными показателями для преобразования выражений.</w:t>
      </w:r>
    </w:p>
    <w:p w:rsidR="00787051" w:rsidRPr="001F6F92" w:rsidRDefault="00787051" w:rsidP="00D72B6D">
      <w:pPr>
        <w:numPr>
          <w:ilvl w:val="0"/>
          <w:numId w:val="84"/>
        </w:numPr>
        <w:tabs>
          <w:tab w:val="left" w:pos="2217"/>
        </w:tabs>
        <w:spacing w:after="19"/>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Уравнения и неравенства.</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Применять графические методы при решении линейных уравнений и их систем.</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Подбирать примеры пар чисел, являющихся решением линейного уравнения с двумя переменными.</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Решать системы двух линейных уравнений с двумя переменными, в том числе графически.</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787051" w:rsidRPr="001F6F92" w:rsidRDefault="00787051" w:rsidP="00D72B6D">
      <w:pPr>
        <w:numPr>
          <w:ilvl w:val="0"/>
          <w:numId w:val="84"/>
        </w:numPr>
        <w:tabs>
          <w:tab w:val="left" w:pos="2217"/>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Функции.</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Отмечать в координатной плоскости точки по заданным координатам, строить графики линейных функций. Строить график функции;; = |х|.</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Находить значение функции по значению её аргумента.</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lastRenderedPageBreak/>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787051" w:rsidRPr="001F6F92" w:rsidRDefault="00787051" w:rsidP="00D72B6D">
      <w:pPr>
        <w:numPr>
          <w:ilvl w:val="0"/>
          <w:numId w:val="83"/>
        </w:numPr>
        <w:tabs>
          <w:tab w:val="left" w:pos="1985"/>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Предметные результаты освоения программы учебного курса к концу обучения в 8 классе.</w:t>
      </w:r>
    </w:p>
    <w:p w:rsidR="00787051" w:rsidRPr="001F6F92" w:rsidRDefault="00787051" w:rsidP="00D72B6D">
      <w:pPr>
        <w:numPr>
          <w:ilvl w:val="0"/>
          <w:numId w:val="85"/>
        </w:numPr>
        <w:tabs>
          <w:tab w:val="left" w:pos="2222"/>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Числа и вычисления.</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Использовать записи больших и малых чисел с помощью десятичных дробей и степеней числа 10.</w:t>
      </w:r>
    </w:p>
    <w:p w:rsidR="00787051" w:rsidRPr="001F6F92" w:rsidRDefault="00787051" w:rsidP="00D72B6D">
      <w:pPr>
        <w:numPr>
          <w:ilvl w:val="0"/>
          <w:numId w:val="85"/>
        </w:numPr>
        <w:tabs>
          <w:tab w:val="left" w:pos="2210"/>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Алгебраические выражения.</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Применять понятие степени с целым показателем, выполнять преобразования выражений, содержащих степени с целым показателем.</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Выполнять тождественные преобразования рациональных выражений на основе правил действий над многочленами и алгебраическими дробями.</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Раскладывать квадратный трёхчлен на множители.</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Применять преобразования выражений для решения различных задач из математики, смежных предметов, из реальной практики.</w:t>
      </w:r>
    </w:p>
    <w:p w:rsidR="00787051" w:rsidRPr="001F6F92" w:rsidRDefault="00787051" w:rsidP="00D72B6D">
      <w:pPr>
        <w:numPr>
          <w:ilvl w:val="0"/>
          <w:numId w:val="85"/>
        </w:numPr>
        <w:tabs>
          <w:tab w:val="left" w:pos="2210"/>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Уравнения и неравенства.</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Решать линейные, квадратные уравнения и рациональные уравнения, сводящиеся к ним, системы двух уравнений с двумя переменными.</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787051" w:rsidRPr="001F6F92" w:rsidRDefault="00787051" w:rsidP="00D72B6D">
      <w:pPr>
        <w:numPr>
          <w:ilvl w:val="0"/>
          <w:numId w:val="85"/>
        </w:numPr>
        <w:tabs>
          <w:tab w:val="left" w:pos="2210"/>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Функции.</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787051" w:rsidRPr="001F6F92" w:rsidRDefault="00787051" w:rsidP="001F6F92">
      <w:pPr>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Строить графики элементарных функций вида: </w:t>
      </w:r>
      <w:r w:rsidRPr="001F6F92">
        <w:rPr>
          <w:rFonts w:ascii="Times New Roman" w:eastAsia="Times New Roman" w:hAnsi="Times New Roman"/>
          <w:b/>
          <w:bCs/>
          <w:i/>
          <w:iCs/>
          <w:sz w:val="24"/>
          <w:szCs w:val="24"/>
          <w:lang w:val="ru-RU" w:eastAsia="ru-RU" w:bidi="ru-RU"/>
        </w:rPr>
        <w:t>У = Х, У</w:t>
      </w:r>
      <w:r w:rsidRPr="001F6F92">
        <w:rPr>
          <w:rFonts w:ascii="Times New Roman" w:eastAsia="Candara" w:hAnsi="Times New Roman"/>
          <w:color w:val="000000"/>
          <w:sz w:val="24"/>
          <w:szCs w:val="24"/>
          <w:shd w:val="clear" w:color="auto" w:fill="FFFFFF"/>
          <w:lang w:val="ru-RU" w:eastAsia="ru-RU" w:bidi="ru-RU"/>
        </w:rPr>
        <w:t xml:space="preserve"> = х</w:t>
      </w:r>
      <w:r w:rsidRPr="001F6F92">
        <w:rPr>
          <w:rFonts w:ascii="Times New Roman" w:eastAsia="Candara" w:hAnsi="Times New Roman"/>
          <w:color w:val="000000"/>
          <w:sz w:val="24"/>
          <w:szCs w:val="24"/>
          <w:shd w:val="clear" w:color="auto" w:fill="FFFFFF"/>
          <w:vertAlign w:val="superscript"/>
          <w:lang w:val="ru-RU" w:eastAsia="ru-RU" w:bidi="ru-RU"/>
        </w:rPr>
        <w:t>2</w:t>
      </w:r>
      <w:r w:rsidRPr="001F6F92">
        <w:rPr>
          <w:rFonts w:ascii="Times New Roman" w:eastAsia="Candara" w:hAnsi="Times New Roman"/>
          <w:color w:val="000000"/>
          <w:sz w:val="24"/>
          <w:szCs w:val="24"/>
          <w:shd w:val="clear" w:color="auto" w:fill="FFFFFF"/>
          <w:lang w:val="ru-RU" w:eastAsia="ru-RU" w:bidi="ru-RU"/>
        </w:rPr>
        <w:t xml:space="preserve">, </w:t>
      </w:r>
      <w:r w:rsidRPr="001F6F92">
        <w:rPr>
          <w:rFonts w:ascii="Times New Roman" w:eastAsia="Times New Roman" w:hAnsi="Times New Roman"/>
          <w:b/>
          <w:bCs/>
          <w:i/>
          <w:iCs/>
          <w:sz w:val="24"/>
          <w:szCs w:val="24"/>
          <w:lang w:val="ru-RU" w:eastAsia="ru-RU" w:bidi="ru-RU"/>
        </w:rPr>
        <w:t>У</w:t>
      </w:r>
      <w:r w:rsidRPr="001F6F92">
        <w:rPr>
          <w:rFonts w:ascii="Times New Roman" w:eastAsia="Candara" w:hAnsi="Times New Roman"/>
          <w:color w:val="000000"/>
          <w:sz w:val="24"/>
          <w:szCs w:val="24"/>
          <w:shd w:val="clear" w:color="auto" w:fill="FFFFFF"/>
          <w:lang w:val="ru-RU" w:eastAsia="ru-RU" w:bidi="ru-RU"/>
        </w:rPr>
        <w:t xml:space="preserve"> = </w:t>
      </w:r>
      <w:r w:rsidRPr="001F6F92">
        <w:rPr>
          <w:rFonts w:ascii="Times New Roman" w:eastAsia="Times New Roman" w:hAnsi="Times New Roman"/>
          <w:b/>
          <w:bCs/>
          <w:i/>
          <w:iCs/>
          <w:sz w:val="24"/>
          <w:szCs w:val="24"/>
          <w:lang w:val="ru-RU" w:eastAsia="ru-RU" w:bidi="ru-RU"/>
        </w:rPr>
        <w:t>х</w:t>
      </w:r>
      <w:r w:rsidRPr="001F6F92">
        <w:rPr>
          <w:rFonts w:ascii="Times New Roman" w:eastAsia="Times New Roman" w:hAnsi="Times New Roman"/>
          <w:b/>
          <w:bCs/>
          <w:i/>
          <w:iCs/>
          <w:sz w:val="24"/>
          <w:szCs w:val="24"/>
          <w:vertAlign w:val="superscript"/>
          <w:lang w:val="ru-RU" w:eastAsia="ru-RU" w:bidi="ru-RU"/>
        </w:rPr>
        <w:t>3</w:t>
      </w:r>
      <w:r w:rsidRPr="001F6F92">
        <w:rPr>
          <w:rFonts w:ascii="Times New Roman" w:eastAsia="Times New Roman" w:hAnsi="Times New Roman"/>
          <w:b/>
          <w:bCs/>
          <w:i/>
          <w:iCs/>
          <w:sz w:val="24"/>
          <w:szCs w:val="24"/>
          <w:lang w:val="ru-RU" w:eastAsia="ru-RU" w:bidi="ru-RU"/>
        </w:rPr>
        <w:t>,У</w:t>
      </w:r>
      <w:r w:rsidRPr="001F6F92">
        <w:rPr>
          <w:rFonts w:ascii="Times New Roman" w:eastAsia="Candara" w:hAnsi="Times New Roman"/>
          <w:color w:val="000000"/>
          <w:sz w:val="24"/>
          <w:szCs w:val="24"/>
          <w:shd w:val="clear" w:color="auto" w:fill="FFFFFF"/>
          <w:lang w:val="ru-RU" w:eastAsia="ru-RU" w:bidi="ru-RU"/>
        </w:rPr>
        <w:t xml:space="preserve"> = </w:t>
      </w:r>
      <w:r w:rsidRPr="001F6F92">
        <w:rPr>
          <w:rFonts w:ascii="Times New Roman" w:eastAsia="Times New Roman" w:hAnsi="Times New Roman"/>
          <w:b/>
          <w:bCs/>
          <w:i/>
          <w:iCs/>
          <w:sz w:val="24"/>
          <w:szCs w:val="24"/>
          <w:lang w:val="ru-RU" w:eastAsia="ru-RU" w:bidi="ru-RU"/>
        </w:rPr>
        <w:t>1/х, у</w:t>
      </w:r>
      <w:r w:rsidRPr="001F6F92">
        <w:rPr>
          <w:rFonts w:ascii="Times New Roman" w:eastAsia="Candara" w:hAnsi="Times New Roman"/>
          <w:color w:val="000000"/>
          <w:sz w:val="24"/>
          <w:szCs w:val="24"/>
          <w:shd w:val="clear" w:color="auto" w:fill="FFFFFF"/>
          <w:lang w:val="ru-RU" w:eastAsia="ru-RU" w:bidi="ru-RU"/>
        </w:rPr>
        <w:t xml:space="preserve"> = </w:t>
      </w:r>
      <w:r w:rsidRPr="001F6F92">
        <w:rPr>
          <w:rFonts w:ascii="Times New Roman" w:eastAsia="Times New Roman" w:hAnsi="Times New Roman"/>
          <w:b/>
          <w:bCs/>
          <w:i/>
          <w:iCs/>
          <w:sz w:val="24"/>
          <w:szCs w:val="24"/>
          <w:lang w:val="ru-RU" w:eastAsia="ru-RU" w:bidi="ru-RU"/>
        </w:rPr>
        <w:t>\х\</w:t>
      </w:r>
      <w:r w:rsidRPr="001F6F92">
        <w:rPr>
          <w:rFonts w:ascii="Times New Roman" w:eastAsia="Arial Unicode MS" w:hAnsi="Times New Roman"/>
          <w:i/>
          <w:iCs/>
          <w:color w:val="000000"/>
          <w:spacing w:val="20"/>
          <w:sz w:val="24"/>
          <w:szCs w:val="24"/>
          <w:lang w:val="ru-RU" w:eastAsia="ru-RU" w:bidi="ru-RU"/>
        </w:rPr>
        <w:t>,</w:t>
      </w:r>
      <w:r w:rsidRPr="001F6F92">
        <w:rPr>
          <w:rFonts w:ascii="Times New Roman" w:eastAsia="Arial Unicode MS" w:hAnsi="Times New Roman"/>
          <w:color w:val="000000"/>
          <w:sz w:val="24"/>
          <w:szCs w:val="24"/>
          <w:lang w:val="ru-RU" w:eastAsia="ru-RU" w:bidi="ru-RU"/>
        </w:rPr>
        <w:t xml:space="preserve"> описывать свойства числовой функции по её графику.</w:t>
      </w:r>
    </w:p>
    <w:p w:rsidR="00787051" w:rsidRPr="001F6F92" w:rsidRDefault="00787051" w:rsidP="00D72B6D">
      <w:pPr>
        <w:numPr>
          <w:ilvl w:val="0"/>
          <w:numId w:val="83"/>
        </w:numPr>
        <w:tabs>
          <w:tab w:val="left" w:pos="2000"/>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Предметные результаты освоения программы учебного курса к концу обучения в 9 классе.</w:t>
      </w:r>
    </w:p>
    <w:p w:rsidR="00787051" w:rsidRPr="001F6F92" w:rsidRDefault="00787051" w:rsidP="00D72B6D">
      <w:pPr>
        <w:numPr>
          <w:ilvl w:val="0"/>
          <w:numId w:val="86"/>
        </w:numPr>
        <w:tabs>
          <w:tab w:val="left" w:pos="2232"/>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Числа и вычисления.</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Сравнивать и упорядочивать рациональные и иррациональные числа.</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Находить значения степеней с целыми показателями и корней, вычислять значения числовых выражений.</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lastRenderedPageBreak/>
        <w:t>Округлять действительные числа, выполнять прикидку результата вычислений, оценку числовых выражений.</w:t>
      </w:r>
    </w:p>
    <w:p w:rsidR="00787051" w:rsidRPr="001F6F92" w:rsidRDefault="00787051" w:rsidP="00D72B6D">
      <w:pPr>
        <w:numPr>
          <w:ilvl w:val="0"/>
          <w:numId w:val="86"/>
        </w:numPr>
        <w:tabs>
          <w:tab w:val="left" w:pos="2237"/>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Уравнения и неравенства.</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Решать линейные и квадратные уравнения, уравнения, сводящиеся к ним, простейшие дробно-рациональные уравнения.</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Решать системы двух линейных уравнений с двумя переменными и системы двух уравнений, в которых одно уравнение не является линейным.</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Решать текстовые задачи алгебраическим способом с помощью составления уравнения или системы двух уравнений с двумя переменными.</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Решать системы линейных неравенств, системы неравенств, включающие</w:t>
      </w:r>
    </w:p>
    <w:p w:rsidR="00787051" w:rsidRPr="001F6F92" w:rsidRDefault="00787051"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квадратное неравенство, изображать решение системы неравенств на числовой прямой, записывать решение с помощью символов.</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Использовать неравенства при решении различных задач.</w:t>
      </w:r>
    </w:p>
    <w:p w:rsidR="00787051" w:rsidRPr="001F6F92" w:rsidRDefault="00787051" w:rsidP="00D72B6D">
      <w:pPr>
        <w:numPr>
          <w:ilvl w:val="0"/>
          <w:numId w:val="87"/>
        </w:numPr>
        <w:tabs>
          <w:tab w:val="left" w:pos="2232"/>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Функции.</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Распознавать функции изученных видов. Показывать схематически расположение на координатной плоскости графиков функций вида:</w:t>
      </w:r>
    </w:p>
    <w:p w:rsidR="00787051" w:rsidRPr="001F6F92" w:rsidRDefault="00787051" w:rsidP="001F6F92">
      <w:pPr>
        <w:tabs>
          <w:tab w:val="left" w:pos="4210"/>
        </w:tabs>
        <w:spacing w:after="121"/>
        <w:jc w:val="both"/>
        <w:rPr>
          <w:rFonts w:ascii="Times New Roman" w:eastAsia="Arial Unicode MS" w:hAnsi="Times New Roman"/>
          <w:color w:val="000000"/>
          <w:sz w:val="24"/>
          <w:szCs w:val="24"/>
          <w:lang w:val="ru-RU" w:eastAsia="ru-RU" w:bidi="ru-RU"/>
        </w:rPr>
      </w:pPr>
      <w:r w:rsidRPr="001F6F92">
        <w:rPr>
          <w:rFonts w:ascii="Times New Roman" w:eastAsia="Franklin Gothic Book" w:hAnsi="Times New Roman"/>
          <w:color w:val="000000"/>
          <w:sz w:val="24"/>
          <w:szCs w:val="24"/>
          <w:shd w:val="clear" w:color="auto" w:fill="FFFFFF"/>
          <w:lang w:val="ru-RU" w:eastAsia="ru-RU" w:bidi="ru-RU"/>
        </w:rPr>
        <w:t xml:space="preserve">у = кх, у = кх + </w:t>
      </w:r>
      <w:r w:rsidRPr="001F6F92">
        <w:rPr>
          <w:rFonts w:ascii="Times New Roman" w:eastAsia="Franklin Gothic Book" w:hAnsi="Times New Roman"/>
          <w:color w:val="000000"/>
          <w:sz w:val="24"/>
          <w:szCs w:val="24"/>
          <w:shd w:val="clear" w:color="auto" w:fill="FFFFFF"/>
          <w:lang w:eastAsia="ru-RU" w:bidi="ru-RU"/>
        </w:rPr>
        <w:t>b</w:t>
      </w:r>
      <w:r w:rsidRPr="001F6F92">
        <w:rPr>
          <w:rFonts w:ascii="Times New Roman" w:eastAsia="Franklin Gothic Book" w:hAnsi="Times New Roman"/>
          <w:color w:val="000000"/>
          <w:sz w:val="24"/>
          <w:szCs w:val="24"/>
          <w:shd w:val="clear" w:color="auto" w:fill="FFFFFF"/>
          <w:lang w:val="ru-RU" w:eastAsia="ru-RU" w:bidi="ru-RU"/>
        </w:rPr>
        <w:t>, у = х</w:t>
      </w:r>
      <w:r w:rsidRPr="001F6F92">
        <w:rPr>
          <w:rFonts w:ascii="Times New Roman" w:eastAsia="Franklin Gothic Book" w:hAnsi="Times New Roman"/>
          <w:color w:val="000000"/>
          <w:sz w:val="24"/>
          <w:szCs w:val="24"/>
          <w:shd w:val="clear" w:color="auto" w:fill="FFFFFF"/>
          <w:vertAlign w:val="superscript"/>
          <w:lang w:val="ru-RU" w:eastAsia="ru-RU" w:bidi="ru-RU"/>
        </w:rPr>
        <w:t>2</w:t>
      </w:r>
      <w:r w:rsidRPr="001F6F92">
        <w:rPr>
          <w:rFonts w:ascii="Times New Roman" w:eastAsia="Franklin Gothic Book" w:hAnsi="Times New Roman"/>
          <w:color w:val="000000"/>
          <w:sz w:val="24"/>
          <w:szCs w:val="24"/>
          <w:shd w:val="clear" w:color="auto" w:fill="FFFFFF"/>
          <w:lang w:val="ru-RU" w:eastAsia="ru-RU" w:bidi="ru-RU"/>
        </w:rPr>
        <w:t xml:space="preserve"> ,  у = ах</w:t>
      </w:r>
      <w:r w:rsidRPr="001F6F92">
        <w:rPr>
          <w:rFonts w:ascii="Times New Roman" w:eastAsia="Franklin Gothic Book" w:hAnsi="Times New Roman"/>
          <w:color w:val="000000"/>
          <w:sz w:val="24"/>
          <w:szCs w:val="24"/>
          <w:shd w:val="clear" w:color="auto" w:fill="FFFFFF"/>
          <w:vertAlign w:val="superscript"/>
          <w:lang w:val="ru-RU" w:eastAsia="ru-RU" w:bidi="ru-RU"/>
        </w:rPr>
        <w:t>2</w:t>
      </w:r>
      <w:r w:rsidRPr="001F6F92">
        <w:rPr>
          <w:rFonts w:ascii="Times New Roman" w:eastAsia="Franklin Gothic Book" w:hAnsi="Times New Roman"/>
          <w:color w:val="000000"/>
          <w:sz w:val="24"/>
          <w:szCs w:val="24"/>
          <w:shd w:val="clear" w:color="auto" w:fill="FFFFFF"/>
          <w:lang w:val="ru-RU" w:eastAsia="ru-RU" w:bidi="ru-RU"/>
        </w:rPr>
        <w:t xml:space="preserve"> + </w:t>
      </w:r>
      <w:r w:rsidRPr="001F6F92">
        <w:rPr>
          <w:rFonts w:ascii="Times New Roman" w:eastAsia="Franklin Gothic Book" w:hAnsi="Times New Roman"/>
          <w:color w:val="000000"/>
          <w:sz w:val="24"/>
          <w:szCs w:val="24"/>
          <w:shd w:val="clear" w:color="auto" w:fill="FFFFFF"/>
          <w:lang w:eastAsia="ru-RU" w:bidi="ru-RU"/>
        </w:rPr>
        <w:t>b</w:t>
      </w:r>
      <w:r w:rsidRPr="001F6F92">
        <w:rPr>
          <w:rFonts w:ascii="Times New Roman" w:eastAsia="Franklin Gothic Book" w:hAnsi="Times New Roman"/>
          <w:color w:val="000000"/>
          <w:sz w:val="24"/>
          <w:szCs w:val="24"/>
          <w:shd w:val="clear" w:color="auto" w:fill="FFFFFF"/>
          <w:lang w:val="ru-RU" w:eastAsia="ru-RU" w:bidi="ru-RU"/>
        </w:rPr>
        <w:t xml:space="preserve">х + с, у </w:t>
      </w:r>
      <w:r w:rsidRPr="001F6F92">
        <w:rPr>
          <w:rFonts w:ascii="Times New Roman" w:eastAsia="Franklin Gothic Book" w:hAnsi="Times New Roman"/>
          <w:b/>
          <w:bCs/>
          <w:color w:val="000000"/>
          <w:sz w:val="24"/>
          <w:szCs w:val="24"/>
          <w:shd w:val="clear" w:color="auto" w:fill="FFFFFF"/>
          <w:vertAlign w:val="subscript"/>
          <w:lang w:val="ru-RU" w:eastAsia="ru-RU" w:bidi="ru-RU"/>
        </w:rPr>
        <w:t xml:space="preserve"> =</w:t>
      </w:r>
      <w:r w:rsidRPr="001F6F92">
        <w:rPr>
          <w:rFonts w:ascii="Times New Roman" w:eastAsia="Franklin Gothic Book" w:hAnsi="Times New Roman"/>
          <w:b/>
          <w:bCs/>
          <w:color w:val="000000"/>
          <w:sz w:val="24"/>
          <w:szCs w:val="24"/>
          <w:shd w:val="clear" w:color="auto" w:fill="FFFFFF"/>
          <w:lang w:val="ru-RU" w:eastAsia="ru-RU" w:bidi="ru-RU"/>
        </w:rPr>
        <w:t xml:space="preserve"> </w:t>
      </w:r>
      <w:r w:rsidRPr="001F6F92">
        <w:rPr>
          <w:rFonts w:ascii="Times New Roman" w:eastAsia="Franklin Gothic Book" w:hAnsi="Times New Roman"/>
          <w:b/>
          <w:bCs/>
          <w:color w:val="000000"/>
          <w:sz w:val="24"/>
          <w:szCs w:val="24"/>
          <w:shd w:val="clear" w:color="auto" w:fill="FFFFFF"/>
          <w:lang w:val="ru-RU" w:eastAsia="ru-RU" w:bidi="ru-RU"/>
        </w:rPr>
        <w:sym w:font="Symbol" w:char="F0D6"/>
      </w:r>
      <w:r w:rsidRPr="001F6F92">
        <w:rPr>
          <w:rFonts w:ascii="Times New Roman" w:eastAsia="Franklin Gothic Book" w:hAnsi="Times New Roman"/>
          <w:bCs/>
          <w:color w:val="000000"/>
          <w:sz w:val="24"/>
          <w:szCs w:val="24"/>
          <w:shd w:val="clear" w:color="auto" w:fill="FFFFFF"/>
          <w:lang w:eastAsia="ru-RU" w:bidi="ru-RU"/>
        </w:rPr>
        <w:t>x</w:t>
      </w:r>
      <w:r w:rsidRPr="001F6F92">
        <w:rPr>
          <w:rFonts w:ascii="Times New Roman" w:eastAsia="Franklin Gothic Book" w:hAnsi="Times New Roman"/>
          <w:bCs/>
          <w:color w:val="000000"/>
          <w:sz w:val="24"/>
          <w:szCs w:val="24"/>
          <w:shd w:val="clear" w:color="auto" w:fill="FFFFFF"/>
          <w:lang w:val="ru-RU" w:eastAsia="ru-RU" w:bidi="ru-RU"/>
        </w:rPr>
        <w:t xml:space="preserve">  </w:t>
      </w:r>
      <w:r w:rsidRPr="001F6F92">
        <w:rPr>
          <w:rFonts w:ascii="Times New Roman" w:eastAsia="Arial Unicode MS" w:hAnsi="Times New Roman"/>
          <w:color w:val="000000"/>
          <w:sz w:val="24"/>
          <w:szCs w:val="24"/>
          <w:lang w:val="ru-RU" w:eastAsia="ru-RU" w:bidi="ru-RU"/>
        </w:rPr>
        <w:t>в зависимости от значений коэффициентов, описывать свойства функций.</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Строить и изображать схематически графики квадратичных функций, описывать свойства квадратичных функций по их графикам.</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Распознавать квадратичную функцию по формуле, приводить примеры квадратичных функций из реальной жизни, физики, геометрии.</w:t>
      </w:r>
    </w:p>
    <w:p w:rsidR="00787051" w:rsidRPr="001F6F92" w:rsidRDefault="00787051" w:rsidP="00D72B6D">
      <w:pPr>
        <w:numPr>
          <w:ilvl w:val="0"/>
          <w:numId w:val="87"/>
        </w:numPr>
        <w:tabs>
          <w:tab w:val="left" w:pos="2237"/>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Числовые последовательности и прогрессии.</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Распознавать арифметическую и геометрическую прогрессии при разных способах задания.</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Выполнять вычисления с использованием формул </w:t>
      </w:r>
      <w:r w:rsidRPr="001F6F92">
        <w:rPr>
          <w:rFonts w:ascii="Times New Roman" w:eastAsia="Arial Unicode MS" w:hAnsi="Times New Roman"/>
          <w:color w:val="000000"/>
          <w:sz w:val="24"/>
          <w:szCs w:val="24"/>
          <w:lang w:bidi="en-US"/>
        </w:rPr>
        <w:t>n</w:t>
      </w:r>
      <w:r w:rsidRPr="001F6F92">
        <w:rPr>
          <w:rFonts w:ascii="Times New Roman" w:eastAsia="Arial Unicode MS" w:hAnsi="Times New Roman"/>
          <w:color w:val="000000"/>
          <w:sz w:val="24"/>
          <w:szCs w:val="24"/>
          <w:lang w:val="ru-RU" w:eastAsia="ru-RU" w:bidi="ru-RU"/>
        </w:rPr>
        <w:t>-го члена арифметической и геометрической прогрессий, суммы первых п членов.</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Изображать члены последовательности точками на координатной плоскости.</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787051" w:rsidRPr="001F6F92" w:rsidRDefault="00787051" w:rsidP="00D72B6D">
      <w:pPr>
        <w:numPr>
          <w:ilvl w:val="0"/>
          <w:numId w:val="88"/>
        </w:numPr>
        <w:tabs>
          <w:tab w:val="left" w:pos="1592"/>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787051" w:rsidRPr="001F6F92" w:rsidRDefault="00787051" w:rsidP="00D72B6D">
      <w:pPr>
        <w:numPr>
          <w:ilvl w:val="0"/>
          <w:numId w:val="89"/>
        </w:numPr>
        <w:tabs>
          <w:tab w:val="left" w:pos="1819"/>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Пояснительная записка.</w:t>
      </w:r>
    </w:p>
    <w:p w:rsidR="00787051" w:rsidRPr="001F6F92" w:rsidRDefault="00787051" w:rsidP="00D72B6D">
      <w:pPr>
        <w:numPr>
          <w:ilvl w:val="0"/>
          <w:numId w:val="90"/>
        </w:numPr>
        <w:tabs>
          <w:tab w:val="left" w:pos="2070"/>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787051" w:rsidRPr="001F6F92" w:rsidRDefault="00787051" w:rsidP="00D72B6D">
      <w:pPr>
        <w:numPr>
          <w:ilvl w:val="0"/>
          <w:numId w:val="90"/>
        </w:numPr>
        <w:tabs>
          <w:tab w:val="left" w:pos="1945"/>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w:t>
      </w:r>
      <w:r w:rsidRPr="001F6F92">
        <w:rPr>
          <w:rFonts w:ascii="Times New Roman" w:eastAsia="Arial Unicode MS" w:hAnsi="Times New Roman"/>
          <w:color w:val="000000"/>
          <w:sz w:val="24"/>
          <w:szCs w:val="24"/>
          <w:lang w:val="ru-RU" w:eastAsia="ru-RU" w:bidi="ru-RU"/>
        </w:rPr>
        <w:lastRenderedPageBreak/>
        <w:t>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787051" w:rsidRPr="001F6F92" w:rsidRDefault="00787051" w:rsidP="00D72B6D">
      <w:pPr>
        <w:numPr>
          <w:ilvl w:val="0"/>
          <w:numId w:val="90"/>
        </w:numPr>
        <w:tabs>
          <w:tab w:val="left" w:pos="1945"/>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787051" w:rsidRPr="001F6F92" w:rsidRDefault="00787051" w:rsidP="00D72B6D">
      <w:pPr>
        <w:numPr>
          <w:ilvl w:val="0"/>
          <w:numId w:val="90"/>
        </w:numPr>
        <w:tabs>
          <w:tab w:val="left" w:pos="1940"/>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787051" w:rsidRPr="001F6F92" w:rsidRDefault="00787051" w:rsidP="00D72B6D">
      <w:pPr>
        <w:numPr>
          <w:ilvl w:val="0"/>
          <w:numId w:val="89"/>
        </w:numPr>
        <w:tabs>
          <w:tab w:val="left" w:pos="1754"/>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Содержание обучения в 7 классе.</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Симметричные фигуры. Основные свойства осевой симметрии. Примеры симметрии в окружающем мире.</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Основные построения с помощью циркуля и линейки. Треугольник. Высота, медиана, биссектриса, их свойства.</w:t>
      </w:r>
    </w:p>
    <w:p w:rsidR="00787051" w:rsidRPr="001F6F92" w:rsidRDefault="00787051" w:rsidP="001F6F92">
      <w:pPr>
        <w:spacing w:after="29"/>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Равнобедренный и равносторонний треугольники. Неравенство треугольника.</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Свойства и признаки равнобедренного треугольника. Признаки равенства треугольников.</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Свойства и признаки параллельных прямых. Сумма углов треугольника. Внешние углы треугольника.</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Геометрическое место точек. Биссектриса угла и серединный перпендикуляр к отрезку как геометрические места точек.</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787051" w:rsidRPr="001F6F92" w:rsidRDefault="00787051" w:rsidP="00D72B6D">
      <w:pPr>
        <w:numPr>
          <w:ilvl w:val="0"/>
          <w:numId w:val="89"/>
        </w:numPr>
        <w:tabs>
          <w:tab w:val="left" w:pos="1802"/>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Содержание обучения в 8 классе.</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Метод удвоения медианы. Центральная симметрия. Теорема Фалеса и теорема о пропорциональных отрезках.</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Средние линии треугольника и трапеции. Центр масс треугольника.</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Подобие треугольников, коэффициент подобия. Признаки подобия треугольников. Применение подобия при решении практических задач.</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lastRenderedPageBreak/>
        <w:t>Вычисление площадей треугольников и многоугольников на клетчатой бумаге.</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Теорема Пифагора. Применение теоремы Пифагора при решении</w:t>
      </w:r>
    </w:p>
    <w:p w:rsidR="00787051" w:rsidRPr="001F6F92" w:rsidRDefault="00787051" w:rsidP="001F6F92">
      <w:pPr>
        <w:spacing w:after="24"/>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практических задач.</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787051" w:rsidRPr="001F6F92" w:rsidRDefault="00787051" w:rsidP="00D72B6D">
      <w:pPr>
        <w:numPr>
          <w:ilvl w:val="0"/>
          <w:numId w:val="89"/>
        </w:numPr>
        <w:tabs>
          <w:tab w:val="left" w:pos="1779"/>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Содержание обучения в 9 классе.</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Синус, косинус, тангенс углов от 0 до 180°. Основное тригонометрическое тождество. Формулы приведения.</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Преобразование подобия. Подобие соответственных элементов.</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Теорема о произведении отрезков хорд, теоремы о произведении отрезков секущих, теорема о квадрате касательной.</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Движения плоскости и внутренние симметрии фигур (элементарные представления). Параллельный перенос. Поворот.</w:t>
      </w:r>
    </w:p>
    <w:p w:rsidR="00787051" w:rsidRPr="001F6F92" w:rsidRDefault="00787051" w:rsidP="00D72B6D">
      <w:pPr>
        <w:numPr>
          <w:ilvl w:val="0"/>
          <w:numId w:val="89"/>
        </w:numPr>
        <w:tabs>
          <w:tab w:val="left" w:pos="1763"/>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Предметные результаты освоения программы учебного курса «Г еометрия».</w:t>
      </w:r>
    </w:p>
    <w:p w:rsidR="00787051" w:rsidRPr="001F6F92" w:rsidRDefault="00787051" w:rsidP="00D72B6D">
      <w:pPr>
        <w:numPr>
          <w:ilvl w:val="0"/>
          <w:numId w:val="91"/>
        </w:numPr>
        <w:tabs>
          <w:tab w:val="left" w:pos="1995"/>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Предметные результаты освоения программы учебного курса</w:t>
      </w:r>
    </w:p>
    <w:p w:rsidR="00787051" w:rsidRPr="001F6F92" w:rsidRDefault="00787051" w:rsidP="001F6F92">
      <w:pPr>
        <w:spacing w:after="24"/>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 концу обучения в 7 классе.</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Строить чертежи к геометрическим задачам.</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Пользоваться признаками равенства треугольников, использовать признаки и свойства равнобедренных треугольников при решении задач.</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Проводить логические рассуждения с использованием геометрических теорем.</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Решать задачи на клетчатой бумаге.</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w:t>
      </w:r>
      <w:r w:rsidRPr="001F6F92">
        <w:rPr>
          <w:rFonts w:ascii="Times New Roman" w:eastAsia="Arial Unicode MS" w:hAnsi="Times New Roman"/>
          <w:color w:val="000000"/>
          <w:sz w:val="24"/>
          <w:szCs w:val="24"/>
          <w:lang w:val="ru-RU" w:eastAsia="ru-RU" w:bidi="ru-RU"/>
        </w:rPr>
        <w:lastRenderedPageBreak/>
        <w:t>нахождение углов.</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787051" w:rsidRPr="001F6F92" w:rsidRDefault="00787051"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787051" w:rsidRPr="001F6F92" w:rsidRDefault="00787051"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Пользоваться простейшими геометрическими неравенствами, понимать их практический смысл.</w:t>
      </w:r>
    </w:p>
    <w:p w:rsidR="00787051" w:rsidRPr="001F6F92" w:rsidRDefault="00787051"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Проводить основные геометрические построения с помощью циркуля и линейки.</w:t>
      </w:r>
    </w:p>
    <w:p w:rsidR="00787051" w:rsidRPr="001F6F92" w:rsidRDefault="00787051" w:rsidP="00D72B6D">
      <w:pPr>
        <w:numPr>
          <w:ilvl w:val="0"/>
          <w:numId w:val="91"/>
        </w:numPr>
        <w:tabs>
          <w:tab w:val="left" w:pos="1970"/>
        </w:tabs>
        <w:spacing w:after="0"/>
        <w:ind w:firstLine="74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Предметные результаты освоения программы учебного курса к концу обучения в 8 классе.</w:t>
      </w:r>
    </w:p>
    <w:p w:rsidR="00787051" w:rsidRPr="001F6F92" w:rsidRDefault="00787051"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Распознавать основные виды четырёхугольников, их элементы, пользоваться их свойствами при решении геометрических задач.</w:t>
      </w:r>
    </w:p>
    <w:p w:rsidR="00787051" w:rsidRPr="001F6F92" w:rsidRDefault="00787051"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Применять свойства точки пересечения медиан треугольника (центра масс) в решении задач.</w:t>
      </w:r>
    </w:p>
    <w:p w:rsidR="00787051" w:rsidRPr="001F6F92" w:rsidRDefault="00787051"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787051" w:rsidRPr="001F6F92" w:rsidRDefault="00787051"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Применять признаки подобия треугольников в решении геометрических задач.</w:t>
      </w:r>
    </w:p>
    <w:p w:rsidR="00787051" w:rsidRPr="001F6F92" w:rsidRDefault="00787051"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787051" w:rsidRPr="001F6F92" w:rsidRDefault="00787051"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787051" w:rsidRPr="001F6F92" w:rsidRDefault="00787051"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787051" w:rsidRPr="001F6F92" w:rsidRDefault="00787051"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787051" w:rsidRPr="001F6F92" w:rsidRDefault="00787051" w:rsidP="001F6F92">
      <w:pPr>
        <w:spacing w:after="0"/>
        <w:ind w:firstLine="74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Владеть понятием описанного четырёхугольника, применять свойства</w:t>
      </w:r>
    </w:p>
    <w:p w:rsidR="00787051" w:rsidRPr="001F6F92" w:rsidRDefault="00787051" w:rsidP="001F6F92">
      <w:pPr>
        <w:spacing w:after="14"/>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описанного четырёхугольника при решении задач.</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787051" w:rsidRPr="001F6F92" w:rsidRDefault="00787051" w:rsidP="00D72B6D">
      <w:pPr>
        <w:numPr>
          <w:ilvl w:val="0"/>
          <w:numId w:val="91"/>
        </w:numPr>
        <w:tabs>
          <w:tab w:val="left" w:pos="1940"/>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Предметные результаты освоения программы учебного курса к концу обучения в 9 классе.</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w:t>
      </w:r>
      <w:r w:rsidRPr="001F6F92">
        <w:rPr>
          <w:rFonts w:ascii="Times New Roman" w:eastAsia="Arial Unicode MS" w:hAnsi="Times New Roman"/>
          <w:color w:val="000000"/>
          <w:sz w:val="24"/>
          <w:szCs w:val="24"/>
          <w:lang w:val="ru-RU" w:eastAsia="ru-RU" w:bidi="ru-RU"/>
        </w:rPr>
        <w:lastRenderedPageBreak/>
        <w:t>подобных фигур. Применять свойства подобия в практических задачах. Уметь приводить примеры подобных фигур в окружающем мире.</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Пользоваться теоремами о произведении отрезков хорд, о произведении отрезков секущих, о квадрате касательной.</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Пользоваться методом координат на плоскости, применять его в решении геометрических и практических задач.</w:t>
      </w:r>
    </w:p>
    <w:p w:rsidR="00787051" w:rsidRPr="001F6F92" w:rsidRDefault="00787051" w:rsidP="001F6F92">
      <w:pPr>
        <w:spacing w:after="24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Находить оси (или центры) симметрии фигур, применять движения плоскости в простейших случаях.</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787051" w:rsidRPr="001F6F92" w:rsidRDefault="00787051" w:rsidP="00D72B6D">
      <w:pPr>
        <w:numPr>
          <w:ilvl w:val="0"/>
          <w:numId w:val="88"/>
        </w:numPr>
        <w:tabs>
          <w:tab w:val="left" w:pos="1522"/>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787051" w:rsidRPr="001F6F92" w:rsidRDefault="00787051" w:rsidP="00D72B6D">
      <w:pPr>
        <w:numPr>
          <w:ilvl w:val="0"/>
          <w:numId w:val="92"/>
        </w:numPr>
        <w:tabs>
          <w:tab w:val="left" w:pos="1754"/>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Пояснительная записка.</w:t>
      </w:r>
    </w:p>
    <w:p w:rsidR="00787051" w:rsidRPr="001F6F92" w:rsidRDefault="00787051" w:rsidP="00D72B6D">
      <w:pPr>
        <w:numPr>
          <w:ilvl w:val="0"/>
          <w:numId w:val="93"/>
        </w:numPr>
        <w:tabs>
          <w:tab w:val="left" w:pos="1945"/>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787051" w:rsidRPr="001F6F92" w:rsidRDefault="00787051" w:rsidP="001F6F92">
      <w:pPr>
        <w:tabs>
          <w:tab w:val="left" w:pos="2205"/>
        </w:tabs>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Именно</w:t>
      </w:r>
      <w:r w:rsidRPr="001F6F92">
        <w:rPr>
          <w:rFonts w:ascii="Times New Roman" w:eastAsia="Arial Unicode MS" w:hAnsi="Times New Roman"/>
          <w:color w:val="000000"/>
          <w:sz w:val="24"/>
          <w:szCs w:val="24"/>
          <w:lang w:val="ru-RU" w:eastAsia="ru-RU" w:bidi="ru-RU"/>
        </w:rPr>
        <w:tab/>
        <w:t>поэтому остро встала необходимость сформировать</w:t>
      </w:r>
    </w:p>
    <w:p w:rsidR="00787051" w:rsidRPr="001F6F92" w:rsidRDefault="00787051"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787051" w:rsidRPr="001F6F92" w:rsidRDefault="00787051" w:rsidP="00D72B6D">
      <w:pPr>
        <w:numPr>
          <w:ilvl w:val="0"/>
          <w:numId w:val="93"/>
        </w:numPr>
        <w:tabs>
          <w:tab w:val="left" w:pos="1950"/>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Содержание линии «Представление данных и описательная статистика» служит основой для </w:t>
      </w:r>
      <w:r w:rsidRPr="001F6F92">
        <w:rPr>
          <w:rFonts w:ascii="Times New Roman" w:eastAsia="Arial Unicode MS" w:hAnsi="Times New Roman"/>
          <w:color w:val="000000"/>
          <w:sz w:val="24"/>
          <w:szCs w:val="24"/>
          <w:lang w:val="ru-RU" w:eastAsia="ru-RU" w:bidi="ru-RU"/>
        </w:rPr>
        <w:lastRenderedPageBreak/>
        <w:t>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787051" w:rsidRPr="001F6F92" w:rsidRDefault="00787051" w:rsidP="00D72B6D">
      <w:pPr>
        <w:numPr>
          <w:ilvl w:val="0"/>
          <w:numId w:val="93"/>
        </w:numPr>
        <w:tabs>
          <w:tab w:val="left" w:pos="1945"/>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787051" w:rsidRPr="001F6F92" w:rsidRDefault="00787051" w:rsidP="00D72B6D">
      <w:pPr>
        <w:numPr>
          <w:ilvl w:val="0"/>
          <w:numId w:val="93"/>
        </w:numPr>
        <w:tabs>
          <w:tab w:val="left" w:pos="1945"/>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787051" w:rsidRPr="001F6F92" w:rsidRDefault="00787051" w:rsidP="00D72B6D">
      <w:pPr>
        <w:numPr>
          <w:ilvl w:val="0"/>
          <w:numId w:val="92"/>
        </w:numPr>
        <w:tabs>
          <w:tab w:val="left" w:pos="1754"/>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Содержание обучения в 7 классе.</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787051" w:rsidRPr="001F6F92" w:rsidRDefault="00787051" w:rsidP="00D72B6D">
      <w:pPr>
        <w:numPr>
          <w:ilvl w:val="0"/>
          <w:numId w:val="92"/>
        </w:numPr>
        <w:tabs>
          <w:tab w:val="left" w:pos="1754"/>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Содержание обучения в 8 классе.</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Представление данных в виде таблиц, диаграмм, графиков.</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787051" w:rsidRPr="001F6F92" w:rsidRDefault="00787051" w:rsidP="001F6F92">
      <w:pPr>
        <w:spacing w:after="1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при решении задач.</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Измерение рассеивания данных. Дисперсия и стандартное отклонение числовых наборов. Диаграмма рассеивания.</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lastRenderedPageBreak/>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787051" w:rsidRPr="001F6F92" w:rsidRDefault="00787051" w:rsidP="00D72B6D">
      <w:pPr>
        <w:numPr>
          <w:ilvl w:val="0"/>
          <w:numId w:val="92"/>
        </w:numPr>
        <w:tabs>
          <w:tab w:val="left" w:pos="1777"/>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Содержание обучения в 9 классе.</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Перестановки и факториал. Сочетания и число сочетаний. Треугольник Паскаля. Решение задач с использованием комбинаторики.</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Геометрическая вероятность. Случайный выбор точки из фигуры на плоскости, из отрезка и из дуги окружности.</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Испытание. Успех и неудача. Серия испытаний до первого успеха. Серия испытаний Бернулли. Вероятности событий в серии испытаний Бернулли.</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Понятие о законе больших чисел. Измерение вероятностей с помощью частот. Роль и значение закона больших чисел в природе и обществе.</w:t>
      </w:r>
    </w:p>
    <w:p w:rsidR="00787051" w:rsidRPr="001F6F92" w:rsidRDefault="00787051" w:rsidP="00D72B6D">
      <w:pPr>
        <w:numPr>
          <w:ilvl w:val="0"/>
          <w:numId w:val="92"/>
        </w:numPr>
        <w:tabs>
          <w:tab w:val="left" w:pos="1777"/>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Предметные результаты освоения программы учебного курса</w:t>
      </w:r>
    </w:p>
    <w:p w:rsidR="00787051" w:rsidRPr="001F6F92" w:rsidRDefault="00787051" w:rsidP="001F6F92">
      <w:pPr>
        <w:spacing w:after="1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«Вероятность и статистика».</w:t>
      </w:r>
    </w:p>
    <w:p w:rsidR="00787051" w:rsidRPr="001F6F92" w:rsidRDefault="00787051" w:rsidP="00D72B6D">
      <w:pPr>
        <w:numPr>
          <w:ilvl w:val="0"/>
          <w:numId w:val="94"/>
        </w:numPr>
        <w:tabs>
          <w:tab w:val="left" w:pos="1984"/>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Предметные результаты освоения программы учебного курса к концу обучения в 7 классе.</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Описывать и интерпретировать реальные числовые данные, представленные в таблицах, на диаграммах, графиках.</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787051" w:rsidRPr="001F6F92" w:rsidRDefault="00787051" w:rsidP="00D72B6D">
      <w:pPr>
        <w:numPr>
          <w:ilvl w:val="0"/>
          <w:numId w:val="94"/>
        </w:numPr>
        <w:tabs>
          <w:tab w:val="left" w:pos="1984"/>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Предметные результаты освоения программы учебного курса к концу обучения в 8 классе.</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Описывать данные с помощью статистических показателей: средних значений и мер рассеивания (размах, дисперсия и стандартное отклонение).</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Находить частоты числовых значений и частоты событий, в том числе по результатам измерений и наблюдений.</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Использовать графические модели: дерево случайного эксперимента, диаграммы Эйлера, числовая прямая.</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 xml:space="preserve">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w:t>
      </w:r>
      <w:r w:rsidRPr="001F6F92">
        <w:rPr>
          <w:rFonts w:ascii="Times New Roman" w:eastAsia="Arial Unicode MS" w:hAnsi="Times New Roman"/>
          <w:color w:val="000000"/>
          <w:sz w:val="24"/>
          <w:szCs w:val="24"/>
          <w:lang w:val="ru-RU" w:eastAsia="ru-RU" w:bidi="ru-RU"/>
        </w:rPr>
        <w:lastRenderedPageBreak/>
        <w:t>множеств.</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787051" w:rsidRPr="001F6F92" w:rsidRDefault="00787051" w:rsidP="001F6F92">
      <w:pPr>
        <w:spacing w:after="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учебных предметов и курсов.</w:t>
      </w:r>
    </w:p>
    <w:p w:rsidR="00787051" w:rsidRPr="001F6F92" w:rsidRDefault="00787051" w:rsidP="00D72B6D">
      <w:pPr>
        <w:numPr>
          <w:ilvl w:val="0"/>
          <w:numId w:val="94"/>
        </w:numPr>
        <w:tabs>
          <w:tab w:val="left" w:pos="1965"/>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Предметные результаты освоения программы учебного курса к концу обучения в 9 классе.</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Решать задачи организованным перебором вариантов, а также с использованием комбинаторных правил и методов.</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Использовать описательные характеристики для массивов числовых данных, в том числе средние значения и меры рассеивания.</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Находить частоты значений и частоты события, в том числе пользуясь результатами проведённых измерений и наблюдений.</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Иметь представление о случайной величине и о распределении вероятностей.</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787051" w:rsidRPr="001F6F92" w:rsidRDefault="00787051" w:rsidP="001F6F92">
      <w:pPr>
        <w:spacing w:after="0"/>
        <w:ind w:firstLine="760"/>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147. Федеральная рабочая программа по учебному предмету «Математика» (углублённый уровень).</w:t>
      </w:r>
    </w:p>
    <w:p w:rsidR="00787051" w:rsidRPr="001F6F92" w:rsidRDefault="00787051" w:rsidP="00D72B6D">
      <w:pPr>
        <w:numPr>
          <w:ilvl w:val="0"/>
          <w:numId w:val="95"/>
        </w:numPr>
        <w:tabs>
          <w:tab w:val="left" w:pos="1552"/>
        </w:tabs>
        <w:spacing w:after="0"/>
        <w:ind w:firstLine="760"/>
        <w:jc w:val="both"/>
        <w:rPr>
          <w:rFonts w:ascii="Times New Roman" w:eastAsia="Arial Unicode MS" w:hAnsi="Times New Roman"/>
          <w:color w:val="000000"/>
          <w:sz w:val="24"/>
          <w:szCs w:val="24"/>
          <w:lang w:val="ru-RU" w:eastAsia="ru-RU" w:bidi="ru-RU"/>
        </w:rPr>
      </w:pPr>
      <w:r w:rsidRPr="001F6F92">
        <w:rPr>
          <w:rFonts w:ascii="Times New Roman" w:eastAsia="Arial Unicode MS" w:hAnsi="Times New Roman"/>
          <w:color w:val="000000"/>
          <w:sz w:val="24"/>
          <w:szCs w:val="24"/>
          <w:lang w:val="ru-RU" w:eastAsia="ru-RU" w:bidi="ru-RU"/>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787051" w:rsidRPr="001F6F92" w:rsidRDefault="00787051" w:rsidP="001F6F92">
      <w:pPr>
        <w:pStyle w:val="1"/>
        <w:pBdr>
          <w:bottom w:val="none" w:sz="0" w:space="0" w:color="auto"/>
        </w:pBdr>
        <w:spacing w:before="0"/>
        <w:ind w:firstLine="708"/>
        <w:jc w:val="both"/>
        <w:rPr>
          <w:sz w:val="24"/>
          <w:szCs w:val="24"/>
          <w:lang w:val="ru-RU"/>
        </w:rPr>
      </w:pPr>
    </w:p>
    <w:p w:rsidR="00787051" w:rsidRPr="001F6F92" w:rsidRDefault="006D080B" w:rsidP="008F1B5C">
      <w:pPr>
        <w:pStyle w:val="20"/>
      </w:pPr>
      <w:bookmarkStart w:id="25" w:name="_Toc142756861"/>
      <w:r>
        <w:t>2.8</w:t>
      </w:r>
      <w:r w:rsidR="00787051" w:rsidRPr="001F6F92">
        <w:t>. Федеральная рабочая программа по учебному предмету «Информатика» (базовый уровень).</w:t>
      </w:r>
      <w:bookmarkEnd w:id="25"/>
    </w:p>
    <w:p w:rsidR="00787051" w:rsidRPr="001F6F92" w:rsidRDefault="00787051" w:rsidP="00D72B6D">
      <w:pPr>
        <w:numPr>
          <w:ilvl w:val="0"/>
          <w:numId w:val="96"/>
        </w:numPr>
        <w:tabs>
          <w:tab w:val="left" w:pos="1532"/>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787051" w:rsidRPr="001F6F92" w:rsidRDefault="00787051" w:rsidP="00D72B6D">
      <w:pPr>
        <w:numPr>
          <w:ilvl w:val="0"/>
          <w:numId w:val="96"/>
        </w:numPr>
        <w:tabs>
          <w:tab w:val="left" w:pos="1573"/>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Пояснительная записка.</w:t>
      </w:r>
    </w:p>
    <w:p w:rsidR="00787051" w:rsidRPr="001F6F92" w:rsidRDefault="00787051" w:rsidP="00D72B6D">
      <w:pPr>
        <w:numPr>
          <w:ilvl w:val="0"/>
          <w:numId w:val="97"/>
        </w:numPr>
        <w:tabs>
          <w:tab w:val="left" w:pos="1734"/>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787051" w:rsidRPr="001F6F92" w:rsidRDefault="00787051" w:rsidP="00D72B6D">
      <w:pPr>
        <w:numPr>
          <w:ilvl w:val="0"/>
          <w:numId w:val="97"/>
        </w:numPr>
        <w:tabs>
          <w:tab w:val="left" w:pos="1738"/>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787051" w:rsidRPr="001F6F92" w:rsidRDefault="00787051"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787051" w:rsidRPr="001F6F92" w:rsidRDefault="00787051"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Программа по информатике является основой для составления авторских учебных программ, тематического планирования курса учителем.</w:t>
      </w:r>
    </w:p>
    <w:p w:rsidR="00787051" w:rsidRPr="001F6F92" w:rsidRDefault="00787051" w:rsidP="00D72B6D">
      <w:pPr>
        <w:numPr>
          <w:ilvl w:val="0"/>
          <w:numId w:val="97"/>
        </w:numPr>
        <w:tabs>
          <w:tab w:val="left" w:pos="1734"/>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Целями изучения информатики на уровне основного общего образования являются:</w:t>
      </w:r>
    </w:p>
    <w:p w:rsidR="00787051" w:rsidRPr="001F6F92" w:rsidRDefault="00787051"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формирование основ мировоззрения, соответствующего современному уровню развития </w:t>
      </w:r>
      <w:r w:rsidRPr="001F6F92">
        <w:rPr>
          <w:rFonts w:ascii="Times New Roman" w:eastAsia="Times New Roman" w:hAnsi="Times New Roman"/>
          <w:color w:val="000000"/>
          <w:sz w:val="24"/>
          <w:szCs w:val="24"/>
          <w:lang w:val="ru-RU" w:eastAsia="ru-RU" w:bidi="ru-RU"/>
        </w:rPr>
        <w:lastRenderedPageBreak/>
        <w:t>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787051" w:rsidRPr="001F6F92" w:rsidRDefault="00787051" w:rsidP="001F6F92">
      <w:pPr>
        <w:tabs>
          <w:tab w:val="right" w:pos="2234"/>
          <w:tab w:val="center" w:pos="3430"/>
          <w:tab w:val="right" w:pos="8447"/>
          <w:tab w:val="right" w:pos="1015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обеспечение условий, способствующих развитию алгоритмического мышления как необходимого условия профессиональной деятельности в</w:t>
      </w:r>
      <w:r w:rsidRPr="001F6F92">
        <w:rPr>
          <w:rFonts w:ascii="Times New Roman" w:eastAsia="Times New Roman" w:hAnsi="Times New Roman"/>
          <w:color w:val="000000"/>
          <w:sz w:val="24"/>
          <w:szCs w:val="24"/>
          <w:lang w:val="ru-RU" w:eastAsia="ru-RU" w:bidi="ru-RU"/>
        </w:rPr>
        <w:tab/>
        <w:t>современном</w:t>
      </w:r>
      <w:r w:rsidRPr="001F6F92">
        <w:rPr>
          <w:rFonts w:ascii="Times New Roman" w:eastAsia="Times New Roman" w:hAnsi="Times New Roman"/>
          <w:color w:val="000000"/>
          <w:sz w:val="24"/>
          <w:szCs w:val="24"/>
          <w:lang w:val="ru-RU" w:eastAsia="ru-RU" w:bidi="ru-RU"/>
        </w:rPr>
        <w:tab/>
        <w:t>информационном</w:t>
      </w:r>
      <w:r w:rsidRPr="001F6F92">
        <w:rPr>
          <w:rFonts w:ascii="Times New Roman" w:eastAsia="Times New Roman" w:hAnsi="Times New Roman"/>
          <w:color w:val="000000"/>
          <w:sz w:val="24"/>
          <w:szCs w:val="24"/>
          <w:lang w:val="ru-RU" w:eastAsia="ru-RU" w:bidi="ru-RU"/>
        </w:rPr>
        <w:tab/>
        <w:t>обществе, предполагающего</w:t>
      </w:r>
      <w:r w:rsidRPr="001F6F92">
        <w:rPr>
          <w:rFonts w:ascii="Times New Roman" w:eastAsia="Times New Roman" w:hAnsi="Times New Roman"/>
          <w:color w:val="000000"/>
          <w:sz w:val="24"/>
          <w:szCs w:val="24"/>
          <w:lang w:val="ru-RU" w:eastAsia="ru-RU" w:bidi="ru-RU"/>
        </w:rPr>
        <w:tab/>
        <w:t>способность</w:t>
      </w:r>
    </w:p>
    <w:p w:rsidR="00787051" w:rsidRPr="001F6F92" w:rsidRDefault="00787051"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787051" w:rsidRPr="001F6F92" w:rsidRDefault="00787051" w:rsidP="001F6F92">
      <w:pPr>
        <w:tabs>
          <w:tab w:val="right" w:pos="8447"/>
          <w:tab w:val="right" w:pos="1015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и развитие</w:t>
      </w:r>
      <w:r w:rsidRPr="001F6F92">
        <w:rPr>
          <w:rFonts w:ascii="Times New Roman" w:eastAsia="Times New Roman" w:hAnsi="Times New Roman"/>
          <w:color w:val="000000"/>
          <w:sz w:val="24"/>
          <w:szCs w:val="24"/>
          <w:lang w:val="ru-RU" w:eastAsia="ru-RU" w:bidi="ru-RU"/>
        </w:rPr>
        <w:tab/>
        <w:t>компетенций обучающихся</w:t>
      </w:r>
      <w:r w:rsidRPr="001F6F92">
        <w:rPr>
          <w:rFonts w:ascii="Times New Roman" w:eastAsia="Times New Roman" w:hAnsi="Times New Roman"/>
          <w:color w:val="000000"/>
          <w:sz w:val="24"/>
          <w:szCs w:val="24"/>
          <w:lang w:val="ru-RU" w:eastAsia="ru-RU" w:bidi="ru-RU"/>
        </w:rPr>
        <w:tab/>
        <w:t>в области</w:t>
      </w:r>
    </w:p>
    <w:p w:rsidR="00787051" w:rsidRPr="001F6F92" w:rsidRDefault="00787051" w:rsidP="001F6F92">
      <w:pPr>
        <w:tabs>
          <w:tab w:val="center" w:pos="3430"/>
          <w:tab w:val="right" w:pos="10155"/>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1F6F92">
        <w:rPr>
          <w:rFonts w:ascii="Times New Roman" w:eastAsia="Times New Roman" w:hAnsi="Times New Roman"/>
          <w:color w:val="000000"/>
          <w:sz w:val="24"/>
          <w:szCs w:val="24"/>
          <w:lang w:val="ru-RU" w:eastAsia="ru-RU" w:bidi="ru-RU"/>
        </w:rPr>
        <w:tab/>
        <w:t>современных цифровых средах в условиях</w:t>
      </w:r>
      <w:r w:rsidRPr="001F6F92">
        <w:rPr>
          <w:rFonts w:ascii="Times New Roman" w:eastAsia="Times New Roman" w:hAnsi="Times New Roman"/>
          <w:color w:val="000000"/>
          <w:sz w:val="24"/>
          <w:szCs w:val="24"/>
          <w:lang w:val="ru-RU" w:eastAsia="ru-RU" w:bidi="ru-RU"/>
        </w:rPr>
        <w:tab/>
        <w:t>обеспечения</w:t>
      </w:r>
    </w:p>
    <w:p w:rsidR="00787051" w:rsidRPr="001F6F92" w:rsidRDefault="00787051"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информационной безопасности личности обучающегося;</w:t>
      </w:r>
    </w:p>
    <w:p w:rsidR="00787051" w:rsidRPr="001F6F92" w:rsidRDefault="00787051" w:rsidP="001F6F92">
      <w:pPr>
        <w:tabs>
          <w:tab w:val="right" w:pos="2234"/>
          <w:tab w:val="center" w:pos="3430"/>
          <w:tab w:val="right" w:pos="8447"/>
          <w:tab w:val="right" w:pos="1015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воспитание ответственного и избирательного отношения к информации с учётом правовых и этических аспектов её распространения, стремления к</w:t>
      </w:r>
      <w:r w:rsidRPr="001F6F92">
        <w:rPr>
          <w:rFonts w:ascii="Times New Roman" w:eastAsia="Times New Roman" w:hAnsi="Times New Roman"/>
          <w:color w:val="000000"/>
          <w:sz w:val="24"/>
          <w:szCs w:val="24"/>
          <w:lang w:val="ru-RU" w:eastAsia="ru-RU" w:bidi="ru-RU"/>
        </w:rPr>
        <w:tab/>
        <w:t>продолжению</w:t>
      </w:r>
      <w:r w:rsidRPr="001F6F92">
        <w:rPr>
          <w:rFonts w:ascii="Times New Roman" w:eastAsia="Times New Roman" w:hAnsi="Times New Roman"/>
          <w:color w:val="000000"/>
          <w:sz w:val="24"/>
          <w:szCs w:val="24"/>
          <w:lang w:val="ru-RU" w:eastAsia="ru-RU" w:bidi="ru-RU"/>
        </w:rPr>
        <w:tab/>
        <w:t>образования в</w:t>
      </w:r>
      <w:r w:rsidRPr="001F6F92">
        <w:rPr>
          <w:rFonts w:ascii="Times New Roman" w:eastAsia="Times New Roman" w:hAnsi="Times New Roman"/>
          <w:color w:val="000000"/>
          <w:sz w:val="24"/>
          <w:szCs w:val="24"/>
          <w:lang w:val="ru-RU" w:eastAsia="ru-RU" w:bidi="ru-RU"/>
        </w:rPr>
        <w:tab/>
        <w:t>области информационных</w:t>
      </w:r>
      <w:r w:rsidRPr="001F6F92">
        <w:rPr>
          <w:rFonts w:ascii="Times New Roman" w:eastAsia="Times New Roman" w:hAnsi="Times New Roman"/>
          <w:color w:val="000000"/>
          <w:sz w:val="24"/>
          <w:szCs w:val="24"/>
          <w:lang w:val="ru-RU" w:eastAsia="ru-RU" w:bidi="ru-RU"/>
        </w:rPr>
        <w:tab/>
        <w:t>технологий</w:t>
      </w:r>
    </w:p>
    <w:p w:rsidR="00787051" w:rsidRPr="001F6F92" w:rsidRDefault="00787051"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созидательной деятельности с применением средств информационных технологий.</w:t>
      </w:r>
    </w:p>
    <w:p w:rsidR="00787051" w:rsidRPr="001F6F92" w:rsidRDefault="00787051" w:rsidP="00D72B6D">
      <w:pPr>
        <w:numPr>
          <w:ilvl w:val="0"/>
          <w:numId w:val="97"/>
        </w:numPr>
        <w:tabs>
          <w:tab w:val="left" w:pos="1786"/>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Информатика в основном общем образовании отражает:</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основные области применения информатики, прежде всего информационные технологии, управление и социальную сферу;</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междисциплинарный характер информатики и информационной деятельности.</w:t>
      </w:r>
    </w:p>
    <w:p w:rsidR="00787051" w:rsidRPr="001F6F92" w:rsidRDefault="00787051" w:rsidP="00D72B6D">
      <w:pPr>
        <w:numPr>
          <w:ilvl w:val="0"/>
          <w:numId w:val="97"/>
        </w:numPr>
        <w:tabs>
          <w:tab w:val="left" w:pos="1770"/>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787051" w:rsidRPr="001F6F92" w:rsidRDefault="00787051" w:rsidP="00D72B6D">
      <w:pPr>
        <w:numPr>
          <w:ilvl w:val="0"/>
          <w:numId w:val="97"/>
        </w:numPr>
        <w:tabs>
          <w:tab w:val="left" w:pos="1734"/>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Основные задачи учебного предмета «Информатика» - сформировать у обучающихся:</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базовые знания об информационном моделировании, в том числе о математическом моделировании;</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умения и навыки составления простых программ по построенному алгоритму на одном из языков программирования высокого уровня;</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787051" w:rsidRPr="001F6F92" w:rsidRDefault="00787051" w:rsidP="00D72B6D">
      <w:pPr>
        <w:numPr>
          <w:ilvl w:val="0"/>
          <w:numId w:val="97"/>
        </w:numPr>
        <w:tabs>
          <w:tab w:val="left" w:pos="1734"/>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цифровая грамотность;</w:t>
      </w:r>
    </w:p>
    <w:p w:rsidR="00787051" w:rsidRPr="001F6F92" w:rsidRDefault="00787051"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теоретические основы информатики;</w:t>
      </w:r>
    </w:p>
    <w:p w:rsidR="00787051" w:rsidRPr="001F6F92" w:rsidRDefault="00787051"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алгоритмы и программирование;</w:t>
      </w:r>
    </w:p>
    <w:p w:rsidR="00787051" w:rsidRPr="001F6F92" w:rsidRDefault="00787051"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информационные технологии.</w:t>
      </w:r>
    </w:p>
    <w:p w:rsidR="00787051" w:rsidRPr="001F6F92" w:rsidRDefault="00787051" w:rsidP="00D72B6D">
      <w:pPr>
        <w:numPr>
          <w:ilvl w:val="0"/>
          <w:numId w:val="97"/>
        </w:numPr>
        <w:tabs>
          <w:tab w:val="left" w:pos="1798"/>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787051" w:rsidRPr="001F6F92" w:rsidRDefault="00787051" w:rsidP="00D72B6D">
      <w:pPr>
        <w:numPr>
          <w:ilvl w:val="0"/>
          <w:numId w:val="96"/>
        </w:numPr>
        <w:tabs>
          <w:tab w:val="left" w:pos="1648"/>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обучения в 7 классе.</w:t>
      </w:r>
    </w:p>
    <w:p w:rsidR="00787051" w:rsidRPr="001F6F92" w:rsidRDefault="00787051" w:rsidP="00D72B6D">
      <w:pPr>
        <w:numPr>
          <w:ilvl w:val="0"/>
          <w:numId w:val="98"/>
        </w:numPr>
        <w:tabs>
          <w:tab w:val="left" w:pos="1834"/>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Цифровая грамотность.</w:t>
      </w:r>
    </w:p>
    <w:p w:rsidR="00787051" w:rsidRPr="001F6F92" w:rsidRDefault="00787051" w:rsidP="00D72B6D">
      <w:pPr>
        <w:numPr>
          <w:ilvl w:val="0"/>
          <w:numId w:val="99"/>
        </w:numPr>
        <w:tabs>
          <w:tab w:val="left" w:pos="2046"/>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Компьютер - универсальное устройство обработки данных.</w:t>
      </w:r>
    </w:p>
    <w:p w:rsidR="00787051" w:rsidRPr="001F6F92" w:rsidRDefault="00787051"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Компьютер - универсальное вычислительное устройство, работающее</w:t>
      </w:r>
    </w:p>
    <w:p w:rsidR="00787051" w:rsidRPr="001F6F92" w:rsidRDefault="00787051"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 программе. Типы компьютеров: персональные компьютеры, встроенные компьютеры, суперкомпьютеры. Мобильные устройства.</w:t>
      </w:r>
    </w:p>
    <w:p w:rsidR="00787051" w:rsidRPr="001F6F92" w:rsidRDefault="00787051"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787051" w:rsidRPr="001F6F92" w:rsidRDefault="00787051"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787051" w:rsidRPr="001F6F92" w:rsidRDefault="00787051"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Параллельные вычисления.</w:t>
      </w:r>
    </w:p>
    <w:p w:rsidR="00787051" w:rsidRPr="001F6F92" w:rsidRDefault="00787051"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787051" w:rsidRPr="001F6F92" w:rsidRDefault="00787051"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Техника безопасности и правила работы на компьютере.</w:t>
      </w:r>
    </w:p>
    <w:p w:rsidR="00787051" w:rsidRPr="001F6F92" w:rsidRDefault="00787051" w:rsidP="00D72B6D">
      <w:pPr>
        <w:numPr>
          <w:ilvl w:val="0"/>
          <w:numId w:val="99"/>
        </w:numPr>
        <w:tabs>
          <w:tab w:val="left" w:pos="2046"/>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Программы и данные.</w:t>
      </w:r>
    </w:p>
    <w:p w:rsidR="00787051" w:rsidRPr="001F6F92" w:rsidRDefault="00787051"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787051" w:rsidRPr="001F6F92" w:rsidRDefault="00787051"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Компьютерные вирусы и другие вредоносные программы. Программы для защиты от вирусов.</w:t>
      </w:r>
    </w:p>
    <w:p w:rsidR="00787051" w:rsidRPr="001F6F92" w:rsidRDefault="00787051" w:rsidP="00D72B6D">
      <w:pPr>
        <w:numPr>
          <w:ilvl w:val="0"/>
          <w:numId w:val="99"/>
        </w:numPr>
        <w:tabs>
          <w:tab w:val="left" w:pos="2025"/>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Компьютерные сети.</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Объединение компьютеров в сеть. Сеть Интернет. Веб-страница, веб-сайт. Структура адресов </w:t>
      </w:r>
      <w:r w:rsidRPr="001F6F92">
        <w:rPr>
          <w:rFonts w:ascii="Times New Roman" w:eastAsia="Times New Roman" w:hAnsi="Times New Roman"/>
          <w:color w:val="000000"/>
          <w:sz w:val="24"/>
          <w:szCs w:val="24"/>
          <w:lang w:val="ru-RU" w:eastAsia="ru-RU" w:bidi="ru-RU"/>
        </w:rPr>
        <w:lastRenderedPageBreak/>
        <w:t>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Современные сервисы интернет-коммуникаций.</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Сетевой этикет, базовые нормы информационной этики и права при работе в Интернете. Стратегии безопасного поведения в Интернете.</w:t>
      </w:r>
    </w:p>
    <w:p w:rsidR="00787051" w:rsidRPr="001F6F92" w:rsidRDefault="00787051" w:rsidP="00D72B6D">
      <w:pPr>
        <w:numPr>
          <w:ilvl w:val="0"/>
          <w:numId w:val="98"/>
        </w:numPr>
        <w:tabs>
          <w:tab w:val="left" w:pos="1809"/>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Теоретические основы информатики.</w:t>
      </w:r>
    </w:p>
    <w:p w:rsidR="00787051" w:rsidRPr="001F6F92" w:rsidRDefault="00787051" w:rsidP="00D72B6D">
      <w:pPr>
        <w:numPr>
          <w:ilvl w:val="0"/>
          <w:numId w:val="100"/>
        </w:numPr>
        <w:tabs>
          <w:tab w:val="left" w:pos="2020"/>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Информация и информационные процессы.</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Информация - одно из основных понятий современной науки.</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Информация как сведения, предназначенные для восприятия человеком,</w:t>
      </w:r>
    </w:p>
    <w:p w:rsidR="00787051" w:rsidRPr="001F6F92" w:rsidRDefault="00787051"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информация как данные, которые могут быть обработаны автоматизированной системой.</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Дискретность данных. Возможность описания непрерывных объектов и процессов с помощью дискретных данных.</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Информационные процессы - процессы, связанные с хранением, преобразованием и передачей данных.</w:t>
      </w:r>
    </w:p>
    <w:p w:rsidR="00787051" w:rsidRPr="001F6F92" w:rsidRDefault="00787051" w:rsidP="00D72B6D">
      <w:pPr>
        <w:numPr>
          <w:ilvl w:val="0"/>
          <w:numId w:val="100"/>
        </w:numPr>
        <w:tabs>
          <w:tab w:val="left" w:pos="2020"/>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Представление информации</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Кодирование символов одного алфавита с помощью кодовых слов в другом алфавите, кодовая таблица, декодирование.</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Двоичный код. Представление данных в компьютере как текстов в двоичном алфавите.</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Скорость передачи данных. Единицы скорости передачи данных.</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Кодирование текстов. Равномерный код. Неравномерный код. Кодировка </w:t>
      </w:r>
      <w:r w:rsidRPr="001F6F92">
        <w:rPr>
          <w:rFonts w:ascii="Times New Roman" w:eastAsia="Times New Roman" w:hAnsi="Times New Roman"/>
          <w:color w:val="000000"/>
          <w:sz w:val="24"/>
          <w:szCs w:val="24"/>
          <w:lang w:bidi="en-US"/>
        </w:rPr>
        <w:t>ASCII</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 xml:space="preserve">Восьмибитные кодировки. Понятие о кодировках </w:t>
      </w:r>
      <w:r w:rsidRPr="001F6F92">
        <w:rPr>
          <w:rFonts w:ascii="Times New Roman" w:eastAsia="Times New Roman" w:hAnsi="Times New Roman"/>
          <w:color w:val="000000"/>
          <w:sz w:val="24"/>
          <w:szCs w:val="24"/>
          <w:lang w:bidi="en-US"/>
        </w:rPr>
        <w:t>UNICODE</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Декодирование сообщений с использованием равномерного и неравномерного кода. Информационный объём текста.</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Искажение информации при передаче.</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Общее представление о цифровом представлении аудиовизуальных и других непрерывных данных.</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Кодирование цвета. Цветовые модели. Модель </w:t>
      </w:r>
      <w:r w:rsidRPr="001F6F92">
        <w:rPr>
          <w:rFonts w:ascii="Times New Roman" w:eastAsia="Times New Roman" w:hAnsi="Times New Roman"/>
          <w:color w:val="000000"/>
          <w:sz w:val="24"/>
          <w:szCs w:val="24"/>
          <w:lang w:bidi="en-US"/>
        </w:rPr>
        <w:t>RGB</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Глубина кодирования. Палитра.</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Кодирование звука. Разрядность и частота записи. Количество каналов записи.</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Оценка количественных параметров, связанных с представлением и хранением звуковых файлов.</w:t>
      </w:r>
    </w:p>
    <w:p w:rsidR="00787051" w:rsidRPr="001F6F92" w:rsidRDefault="00787051" w:rsidP="00D72B6D">
      <w:pPr>
        <w:numPr>
          <w:ilvl w:val="0"/>
          <w:numId w:val="98"/>
        </w:numPr>
        <w:tabs>
          <w:tab w:val="left" w:pos="1812"/>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Информационные технологии.</w:t>
      </w:r>
    </w:p>
    <w:p w:rsidR="00787051" w:rsidRPr="001F6F92" w:rsidRDefault="00787051" w:rsidP="00D72B6D">
      <w:pPr>
        <w:numPr>
          <w:ilvl w:val="0"/>
          <w:numId w:val="101"/>
        </w:numPr>
        <w:tabs>
          <w:tab w:val="left" w:pos="2024"/>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Текстовые документы.</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Текстовые документы и их структурные элементы (страница, абзац, строка, слово, символ).</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Структурирование информации с помощью списков и таблиц. Многоуровневые списки. Добавление таблиц в текстовые документы.</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787051" w:rsidRPr="001F6F92" w:rsidRDefault="00787051" w:rsidP="00D72B6D">
      <w:pPr>
        <w:numPr>
          <w:ilvl w:val="0"/>
          <w:numId w:val="101"/>
        </w:numPr>
        <w:tabs>
          <w:tab w:val="left" w:pos="2007"/>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Компьютерная графика.</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Знакомство с графическими редакторами. Растровые рисунки. Использование графических примитивов.</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787051" w:rsidRPr="001F6F92" w:rsidRDefault="00787051" w:rsidP="00D72B6D">
      <w:pPr>
        <w:numPr>
          <w:ilvl w:val="0"/>
          <w:numId w:val="101"/>
        </w:numPr>
        <w:tabs>
          <w:tab w:val="left" w:pos="2007"/>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Мультимедийные презентации.</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Подготовка мультимедийных презентаций. Слайд. Добавление на слайд текста и изображений. Работа с несколькими слайдами.</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Добавление на слайд аудиовизуальных данных. Анимация. Гиперссылки.</w:t>
      </w:r>
    </w:p>
    <w:p w:rsidR="00787051" w:rsidRPr="001F6F92" w:rsidRDefault="00787051" w:rsidP="00D72B6D">
      <w:pPr>
        <w:numPr>
          <w:ilvl w:val="0"/>
          <w:numId w:val="96"/>
        </w:numPr>
        <w:tabs>
          <w:tab w:val="left" w:pos="1595"/>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обучения в 8 классе.</w:t>
      </w:r>
    </w:p>
    <w:p w:rsidR="00787051" w:rsidRPr="001F6F92" w:rsidRDefault="00787051" w:rsidP="00D72B6D">
      <w:pPr>
        <w:numPr>
          <w:ilvl w:val="0"/>
          <w:numId w:val="102"/>
        </w:numPr>
        <w:tabs>
          <w:tab w:val="left" w:pos="1801"/>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Теоретические основы информатики.</w:t>
      </w:r>
    </w:p>
    <w:p w:rsidR="00787051" w:rsidRPr="001F6F92" w:rsidRDefault="00787051" w:rsidP="00D72B6D">
      <w:pPr>
        <w:numPr>
          <w:ilvl w:val="0"/>
          <w:numId w:val="103"/>
        </w:numPr>
        <w:tabs>
          <w:tab w:val="left" w:pos="2012"/>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Системы счисления.</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Римская система счисления.</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Арифметические операции в двоичной системе счисления.</w:t>
      </w:r>
    </w:p>
    <w:p w:rsidR="00787051" w:rsidRPr="001F6F92" w:rsidRDefault="00787051" w:rsidP="00D72B6D">
      <w:pPr>
        <w:numPr>
          <w:ilvl w:val="0"/>
          <w:numId w:val="103"/>
        </w:numPr>
        <w:tabs>
          <w:tab w:val="left" w:pos="1992"/>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Элементы математической логики.</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Логические элементы. Знакомство с логическими основами компьютера.</w:t>
      </w:r>
    </w:p>
    <w:p w:rsidR="00787051" w:rsidRPr="001F6F92" w:rsidRDefault="00787051" w:rsidP="00D72B6D">
      <w:pPr>
        <w:numPr>
          <w:ilvl w:val="0"/>
          <w:numId w:val="102"/>
        </w:numPr>
        <w:tabs>
          <w:tab w:val="left" w:pos="1992"/>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Алгоритмы и программирование.</w:t>
      </w:r>
    </w:p>
    <w:p w:rsidR="00787051" w:rsidRPr="001F6F92" w:rsidRDefault="00787051" w:rsidP="00D72B6D">
      <w:pPr>
        <w:numPr>
          <w:ilvl w:val="0"/>
          <w:numId w:val="104"/>
        </w:numPr>
        <w:tabs>
          <w:tab w:val="left" w:pos="1992"/>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Исполнители и алгоритмы. Алгоритмические конструкции.</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Понятие алгоритма. Исполнители алгоритмов. Алгоритм как план управления исполнителем.</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Свойства алгоритма. Способы записи алгоритма (словесный, в виде блок-схемы, программа).</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Конструкция «ветвление»: полная и неполная формы. Выполнение и невыполнение условия </w:t>
      </w:r>
      <w:r w:rsidRPr="001F6F92">
        <w:rPr>
          <w:rFonts w:ascii="Times New Roman" w:eastAsia="Times New Roman" w:hAnsi="Times New Roman"/>
          <w:color w:val="000000"/>
          <w:sz w:val="24"/>
          <w:szCs w:val="24"/>
          <w:lang w:val="ru-RU" w:eastAsia="ru-RU" w:bidi="ru-RU"/>
        </w:rPr>
        <w:lastRenderedPageBreak/>
        <w:t>(истинность и ложность высказывания). Простые и составные условия.</w:t>
      </w:r>
    </w:p>
    <w:p w:rsidR="00787051" w:rsidRPr="001F6F92" w:rsidRDefault="00787051"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Конструкция «повторения»: циклы с заданным числом повторений, с условием выполнения, с переменной цикла.</w:t>
      </w:r>
    </w:p>
    <w:p w:rsidR="00787051" w:rsidRPr="001F6F92" w:rsidRDefault="00787051"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787051" w:rsidRPr="001F6F92" w:rsidRDefault="00787051" w:rsidP="00D72B6D">
      <w:pPr>
        <w:numPr>
          <w:ilvl w:val="0"/>
          <w:numId w:val="104"/>
        </w:numPr>
        <w:tabs>
          <w:tab w:val="left" w:pos="1965"/>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Язык программирования.</w:t>
      </w:r>
    </w:p>
    <w:p w:rsidR="00787051" w:rsidRPr="001F6F92" w:rsidRDefault="00787051"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Язык программирования </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Python</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 xml:space="preserve">C++, Паскаль, </w:t>
      </w:r>
      <w:r w:rsidRPr="001F6F92">
        <w:rPr>
          <w:rFonts w:ascii="Times New Roman" w:eastAsia="Times New Roman" w:hAnsi="Times New Roman"/>
          <w:color w:val="000000"/>
          <w:sz w:val="24"/>
          <w:szCs w:val="24"/>
          <w:lang w:bidi="en-US"/>
        </w:rPr>
        <w:t>Java</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С#, Школьный Алгоритмический Язык).</w:t>
      </w:r>
    </w:p>
    <w:p w:rsidR="00787051" w:rsidRPr="001F6F92" w:rsidRDefault="00787051"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Система программирования: редактор текста программ, транслятор, отладчик.</w:t>
      </w:r>
    </w:p>
    <w:p w:rsidR="00787051" w:rsidRPr="001F6F92" w:rsidRDefault="00787051"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Переменная: тип, имя, значение. Целые, вещественные и символьные переменные.</w:t>
      </w:r>
    </w:p>
    <w:p w:rsidR="00787051" w:rsidRPr="001F6F92" w:rsidRDefault="00787051"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787051" w:rsidRPr="001F6F92" w:rsidRDefault="00787051"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787051" w:rsidRPr="001F6F92" w:rsidRDefault="00787051"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Диалоговая отладка программ: пошаговое выполнение, просмотр значений величин, отладочный вывод, выбор точки останова.</w:t>
      </w:r>
    </w:p>
    <w:p w:rsidR="00787051" w:rsidRPr="001F6F92" w:rsidRDefault="00787051"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787051" w:rsidRPr="001F6F92" w:rsidRDefault="00787051"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Цикл с переменной. Алгоритмы проверки делимости одного целого числа на другое, проверки натурального числа на простоту.</w:t>
      </w:r>
    </w:p>
    <w:p w:rsidR="00787051" w:rsidRPr="001F6F92" w:rsidRDefault="00787051"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Обработка символьных данных. Символьные (строковые) переменные.</w:t>
      </w:r>
    </w:p>
    <w:p w:rsidR="00787051" w:rsidRPr="001F6F92" w:rsidRDefault="00787051"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Посимвольная обработка строк. Подсчёт частоты появления символа в строке. Встроенные функции для обработки строк.</w:t>
      </w:r>
    </w:p>
    <w:p w:rsidR="00787051" w:rsidRPr="001F6F92" w:rsidRDefault="00787051" w:rsidP="00D72B6D">
      <w:pPr>
        <w:numPr>
          <w:ilvl w:val="0"/>
          <w:numId w:val="104"/>
        </w:numPr>
        <w:tabs>
          <w:tab w:val="left" w:pos="2031"/>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Анализ алгоритмов.</w:t>
      </w:r>
    </w:p>
    <w:p w:rsidR="00787051" w:rsidRPr="001F6F92" w:rsidRDefault="00787051"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787051" w:rsidRPr="001F6F92" w:rsidRDefault="00787051" w:rsidP="00D72B6D">
      <w:pPr>
        <w:numPr>
          <w:ilvl w:val="0"/>
          <w:numId w:val="96"/>
        </w:numPr>
        <w:tabs>
          <w:tab w:val="left" w:pos="1613"/>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обучения в 9 классе.</w:t>
      </w:r>
    </w:p>
    <w:p w:rsidR="00787051" w:rsidRPr="001F6F92" w:rsidRDefault="00787051" w:rsidP="00D72B6D">
      <w:pPr>
        <w:numPr>
          <w:ilvl w:val="0"/>
          <w:numId w:val="105"/>
        </w:numPr>
        <w:tabs>
          <w:tab w:val="left" w:pos="1820"/>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Цифровая грамотность.</w:t>
      </w:r>
    </w:p>
    <w:p w:rsidR="00787051" w:rsidRPr="001F6F92" w:rsidRDefault="00787051" w:rsidP="00D72B6D">
      <w:pPr>
        <w:numPr>
          <w:ilvl w:val="0"/>
          <w:numId w:val="106"/>
        </w:numPr>
        <w:tabs>
          <w:tab w:val="left" w:pos="2031"/>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Глобальная сеть Интернет и стратегии безопасного поведения в ней.</w:t>
      </w:r>
    </w:p>
    <w:p w:rsidR="00787051" w:rsidRPr="001F6F92" w:rsidRDefault="00787051"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Глобальная сеть Интернет. </w:t>
      </w:r>
      <w:r w:rsidRPr="001F6F92">
        <w:rPr>
          <w:rFonts w:ascii="Times New Roman" w:eastAsia="Times New Roman" w:hAnsi="Times New Roman"/>
          <w:color w:val="000000"/>
          <w:sz w:val="24"/>
          <w:szCs w:val="24"/>
          <w:lang w:bidi="en-US"/>
        </w:rPr>
        <w:t>IP</w:t>
      </w:r>
      <w:r w:rsidRPr="001F6F92">
        <w:rPr>
          <w:rFonts w:ascii="Times New Roman" w:eastAsia="Times New Roman" w:hAnsi="Times New Roman"/>
          <w:color w:val="000000"/>
          <w:sz w:val="24"/>
          <w:szCs w:val="24"/>
          <w:lang w:val="ru-RU" w:eastAsia="ru-RU" w:bidi="ru-RU"/>
        </w:rPr>
        <w:t>-адреса узлов. Сетевое хранение данных. Методы</w:t>
      </w:r>
    </w:p>
    <w:p w:rsidR="00787051" w:rsidRPr="001F6F92" w:rsidRDefault="00787051"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787051" w:rsidRPr="001F6F92" w:rsidRDefault="00787051"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787051" w:rsidRPr="001F6F92" w:rsidRDefault="00787051" w:rsidP="00D72B6D">
      <w:pPr>
        <w:numPr>
          <w:ilvl w:val="0"/>
          <w:numId w:val="106"/>
        </w:numPr>
        <w:tabs>
          <w:tab w:val="left" w:pos="2031"/>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Работа в информационном пространстве.</w:t>
      </w:r>
    </w:p>
    <w:p w:rsidR="00787051" w:rsidRPr="001F6F92" w:rsidRDefault="00787051"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787051" w:rsidRPr="001F6F92" w:rsidRDefault="00787051" w:rsidP="00D72B6D">
      <w:pPr>
        <w:numPr>
          <w:ilvl w:val="0"/>
          <w:numId w:val="105"/>
        </w:numPr>
        <w:tabs>
          <w:tab w:val="left" w:pos="2031"/>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Теоретические основы информатики.</w:t>
      </w:r>
    </w:p>
    <w:p w:rsidR="00787051" w:rsidRPr="001F6F92" w:rsidRDefault="00787051" w:rsidP="00D72B6D">
      <w:pPr>
        <w:numPr>
          <w:ilvl w:val="0"/>
          <w:numId w:val="107"/>
        </w:numPr>
        <w:tabs>
          <w:tab w:val="left" w:pos="2031"/>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Моделирование как метод познания.</w:t>
      </w:r>
    </w:p>
    <w:p w:rsidR="00787051" w:rsidRPr="001F6F92" w:rsidRDefault="00787051"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Табличные модели. Таблица как представление отношения.</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Базы данных. Отбор в таблице строк, удовлетворяющих заданному условию.</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787051" w:rsidRPr="001F6F92" w:rsidRDefault="00787051" w:rsidP="00D72B6D">
      <w:pPr>
        <w:numPr>
          <w:ilvl w:val="0"/>
          <w:numId w:val="105"/>
        </w:numPr>
        <w:tabs>
          <w:tab w:val="left" w:pos="1758"/>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Алгоритмы и программирование.</w:t>
      </w:r>
    </w:p>
    <w:p w:rsidR="00787051" w:rsidRPr="001F6F92" w:rsidRDefault="00787051" w:rsidP="00D72B6D">
      <w:pPr>
        <w:numPr>
          <w:ilvl w:val="0"/>
          <w:numId w:val="108"/>
        </w:numPr>
        <w:tabs>
          <w:tab w:val="left" w:pos="1969"/>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Разработка алгоритмов и программ.</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Python</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 xml:space="preserve">C++, Паскаль, </w:t>
      </w:r>
      <w:r w:rsidRPr="001F6F92">
        <w:rPr>
          <w:rFonts w:ascii="Times New Roman" w:eastAsia="Times New Roman" w:hAnsi="Times New Roman"/>
          <w:color w:val="000000"/>
          <w:sz w:val="24"/>
          <w:szCs w:val="24"/>
          <w:lang w:bidi="en-US"/>
        </w:rPr>
        <w:t>Java</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787051" w:rsidRPr="001F6F92" w:rsidRDefault="00787051"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787051" w:rsidRPr="001F6F92" w:rsidRDefault="00787051" w:rsidP="00D72B6D">
      <w:pPr>
        <w:numPr>
          <w:ilvl w:val="0"/>
          <w:numId w:val="109"/>
        </w:numPr>
        <w:tabs>
          <w:tab w:val="left" w:pos="1995"/>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Управление.</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787051" w:rsidRPr="001F6F92" w:rsidRDefault="00787051" w:rsidP="00D72B6D">
      <w:pPr>
        <w:numPr>
          <w:ilvl w:val="0"/>
          <w:numId w:val="110"/>
        </w:numPr>
        <w:tabs>
          <w:tab w:val="left" w:pos="1779"/>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Информационные технологии.</w:t>
      </w:r>
    </w:p>
    <w:p w:rsidR="00787051" w:rsidRPr="001F6F92" w:rsidRDefault="00787051" w:rsidP="00D72B6D">
      <w:pPr>
        <w:numPr>
          <w:ilvl w:val="0"/>
          <w:numId w:val="111"/>
        </w:numPr>
        <w:tabs>
          <w:tab w:val="left" w:pos="1995"/>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Электронные таблицы.</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w:t>
      </w:r>
      <w:r w:rsidRPr="001F6F92">
        <w:rPr>
          <w:rFonts w:ascii="Times New Roman" w:eastAsia="Times New Roman" w:hAnsi="Times New Roman"/>
          <w:color w:val="000000"/>
          <w:sz w:val="24"/>
          <w:szCs w:val="24"/>
          <w:lang w:val="ru-RU" w:eastAsia="ru-RU" w:bidi="ru-RU"/>
        </w:rPr>
        <w:lastRenderedPageBreak/>
        <w:t>диаграмм (гистограмма, круговая диаграмма, точечная диаграмма). Выбор типа диаграммы.</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Преобразование формул при копировании. Относительная, абсолютная и смешанная адресация.</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787051" w:rsidRPr="001F6F92" w:rsidRDefault="00787051" w:rsidP="00D72B6D">
      <w:pPr>
        <w:numPr>
          <w:ilvl w:val="0"/>
          <w:numId w:val="111"/>
        </w:numPr>
        <w:tabs>
          <w:tab w:val="left" w:pos="1995"/>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Информационные технологии в современном обществе.</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Роль информационных технологий в развитии экономики мира, страны, региона. Открытые образовательные ресурсы.</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787051" w:rsidRPr="001F6F92" w:rsidRDefault="00787051" w:rsidP="00D72B6D">
      <w:pPr>
        <w:numPr>
          <w:ilvl w:val="0"/>
          <w:numId w:val="112"/>
        </w:numPr>
        <w:tabs>
          <w:tab w:val="left" w:pos="1532"/>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Планируемые результаты освоения информатики на уровне основного общего образования.</w:t>
      </w:r>
    </w:p>
    <w:p w:rsidR="00787051" w:rsidRPr="001F6F92" w:rsidRDefault="00787051" w:rsidP="00D72B6D">
      <w:pPr>
        <w:numPr>
          <w:ilvl w:val="0"/>
          <w:numId w:val="113"/>
        </w:numPr>
        <w:tabs>
          <w:tab w:val="left" w:pos="1739"/>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787051" w:rsidRPr="001F6F92" w:rsidRDefault="00787051" w:rsidP="00D72B6D">
      <w:pPr>
        <w:numPr>
          <w:ilvl w:val="0"/>
          <w:numId w:val="113"/>
        </w:numPr>
        <w:tabs>
          <w:tab w:val="left" w:pos="1739"/>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787051" w:rsidRPr="001F6F92" w:rsidRDefault="00787051"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787051" w:rsidRPr="001F6F92" w:rsidRDefault="00787051" w:rsidP="00D72B6D">
      <w:pPr>
        <w:numPr>
          <w:ilvl w:val="0"/>
          <w:numId w:val="114"/>
        </w:numPr>
        <w:tabs>
          <w:tab w:val="left" w:pos="1122"/>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патриотического воспитания:</w:t>
      </w:r>
    </w:p>
    <w:p w:rsidR="00787051" w:rsidRPr="001F6F92" w:rsidRDefault="00787051"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787051" w:rsidRPr="001F6F92" w:rsidRDefault="00787051" w:rsidP="00D72B6D">
      <w:pPr>
        <w:numPr>
          <w:ilvl w:val="0"/>
          <w:numId w:val="114"/>
        </w:numPr>
        <w:tabs>
          <w:tab w:val="left" w:pos="1146"/>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духовно-нравственного воспитания:</w:t>
      </w:r>
    </w:p>
    <w:p w:rsidR="00787051" w:rsidRPr="001F6F92" w:rsidRDefault="00787051"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787051" w:rsidRPr="001F6F92" w:rsidRDefault="00787051" w:rsidP="00D72B6D">
      <w:pPr>
        <w:numPr>
          <w:ilvl w:val="0"/>
          <w:numId w:val="114"/>
        </w:numPr>
        <w:tabs>
          <w:tab w:val="left" w:pos="1146"/>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гражданского воспитания:</w:t>
      </w:r>
    </w:p>
    <w:p w:rsidR="00787051" w:rsidRPr="001F6F92" w:rsidRDefault="00787051"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787051" w:rsidRPr="001F6F92" w:rsidRDefault="00787051" w:rsidP="00D72B6D">
      <w:pPr>
        <w:numPr>
          <w:ilvl w:val="0"/>
          <w:numId w:val="114"/>
        </w:numPr>
        <w:tabs>
          <w:tab w:val="left" w:pos="1121"/>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ценностей научного познания:</w:t>
      </w:r>
    </w:p>
    <w:p w:rsidR="00787051" w:rsidRPr="001F6F92" w:rsidRDefault="00787051" w:rsidP="00EC07D8">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787051" w:rsidRPr="001F6F92" w:rsidRDefault="00787051" w:rsidP="00EC07D8">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787051" w:rsidRPr="001F6F92" w:rsidRDefault="00787051" w:rsidP="00EC07D8">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87051" w:rsidRPr="001F6F92" w:rsidRDefault="00787051" w:rsidP="00EC07D8">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787051" w:rsidRPr="001F6F92" w:rsidRDefault="00787051" w:rsidP="00D72B6D">
      <w:pPr>
        <w:numPr>
          <w:ilvl w:val="0"/>
          <w:numId w:val="114"/>
        </w:numPr>
        <w:tabs>
          <w:tab w:val="left" w:pos="1121"/>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формирования культуры здоровья:</w:t>
      </w:r>
    </w:p>
    <w:p w:rsidR="00787051" w:rsidRPr="001F6F92" w:rsidRDefault="00787051" w:rsidP="00EC07D8">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787051" w:rsidRPr="001F6F92" w:rsidRDefault="00787051" w:rsidP="00D72B6D">
      <w:pPr>
        <w:numPr>
          <w:ilvl w:val="0"/>
          <w:numId w:val="114"/>
        </w:numPr>
        <w:tabs>
          <w:tab w:val="left" w:pos="1121"/>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трудового воспитания:</w:t>
      </w:r>
    </w:p>
    <w:p w:rsidR="00787051" w:rsidRPr="001F6F92" w:rsidRDefault="00787051" w:rsidP="00EC07D8">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r w:rsidR="00EC07D8">
        <w:rPr>
          <w:rFonts w:ascii="Times New Roman" w:eastAsia="Times New Roman" w:hAnsi="Times New Roman"/>
          <w:color w:val="000000"/>
          <w:sz w:val="24"/>
          <w:szCs w:val="24"/>
          <w:lang w:val="ru-RU" w:eastAsia="ru-RU" w:bidi="ru-RU"/>
        </w:rPr>
        <w:t xml:space="preserve"> </w:t>
      </w:r>
      <w:r w:rsidRPr="001F6F92">
        <w:rPr>
          <w:rFonts w:ascii="Times New Roman" w:eastAsia="Times New Roman" w:hAnsi="Times New Roman"/>
          <w:color w:val="000000"/>
          <w:sz w:val="24"/>
          <w:szCs w:val="24"/>
          <w:lang w:val="ru-RU" w:eastAsia="ru-RU" w:bidi="ru-RU"/>
        </w:rPr>
        <w:t>информатики и научно-технического прогресса;</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87051" w:rsidRPr="001F6F92" w:rsidRDefault="00787051" w:rsidP="00D72B6D">
      <w:pPr>
        <w:numPr>
          <w:ilvl w:val="0"/>
          <w:numId w:val="114"/>
        </w:numPr>
        <w:tabs>
          <w:tab w:val="left" w:pos="1145"/>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экологического воспитания:</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787051" w:rsidRPr="001F6F92" w:rsidRDefault="00787051" w:rsidP="00D72B6D">
      <w:pPr>
        <w:numPr>
          <w:ilvl w:val="0"/>
          <w:numId w:val="114"/>
        </w:numPr>
        <w:tabs>
          <w:tab w:val="left" w:pos="1238"/>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адаптации обучающегося к изменяющимся условиям социальной и природной среды:</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787051" w:rsidRPr="001F6F92" w:rsidRDefault="00787051" w:rsidP="00D72B6D">
      <w:pPr>
        <w:numPr>
          <w:ilvl w:val="0"/>
          <w:numId w:val="113"/>
        </w:numPr>
        <w:tabs>
          <w:tab w:val="left" w:pos="1762"/>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787051" w:rsidRPr="001F6F92" w:rsidRDefault="00787051" w:rsidP="00D72B6D">
      <w:pPr>
        <w:numPr>
          <w:ilvl w:val="0"/>
          <w:numId w:val="115"/>
        </w:numPr>
        <w:tabs>
          <w:tab w:val="left" w:pos="1983"/>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Овладение универсальными учебными познавательными действиями:</w:t>
      </w:r>
    </w:p>
    <w:p w:rsidR="00787051" w:rsidRPr="001F6F92" w:rsidRDefault="00787051" w:rsidP="00D72B6D">
      <w:pPr>
        <w:numPr>
          <w:ilvl w:val="0"/>
          <w:numId w:val="116"/>
        </w:numPr>
        <w:tabs>
          <w:tab w:val="left" w:pos="1126"/>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базовые логические действия:</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создавать, применять и преобразовывать знаки и символы, модели и схемы для решения учебных и познавательных задач;</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87051" w:rsidRPr="001F6F92" w:rsidRDefault="00787051" w:rsidP="00D72B6D">
      <w:pPr>
        <w:numPr>
          <w:ilvl w:val="0"/>
          <w:numId w:val="116"/>
        </w:numPr>
        <w:tabs>
          <w:tab w:val="left" w:pos="1154"/>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базовые исследовательские действия:</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на применимость и достоверность информацию, полученную в ходе исследования;</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87051" w:rsidRPr="001F6F92" w:rsidRDefault="00787051" w:rsidP="00D72B6D">
      <w:pPr>
        <w:numPr>
          <w:ilvl w:val="0"/>
          <w:numId w:val="116"/>
        </w:numPr>
        <w:tabs>
          <w:tab w:val="left" w:pos="1168"/>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работа с информацией:</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дефицит информации, данных, необходимых для решения поставленной задачи;</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выбирать, анализировать, систематизировать и интерпретировать информацию различных видов и форм представления;</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надёжность информации по критериям, предложенным учителем или сформулированным самостоятельно;</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эффективно запоминать и систематизировать информацию.</w:t>
      </w:r>
    </w:p>
    <w:p w:rsidR="00787051" w:rsidRPr="001F6F92" w:rsidRDefault="00787051" w:rsidP="00D72B6D">
      <w:pPr>
        <w:numPr>
          <w:ilvl w:val="0"/>
          <w:numId w:val="115"/>
        </w:numPr>
        <w:tabs>
          <w:tab w:val="left" w:pos="2002"/>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Овладение универсальными учебными коммуникативными действиями:</w:t>
      </w:r>
    </w:p>
    <w:p w:rsidR="00787051" w:rsidRPr="001F6F92" w:rsidRDefault="00787051" w:rsidP="00D72B6D">
      <w:pPr>
        <w:numPr>
          <w:ilvl w:val="0"/>
          <w:numId w:val="117"/>
        </w:numPr>
        <w:tabs>
          <w:tab w:val="left" w:pos="1144"/>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общение:</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сопоставлять свои суждения с суждениями других участников диалога, обнаруживать различие и сходство позиций;</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публично представлять результаты выполненного опыта (эксперимента, исследования, проекта);</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87051" w:rsidRPr="001F6F92" w:rsidRDefault="00787051" w:rsidP="00D72B6D">
      <w:pPr>
        <w:numPr>
          <w:ilvl w:val="0"/>
          <w:numId w:val="117"/>
        </w:numPr>
        <w:tabs>
          <w:tab w:val="left" w:pos="1151"/>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совместная деятельность (сотрудничество):</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87051" w:rsidRPr="001F6F92" w:rsidRDefault="00787051" w:rsidP="00D72B6D">
      <w:pPr>
        <w:numPr>
          <w:ilvl w:val="0"/>
          <w:numId w:val="115"/>
        </w:numPr>
        <w:tabs>
          <w:tab w:val="left" w:pos="1995"/>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Овладение универсальными учебными регулятивными действиями:</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1) самоорганизация:</w:t>
      </w:r>
    </w:p>
    <w:p w:rsidR="00787051" w:rsidRPr="001F6F92" w:rsidRDefault="00787051"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проводить выбор в условиях противоречивой информации и брать</w:t>
      </w:r>
    </w:p>
    <w:p w:rsidR="00787051" w:rsidRPr="001F6F92" w:rsidRDefault="00787051"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ответственность за решение.</w:t>
      </w:r>
    </w:p>
    <w:p w:rsidR="00787051" w:rsidRPr="001F6F92" w:rsidRDefault="00787051" w:rsidP="00D72B6D">
      <w:pPr>
        <w:numPr>
          <w:ilvl w:val="0"/>
          <w:numId w:val="118"/>
        </w:numPr>
        <w:tabs>
          <w:tab w:val="left" w:pos="1161"/>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самоконтроль (рефлексия):</w:t>
      </w:r>
    </w:p>
    <w:p w:rsidR="00787051" w:rsidRPr="001F6F92" w:rsidRDefault="00787051"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владеть способами самоконтроля, самомотивации и рефлексии;</w:t>
      </w:r>
    </w:p>
    <w:p w:rsidR="00787051" w:rsidRPr="001F6F92" w:rsidRDefault="00787051"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давать оценку ситуации и предлагать план её изменения;</w:t>
      </w:r>
    </w:p>
    <w:p w:rsidR="00787051" w:rsidRPr="001F6F92" w:rsidRDefault="00787051"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87051" w:rsidRPr="001F6F92" w:rsidRDefault="00787051"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787051" w:rsidRPr="001F6F92" w:rsidRDefault="00787051"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787051" w:rsidRPr="001F6F92" w:rsidRDefault="00787051"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соответствие результата цели и условиям.</w:t>
      </w:r>
    </w:p>
    <w:p w:rsidR="00787051" w:rsidRPr="00EC07D8" w:rsidRDefault="00787051" w:rsidP="00D72B6D">
      <w:pPr>
        <w:numPr>
          <w:ilvl w:val="0"/>
          <w:numId w:val="118"/>
        </w:numPr>
        <w:tabs>
          <w:tab w:val="left" w:pos="1161"/>
        </w:tabs>
        <w:spacing w:after="0"/>
        <w:ind w:firstLine="740"/>
        <w:jc w:val="both"/>
        <w:rPr>
          <w:rFonts w:ascii="Times New Roman" w:eastAsia="Times New Roman" w:hAnsi="Times New Roman"/>
          <w:color w:val="000000"/>
          <w:sz w:val="24"/>
          <w:szCs w:val="24"/>
          <w:lang w:val="ru-RU" w:eastAsia="ru-RU" w:bidi="ru-RU"/>
        </w:rPr>
      </w:pPr>
      <w:r w:rsidRPr="00EC07D8">
        <w:rPr>
          <w:rFonts w:ascii="Times New Roman" w:eastAsia="Times New Roman" w:hAnsi="Times New Roman"/>
          <w:color w:val="000000"/>
          <w:sz w:val="24"/>
          <w:szCs w:val="24"/>
          <w:lang w:val="ru-RU" w:eastAsia="ru-RU" w:bidi="ru-RU"/>
        </w:rPr>
        <w:t>эмоциональный интеллект:</w:t>
      </w:r>
      <w:r w:rsidR="00EC07D8" w:rsidRPr="00EC07D8">
        <w:rPr>
          <w:rFonts w:ascii="Times New Roman" w:eastAsia="Times New Roman" w:hAnsi="Times New Roman"/>
          <w:color w:val="000000"/>
          <w:sz w:val="24"/>
          <w:szCs w:val="24"/>
          <w:lang w:val="ru-RU" w:eastAsia="ru-RU" w:bidi="ru-RU"/>
        </w:rPr>
        <w:t xml:space="preserve"> </w:t>
      </w:r>
      <w:r w:rsidRPr="00EC07D8">
        <w:rPr>
          <w:rFonts w:ascii="Times New Roman" w:eastAsia="Times New Roman" w:hAnsi="Times New Roman"/>
          <w:color w:val="000000"/>
          <w:sz w:val="24"/>
          <w:szCs w:val="24"/>
          <w:lang w:val="ru-RU" w:eastAsia="ru-RU" w:bidi="ru-RU"/>
        </w:rPr>
        <w:t>ставить себя на место другого человека, понимать мотивы и намерения другого.</w:t>
      </w:r>
    </w:p>
    <w:p w:rsidR="00787051" w:rsidRPr="00EC07D8" w:rsidRDefault="00787051" w:rsidP="00D72B6D">
      <w:pPr>
        <w:numPr>
          <w:ilvl w:val="0"/>
          <w:numId w:val="118"/>
        </w:numPr>
        <w:tabs>
          <w:tab w:val="left" w:pos="1161"/>
        </w:tabs>
        <w:spacing w:after="0"/>
        <w:ind w:firstLine="740"/>
        <w:jc w:val="both"/>
        <w:rPr>
          <w:rFonts w:ascii="Times New Roman" w:eastAsia="Times New Roman" w:hAnsi="Times New Roman"/>
          <w:color w:val="000000"/>
          <w:sz w:val="24"/>
          <w:szCs w:val="24"/>
          <w:lang w:val="ru-RU" w:eastAsia="ru-RU" w:bidi="ru-RU"/>
        </w:rPr>
      </w:pPr>
      <w:r w:rsidRPr="00EC07D8">
        <w:rPr>
          <w:rFonts w:ascii="Times New Roman" w:eastAsia="Times New Roman" w:hAnsi="Times New Roman"/>
          <w:color w:val="000000"/>
          <w:sz w:val="24"/>
          <w:szCs w:val="24"/>
          <w:lang w:val="ru-RU" w:eastAsia="ru-RU" w:bidi="ru-RU"/>
        </w:rPr>
        <w:t>принятие себя и других:</w:t>
      </w:r>
      <w:r w:rsidR="00EC07D8" w:rsidRPr="00EC07D8">
        <w:rPr>
          <w:rFonts w:ascii="Times New Roman" w:eastAsia="Times New Roman" w:hAnsi="Times New Roman"/>
          <w:color w:val="000000"/>
          <w:sz w:val="24"/>
          <w:szCs w:val="24"/>
          <w:lang w:val="ru-RU" w:eastAsia="ru-RU" w:bidi="ru-RU"/>
        </w:rPr>
        <w:t xml:space="preserve"> </w:t>
      </w:r>
      <w:r w:rsidRPr="00EC07D8">
        <w:rPr>
          <w:rFonts w:ascii="Times New Roman" w:eastAsia="Times New Roman" w:hAnsi="Times New Roman"/>
          <w:color w:val="000000"/>
          <w:sz w:val="24"/>
          <w:szCs w:val="24"/>
          <w:lang w:val="ru-RU" w:eastAsia="ru-RU" w:bidi="ru-RU"/>
        </w:rPr>
        <w:t>осознавать невозможность контролировать всё вокруг даже в условиях открытого доступа к любым объёмам информации.</w:t>
      </w:r>
    </w:p>
    <w:p w:rsidR="00787051" w:rsidRPr="001F6F92" w:rsidRDefault="00787051" w:rsidP="00D72B6D">
      <w:pPr>
        <w:numPr>
          <w:ilvl w:val="0"/>
          <w:numId w:val="113"/>
        </w:numPr>
        <w:tabs>
          <w:tab w:val="left" w:pos="1784"/>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освоения программы по информатике на уровне основного общего образования.</w:t>
      </w:r>
    </w:p>
    <w:p w:rsidR="00787051" w:rsidRPr="001F6F92" w:rsidRDefault="00787051" w:rsidP="00D72B6D">
      <w:pPr>
        <w:numPr>
          <w:ilvl w:val="0"/>
          <w:numId w:val="119"/>
        </w:numPr>
        <w:tabs>
          <w:tab w:val="left" w:pos="2005"/>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концу обучения в 7 классе у обучающегося будут сформированы умения:</w:t>
      </w:r>
    </w:p>
    <w:p w:rsidR="00787051" w:rsidRPr="001F6F92" w:rsidRDefault="00787051"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пояснять на примерах смысл понятий «информация», «информационный процесс», «обработка информации», «хранение информации», «передача информации»;</w:t>
      </w:r>
    </w:p>
    <w:p w:rsidR="00787051" w:rsidRPr="001F6F92" w:rsidRDefault="00787051"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787051" w:rsidRPr="001F6F92" w:rsidRDefault="00787051"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и сравнивать размеры текстовых, графических, звуковых файлов и видеофайлов;</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современных устройств хранения и передачи информации, сравнивать их количественные характеристики;</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выделять основные этапы в истории и понимать тенденции развития компьютеров и программного обеспечения;</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соотносить характеристики компьютера с задачами, решаемыми с его помощью;</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представлять результаты своей деятельности в виде структурированных иллюстрированных документов, мультимедийных презентаций;</w:t>
      </w:r>
    </w:p>
    <w:p w:rsidR="00787051" w:rsidRPr="001F6F92" w:rsidRDefault="00787051"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787051" w:rsidRPr="001F6F92" w:rsidRDefault="00787051"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применять методы профилактики негативного влияния средств информационных и коммуникационных технологий на здоровье пользователя.</w:t>
      </w:r>
    </w:p>
    <w:p w:rsidR="00787051" w:rsidRPr="001F6F92" w:rsidRDefault="00787051" w:rsidP="00D72B6D">
      <w:pPr>
        <w:numPr>
          <w:ilvl w:val="0"/>
          <w:numId w:val="119"/>
        </w:numPr>
        <w:tabs>
          <w:tab w:val="left" w:pos="1967"/>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К концу обучения в 8 классе у обучающегося будут сформированы умения:</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пояснять на примерах различия между позиционными и непозиционными системами счисления;</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раскрывать смысл понятий «высказывание», «логическая операция», «логическое выражение»;</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787051" w:rsidRPr="001F6F92" w:rsidRDefault="00787051" w:rsidP="00EC07D8">
      <w:pPr>
        <w:tabs>
          <w:tab w:val="left" w:pos="2349"/>
          <w:tab w:val="left" w:pos="5440"/>
          <w:tab w:val="left" w:pos="874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описывать</w:t>
      </w:r>
      <w:r w:rsidRPr="001F6F92">
        <w:rPr>
          <w:rFonts w:ascii="Times New Roman" w:eastAsia="Times New Roman" w:hAnsi="Times New Roman"/>
          <w:color w:val="000000"/>
          <w:sz w:val="24"/>
          <w:szCs w:val="24"/>
          <w:lang w:val="ru-RU" w:eastAsia="ru-RU" w:bidi="ru-RU"/>
        </w:rPr>
        <w:tab/>
        <w:t>алгоритм решения</w:t>
      </w:r>
      <w:r w:rsidR="00EC07D8">
        <w:rPr>
          <w:rFonts w:ascii="Times New Roman" w:eastAsia="Times New Roman" w:hAnsi="Times New Roman"/>
          <w:color w:val="000000"/>
          <w:sz w:val="24"/>
          <w:szCs w:val="24"/>
          <w:lang w:val="ru-RU" w:eastAsia="ru-RU" w:bidi="ru-RU"/>
        </w:rPr>
        <w:t xml:space="preserve"> </w:t>
      </w:r>
      <w:r w:rsidRPr="001F6F92">
        <w:rPr>
          <w:rFonts w:ascii="Times New Roman" w:eastAsia="Times New Roman" w:hAnsi="Times New Roman"/>
          <w:color w:val="000000"/>
          <w:sz w:val="24"/>
          <w:szCs w:val="24"/>
          <w:lang w:val="ru-RU" w:eastAsia="ru-RU" w:bidi="ru-RU"/>
        </w:rPr>
        <w:t>задачи различными</w:t>
      </w:r>
      <w:r w:rsidR="00EC07D8">
        <w:rPr>
          <w:rFonts w:ascii="Times New Roman" w:eastAsia="Times New Roman" w:hAnsi="Times New Roman"/>
          <w:color w:val="000000"/>
          <w:sz w:val="24"/>
          <w:szCs w:val="24"/>
          <w:lang w:val="ru-RU" w:eastAsia="ru-RU" w:bidi="ru-RU"/>
        </w:rPr>
        <w:t xml:space="preserve"> </w:t>
      </w:r>
      <w:r w:rsidRPr="001F6F92">
        <w:rPr>
          <w:rFonts w:ascii="Times New Roman" w:eastAsia="Times New Roman" w:hAnsi="Times New Roman"/>
          <w:color w:val="000000"/>
          <w:sz w:val="24"/>
          <w:szCs w:val="24"/>
          <w:lang w:val="ru-RU" w:eastAsia="ru-RU" w:bidi="ru-RU"/>
        </w:rPr>
        <w:t>способами,</w:t>
      </w:r>
      <w:r w:rsidR="00EC07D8">
        <w:rPr>
          <w:rFonts w:ascii="Times New Roman" w:eastAsia="Times New Roman" w:hAnsi="Times New Roman"/>
          <w:color w:val="000000"/>
          <w:sz w:val="24"/>
          <w:szCs w:val="24"/>
          <w:lang w:val="ru-RU" w:eastAsia="ru-RU" w:bidi="ru-RU"/>
        </w:rPr>
        <w:t xml:space="preserve"> </w:t>
      </w:r>
      <w:r w:rsidRPr="001F6F92">
        <w:rPr>
          <w:rFonts w:ascii="Times New Roman" w:eastAsia="Times New Roman" w:hAnsi="Times New Roman"/>
          <w:color w:val="000000"/>
          <w:sz w:val="24"/>
          <w:szCs w:val="24"/>
          <w:lang w:val="ru-RU" w:eastAsia="ru-RU" w:bidi="ru-RU"/>
        </w:rPr>
        <w:t>в том числе в виде блок-схемы;</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при разработке программ логические значения, операции</w:t>
      </w:r>
    </w:p>
    <w:p w:rsidR="00787051" w:rsidRPr="001F6F92" w:rsidRDefault="00787051" w:rsidP="001F6F92">
      <w:pPr>
        <w:spacing w:after="4"/>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выражения с ними;</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анализировать предложенные алгоритмы, в том числе определять, какие результаты возможны при заданном множестве исходных значений;</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создавать и отлаживать программы на одном из языков программирования </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Python</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 xml:space="preserve">C++, Паскаль, </w:t>
      </w:r>
      <w:r w:rsidRPr="001F6F92">
        <w:rPr>
          <w:rFonts w:ascii="Times New Roman" w:eastAsia="Times New Roman" w:hAnsi="Times New Roman"/>
          <w:color w:val="000000"/>
          <w:sz w:val="24"/>
          <w:szCs w:val="24"/>
          <w:lang w:bidi="en-US"/>
        </w:rPr>
        <w:t>Java</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787051" w:rsidRPr="001F6F92" w:rsidRDefault="00787051" w:rsidP="00D72B6D">
      <w:pPr>
        <w:numPr>
          <w:ilvl w:val="0"/>
          <w:numId w:val="119"/>
        </w:numPr>
        <w:tabs>
          <w:tab w:val="left" w:pos="1950"/>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концу обучения в 9 классе у обучающегося будут сформированы умения:</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Python</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 xml:space="preserve">C++, Паскаль, </w:t>
      </w:r>
      <w:r w:rsidRPr="001F6F92">
        <w:rPr>
          <w:rFonts w:ascii="Times New Roman" w:eastAsia="Times New Roman" w:hAnsi="Times New Roman"/>
          <w:color w:val="000000"/>
          <w:sz w:val="24"/>
          <w:szCs w:val="24"/>
          <w:lang w:bidi="en-US"/>
        </w:rPr>
        <w:t>Java</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С#, Школьный Алгоритмический Язык);</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графы и деревья для моделирования систем сетевой и иерархической структуры, находить кратчайший путь в графе;</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w:t>
      </w:r>
      <w:r w:rsidRPr="001F6F92">
        <w:rPr>
          <w:rFonts w:ascii="Times New Roman" w:eastAsia="Times New Roman" w:hAnsi="Times New Roman"/>
          <w:color w:val="000000"/>
          <w:sz w:val="24"/>
          <w:szCs w:val="24"/>
          <w:lang w:val="ru-RU" w:eastAsia="ru-RU" w:bidi="ru-RU"/>
        </w:rPr>
        <w:lastRenderedPageBreak/>
        <w:t>относительной, смешанной адресации;</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электронные таблицы для численного моделирования в простых задачах из разных предметных областей;</w:t>
      </w:r>
    </w:p>
    <w:p w:rsidR="00787051" w:rsidRPr="001F6F92" w:rsidRDefault="00787051" w:rsidP="001F6F92">
      <w:pPr>
        <w:tabs>
          <w:tab w:val="left" w:pos="1502"/>
          <w:tab w:val="left" w:pos="598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современные интернет-сервисы (в том числе коммуникационные сервисы,</w:t>
      </w:r>
      <w:r w:rsidRPr="001F6F92">
        <w:rPr>
          <w:rFonts w:ascii="Times New Roman" w:eastAsia="Times New Roman" w:hAnsi="Times New Roman"/>
          <w:color w:val="000000"/>
          <w:sz w:val="24"/>
          <w:szCs w:val="24"/>
          <w:lang w:val="ru-RU" w:eastAsia="ru-RU" w:bidi="ru-RU"/>
        </w:rPr>
        <w:tab/>
        <w:t>облачные хранилища данных,</w:t>
      </w:r>
      <w:r w:rsidRPr="001F6F92">
        <w:rPr>
          <w:rFonts w:ascii="Times New Roman" w:eastAsia="Times New Roman" w:hAnsi="Times New Roman"/>
          <w:color w:val="000000"/>
          <w:sz w:val="24"/>
          <w:szCs w:val="24"/>
          <w:lang w:val="ru-RU" w:eastAsia="ru-RU" w:bidi="ru-RU"/>
        </w:rPr>
        <w:tab/>
        <w:t>онлайн-программы (текстовые</w:t>
      </w:r>
    </w:p>
    <w:p w:rsidR="00787051" w:rsidRPr="001F6F92" w:rsidRDefault="00787051"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графические редакторы, среды разработки)) в учебной и повседневной деятельности;</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787051" w:rsidRPr="001F6F92" w:rsidRDefault="00787051"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5E6E1B" w:rsidRPr="001F6F92" w:rsidRDefault="006D080B" w:rsidP="008F1B5C">
      <w:pPr>
        <w:pStyle w:val="20"/>
      </w:pPr>
      <w:bookmarkStart w:id="26" w:name="_Toc142756862"/>
      <w:r>
        <w:t xml:space="preserve">2.9. </w:t>
      </w:r>
      <w:r w:rsidR="005E6E1B" w:rsidRPr="001F6F92">
        <w:t>Федеральная рабочая программа по учебному предмету «История».</w:t>
      </w:r>
      <w:bookmarkEnd w:id="26"/>
    </w:p>
    <w:p w:rsidR="005E6E1B" w:rsidRPr="001F6F92" w:rsidRDefault="005E6E1B" w:rsidP="000B1DBD">
      <w:pPr>
        <w:tabs>
          <w:tab w:val="left" w:pos="154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5E6E1B" w:rsidRPr="001F6F92" w:rsidRDefault="005E6E1B" w:rsidP="000B1DBD">
      <w:pPr>
        <w:tabs>
          <w:tab w:val="left" w:pos="157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Пояснительная записка.</w:t>
      </w:r>
    </w:p>
    <w:p w:rsidR="005E6E1B" w:rsidRPr="001F6F92" w:rsidRDefault="005E6E1B" w:rsidP="000B1DBD">
      <w:pPr>
        <w:tabs>
          <w:tab w:val="left" w:pos="175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5E6E1B" w:rsidRPr="001F6F92" w:rsidRDefault="005E6E1B" w:rsidP="000B1DBD">
      <w:pPr>
        <w:tabs>
          <w:tab w:val="left" w:pos="102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E6E1B" w:rsidRPr="001F6F92" w:rsidRDefault="005E6E1B" w:rsidP="001F6F92">
      <w:pPr>
        <w:tabs>
          <w:tab w:val="left" w:pos="173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E6E1B" w:rsidRPr="001F6F92" w:rsidRDefault="005E6E1B" w:rsidP="001F6F92">
      <w:pPr>
        <w:tabs>
          <w:tab w:val="left" w:pos="174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E6E1B" w:rsidRPr="001F6F92" w:rsidRDefault="005E6E1B" w:rsidP="001F6F92">
      <w:pPr>
        <w:tabs>
          <w:tab w:val="left" w:pos="175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Задачами изучения истории являются: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5E6E1B" w:rsidRPr="001F6F92" w:rsidRDefault="005E6E1B" w:rsidP="001F6F92">
      <w:pPr>
        <w:tabs>
          <w:tab w:val="left" w:pos="174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5E6E1B" w:rsidRPr="001F6F92" w:rsidRDefault="005E6E1B" w:rsidP="00EC07D8">
      <w:pPr>
        <w:tabs>
          <w:tab w:val="left" w:pos="174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Последовательность изучения тем в рамках программы по истории в пределах одного класса может варьироваться.</w:t>
      </w:r>
    </w:p>
    <w:p w:rsidR="005E6E1B" w:rsidRPr="001F6F92" w:rsidRDefault="005E6E1B" w:rsidP="00EC07D8">
      <w:pPr>
        <w:spacing w:after="0"/>
        <w:jc w:val="right"/>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Таблица 1</w:t>
      </w:r>
    </w:p>
    <w:p w:rsidR="005E6E1B" w:rsidRPr="001F6F92" w:rsidRDefault="005E6E1B" w:rsidP="00EC07D8">
      <w:pPr>
        <w:spacing w:after="0"/>
        <w:jc w:val="center"/>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Структура и последовательность изучения курсов</w:t>
      </w:r>
      <w:r w:rsidRPr="001F6F92">
        <w:rPr>
          <w:rFonts w:ascii="Times New Roman" w:eastAsia="Times New Roman" w:hAnsi="Times New Roman"/>
          <w:color w:val="000000"/>
          <w:sz w:val="24"/>
          <w:szCs w:val="24"/>
          <w:lang w:val="ru-RU" w:eastAsia="ru-RU" w:bidi="ru-RU"/>
        </w:rPr>
        <w:b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5E6E1B" w:rsidRPr="001F6F92" w:rsidTr="005E6E1B">
        <w:trPr>
          <w:trHeight w:hRule="exact" w:val="1387"/>
          <w:jc w:val="center"/>
        </w:trPr>
        <w:tc>
          <w:tcPr>
            <w:tcW w:w="1003" w:type="dxa"/>
            <w:tcBorders>
              <w:top w:val="single" w:sz="4" w:space="0" w:color="auto"/>
              <w:left w:val="single" w:sz="4" w:space="0" w:color="auto"/>
            </w:tcBorders>
            <w:shd w:val="clear" w:color="auto" w:fill="FFFFFF"/>
            <w:vAlign w:val="center"/>
          </w:tcPr>
          <w:p w:rsidR="005E6E1B" w:rsidRPr="001F6F92" w:rsidRDefault="005E6E1B" w:rsidP="001F6F92">
            <w:pPr>
              <w:framePr w:w="10008" w:wrap="notBeside" w:vAnchor="text" w:hAnchor="text" w:xAlign="center" w:y="1"/>
              <w:spacing w:after="0"/>
              <w:ind w:left="20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w:t>
            </w:r>
          </w:p>
        </w:tc>
        <w:tc>
          <w:tcPr>
            <w:tcW w:w="6931" w:type="dxa"/>
            <w:tcBorders>
              <w:top w:val="single" w:sz="4" w:space="0" w:color="auto"/>
              <w:left w:val="single" w:sz="4" w:space="0" w:color="auto"/>
            </w:tcBorders>
            <w:shd w:val="clear" w:color="auto" w:fill="FFFFFF"/>
            <w:vAlign w:val="center"/>
          </w:tcPr>
          <w:p w:rsidR="005E6E1B" w:rsidRPr="001F6F92" w:rsidRDefault="005E6E1B" w:rsidP="001F6F92">
            <w:pPr>
              <w:framePr w:w="10008" w:wrap="notBeside" w:vAnchor="text" w:hAnchor="text" w:xAlign="center" w:y="1"/>
              <w:spacing w:after="0"/>
              <w:jc w:val="center"/>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5E6E1B" w:rsidRPr="001F6F92" w:rsidRDefault="005E6E1B" w:rsidP="001F6F92">
            <w:pPr>
              <w:framePr w:w="10008" w:wrap="notBeside" w:vAnchor="text" w:hAnchor="text" w:xAlign="center" w:y="1"/>
              <w:spacing w:after="0"/>
              <w:jc w:val="center"/>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Примерное количество учебных часов</w:t>
            </w:r>
          </w:p>
        </w:tc>
      </w:tr>
      <w:tr w:rsidR="005E6E1B" w:rsidRPr="001F6F92" w:rsidTr="005E6E1B">
        <w:trPr>
          <w:trHeight w:hRule="exact" w:val="466"/>
          <w:jc w:val="center"/>
        </w:trPr>
        <w:tc>
          <w:tcPr>
            <w:tcW w:w="1003" w:type="dxa"/>
            <w:tcBorders>
              <w:top w:val="single" w:sz="4" w:space="0" w:color="auto"/>
              <w:left w:val="single" w:sz="4" w:space="0" w:color="auto"/>
            </w:tcBorders>
            <w:shd w:val="clear" w:color="auto" w:fill="FFFFFF"/>
          </w:tcPr>
          <w:p w:rsidR="005E6E1B" w:rsidRPr="001F6F92" w:rsidRDefault="005E6E1B" w:rsidP="001F6F92">
            <w:pPr>
              <w:framePr w:w="10008" w:wrap="notBeside" w:vAnchor="text" w:hAnchor="text" w:xAlign="center" w:y="1"/>
              <w:spacing w:after="0"/>
              <w:jc w:val="center"/>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5</w:t>
            </w:r>
          </w:p>
        </w:tc>
        <w:tc>
          <w:tcPr>
            <w:tcW w:w="6931" w:type="dxa"/>
            <w:tcBorders>
              <w:top w:val="single" w:sz="4" w:space="0" w:color="auto"/>
              <w:left w:val="single" w:sz="4" w:space="0" w:color="auto"/>
            </w:tcBorders>
            <w:shd w:val="clear" w:color="auto" w:fill="FFFFFF"/>
          </w:tcPr>
          <w:p w:rsidR="005E6E1B" w:rsidRPr="001F6F92" w:rsidRDefault="005E6E1B" w:rsidP="001F6F92">
            <w:pPr>
              <w:framePr w:w="10008" w:wrap="notBeside" w:vAnchor="text" w:hAnchor="text" w:xAlign="center" w:y="1"/>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5E6E1B" w:rsidRPr="001F6F92" w:rsidRDefault="005E6E1B" w:rsidP="001F6F92">
            <w:pPr>
              <w:framePr w:w="10008" w:wrap="notBeside" w:vAnchor="text" w:hAnchor="text" w:xAlign="center" w:y="1"/>
              <w:spacing w:after="0"/>
              <w:jc w:val="center"/>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68</w:t>
            </w:r>
          </w:p>
        </w:tc>
      </w:tr>
      <w:tr w:rsidR="005E6E1B" w:rsidRPr="001F6F92" w:rsidTr="005E6E1B">
        <w:trPr>
          <w:trHeight w:hRule="exact" w:val="408"/>
          <w:jc w:val="center"/>
        </w:trPr>
        <w:tc>
          <w:tcPr>
            <w:tcW w:w="1003" w:type="dxa"/>
            <w:tcBorders>
              <w:top w:val="single" w:sz="4" w:space="0" w:color="auto"/>
              <w:left w:val="single" w:sz="4" w:space="0" w:color="auto"/>
            </w:tcBorders>
            <w:shd w:val="clear" w:color="auto" w:fill="FFFFFF"/>
            <w:vAlign w:val="center"/>
          </w:tcPr>
          <w:p w:rsidR="005E6E1B" w:rsidRPr="001F6F92" w:rsidRDefault="005E6E1B" w:rsidP="001F6F92">
            <w:pPr>
              <w:framePr w:w="10008" w:wrap="notBeside" w:vAnchor="text" w:hAnchor="text" w:xAlign="center" w:y="1"/>
              <w:spacing w:after="0"/>
              <w:jc w:val="center"/>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6</w:t>
            </w:r>
          </w:p>
        </w:tc>
        <w:tc>
          <w:tcPr>
            <w:tcW w:w="6931" w:type="dxa"/>
            <w:tcBorders>
              <w:top w:val="single" w:sz="4" w:space="0" w:color="auto"/>
              <w:left w:val="single" w:sz="4" w:space="0" w:color="auto"/>
            </w:tcBorders>
            <w:shd w:val="clear" w:color="auto" w:fill="FFFFFF"/>
          </w:tcPr>
          <w:p w:rsidR="005E6E1B" w:rsidRPr="001F6F92" w:rsidRDefault="005E6E1B" w:rsidP="001F6F92">
            <w:pPr>
              <w:framePr w:w="10008" w:wrap="notBeside" w:vAnchor="text" w:hAnchor="text" w:xAlign="center" w:y="1"/>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5E6E1B" w:rsidRPr="001F6F92" w:rsidRDefault="005E6E1B" w:rsidP="001F6F92">
            <w:pPr>
              <w:framePr w:w="10008" w:wrap="notBeside" w:vAnchor="text" w:hAnchor="text" w:xAlign="center" w:y="1"/>
              <w:spacing w:after="0"/>
              <w:jc w:val="center"/>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23</w:t>
            </w:r>
          </w:p>
        </w:tc>
      </w:tr>
      <w:tr w:rsidR="005E6E1B" w:rsidRPr="001F6F92" w:rsidTr="005E6E1B">
        <w:trPr>
          <w:trHeight w:hRule="exact" w:val="514"/>
          <w:jc w:val="center"/>
        </w:trPr>
        <w:tc>
          <w:tcPr>
            <w:tcW w:w="1003" w:type="dxa"/>
            <w:tcBorders>
              <w:left w:val="single" w:sz="4" w:space="0" w:color="auto"/>
            </w:tcBorders>
            <w:shd w:val="clear" w:color="auto" w:fill="FFFFFF"/>
          </w:tcPr>
          <w:p w:rsidR="005E6E1B" w:rsidRPr="001F6F92" w:rsidRDefault="005E6E1B" w:rsidP="001F6F92">
            <w:pPr>
              <w:framePr w:w="10008" w:wrap="notBeside" w:vAnchor="text" w:hAnchor="text" w:xAlign="center" w:y="1"/>
              <w:spacing w:after="0"/>
              <w:rPr>
                <w:rFonts w:ascii="Times New Roman" w:eastAsia="Arial Unicode MS" w:hAnsi="Times New Roman"/>
                <w:color w:val="000000"/>
                <w:sz w:val="24"/>
                <w:szCs w:val="24"/>
                <w:lang w:val="ru-RU" w:eastAsia="ru-RU" w:bidi="ru-RU"/>
              </w:rPr>
            </w:pPr>
          </w:p>
        </w:tc>
        <w:tc>
          <w:tcPr>
            <w:tcW w:w="6931" w:type="dxa"/>
            <w:tcBorders>
              <w:left w:val="single" w:sz="4" w:space="0" w:color="auto"/>
            </w:tcBorders>
            <w:shd w:val="clear" w:color="auto" w:fill="FFFFFF"/>
          </w:tcPr>
          <w:p w:rsidR="005E6E1B" w:rsidRPr="001F6F92" w:rsidRDefault="005E6E1B" w:rsidP="001F6F92">
            <w:pPr>
              <w:framePr w:w="10008" w:wrap="notBeside" w:vAnchor="text" w:hAnchor="text" w:xAlign="center" w:y="1"/>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5E6E1B" w:rsidRPr="001F6F92" w:rsidRDefault="005E6E1B" w:rsidP="001F6F92">
            <w:pPr>
              <w:framePr w:w="10008" w:wrap="notBeside" w:vAnchor="text" w:hAnchor="text" w:xAlign="center" w:y="1"/>
              <w:spacing w:after="0"/>
              <w:jc w:val="center"/>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45</w:t>
            </w:r>
          </w:p>
        </w:tc>
      </w:tr>
      <w:tr w:rsidR="005E6E1B" w:rsidRPr="001F6F92" w:rsidTr="005E6E1B">
        <w:trPr>
          <w:trHeight w:hRule="exact" w:val="840"/>
          <w:jc w:val="center"/>
        </w:trPr>
        <w:tc>
          <w:tcPr>
            <w:tcW w:w="1003" w:type="dxa"/>
            <w:tcBorders>
              <w:top w:val="single" w:sz="4" w:space="0" w:color="auto"/>
              <w:left w:val="single" w:sz="4" w:space="0" w:color="auto"/>
            </w:tcBorders>
            <w:shd w:val="clear" w:color="auto" w:fill="FFFFFF"/>
          </w:tcPr>
          <w:p w:rsidR="005E6E1B" w:rsidRPr="001F6F92" w:rsidRDefault="005E6E1B" w:rsidP="001F6F92">
            <w:pPr>
              <w:framePr w:w="10008" w:wrap="notBeside" w:vAnchor="text" w:hAnchor="text" w:xAlign="center" w:y="1"/>
              <w:spacing w:after="0"/>
              <w:jc w:val="center"/>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7</w:t>
            </w:r>
          </w:p>
        </w:tc>
        <w:tc>
          <w:tcPr>
            <w:tcW w:w="6931" w:type="dxa"/>
            <w:tcBorders>
              <w:top w:val="single" w:sz="4" w:space="0" w:color="auto"/>
              <w:left w:val="single" w:sz="4" w:space="0" w:color="auto"/>
            </w:tcBorders>
            <w:shd w:val="clear" w:color="auto" w:fill="FFFFFF"/>
          </w:tcPr>
          <w:p w:rsidR="005E6E1B" w:rsidRPr="001F6F92" w:rsidRDefault="005E6E1B" w:rsidP="001F6F92">
            <w:pPr>
              <w:framePr w:w="10008" w:wrap="notBeside" w:vAnchor="text" w:hAnchor="text" w:xAlign="center" w:y="1"/>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5E6E1B" w:rsidRPr="001F6F92" w:rsidRDefault="005E6E1B" w:rsidP="001F6F92">
            <w:pPr>
              <w:framePr w:w="10008" w:wrap="notBeside" w:vAnchor="text" w:hAnchor="text" w:xAlign="center" w:y="1"/>
              <w:spacing w:after="0"/>
              <w:jc w:val="center"/>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23</w:t>
            </w:r>
          </w:p>
        </w:tc>
      </w:tr>
      <w:tr w:rsidR="005E6E1B" w:rsidRPr="001F6F92" w:rsidTr="005E6E1B">
        <w:trPr>
          <w:trHeight w:hRule="exact" w:val="984"/>
          <w:jc w:val="center"/>
        </w:trPr>
        <w:tc>
          <w:tcPr>
            <w:tcW w:w="1003" w:type="dxa"/>
            <w:tcBorders>
              <w:left w:val="single" w:sz="4" w:space="0" w:color="auto"/>
            </w:tcBorders>
            <w:shd w:val="clear" w:color="auto" w:fill="FFFFFF"/>
          </w:tcPr>
          <w:p w:rsidR="005E6E1B" w:rsidRPr="001F6F92" w:rsidRDefault="005E6E1B" w:rsidP="001F6F92">
            <w:pPr>
              <w:framePr w:w="10008" w:wrap="notBeside" w:vAnchor="text" w:hAnchor="text" w:xAlign="center" w:y="1"/>
              <w:spacing w:after="0"/>
              <w:rPr>
                <w:rFonts w:ascii="Times New Roman" w:eastAsia="Arial Unicode MS" w:hAnsi="Times New Roman"/>
                <w:color w:val="000000"/>
                <w:sz w:val="24"/>
                <w:szCs w:val="24"/>
                <w:lang w:val="ru-RU" w:eastAsia="ru-RU" w:bidi="ru-RU"/>
              </w:rPr>
            </w:pPr>
          </w:p>
        </w:tc>
        <w:tc>
          <w:tcPr>
            <w:tcW w:w="6931" w:type="dxa"/>
            <w:tcBorders>
              <w:left w:val="single" w:sz="4" w:space="0" w:color="auto"/>
            </w:tcBorders>
            <w:shd w:val="clear" w:color="auto" w:fill="FFFFFF"/>
            <w:vAlign w:val="center"/>
          </w:tcPr>
          <w:p w:rsidR="005E6E1B" w:rsidRPr="001F6F92" w:rsidRDefault="005E6E1B" w:rsidP="001F6F92">
            <w:pPr>
              <w:framePr w:w="10008" w:wrap="notBeside" w:vAnchor="text" w:hAnchor="text" w:xAlign="center" w:y="1"/>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5E6E1B" w:rsidRPr="001F6F92" w:rsidRDefault="005E6E1B" w:rsidP="001F6F92">
            <w:pPr>
              <w:framePr w:w="10008" w:wrap="notBeside" w:vAnchor="text" w:hAnchor="text" w:xAlign="center" w:y="1"/>
              <w:spacing w:after="0"/>
              <w:jc w:val="center"/>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45</w:t>
            </w:r>
          </w:p>
        </w:tc>
      </w:tr>
      <w:tr w:rsidR="005E6E1B" w:rsidRPr="001F6F92" w:rsidTr="005E6E1B">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5E6E1B" w:rsidRPr="001F6F92" w:rsidRDefault="005E6E1B" w:rsidP="001F6F92">
            <w:pPr>
              <w:framePr w:w="10008" w:wrap="notBeside" w:vAnchor="text" w:hAnchor="text" w:xAlign="center" w:y="1"/>
              <w:spacing w:after="0"/>
              <w:jc w:val="center"/>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8</w:t>
            </w:r>
          </w:p>
        </w:tc>
        <w:tc>
          <w:tcPr>
            <w:tcW w:w="6931" w:type="dxa"/>
            <w:tcBorders>
              <w:top w:val="single" w:sz="4" w:space="0" w:color="auto"/>
              <w:left w:val="single" w:sz="4" w:space="0" w:color="auto"/>
              <w:bottom w:val="single" w:sz="4" w:space="0" w:color="auto"/>
            </w:tcBorders>
            <w:shd w:val="clear" w:color="auto" w:fill="FFFFFF"/>
          </w:tcPr>
          <w:p w:rsidR="005E6E1B" w:rsidRPr="001F6F92" w:rsidRDefault="005E6E1B" w:rsidP="001F6F92">
            <w:pPr>
              <w:framePr w:w="10008" w:wrap="notBeside" w:vAnchor="text" w:hAnchor="text" w:xAlign="center" w:y="1"/>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Всеобщая история. История нового времени. </w:t>
            </w:r>
            <w:r w:rsidRPr="001F6F92">
              <w:rPr>
                <w:rFonts w:ascii="Times New Roman" w:eastAsia="Times New Roman" w:hAnsi="Times New Roman"/>
                <w:color w:val="000000"/>
                <w:sz w:val="24"/>
                <w:szCs w:val="24"/>
                <w:lang w:bidi="en-US"/>
              </w:rPr>
              <w:t xml:space="preserve">XVTII </w:t>
            </w:r>
            <w:r w:rsidRPr="001F6F92">
              <w:rPr>
                <w:rFonts w:ascii="Times New Roman" w:eastAsia="Times New Roman" w:hAnsi="Times New Roman"/>
                <w:color w:val="000000"/>
                <w:sz w:val="24"/>
                <w:szCs w:val="24"/>
                <w:lang w:val="ru-RU" w:eastAsia="ru-RU" w:bidi="ru-RU"/>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5E6E1B" w:rsidRPr="001F6F92" w:rsidRDefault="005E6E1B" w:rsidP="001F6F92">
            <w:pPr>
              <w:framePr w:w="10008" w:wrap="notBeside" w:vAnchor="text" w:hAnchor="text" w:xAlign="center" w:y="1"/>
              <w:spacing w:after="0"/>
              <w:jc w:val="center"/>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23</w:t>
            </w:r>
          </w:p>
        </w:tc>
      </w:tr>
    </w:tbl>
    <w:p w:rsidR="005E6E1B" w:rsidRPr="001F6F92" w:rsidRDefault="005E6E1B" w:rsidP="001F6F92">
      <w:pPr>
        <w:framePr w:w="10008" w:wrap="notBeside" w:vAnchor="text" w:hAnchor="text" w:xAlign="center" w:y="1"/>
        <w:spacing w:after="0"/>
        <w:rPr>
          <w:rFonts w:ascii="Times New Roman" w:eastAsia="Arial Unicode MS" w:hAnsi="Times New Roman"/>
          <w:color w:val="000000"/>
          <w:sz w:val="24"/>
          <w:szCs w:val="24"/>
          <w:lang w:val="ru-RU" w:eastAsia="ru-RU" w:bidi="ru-RU"/>
        </w:rPr>
      </w:pPr>
    </w:p>
    <w:p w:rsidR="005E6E1B" w:rsidRPr="001F6F92" w:rsidRDefault="005E6E1B" w:rsidP="001F6F92">
      <w:pPr>
        <w:spacing w:after="0"/>
        <w:rPr>
          <w:rFonts w:ascii="Times New Roman" w:eastAsia="Arial Unicode MS" w:hAnsi="Times New Roman"/>
          <w:color w:val="000000"/>
          <w:sz w:val="24"/>
          <w:szCs w:val="24"/>
          <w:lang w:val="ru-RU"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5E6E1B" w:rsidRPr="001F6F92" w:rsidTr="005E6E1B">
        <w:trPr>
          <w:trHeight w:hRule="exact" w:val="960"/>
          <w:jc w:val="center"/>
        </w:trPr>
        <w:tc>
          <w:tcPr>
            <w:tcW w:w="1003" w:type="dxa"/>
            <w:tcBorders>
              <w:top w:val="single" w:sz="4" w:space="0" w:color="auto"/>
              <w:left w:val="single" w:sz="4" w:space="0" w:color="auto"/>
            </w:tcBorders>
            <w:shd w:val="clear" w:color="auto" w:fill="FFFFFF"/>
          </w:tcPr>
          <w:p w:rsidR="005E6E1B" w:rsidRPr="001F6F92" w:rsidRDefault="005E6E1B" w:rsidP="001F6F92">
            <w:pPr>
              <w:framePr w:w="10008" w:wrap="notBeside" w:vAnchor="text" w:hAnchor="text" w:xAlign="center" w:y="1"/>
              <w:spacing w:after="0"/>
              <w:rPr>
                <w:rFonts w:ascii="Times New Roman" w:eastAsia="Arial Unicode MS" w:hAnsi="Times New Roman"/>
                <w:color w:val="000000"/>
                <w:sz w:val="24"/>
                <w:szCs w:val="24"/>
                <w:lang w:val="ru-RU" w:eastAsia="ru-RU" w:bidi="ru-RU"/>
              </w:rPr>
            </w:pPr>
          </w:p>
        </w:tc>
        <w:tc>
          <w:tcPr>
            <w:tcW w:w="6931" w:type="dxa"/>
            <w:tcBorders>
              <w:top w:val="single" w:sz="4" w:space="0" w:color="auto"/>
              <w:left w:val="single" w:sz="4" w:space="0" w:color="auto"/>
            </w:tcBorders>
            <w:shd w:val="clear" w:color="auto" w:fill="FFFFFF"/>
          </w:tcPr>
          <w:p w:rsidR="005E6E1B" w:rsidRPr="001F6F92" w:rsidRDefault="005E6E1B" w:rsidP="001F6F92">
            <w:pPr>
              <w:framePr w:w="10008" w:wrap="notBeside" w:vAnchor="text" w:hAnchor="text" w:xAlign="center" w:y="1"/>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5E6E1B" w:rsidRPr="001F6F92" w:rsidRDefault="005E6E1B" w:rsidP="001F6F92">
            <w:pPr>
              <w:framePr w:w="10008" w:wrap="notBeside" w:vAnchor="text" w:hAnchor="text" w:xAlign="center" w:y="1"/>
              <w:spacing w:after="0"/>
              <w:jc w:val="center"/>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45</w:t>
            </w:r>
          </w:p>
        </w:tc>
      </w:tr>
      <w:tr w:rsidR="005E6E1B" w:rsidRPr="001F6F92" w:rsidTr="005E6E1B">
        <w:trPr>
          <w:trHeight w:hRule="exact" w:val="1382"/>
          <w:jc w:val="center"/>
        </w:trPr>
        <w:tc>
          <w:tcPr>
            <w:tcW w:w="1003" w:type="dxa"/>
            <w:tcBorders>
              <w:top w:val="single" w:sz="4" w:space="0" w:color="auto"/>
              <w:left w:val="single" w:sz="4" w:space="0" w:color="auto"/>
            </w:tcBorders>
            <w:shd w:val="clear" w:color="auto" w:fill="FFFFFF"/>
          </w:tcPr>
          <w:p w:rsidR="005E6E1B" w:rsidRPr="001F6F92" w:rsidRDefault="005E6E1B" w:rsidP="001F6F92">
            <w:pPr>
              <w:framePr w:w="10008" w:wrap="notBeside" w:vAnchor="text" w:hAnchor="text" w:xAlign="center" w:y="1"/>
              <w:spacing w:after="0"/>
              <w:jc w:val="center"/>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9</w:t>
            </w:r>
          </w:p>
        </w:tc>
        <w:tc>
          <w:tcPr>
            <w:tcW w:w="6931" w:type="dxa"/>
            <w:tcBorders>
              <w:top w:val="single" w:sz="4" w:space="0" w:color="auto"/>
              <w:left w:val="single" w:sz="4" w:space="0" w:color="auto"/>
            </w:tcBorders>
            <w:shd w:val="clear" w:color="auto" w:fill="FFFFFF"/>
          </w:tcPr>
          <w:p w:rsidR="005E6E1B" w:rsidRPr="001F6F92" w:rsidRDefault="005E6E1B" w:rsidP="001F6F92">
            <w:pPr>
              <w:framePr w:w="10008" w:wrap="notBeside" w:vAnchor="text" w:hAnchor="text" w:xAlign="center" w:y="1"/>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Всеобщая история. История нового времени. XIX — начало XX в.</w:t>
            </w:r>
          </w:p>
          <w:p w:rsidR="005E6E1B" w:rsidRPr="001F6F92" w:rsidRDefault="005E6E1B" w:rsidP="001F6F92">
            <w:pPr>
              <w:framePr w:w="10008" w:wrap="notBeside" w:vAnchor="text" w:hAnchor="text" w:xAlign="center" w:y="1"/>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5E6E1B" w:rsidRPr="001F6F92" w:rsidRDefault="005E6E1B" w:rsidP="001F6F92">
            <w:pPr>
              <w:framePr w:w="10008" w:wrap="notBeside" w:vAnchor="text" w:hAnchor="text" w:xAlign="center" w:y="1"/>
              <w:spacing w:after="0"/>
              <w:jc w:val="center"/>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68</w:t>
            </w:r>
          </w:p>
        </w:tc>
      </w:tr>
      <w:tr w:rsidR="005E6E1B" w:rsidRPr="001F6F92" w:rsidTr="005E6E1B">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5E6E1B" w:rsidRPr="001F6F92" w:rsidRDefault="005E6E1B" w:rsidP="001F6F92">
            <w:pPr>
              <w:framePr w:w="10008" w:wrap="notBeside" w:vAnchor="text" w:hAnchor="text" w:xAlign="center" w:y="1"/>
              <w:spacing w:after="0"/>
              <w:jc w:val="center"/>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9</w:t>
            </w:r>
          </w:p>
        </w:tc>
        <w:tc>
          <w:tcPr>
            <w:tcW w:w="6931" w:type="dxa"/>
            <w:tcBorders>
              <w:top w:val="single" w:sz="4" w:space="0" w:color="auto"/>
              <w:left w:val="single" w:sz="4" w:space="0" w:color="auto"/>
              <w:bottom w:val="single" w:sz="4" w:space="0" w:color="auto"/>
            </w:tcBorders>
            <w:shd w:val="clear" w:color="auto" w:fill="FFFFFF"/>
          </w:tcPr>
          <w:p w:rsidR="005E6E1B" w:rsidRPr="001F6F92" w:rsidRDefault="005E6E1B" w:rsidP="001F6F92">
            <w:pPr>
              <w:framePr w:w="10008" w:wrap="notBeside" w:vAnchor="text" w:hAnchor="text" w:xAlign="center" w:y="1"/>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5E6E1B" w:rsidRPr="001F6F92" w:rsidRDefault="005E6E1B" w:rsidP="001F6F92">
            <w:pPr>
              <w:framePr w:w="10008" w:wrap="notBeside" w:vAnchor="text" w:hAnchor="text" w:xAlign="center" w:y="1"/>
              <w:spacing w:after="0"/>
              <w:jc w:val="center"/>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17</w:t>
            </w:r>
          </w:p>
        </w:tc>
      </w:tr>
    </w:tbl>
    <w:p w:rsidR="005E6E1B" w:rsidRPr="001F6F92" w:rsidRDefault="005E6E1B" w:rsidP="001F6F92">
      <w:pPr>
        <w:framePr w:w="10008" w:wrap="notBeside" w:vAnchor="text" w:hAnchor="text" w:xAlign="center" w:y="1"/>
        <w:spacing w:after="0"/>
        <w:rPr>
          <w:rFonts w:ascii="Times New Roman" w:eastAsia="Arial Unicode MS" w:hAnsi="Times New Roman"/>
          <w:color w:val="000000"/>
          <w:sz w:val="24"/>
          <w:szCs w:val="24"/>
          <w:lang w:val="ru-RU" w:eastAsia="ru-RU" w:bidi="ru-RU"/>
        </w:rPr>
      </w:pPr>
    </w:p>
    <w:p w:rsidR="005E6E1B" w:rsidRPr="001F6F92" w:rsidRDefault="005E6E1B" w:rsidP="001F6F92">
      <w:pPr>
        <w:tabs>
          <w:tab w:val="left" w:pos="1658"/>
        </w:tabs>
        <w:spacing w:before="280"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обучения в 5 классе.</w:t>
      </w:r>
    </w:p>
    <w:p w:rsidR="005E6E1B" w:rsidRPr="001F6F92" w:rsidRDefault="005E6E1B" w:rsidP="001F6F92">
      <w:pPr>
        <w:tabs>
          <w:tab w:val="left" w:pos="181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История Древнего мира.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5E6E1B" w:rsidRPr="001F6F92" w:rsidRDefault="005E6E1B" w:rsidP="001F6F92">
      <w:pPr>
        <w:tabs>
          <w:tab w:val="left" w:pos="181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Первобытность.</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Разложение первобытнообщинных отношений. На пороге цивилизации.</w:t>
      </w:r>
    </w:p>
    <w:p w:rsidR="005E6E1B" w:rsidRPr="001F6F92" w:rsidRDefault="005E6E1B" w:rsidP="001F6F92">
      <w:pPr>
        <w:tabs>
          <w:tab w:val="left" w:pos="181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Древний мир.</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Понятие и хронологические рамки истории Древнего мира. Карта Древнего</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мира.</w:t>
      </w:r>
    </w:p>
    <w:p w:rsidR="005E6E1B" w:rsidRPr="001F6F92" w:rsidRDefault="005E6E1B" w:rsidP="001F6F92">
      <w:pPr>
        <w:tabs>
          <w:tab w:val="left" w:pos="202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Древний Восток.</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Понятие «Древний Восток». Карта древневосточного мира.</w:t>
      </w:r>
    </w:p>
    <w:p w:rsidR="005E6E1B" w:rsidRPr="001F6F92" w:rsidRDefault="005E6E1B" w:rsidP="001F6F92">
      <w:pPr>
        <w:tabs>
          <w:tab w:val="left" w:pos="202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Древний Египет.</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скотоводства, ремесел. Рабы.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Отношения Египта с соседними народами. Египетское войско. Завоевательные походы фараонов; Тутмос III. Могущество Египта при Рамсесе II.</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5E6E1B" w:rsidRPr="001F6F92" w:rsidRDefault="005E6E1B" w:rsidP="001F6F92">
      <w:pPr>
        <w:tabs>
          <w:tab w:val="left" w:pos="1989"/>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Древние цивилизации Месопотамии.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Древний Вавилон. Царь Хаммурапи и его законы.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Ассирия. Завоевания ассирийцев. Создание сильной державы. Культурные сокровища Ниневии. Гибель империи.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Усиление Нововавилонского царства. Легендарные памятники города Вавилона.</w:t>
      </w:r>
    </w:p>
    <w:p w:rsidR="005E6E1B" w:rsidRPr="001F6F92" w:rsidRDefault="005E6E1B" w:rsidP="001F6F92">
      <w:pPr>
        <w:tabs>
          <w:tab w:val="left" w:pos="1989"/>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Восточное Средиземноморье в древности.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5E6E1B" w:rsidRPr="001F6F92" w:rsidRDefault="005E6E1B" w:rsidP="001F6F92">
      <w:pPr>
        <w:tabs>
          <w:tab w:val="left" w:pos="1989"/>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Персидская держава.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5E6E1B" w:rsidRPr="001F6F92" w:rsidRDefault="005E6E1B" w:rsidP="001F6F92">
      <w:pPr>
        <w:tabs>
          <w:tab w:val="left" w:pos="1994"/>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Древняя Индия.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Гуптов. Общественное устройство, варны. Религиозные верования древних индийцев. Легенды и </w:t>
      </w:r>
      <w:r w:rsidRPr="001F6F92">
        <w:rPr>
          <w:rFonts w:ascii="Times New Roman" w:eastAsia="Times New Roman" w:hAnsi="Times New Roman"/>
          <w:color w:val="000000"/>
          <w:sz w:val="24"/>
          <w:szCs w:val="24"/>
          <w:lang w:val="ru-RU" w:eastAsia="ru-RU" w:bidi="ru-RU"/>
        </w:rPr>
        <w:lastRenderedPageBreak/>
        <w:t>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5E6E1B" w:rsidRPr="001F6F92" w:rsidRDefault="005E6E1B" w:rsidP="001F6F92">
      <w:pPr>
        <w:tabs>
          <w:tab w:val="left" w:pos="197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Древний Китай.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5E6E1B" w:rsidRPr="001F6F92" w:rsidRDefault="005E6E1B" w:rsidP="001F6F92">
      <w:pPr>
        <w:tabs>
          <w:tab w:val="left" w:pos="197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Древняя Греция. Эллинизм.</w:t>
      </w:r>
    </w:p>
    <w:p w:rsidR="005E6E1B" w:rsidRPr="001F6F92" w:rsidRDefault="005E6E1B" w:rsidP="001F6F92">
      <w:pPr>
        <w:tabs>
          <w:tab w:val="left" w:pos="218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Древнейшая Греция.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5E6E1B" w:rsidRPr="001F6F92" w:rsidRDefault="005E6E1B" w:rsidP="001F6F92">
      <w:pPr>
        <w:tabs>
          <w:tab w:val="left" w:pos="218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Греческие полисы.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5E6E1B" w:rsidRPr="001F6F92" w:rsidRDefault="005E6E1B" w:rsidP="001F6F92">
      <w:pPr>
        <w:spacing w:after="171"/>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Упадок Эллады.</w:t>
      </w:r>
    </w:p>
    <w:p w:rsidR="005E6E1B" w:rsidRPr="001F6F92" w:rsidRDefault="005E6E1B" w:rsidP="001F6F92">
      <w:pPr>
        <w:tabs>
          <w:tab w:val="left" w:pos="2241"/>
        </w:tabs>
        <w:spacing w:after="3"/>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Культура Древней Греции.</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5E6E1B" w:rsidRPr="001F6F92" w:rsidRDefault="005E6E1B" w:rsidP="001F6F92">
      <w:pPr>
        <w:tabs>
          <w:tab w:val="left" w:pos="2241"/>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Македонские завоевания. Эллинизм.</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5E6E1B" w:rsidRPr="001F6F92" w:rsidRDefault="005E6E1B" w:rsidP="001F6F92">
      <w:pPr>
        <w:tabs>
          <w:tab w:val="left" w:pos="2029"/>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Древний Рим.</w:t>
      </w:r>
    </w:p>
    <w:p w:rsidR="005E6E1B" w:rsidRPr="001F6F92" w:rsidRDefault="005E6E1B" w:rsidP="001F6F92">
      <w:pPr>
        <w:tabs>
          <w:tab w:val="left" w:pos="2236"/>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Возникновение Римского государства.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5E6E1B" w:rsidRPr="001F6F92" w:rsidRDefault="005E6E1B" w:rsidP="001F6F92">
      <w:pPr>
        <w:tabs>
          <w:tab w:val="left" w:pos="2236"/>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Римские завоевания в Средиземноморье.</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5E6E1B" w:rsidRPr="001F6F92" w:rsidRDefault="005E6E1B" w:rsidP="001F6F92">
      <w:pPr>
        <w:tabs>
          <w:tab w:val="left" w:pos="2241"/>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Поздняя Римская республика. Гражданские войны.</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5E6E1B" w:rsidRPr="001F6F92" w:rsidRDefault="005E6E1B" w:rsidP="001F6F92">
      <w:pPr>
        <w:tabs>
          <w:tab w:val="left" w:pos="2241"/>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Расцвет и падение Римской империи.</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Начало Великого переселения народов. Рим и варвары. Падение Западной Римской империи.</w:t>
      </w:r>
    </w:p>
    <w:p w:rsidR="005E6E1B" w:rsidRPr="001F6F92" w:rsidRDefault="005E6E1B" w:rsidP="001F6F92">
      <w:pPr>
        <w:tabs>
          <w:tab w:val="left" w:pos="222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Культура Древнего Рима.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5E6E1B" w:rsidRPr="001F6F92" w:rsidRDefault="005E6E1B" w:rsidP="001F6F92">
      <w:pPr>
        <w:tabs>
          <w:tab w:val="left" w:pos="222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Обобщение.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Историческое и культурное наследие цивилизаций Древнего мира.</w:t>
      </w:r>
    </w:p>
    <w:p w:rsidR="005E6E1B" w:rsidRPr="001F6F92" w:rsidRDefault="005E6E1B" w:rsidP="001F6F92">
      <w:pPr>
        <w:tabs>
          <w:tab w:val="left" w:pos="160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обучения в 6 классе.</w:t>
      </w:r>
    </w:p>
    <w:p w:rsidR="005E6E1B" w:rsidRPr="001F6F92" w:rsidRDefault="005E6E1B" w:rsidP="001F6F92">
      <w:pPr>
        <w:tabs>
          <w:tab w:val="left" w:pos="181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Всеобщая история. История Средних веков.</w:t>
      </w:r>
    </w:p>
    <w:p w:rsidR="005E6E1B" w:rsidRPr="001F6F92" w:rsidRDefault="005E6E1B" w:rsidP="001F6F92">
      <w:pPr>
        <w:tabs>
          <w:tab w:val="left" w:pos="202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Введение.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Средние века: понятие, хронологические рамки и периодизация Средневековья.</w:t>
      </w:r>
    </w:p>
    <w:p w:rsidR="005E6E1B" w:rsidRPr="001F6F92" w:rsidRDefault="005E6E1B" w:rsidP="001F6F92">
      <w:pPr>
        <w:tabs>
          <w:tab w:val="left" w:pos="202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Народы Европы в раннее Средневековье.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Франкское государство в </w:t>
      </w:r>
      <w:r w:rsidRPr="001F6F92">
        <w:rPr>
          <w:rFonts w:ascii="Times New Roman" w:eastAsia="Times New Roman" w:hAnsi="Times New Roman"/>
          <w:color w:val="000000"/>
          <w:sz w:val="24"/>
          <w:szCs w:val="24"/>
          <w:lang w:bidi="en-US"/>
        </w:rPr>
        <w:t>VIII</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IX</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5E6E1B" w:rsidRPr="001F6F92" w:rsidRDefault="005E6E1B" w:rsidP="001F6F92">
      <w:pPr>
        <w:tabs>
          <w:tab w:val="left" w:pos="202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Византийская империя в </w:t>
      </w:r>
      <w:r w:rsidRPr="001F6F92">
        <w:rPr>
          <w:rFonts w:ascii="Times New Roman" w:eastAsia="Times New Roman" w:hAnsi="Times New Roman"/>
          <w:color w:val="000000"/>
          <w:sz w:val="24"/>
          <w:szCs w:val="24"/>
          <w:lang w:bidi="en-US"/>
        </w:rPr>
        <w:t>VI</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XI</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вв.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5E6E1B" w:rsidRPr="001F6F92" w:rsidRDefault="005E6E1B" w:rsidP="001F6F92">
      <w:pPr>
        <w:tabs>
          <w:tab w:val="left" w:pos="196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Арабы в </w:t>
      </w:r>
      <w:r w:rsidRPr="001F6F92">
        <w:rPr>
          <w:rFonts w:ascii="Times New Roman" w:eastAsia="Times New Roman" w:hAnsi="Times New Roman"/>
          <w:color w:val="000000"/>
          <w:sz w:val="24"/>
          <w:szCs w:val="24"/>
          <w:lang w:bidi="en-US"/>
        </w:rPr>
        <w:t>VI</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XI</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вв.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5E6E1B" w:rsidRPr="001F6F92" w:rsidRDefault="005E6E1B" w:rsidP="001F6F92">
      <w:pPr>
        <w:tabs>
          <w:tab w:val="left" w:pos="197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Средневековое европейское общество.</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w:t>
      </w:r>
      <w:r w:rsidRPr="001F6F92">
        <w:rPr>
          <w:rFonts w:ascii="Times New Roman" w:eastAsia="Times New Roman" w:hAnsi="Times New Roman"/>
          <w:color w:val="000000"/>
          <w:sz w:val="24"/>
          <w:szCs w:val="24"/>
          <w:lang w:val="ru-RU" w:eastAsia="ru-RU" w:bidi="ru-RU"/>
        </w:rPr>
        <w:lastRenderedPageBreak/>
        <w:t>городов. Образ жизни и быт горожан.</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5E6E1B" w:rsidRPr="001F6F92" w:rsidRDefault="005E6E1B" w:rsidP="001F6F92">
      <w:pPr>
        <w:tabs>
          <w:tab w:val="left" w:pos="197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Государства Европы в </w:t>
      </w:r>
      <w:r w:rsidRPr="001F6F92">
        <w:rPr>
          <w:rFonts w:ascii="Times New Roman" w:eastAsia="Times New Roman" w:hAnsi="Times New Roman"/>
          <w:color w:val="000000"/>
          <w:sz w:val="24"/>
          <w:szCs w:val="24"/>
          <w:lang w:bidi="en-US"/>
        </w:rPr>
        <w:t>XII</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XV</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вв.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Усиление королевской власти в странах Западной Европы. Сословно</w:t>
      </w:r>
      <w:r w:rsidRPr="001F6F92">
        <w:rPr>
          <w:rFonts w:ascii="Times New Roman" w:eastAsia="Times New Roman" w:hAnsi="Times New Roman"/>
          <w:color w:val="000000"/>
          <w:sz w:val="24"/>
          <w:szCs w:val="24"/>
          <w:lang w:val="ru-RU" w:eastAsia="ru-RU" w:bidi="ru-RU"/>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1F6F92">
        <w:rPr>
          <w:rFonts w:ascii="Times New Roman" w:eastAsia="Times New Roman" w:hAnsi="Times New Roman"/>
          <w:color w:val="000000"/>
          <w:sz w:val="24"/>
          <w:szCs w:val="24"/>
          <w:lang w:bidi="en-US"/>
        </w:rPr>
        <w:t>XII</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XV</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 xml:space="preserve">вв. Польско-литовское государство в </w:t>
      </w:r>
      <w:r w:rsidRPr="001F6F92">
        <w:rPr>
          <w:rFonts w:ascii="Times New Roman" w:eastAsia="Times New Roman" w:hAnsi="Times New Roman"/>
          <w:color w:val="000000"/>
          <w:sz w:val="24"/>
          <w:szCs w:val="24"/>
          <w:lang w:bidi="en-US"/>
        </w:rPr>
        <w:t>XIV</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XV</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 xml:space="preserve">вв. Реконкиста и образование централизованных государств на Пиренейском полуострове. Итальянские государства в </w:t>
      </w:r>
      <w:r w:rsidRPr="001F6F92">
        <w:rPr>
          <w:rFonts w:ascii="Times New Roman" w:eastAsia="Times New Roman" w:hAnsi="Times New Roman"/>
          <w:color w:val="000000"/>
          <w:sz w:val="24"/>
          <w:szCs w:val="24"/>
          <w:lang w:bidi="en-US"/>
        </w:rPr>
        <w:t>XII</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XV</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Византийская империя и славянские государства в </w:t>
      </w:r>
      <w:r w:rsidRPr="001F6F92">
        <w:rPr>
          <w:rFonts w:ascii="Times New Roman" w:eastAsia="Times New Roman" w:hAnsi="Times New Roman"/>
          <w:color w:val="000000"/>
          <w:sz w:val="24"/>
          <w:szCs w:val="24"/>
          <w:lang w:bidi="en-US"/>
        </w:rPr>
        <w:t>XII</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XV</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вв. Экспансия турок-османов. Османские завоевания на Балканах. Падение Константинополя.</w:t>
      </w:r>
    </w:p>
    <w:p w:rsidR="005E6E1B" w:rsidRPr="001F6F92" w:rsidRDefault="005E6E1B" w:rsidP="001F6F92">
      <w:pPr>
        <w:tabs>
          <w:tab w:val="left" w:pos="200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Культура средневековой Европы.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5E6E1B" w:rsidRPr="001F6F92" w:rsidRDefault="005E6E1B" w:rsidP="001F6F92">
      <w:pPr>
        <w:tabs>
          <w:tab w:val="left" w:pos="200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Страны Востока в Средние века.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Культура народов Востока. Литература. Архитектура. Традиционные искусства и ремесла.</w:t>
      </w:r>
    </w:p>
    <w:p w:rsidR="005E6E1B" w:rsidRPr="001F6F92" w:rsidRDefault="005E6E1B" w:rsidP="001F6F92">
      <w:pPr>
        <w:tabs>
          <w:tab w:val="left" w:pos="200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Государства доколумбовой Америки в Средние века.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Цивилизации майя, ацтеков и инков: общественный строй, религиозные</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верования, культура. Появление европейских завоевателей.</w:t>
      </w:r>
    </w:p>
    <w:p w:rsidR="005E6E1B" w:rsidRPr="001F6F92" w:rsidRDefault="005E6E1B" w:rsidP="001F6F92">
      <w:pPr>
        <w:tabs>
          <w:tab w:val="left" w:pos="214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Обобщение.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Историческое и культурное наследие Средних веков.</w:t>
      </w:r>
    </w:p>
    <w:p w:rsidR="005E6E1B" w:rsidRPr="001F6F92" w:rsidRDefault="005E6E1B" w:rsidP="001F6F92">
      <w:pPr>
        <w:tabs>
          <w:tab w:val="left" w:pos="179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История России. От Руси к Российскому государству.</w:t>
      </w:r>
    </w:p>
    <w:p w:rsidR="005E6E1B" w:rsidRPr="001F6F92" w:rsidRDefault="005E6E1B" w:rsidP="001F6F92">
      <w:pPr>
        <w:tabs>
          <w:tab w:val="left" w:pos="200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Введение.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Роль и место России в мировой истории. Проблемы периодизации российской истории. Источники по истории России.</w:t>
      </w:r>
    </w:p>
    <w:p w:rsidR="005E6E1B" w:rsidRPr="001F6F92" w:rsidRDefault="005E6E1B" w:rsidP="001F6F92">
      <w:pPr>
        <w:tabs>
          <w:tab w:val="left" w:pos="194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Народы и государства на территории нашей страны в древности. Восточная Европа в середине I тыс. н. э.</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Страны и народы Восточной Европы, Сибири и Дальнего Востока, Тюркский каганат, Хазарский каганат, Волжская Булгария.</w:t>
      </w:r>
    </w:p>
    <w:p w:rsidR="005E6E1B" w:rsidRPr="001F6F92" w:rsidRDefault="005E6E1B" w:rsidP="001F6F92">
      <w:pPr>
        <w:tabs>
          <w:tab w:val="left" w:pos="196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Русь в IX - начале XII в.</w:t>
      </w:r>
    </w:p>
    <w:p w:rsidR="005E6E1B" w:rsidRPr="001F6F92" w:rsidRDefault="005E6E1B" w:rsidP="001F6F92">
      <w:pPr>
        <w:tabs>
          <w:tab w:val="left" w:pos="215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Первые известия о Руси. Проблема образования государства.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Русь. Скандинавы на Руси. Начало династии Рюриковичей.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Принятие христианства и его значение. Византийское наследие на Руси.</w:t>
      </w:r>
    </w:p>
    <w:p w:rsidR="005E6E1B" w:rsidRPr="001F6F92" w:rsidRDefault="005E6E1B" w:rsidP="001F6F92">
      <w:pPr>
        <w:tabs>
          <w:tab w:val="left" w:pos="215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Общественный строй Руси: дискуссии в исторической науке.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Князья, дружина. Духовенство. Городское население. Купцы.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Категории рядового и зависимого населения. Древнерусское право: Русская Правда, церковные уставы.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5E6E1B" w:rsidRPr="001F6F92" w:rsidRDefault="005E6E1B" w:rsidP="001F6F92">
      <w:pPr>
        <w:tabs>
          <w:tab w:val="left" w:pos="215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5E6E1B" w:rsidRPr="001F6F92" w:rsidRDefault="005E6E1B" w:rsidP="001F6F92">
      <w:pPr>
        <w:tabs>
          <w:tab w:val="left" w:pos="196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Русь в середине XII - начале XIII 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w:t>
      </w:r>
      <w:r w:rsidRPr="001F6F92">
        <w:rPr>
          <w:rFonts w:ascii="Times New Roman" w:eastAsia="Times New Roman" w:hAnsi="Times New Roman"/>
          <w:color w:val="000000"/>
          <w:sz w:val="24"/>
          <w:szCs w:val="24"/>
          <w:lang w:val="ru-RU" w:eastAsia="ru-RU" w:bidi="ru-RU"/>
        </w:rPr>
        <w:lastRenderedPageBreak/>
        <w:t>храмы Северо-Восточной Руси: Успенский собор во Владимире, церковь Покрова на Нерли, Георгиевский собор Юрьева-Польского.</w:t>
      </w:r>
    </w:p>
    <w:p w:rsidR="005E6E1B" w:rsidRPr="001F6F92" w:rsidRDefault="005E6E1B" w:rsidP="001F6F92">
      <w:pPr>
        <w:tabs>
          <w:tab w:val="left" w:pos="196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Русские земли и их соседи в середине XIII - XIV 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Возникновение Монгольской империи. Завоевания Чингисхана</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5E6E1B" w:rsidRPr="001F6F92" w:rsidRDefault="005E6E1B" w:rsidP="001F6F92">
      <w:pPr>
        <w:tabs>
          <w:tab w:val="left" w:pos="214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Народы и государства степной зоны Восточной Европы и Сибири в </w:t>
      </w:r>
      <w:r w:rsidRPr="001F6F92">
        <w:rPr>
          <w:rFonts w:ascii="Times New Roman" w:eastAsia="Times New Roman" w:hAnsi="Times New Roman"/>
          <w:color w:val="000000"/>
          <w:sz w:val="24"/>
          <w:szCs w:val="24"/>
          <w:lang w:bidi="en-US"/>
        </w:rPr>
        <w:t>XIII</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XV</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5E6E1B" w:rsidRPr="001F6F92" w:rsidRDefault="005E6E1B" w:rsidP="001F6F92">
      <w:pPr>
        <w:tabs>
          <w:tab w:val="left" w:pos="215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5E6E1B" w:rsidRPr="001F6F92" w:rsidRDefault="005E6E1B" w:rsidP="001F6F92">
      <w:pPr>
        <w:tabs>
          <w:tab w:val="left" w:pos="196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единого Русского государства в XV 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5E6E1B" w:rsidRPr="001F6F92" w:rsidRDefault="005E6E1B" w:rsidP="001F6F92">
      <w:pPr>
        <w:tabs>
          <w:tab w:val="left" w:pos="1953"/>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5E6E1B" w:rsidRPr="001F6F92" w:rsidRDefault="005E6E1B" w:rsidP="001F6F92">
      <w:pPr>
        <w:tabs>
          <w:tab w:val="left" w:pos="1993"/>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Обобщение.</w:t>
      </w:r>
    </w:p>
    <w:p w:rsidR="005E6E1B" w:rsidRPr="001F6F92" w:rsidRDefault="005E6E1B" w:rsidP="001F6F92">
      <w:pPr>
        <w:tabs>
          <w:tab w:val="left" w:pos="1576"/>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обучения в 7 классе.</w:t>
      </w:r>
    </w:p>
    <w:p w:rsidR="005E6E1B" w:rsidRPr="001F6F92" w:rsidRDefault="005E6E1B" w:rsidP="001F6F92">
      <w:pPr>
        <w:tabs>
          <w:tab w:val="left" w:pos="1782"/>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Всеобщая история. История Нового времени. Конец XV - XVII в.</w:t>
      </w:r>
    </w:p>
    <w:p w:rsidR="005E6E1B" w:rsidRPr="001F6F92" w:rsidRDefault="005E6E1B" w:rsidP="001F6F92">
      <w:pPr>
        <w:tabs>
          <w:tab w:val="left" w:pos="1993"/>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Введение.</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Понятие «Новое время». Хронологические рамки и периодизация истории Нового времени.</w:t>
      </w:r>
    </w:p>
    <w:p w:rsidR="005E6E1B" w:rsidRPr="001F6F92" w:rsidRDefault="005E6E1B" w:rsidP="001F6F92">
      <w:pPr>
        <w:tabs>
          <w:tab w:val="left" w:pos="1993"/>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Великие географические открытия.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1F6F92">
        <w:rPr>
          <w:rFonts w:ascii="Times New Roman" w:eastAsia="Times New Roman" w:hAnsi="Times New Roman"/>
          <w:color w:val="000000"/>
          <w:sz w:val="24"/>
          <w:szCs w:val="24"/>
          <w:lang w:bidi="en-US"/>
        </w:rPr>
        <w:t>XV</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XVI</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в.</w:t>
      </w:r>
    </w:p>
    <w:p w:rsidR="005E6E1B" w:rsidRPr="001F6F92" w:rsidRDefault="005E6E1B" w:rsidP="001F6F92">
      <w:pPr>
        <w:tabs>
          <w:tab w:val="left" w:pos="1993"/>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Изменения в европейском обществе в </w:t>
      </w:r>
      <w:r w:rsidRPr="001F6F92">
        <w:rPr>
          <w:rFonts w:ascii="Times New Roman" w:eastAsia="Times New Roman" w:hAnsi="Times New Roman"/>
          <w:color w:val="000000"/>
          <w:sz w:val="24"/>
          <w:szCs w:val="24"/>
          <w:lang w:bidi="en-US"/>
        </w:rPr>
        <w:t>XVI</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XVII</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вв.</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5E6E1B" w:rsidRPr="001F6F92" w:rsidRDefault="005E6E1B" w:rsidP="00EC07D8">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жизнь обитателей городов и деревень.</w:t>
      </w:r>
    </w:p>
    <w:p w:rsidR="005E6E1B" w:rsidRPr="001F6F92" w:rsidRDefault="005E6E1B" w:rsidP="00EC07D8">
      <w:pPr>
        <w:tabs>
          <w:tab w:val="left" w:pos="198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Реформация и контрреформация в Европе.</w:t>
      </w:r>
    </w:p>
    <w:p w:rsidR="005E6E1B" w:rsidRPr="001F6F92" w:rsidRDefault="005E6E1B" w:rsidP="00EC07D8">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5E6E1B" w:rsidRPr="001F6F92" w:rsidRDefault="005E6E1B" w:rsidP="00EC07D8">
      <w:pPr>
        <w:tabs>
          <w:tab w:val="left" w:pos="198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Государства Европы в </w:t>
      </w:r>
      <w:r w:rsidRPr="001F6F92">
        <w:rPr>
          <w:rFonts w:ascii="Times New Roman" w:eastAsia="Times New Roman" w:hAnsi="Times New Roman"/>
          <w:color w:val="000000"/>
          <w:sz w:val="24"/>
          <w:szCs w:val="24"/>
          <w:lang w:bidi="en-US"/>
        </w:rPr>
        <w:t>XVI</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XVII</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вв.</w:t>
      </w:r>
    </w:p>
    <w:p w:rsidR="005E6E1B" w:rsidRPr="001F6F92" w:rsidRDefault="005E6E1B" w:rsidP="00EC07D8">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5E6E1B" w:rsidRPr="001F6F92" w:rsidRDefault="005E6E1B" w:rsidP="00EC07D8">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5E6E1B" w:rsidRPr="001F6F92" w:rsidRDefault="005E6E1B" w:rsidP="00EC07D8">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5E6E1B" w:rsidRPr="001F6F92" w:rsidRDefault="005E6E1B" w:rsidP="00EC07D8">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5E6E1B" w:rsidRPr="001F6F92" w:rsidRDefault="005E6E1B" w:rsidP="00EC07D8">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5E6E1B" w:rsidRPr="001F6F92" w:rsidRDefault="005E6E1B" w:rsidP="00EC07D8">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5E6E1B" w:rsidRPr="001F6F92" w:rsidRDefault="005E6E1B" w:rsidP="00EC07D8">
      <w:pPr>
        <w:tabs>
          <w:tab w:val="left" w:pos="198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Международные отношения в </w:t>
      </w:r>
      <w:r w:rsidRPr="001F6F92">
        <w:rPr>
          <w:rFonts w:ascii="Times New Roman" w:eastAsia="Times New Roman" w:hAnsi="Times New Roman"/>
          <w:color w:val="000000"/>
          <w:sz w:val="24"/>
          <w:szCs w:val="24"/>
          <w:lang w:bidi="en-US"/>
        </w:rPr>
        <w:t>XVI</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XVII</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вв.</w:t>
      </w:r>
    </w:p>
    <w:p w:rsidR="005E6E1B" w:rsidRPr="001F6F92" w:rsidRDefault="005E6E1B" w:rsidP="00EC07D8">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5E6E1B" w:rsidRPr="001F6F92" w:rsidRDefault="005E6E1B" w:rsidP="001F6F92">
      <w:pPr>
        <w:tabs>
          <w:tab w:val="left" w:pos="196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Европейская культура в раннее Новое время.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5E6E1B" w:rsidRPr="001F6F92" w:rsidRDefault="005E6E1B" w:rsidP="001F6F92">
      <w:pPr>
        <w:tabs>
          <w:tab w:val="left" w:pos="196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Страны Востока в </w:t>
      </w:r>
      <w:r w:rsidRPr="001F6F92">
        <w:rPr>
          <w:rFonts w:ascii="Times New Roman" w:eastAsia="Times New Roman" w:hAnsi="Times New Roman"/>
          <w:color w:val="000000"/>
          <w:sz w:val="24"/>
          <w:szCs w:val="24"/>
          <w:lang w:bidi="en-US"/>
        </w:rPr>
        <w:t>XVI</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XVII</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вв.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«Закрытие» страны для иноземцев. Культура и искусство стран Востока в </w:t>
      </w:r>
      <w:r w:rsidRPr="001F6F92">
        <w:rPr>
          <w:rFonts w:ascii="Times New Roman" w:eastAsia="Times New Roman" w:hAnsi="Times New Roman"/>
          <w:color w:val="000000"/>
          <w:sz w:val="24"/>
          <w:szCs w:val="24"/>
          <w:lang w:bidi="en-US"/>
        </w:rPr>
        <w:t>XVI</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XVII</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вв.</w:t>
      </w:r>
    </w:p>
    <w:p w:rsidR="005E6E1B" w:rsidRPr="001F6F92" w:rsidRDefault="005E6E1B" w:rsidP="001F6F92">
      <w:pPr>
        <w:tabs>
          <w:tab w:val="left" w:pos="196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Обобщение.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Историческое и культурное наследие Раннего Нового времени.</w:t>
      </w:r>
    </w:p>
    <w:p w:rsidR="005E6E1B" w:rsidRPr="001F6F92" w:rsidRDefault="005E6E1B" w:rsidP="001F6F92">
      <w:pPr>
        <w:tabs>
          <w:tab w:val="left" w:pos="172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История России. Россия в </w:t>
      </w:r>
      <w:r w:rsidRPr="001F6F92">
        <w:rPr>
          <w:rFonts w:ascii="Times New Roman" w:eastAsia="Times New Roman" w:hAnsi="Times New Roman"/>
          <w:color w:val="000000"/>
          <w:sz w:val="24"/>
          <w:szCs w:val="24"/>
          <w:lang w:bidi="en-US"/>
        </w:rPr>
        <w:t>XVI</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XVII</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вв.: от Великого княжества к царству.</w:t>
      </w:r>
    </w:p>
    <w:p w:rsidR="005E6E1B" w:rsidRPr="001F6F92" w:rsidRDefault="005E6E1B" w:rsidP="001F6F92">
      <w:pPr>
        <w:tabs>
          <w:tab w:val="left" w:pos="196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Россия в XVI в.</w:t>
      </w:r>
    </w:p>
    <w:p w:rsidR="005E6E1B" w:rsidRPr="001F6F92" w:rsidRDefault="005E6E1B" w:rsidP="001F6F92">
      <w:pPr>
        <w:tabs>
          <w:tab w:val="left" w:pos="216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5E6E1B" w:rsidRPr="001F6F92" w:rsidRDefault="005E6E1B" w:rsidP="001F6F92">
      <w:pPr>
        <w:tabs>
          <w:tab w:val="left" w:pos="215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Царствование Ивана IV. Регентство Елены Глинской. Сопротивление удельных князей великокняжеской власти. Унификация денежной системы.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Период боярского правления. Борьба за власть между боярскими кланами. Губная реформа. Московское восстание 1547 г. Ереси.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Опричнина, дискуссия о её причинах и характере. Опричный террор. Разгром</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5E6E1B" w:rsidRPr="001F6F92" w:rsidRDefault="005E6E1B" w:rsidP="001F6F92">
      <w:pPr>
        <w:tabs>
          <w:tab w:val="left" w:pos="215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5E6E1B" w:rsidRPr="001F6F92" w:rsidRDefault="005E6E1B" w:rsidP="001F6F92">
      <w:pPr>
        <w:tabs>
          <w:tab w:val="left" w:pos="196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Смута в России.</w:t>
      </w:r>
    </w:p>
    <w:p w:rsidR="005E6E1B" w:rsidRPr="001F6F92" w:rsidRDefault="005E6E1B" w:rsidP="001F6F92">
      <w:pPr>
        <w:tabs>
          <w:tab w:val="left" w:pos="215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5E6E1B" w:rsidRPr="001F6F92" w:rsidRDefault="005E6E1B" w:rsidP="001F6F92">
      <w:pPr>
        <w:tabs>
          <w:tab w:val="left" w:pos="214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5E6E1B" w:rsidRPr="001F6F92" w:rsidRDefault="005E6E1B" w:rsidP="001F6F92">
      <w:pPr>
        <w:tabs>
          <w:tab w:val="left" w:pos="2156"/>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5E6E1B" w:rsidRPr="001F6F92" w:rsidRDefault="005E6E1B" w:rsidP="001F6F92">
      <w:pPr>
        <w:tabs>
          <w:tab w:val="left" w:pos="2192"/>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Россия в XVII в.</w:t>
      </w:r>
    </w:p>
    <w:p w:rsidR="005E6E1B" w:rsidRPr="001F6F92" w:rsidRDefault="005E6E1B" w:rsidP="001F6F92">
      <w:pPr>
        <w:tabs>
          <w:tab w:val="left" w:pos="2146"/>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5E6E1B" w:rsidRPr="001F6F92" w:rsidRDefault="005E6E1B" w:rsidP="001F6F92">
      <w:pPr>
        <w:tabs>
          <w:tab w:val="left" w:pos="2166"/>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5E6E1B" w:rsidRPr="001F6F92" w:rsidRDefault="005E6E1B" w:rsidP="001F6F92">
      <w:pPr>
        <w:tabs>
          <w:tab w:val="left" w:pos="2156"/>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5E6E1B" w:rsidRPr="001F6F92" w:rsidRDefault="005E6E1B" w:rsidP="001F6F92">
      <w:pPr>
        <w:tabs>
          <w:tab w:val="left" w:pos="215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Внешняя политика России в XVII в. Возобновление дипломатических контактов со странами </w:t>
      </w:r>
      <w:r w:rsidRPr="001F6F92">
        <w:rPr>
          <w:rFonts w:ascii="Times New Roman" w:eastAsia="Times New Roman" w:hAnsi="Times New Roman"/>
          <w:color w:val="000000"/>
          <w:sz w:val="24"/>
          <w:szCs w:val="24"/>
          <w:lang w:val="ru-RU" w:eastAsia="ru-RU" w:bidi="ru-RU"/>
        </w:rPr>
        <w:lastRenderedPageBreak/>
        <w:t>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5E6E1B" w:rsidRPr="001F6F92" w:rsidRDefault="005E6E1B" w:rsidP="001F6F92">
      <w:pPr>
        <w:tabs>
          <w:tab w:val="left" w:pos="215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5E6E1B" w:rsidRPr="001F6F92" w:rsidRDefault="005E6E1B" w:rsidP="001F6F92">
      <w:pPr>
        <w:tabs>
          <w:tab w:val="left" w:pos="196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Культурное пространство </w:t>
      </w:r>
      <w:r w:rsidRPr="001F6F92">
        <w:rPr>
          <w:rFonts w:ascii="Times New Roman" w:eastAsia="Times New Roman" w:hAnsi="Times New Roman"/>
          <w:color w:val="000000"/>
          <w:sz w:val="24"/>
          <w:szCs w:val="24"/>
          <w:lang w:bidi="en-US"/>
        </w:rPr>
        <w:t>XVI</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XVII</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вв.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Изменения в картине мира человека в </w:t>
      </w:r>
      <w:r w:rsidRPr="001F6F92">
        <w:rPr>
          <w:rFonts w:ascii="Times New Roman" w:eastAsia="Times New Roman" w:hAnsi="Times New Roman"/>
          <w:color w:val="000000"/>
          <w:sz w:val="24"/>
          <w:szCs w:val="24"/>
          <w:lang w:bidi="en-US"/>
        </w:rPr>
        <w:t>XVI</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XVII</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иконописи. Парсунная живопись.</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5E6E1B" w:rsidRPr="001F6F92" w:rsidRDefault="005E6E1B" w:rsidP="001F6F92">
      <w:pPr>
        <w:tabs>
          <w:tab w:val="left" w:pos="199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Наш край в </w:t>
      </w:r>
      <w:r w:rsidRPr="001F6F92">
        <w:rPr>
          <w:rFonts w:ascii="Times New Roman" w:eastAsia="Times New Roman" w:hAnsi="Times New Roman"/>
          <w:color w:val="000000"/>
          <w:sz w:val="24"/>
          <w:szCs w:val="24"/>
          <w:lang w:bidi="en-US"/>
        </w:rPr>
        <w:t>XVI</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XVII</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вв.</w:t>
      </w:r>
    </w:p>
    <w:p w:rsidR="005E6E1B" w:rsidRPr="001F6F92" w:rsidRDefault="005E6E1B" w:rsidP="001F6F92">
      <w:pPr>
        <w:tabs>
          <w:tab w:val="left" w:pos="199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Обобщение.</w:t>
      </w:r>
    </w:p>
    <w:p w:rsidR="005E6E1B" w:rsidRPr="001F6F92" w:rsidRDefault="005E6E1B" w:rsidP="001F6F92">
      <w:pPr>
        <w:tabs>
          <w:tab w:val="left" w:pos="199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обучения в 8 классе.</w:t>
      </w:r>
    </w:p>
    <w:p w:rsidR="005E6E1B" w:rsidRPr="001F6F92" w:rsidRDefault="005E6E1B" w:rsidP="001F6F92">
      <w:pPr>
        <w:tabs>
          <w:tab w:val="left" w:pos="178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Всеобщая история. История Нового времени. XVIII в.</w:t>
      </w:r>
    </w:p>
    <w:p w:rsidR="005E6E1B" w:rsidRPr="001F6F92" w:rsidRDefault="005E6E1B" w:rsidP="001F6F92">
      <w:pPr>
        <w:tabs>
          <w:tab w:val="left" w:pos="199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Введение.</w:t>
      </w:r>
    </w:p>
    <w:p w:rsidR="005E6E1B" w:rsidRPr="001F6F92" w:rsidRDefault="005E6E1B" w:rsidP="001F6F92">
      <w:pPr>
        <w:tabs>
          <w:tab w:val="left" w:pos="199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Век Просвещения.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5E6E1B" w:rsidRPr="001F6F92" w:rsidRDefault="005E6E1B" w:rsidP="001F6F92">
      <w:pPr>
        <w:tabs>
          <w:tab w:val="left" w:pos="200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Государства Европы в XVIII в.</w:t>
      </w:r>
    </w:p>
    <w:p w:rsidR="005E6E1B" w:rsidRPr="001F6F92" w:rsidRDefault="005E6E1B" w:rsidP="001F6F92">
      <w:pPr>
        <w:tabs>
          <w:tab w:val="left" w:pos="218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5E6E1B" w:rsidRPr="001F6F92" w:rsidRDefault="005E6E1B" w:rsidP="001F6F92">
      <w:pPr>
        <w:tabs>
          <w:tab w:val="left" w:pos="218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5E6E1B" w:rsidRPr="001F6F92" w:rsidRDefault="005E6E1B" w:rsidP="001F6F92">
      <w:pPr>
        <w:tabs>
          <w:tab w:val="left" w:pos="2158"/>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Франция. Абсолютная монархия: политика сохранения старого порядка. Попытки проведения реформ. Королевская власть и сословия.</w:t>
      </w:r>
    </w:p>
    <w:p w:rsidR="005E6E1B" w:rsidRPr="001F6F92" w:rsidRDefault="005E6E1B" w:rsidP="001F6F92">
      <w:pPr>
        <w:tabs>
          <w:tab w:val="left" w:pos="2204"/>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Германские государства, монархия Габсбургов, итальянские земли</w:t>
      </w:r>
    </w:p>
    <w:p w:rsidR="005E6E1B" w:rsidRPr="001F6F92" w:rsidRDefault="005E6E1B" w:rsidP="00EC07D8">
      <w:pPr>
        <w:tabs>
          <w:tab w:val="left" w:pos="8530"/>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w:t>
      </w:r>
      <w:r w:rsidR="00EC07D8">
        <w:rPr>
          <w:rFonts w:ascii="Times New Roman" w:eastAsia="Times New Roman" w:hAnsi="Times New Roman"/>
          <w:color w:val="000000"/>
          <w:sz w:val="24"/>
          <w:szCs w:val="24"/>
          <w:lang w:val="ru-RU" w:eastAsia="ru-RU" w:bidi="ru-RU"/>
        </w:rPr>
        <w:t xml:space="preserve">тизма. Итальянские государства: </w:t>
      </w:r>
      <w:r w:rsidRPr="001F6F92">
        <w:rPr>
          <w:rFonts w:ascii="Times New Roman" w:eastAsia="Times New Roman" w:hAnsi="Times New Roman"/>
          <w:color w:val="000000"/>
          <w:sz w:val="24"/>
          <w:szCs w:val="24"/>
          <w:lang w:val="ru-RU" w:eastAsia="ru-RU" w:bidi="ru-RU"/>
        </w:rPr>
        <w:t>полити</w:t>
      </w:r>
      <w:r w:rsidR="00EC07D8">
        <w:rPr>
          <w:rFonts w:ascii="Times New Roman" w:eastAsia="Times New Roman" w:hAnsi="Times New Roman"/>
          <w:color w:val="000000"/>
          <w:sz w:val="24"/>
          <w:szCs w:val="24"/>
          <w:lang w:val="ru-RU" w:eastAsia="ru-RU" w:bidi="ru-RU"/>
        </w:rPr>
        <w:t>ч</w:t>
      </w:r>
      <w:r w:rsidRPr="001F6F92">
        <w:rPr>
          <w:rFonts w:ascii="Times New Roman" w:eastAsia="Times New Roman" w:hAnsi="Times New Roman"/>
          <w:color w:val="000000"/>
          <w:sz w:val="24"/>
          <w:szCs w:val="24"/>
          <w:lang w:val="ru-RU" w:eastAsia="ru-RU" w:bidi="ru-RU"/>
        </w:rPr>
        <w:t>еская</w:t>
      </w:r>
      <w:r w:rsidR="00EC07D8">
        <w:rPr>
          <w:rFonts w:ascii="Times New Roman" w:eastAsia="Times New Roman" w:hAnsi="Times New Roman"/>
          <w:color w:val="000000"/>
          <w:sz w:val="24"/>
          <w:szCs w:val="24"/>
          <w:lang w:val="ru-RU" w:eastAsia="ru-RU" w:bidi="ru-RU"/>
        </w:rPr>
        <w:t xml:space="preserve"> </w:t>
      </w:r>
      <w:r w:rsidRPr="001F6F92">
        <w:rPr>
          <w:rFonts w:ascii="Times New Roman" w:eastAsia="Times New Roman" w:hAnsi="Times New Roman"/>
          <w:color w:val="000000"/>
          <w:sz w:val="24"/>
          <w:szCs w:val="24"/>
          <w:lang w:val="ru-RU" w:eastAsia="ru-RU" w:bidi="ru-RU"/>
        </w:rPr>
        <w:t>раздробленность. Усиление власти Габсбургов над частью итальянских земель.</w:t>
      </w:r>
    </w:p>
    <w:p w:rsidR="005E6E1B" w:rsidRPr="001F6F92" w:rsidRDefault="005E6E1B" w:rsidP="001F6F92">
      <w:pPr>
        <w:tabs>
          <w:tab w:val="left" w:pos="2163"/>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5E6E1B" w:rsidRPr="001F6F92" w:rsidRDefault="005E6E1B" w:rsidP="001F6F92">
      <w:pPr>
        <w:tabs>
          <w:tab w:val="left" w:pos="1993"/>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Британские колонии в Северной Америке: борьба за независимость.</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Создание английских колоний на американской земле. Состав европейских</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5E6E1B" w:rsidRPr="001F6F92" w:rsidRDefault="005E6E1B" w:rsidP="001F6F92">
      <w:pPr>
        <w:tabs>
          <w:tab w:val="left" w:pos="1993"/>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Французская революция конца XVIII в.</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5E6E1B" w:rsidRPr="001F6F92" w:rsidRDefault="005E6E1B" w:rsidP="001F6F92">
      <w:pPr>
        <w:tabs>
          <w:tab w:val="left" w:pos="196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Европейская культура в XVIII 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5E6E1B" w:rsidRPr="001F6F92" w:rsidRDefault="005E6E1B" w:rsidP="001F6F92">
      <w:pPr>
        <w:tabs>
          <w:tab w:val="left" w:pos="196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Международные отношения в XVIII в.</w:t>
      </w:r>
    </w:p>
    <w:p w:rsidR="005E6E1B" w:rsidRPr="001F6F92" w:rsidRDefault="005E6E1B" w:rsidP="00EC07D8">
      <w:pPr>
        <w:tabs>
          <w:tab w:val="left" w:pos="7774"/>
          <w:tab w:val="left" w:pos="923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Проблемы европейского баланса сил и дипломатия. Участие России в международны</w:t>
      </w:r>
      <w:r w:rsidR="00EC07D8">
        <w:rPr>
          <w:rFonts w:ascii="Times New Roman" w:eastAsia="Times New Roman" w:hAnsi="Times New Roman"/>
          <w:color w:val="000000"/>
          <w:sz w:val="24"/>
          <w:szCs w:val="24"/>
          <w:lang w:val="ru-RU" w:eastAsia="ru-RU" w:bidi="ru-RU"/>
        </w:rPr>
        <w:t xml:space="preserve">х отношениях в XVIII в. </w:t>
      </w:r>
      <w:r w:rsidRPr="001F6F92">
        <w:rPr>
          <w:rFonts w:ascii="Times New Roman" w:eastAsia="Times New Roman" w:hAnsi="Times New Roman"/>
          <w:color w:val="000000"/>
          <w:sz w:val="24"/>
          <w:szCs w:val="24"/>
          <w:lang w:val="ru-RU" w:eastAsia="ru-RU" w:bidi="ru-RU"/>
        </w:rPr>
        <w:t>Северная</w:t>
      </w:r>
      <w:r w:rsidR="00EC07D8">
        <w:rPr>
          <w:rFonts w:ascii="Times New Roman" w:eastAsia="Times New Roman" w:hAnsi="Times New Roman"/>
          <w:color w:val="000000"/>
          <w:sz w:val="24"/>
          <w:szCs w:val="24"/>
          <w:lang w:val="ru-RU" w:eastAsia="ru-RU" w:bidi="ru-RU"/>
        </w:rPr>
        <w:t xml:space="preserve"> </w:t>
      </w:r>
      <w:r w:rsidRPr="001F6F92">
        <w:rPr>
          <w:rFonts w:ascii="Times New Roman" w:eastAsia="Times New Roman" w:hAnsi="Times New Roman"/>
          <w:color w:val="000000"/>
          <w:sz w:val="24"/>
          <w:szCs w:val="24"/>
          <w:lang w:val="ru-RU" w:eastAsia="ru-RU" w:bidi="ru-RU"/>
        </w:rPr>
        <w:t>война</w:t>
      </w:r>
      <w:r w:rsidR="00EC07D8">
        <w:rPr>
          <w:rFonts w:ascii="Times New Roman" w:eastAsia="Times New Roman" w:hAnsi="Times New Roman"/>
          <w:color w:val="000000"/>
          <w:sz w:val="24"/>
          <w:szCs w:val="24"/>
          <w:lang w:val="ru-RU" w:eastAsia="ru-RU" w:bidi="ru-RU"/>
        </w:rPr>
        <w:t xml:space="preserve"> </w:t>
      </w:r>
      <w:r w:rsidRPr="001F6F92">
        <w:rPr>
          <w:rFonts w:ascii="Times New Roman" w:eastAsia="Times New Roman" w:hAnsi="Times New Roman"/>
          <w:color w:val="000000"/>
          <w:sz w:val="24"/>
          <w:szCs w:val="24"/>
          <w:lang w:val="ru-RU" w:eastAsia="ru-RU" w:bidi="ru-RU"/>
        </w:rPr>
        <w:t>(1700-1721). Династические войны «за наследство». Семилетняя война (1756-1763). Разделы Речи Посполитой.</w:t>
      </w:r>
      <w:r w:rsidR="00EC07D8">
        <w:rPr>
          <w:rFonts w:ascii="Times New Roman" w:eastAsia="Times New Roman" w:hAnsi="Times New Roman"/>
          <w:color w:val="000000"/>
          <w:sz w:val="24"/>
          <w:szCs w:val="24"/>
          <w:lang w:val="ru-RU" w:eastAsia="ru-RU" w:bidi="ru-RU"/>
        </w:rPr>
        <w:t xml:space="preserve"> Войны антифранцузских коалиций п</w:t>
      </w:r>
      <w:r w:rsidRPr="001F6F92">
        <w:rPr>
          <w:rFonts w:ascii="Times New Roman" w:eastAsia="Times New Roman" w:hAnsi="Times New Roman"/>
          <w:color w:val="000000"/>
          <w:sz w:val="24"/>
          <w:szCs w:val="24"/>
          <w:lang w:val="ru-RU" w:eastAsia="ru-RU" w:bidi="ru-RU"/>
        </w:rPr>
        <w:t>ротив</w:t>
      </w:r>
      <w:r w:rsidR="00EC07D8">
        <w:rPr>
          <w:rFonts w:ascii="Times New Roman" w:eastAsia="Times New Roman" w:hAnsi="Times New Roman"/>
          <w:color w:val="000000"/>
          <w:sz w:val="24"/>
          <w:szCs w:val="24"/>
          <w:lang w:val="ru-RU" w:eastAsia="ru-RU" w:bidi="ru-RU"/>
        </w:rPr>
        <w:t xml:space="preserve"> </w:t>
      </w:r>
      <w:r w:rsidRPr="001F6F92">
        <w:rPr>
          <w:rFonts w:ascii="Times New Roman" w:eastAsia="Times New Roman" w:hAnsi="Times New Roman"/>
          <w:color w:val="000000"/>
          <w:sz w:val="24"/>
          <w:szCs w:val="24"/>
          <w:lang w:val="ru-RU" w:eastAsia="ru-RU" w:bidi="ru-RU"/>
        </w:rPr>
        <w:t>революционной Франции. Колониальные захваты европейских держав.</w:t>
      </w:r>
    </w:p>
    <w:p w:rsidR="005E6E1B" w:rsidRPr="001F6F92" w:rsidRDefault="005E6E1B" w:rsidP="001F6F92">
      <w:pPr>
        <w:tabs>
          <w:tab w:val="left" w:pos="196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Страны Востока в XVIII 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сословий. Культура стран Востока в XVIII в.</w:t>
      </w:r>
    </w:p>
    <w:p w:rsidR="005E6E1B" w:rsidRPr="001F6F92" w:rsidRDefault="005E6E1B" w:rsidP="001F6F92">
      <w:pPr>
        <w:tabs>
          <w:tab w:val="left" w:pos="2006"/>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Обобщение. Историческое и культурное наследие XVIII в.</w:t>
      </w:r>
    </w:p>
    <w:p w:rsidR="005E6E1B" w:rsidRPr="001F6F92" w:rsidRDefault="005E6E1B" w:rsidP="001F6F92">
      <w:pPr>
        <w:tabs>
          <w:tab w:val="left" w:pos="1795"/>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История России. Россия в конце </w:t>
      </w:r>
      <w:r w:rsidRPr="001F6F92">
        <w:rPr>
          <w:rFonts w:ascii="Times New Roman" w:eastAsia="Times New Roman" w:hAnsi="Times New Roman"/>
          <w:color w:val="000000"/>
          <w:sz w:val="24"/>
          <w:szCs w:val="24"/>
          <w:lang w:bidi="en-US"/>
        </w:rPr>
        <w:t>XVII</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XVIII</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в.: от царства к империи.</w:t>
      </w:r>
    </w:p>
    <w:p w:rsidR="005E6E1B" w:rsidRPr="001F6F92" w:rsidRDefault="005E6E1B" w:rsidP="001F6F92">
      <w:pPr>
        <w:tabs>
          <w:tab w:val="left" w:pos="2006"/>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Введение.</w:t>
      </w:r>
    </w:p>
    <w:p w:rsidR="005E6E1B" w:rsidRPr="001F6F92" w:rsidRDefault="005E6E1B" w:rsidP="001F6F92">
      <w:pPr>
        <w:tabs>
          <w:tab w:val="left" w:pos="2006"/>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Россия в эпоху преобразований Петра I.</w:t>
      </w:r>
    </w:p>
    <w:p w:rsidR="005E6E1B" w:rsidRPr="001F6F92" w:rsidRDefault="005E6E1B" w:rsidP="001F6F92">
      <w:pPr>
        <w:tabs>
          <w:tab w:val="left" w:pos="2181"/>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5E6E1B" w:rsidRPr="001F6F92" w:rsidRDefault="005E6E1B" w:rsidP="001F6F92">
      <w:pPr>
        <w:tabs>
          <w:tab w:val="left" w:pos="2171"/>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5E6E1B" w:rsidRPr="001F6F92" w:rsidRDefault="005E6E1B" w:rsidP="001F6F92">
      <w:pPr>
        <w:tabs>
          <w:tab w:val="left" w:pos="2176"/>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5E6E1B" w:rsidRPr="001F6F92" w:rsidRDefault="005E6E1B" w:rsidP="001F6F92">
      <w:pPr>
        <w:tabs>
          <w:tab w:val="left" w:pos="2181"/>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Первые гвардейские полки. Создание регулярной армии, военного флота. Рекрутские наборы.</w:t>
      </w:r>
    </w:p>
    <w:p w:rsidR="005E6E1B" w:rsidRPr="001F6F92" w:rsidRDefault="005E6E1B" w:rsidP="001F6F92">
      <w:pPr>
        <w:tabs>
          <w:tab w:val="left" w:pos="2171"/>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Церковная реформа. Упразднение патриаршества, учреждение Синода. Положение инославных конфессий.</w:t>
      </w:r>
    </w:p>
    <w:p w:rsidR="005E6E1B" w:rsidRPr="001F6F92" w:rsidRDefault="005E6E1B" w:rsidP="001F6F92">
      <w:pPr>
        <w:tabs>
          <w:tab w:val="left" w:pos="2181"/>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Оппозиция реформам Петра I. Социальные движения в первой четверти XVIII в. Восстания в Астрахани, Башкирии, на Дону. Дело царевича</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Алексея.</w:t>
      </w:r>
    </w:p>
    <w:p w:rsidR="005E6E1B" w:rsidRPr="001F6F92" w:rsidRDefault="005E6E1B" w:rsidP="001F6F92">
      <w:pPr>
        <w:tabs>
          <w:tab w:val="left" w:pos="215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5E6E1B" w:rsidRPr="001F6F92" w:rsidRDefault="005E6E1B" w:rsidP="001F6F92">
      <w:pPr>
        <w:tabs>
          <w:tab w:val="left" w:pos="215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Итоги, последствия и значение петровских преобразований. Образ Петра I в русской культуре.</w:t>
      </w:r>
    </w:p>
    <w:p w:rsidR="005E6E1B" w:rsidRPr="001F6F92" w:rsidRDefault="005E6E1B" w:rsidP="001F6F92">
      <w:pPr>
        <w:tabs>
          <w:tab w:val="left" w:pos="196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Россия после Петра I. Дворцовые перевороты.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Россия при Елизавете Петровне. Экономическая и финансовая политика.</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Петр III. Манифест о вольности дворянства. Причины переворота 28 июня 1762 г.</w:t>
      </w:r>
    </w:p>
    <w:p w:rsidR="005E6E1B" w:rsidRPr="001F6F92" w:rsidRDefault="005E6E1B" w:rsidP="001F6F92">
      <w:pPr>
        <w:tabs>
          <w:tab w:val="left" w:pos="1986"/>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Россия в 1760-1790-х гг. Правление Екатерины II и Павла I.</w:t>
      </w:r>
    </w:p>
    <w:p w:rsidR="005E6E1B" w:rsidRPr="001F6F92" w:rsidRDefault="005E6E1B" w:rsidP="001F6F92">
      <w:pPr>
        <w:tabs>
          <w:tab w:val="left" w:pos="2170"/>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5E6E1B" w:rsidRPr="001F6F92" w:rsidRDefault="005E6E1B" w:rsidP="001F6F92">
      <w:pPr>
        <w:tabs>
          <w:tab w:val="left" w:pos="2161"/>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5E6E1B" w:rsidRPr="001F6F92" w:rsidRDefault="005E6E1B" w:rsidP="001F6F92">
      <w:pPr>
        <w:tabs>
          <w:tab w:val="left" w:pos="159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1F6F92">
        <w:rPr>
          <w:rFonts w:ascii="Times New Roman" w:eastAsia="Times New Roman" w:hAnsi="Times New Roman"/>
          <w:color w:val="000000"/>
          <w:sz w:val="24"/>
          <w:szCs w:val="24"/>
          <w:lang w:val="ru-RU" w:eastAsia="ru-RU" w:bidi="ru-RU"/>
        </w:rPr>
        <w:tab/>
        <w:t>Морозовы, Рябушинские, Гарелины, Прохоровы, Демидовы</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другие.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5E6E1B" w:rsidRPr="001F6F92" w:rsidRDefault="005E6E1B" w:rsidP="001F6F92">
      <w:pPr>
        <w:tabs>
          <w:tab w:val="left" w:pos="215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5E6E1B" w:rsidRPr="001F6F92" w:rsidRDefault="005E6E1B" w:rsidP="001F6F92">
      <w:pPr>
        <w:tabs>
          <w:tab w:val="left" w:pos="216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Внешняя политика России второй половины XVIII в., её основные задачи. Н.И. Панин и А.А. </w:t>
      </w:r>
      <w:r w:rsidRPr="001F6F92">
        <w:rPr>
          <w:rFonts w:ascii="Times New Roman" w:eastAsia="Times New Roman" w:hAnsi="Times New Roman"/>
          <w:color w:val="000000"/>
          <w:sz w:val="24"/>
          <w:szCs w:val="24"/>
          <w:lang w:val="ru-RU" w:eastAsia="ru-RU" w:bidi="ru-RU"/>
        </w:rPr>
        <w:lastRenderedPageBreak/>
        <w:t>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5E6E1B" w:rsidRPr="001F6F92" w:rsidRDefault="005E6E1B" w:rsidP="001F6F92">
      <w:pPr>
        <w:tabs>
          <w:tab w:val="left" w:pos="215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5E6E1B" w:rsidRPr="001F6F92" w:rsidRDefault="005E6E1B" w:rsidP="001F6F92">
      <w:pPr>
        <w:tabs>
          <w:tab w:val="left" w:pos="217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Культурное пространство Российской империи в XVIII 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Культура и быт российских сословий. Дворянство: жизнь и быт дворянской усадьбы. Духовенство. Купечество. Крестьянство.</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w:t>
      </w:r>
      <w:r w:rsidRPr="001F6F92">
        <w:rPr>
          <w:rFonts w:ascii="Times New Roman" w:eastAsia="Times New Roman" w:hAnsi="Times New Roman"/>
          <w:color w:val="000000"/>
          <w:sz w:val="24"/>
          <w:szCs w:val="24"/>
          <w:lang w:val="ru-RU" w:eastAsia="ru-RU" w:bidi="ru-RU"/>
        </w:rPr>
        <w:lastRenderedPageBreak/>
        <w:t>веяния в изобразительном искусстве в конце столетия.</w:t>
      </w:r>
    </w:p>
    <w:p w:rsidR="005E6E1B" w:rsidRPr="001F6F92" w:rsidRDefault="005E6E1B" w:rsidP="001F6F92">
      <w:pPr>
        <w:tabs>
          <w:tab w:val="left" w:pos="198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Наш край в XVIII в.</w:t>
      </w:r>
    </w:p>
    <w:p w:rsidR="005E6E1B" w:rsidRPr="001F6F92" w:rsidRDefault="005E6E1B" w:rsidP="001F6F92">
      <w:pPr>
        <w:tabs>
          <w:tab w:val="left" w:pos="198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Обобщение.</w:t>
      </w:r>
    </w:p>
    <w:p w:rsidR="005E6E1B" w:rsidRPr="001F6F92" w:rsidRDefault="005E6E1B" w:rsidP="001F6F92">
      <w:pPr>
        <w:tabs>
          <w:tab w:val="left" w:pos="198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обучения в 9 классе.</w:t>
      </w:r>
    </w:p>
    <w:p w:rsidR="005E6E1B" w:rsidRPr="001F6F92" w:rsidRDefault="005E6E1B" w:rsidP="001F6F92">
      <w:pPr>
        <w:tabs>
          <w:tab w:val="left" w:pos="176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Всеобщая история. История Нового времени. XIX - начало XX в.</w:t>
      </w:r>
    </w:p>
    <w:p w:rsidR="005E6E1B" w:rsidRPr="001F6F92" w:rsidRDefault="005E6E1B" w:rsidP="001F6F92">
      <w:pPr>
        <w:tabs>
          <w:tab w:val="left" w:pos="198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Введение.</w:t>
      </w:r>
    </w:p>
    <w:p w:rsidR="005E6E1B" w:rsidRPr="001F6F92" w:rsidRDefault="005E6E1B" w:rsidP="001F6F92">
      <w:pPr>
        <w:tabs>
          <w:tab w:val="left" w:pos="198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Европа в начале XIX 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5E6E1B" w:rsidRPr="001F6F92" w:rsidRDefault="005E6E1B" w:rsidP="001F6F92">
      <w:pPr>
        <w:tabs>
          <w:tab w:val="left" w:pos="198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индустриального общества в первой половине XIX в.:</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экономика, социальные отношения, политические процессы.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5E6E1B" w:rsidRPr="001F6F92" w:rsidRDefault="005E6E1B" w:rsidP="001F6F92">
      <w:pPr>
        <w:tabs>
          <w:tab w:val="left" w:pos="197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Политическое развитие европейских стран в 1815-1840-е гг.</w:t>
      </w:r>
    </w:p>
    <w:p w:rsidR="005E6E1B" w:rsidRPr="001F6F92" w:rsidRDefault="005E6E1B" w:rsidP="001F6F92">
      <w:pPr>
        <w:tabs>
          <w:tab w:val="left" w:pos="231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Франция:</w:t>
      </w:r>
      <w:r w:rsidRPr="001F6F92">
        <w:rPr>
          <w:rFonts w:ascii="Times New Roman" w:eastAsia="Times New Roman" w:hAnsi="Times New Roman"/>
          <w:color w:val="000000"/>
          <w:sz w:val="24"/>
          <w:szCs w:val="24"/>
          <w:lang w:val="ru-RU" w:eastAsia="ru-RU" w:bidi="ru-RU"/>
        </w:rPr>
        <w:tab/>
        <w:t>Реставрация, Июльская монархия, Вторая республика.</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5E6E1B" w:rsidRPr="001F6F92" w:rsidRDefault="005E6E1B" w:rsidP="001F6F92">
      <w:pPr>
        <w:tabs>
          <w:tab w:val="left" w:pos="197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Страны Европы и Северной Америки в середине XIX - начале XX в.</w:t>
      </w:r>
    </w:p>
    <w:p w:rsidR="005E6E1B" w:rsidRPr="001F6F92" w:rsidRDefault="005E6E1B" w:rsidP="001F6F92">
      <w:pPr>
        <w:tabs>
          <w:tab w:val="left" w:pos="215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5E6E1B" w:rsidRPr="001F6F92" w:rsidRDefault="005E6E1B" w:rsidP="001F6F92">
      <w:pPr>
        <w:tabs>
          <w:tab w:val="left" w:pos="215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5E6E1B" w:rsidRPr="001F6F92" w:rsidRDefault="005E6E1B" w:rsidP="001F6F92">
      <w:pPr>
        <w:tabs>
          <w:tab w:val="left" w:pos="215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Италия. Подъём борьбы за независимость итальянских земель. К. Кавур, Д. Гарибальди. Образование единого государства. Король Виктор Эммануил II.</w:t>
      </w:r>
    </w:p>
    <w:p w:rsidR="005E6E1B" w:rsidRPr="001F6F92" w:rsidRDefault="005E6E1B" w:rsidP="001F6F92">
      <w:pPr>
        <w:tabs>
          <w:tab w:val="left" w:pos="215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5E6E1B" w:rsidRPr="001F6F92" w:rsidRDefault="005E6E1B" w:rsidP="001F6F92">
      <w:pPr>
        <w:tabs>
          <w:tab w:val="left" w:pos="215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1877-1878 гг., её итоги.</w:t>
      </w:r>
    </w:p>
    <w:p w:rsidR="005E6E1B" w:rsidRPr="001F6F92" w:rsidRDefault="005E6E1B" w:rsidP="001F6F92">
      <w:pPr>
        <w:tabs>
          <w:tab w:val="left" w:pos="215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5E6E1B" w:rsidRPr="001F6F92" w:rsidRDefault="005E6E1B" w:rsidP="001F6F92">
      <w:pPr>
        <w:tabs>
          <w:tab w:val="left" w:pos="215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Экономическое и социально-политическое развитие стран Европы и США в конце XIX - начале XX 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5E6E1B" w:rsidRPr="001F6F92" w:rsidRDefault="005E6E1B" w:rsidP="001F6F92">
      <w:pPr>
        <w:tabs>
          <w:tab w:val="left" w:pos="197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Страны Латинской Америки в XIX - начале XX 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5E6E1B" w:rsidRPr="001F6F92" w:rsidRDefault="005E6E1B" w:rsidP="001F6F92">
      <w:pPr>
        <w:tabs>
          <w:tab w:val="left" w:pos="197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Страны Азии в XIX - начале XX в.</w:t>
      </w:r>
    </w:p>
    <w:p w:rsidR="005E6E1B" w:rsidRPr="001F6F92" w:rsidRDefault="005E6E1B" w:rsidP="001F6F92">
      <w:pPr>
        <w:tabs>
          <w:tab w:val="left" w:pos="215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5E6E1B" w:rsidRPr="001F6F92" w:rsidRDefault="005E6E1B" w:rsidP="001F6F92">
      <w:pPr>
        <w:tabs>
          <w:tab w:val="left" w:pos="215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5E6E1B" w:rsidRPr="001F6F92" w:rsidRDefault="005E6E1B" w:rsidP="001F6F92">
      <w:pPr>
        <w:tabs>
          <w:tab w:val="left" w:pos="215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5E6E1B" w:rsidRPr="001F6F92" w:rsidRDefault="005E6E1B" w:rsidP="001F6F92">
      <w:pPr>
        <w:tabs>
          <w:tab w:val="left" w:pos="217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Революция 1905-1911 г. в Иране.</w:t>
      </w:r>
    </w:p>
    <w:p w:rsidR="005E6E1B" w:rsidRPr="001F6F92" w:rsidRDefault="005E6E1B" w:rsidP="001F6F92">
      <w:pPr>
        <w:tabs>
          <w:tab w:val="left" w:pos="2178"/>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5E6E1B" w:rsidRPr="001F6F92" w:rsidRDefault="005E6E1B" w:rsidP="001F6F92">
      <w:pPr>
        <w:tabs>
          <w:tab w:val="left" w:pos="2003"/>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Народы Африки в XIX - начале XX в.</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5E6E1B" w:rsidRPr="001F6F92" w:rsidRDefault="005E6E1B" w:rsidP="001F6F92">
      <w:pPr>
        <w:tabs>
          <w:tab w:val="left" w:pos="2003"/>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культуры в XIX - начале XX в.</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5E6E1B" w:rsidRPr="001F6F92" w:rsidRDefault="005E6E1B" w:rsidP="001F6F92">
      <w:pPr>
        <w:tabs>
          <w:tab w:val="left" w:pos="2147"/>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Международные отношения в XIX - начале XX в.</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5E6E1B" w:rsidRPr="001F6F92" w:rsidRDefault="005E6E1B" w:rsidP="001F6F92">
      <w:pPr>
        <w:tabs>
          <w:tab w:val="left" w:pos="2147"/>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Обобщение. Историческое и культурное наследие XIX в.</w:t>
      </w:r>
    </w:p>
    <w:p w:rsidR="005E6E1B" w:rsidRPr="001F6F92" w:rsidRDefault="005E6E1B" w:rsidP="001F6F92">
      <w:pPr>
        <w:tabs>
          <w:tab w:val="left" w:pos="1801"/>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История России. Российская империя в XIX - начале XX в.</w:t>
      </w:r>
    </w:p>
    <w:p w:rsidR="005E6E1B" w:rsidRPr="001F6F92" w:rsidRDefault="005E6E1B" w:rsidP="001F6F92">
      <w:pPr>
        <w:tabs>
          <w:tab w:val="left" w:pos="2007"/>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Введение.</w:t>
      </w:r>
    </w:p>
    <w:p w:rsidR="005E6E1B" w:rsidRPr="001F6F92" w:rsidRDefault="005E6E1B" w:rsidP="001F6F92">
      <w:pPr>
        <w:tabs>
          <w:tab w:val="left" w:pos="2007"/>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Александровская эпоха: государственный либерализм.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Либеральные и охранительные тенденции во внутренней политике. Польская конституция 1815 г. Военные поселения.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Дворянская оппозиция самодержавию. Тайные организации: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Союз спасения, Союз благоденствия, Северное и Южное общества. Восстание декабристов 14 декабря 1825 г.</w:t>
      </w:r>
    </w:p>
    <w:p w:rsidR="005E6E1B" w:rsidRPr="001F6F92" w:rsidRDefault="005E6E1B" w:rsidP="001F6F92">
      <w:pPr>
        <w:tabs>
          <w:tab w:val="left" w:pos="196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Николаевское самодержавие: государственный консерватизм.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5E6E1B" w:rsidRPr="001F6F92" w:rsidRDefault="005E6E1B" w:rsidP="001F6F92">
      <w:pPr>
        <w:tabs>
          <w:tab w:val="left" w:pos="1999"/>
        </w:tabs>
        <w:spacing w:after="0"/>
        <w:ind w:left="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Культурное пространство империи в первой половине XIX в. Национальные корни отечественной культуры и западные влияния.</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5E6E1B" w:rsidRPr="001F6F92" w:rsidRDefault="005E6E1B" w:rsidP="001F6F92">
      <w:pPr>
        <w:tabs>
          <w:tab w:val="left" w:pos="196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Народы России в первой половине XIX 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5E6E1B" w:rsidRPr="001F6F92" w:rsidRDefault="005E6E1B" w:rsidP="001F6F92">
      <w:pPr>
        <w:tabs>
          <w:tab w:val="left" w:pos="1994"/>
        </w:tabs>
        <w:spacing w:after="0"/>
        <w:ind w:left="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Социальная и правовая модернизация страны при Александре II. Реформы 1860-1870-х гг. - движение к правовому государству</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Конституционный вопрос.</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Многовекторность внешней политики империи. Завершение Кавказской войны. </w:t>
      </w:r>
      <w:r w:rsidRPr="001F6F92">
        <w:rPr>
          <w:rFonts w:ascii="Times New Roman" w:eastAsia="Times New Roman" w:hAnsi="Times New Roman"/>
          <w:color w:val="000000"/>
          <w:sz w:val="24"/>
          <w:szCs w:val="24"/>
          <w:lang w:val="ru-RU" w:eastAsia="ru-RU" w:bidi="ru-RU"/>
        </w:rPr>
        <w:lastRenderedPageBreak/>
        <w:t>Присоединение Средней Азии. Россия и Балканы. Русско-турецкая война 1877-1878 гг. Россия на Дальнем Востоке.</w:t>
      </w:r>
    </w:p>
    <w:p w:rsidR="005E6E1B" w:rsidRPr="001F6F92" w:rsidRDefault="005E6E1B" w:rsidP="001F6F92">
      <w:pPr>
        <w:tabs>
          <w:tab w:val="left" w:pos="196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Россия в 1880-1890-х гг.</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5E6E1B" w:rsidRPr="001F6F92" w:rsidRDefault="005E6E1B" w:rsidP="001F6F92">
      <w:pPr>
        <w:tabs>
          <w:tab w:val="left" w:pos="196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Культурное пространство империи во второй половине XIX 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Культура и быт народов России во второй половине XIX в. Развитие</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5E6E1B" w:rsidRPr="001F6F92" w:rsidRDefault="005E6E1B" w:rsidP="001F6F92">
      <w:pPr>
        <w:tabs>
          <w:tab w:val="left" w:pos="200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Этнокультурный облик империи.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E6E1B" w:rsidRPr="001F6F92" w:rsidRDefault="005E6E1B" w:rsidP="001F6F92">
      <w:pPr>
        <w:tabs>
          <w:tab w:val="left" w:pos="207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гражданского общества и основные направления общественных движений.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5E6E1B" w:rsidRPr="001F6F92" w:rsidRDefault="005E6E1B" w:rsidP="001F6F92">
      <w:pPr>
        <w:tabs>
          <w:tab w:val="left" w:pos="211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Россия на пороге XX в.</w:t>
      </w:r>
    </w:p>
    <w:p w:rsidR="005E6E1B" w:rsidRPr="001F6F92" w:rsidRDefault="005E6E1B" w:rsidP="001F6F92">
      <w:pPr>
        <w:tabs>
          <w:tab w:val="left" w:pos="229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Имперский центр и регионы. Национальная политика, этнические элиты и национально-культурные движения.</w:t>
      </w:r>
    </w:p>
    <w:p w:rsidR="005E6E1B" w:rsidRPr="001F6F92" w:rsidRDefault="005E6E1B" w:rsidP="001F6F92">
      <w:pPr>
        <w:tabs>
          <w:tab w:val="left" w:pos="229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5E6E1B" w:rsidRPr="001F6F92" w:rsidRDefault="005E6E1B" w:rsidP="001F6F92">
      <w:pPr>
        <w:tabs>
          <w:tab w:val="left" w:pos="229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5E6E1B" w:rsidRPr="001F6F92" w:rsidRDefault="005E6E1B" w:rsidP="001F6F92">
      <w:pPr>
        <w:tabs>
          <w:tab w:val="left" w:pos="2297"/>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Обострение международной обстановки. Блоковая система и участие в ней России. Россия в преддверии мировой катастрофы.</w:t>
      </w:r>
    </w:p>
    <w:p w:rsidR="005E6E1B" w:rsidRPr="001F6F92" w:rsidRDefault="005E6E1B" w:rsidP="001F6F92">
      <w:pPr>
        <w:tabs>
          <w:tab w:val="left" w:pos="2297"/>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5E6E1B" w:rsidRPr="001F6F92" w:rsidRDefault="005E6E1B" w:rsidP="001F6F92">
      <w:pPr>
        <w:tabs>
          <w:tab w:val="left" w:pos="2131"/>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Наш край в XIX - начале XX в.</w:t>
      </w:r>
    </w:p>
    <w:p w:rsidR="005E6E1B" w:rsidRPr="001F6F92" w:rsidRDefault="005E6E1B" w:rsidP="001F6F92">
      <w:pPr>
        <w:tabs>
          <w:tab w:val="left" w:pos="2131"/>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Обобщение.</w:t>
      </w:r>
    </w:p>
    <w:p w:rsidR="005E6E1B" w:rsidRPr="001F6F92" w:rsidRDefault="005E6E1B" w:rsidP="001F6F92">
      <w:pPr>
        <w:tabs>
          <w:tab w:val="left" w:pos="1529"/>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Планируемые результаты освоения программы по истории на уровне основного общего образования.</w:t>
      </w:r>
    </w:p>
    <w:p w:rsidR="005E6E1B" w:rsidRPr="001F6F92" w:rsidRDefault="005E6E1B" w:rsidP="001F6F92">
      <w:pPr>
        <w:tabs>
          <w:tab w:val="left" w:pos="1781"/>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важнейшим личностным результатам изучения истории относятся:</w:t>
      </w:r>
    </w:p>
    <w:p w:rsidR="005E6E1B" w:rsidRPr="001F6F92" w:rsidRDefault="005E6E1B" w:rsidP="001F6F92">
      <w:pPr>
        <w:tabs>
          <w:tab w:val="left" w:pos="1082"/>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w:t>
      </w:r>
      <w:r w:rsidRPr="001F6F92">
        <w:rPr>
          <w:rFonts w:ascii="Times New Roman" w:eastAsia="Times New Roman" w:hAnsi="Times New Roman"/>
          <w:color w:val="000000"/>
          <w:sz w:val="24"/>
          <w:szCs w:val="24"/>
          <w:lang w:val="ru-RU" w:eastAsia="ru-RU" w:bidi="ru-RU"/>
        </w:rPr>
        <w:lastRenderedPageBreak/>
        <w:t>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E6E1B" w:rsidRPr="001F6F92" w:rsidRDefault="005E6E1B" w:rsidP="001F6F92">
      <w:pPr>
        <w:tabs>
          <w:tab w:val="left" w:pos="108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5E6E1B" w:rsidRPr="001F6F92" w:rsidRDefault="005E6E1B" w:rsidP="001F6F92">
      <w:pPr>
        <w:tabs>
          <w:tab w:val="left" w:pos="108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духовно-нравственной сфере: представление о традиционных духовно</w:t>
      </w:r>
      <w:r w:rsidRPr="001F6F92">
        <w:rPr>
          <w:rFonts w:ascii="Times New Roman" w:eastAsia="Times New Roman" w:hAnsi="Times New Roman"/>
          <w:color w:val="000000"/>
          <w:sz w:val="24"/>
          <w:szCs w:val="24"/>
          <w:lang w:val="ru-RU" w:eastAsia="ru-RU" w:bidi="ru-RU"/>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5E6E1B" w:rsidRPr="001F6F92" w:rsidRDefault="005E6E1B" w:rsidP="001F6F92">
      <w:pPr>
        <w:tabs>
          <w:tab w:val="left" w:pos="108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5E6E1B" w:rsidRPr="001F6F92" w:rsidRDefault="005E6E1B" w:rsidP="001F6F92">
      <w:pPr>
        <w:tabs>
          <w:tab w:val="left" w:pos="109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5E6E1B" w:rsidRPr="001F6F92" w:rsidRDefault="005E6E1B" w:rsidP="001F6F92">
      <w:pPr>
        <w:tabs>
          <w:tab w:val="left" w:pos="108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5E6E1B" w:rsidRPr="001F6F92" w:rsidRDefault="005E6E1B" w:rsidP="001F6F92">
      <w:pPr>
        <w:tabs>
          <w:tab w:val="left" w:pos="109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5E6E1B" w:rsidRPr="001F6F92" w:rsidRDefault="005E6E1B" w:rsidP="001F6F92">
      <w:pPr>
        <w:tabs>
          <w:tab w:val="left" w:pos="110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5E6E1B" w:rsidRPr="001F6F92" w:rsidRDefault="005E6E1B" w:rsidP="001F6F92">
      <w:pPr>
        <w:tabs>
          <w:tab w:val="left" w:pos="109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5E6E1B" w:rsidRPr="001F6F92" w:rsidRDefault="005E6E1B" w:rsidP="001F6F92">
      <w:pPr>
        <w:tabs>
          <w:tab w:val="left" w:pos="176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E6E1B" w:rsidRPr="001F6F92" w:rsidRDefault="005E6E1B" w:rsidP="001F6F92">
      <w:pPr>
        <w:tabs>
          <w:tab w:val="left" w:pos="196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У обучающегося будут сформированы следующие базовые логические действия как часть </w:t>
      </w:r>
      <w:r w:rsidRPr="001F6F92">
        <w:rPr>
          <w:rFonts w:ascii="Times New Roman" w:eastAsia="Times New Roman" w:hAnsi="Times New Roman"/>
          <w:color w:val="000000"/>
          <w:sz w:val="24"/>
          <w:szCs w:val="24"/>
          <w:lang w:val="ru-RU" w:eastAsia="ru-RU" w:bidi="ru-RU"/>
        </w:rPr>
        <w:lastRenderedPageBreak/>
        <w:t>познавательных универсальных учебных действий: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систематизировать и обобщать исторические факты (в форме таблиц, схем);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характерные признаки исторических явлений;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раскрывать причинно-следственные связи событий;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сравнивать события, ситуации, выявляя общие черты и различия;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формулировать и обосновывать выводы.</w:t>
      </w:r>
    </w:p>
    <w:p w:rsidR="005E6E1B" w:rsidRPr="001F6F92" w:rsidRDefault="005E6E1B" w:rsidP="001F6F92">
      <w:pPr>
        <w:tabs>
          <w:tab w:val="left" w:pos="196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следующие базовые исследовательские действия как часть познавательных универсальных учебных</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действий: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определять познавательную задачу;</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намечать путь её решения и осуществлять подбор исторического материала, объекта;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систематизировать и анализировать исторические факты, осуществлять реконструкцию исторических событий;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соотносить полученный результат с имеющимся знанием;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определять новизну и обоснованность полученного результата;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представлять результаты своей деятельности в различных формах (сообщение, эссе, презентация, реферат, учебный проект и другие).</w:t>
      </w:r>
    </w:p>
    <w:p w:rsidR="005E6E1B" w:rsidRPr="001F6F92" w:rsidRDefault="005E6E1B" w:rsidP="001F6F92">
      <w:pPr>
        <w:tabs>
          <w:tab w:val="left" w:pos="199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умения работать с информацией как часть познавательных универсальных учебных действий: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виды источников исторической информации;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5E6E1B" w:rsidRPr="001F6F92" w:rsidRDefault="005E6E1B" w:rsidP="001F6F92">
      <w:pPr>
        <w:tabs>
          <w:tab w:val="left" w:pos="200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умения общения как часть коммуникативных универсальных учебных действий: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представлять особенности взаимодействия людей в исторических обществах и современном мире;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участвовать в обсуждении событий и личностей прошлого, раскрывать различие и сходство высказываемых оценок;</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выражать и аргументировать свою точку зрения в устном высказывании, письменном тексте;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публично представлять результаты выполненного исследования, проекта;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осваивать и применять правила межкультурного взаимодействия в школе и социальном окружении.</w:t>
      </w:r>
    </w:p>
    <w:p w:rsidR="005E6E1B" w:rsidRPr="001F6F92" w:rsidRDefault="005E6E1B" w:rsidP="001F6F92">
      <w:pPr>
        <w:tabs>
          <w:tab w:val="left" w:pos="202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умения совместной</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деятельности: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осознавать на основе исторических примеров значение совместной работы как эффективного средства достижения поставленных целей;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планировать и осуществлять совместную работу, коллективные учебные проекты по истории, в том числе - на региональном материале;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определять свое участие в общей работе и координировать свои действия с другими членами команды.</w:t>
      </w:r>
    </w:p>
    <w:p w:rsidR="005E6E1B" w:rsidRPr="001F6F92" w:rsidRDefault="005E6E1B" w:rsidP="001F6F92">
      <w:pPr>
        <w:tabs>
          <w:tab w:val="left" w:pos="198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умения в части регулятивных универсальных учебных действий: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владеть приёмами самоконтроля - осуществление самоконтроля, рефлексии и самооценки </w:t>
      </w:r>
      <w:r w:rsidRPr="001F6F92">
        <w:rPr>
          <w:rFonts w:ascii="Times New Roman" w:eastAsia="Times New Roman" w:hAnsi="Times New Roman"/>
          <w:color w:val="000000"/>
          <w:sz w:val="24"/>
          <w:szCs w:val="24"/>
          <w:lang w:val="ru-RU" w:eastAsia="ru-RU" w:bidi="ru-RU"/>
        </w:rPr>
        <w:lastRenderedPageBreak/>
        <w:t>полученных результатов;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вносить коррективы в свою работу с учётом установленных ошибок, возникших трудностей.</w:t>
      </w:r>
    </w:p>
    <w:p w:rsidR="005E6E1B" w:rsidRPr="001F6F92" w:rsidRDefault="005E6E1B" w:rsidP="001F6F92">
      <w:pPr>
        <w:tabs>
          <w:tab w:val="left" w:pos="198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умения в сфере эмоционального интеллекта, понимания себя и других: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на примерах исторических ситуаций роль эмоций в отношениях между людьми;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ставить себя на место другого человека, понимать мотивы действий другого (в исторических ситуациях и окружающей действительности);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регулировать способ выражения своих эмоций с учётом позиций и мнений других участников общения.</w:t>
      </w:r>
    </w:p>
    <w:p w:rsidR="005E6E1B" w:rsidRPr="001F6F92" w:rsidRDefault="005E6E1B" w:rsidP="001F6F92">
      <w:pPr>
        <w:tabs>
          <w:tab w:val="left" w:pos="176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освоения программы по истории на уровне основного общего образования должны обеспечивать:</w:t>
      </w:r>
    </w:p>
    <w:p w:rsidR="005E6E1B" w:rsidRPr="001F6F92" w:rsidRDefault="005E6E1B" w:rsidP="001F6F92">
      <w:pPr>
        <w:tabs>
          <w:tab w:val="left" w:pos="110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процессов;</w:t>
      </w:r>
    </w:p>
    <w:p w:rsidR="005E6E1B" w:rsidRPr="001F6F92" w:rsidRDefault="005E6E1B" w:rsidP="001F6F92">
      <w:pPr>
        <w:tabs>
          <w:tab w:val="left" w:pos="106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выявлять особенности развития культуры, быта и нравов народов в различные исторические эпохи;</w:t>
      </w:r>
    </w:p>
    <w:p w:rsidR="005E6E1B" w:rsidRPr="001F6F92" w:rsidRDefault="005E6E1B" w:rsidP="001F6F92">
      <w:pPr>
        <w:tabs>
          <w:tab w:val="left" w:pos="108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овладение историческими понятиями и их использование для решения учебных и практических задач;</w:t>
      </w:r>
    </w:p>
    <w:p w:rsidR="005E6E1B" w:rsidRPr="001F6F92" w:rsidRDefault="005E6E1B" w:rsidP="001F6F92">
      <w:pPr>
        <w:tabs>
          <w:tab w:val="left" w:pos="108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5E6E1B" w:rsidRPr="001F6F92" w:rsidRDefault="005E6E1B" w:rsidP="001F6F92">
      <w:pPr>
        <w:tabs>
          <w:tab w:val="left" w:pos="108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выявлять существенные черты и характерные признаки исторических событий, явлений, процессов;</w:t>
      </w:r>
    </w:p>
    <w:p w:rsidR="005E6E1B" w:rsidRPr="001F6F92" w:rsidRDefault="005E6E1B" w:rsidP="001F6F92">
      <w:pPr>
        <w:tabs>
          <w:tab w:val="left" w:pos="108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5E6E1B" w:rsidRPr="001F6F92" w:rsidRDefault="005E6E1B" w:rsidP="001F6F92">
      <w:pPr>
        <w:tabs>
          <w:tab w:val="left" w:pos="107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сравнивать исторические события, явления, процессы в различные исторические эпохи;</w:t>
      </w:r>
    </w:p>
    <w:p w:rsidR="005E6E1B" w:rsidRPr="001F6F92" w:rsidRDefault="005E6E1B" w:rsidP="001F6F92">
      <w:pPr>
        <w:tabs>
          <w:tab w:val="left" w:pos="108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5E6E1B" w:rsidRPr="001F6F92" w:rsidRDefault="005E6E1B" w:rsidP="001F6F92">
      <w:pPr>
        <w:tabs>
          <w:tab w:val="left" w:pos="107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различать основные типы исторических источников: письменные, вещественные, аудиовизуальные;</w:t>
      </w:r>
    </w:p>
    <w:p w:rsidR="005E6E1B" w:rsidRPr="001F6F92" w:rsidRDefault="005E6E1B" w:rsidP="001F6F92">
      <w:pPr>
        <w:tabs>
          <w:tab w:val="left" w:pos="121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информацию при работе с историческими источниками;</w:t>
      </w:r>
    </w:p>
    <w:p w:rsidR="005E6E1B" w:rsidRPr="001F6F92" w:rsidRDefault="005E6E1B" w:rsidP="001F6F92">
      <w:pPr>
        <w:tabs>
          <w:tab w:val="left" w:pos="121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5E6E1B" w:rsidRPr="001F6F92" w:rsidRDefault="005E6E1B" w:rsidP="001F6F92">
      <w:pPr>
        <w:tabs>
          <w:tab w:val="left" w:pos="121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5E6E1B" w:rsidRPr="001F6F92" w:rsidRDefault="005E6E1B" w:rsidP="001F6F92">
      <w:pPr>
        <w:tabs>
          <w:tab w:val="left" w:pos="121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5E6E1B" w:rsidRPr="001F6F92" w:rsidRDefault="005E6E1B" w:rsidP="001F6F92">
      <w:pPr>
        <w:tabs>
          <w:tab w:val="left" w:pos="121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5E6E1B" w:rsidRPr="001F6F92" w:rsidRDefault="005E6E1B" w:rsidP="001F6F92">
      <w:pPr>
        <w:tabs>
          <w:tab w:val="left" w:pos="173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5E6E1B" w:rsidRPr="001F6F92" w:rsidRDefault="005E6E1B" w:rsidP="001F6F92">
      <w:pPr>
        <w:tabs>
          <w:tab w:val="left" w:pos="194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изучения учебного предмета «История» включают:</w:t>
      </w:r>
    </w:p>
    <w:p w:rsidR="005E6E1B" w:rsidRPr="001F6F92" w:rsidRDefault="005E6E1B" w:rsidP="001F6F92">
      <w:pPr>
        <w:tabs>
          <w:tab w:val="left" w:pos="107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5E6E1B" w:rsidRPr="001F6F92" w:rsidRDefault="005E6E1B" w:rsidP="001F6F92">
      <w:pPr>
        <w:tabs>
          <w:tab w:val="left" w:pos="107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базовые знания об основных этапах и ключевых событиях отечественной и всемирной истории;</w:t>
      </w:r>
    </w:p>
    <w:p w:rsidR="005E6E1B" w:rsidRPr="001F6F92" w:rsidRDefault="005E6E1B" w:rsidP="001F6F92">
      <w:pPr>
        <w:tabs>
          <w:tab w:val="left" w:pos="36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E6E1B" w:rsidRPr="001F6F92" w:rsidRDefault="005E6E1B" w:rsidP="001F6F92">
      <w:pPr>
        <w:tabs>
          <w:tab w:val="left" w:pos="107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5E6E1B" w:rsidRPr="001F6F92" w:rsidRDefault="005E6E1B" w:rsidP="001F6F92">
      <w:pPr>
        <w:tabs>
          <w:tab w:val="left" w:pos="107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5E6E1B" w:rsidRPr="001F6F92" w:rsidRDefault="005E6E1B" w:rsidP="001F6F92">
      <w:pPr>
        <w:tabs>
          <w:tab w:val="left" w:pos="108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5E6E1B" w:rsidRPr="001F6F92" w:rsidRDefault="005E6E1B" w:rsidP="001F6F92">
      <w:pPr>
        <w:tabs>
          <w:tab w:val="left" w:pos="108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владение приёмами оценки значения исторических событий и деятельности исторических личностей в отечественной и всемирной истории;</w:t>
      </w:r>
    </w:p>
    <w:p w:rsidR="005E6E1B" w:rsidRPr="001F6F92" w:rsidRDefault="005E6E1B" w:rsidP="001F6F92">
      <w:pPr>
        <w:tabs>
          <w:tab w:val="left" w:pos="109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5E6E1B" w:rsidRPr="001F6F92" w:rsidRDefault="005E6E1B" w:rsidP="001F6F92">
      <w:pPr>
        <w:tabs>
          <w:tab w:val="left" w:pos="107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осознание необходимости сохранения исторических и культурных памятников своей страны и мира;</w:t>
      </w:r>
    </w:p>
    <w:p w:rsidR="005E6E1B" w:rsidRPr="001F6F92" w:rsidRDefault="005E6E1B" w:rsidP="001F6F92">
      <w:pPr>
        <w:tabs>
          <w:tab w:val="left" w:pos="121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устанавливать взаимосвязи событий, явлений, процессов прошлого с важнейшими событиями XX - начала XXI в.</w:t>
      </w:r>
    </w:p>
    <w:p w:rsidR="005E6E1B" w:rsidRPr="001F6F92" w:rsidRDefault="005E6E1B" w:rsidP="001F6F92">
      <w:pPr>
        <w:tabs>
          <w:tab w:val="left" w:pos="174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1F6F92">
        <w:rPr>
          <w:rFonts w:ascii="Times New Roman" w:eastAsia="Times New Roman" w:hAnsi="Times New Roman"/>
          <w:color w:val="000000"/>
          <w:sz w:val="24"/>
          <w:szCs w:val="24"/>
          <w:lang w:bidi="en-US"/>
        </w:rPr>
        <w:t>XX</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XXI</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5E6E1B" w:rsidRPr="001F6F92" w:rsidRDefault="005E6E1B" w:rsidP="001F6F92">
      <w:pPr>
        <w:tabs>
          <w:tab w:val="left" w:pos="173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5E6E1B" w:rsidRPr="001F6F92" w:rsidRDefault="005E6E1B" w:rsidP="001F6F92">
      <w:pPr>
        <w:tabs>
          <w:tab w:val="left" w:pos="172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Предметные результаты изучения истории проявляются в освоенных обучающимися знаниях </w:t>
      </w:r>
      <w:r w:rsidRPr="001F6F92">
        <w:rPr>
          <w:rFonts w:ascii="Times New Roman" w:eastAsia="Times New Roman" w:hAnsi="Times New Roman"/>
          <w:color w:val="000000"/>
          <w:sz w:val="24"/>
          <w:szCs w:val="24"/>
          <w:lang w:val="ru-RU" w:eastAsia="ru-RU" w:bidi="ru-RU"/>
        </w:rPr>
        <w:lastRenderedPageBreak/>
        <w:t>и видах деятельности. Они представлены в следующих основных группах:</w:t>
      </w:r>
    </w:p>
    <w:p w:rsidR="005E6E1B" w:rsidRPr="001F6F92" w:rsidRDefault="005E6E1B" w:rsidP="001F6F92">
      <w:pPr>
        <w:tabs>
          <w:tab w:val="left" w:pos="106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5E6E1B" w:rsidRPr="001F6F92" w:rsidRDefault="005E6E1B" w:rsidP="001F6F92">
      <w:pPr>
        <w:tabs>
          <w:tab w:val="left" w:pos="106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E6E1B" w:rsidRPr="001F6F92" w:rsidRDefault="005E6E1B" w:rsidP="001F6F92">
      <w:pPr>
        <w:tabs>
          <w:tab w:val="left" w:pos="107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E6E1B" w:rsidRPr="001F6F92" w:rsidRDefault="005E6E1B" w:rsidP="001F6F92">
      <w:pPr>
        <w:tabs>
          <w:tab w:val="left" w:pos="107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5E6E1B" w:rsidRPr="001F6F92" w:rsidRDefault="005E6E1B" w:rsidP="001F6F92">
      <w:pPr>
        <w:tabs>
          <w:tab w:val="left" w:pos="108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5E6E1B" w:rsidRPr="001F6F92" w:rsidRDefault="005E6E1B" w:rsidP="001F6F92">
      <w:pPr>
        <w:tabs>
          <w:tab w:val="left" w:pos="1076"/>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E6E1B" w:rsidRPr="001F6F92" w:rsidRDefault="005E6E1B" w:rsidP="001F6F92">
      <w:pPr>
        <w:tabs>
          <w:tab w:val="left" w:pos="1076"/>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5E6E1B" w:rsidRPr="001F6F92" w:rsidRDefault="005E6E1B" w:rsidP="001F6F92">
      <w:pPr>
        <w:tabs>
          <w:tab w:val="left" w:pos="1081"/>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5E6E1B" w:rsidRPr="001F6F92" w:rsidRDefault="005E6E1B" w:rsidP="001F6F92">
      <w:pPr>
        <w:tabs>
          <w:tab w:val="left" w:pos="1748"/>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5E6E1B" w:rsidRPr="001F6F92" w:rsidRDefault="005E6E1B" w:rsidP="001F6F92">
      <w:pPr>
        <w:tabs>
          <w:tab w:val="left" w:pos="1779"/>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изучения истории в 5 классе.</w:t>
      </w:r>
    </w:p>
    <w:p w:rsidR="005E6E1B" w:rsidRPr="001F6F92" w:rsidRDefault="005E6E1B" w:rsidP="001F6F92">
      <w:pPr>
        <w:tabs>
          <w:tab w:val="left" w:pos="2010"/>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Знание хронологии, работа с хронологией: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смысл основных хронологических понятий (век, тысячелетие, до нашей эры, наша эра);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называть даты важнейших событий истории Древнего мира, по дате устанавливать принадлежность события к веку, тысячелетию;</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определять длительность и последовательность событий, периодов истории Древнего мира, вести счёт лет до нашей эры и нашей эры.</w:t>
      </w:r>
    </w:p>
    <w:p w:rsidR="005E6E1B" w:rsidRPr="001F6F92" w:rsidRDefault="005E6E1B" w:rsidP="001F6F92">
      <w:pPr>
        <w:tabs>
          <w:tab w:val="left" w:pos="2010"/>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Знание исторических фактов, работа с фактами: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указывать (называть) место, обстоятельства, участников, результаты важнейших событий истории Древнего мира;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группировать, систематизировать факты по заданному признаку.</w:t>
      </w:r>
    </w:p>
    <w:p w:rsidR="005E6E1B" w:rsidRPr="001F6F92" w:rsidRDefault="005E6E1B" w:rsidP="001F6F92">
      <w:pPr>
        <w:tabs>
          <w:tab w:val="left" w:pos="2010"/>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Работа с исторической картой: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устанавливать на основе картографических сведений связь между условиями среды обитания людей и их занятиями.</w:t>
      </w:r>
    </w:p>
    <w:p w:rsidR="005E6E1B" w:rsidRPr="001F6F92" w:rsidRDefault="005E6E1B" w:rsidP="001F6F92">
      <w:pPr>
        <w:tabs>
          <w:tab w:val="left" w:pos="2010"/>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Работа с историческими источниками: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памятники культуры изучаемой эпохи и источники, созданные в последующие эпохи, приводить примеры;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5E6E1B" w:rsidRPr="001F6F92" w:rsidRDefault="005E6E1B" w:rsidP="001F6F92">
      <w:pPr>
        <w:tabs>
          <w:tab w:val="left" w:pos="2044"/>
        </w:tabs>
        <w:spacing w:after="0"/>
        <w:ind w:left="740" w:right="32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Историческое описание (реконструкция): характеризовать условия жизни людей в древности;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рассказывать о значительных событиях древней истории, их участниках;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рассказывать об исторических личностях Древнего мира (ключевых моментах их биографии, роли в исторических событиях);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давать краткое описание памятников культуры эпохи первобытности и древнейших цивилизаций.</w:t>
      </w:r>
    </w:p>
    <w:p w:rsidR="005E6E1B" w:rsidRPr="001F6F92" w:rsidRDefault="005E6E1B" w:rsidP="001F6F92">
      <w:pPr>
        <w:tabs>
          <w:tab w:val="left" w:pos="2051"/>
        </w:tabs>
        <w:spacing w:after="0"/>
        <w:ind w:left="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Анализ, объяснение исторических событий, явлений: раскрывать существенные черты государственного устройства древних</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обществ, положения основных групп населения, религиозных верований людей в древности;</w:t>
      </w:r>
    </w:p>
    <w:p w:rsidR="005E6E1B" w:rsidRPr="001F6F92" w:rsidRDefault="005E6E1B" w:rsidP="001F6F92">
      <w:pPr>
        <w:spacing w:after="0"/>
        <w:ind w:left="760" w:right="10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5E6E1B" w:rsidRPr="001F6F92" w:rsidRDefault="005E6E1B" w:rsidP="001F6F92">
      <w:pPr>
        <w:tabs>
          <w:tab w:val="left" w:pos="199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Рассмотрение исторических версий и оценок, определение своего отношения к наиболее значимым событиям и личностям прошлого:</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излагать оценки наиболее значительных событий и личностей древней истории, приводимые в учебной литературе;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высказывать на уровне эмоциональных оценок отношение к поступкам людей прошлого, к памятникам культуры.</w:t>
      </w:r>
    </w:p>
    <w:p w:rsidR="005E6E1B" w:rsidRPr="001F6F92" w:rsidRDefault="005E6E1B" w:rsidP="001F6F92">
      <w:pPr>
        <w:tabs>
          <w:tab w:val="left" w:pos="202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Применение исторических знаний: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раскрывать значение памятников древней истории и культуры, необходимость сохранения их в современном мире;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5E6E1B" w:rsidRPr="001F6F92" w:rsidRDefault="005E6E1B" w:rsidP="001F6F92">
      <w:pPr>
        <w:tabs>
          <w:tab w:val="left" w:pos="195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изучения истории в 6 классе.</w:t>
      </w:r>
    </w:p>
    <w:p w:rsidR="005E6E1B" w:rsidRPr="001F6F92" w:rsidRDefault="005E6E1B" w:rsidP="001F6F92">
      <w:pPr>
        <w:tabs>
          <w:tab w:val="left" w:pos="215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Знание хронологии, работа с хронологией: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называть даты важнейших событий Средневековья, определять их принадлежность к веку, </w:t>
      </w:r>
      <w:r w:rsidRPr="001F6F92">
        <w:rPr>
          <w:rFonts w:ascii="Times New Roman" w:eastAsia="Times New Roman" w:hAnsi="Times New Roman"/>
          <w:color w:val="000000"/>
          <w:sz w:val="24"/>
          <w:szCs w:val="24"/>
          <w:lang w:val="ru-RU" w:eastAsia="ru-RU" w:bidi="ru-RU"/>
        </w:rPr>
        <w:lastRenderedPageBreak/>
        <w:t>историческому периоду;</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устанавливать длительность и синхронность событий истории Руси и всеобщей истории.</w:t>
      </w:r>
    </w:p>
    <w:p w:rsidR="005E6E1B" w:rsidRPr="001F6F92" w:rsidRDefault="005E6E1B" w:rsidP="001F6F92">
      <w:pPr>
        <w:tabs>
          <w:tab w:val="left" w:pos="2145"/>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Знание исторических фактов, работа с фактами: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группировать, систематизировать факты по заданному признаку (составление систематических таблиц).</w:t>
      </w:r>
    </w:p>
    <w:p w:rsidR="005E6E1B" w:rsidRPr="001F6F92" w:rsidRDefault="005E6E1B" w:rsidP="001F6F92">
      <w:pPr>
        <w:tabs>
          <w:tab w:val="left" w:pos="2150"/>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Работа с исторической картой: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находить и показывать на карте исторические объекты, используя легенду карты; давать словесное описание их местоположения;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5E6E1B" w:rsidRPr="001F6F92" w:rsidRDefault="005E6E1B" w:rsidP="001F6F92">
      <w:pPr>
        <w:tabs>
          <w:tab w:val="left" w:pos="2150"/>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Работа с историческими источниками: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авторство, время, место создания источника;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находить в визуальном источнике и вещественном памятнике ключевые символы, образы;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позицию автора письменного и визуального исторического источника.</w:t>
      </w:r>
    </w:p>
    <w:p w:rsidR="005E6E1B" w:rsidRPr="001F6F92" w:rsidRDefault="005E6E1B" w:rsidP="001F6F92">
      <w:pPr>
        <w:tabs>
          <w:tab w:val="left" w:pos="2150"/>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Историческое описание (реконструкция):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рассказывать о ключевых событиях отечественной и всеобщей истории в эпоху Средневековья, их участниках;</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рассказывать об образе жизни различных групп населения в средневековых обществах на Руси и в других странах;</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представлять описание памятников материальной и художественной культуры изучаемой эпохи.</w:t>
      </w:r>
    </w:p>
    <w:p w:rsidR="005E6E1B" w:rsidRPr="001F6F92" w:rsidRDefault="005E6E1B" w:rsidP="001F6F92">
      <w:pPr>
        <w:tabs>
          <w:tab w:val="left" w:pos="2121"/>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Анализ, объяснение исторических событий, явлений: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раскрывать существенные черты экономических и социальных отношений</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5E6E1B" w:rsidRPr="001F6F92" w:rsidRDefault="005E6E1B" w:rsidP="001F6F92">
      <w:pPr>
        <w:tabs>
          <w:tab w:val="left" w:pos="2120"/>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Рассмотрение исторических версий и оценок, определение своего отношения к наиболее значимым событиям и личностям прошлого:</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излагать оценки событий и личностей эпохи Средневековья, приводимые в учебной и научно-</w:t>
      </w:r>
      <w:r w:rsidRPr="001F6F92">
        <w:rPr>
          <w:rFonts w:ascii="Times New Roman" w:eastAsia="Times New Roman" w:hAnsi="Times New Roman"/>
          <w:color w:val="000000"/>
          <w:sz w:val="24"/>
          <w:szCs w:val="24"/>
          <w:lang w:val="ru-RU" w:eastAsia="ru-RU" w:bidi="ru-RU"/>
        </w:rPr>
        <w:lastRenderedPageBreak/>
        <w:t>популярной литературе, объяснять, на каких фактах они основаны;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5E6E1B" w:rsidRPr="001F6F92" w:rsidRDefault="005E6E1B" w:rsidP="001F6F92">
      <w:pPr>
        <w:tabs>
          <w:tab w:val="left" w:pos="2126"/>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Применение исторических знаний: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значение памятников истории и культуры Руси и других стран</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эпохи Средневековья, необходимость сохранения их в современном мире;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выполнять учебные проекты по истории Средних веков (в том числе на региональном материале).</w:t>
      </w:r>
    </w:p>
    <w:p w:rsidR="005E6E1B" w:rsidRPr="001F6F92" w:rsidRDefault="005E6E1B" w:rsidP="001F6F92">
      <w:pPr>
        <w:tabs>
          <w:tab w:val="left" w:pos="195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изучения истории в 7 классе.</w:t>
      </w:r>
    </w:p>
    <w:p w:rsidR="005E6E1B" w:rsidRPr="001F6F92" w:rsidRDefault="005E6E1B" w:rsidP="001F6F92">
      <w:pPr>
        <w:tabs>
          <w:tab w:val="left" w:pos="217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Знание хронологии, работа с хронологией: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называть этапы отечественной и всеобщей истории Нового времени, их хронологические рамки;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локализовать во времени ключевые события отечественной и всеобщей истории </w:t>
      </w:r>
      <w:r w:rsidRPr="001F6F92">
        <w:rPr>
          <w:rFonts w:ascii="Times New Roman" w:eastAsia="Times New Roman" w:hAnsi="Times New Roman"/>
          <w:color w:val="000000"/>
          <w:sz w:val="24"/>
          <w:szCs w:val="24"/>
          <w:lang w:bidi="en-US"/>
        </w:rPr>
        <w:t>XVI</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XVII</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вв., определять их принадлежность к части века (половина, треть, четверть);</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устанавливать синхронность событий отечественной и всеобщей истории </w:t>
      </w:r>
      <w:r w:rsidRPr="001F6F92">
        <w:rPr>
          <w:rFonts w:ascii="Times New Roman" w:eastAsia="Times New Roman" w:hAnsi="Times New Roman"/>
          <w:color w:val="000000"/>
          <w:sz w:val="24"/>
          <w:szCs w:val="24"/>
          <w:lang w:bidi="en-US"/>
        </w:rPr>
        <w:t>XVI</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XVII</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вв.</w:t>
      </w:r>
    </w:p>
    <w:p w:rsidR="005E6E1B" w:rsidRPr="001F6F92" w:rsidRDefault="005E6E1B" w:rsidP="001F6F92">
      <w:pPr>
        <w:tabs>
          <w:tab w:val="left" w:pos="217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Знание исторических фактов, работа с фактами: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указывать (называть) место, обстоятельства, участников, результаты важнейших событий отечественной и всеобщей истории </w:t>
      </w:r>
      <w:r w:rsidRPr="001F6F92">
        <w:rPr>
          <w:rFonts w:ascii="Times New Roman" w:eastAsia="Times New Roman" w:hAnsi="Times New Roman"/>
          <w:color w:val="000000"/>
          <w:sz w:val="24"/>
          <w:szCs w:val="24"/>
          <w:lang w:bidi="en-US"/>
        </w:rPr>
        <w:t>XVI</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XVII</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вв.;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5E6E1B" w:rsidRPr="001F6F92" w:rsidRDefault="005E6E1B" w:rsidP="001F6F92">
      <w:pPr>
        <w:tabs>
          <w:tab w:val="left" w:pos="217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Работа с исторической картой: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1F6F92">
        <w:rPr>
          <w:rFonts w:ascii="Times New Roman" w:eastAsia="Times New Roman" w:hAnsi="Times New Roman"/>
          <w:color w:val="000000"/>
          <w:sz w:val="24"/>
          <w:szCs w:val="24"/>
          <w:lang w:bidi="en-US"/>
        </w:rPr>
        <w:t>XVI</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XVII</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вв.;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5E6E1B" w:rsidRPr="001F6F92" w:rsidRDefault="005E6E1B" w:rsidP="001F6F92">
      <w:pPr>
        <w:tabs>
          <w:tab w:val="left" w:pos="217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Работа с историческими источниками: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виды письменных исторических источников (официальные, личные, литературные и другие);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обстоятельства и цель создания источника, раскрывать его информационную ценность;</w:t>
      </w:r>
    </w:p>
    <w:p w:rsidR="005E6E1B" w:rsidRPr="001F6F92" w:rsidRDefault="005E6E1B" w:rsidP="001F6F92">
      <w:pPr>
        <w:spacing w:after="24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проводить поиск информации в тексте письменного источника, визуальных и вещественных памятниках эпохи;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сопоставлять и систематизировать информацию из нескольких однотипных источников.</w:t>
      </w:r>
    </w:p>
    <w:p w:rsidR="005E6E1B" w:rsidRPr="001F6F92" w:rsidRDefault="005E6E1B" w:rsidP="001F6F92">
      <w:pPr>
        <w:tabs>
          <w:tab w:val="left" w:pos="214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Историческое описание (реконструкция):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рассказывать о ключевых событиях отечественной и всеобщей истории </w:t>
      </w:r>
      <w:r w:rsidRPr="001F6F92">
        <w:rPr>
          <w:rFonts w:ascii="Times New Roman" w:eastAsia="Times New Roman" w:hAnsi="Times New Roman"/>
          <w:color w:val="000000"/>
          <w:sz w:val="24"/>
          <w:szCs w:val="24"/>
          <w:lang w:bidi="en-US"/>
        </w:rPr>
        <w:t>XVI</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XVII</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вв., их участниках;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составлять краткую характеристику известных персоналий отечественной и всеобщей истории </w:t>
      </w:r>
      <w:r w:rsidRPr="001F6F92">
        <w:rPr>
          <w:rFonts w:ascii="Times New Roman" w:eastAsia="Times New Roman" w:hAnsi="Times New Roman"/>
          <w:color w:val="000000"/>
          <w:sz w:val="24"/>
          <w:szCs w:val="24"/>
          <w:lang w:bidi="en-US"/>
        </w:rPr>
        <w:t>XVI</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XVII</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вв. (ключевые факты биографии, личные качества, деятельность);</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рассказывать об образе жизни различных групп населения в России и других странах в раннее Новое время;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представлять описание памятников материальной и художественной культуры изучаемой эпохи.</w:t>
      </w:r>
    </w:p>
    <w:p w:rsidR="005E6E1B" w:rsidRPr="001F6F92" w:rsidRDefault="005E6E1B" w:rsidP="001F6F92">
      <w:pPr>
        <w:tabs>
          <w:tab w:val="left" w:pos="214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Анализ, объяснение исторических событий, явлений: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раскрывать существенные черты экономического, социального</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и политического развития России и других стран в </w:t>
      </w:r>
      <w:r w:rsidRPr="001F6F92">
        <w:rPr>
          <w:rFonts w:ascii="Times New Roman" w:eastAsia="Times New Roman" w:hAnsi="Times New Roman"/>
          <w:color w:val="000000"/>
          <w:sz w:val="24"/>
          <w:szCs w:val="24"/>
          <w:lang w:bidi="en-US"/>
        </w:rPr>
        <w:t>XVI</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XVII</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 xml:space="preserve">вв., европейской реформации, новых веяний в духовной жизни общества, культуре, революций </w:t>
      </w:r>
      <w:r w:rsidRPr="001F6F92">
        <w:rPr>
          <w:rFonts w:ascii="Times New Roman" w:eastAsia="Times New Roman" w:hAnsi="Times New Roman"/>
          <w:color w:val="000000"/>
          <w:sz w:val="24"/>
          <w:szCs w:val="24"/>
          <w:lang w:bidi="en-US"/>
        </w:rPr>
        <w:t>XVI</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XVII</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вв. в европейских странах;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объяснять причины и следствия важнейших событий отечественной и всеобщей истории </w:t>
      </w:r>
      <w:r w:rsidRPr="001F6F92">
        <w:rPr>
          <w:rFonts w:ascii="Times New Roman" w:eastAsia="Times New Roman" w:hAnsi="Times New Roman"/>
          <w:color w:val="000000"/>
          <w:sz w:val="24"/>
          <w:szCs w:val="24"/>
          <w:lang w:bidi="en-US"/>
        </w:rPr>
        <w:t>XVI</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XVII</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5E6E1B" w:rsidRPr="001F6F92" w:rsidRDefault="005E6E1B" w:rsidP="001F6F92">
      <w:pPr>
        <w:tabs>
          <w:tab w:val="left" w:pos="211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Рассмотрение исторических версий и оценок, определение своего отношения к наиболее значимым событиям и личностям прошлого:</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излагать альтернативные оценки событий и личностей отечественной и всеобщей истории </w:t>
      </w:r>
      <w:r w:rsidRPr="001F6F92">
        <w:rPr>
          <w:rFonts w:ascii="Times New Roman" w:eastAsia="Times New Roman" w:hAnsi="Times New Roman"/>
          <w:color w:val="000000"/>
          <w:sz w:val="24"/>
          <w:szCs w:val="24"/>
          <w:lang w:bidi="en-US"/>
        </w:rPr>
        <w:t>XVI</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XVII</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вв., представленные в учебной литературе; объяснять, на чем основываются отдельные мнения;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выражать отношение к деятельности исторических личностей </w:t>
      </w:r>
      <w:r w:rsidRPr="001F6F92">
        <w:rPr>
          <w:rFonts w:ascii="Times New Roman" w:eastAsia="Times New Roman" w:hAnsi="Times New Roman"/>
          <w:color w:val="000000"/>
          <w:sz w:val="24"/>
          <w:szCs w:val="24"/>
          <w:lang w:bidi="en-US"/>
        </w:rPr>
        <w:t>XVI</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XVII</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вв. с учётом обстоятельств изучаемой эпохи и в современной шкале ценностей.</w:t>
      </w:r>
    </w:p>
    <w:p w:rsidR="005E6E1B" w:rsidRPr="001F6F92" w:rsidRDefault="005E6E1B" w:rsidP="001F6F92">
      <w:pPr>
        <w:tabs>
          <w:tab w:val="left" w:pos="216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Применение исторических знаний: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объяснять значение памятников истории и культуры России и других стран </w:t>
      </w:r>
      <w:r w:rsidRPr="001F6F92">
        <w:rPr>
          <w:rFonts w:ascii="Times New Roman" w:eastAsia="Times New Roman" w:hAnsi="Times New Roman"/>
          <w:color w:val="000000"/>
          <w:sz w:val="24"/>
          <w:szCs w:val="24"/>
          <w:lang w:bidi="en-US"/>
        </w:rPr>
        <w:t>XVI</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XVII</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вв. для времени, когда они появились, и для современного общества;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выполнять учебные проекты по отечественной и всеобщей истории </w:t>
      </w:r>
      <w:r w:rsidRPr="001F6F92">
        <w:rPr>
          <w:rFonts w:ascii="Times New Roman" w:eastAsia="Times New Roman" w:hAnsi="Times New Roman"/>
          <w:color w:val="000000"/>
          <w:sz w:val="24"/>
          <w:szCs w:val="24"/>
          <w:lang w:bidi="en-US"/>
        </w:rPr>
        <w:t>XVI</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XVII</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вв. (в том числе на региональном материале).</w:t>
      </w:r>
    </w:p>
    <w:p w:rsidR="005E6E1B" w:rsidRPr="001F6F92" w:rsidRDefault="005E6E1B" w:rsidP="001F6F92">
      <w:pPr>
        <w:tabs>
          <w:tab w:val="left" w:pos="195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изучения истории в 8 классе.</w:t>
      </w:r>
    </w:p>
    <w:p w:rsidR="005E6E1B" w:rsidRPr="001F6F92" w:rsidRDefault="005E6E1B" w:rsidP="001F6F92">
      <w:pPr>
        <w:tabs>
          <w:tab w:val="left" w:pos="216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Знание хронологии, работа с хронологией: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называть даты важнейших событий отечественной и всеобщей истории XVIII в.; определять их принадлежность к историческому периоду, этапу;</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устанавливать синхронность событий отечественной и всеобщей истории XVIII в.</w:t>
      </w:r>
    </w:p>
    <w:p w:rsidR="005E6E1B" w:rsidRPr="001F6F92" w:rsidRDefault="005E6E1B" w:rsidP="001F6F92">
      <w:pPr>
        <w:tabs>
          <w:tab w:val="left" w:pos="216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Знание исторических фактов, работа с фактами: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указывать (называть) место, обстоятельства, участников, результаты важнейших событий отечественной и всеобщей истории XVIII в.;</w:t>
      </w:r>
    </w:p>
    <w:p w:rsidR="005E6E1B" w:rsidRPr="001F6F92" w:rsidRDefault="005E6E1B" w:rsidP="001F6F92">
      <w:pPr>
        <w:tabs>
          <w:tab w:val="left" w:pos="547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группировать, систематизировать</w:t>
      </w:r>
      <w:r w:rsidRPr="001F6F92">
        <w:rPr>
          <w:rFonts w:ascii="Times New Roman" w:eastAsia="Times New Roman" w:hAnsi="Times New Roman"/>
          <w:color w:val="000000"/>
          <w:sz w:val="24"/>
          <w:szCs w:val="24"/>
          <w:lang w:val="ru-RU" w:eastAsia="ru-RU" w:bidi="ru-RU"/>
        </w:rPr>
        <w:tab/>
        <w:t>факты по заданному признаку</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 принадлежности к историческим процессам и другим), составлять систематические таблицы, схемы.</w:t>
      </w:r>
    </w:p>
    <w:p w:rsidR="005E6E1B" w:rsidRPr="001F6F92" w:rsidRDefault="005E6E1B" w:rsidP="001F6F92">
      <w:pPr>
        <w:tabs>
          <w:tab w:val="left" w:pos="216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Работа с исторической картой: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5E6E1B" w:rsidRPr="001F6F92" w:rsidRDefault="005E6E1B" w:rsidP="001F6F92">
      <w:pPr>
        <w:tabs>
          <w:tab w:val="left" w:pos="216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Работа с историческими источниками: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назначение исторического источника, раскрывать его информационную ценность;</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5E6E1B" w:rsidRPr="001F6F92" w:rsidRDefault="005E6E1B" w:rsidP="001F6F92">
      <w:pPr>
        <w:tabs>
          <w:tab w:val="left" w:pos="213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Историческое описание (реконструкция):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рассказывать о ключевых событиях отечественной и всеобщей истории XVIII в., их участниках;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составлять описание образа жизни различных групп населения в России и других странах в XVIII 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представлять описание памятников материальной и художественной культуры изучаемой эпохи (в виде сообщения, аннотации).</w:t>
      </w:r>
    </w:p>
    <w:p w:rsidR="005E6E1B" w:rsidRPr="001F6F92" w:rsidRDefault="005E6E1B" w:rsidP="001F6F92">
      <w:pPr>
        <w:tabs>
          <w:tab w:val="left" w:pos="213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Анализ, объяснение исторических событий, явлений: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раскрывать существенные черты экономического, социального</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5E6E1B" w:rsidRPr="001F6F92" w:rsidRDefault="005E6E1B" w:rsidP="001F6F92">
      <w:pPr>
        <w:tabs>
          <w:tab w:val="left" w:pos="213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Рассмотрение исторических версий и оценок, определение своего отношения к наиболее значимым событиям и личностям прошлого:</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5E6E1B" w:rsidRPr="001F6F92" w:rsidRDefault="005E6E1B" w:rsidP="001F6F92">
      <w:pPr>
        <w:tabs>
          <w:tab w:val="left" w:pos="216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Применение исторических знаний:</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5E6E1B" w:rsidRPr="001F6F92" w:rsidRDefault="005E6E1B" w:rsidP="001F6F92">
      <w:pPr>
        <w:tabs>
          <w:tab w:val="left" w:pos="872"/>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(в том числе на региональном материале).</w:t>
      </w:r>
    </w:p>
    <w:p w:rsidR="005E6E1B" w:rsidRPr="001F6F92" w:rsidRDefault="005E6E1B" w:rsidP="001F6F92">
      <w:pPr>
        <w:tabs>
          <w:tab w:val="left" w:pos="201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изучения истории в 9 классе.</w:t>
      </w:r>
    </w:p>
    <w:p w:rsidR="005E6E1B" w:rsidRPr="001F6F92" w:rsidRDefault="005E6E1B" w:rsidP="001F6F92">
      <w:pPr>
        <w:tabs>
          <w:tab w:val="left" w:pos="216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Знание хронологии, работа с хронологией: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синхронность (асинхронность) исторических процессов отечественной и всеобщей истории XIX - начала XX 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определять последовательность событий отечественной и всеобщей истории</w:t>
      </w:r>
    </w:p>
    <w:p w:rsidR="005E6E1B" w:rsidRPr="001F6F92" w:rsidRDefault="005E6E1B" w:rsidP="001F6F92">
      <w:pPr>
        <w:tabs>
          <w:tab w:val="left" w:pos="872"/>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начала XX в. на основе анализа причинно-следственных связей.</w:t>
      </w:r>
    </w:p>
    <w:p w:rsidR="005E6E1B" w:rsidRPr="001F6F92" w:rsidRDefault="005E6E1B" w:rsidP="001F6F92">
      <w:pPr>
        <w:tabs>
          <w:tab w:val="left" w:pos="2194"/>
        </w:tabs>
        <w:spacing w:after="0"/>
        <w:ind w:left="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Знание исторических фактов, работа с фактами: характеризовать место, обстоятельства, участников, результаты важнейших</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событий отечественной и всеобщей истории XIX - начала XX 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5E6E1B" w:rsidRPr="001F6F92" w:rsidRDefault="005E6E1B" w:rsidP="001F6F92">
      <w:pPr>
        <w:tabs>
          <w:tab w:val="left" w:pos="213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Работа с исторической картой: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определять на основе карты влияние географического фактора на развитие различных сфер жизни страны (группы стран).</w:t>
      </w:r>
    </w:p>
    <w:p w:rsidR="005E6E1B" w:rsidRPr="001F6F92" w:rsidRDefault="005E6E1B" w:rsidP="001F6F92">
      <w:pPr>
        <w:tabs>
          <w:tab w:val="left" w:pos="213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Работа с историческими источниками:</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в тексте письменных источников факты и интерпретации событий прошлого.</w:t>
      </w:r>
    </w:p>
    <w:p w:rsidR="005E6E1B" w:rsidRPr="001F6F92" w:rsidRDefault="005E6E1B" w:rsidP="001F6F92">
      <w:pPr>
        <w:tabs>
          <w:tab w:val="left" w:pos="213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Историческое описание (реконструкция):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5E6E1B" w:rsidRPr="001F6F92" w:rsidRDefault="005E6E1B" w:rsidP="001F6F92">
      <w:pPr>
        <w:tabs>
          <w:tab w:val="left" w:pos="2143"/>
        </w:tabs>
        <w:spacing w:after="0"/>
        <w:ind w:left="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Анализ, объяснение исторических событий, явлений: раскрывать существенные черты экономического, социального</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смысл ключевых понятий, относящихся к данной эпохе отечественной и всеобщей истории; соотносить общие понятия и факты;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5E6E1B" w:rsidRPr="001F6F92" w:rsidRDefault="005E6E1B" w:rsidP="001F6F92">
      <w:pPr>
        <w:tabs>
          <w:tab w:val="left" w:pos="208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Рассмотрение исторических версий и оценок, определение своего отношения к наиболее значимым событиям и личностям прошлого:</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5E6E1B" w:rsidRPr="001F6F92" w:rsidRDefault="005E6E1B" w:rsidP="001F6F92">
      <w:pPr>
        <w:tabs>
          <w:tab w:val="left" w:pos="358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степень</w:t>
      </w:r>
      <w:r w:rsidRPr="001F6F92">
        <w:rPr>
          <w:rFonts w:ascii="Times New Roman" w:eastAsia="Times New Roman" w:hAnsi="Times New Roman"/>
          <w:color w:val="000000"/>
          <w:sz w:val="24"/>
          <w:szCs w:val="24"/>
          <w:lang w:val="ru-RU" w:eastAsia="ru-RU" w:bidi="ru-RU"/>
        </w:rPr>
        <w:tab/>
        <w:t>убедительности предложенных точек зрения,</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формулировать и аргументировать свое мнение;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5E6E1B" w:rsidRPr="001F6F92" w:rsidRDefault="005E6E1B" w:rsidP="001F6F92">
      <w:pPr>
        <w:tabs>
          <w:tab w:val="left" w:pos="210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Применение исторических знаний: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выполнять учебные проекты по отечественной и всеобщей истории XIX - начала XX в. (в том числе на региональном материале);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5E6E1B" w:rsidRPr="001F6F92" w:rsidRDefault="005E6E1B" w:rsidP="001F6F92">
      <w:pPr>
        <w:tabs>
          <w:tab w:val="left" w:pos="154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Учебный модуль «Введение в новейшую историю России».</w:t>
      </w:r>
    </w:p>
    <w:p w:rsidR="005E6E1B" w:rsidRPr="001F6F92" w:rsidRDefault="005E6E1B" w:rsidP="001F6F92">
      <w:pPr>
        <w:tabs>
          <w:tab w:val="left" w:pos="175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Пояснительная записка.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5E6E1B" w:rsidRPr="001F6F92" w:rsidRDefault="005E6E1B" w:rsidP="001F6F92">
      <w:pPr>
        <w:tabs>
          <w:tab w:val="left" w:pos="194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Общая характеристика учебного модуля «Введение в Новейшую историю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5E6E1B" w:rsidRPr="001F6F92" w:rsidRDefault="005E6E1B" w:rsidP="001F6F92">
      <w:pPr>
        <w:tabs>
          <w:tab w:val="left" w:pos="195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Учебный модуль «Введение в Новейшую историю России» имеет также историко-просвещенческую направленность, формируя у молодёжи</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способность и готовность к защите исторической правды и сохранению</w:t>
      </w:r>
    </w:p>
    <w:p w:rsidR="005E6E1B" w:rsidRPr="001F6F92" w:rsidRDefault="005E6E1B" w:rsidP="001F6F92">
      <w:pPr>
        <w:spacing w:after="0"/>
        <w:ind w:left="9420"/>
        <w:rPr>
          <w:rFonts w:ascii="Times New Roman" w:eastAsia="Times New Roman" w:hAnsi="Times New Roman"/>
          <w:b/>
          <w:bCs/>
          <w:i/>
          <w:iCs/>
          <w:color w:val="000000"/>
          <w:sz w:val="24"/>
          <w:szCs w:val="24"/>
          <w:lang w:val="ru-RU" w:eastAsia="ru-RU" w:bidi="ru-RU"/>
        </w:rPr>
      </w:pPr>
      <w:r w:rsidRPr="001F6F92">
        <w:rPr>
          <w:rFonts w:ascii="Times New Roman" w:eastAsia="Microsoft Sans Serif" w:hAnsi="Times New Roman"/>
          <w:color w:val="000000"/>
          <w:sz w:val="24"/>
          <w:szCs w:val="24"/>
          <w:lang w:val="ru-RU" w:eastAsia="ru-RU" w:bidi="ru-RU"/>
        </w:rPr>
        <w:t>1</w:t>
      </w:r>
      <w:r w:rsidRPr="001F6F92">
        <w:rPr>
          <w:rFonts w:ascii="Times New Roman" w:eastAsia="Times New Roman" w:hAnsi="Times New Roman"/>
          <w:b/>
          <w:bCs/>
          <w:i/>
          <w:iCs/>
          <w:color w:val="000000"/>
          <w:sz w:val="24"/>
          <w:szCs w:val="24"/>
          <w:lang w:val="ru-RU" w:eastAsia="ru-RU" w:bidi="ru-RU"/>
        </w:rPr>
        <w:t>1</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исторической памяти, противодействию фальсификации исторических фактов .</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5E6E1B" w:rsidRPr="001F6F92" w:rsidRDefault="005E6E1B" w:rsidP="001F6F92">
      <w:pPr>
        <w:tabs>
          <w:tab w:val="left" w:pos="196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Цели изучения учебного модуля «Введение в Новейшую историю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у обучающихся ориентиров для гражданской, этнонациональной, социальной, культурной самоидентификации в окружающем мире;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E6E1B" w:rsidRPr="001F6F92" w:rsidRDefault="005E6E1B" w:rsidP="001F6F92">
      <w:pPr>
        <w:spacing w:after="698"/>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w:t>
      </w:r>
      <w:r w:rsidRPr="001F6F92">
        <w:rPr>
          <w:rFonts w:ascii="Times New Roman" w:eastAsia="Times New Roman" w:hAnsi="Times New Roman"/>
          <w:color w:val="000000"/>
          <w:sz w:val="24"/>
          <w:szCs w:val="24"/>
          <w:lang w:val="ru-RU" w:eastAsia="ru-RU" w:bidi="ru-RU"/>
        </w:rPr>
        <w:lastRenderedPageBreak/>
        <w:t>современного общества;</w:t>
      </w:r>
    </w:p>
    <w:p w:rsidR="005E6E1B" w:rsidRPr="001F6F92" w:rsidRDefault="005E6E1B" w:rsidP="001F6F92">
      <w:pPr>
        <w:spacing w:after="0"/>
        <w:ind w:left="160"/>
        <w:jc w:val="both"/>
        <w:rPr>
          <w:rFonts w:ascii="Times New Roman" w:eastAsia="Times New Roman" w:hAnsi="Times New Roman"/>
          <w:b/>
          <w:bCs/>
          <w:color w:val="000000"/>
          <w:sz w:val="24"/>
          <w:szCs w:val="24"/>
          <w:lang w:val="ru-RU" w:eastAsia="ru-RU" w:bidi="ru-RU"/>
        </w:rPr>
      </w:pPr>
      <w:r w:rsidRPr="001F6F92">
        <w:rPr>
          <w:rFonts w:ascii="Times New Roman" w:eastAsia="Times New Roman" w:hAnsi="Times New Roman"/>
          <w:b/>
          <w:bCs/>
          <w:color w:val="000000"/>
          <w:sz w:val="24"/>
          <w:szCs w:val="24"/>
          <w:vertAlign w:val="superscript"/>
          <w:lang w:val="ru-RU" w:eastAsia="ru-RU" w:bidi="ru-RU"/>
        </w:rPr>
        <w:t>17</w:t>
      </w:r>
      <w:r w:rsidRPr="001F6F92">
        <w:rPr>
          <w:rFonts w:ascii="Times New Roman" w:eastAsia="Times New Roman" w:hAnsi="Times New Roman"/>
          <w:b/>
          <w:bCs/>
          <w:color w:val="000000"/>
          <w:sz w:val="24"/>
          <w:szCs w:val="24"/>
          <w:lang w:val="ru-RU" w:eastAsia="ru-RU" w:bidi="ru-RU"/>
        </w:rPr>
        <w:t xml:space="preserve"> Указ Президента Российской Федерации от 2 июля 2021 г. № 400 «О Стратегии национальной безопасности Российской Федерации».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личностной позиции обучающихся по отношению не только к прошлому, но и к настоящему родной страны.</w:t>
      </w:r>
    </w:p>
    <w:p w:rsidR="005E6E1B" w:rsidRPr="001F6F92" w:rsidRDefault="005E6E1B" w:rsidP="001F6F92">
      <w:pPr>
        <w:tabs>
          <w:tab w:val="left" w:pos="195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Место и роль учебного модуля «Введение в Новейшую историю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5E6E1B" w:rsidRPr="001F6F92" w:rsidRDefault="005E6E1B" w:rsidP="001F6F92">
      <w:pPr>
        <w:tabs>
          <w:tab w:val="left" w:pos="195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«Введение в Новейшую историю России» может быть реализован в двух вариантах: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самостоятельном планировании учителем процесса освоения</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5E6E1B" w:rsidRPr="001F6F92" w:rsidRDefault="005E6E1B" w:rsidP="00EC07D8">
      <w:pPr>
        <w:tabs>
          <w:tab w:val="left" w:pos="8467"/>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w:t>
      </w:r>
      <w:r w:rsidR="00EC07D8">
        <w:rPr>
          <w:rFonts w:ascii="Times New Roman" w:eastAsia="Times New Roman" w:hAnsi="Times New Roman"/>
          <w:color w:val="000000"/>
          <w:sz w:val="24"/>
          <w:szCs w:val="24"/>
          <w:lang w:val="ru-RU" w:eastAsia="ru-RU" w:bidi="ru-RU"/>
        </w:rPr>
        <w:t xml:space="preserve"> </w:t>
      </w:r>
      <w:r w:rsidRPr="001F6F92">
        <w:rPr>
          <w:rFonts w:ascii="Times New Roman" w:eastAsia="Times New Roman" w:hAnsi="Times New Roman"/>
          <w:color w:val="000000"/>
          <w:sz w:val="24"/>
          <w:szCs w:val="24"/>
          <w:lang w:val="ru-RU" w:eastAsia="ru-RU" w:bidi="ru-RU"/>
        </w:rPr>
        <w:t>образовательной</w:t>
      </w:r>
      <w:r w:rsidR="00EC07D8">
        <w:rPr>
          <w:rFonts w:ascii="Times New Roman" w:eastAsia="Times New Roman" w:hAnsi="Times New Roman"/>
          <w:color w:val="000000"/>
          <w:sz w:val="24"/>
          <w:szCs w:val="24"/>
          <w:lang w:val="ru-RU" w:eastAsia="ru-RU" w:bidi="ru-RU"/>
        </w:rPr>
        <w:t xml:space="preserve"> </w:t>
      </w:r>
      <w:r w:rsidRPr="001F6F92">
        <w:rPr>
          <w:rFonts w:ascii="Times New Roman" w:eastAsia="Times New Roman" w:hAnsi="Times New Roman"/>
          <w:color w:val="000000"/>
          <w:sz w:val="24"/>
          <w:szCs w:val="24"/>
          <w:lang w:val="ru-RU" w:eastAsia="ru-RU" w:bidi="ru-RU"/>
        </w:rPr>
        <w:t>организацией,</w:t>
      </w:r>
      <w:r w:rsidR="00EC07D8">
        <w:rPr>
          <w:rFonts w:ascii="Times New Roman" w:eastAsia="Times New Roman" w:hAnsi="Times New Roman"/>
          <w:color w:val="000000"/>
          <w:sz w:val="24"/>
          <w:szCs w:val="24"/>
          <w:lang w:val="ru-RU" w:eastAsia="ru-RU" w:bidi="ru-RU"/>
        </w:rPr>
        <w:t xml:space="preserve"> </w:t>
      </w:r>
      <w:r w:rsidRPr="001F6F92">
        <w:rPr>
          <w:rFonts w:ascii="Times New Roman" w:eastAsia="Times New Roman" w:hAnsi="Times New Roman"/>
          <w:color w:val="000000"/>
          <w:sz w:val="24"/>
          <w:szCs w:val="24"/>
          <w:lang w:val="ru-RU" w:eastAsia="ru-RU" w:bidi="ru-RU"/>
        </w:rPr>
        <w:t>включа</w:t>
      </w:r>
      <w:r w:rsidR="00EC07D8">
        <w:rPr>
          <w:rFonts w:ascii="Times New Roman" w:eastAsia="Times New Roman" w:hAnsi="Times New Roman"/>
          <w:color w:val="000000"/>
          <w:sz w:val="24"/>
          <w:szCs w:val="24"/>
          <w:lang w:val="ru-RU" w:eastAsia="ru-RU" w:bidi="ru-RU"/>
        </w:rPr>
        <w:t>ю</w:t>
      </w:r>
      <w:r w:rsidRPr="001F6F92">
        <w:rPr>
          <w:rFonts w:ascii="Times New Roman" w:eastAsia="Times New Roman" w:hAnsi="Times New Roman"/>
          <w:color w:val="000000"/>
          <w:sz w:val="24"/>
          <w:szCs w:val="24"/>
          <w:lang w:val="ru-RU" w:eastAsia="ru-RU" w:bidi="ru-RU"/>
        </w:rPr>
        <w:t>щей,</w:t>
      </w:r>
      <w:r w:rsidR="00EC07D8">
        <w:rPr>
          <w:rFonts w:ascii="Times New Roman" w:eastAsia="Times New Roman" w:hAnsi="Times New Roman"/>
          <w:color w:val="000000"/>
          <w:sz w:val="24"/>
          <w:szCs w:val="24"/>
          <w:lang w:val="ru-RU" w:eastAsia="ru-RU" w:bidi="ru-RU"/>
        </w:rPr>
        <w:t xml:space="preserve"> </w:t>
      </w:r>
      <w:r w:rsidRPr="001F6F92">
        <w:rPr>
          <w:rFonts w:ascii="Times New Roman" w:eastAsia="Times New Roman" w:hAnsi="Times New Roman"/>
          <w:color w:val="000000"/>
          <w:sz w:val="24"/>
          <w:szCs w:val="24"/>
          <w:lang w:val="ru-RU" w:eastAsia="ru-RU" w:bidi="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rsidR="00EC07D8">
        <w:rPr>
          <w:rFonts w:ascii="Times New Roman" w:eastAsia="Times New Roman" w:hAnsi="Times New Roman"/>
          <w:color w:val="000000"/>
          <w:sz w:val="24"/>
          <w:szCs w:val="24"/>
          <w:lang w:val="ru-RU" w:eastAsia="ru-RU" w:bidi="ru-RU"/>
        </w:rPr>
        <w:t xml:space="preserve"> </w:t>
      </w:r>
      <w:r w:rsidRPr="001F6F92">
        <w:rPr>
          <w:rFonts w:ascii="Times New Roman" w:eastAsia="Times New Roman" w:hAnsi="Times New Roman"/>
          <w:color w:val="000000"/>
          <w:sz w:val="24"/>
          <w:szCs w:val="24"/>
          <w:lang w:val="ru-RU" w:eastAsia="ru-RU" w:bidi="ru-RU"/>
        </w:rPr>
        <w:t>обучающихся</w:t>
      </w:r>
      <w:r w:rsidR="00EC07D8">
        <w:rPr>
          <w:rFonts w:ascii="Times New Roman" w:eastAsia="Times New Roman" w:hAnsi="Times New Roman"/>
          <w:color w:val="000000"/>
          <w:sz w:val="24"/>
          <w:szCs w:val="24"/>
          <w:lang w:val="ru-RU" w:eastAsia="ru-RU" w:bidi="ru-RU"/>
        </w:rPr>
        <w:t xml:space="preserve"> </w:t>
      </w:r>
      <w:r w:rsidRPr="001F6F92">
        <w:rPr>
          <w:rFonts w:ascii="Times New Roman" w:eastAsia="Times New Roman" w:hAnsi="Times New Roman"/>
          <w:color w:val="000000"/>
          <w:sz w:val="24"/>
          <w:szCs w:val="24"/>
          <w:lang w:val="ru-RU" w:eastAsia="ru-RU" w:bidi="ru-RU"/>
        </w:rPr>
        <w:t>(рекомендуемый объём - 17 учебных часов).</w:t>
      </w:r>
    </w:p>
    <w:p w:rsidR="005E6E1B" w:rsidRPr="001F6F92" w:rsidRDefault="005E6E1B" w:rsidP="001F6F92">
      <w:pPr>
        <w:spacing w:after="0"/>
        <w:ind w:left="20"/>
        <w:jc w:val="center"/>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Реализация модуля в курсе «История России» 9 класса</w:t>
      </w:r>
    </w:p>
    <w:p w:rsidR="005E6E1B" w:rsidRPr="001F6F92" w:rsidRDefault="005E6E1B" w:rsidP="001F6F92">
      <w:pPr>
        <w:framePr w:w="10181" w:wrap="notBeside" w:vAnchor="text" w:hAnchor="text" w:xAlign="center" w:y="1"/>
        <w:spacing w:after="0"/>
        <w:jc w:val="right"/>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5E6E1B" w:rsidRPr="001F6F92" w:rsidTr="005E6E1B">
        <w:trPr>
          <w:trHeight w:hRule="exact" w:val="1114"/>
          <w:jc w:val="center"/>
        </w:trPr>
        <w:tc>
          <w:tcPr>
            <w:tcW w:w="4526" w:type="dxa"/>
            <w:tcBorders>
              <w:top w:val="single" w:sz="4" w:space="0" w:color="auto"/>
              <w:left w:val="single" w:sz="4" w:space="0" w:color="auto"/>
            </w:tcBorders>
            <w:shd w:val="clear" w:color="auto" w:fill="FFFFFF"/>
            <w:vAlign w:val="center"/>
          </w:tcPr>
          <w:p w:rsidR="005E6E1B" w:rsidRPr="001F6F92" w:rsidRDefault="005E6E1B" w:rsidP="001F6F92">
            <w:pPr>
              <w:framePr w:w="10181" w:wrap="notBeside" w:vAnchor="text" w:hAnchor="text" w:xAlign="center" w:y="1"/>
              <w:spacing w:after="0"/>
              <w:jc w:val="center"/>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Программа курса «История России» (9 класс)</w:t>
            </w:r>
          </w:p>
        </w:tc>
        <w:tc>
          <w:tcPr>
            <w:tcW w:w="1550" w:type="dxa"/>
            <w:tcBorders>
              <w:top w:val="single" w:sz="4" w:space="0" w:color="auto"/>
              <w:left w:val="single" w:sz="4" w:space="0" w:color="auto"/>
            </w:tcBorders>
            <w:shd w:val="clear" w:color="auto" w:fill="FFFFFF"/>
          </w:tcPr>
          <w:p w:rsidR="005E6E1B" w:rsidRPr="001F6F92" w:rsidRDefault="005E6E1B" w:rsidP="001F6F92">
            <w:pPr>
              <w:framePr w:w="10181" w:wrap="notBeside" w:vAnchor="text" w:hAnchor="text" w:xAlign="center" w:y="1"/>
              <w:spacing w:after="0"/>
              <w:ind w:left="1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Примерное</w:t>
            </w:r>
          </w:p>
          <w:p w:rsidR="005E6E1B" w:rsidRPr="001F6F92" w:rsidRDefault="005E6E1B" w:rsidP="001F6F92">
            <w:pPr>
              <w:framePr w:w="10181" w:wrap="notBeside" w:vAnchor="text" w:hAnchor="text" w:xAlign="center" w:y="1"/>
              <w:spacing w:after="0"/>
              <w:ind w:left="1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количество</w:t>
            </w:r>
          </w:p>
          <w:p w:rsidR="005E6E1B" w:rsidRPr="001F6F92" w:rsidRDefault="005E6E1B" w:rsidP="001F6F92">
            <w:pPr>
              <w:framePr w:w="10181" w:wrap="notBeside" w:vAnchor="text" w:hAnchor="text" w:xAlign="center" w:y="1"/>
              <w:spacing w:after="0"/>
              <w:jc w:val="center"/>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часов</w:t>
            </w:r>
          </w:p>
        </w:tc>
        <w:tc>
          <w:tcPr>
            <w:tcW w:w="4104" w:type="dxa"/>
            <w:tcBorders>
              <w:top w:val="single" w:sz="4" w:space="0" w:color="auto"/>
              <w:left w:val="single" w:sz="4" w:space="0" w:color="auto"/>
              <w:right w:val="single" w:sz="4" w:space="0" w:color="auto"/>
            </w:tcBorders>
            <w:shd w:val="clear" w:color="auto" w:fill="FFFFFF"/>
          </w:tcPr>
          <w:p w:rsidR="005E6E1B" w:rsidRPr="001F6F92" w:rsidRDefault="005E6E1B" w:rsidP="001F6F92">
            <w:pPr>
              <w:framePr w:w="10181" w:wrap="notBeside" w:vAnchor="text" w:hAnchor="text" w:xAlign="center" w:y="1"/>
              <w:spacing w:after="0"/>
              <w:jc w:val="center"/>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Программа учебного модуля «Введение</w:t>
            </w:r>
          </w:p>
          <w:p w:rsidR="005E6E1B" w:rsidRPr="001F6F92" w:rsidRDefault="005E6E1B" w:rsidP="001F6F92">
            <w:pPr>
              <w:framePr w:w="10181" w:wrap="notBeside" w:vAnchor="text" w:hAnchor="text" w:xAlign="center" w:y="1"/>
              <w:spacing w:after="0"/>
              <w:jc w:val="center"/>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Новейшую историю России»</w:t>
            </w:r>
          </w:p>
        </w:tc>
      </w:tr>
      <w:tr w:rsidR="005E6E1B" w:rsidRPr="001F6F92" w:rsidTr="005E6E1B">
        <w:trPr>
          <w:trHeight w:hRule="exact" w:val="374"/>
          <w:jc w:val="center"/>
        </w:trPr>
        <w:tc>
          <w:tcPr>
            <w:tcW w:w="4526" w:type="dxa"/>
            <w:tcBorders>
              <w:top w:val="single" w:sz="4" w:space="0" w:color="auto"/>
              <w:left w:val="single" w:sz="4" w:space="0" w:color="auto"/>
            </w:tcBorders>
            <w:shd w:val="clear" w:color="auto" w:fill="FFFFFF"/>
          </w:tcPr>
          <w:p w:rsidR="005E6E1B" w:rsidRPr="001F6F92" w:rsidRDefault="005E6E1B" w:rsidP="001F6F92">
            <w:pPr>
              <w:framePr w:w="10181" w:wrap="notBeside" w:vAnchor="text" w:hAnchor="text" w:xAlign="center" w:y="1"/>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Введение</w:t>
            </w:r>
          </w:p>
        </w:tc>
        <w:tc>
          <w:tcPr>
            <w:tcW w:w="1550" w:type="dxa"/>
            <w:tcBorders>
              <w:top w:val="single" w:sz="4" w:space="0" w:color="auto"/>
              <w:left w:val="single" w:sz="4" w:space="0" w:color="auto"/>
            </w:tcBorders>
            <w:shd w:val="clear" w:color="auto" w:fill="FFFFFF"/>
            <w:vAlign w:val="center"/>
          </w:tcPr>
          <w:p w:rsidR="005E6E1B" w:rsidRPr="001F6F92" w:rsidRDefault="005E6E1B" w:rsidP="001F6F92">
            <w:pPr>
              <w:framePr w:w="10181" w:wrap="notBeside" w:vAnchor="text" w:hAnchor="text" w:xAlign="center" w:y="1"/>
              <w:spacing w:after="0"/>
              <w:ind w:left="1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1</w:t>
            </w:r>
          </w:p>
        </w:tc>
        <w:tc>
          <w:tcPr>
            <w:tcW w:w="4104" w:type="dxa"/>
            <w:tcBorders>
              <w:top w:val="single" w:sz="4" w:space="0" w:color="auto"/>
              <w:left w:val="single" w:sz="4" w:space="0" w:color="auto"/>
              <w:right w:val="single" w:sz="4" w:space="0" w:color="auto"/>
            </w:tcBorders>
            <w:shd w:val="clear" w:color="auto" w:fill="FFFFFF"/>
          </w:tcPr>
          <w:p w:rsidR="005E6E1B" w:rsidRPr="001F6F92" w:rsidRDefault="005E6E1B" w:rsidP="001F6F92">
            <w:pPr>
              <w:framePr w:w="10181" w:wrap="notBeside" w:vAnchor="text" w:hAnchor="text" w:xAlign="center" w:y="1"/>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Введение</w:t>
            </w:r>
          </w:p>
        </w:tc>
      </w:tr>
      <w:tr w:rsidR="005E6E1B" w:rsidRPr="001F6F92" w:rsidTr="00EC07D8">
        <w:trPr>
          <w:trHeight w:hRule="exact" w:val="624"/>
          <w:jc w:val="center"/>
        </w:trPr>
        <w:tc>
          <w:tcPr>
            <w:tcW w:w="4526" w:type="dxa"/>
            <w:tcBorders>
              <w:top w:val="single" w:sz="4" w:space="0" w:color="auto"/>
              <w:left w:val="single" w:sz="4" w:space="0" w:color="auto"/>
            </w:tcBorders>
            <w:shd w:val="clear" w:color="auto" w:fill="FFFFFF"/>
          </w:tcPr>
          <w:p w:rsidR="005E6E1B" w:rsidRPr="001F6F92" w:rsidRDefault="005E6E1B" w:rsidP="001F6F92">
            <w:pPr>
              <w:framePr w:w="10181" w:wrap="notBeside" w:vAnchor="text" w:hAnchor="text" w:xAlign="center" w:y="1"/>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Первая российская революция 1905-1907 гг.</w:t>
            </w:r>
          </w:p>
        </w:tc>
        <w:tc>
          <w:tcPr>
            <w:tcW w:w="1550" w:type="dxa"/>
            <w:tcBorders>
              <w:top w:val="single" w:sz="4" w:space="0" w:color="auto"/>
              <w:left w:val="single" w:sz="4" w:space="0" w:color="auto"/>
            </w:tcBorders>
            <w:shd w:val="clear" w:color="auto" w:fill="FFFFFF"/>
          </w:tcPr>
          <w:p w:rsidR="005E6E1B" w:rsidRPr="001F6F92" w:rsidRDefault="005E6E1B" w:rsidP="001F6F92">
            <w:pPr>
              <w:framePr w:w="10181" w:wrap="notBeside" w:vAnchor="text" w:hAnchor="text" w:xAlign="center" w:y="1"/>
              <w:spacing w:after="0"/>
              <w:ind w:left="1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1</w:t>
            </w:r>
          </w:p>
        </w:tc>
        <w:tc>
          <w:tcPr>
            <w:tcW w:w="4104" w:type="dxa"/>
            <w:tcBorders>
              <w:top w:val="single" w:sz="4" w:space="0" w:color="auto"/>
              <w:left w:val="single" w:sz="4" w:space="0" w:color="auto"/>
              <w:right w:val="single" w:sz="4" w:space="0" w:color="auto"/>
            </w:tcBorders>
            <w:shd w:val="clear" w:color="auto" w:fill="FFFFFF"/>
          </w:tcPr>
          <w:p w:rsidR="005E6E1B" w:rsidRPr="001F6F92" w:rsidRDefault="005E6E1B" w:rsidP="001F6F92">
            <w:pPr>
              <w:framePr w:w="10181" w:wrap="notBeside" w:vAnchor="text" w:hAnchor="text" w:xAlign="center" w:y="1"/>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Российская революция 1917—1922 гг.</w:t>
            </w:r>
          </w:p>
        </w:tc>
      </w:tr>
      <w:tr w:rsidR="005E6E1B" w:rsidRPr="001F6F92" w:rsidTr="00EC07D8">
        <w:trPr>
          <w:trHeight w:hRule="exact" w:val="1414"/>
          <w:jc w:val="center"/>
        </w:trPr>
        <w:tc>
          <w:tcPr>
            <w:tcW w:w="4526" w:type="dxa"/>
            <w:tcBorders>
              <w:top w:val="single" w:sz="4" w:space="0" w:color="auto"/>
              <w:left w:val="single" w:sz="4" w:space="0" w:color="auto"/>
            </w:tcBorders>
            <w:shd w:val="clear" w:color="auto" w:fill="FFFFFF"/>
            <w:vAlign w:val="bottom"/>
          </w:tcPr>
          <w:p w:rsidR="005E6E1B" w:rsidRPr="001F6F92" w:rsidRDefault="005E6E1B" w:rsidP="001F6F92">
            <w:pPr>
              <w:framePr w:w="10181" w:wrap="notBeside" w:vAnchor="text" w:hAnchor="text" w:xAlign="center" w:y="1"/>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5E6E1B" w:rsidRPr="001F6F92" w:rsidRDefault="005E6E1B" w:rsidP="001F6F92">
            <w:pPr>
              <w:framePr w:w="10181" w:wrap="notBeside" w:vAnchor="text" w:hAnchor="text" w:xAlign="center" w:y="1"/>
              <w:spacing w:after="0"/>
              <w:ind w:left="1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2</w:t>
            </w:r>
          </w:p>
        </w:tc>
        <w:tc>
          <w:tcPr>
            <w:tcW w:w="4104" w:type="dxa"/>
            <w:tcBorders>
              <w:top w:val="single" w:sz="4" w:space="0" w:color="auto"/>
              <w:left w:val="single" w:sz="4" w:space="0" w:color="auto"/>
              <w:right w:val="single" w:sz="4" w:space="0" w:color="auto"/>
            </w:tcBorders>
            <w:shd w:val="clear" w:color="auto" w:fill="FFFFFF"/>
          </w:tcPr>
          <w:p w:rsidR="005E6E1B" w:rsidRPr="001F6F92" w:rsidRDefault="005E6E1B" w:rsidP="001F6F92">
            <w:pPr>
              <w:framePr w:w="10181" w:wrap="notBeside" w:vAnchor="text" w:hAnchor="text" w:xAlign="center" w:y="1"/>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Великая Отечественная война 1941-1945 гг.</w:t>
            </w:r>
          </w:p>
        </w:tc>
      </w:tr>
      <w:tr w:rsidR="005E6E1B" w:rsidRPr="00F92BD6" w:rsidTr="005E6E1B">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5E6E1B" w:rsidRPr="001F6F92" w:rsidRDefault="005E6E1B" w:rsidP="001F6F92">
            <w:pPr>
              <w:framePr w:w="10181" w:wrap="notBeside" w:vAnchor="text" w:hAnchor="text" w:xAlign="center" w:y="1"/>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5E6E1B" w:rsidRPr="001F6F92" w:rsidRDefault="005E6E1B" w:rsidP="001F6F92">
            <w:pPr>
              <w:framePr w:w="10181" w:wrap="notBeside" w:vAnchor="text" w:hAnchor="text" w:xAlign="center" w:y="1"/>
              <w:spacing w:after="0"/>
              <w:ind w:left="1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5E6E1B" w:rsidRPr="001F6F92" w:rsidRDefault="005E6E1B" w:rsidP="001F6F92">
            <w:pPr>
              <w:framePr w:w="10181" w:wrap="notBeside" w:vAnchor="text" w:hAnchor="text" w:xAlign="center" w:y="1"/>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Распад СССР. Становление новой России (1992-1999 гг.)</w:t>
            </w:r>
          </w:p>
        </w:tc>
      </w:tr>
    </w:tbl>
    <w:p w:rsidR="005E6E1B" w:rsidRPr="001F6F92" w:rsidRDefault="005E6E1B" w:rsidP="001F6F92">
      <w:pPr>
        <w:framePr w:w="10181" w:wrap="notBeside" w:vAnchor="text" w:hAnchor="text" w:xAlign="center" w:y="1"/>
        <w:spacing w:after="0"/>
        <w:rPr>
          <w:rFonts w:ascii="Times New Roman" w:eastAsia="Arial Unicode MS" w:hAnsi="Times New Roman"/>
          <w:color w:val="000000"/>
          <w:sz w:val="24"/>
          <w:szCs w:val="24"/>
          <w:lang w:val="ru-RU" w:eastAsia="ru-RU" w:bidi="ru-RU"/>
        </w:rPr>
      </w:pPr>
    </w:p>
    <w:p w:rsidR="005E6E1B" w:rsidRPr="001F6F92" w:rsidRDefault="005E6E1B" w:rsidP="001F6F92">
      <w:pPr>
        <w:spacing w:after="0"/>
        <w:rPr>
          <w:rFonts w:ascii="Times New Roman" w:eastAsia="Arial Unicode MS" w:hAnsi="Times New Roman"/>
          <w:color w:val="000000"/>
          <w:sz w:val="24"/>
          <w:szCs w:val="24"/>
          <w:lang w:val="ru-RU"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5E6E1B" w:rsidRPr="00F92BD6" w:rsidTr="00EC07D8">
        <w:trPr>
          <w:trHeight w:hRule="exact" w:val="1009"/>
          <w:jc w:val="center"/>
        </w:trPr>
        <w:tc>
          <w:tcPr>
            <w:tcW w:w="4526" w:type="dxa"/>
            <w:tcBorders>
              <w:top w:val="single" w:sz="4" w:space="0" w:color="auto"/>
              <w:left w:val="single" w:sz="4" w:space="0" w:color="auto"/>
            </w:tcBorders>
            <w:shd w:val="clear" w:color="auto" w:fill="FFFFFF"/>
          </w:tcPr>
          <w:p w:rsidR="005E6E1B" w:rsidRPr="001F6F92" w:rsidRDefault="005E6E1B" w:rsidP="001F6F92">
            <w:pPr>
              <w:framePr w:w="10190" w:wrap="notBeside" w:vAnchor="text" w:hAnchor="text" w:xAlign="center" w:y="1"/>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5E6E1B" w:rsidRPr="001F6F92" w:rsidRDefault="005E6E1B" w:rsidP="001F6F92">
            <w:pPr>
              <w:framePr w:w="10190" w:wrap="notBeside" w:vAnchor="text" w:hAnchor="text" w:xAlign="center" w:y="1"/>
              <w:spacing w:after="0"/>
              <w:rPr>
                <w:rFonts w:ascii="Times New Roman" w:eastAsia="Arial Unicode MS" w:hAnsi="Times New Roman"/>
                <w:color w:val="000000"/>
                <w:sz w:val="24"/>
                <w:szCs w:val="24"/>
                <w:lang w:val="ru-RU" w:eastAsia="ru-RU" w:bidi="ru-RU"/>
              </w:rPr>
            </w:pPr>
          </w:p>
        </w:tc>
        <w:tc>
          <w:tcPr>
            <w:tcW w:w="4109" w:type="dxa"/>
            <w:tcBorders>
              <w:top w:val="single" w:sz="4" w:space="0" w:color="auto"/>
              <w:left w:val="single" w:sz="4" w:space="0" w:color="auto"/>
              <w:right w:val="single" w:sz="4" w:space="0" w:color="auto"/>
            </w:tcBorders>
            <w:shd w:val="clear" w:color="auto" w:fill="FFFFFF"/>
          </w:tcPr>
          <w:p w:rsidR="005E6E1B" w:rsidRPr="001F6F92" w:rsidRDefault="005E6E1B" w:rsidP="001F6F92">
            <w:pPr>
              <w:framePr w:w="10190" w:wrap="notBeside" w:vAnchor="text" w:hAnchor="text" w:xAlign="center" w:y="1"/>
              <w:spacing w:after="0"/>
              <w:rPr>
                <w:rFonts w:ascii="Times New Roman" w:eastAsia="Arial Unicode MS" w:hAnsi="Times New Roman"/>
                <w:color w:val="000000"/>
                <w:sz w:val="24"/>
                <w:szCs w:val="24"/>
                <w:lang w:val="ru-RU" w:eastAsia="ru-RU" w:bidi="ru-RU"/>
              </w:rPr>
            </w:pPr>
          </w:p>
        </w:tc>
      </w:tr>
      <w:tr w:rsidR="005E6E1B" w:rsidRPr="00F92BD6" w:rsidTr="00EC07D8">
        <w:trPr>
          <w:trHeight w:hRule="exact" w:val="414"/>
          <w:jc w:val="center"/>
        </w:trPr>
        <w:tc>
          <w:tcPr>
            <w:tcW w:w="4526" w:type="dxa"/>
            <w:tcBorders>
              <w:top w:val="single" w:sz="4" w:space="0" w:color="auto"/>
              <w:left w:val="single" w:sz="4" w:space="0" w:color="auto"/>
            </w:tcBorders>
            <w:shd w:val="clear" w:color="auto" w:fill="FFFFFF"/>
          </w:tcPr>
          <w:p w:rsidR="005E6E1B" w:rsidRPr="001F6F92" w:rsidRDefault="005E6E1B" w:rsidP="001F6F92">
            <w:pPr>
              <w:framePr w:w="10190" w:wrap="notBeside" w:vAnchor="text" w:hAnchor="text" w:xAlign="center" w:y="1"/>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 пороге нового века</w:t>
            </w:r>
          </w:p>
        </w:tc>
        <w:tc>
          <w:tcPr>
            <w:tcW w:w="1555" w:type="dxa"/>
            <w:tcBorders>
              <w:top w:val="single" w:sz="4" w:space="0" w:color="auto"/>
              <w:left w:val="single" w:sz="4" w:space="0" w:color="auto"/>
            </w:tcBorders>
            <w:shd w:val="clear" w:color="auto" w:fill="FFFFFF"/>
          </w:tcPr>
          <w:p w:rsidR="005E6E1B" w:rsidRPr="001F6F92" w:rsidRDefault="005E6E1B" w:rsidP="001F6F92">
            <w:pPr>
              <w:framePr w:w="10190" w:wrap="notBeside" w:vAnchor="text" w:hAnchor="text" w:xAlign="center" w:y="1"/>
              <w:spacing w:after="0"/>
              <w:rPr>
                <w:rFonts w:ascii="Times New Roman" w:eastAsia="Arial Unicode MS" w:hAnsi="Times New Roman"/>
                <w:color w:val="000000"/>
                <w:sz w:val="24"/>
                <w:szCs w:val="24"/>
                <w:lang w:val="ru-RU" w:eastAsia="ru-RU" w:bidi="ru-RU"/>
              </w:rPr>
            </w:pPr>
          </w:p>
        </w:tc>
        <w:tc>
          <w:tcPr>
            <w:tcW w:w="4109" w:type="dxa"/>
            <w:tcBorders>
              <w:top w:val="single" w:sz="4" w:space="0" w:color="auto"/>
              <w:left w:val="single" w:sz="4" w:space="0" w:color="auto"/>
              <w:right w:val="single" w:sz="4" w:space="0" w:color="auto"/>
            </w:tcBorders>
            <w:shd w:val="clear" w:color="auto" w:fill="FFFFFF"/>
          </w:tcPr>
          <w:p w:rsidR="005E6E1B" w:rsidRPr="001F6F92" w:rsidRDefault="005E6E1B" w:rsidP="001F6F92">
            <w:pPr>
              <w:framePr w:w="10190" w:wrap="notBeside" w:vAnchor="text" w:hAnchor="text" w:xAlign="center" w:y="1"/>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Возрождение страны с 2000-х гг.</w:t>
            </w:r>
          </w:p>
        </w:tc>
      </w:tr>
      <w:tr w:rsidR="005E6E1B" w:rsidRPr="001F6F92" w:rsidTr="00EC07D8">
        <w:trPr>
          <w:trHeight w:hRule="exact" w:val="2546"/>
          <w:jc w:val="center"/>
        </w:trPr>
        <w:tc>
          <w:tcPr>
            <w:tcW w:w="4526" w:type="dxa"/>
            <w:tcBorders>
              <w:top w:val="single" w:sz="4" w:space="0" w:color="auto"/>
              <w:left w:val="single" w:sz="4" w:space="0" w:color="auto"/>
            </w:tcBorders>
            <w:shd w:val="clear" w:color="auto" w:fill="FFFFFF"/>
          </w:tcPr>
          <w:p w:rsidR="005E6E1B" w:rsidRPr="001F6F92" w:rsidRDefault="005E6E1B" w:rsidP="001F6F92">
            <w:pPr>
              <w:framePr w:w="10190" w:wrap="notBeside" w:vAnchor="text" w:hAnchor="text" w:xAlign="center" w:y="1"/>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Крымская война. Героическая оборона Севастополя.</w:t>
            </w:r>
          </w:p>
          <w:p w:rsidR="005E6E1B" w:rsidRPr="001F6F92" w:rsidRDefault="005E6E1B" w:rsidP="001F6F92">
            <w:pPr>
              <w:framePr w:w="10190" w:wrap="notBeside" w:vAnchor="text" w:hAnchor="text" w:xAlign="center" w:y="1"/>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5E6E1B" w:rsidRPr="001F6F92" w:rsidRDefault="005E6E1B" w:rsidP="001F6F92">
            <w:pPr>
              <w:framePr w:w="10190" w:wrap="notBeside" w:vAnchor="text" w:hAnchor="text" w:xAlign="center" w:y="1"/>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3</w:t>
            </w:r>
          </w:p>
        </w:tc>
        <w:tc>
          <w:tcPr>
            <w:tcW w:w="4109" w:type="dxa"/>
            <w:tcBorders>
              <w:top w:val="single" w:sz="4" w:space="0" w:color="auto"/>
              <w:left w:val="single" w:sz="4" w:space="0" w:color="auto"/>
              <w:right w:val="single" w:sz="4" w:space="0" w:color="auto"/>
            </w:tcBorders>
            <w:shd w:val="clear" w:color="auto" w:fill="FFFFFF"/>
          </w:tcPr>
          <w:p w:rsidR="005E6E1B" w:rsidRPr="001F6F92" w:rsidRDefault="005E6E1B" w:rsidP="001F6F92">
            <w:pPr>
              <w:framePr w:w="10190" w:wrap="notBeside" w:vAnchor="text" w:hAnchor="text" w:xAlign="center" w:y="1"/>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Воссоединение Крыма с Россией</w:t>
            </w:r>
          </w:p>
        </w:tc>
      </w:tr>
      <w:tr w:rsidR="005E6E1B" w:rsidRPr="001F6F92" w:rsidTr="00EC07D8">
        <w:trPr>
          <w:trHeight w:hRule="exact" w:val="299"/>
          <w:jc w:val="center"/>
        </w:trPr>
        <w:tc>
          <w:tcPr>
            <w:tcW w:w="4526" w:type="dxa"/>
            <w:tcBorders>
              <w:top w:val="single" w:sz="4" w:space="0" w:color="auto"/>
              <w:left w:val="single" w:sz="4" w:space="0" w:color="auto"/>
              <w:bottom w:val="single" w:sz="4" w:space="0" w:color="auto"/>
            </w:tcBorders>
            <w:shd w:val="clear" w:color="auto" w:fill="FFFFFF"/>
          </w:tcPr>
          <w:p w:rsidR="005E6E1B" w:rsidRPr="001F6F92" w:rsidRDefault="005E6E1B" w:rsidP="001F6F92">
            <w:pPr>
              <w:framePr w:w="10190" w:wrap="notBeside" w:vAnchor="text" w:hAnchor="text" w:xAlign="center" w:y="1"/>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Обобщение</w:t>
            </w:r>
          </w:p>
        </w:tc>
        <w:tc>
          <w:tcPr>
            <w:tcW w:w="1555" w:type="dxa"/>
            <w:tcBorders>
              <w:top w:val="single" w:sz="4" w:space="0" w:color="auto"/>
              <w:left w:val="single" w:sz="4" w:space="0" w:color="auto"/>
              <w:bottom w:val="single" w:sz="4" w:space="0" w:color="auto"/>
            </w:tcBorders>
            <w:shd w:val="clear" w:color="auto" w:fill="FFFFFF"/>
          </w:tcPr>
          <w:p w:rsidR="005E6E1B" w:rsidRPr="001F6F92" w:rsidRDefault="005E6E1B" w:rsidP="001F6F92">
            <w:pPr>
              <w:framePr w:w="10190" w:wrap="notBeside" w:vAnchor="text" w:hAnchor="text" w:xAlign="center" w:y="1"/>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5E6E1B" w:rsidRPr="001F6F92" w:rsidRDefault="005E6E1B" w:rsidP="001F6F92">
            <w:pPr>
              <w:framePr w:w="10190" w:wrap="notBeside" w:vAnchor="text" w:hAnchor="text" w:xAlign="center" w:y="1"/>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Итоговое повторение</w:t>
            </w:r>
          </w:p>
        </w:tc>
      </w:tr>
    </w:tbl>
    <w:p w:rsidR="005E6E1B" w:rsidRPr="001F6F92" w:rsidRDefault="005E6E1B" w:rsidP="001F6F92">
      <w:pPr>
        <w:framePr w:w="10190" w:wrap="notBeside" w:vAnchor="text" w:hAnchor="text" w:xAlign="center" w:y="1"/>
        <w:spacing w:after="0"/>
        <w:rPr>
          <w:rFonts w:ascii="Times New Roman" w:eastAsia="Arial Unicode MS" w:hAnsi="Times New Roman"/>
          <w:color w:val="000000"/>
          <w:sz w:val="24"/>
          <w:szCs w:val="24"/>
          <w:lang w:val="ru-RU" w:eastAsia="ru-RU" w:bidi="ru-RU"/>
        </w:rPr>
      </w:pPr>
    </w:p>
    <w:p w:rsidR="005E6E1B" w:rsidRPr="001F6F92" w:rsidRDefault="005E6E1B" w:rsidP="00EC07D8">
      <w:pPr>
        <w:tabs>
          <w:tab w:val="left" w:pos="1794"/>
        </w:tabs>
        <w:spacing w:before="279"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учебного модуля «Введение в Новейшую историю России».</w:t>
      </w:r>
    </w:p>
    <w:p w:rsidR="005E6E1B" w:rsidRPr="001F6F92" w:rsidRDefault="005E6E1B" w:rsidP="00EC07D8">
      <w:pPr>
        <w:spacing w:after="0"/>
        <w:jc w:val="center"/>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Структура и последовательность изучения модуля как целостного</w:t>
      </w:r>
    </w:p>
    <w:p w:rsidR="005E6E1B" w:rsidRPr="001F6F92" w:rsidRDefault="005E6E1B" w:rsidP="001F6F92">
      <w:pPr>
        <w:spacing w:after="0"/>
        <w:jc w:val="center"/>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учебного курса</w:t>
      </w:r>
    </w:p>
    <w:p w:rsidR="005E6E1B" w:rsidRPr="001F6F92" w:rsidRDefault="005E6E1B" w:rsidP="001F6F92">
      <w:pPr>
        <w:framePr w:w="9950" w:wrap="notBeside" w:vAnchor="text" w:hAnchor="text" w:xAlign="center" w:y="1"/>
        <w:spacing w:after="0"/>
        <w:jc w:val="right"/>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5E6E1B" w:rsidRPr="001F6F92" w:rsidTr="00EC07D8">
        <w:trPr>
          <w:trHeight w:hRule="exact" w:val="977"/>
          <w:jc w:val="center"/>
        </w:trPr>
        <w:tc>
          <w:tcPr>
            <w:tcW w:w="720" w:type="dxa"/>
            <w:tcBorders>
              <w:top w:val="single" w:sz="4" w:space="0" w:color="auto"/>
              <w:left w:val="single" w:sz="4" w:space="0" w:color="auto"/>
            </w:tcBorders>
            <w:shd w:val="clear" w:color="auto" w:fill="FFFFFF"/>
            <w:vAlign w:val="center"/>
          </w:tcPr>
          <w:p w:rsidR="005E6E1B" w:rsidRPr="001F6F92" w:rsidRDefault="005E6E1B" w:rsidP="001F6F92">
            <w:pPr>
              <w:framePr w:w="9950" w:wrap="notBeside" w:vAnchor="text" w:hAnchor="text" w:xAlign="center" w:y="1"/>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w:t>
            </w:r>
          </w:p>
        </w:tc>
        <w:tc>
          <w:tcPr>
            <w:tcW w:w="7262" w:type="dxa"/>
            <w:tcBorders>
              <w:top w:val="single" w:sz="4" w:space="0" w:color="auto"/>
              <w:left w:val="single" w:sz="4" w:space="0" w:color="auto"/>
            </w:tcBorders>
            <w:shd w:val="clear" w:color="auto" w:fill="FFFFFF"/>
            <w:vAlign w:val="center"/>
          </w:tcPr>
          <w:p w:rsidR="005E6E1B" w:rsidRPr="001F6F92" w:rsidRDefault="005E6E1B" w:rsidP="001F6F92">
            <w:pPr>
              <w:framePr w:w="9950" w:wrap="notBeside" w:vAnchor="text" w:hAnchor="text" w:xAlign="center" w:y="1"/>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Темы курса</w:t>
            </w:r>
          </w:p>
        </w:tc>
        <w:tc>
          <w:tcPr>
            <w:tcW w:w="1968" w:type="dxa"/>
            <w:tcBorders>
              <w:top w:val="single" w:sz="4" w:space="0" w:color="auto"/>
              <w:left w:val="single" w:sz="4" w:space="0" w:color="auto"/>
              <w:right w:val="single" w:sz="4" w:space="0" w:color="auto"/>
            </w:tcBorders>
            <w:shd w:val="clear" w:color="auto" w:fill="FFFFFF"/>
          </w:tcPr>
          <w:p w:rsidR="005E6E1B" w:rsidRPr="001F6F92" w:rsidRDefault="005E6E1B" w:rsidP="001F6F92">
            <w:pPr>
              <w:framePr w:w="9950" w:wrap="notBeside" w:vAnchor="text" w:hAnchor="text" w:xAlign="center" w:y="1"/>
              <w:spacing w:after="0"/>
              <w:jc w:val="center"/>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Примерное</w:t>
            </w:r>
          </w:p>
          <w:p w:rsidR="005E6E1B" w:rsidRPr="001F6F92" w:rsidRDefault="005E6E1B" w:rsidP="001F6F92">
            <w:pPr>
              <w:framePr w:w="9950" w:wrap="notBeside" w:vAnchor="text" w:hAnchor="text" w:xAlign="center" w:y="1"/>
              <w:spacing w:after="0"/>
              <w:jc w:val="center"/>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количество</w:t>
            </w:r>
          </w:p>
          <w:p w:rsidR="005E6E1B" w:rsidRPr="001F6F92" w:rsidRDefault="005E6E1B" w:rsidP="001F6F92">
            <w:pPr>
              <w:framePr w:w="9950" w:wrap="notBeside" w:vAnchor="text" w:hAnchor="text" w:xAlign="center" w:y="1"/>
              <w:spacing w:after="0"/>
              <w:jc w:val="center"/>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часов</w:t>
            </w:r>
          </w:p>
        </w:tc>
      </w:tr>
      <w:tr w:rsidR="005E6E1B" w:rsidRPr="001F6F92" w:rsidTr="005E6E1B">
        <w:trPr>
          <w:trHeight w:hRule="exact" w:val="470"/>
          <w:jc w:val="center"/>
        </w:trPr>
        <w:tc>
          <w:tcPr>
            <w:tcW w:w="720" w:type="dxa"/>
            <w:tcBorders>
              <w:top w:val="single" w:sz="4" w:space="0" w:color="auto"/>
              <w:left w:val="single" w:sz="4" w:space="0" w:color="auto"/>
            </w:tcBorders>
            <w:shd w:val="clear" w:color="auto" w:fill="FFFFFF"/>
            <w:vAlign w:val="center"/>
          </w:tcPr>
          <w:p w:rsidR="005E6E1B" w:rsidRPr="001F6F92" w:rsidRDefault="005E6E1B" w:rsidP="001F6F92">
            <w:pPr>
              <w:framePr w:w="9950" w:wrap="notBeside" w:vAnchor="text" w:hAnchor="text" w:xAlign="center" w:y="1"/>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1</w:t>
            </w:r>
          </w:p>
        </w:tc>
        <w:tc>
          <w:tcPr>
            <w:tcW w:w="7262" w:type="dxa"/>
            <w:tcBorders>
              <w:top w:val="single" w:sz="4" w:space="0" w:color="auto"/>
              <w:left w:val="single" w:sz="4" w:space="0" w:color="auto"/>
            </w:tcBorders>
            <w:shd w:val="clear" w:color="auto" w:fill="FFFFFF"/>
          </w:tcPr>
          <w:p w:rsidR="005E6E1B" w:rsidRPr="001F6F92" w:rsidRDefault="005E6E1B" w:rsidP="001F6F92">
            <w:pPr>
              <w:framePr w:w="9950" w:wrap="notBeside" w:vAnchor="text" w:hAnchor="text" w:xAlign="center" w:y="1"/>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5E6E1B" w:rsidRPr="001F6F92" w:rsidRDefault="005E6E1B" w:rsidP="001F6F92">
            <w:pPr>
              <w:framePr w:w="9950" w:wrap="notBeside" w:vAnchor="text" w:hAnchor="text" w:xAlign="center" w:y="1"/>
              <w:spacing w:after="0"/>
              <w:jc w:val="center"/>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1</w:t>
            </w:r>
          </w:p>
        </w:tc>
      </w:tr>
      <w:tr w:rsidR="005E6E1B" w:rsidRPr="001F6F92" w:rsidTr="005E6E1B">
        <w:trPr>
          <w:trHeight w:hRule="exact" w:val="466"/>
          <w:jc w:val="center"/>
        </w:trPr>
        <w:tc>
          <w:tcPr>
            <w:tcW w:w="720" w:type="dxa"/>
            <w:tcBorders>
              <w:top w:val="single" w:sz="4" w:space="0" w:color="auto"/>
              <w:left w:val="single" w:sz="4" w:space="0" w:color="auto"/>
            </w:tcBorders>
            <w:shd w:val="clear" w:color="auto" w:fill="FFFFFF"/>
            <w:vAlign w:val="center"/>
          </w:tcPr>
          <w:p w:rsidR="005E6E1B" w:rsidRPr="001F6F92" w:rsidRDefault="005E6E1B" w:rsidP="001F6F92">
            <w:pPr>
              <w:framePr w:w="9950" w:wrap="notBeside" w:vAnchor="text" w:hAnchor="text" w:xAlign="center" w:y="1"/>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2</w:t>
            </w:r>
          </w:p>
        </w:tc>
        <w:tc>
          <w:tcPr>
            <w:tcW w:w="7262" w:type="dxa"/>
            <w:tcBorders>
              <w:top w:val="single" w:sz="4" w:space="0" w:color="auto"/>
              <w:left w:val="single" w:sz="4" w:space="0" w:color="auto"/>
            </w:tcBorders>
            <w:shd w:val="clear" w:color="auto" w:fill="FFFFFF"/>
          </w:tcPr>
          <w:p w:rsidR="005E6E1B" w:rsidRPr="001F6F92" w:rsidRDefault="005E6E1B" w:rsidP="001F6F92">
            <w:pPr>
              <w:framePr w:w="9950" w:wrap="notBeside" w:vAnchor="text" w:hAnchor="text" w:xAlign="center" w:y="1"/>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5E6E1B" w:rsidRPr="001F6F92" w:rsidRDefault="005E6E1B" w:rsidP="001F6F92">
            <w:pPr>
              <w:framePr w:w="9950" w:wrap="notBeside" w:vAnchor="text" w:hAnchor="text" w:xAlign="center" w:y="1"/>
              <w:spacing w:after="0"/>
              <w:jc w:val="center"/>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5</w:t>
            </w:r>
          </w:p>
        </w:tc>
      </w:tr>
      <w:tr w:rsidR="005E6E1B" w:rsidRPr="001F6F92" w:rsidTr="005E6E1B">
        <w:trPr>
          <w:trHeight w:hRule="exact" w:val="466"/>
          <w:jc w:val="center"/>
        </w:trPr>
        <w:tc>
          <w:tcPr>
            <w:tcW w:w="720" w:type="dxa"/>
            <w:tcBorders>
              <w:top w:val="single" w:sz="4" w:space="0" w:color="auto"/>
              <w:left w:val="single" w:sz="4" w:space="0" w:color="auto"/>
            </w:tcBorders>
            <w:shd w:val="clear" w:color="auto" w:fill="FFFFFF"/>
            <w:vAlign w:val="center"/>
          </w:tcPr>
          <w:p w:rsidR="005E6E1B" w:rsidRPr="001F6F92" w:rsidRDefault="005E6E1B" w:rsidP="001F6F92">
            <w:pPr>
              <w:framePr w:w="9950" w:wrap="notBeside" w:vAnchor="text" w:hAnchor="text" w:xAlign="center" w:y="1"/>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2</w:t>
            </w:r>
          </w:p>
        </w:tc>
        <w:tc>
          <w:tcPr>
            <w:tcW w:w="7262" w:type="dxa"/>
            <w:tcBorders>
              <w:top w:val="single" w:sz="4" w:space="0" w:color="auto"/>
              <w:left w:val="single" w:sz="4" w:space="0" w:color="auto"/>
            </w:tcBorders>
            <w:shd w:val="clear" w:color="auto" w:fill="FFFFFF"/>
          </w:tcPr>
          <w:p w:rsidR="005E6E1B" w:rsidRPr="001F6F92" w:rsidRDefault="005E6E1B" w:rsidP="001F6F92">
            <w:pPr>
              <w:framePr w:w="9950" w:wrap="notBeside" w:vAnchor="text" w:hAnchor="text" w:xAlign="center" w:y="1"/>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5E6E1B" w:rsidRPr="001F6F92" w:rsidRDefault="005E6E1B" w:rsidP="001F6F92">
            <w:pPr>
              <w:framePr w:w="9950" w:wrap="notBeside" w:vAnchor="text" w:hAnchor="text" w:xAlign="center" w:y="1"/>
              <w:spacing w:after="0"/>
              <w:jc w:val="center"/>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4</w:t>
            </w:r>
          </w:p>
        </w:tc>
      </w:tr>
      <w:tr w:rsidR="005E6E1B" w:rsidRPr="001F6F92" w:rsidTr="005E6E1B">
        <w:trPr>
          <w:trHeight w:hRule="exact" w:val="470"/>
          <w:jc w:val="center"/>
        </w:trPr>
        <w:tc>
          <w:tcPr>
            <w:tcW w:w="720" w:type="dxa"/>
            <w:tcBorders>
              <w:top w:val="single" w:sz="4" w:space="0" w:color="auto"/>
              <w:left w:val="single" w:sz="4" w:space="0" w:color="auto"/>
            </w:tcBorders>
            <w:shd w:val="clear" w:color="auto" w:fill="FFFFFF"/>
          </w:tcPr>
          <w:p w:rsidR="005E6E1B" w:rsidRPr="001F6F92" w:rsidRDefault="005E6E1B" w:rsidP="001F6F92">
            <w:pPr>
              <w:framePr w:w="9950" w:wrap="notBeside" w:vAnchor="text" w:hAnchor="text" w:xAlign="center" w:y="1"/>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3</w:t>
            </w:r>
          </w:p>
        </w:tc>
        <w:tc>
          <w:tcPr>
            <w:tcW w:w="7262" w:type="dxa"/>
            <w:tcBorders>
              <w:top w:val="single" w:sz="4" w:space="0" w:color="auto"/>
              <w:left w:val="single" w:sz="4" w:space="0" w:color="auto"/>
            </w:tcBorders>
            <w:shd w:val="clear" w:color="auto" w:fill="FFFFFF"/>
          </w:tcPr>
          <w:p w:rsidR="005E6E1B" w:rsidRPr="001F6F92" w:rsidRDefault="005E6E1B" w:rsidP="001F6F92">
            <w:pPr>
              <w:framePr w:w="9950" w:wrap="notBeside" w:vAnchor="text" w:hAnchor="text" w:xAlign="center" w:y="1"/>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5E6E1B" w:rsidRPr="001F6F92" w:rsidRDefault="005E6E1B" w:rsidP="001F6F92">
            <w:pPr>
              <w:framePr w:w="9950" w:wrap="notBeside" w:vAnchor="text" w:hAnchor="text" w:xAlign="center" w:y="1"/>
              <w:spacing w:after="0"/>
              <w:jc w:val="center"/>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2</w:t>
            </w:r>
          </w:p>
        </w:tc>
      </w:tr>
      <w:tr w:rsidR="005E6E1B" w:rsidRPr="001F6F92" w:rsidTr="00EC07D8">
        <w:trPr>
          <w:trHeight w:hRule="exact" w:val="401"/>
          <w:jc w:val="center"/>
        </w:trPr>
        <w:tc>
          <w:tcPr>
            <w:tcW w:w="720" w:type="dxa"/>
            <w:tcBorders>
              <w:top w:val="single" w:sz="4" w:space="0" w:color="auto"/>
              <w:left w:val="single" w:sz="4" w:space="0" w:color="auto"/>
            </w:tcBorders>
            <w:shd w:val="clear" w:color="auto" w:fill="FFFFFF"/>
          </w:tcPr>
          <w:p w:rsidR="005E6E1B" w:rsidRPr="001F6F92" w:rsidRDefault="005E6E1B" w:rsidP="001F6F92">
            <w:pPr>
              <w:framePr w:w="9950" w:wrap="notBeside" w:vAnchor="text" w:hAnchor="text" w:xAlign="center" w:y="1"/>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4</w:t>
            </w:r>
          </w:p>
        </w:tc>
        <w:tc>
          <w:tcPr>
            <w:tcW w:w="7262" w:type="dxa"/>
            <w:tcBorders>
              <w:top w:val="single" w:sz="4" w:space="0" w:color="auto"/>
              <w:left w:val="single" w:sz="4" w:space="0" w:color="auto"/>
            </w:tcBorders>
            <w:shd w:val="clear" w:color="auto" w:fill="FFFFFF"/>
          </w:tcPr>
          <w:p w:rsidR="005E6E1B" w:rsidRPr="001F6F92" w:rsidRDefault="005E6E1B" w:rsidP="001F6F92">
            <w:pPr>
              <w:framePr w:w="9950" w:wrap="notBeside" w:vAnchor="text" w:hAnchor="text" w:xAlign="center" w:y="1"/>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5E6E1B" w:rsidRPr="001F6F92" w:rsidRDefault="005E6E1B" w:rsidP="001F6F92">
            <w:pPr>
              <w:framePr w:w="9950" w:wrap="notBeside" w:vAnchor="text" w:hAnchor="text" w:xAlign="center" w:y="1"/>
              <w:spacing w:after="0"/>
              <w:jc w:val="center"/>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3</w:t>
            </w:r>
          </w:p>
        </w:tc>
      </w:tr>
      <w:tr w:rsidR="005E6E1B" w:rsidRPr="001F6F92" w:rsidTr="005E6E1B">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5E6E1B" w:rsidRPr="001F6F92" w:rsidRDefault="005E6E1B" w:rsidP="001F6F92">
            <w:pPr>
              <w:framePr w:w="9950" w:wrap="notBeside" w:vAnchor="text" w:hAnchor="text" w:xAlign="center" w:y="1"/>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5</w:t>
            </w:r>
          </w:p>
        </w:tc>
        <w:tc>
          <w:tcPr>
            <w:tcW w:w="7262" w:type="dxa"/>
            <w:tcBorders>
              <w:top w:val="single" w:sz="4" w:space="0" w:color="auto"/>
              <w:left w:val="single" w:sz="4" w:space="0" w:color="auto"/>
              <w:bottom w:val="single" w:sz="4" w:space="0" w:color="auto"/>
            </w:tcBorders>
            <w:shd w:val="clear" w:color="auto" w:fill="FFFFFF"/>
          </w:tcPr>
          <w:p w:rsidR="005E6E1B" w:rsidRPr="001F6F92" w:rsidRDefault="005E6E1B" w:rsidP="001F6F92">
            <w:pPr>
              <w:framePr w:w="9950" w:wrap="notBeside" w:vAnchor="text" w:hAnchor="text" w:xAlign="center" w:y="1"/>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5E6E1B" w:rsidRPr="001F6F92" w:rsidRDefault="005E6E1B" w:rsidP="001F6F92">
            <w:pPr>
              <w:framePr w:w="9950" w:wrap="notBeside" w:vAnchor="text" w:hAnchor="text" w:xAlign="center" w:y="1"/>
              <w:spacing w:after="0"/>
              <w:jc w:val="center"/>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2</w:t>
            </w:r>
          </w:p>
        </w:tc>
      </w:tr>
    </w:tbl>
    <w:p w:rsidR="005E6E1B" w:rsidRPr="001F6F92" w:rsidRDefault="005E6E1B" w:rsidP="001F6F92">
      <w:pPr>
        <w:framePr w:w="9950" w:wrap="notBeside" w:vAnchor="text" w:hAnchor="text" w:xAlign="center" w:y="1"/>
        <w:spacing w:after="0"/>
        <w:rPr>
          <w:rFonts w:ascii="Times New Roman" w:eastAsia="Arial Unicode MS" w:hAnsi="Times New Roman"/>
          <w:color w:val="000000"/>
          <w:sz w:val="24"/>
          <w:szCs w:val="24"/>
          <w:lang w:val="ru-RU" w:eastAsia="ru-RU" w:bidi="ru-RU"/>
        </w:rPr>
      </w:pPr>
    </w:p>
    <w:p w:rsidR="005E6E1B" w:rsidRPr="001F6F92" w:rsidRDefault="005E6E1B" w:rsidP="00EC07D8">
      <w:pPr>
        <w:tabs>
          <w:tab w:val="left" w:pos="2026"/>
        </w:tabs>
        <w:spacing w:after="0"/>
        <w:ind w:left="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Введение.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5E6E1B" w:rsidRPr="001F6F92" w:rsidRDefault="005E6E1B" w:rsidP="001F6F92">
      <w:pPr>
        <w:tabs>
          <w:tab w:val="left" w:pos="1996"/>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Российская революция 1917—1922 гг.</w:t>
      </w:r>
    </w:p>
    <w:p w:rsidR="005E6E1B" w:rsidRPr="001F6F92" w:rsidRDefault="005E6E1B" w:rsidP="001F6F92">
      <w:pPr>
        <w:tabs>
          <w:tab w:val="left" w:pos="9932"/>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Российская империя накануне Февральской революции 1917г.:</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общенациональный кризис.</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Февральское восстание в Петрограде. Отречение Николая II.</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Гражданская война как национальная трагедия. Военная интервенция. Политика белых правительств А. В. Колчака, А. И. Деникина и П. Н. Врангеля.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Переход страны к мирной жизни. Образование СССР. Революционные события в России глазами соотечественников и мира. Русское зарубежье.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Влияние революционных событий на общемировые процессы XX в., историю народов России.</w:t>
      </w:r>
    </w:p>
    <w:p w:rsidR="005E6E1B" w:rsidRPr="001F6F92" w:rsidRDefault="005E6E1B" w:rsidP="001F6F92">
      <w:pPr>
        <w:tabs>
          <w:tab w:val="left" w:pos="1996"/>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Великая Отечественная война 1941-1945 гг.</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Битва за Москву. Парад 7 ноября 1941 г. на Красной площади. Срыв германских планов молниеносной войны.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Блокада Ленинграда. Дорога жизни. Значение героического сопротивления</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Ленинграда.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Коренной перелом в ходе Великой Отечественной войны. Сталинградская битва. Битва на Курской дуге.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Прорыв и снятие блокады Ленинграда. Битва за Днепр. Массовый героизм советских людей, </w:t>
      </w:r>
      <w:r w:rsidRPr="001F6F92">
        <w:rPr>
          <w:rFonts w:ascii="Times New Roman" w:eastAsia="Times New Roman" w:hAnsi="Times New Roman"/>
          <w:color w:val="000000"/>
          <w:sz w:val="24"/>
          <w:szCs w:val="24"/>
          <w:lang w:val="ru-RU" w:eastAsia="ru-RU" w:bidi="ru-RU"/>
        </w:rPr>
        <w:lastRenderedPageBreak/>
        <w:t>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Освобождение оккупированной территории СССР. Белорусская наступательная операция (операция «Багратион») Красной Армии.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Разгром милитаристской Японии. 3 сентября - окончание Второй мировой войны.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Окончание Второй мировой войны. Осуждение главных военных преступников их пособников (Нюрнбергский, Токийский и Хабаровский процессы).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Города-герои. Дни воинской славы и памятные даты в России. Указы</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5E6E1B" w:rsidRPr="001F6F92" w:rsidRDefault="005E6E1B" w:rsidP="001F6F92">
      <w:pPr>
        <w:tabs>
          <w:tab w:val="left" w:pos="1039"/>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5E6E1B" w:rsidRPr="001F6F92" w:rsidRDefault="005E6E1B" w:rsidP="001F6F92">
      <w:pPr>
        <w:tabs>
          <w:tab w:val="left" w:pos="2004"/>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Распад СССР. Становление новой России (1992-1999 гг.).</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Нарастание кризисных явлений в СССР. М.С. Горбачёв. Межнациональные</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конфликты. «Парад суверенитетов». Принятие Декларации о государственном суверенитете РСФСР.</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Референдум о сохранении СССР и введении поста Президента РСФСР. Избрание Б. Н. Ельцина Президентом РСФСР.</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Распад СССР и его последствия для России и мира.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Становление Российской Федерации как суверенного государства (1991-1993 гг.). Референдум по проекту Конституции.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России. Принятие Конституции Российской Федерации 1993 г. и её значение.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Россия на постсоветском пространстве. СНГ и Союзное государство. Значение сохранения Россией статуса ядерной державы.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Добровольная отставка Б.Н. Ельцина.</w:t>
      </w:r>
    </w:p>
    <w:p w:rsidR="005E6E1B" w:rsidRPr="001F6F92" w:rsidRDefault="005E6E1B" w:rsidP="001F6F92">
      <w:pPr>
        <w:tabs>
          <w:tab w:val="left" w:pos="2004"/>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Возрождение страны с 2000-х гг.</w:t>
      </w:r>
    </w:p>
    <w:p w:rsidR="005E6E1B" w:rsidRPr="001F6F92" w:rsidRDefault="005E6E1B" w:rsidP="001F6F92">
      <w:pPr>
        <w:tabs>
          <w:tab w:val="left" w:pos="2211"/>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Российская Федерация в начале XXI века: на пути восстановления</w:t>
      </w:r>
    </w:p>
    <w:p w:rsidR="005E6E1B" w:rsidRPr="001F6F92" w:rsidRDefault="005E6E1B" w:rsidP="001F6F92">
      <w:pPr>
        <w:tabs>
          <w:tab w:val="left" w:pos="826"/>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укрепления страны. Вступление в должность Президента Российской Федерации</w:t>
      </w:r>
    </w:p>
    <w:p w:rsidR="005E6E1B" w:rsidRPr="001F6F92" w:rsidRDefault="005E6E1B" w:rsidP="001F6F92">
      <w:pPr>
        <w:tabs>
          <w:tab w:val="left" w:pos="826"/>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В.В.</w:t>
      </w:r>
      <w:r w:rsidRPr="001F6F92">
        <w:rPr>
          <w:rFonts w:ascii="Times New Roman" w:eastAsia="Times New Roman" w:hAnsi="Times New Roman"/>
          <w:color w:val="000000"/>
          <w:sz w:val="24"/>
          <w:szCs w:val="24"/>
          <w:lang w:val="ru-RU" w:eastAsia="ru-RU" w:bidi="ru-RU"/>
        </w:rPr>
        <w:tab/>
        <w:t>Путина. Восстановление единого правового пространства страны.</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Экономическая интеграция на постсоветском пространстве. Борьба с терроризмом. Укрепление </w:t>
      </w:r>
      <w:r w:rsidRPr="001F6F92">
        <w:rPr>
          <w:rFonts w:ascii="Times New Roman" w:eastAsia="Times New Roman" w:hAnsi="Times New Roman"/>
          <w:color w:val="000000"/>
          <w:sz w:val="24"/>
          <w:szCs w:val="24"/>
          <w:lang w:val="ru-RU" w:eastAsia="ru-RU" w:bidi="ru-RU"/>
        </w:rPr>
        <w:lastRenderedPageBreak/>
        <w:t>Вооружённых Сил Российской Федерации. Приоритетные национальные проекты.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Восстановление лидирующих позиций России в международных отношениях. Отношения с США и Евросоюзом.</w:t>
      </w:r>
    </w:p>
    <w:p w:rsidR="005E6E1B" w:rsidRPr="001F6F92" w:rsidRDefault="005E6E1B" w:rsidP="001F6F92">
      <w:pPr>
        <w:tabs>
          <w:tab w:val="left" w:pos="217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Воссоединение Крыма с Россией.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Воссоединение Крыма с Россией, его значение и международные последствия.</w:t>
      </w:r>
    </w:p>
    <w:p w:rsidR="005E6E1B" w:rsidRPr="001F6F92" w:rsidRDefault="005E6E1B" w:rsidP="001F6F92">
      <w:pPr>
        <w:tabs>
          <w:tab w:val="left" w:pos="216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Общероссийское голосование по поправкам к Конституции России (2020 г.).</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Признание Россией Донецкой Народной Республики и Луганской Народной Республики (2022 г.).</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Значение исторических традиций и культурного наследия для современной</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5E6E1B" w:rsidRPr="001F6F92" w:rsidRDefault="005E6E1B" w:rsidP="001F6F92">
      <w:pPr>
        <w:tabs>
          <w:tab w:val="left" w:pos="198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Итоговое повторение.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История родного края в годы революций и Гражданской войны.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Наши земляки - герои Великой Отечественной войны (1941-1945 гг.).</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Наш регион в конце XX - начале XXI вв.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Трудовые достижения родного края.</w:t>
      </w:r>
    </w:p>
    <w:p w:rsidR="005E6E1B" w:rsidRPr="001F6F92" w:rsidRDefault="005E6E1B" w:rsidP="001F6F92">
      <w:pPr>
        <w:tabs>
          <w:tab w:val="left" w:pos="174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Планируемые результаты освоения учебного модуля «Введение в Новейшую историю России».</w:t>
      </w:r>
    </w:p>
    <w:p w:rsidR="005E6E1B" w:rsidRPr="001F6F92" w:rsidRDefault="005E6E1B" w:rsidP="001F6F92">
      <w:pPr>
        <w:tabs>
          <w:tab w:val="left" w:pos="195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Личностные и метапредметные результаты являются приоритетными</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освоении содержания учебного модуля «Введение в Новейшую историю России».</w:t>
      </w:r>
    </w:p>
    <w:p w:rsidR="005E6E1B" w:rsidRPr="001F6F92" w:rsidRDefault="005E6E1B" w:rsidP="001F6F92">
      <w:pPr>
        <w:tabs>
          <w:tab w:val="left" w:pos="196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5E6E1B" w:rsidRPr="001F6F92" w:rsidRDefault="005E6E1B" w:rsidP="001F6F92">
      <w:pPr>
        <w:tabs>
          <w:tab w:val="left" w:pos="196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5E6E1B" w:rsidRPr="001F6F92" w:rsidRDefault="005E6E1B" w:rsidP="001F6F92">
      <w:pPr>
        <w:tabs>
          <w:tab w:val="left" w:pos="109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w:t>
      </w:r>
      <w:r w:rsidRPr="001F6F92">
        <w:rPr>
          <w:rFonts w:ascii="Times New Roman" w:eastAsia="Times New Roman" w:hAnsi="Times New Roman"/>
          <w:color w:val="000000"/>
          <w:sz w:val="24"/>
          <w:szCs w:val="24"/>
          <w:lang w:val="ru-RU" w:eastAsia="ru-RU" w:bidi="ru-RU"/>
        </w:rPr>
        <w:lastRenderedPageBreak/>
        <w:t>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5E6E1B" w:rsidRPr="001F6F92" w:rsidRDefault="005E6E1B" w:rsidP="001F6F92">
      <w:pPr>
        <w:tabs>
          <w:tab w:val="left" w:pos="108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5E6E1B" w:rsidRPr="001F6F92" w:rsidRDefault="005E6E1B" w:rsidP="001F6F92">
      <w:pPr>
        <w:tabs>
          <w:tab w:val="left" w:pos="108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E6E1B" w:rsidRPr="001F6F92" w:rsidRDefault="005E6E1B" w:rsidP="001F6F92">
      <w:pPr>
        <w:tabs>
          <w:tab w:val="left" w:pos="195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5E6E1B" w:rsidRPr="001F6F92" w:rsidRDefault="005E6E1B" w:rsidP="001F6F92">
      <w:pPr>
        <w:spacing w:after="2"/>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деятельности экологической направленности.</w:t>
      </w:r>
    </w:p>
    <w:p w:rsidR="005E6E1B" w:rsidRPr="001F6F92" w:rsidRDefault="005E6E1B" w:rsidP="001F6F92">
      <w:pPr>
        <w:tabs>
          <w:tab w:val="left" w:pos="195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5E6E1B" w:rsidRPr="001F6F92" w:rsidRDefault="005E6E1B" w:rsidP="001F6F92">
      <w:pPr>
        <w:tabs>
          <w:tab w:val="left" w:pos="195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E6E1B" w:rsidRPr="001F6F92" w:rsidRDefault="005E6E1B" w:rsidP="001F6F92">
      <w:pPr>
        <w:tabs>
          <w:tab w:val="left" w:pos="228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и характеризовать существенные признаки, итоги и значение ключевых событий и процессов Новейшей истории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дефициты информации, данных, необходимых для решения поставленной задачи;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самостоятельно выбирать способ решения учебной задачи.</w:t>
      </w:r>
    </w:p>
    <w:p w:rsidR="005E6E1B" w:rsidRPr="001F6F92" w:rsidRDefault="005E6E1B" w:rsidP="001F6F92">
      <w:pPr>
        <w:tabs>
          <w:tab w:val="left" w:pos="2156"/>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формулировать гипотезу об истинности собственных суждений и суждений других, аргументировать свою позицию, мнение;</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E6E1B" w:rsidRPr="001F6F92" w:rsidRDefault="005E6E1B" w:rsidP="001F6F92">
      <w:pPr>
        <w:tabs>
          <w:tab w:val="left" w:pos="2156"/>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умения работать с информацией как часть познавательных универсальных учебных действий: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w:t>
      </w:r>
    </w:p>
    <w:p w:rsidR="005E6E1B" w:rsidRPr="001F6F92" w:rsidRDefault="005E6E1B" w:rsidP="001F6F92">
      <w:pPr>
        <w:spacing w:after="7"/>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иной графикой и их комбинациями;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надёжность информации по критериям, предложенным или сформулированным самостоятельно;</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эффективно запоминать и систематизировать информацию.</w:t>
      </w:r>
    </w:p>
    <w:p w:rsidR="005E6E1B" w:rsidRPr="001F6F92" w:rsidRDefault="005E6E1B" w:rsidP="001F6F92">
      <w:pPr>
        <w:tabs>
          <w:tab w:val="left" w:pos="219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умения общения как часть коммуникативных универсальных учебных действий: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E6E1B" w:rsidRPr="001F6F92" w:rsidRDefault="005E6E1B" w:rsidP="001F6F92">
      <w:pPr>
        <w:tabs>
          <w:tab w:val="left" w:pos="687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намерения других, проявлять</w:t>
      </w:r>
      <w:r w:rsidRPr="001F6F92">
        <w:rPr>
          <w:rFonts w:ascii="Times New Roman" w:eastAsia="Times New Roman" w:hAnsi="Times New Roman"/>
          <w:color w:val="000000"/>
          <w:sz w:val="24"/>
          <w:szCs w:val="24"/>
          <w:lang w:val="ru-RU" w:eastAsia="ru-RU" w:bidi="ru-RU"/>
        </w:rPr>
        <w:tab/>
        <w:t>уважительное отношение</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собеседнику и в корректной форме формулировать свои возражения;</w:t>
      </w:r>
    </w:p>
    <w:p w:rsidR="005E6E1B" w:rsidRPr="001F6F92" w:rsidRDefault="005E6E1B" w:rsidP="001F6F92">
      <w:pPr>
        <w:tabs>
          <w:tab w:val="left" w:pos="687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1F6F92">
        <w:rPr>
          <w:rFonts w:ascii="Times New Roman" w:eastAsia="Times New Roman" w:hAnsi="Times New Roman"/>
          <w:color w:val="000000"/>
          <w:sz w:val="24"/>
          <w:szCs w:val="24"/>
          <w:lang w:val="ru-RU" w:eastAsia="ru-RU" w:bidi="ru-RU"/>
        </w:rPr>
        <w:tab/>
        <w:t>обнаруживать различие</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сходство позиций;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5E6E1B" w:rsidRPr="001F6F92" w:rsidRDefault="005E6E1B" w:rsidP="001F6F92">
      <w:pPr>
        <w:tabs>
          <w:tab w:val="left" w:pos="220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У обучающегося будут сформированы умения в части регулятивных универсальных учебных </w:t>
      </w:r>
      <w:r w:rsidRPr="001F6F92">
        <w:rPr>
          <w:rFonts w:ascii="Times New Roman" w:eastAsia="Times New Roman" w:hAnsi="Times New Roman"/>
          <w:color w:val="000000"/>
          <w:sz w:val="24"/>
          <w:szCs w:val="24"/>
          <w:lang w:val="ru-RU" w:eastAsia="ru-RU" w:bidi="ru-RU"/>
        </w:rPr>
        <w:lastRenderedPageBreak/>
        <w:t>действий: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самостоятельно составлять алгоритм решения задачи (или его часть), выбирать способ решения учебной задачи с учётом имеющихся ресурсов</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собственных возможностей, аргументировать предлагаемые варианты решений;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проявлять способность к самоконтролю, самомотивации и рефлексии, к оценке и изменению ситуации;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соответствие результата цели и условиям;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на примерах исторических ситуаций роль эмоций в отношениях между людьми;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ставить себя на место другого человека, понимать мотивы действий другого (в исторических ситуациях и окружающей действительности);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регулировать способ выражения своих эмоций с учетом позиций и мнений других участников общения.</w:t>
      </w:r>
    </w:p>
    <w:p w:rsidR="005E6E1B" w:rsidRPr="001F6F92" w:rsidRDefault="005E6E1B" w:rsidP="001F6F92">
      <w:pPr>
        <w:tabs>
          <w:tab w:val="left" w:pos="217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умения совместной деятельности: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качество своего вклада в общий продукт по критериям, самостоятельно сформулированным участниками взаимодействия;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E6E1B" w:rsidRPr="001F6F92" w:rsidRDefault="005E6E1B" w:rsidP="001F6F92">
      <w:pPr>
        <w:tabs>
          <w:tab w:val="left" w:pos="194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5E6E1B" w:rsidRPr="001F6F92" w:rsidRDefault="006D080B" w:rsidP="008F1B5C">
      <w:pPr>
        <w:pStyle w:val="20"/>
      </w:pPr>
      <w:bookmarkStart w:id="27" w:name="_Toc142756863"/>
      <w:r>
        <w:t>2.10</w:t>
      </w:r>
      <w:r w:rsidR="005E6E1B" w:rsidRPr="001F6F92">
        <w:t>. Федеральная рабочая программа по учебному предмету «Обществознание».</w:t>
      </w:r>
      <w:bookmarkEnd w:id="27"/>
    </w:p>
    <w:p w:rsidR="005E6E1B" w:rsidRPr="001F6F92" w:rsidRDefault="005E6E1B" w:rsidP="001F6F92">
      <w:pPr>
        <w:tabs>
          <w:tab w:val="left" w:pos="152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E6E1B" w:rsidRPr="001F6F92" w:rsidRDefault="005E6E1B" w:rsidP="001F6F92">
      <w:pPr>
        <w:tabs>
          <w:tab w:val="left" w:pos="154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Пояснительная записка.</w:t>
      </w:r>
    </w:p>
    <w:p w:rsidR="005E6E1B" w:rsidRPr="001F6F92" w:rsidRDefault="005E6E1B" w:rsidP="001F6F92">
      <w:pPr>
        <w:tabs>
          <w:tab w:val="left" w:pos="173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Программа по обществознанию составлена на основе положений и требований к результатам </w:t>
      </w:r>
      <w:r w:rsidRPr="001F6F92">
        <w:rPr>
          <w:rFonts w:ascii="Times New Roman" w:eastAsia="Times New Roman" w:hAnsi="Times New Roman"/>
          <w:color w:val="000000"/>
          <w:sz w:val="24"/>
          <w:szCs w:val="24"/>
          <w:lang w:val="ru-RU" w:eastAsia="ru-RU" w:bidi="ru-RU"/>
        </w:rPr>
        <w:lastRenderedPageBreak/>
        <w:t>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5E6E1B" w:rsidRPr="001F6F92" w:rsidRDefault="005E6E1B" w:rsidP="001F6F92">
      <w:pPr>
        <w:tabs>
          <w:tab w:val="left" w:pos="173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5E6E1B" w:rsidRPr="001F6F92" w:rsidRDefault="005E6E1B" w:rsidP="001F6F92">
      <w:pPr>
        <w:tabs>
          <w:tab w:val="left" w:pos="173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5E6E1B" w:rsidRPr="001F6F92" w:rsidRDefault="005E6E1B" w:rsidP="001F6F92">
      <w:pPr>
        <w:tabs>
          <w:tab w:val="left" w:pos="173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5E6E1B" w:rsidRPr="001F6F92" w:rsidRDefault="005E6E1B" w:rsidP="001F6F92">
      <w:pPr>
        <w:tabs>
          <w:tab w:val="left" w:pos="172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Целями обществоведческого образования на уровне основного общего образования являются: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5E6E1B" w:rsidRPr="001F6F92" w:rsidRDefault="005E6E1B" w:rsidP="001F6F92">
      <w:pPr>
        <w:tabs>
          <w:tab w:val="left" w:pos="280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w:t>
      </w:r>
      <w:r w:rsidRPr="001F6F92">
        <w:rPr>
          <w:rFonts w:ascii="Times New Roman" w:eastAsia="Times New Roman" w:hAnsi="Times New Roman"/>
          <w:color w:val="000000"/>
          <w:sz w:val="24"/>
          <w:szCs w:val="24"/>
          <w:lang w:val="ru-RU" w:eastAsia="ru-RU" w:bidi="ru-RU"/>
        </w:rPr>
        <w:tab/>
        <w:t>опыта применения полученных знаний и умений</w:t>
      </w:r>
    </w:p>
    <w:p w:rsidR="005E6E1B" w:rsidRPr="001F6F92" w:rsidRDefault="005E6E1B" w:rsidP="001F6F92">
      <w:pPr>
        <w:tabs>
          <w:tab w:val="left" w:pos="2809"/>
          <w:tab w:val="left" w:pos="5659"/>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1F6F92">
        <w:rPr>
          <w:rFonts w:ascii="Times New Roman" w:eastAsia="Times New Roman" w:hAnsi="Times New Roman"/>
          <w:color w:val="000000"/>
          <w:sz w:val="24"/>
          <w:szCs w:val="24"/>
          <w:lang w:val="ru-RU" w:eastAsia="ru-RU" w:bidi="ru-RU"/>
        </w:rPr>
        <w:tab/>
        <w:t>своих действий</w:t>
      </w:r>
      <w:r w:rsidRPr="001F6F92">
        <w:rPr>
          <w:rFonts w:ascii="Times New Roman" w:eastAsia="Times New Roman" w:hAnsi="Times New Roman"/>
          <w:color w:val="000000"/>
          <w:sz w:val="24"/>
          <w:szCs w:val="24"/>
          <w:lang w:val="ru-RU" w:eastAsia="ru-RU" w:bidi="ru-RU"/>
        </w:rPr>
        <w:tab/>
        <w:t xml:space="preserve">и действий </w:t>
      </w:r>
      <w:r w:rsidRPr="001F6F92">
        <w:rPr>
          <w:rFonts w:ascii="Times New Roman" w:eastAsia="Times New Roman" w:hAnsi="Times New Roman"/>
          <w:color w:val="000000"/>
          <w:sz w:val="24"/>
          <w:szCs w:val="24"/>
          <w:lang w:val="ru-RU" w:eastAsia="ru-RU" w:bidi="ru-RU"/>
        </w:rPr>
        <w:lastRenderedPageBreak/>
        <w:t>других людей</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5E6E1B" w:rsidRPr="001F6F92" w:rsidRDefault="005E6E1B" w:rsidP="001F6F92">
      <w:pPr>
        <w:tabs>
          <w:tab w:val="left" w:pos="174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5E6E1B" w:rsidRPr="001F6F92" w:rsidRDefault="005E6E1B" w:rsidP="001F6F92">
      <w:pPr>
        <w:tabs>
          <w:tab w:val="left" w:pos="154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обучения в 6 классе.</w:t>
      </w:r>
    </w:p>
    <w:p w:rsidR="005E6E1B" w:rsidRPr="001F6F92" w:rsidRDefault="005E6E1B" w:rsidP="001F6F92">
      <w:pPr>
        <w:tabs>
          <w:tab w:val="left" w:pos="175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Человек и его социальное окружение.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Способности человека.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Люди с ограниченными возможностями здоровья, их особые потребности и социальная позиция.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Цели и мотивы деятельности. Виды деятельности (игра, труд, учение). Познание человеком мира и самого себя как вид деятельности.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Право человека на образование. Школьное образование. Права и обязанности обучающегося.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Общение. Цели и средства общения. Особенности общения подростков. Общение в современных условиях.</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Отношения в малых группах. Групповые нормы и правила. Лидерство в группе. Межличностные отношения (деловые, личные).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Отношения в семье. Роль семьи в жизни человека и общества. Семейные традиции. Семейный досуг. Свободное время подростка.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Отношения с друзьями и сверстниками. Конфликты в межличностных отношениях.</w:t>
      </w:r>
    </w:p>
    <w:p w:rsidR="005E6E1B" w:rsidRPr="001F6F92" w:rsidRDefault="005E6E1B" w:rsidP="001F6F92">
      <w:pPr>
        <w:tabs>
          <w:tab w:val="left" w:pos="1783"/>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Общество, в котором мы живём.</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Что такое общество. Связь общества и природы. Устройство общественной жизни. Основные сферы жизни общества и их взаимодействие.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Социальные общности и группы. Положение человека в обществе.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Культурная жизнь. Духовные ценности, традиционные ценности российского народа.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общества. Усиление взаимосвязей стран и народов в условиях современного общества.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Глобальные проблемы современности и возможности их решения усилиями международного сообщества и международных организаций.</w:t>
      </w:r>
    </w:p>
    <w:p w:rsidR="005E6E1B" w:rsidRPr="001F6F92" w:rsidRDefault="005E6E1B" w:rsidP="001F6F92">
      <w:pPr>
        <w:tabs>
          <w:tab w:val="left" w:pos="1583"/>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обучения в 7 классе.</w:t>
      </w:r>
    </w:p>
    <w:p w:rsidR="005E6E1B" w:rsidRPr="001F6F92" w:rsidRDefault="005E6E1B" w:rsidP="001F6F92">
      <w:pPr>
        <w:tabs>
          <w:tab w:val="left" w:pos="1790"/>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Социальные ценности и нормы.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Общественные ценности. Свобода и ответственность гражданина. Гражданственность и патриотизм. Гуманизм.</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Социальные нормы как регуляторы общественной жизни и поведения человека в обществе. Виды социальных норм. Традиции и обычаи.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Принципы и нормы морали. Добро и зло. Нравственные чувства человека. Совесть и стыд.</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Моральный выбор. Моральная оценка поведения людей и собственного поведения. Влияние </w:t>
      </w:r>
      <w:r w:rsidRPr="001F6F92">
        <w:rPr>
          <w:rFonts w:ascii="Times New Roman" w:eastAsia="Times New Roman" w:hAnsi="Times New Roman"/>
          <w:color w:val="000000"/>
          <w:sz w:val="24"/>
          <w:szCs w:val="24"/>
          <w:lang w:val="ru-RU" w:eastAsia="ru-RU" w:bidi="ru-RU"/>
        </w:rPr>
        <w:lastRenderedPageBreak/>
        <w:t>моральных норм на общество и человека.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Право и его роль в жизни общества. Право и мораль.</w:t>
      </w:r>
    </w:p>
    <w:p w:rsidR="005E6E1B" w:rsidRPr="001F6F92" w:rsidRDefault="005E6E1B" w:rsidP="001F6F92">
      <w:pPr>
        <w:tabs>
          <w:tab w:val="left" w:pos="1794"/>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Человек как участник правовых отношений.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Правонарушение и юридическая ответственность. Проступок и преступление. Опасность правонарушений для личности и общества.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5E6E1B" w:rsidRPr="001F6F92" w:rsidRDefault="005E6E1B" w:rsidP="001F6F92">
      <w:pPr>
        <w:tabs>
          <w:tab w:val="left" w:pos="1799"/>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Основы российского права.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Конституция Российской Федерации - основной закон. Законы и подзаконные акты. Отрасли права.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Основы гражданского права. Физические и юридические лица в гражданском праве. Право собственности, защита прав собственности.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Основные виды гражданско-правовых договоров. Договор купли-продажи.</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Права потребителей и возможности их защиты. Несовершеннолетние как участники гражданско-правовых отношений.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5E6E1B" w:rsidRPr="001F6F92" w:rsidRDefault="005E6E1B" w:rsidP="001F6F92">
      <w:pPr>
        <w:tabs>
          <w:tab w:val="left" w:pos="64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1F6F92">
        <w:rPr>
          <w:rFonts w:ascii="Times New Roman" w:eastAsia="Times New Roman" w:hAnsi="Times New Roman"/>
          <w:color w:val="000000"/>
          <w:sz w:val="24"/>
          <w:szCs w:val="24"/>
          <w:lang w:val="ru-RU" w:eastAsia="ru-RU" w:bidi="ru-RU"/>
        </w:rPr>
        <w:tab/>
        <w:t>осуществлении трудовой деятельности.</w:t>
      </w:r>
    </w:p>
    <w:p w:rsidR="005E6E1B" w:rsidRPr="001F6F92" w:rsidRDefault="005E6E1B" w:rsidP="001F6F92">
      <w:pPr>
        <w:tabs>
          <w:tab w:val="left" w:pos="3543"/>
          <w:tab w:val="center" w:pos="7297"/>
          <w:tab w:val="right" w:pos="1016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юридической</w:t>
      </w:r>
      <w:r w:rsidRPr="001F6F92">
        <w:rPr>
          <w:rFonts w:ascii="Times New Roman" w:eastAsia="Times New Roman" w:hAnsi="Times New Roman"/>
          <w:color w:val="000000"/>
          <w:sz w:val="24"/>
          <w:szCs w:val="24"/>
          <w:lang w:val="ru-RU" w:eastAsia="ru-RU" w:bidi="ru-RU"/>
        </w:rPr>
        <w:tab/>
        <w:t>ответственности.</w:t>
      </w:r>
      <w:r w:rsidRPr="001F6F92">
        <w:rPr>
          <w:rFonts w:ascii="Times New Roman" w:eastAsia="Times New Roman" w:hAnsi="Times New Roman"/>
          <w:color w:val="000000"/>
          <w:sz w:val="24"/>
          <w:szCs w:val="24"/>
          <w:lang w:val="ru-RU" w:eastAsia="ru-RU" w:bidi="ru-RU"/>
        </w:rPr>
        <w:tab/>
        <w:t>Гражданско-правовые</w:t>
      </w:r>
      <w:r w:rsidRPr="001F6F92">
        <w:rPr>
          <w:rFonts w:ascii="Times New Roman" w:eastAsia="Times New Roman" w:hAnsi="Times New Roman"/>
          <w:color w:val="000000"/>
          <w:sz w:val="24"/>
          <w:szCs w:val="24"/>
          <w:lang w:val="ru-RU" w:eastAsia="ru-RU" w:bidi="ru-RU"/>
        </w:rPr>
        <w:tab/>
        <w:t>проступки</w:t>
      </w:r>
    </w:p>
    <w:p w:rsidR="005E6E1B" w:rsidRPr="001F6F92" w:rsidRDefault="005E6E1B" w:rsidP="001F6F92">
      <w:pPr>
        <w:tabs>
          <w:tab w:val="left" w:pos="541"/>
          <w:tab w:val="left" w:pos="3543"/>
          <w:tab w:val="center" w:pos="7297"/>
          <w:tab w:val="right" w:pos="10164"/>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w:t>
      </w:r>
      <w:r w:rsidRPr="001F6F92">
        <w:rPr>
          <w:rFonts w:ascii="Times New Roman" w:eastAsia="Times New Roman" w:hAnsi="Times New Roman"/>
          <w:color w:val="000000"/>
          <w:sz w:val="24"/>
          <w:szCs w:val="24"/>
          <w:lang w:val="ru-RU" w:eastAsia="ru-RU" w:bidi="ru-RU"/>
        </w:rPr>
        <w:tab/>
        <w:t>гражданско-правовая</w:t>
      </w:r>
      <w:r w:rsidRPr="001F6F92">
        <w:rPr>
          <w:rFonts w:ascii="Times New Roman" w:eastAsia="Times New Roman" w:hAnsi="Times New Roman"/>
          <w:color w:val="000000"/>
          <w:sz w:val="24"/>
          <w:szCs w:val="24"/>
          <w:lang w:val="ru-RU" w:eastAsia="ru-RU" w:bidi="ru-RU"/>
        </w:rPr>
        <w:tab/>
        <w:t>ответственность.</w:t>
      </w:r>
      <w:r w:rsidRPr="001F6F92">
        <w:rPr>
          <w:rFonts w:ascii="Times New Roman" w:eastAsia="Times New Roman" w:hAnsi="Times New Roman"/>
          <w:color w:val="000000"/>
          <w:sz w:val="24"/>
          <w:szCs w:val="24"/>
          <w:lang w:val="ru-RU" w:eastAsia="ru-RU" w:bidi="ru-RU"/>
        </w:rPr>
        <w:tab/>
        <w:t>Административные</w:t>
      </w:r>
      <w:r w:rsidRPr="001F6F92">
        <w:rPr>
          <w:rFonts w:ascii="Times New Roman" w:eastAsia="Times New Roman" w:hAnsi="Times New Roman"/>
          <w:color w:val="000000"/>
          <w:sz w:val="24"/>
          <w:szCs w:val="24"/>
          <w:lang w:val="ru-RU" w:eastAsia="ru-RU" w:bidi="ru-RU"/>
        </w:rPr>
        <w:tab/>
        <w:t>проступки</w:t>
      </w:r>
    </w:p>
    <w:p w:rsidR="005E6E1B" w:rsidRPr="001F6F92" w:rsidRDefault="005E6E1B" w:rsidP="001F6F92">
      <w:pPr>
        <w:tabs>
          <w:tab w:val="left" w:pos="541"/>
          <w:tab w:val="left" w:pos="3543"/>
          <w:tab w:val="center" w:pos="7297"/>
          <w:tab w:val="right" w:pos="10164"/>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w:t>
      </w:r>
      <w:r w:rsidRPr="001F6F92">
        <w:rPr>
          <w:rFonts w:ascii="Times New Roman" w:eastAsia="Times New Roman" w:hAnsi="Times New Roman"/>
          <w:color w:val="000000"/>
          <w:sz w:val="24"/>
          <w:szCs w:val="24"/>
          <w:lang w:val="ru-RU" w:eastAsia="ru-RU" w:bidi="ru-RU"/>
        </w:rPr>
        <w:tab/>
        <w:t>административная</w:t>
      </w:r>
      <w:r w:rsidRPr="001F6F92">
        <w:rPr>
          <w:rFonts w:ascii="Times New Roman" w:eastAsia="Times New Roman" w:hAnsi="Times New Roman"/>
          <w:color w:val="000000"/>
          <w:sz w:val="24"/>
          <w:szCs w:val="24"/>
          <w:lang w:val="ru-RU" w:eastAsia="ru-RU" w:bidi="ru-RU"/>
        </w:rPr>
        <w:tab/>
        <w:t>ответственность.</w:t>
      </w:r>
      <w:r w:rsidRPr="001F6F92">
        <w:rPr>
          <w:rFonts w:ascii="Times New Roman" w:eastAsia="Times New Roman" w:hAnsi="Times New Roman"/>
          <w:color w:val="000000"/>
          <w:sz w:val="24"/>
          <w:szCs w:val="24"/>
          <w:lang w:val="ru-RU" w:eastAsia="ru-RU" w:bidi="ru-RU"/>
        </w:rPr>
        <w:tab/>
        <w:t>Дисциплинарные</w:t>
      </w:r>
      <w:r w:rsidRPr="001F6F92">
        <w:rPr>
          <w:rFonts w:ascii="Times New Roman" w:eastAsia="Times New Roman" w:hAnsi="Times New Roman"/>
          <w:color w:val="000000"/>
          <w:sz w:val="24"/>
          <w:szCs w:val="24"/>
          <w:lang w:val="ru-RU" w:eastAsia="ru-RU" w:bidi="ru-RU"/>
        </w:rPr>
        <w:tab/>
        <w:t>проступки</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5E6E1B" w:rsidRPr="001F6F92" w:rsidRDefault="005E6E1B" w:rsidP="001F6F92">
      <w:pPr>
        <w:tabs>
          <w:tab w:val="left" w:pos="161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обучения в 8 классе.</w:t>
      </w:r>
    </w:p>
    <w:p w:rsidR="005E6E1B" w:rsidRPr="001F6F92" w:rsidRDefault="005E6E1B" w:rsidP="001F6F92">
      <w:pPr>
        <w:tabs>
          <w:tab w:val="left" w:pos="181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Человек в экономических отношениях.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Экономическая жизнь общества. Потребности и ресурсы, ограниченность ресурсов. Экономический выбор.</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Предпринимательство. Виды и формы предпринимательской деятельности.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Обмен. Деньги и их функции. Торговля и её формы. Рыночная экономика. Конкуренция. Спрос и предложение.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Рыночное равновесие. Невидимая рука рынка. Многообразие рынков.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Предприятие в экономике. Издержки, выручка и прибыль. Как повысить эффективность производства.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Заработная плата и стимулирование труда. Занятость и безработица.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Финансовый рынок и посредники (банки, страховые компании, кредитные союзы, участники фондового рынка). Услуги финансовых посредников.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Основные типы финансовых инструментов: акции и облигации.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5E6E1B" w:rsidRPr="001F6F92" w:rsidRDefault="005E6E1B" w:rsidP="001F6F92">
      <w:pPr>
        <w:tabs>
          <w:tab w:val="left" w:pos="179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Человек в мире культуры.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Культура, её многообразие и формы. Влияние духовной культуры на формирование личности. Современная молодёжная культура.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Наука. Естественные и социально-гуманитарные науки. Роль науки в развитии общества.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Политика в сфере культуры и образования в Российской Федерации.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Что такое искусство. Виды искусств. Роль искусства в жизни человека и общества.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5E6E1B" w:rsidRPr="001F6F92" w:rsidRDefault="005E6E1B" w:rsidP="001F6F92">
      <w:pPr>
        <w:tabs>
          <w:tab w:val="left" w:pos="158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обучения в 9 классе.</w:t>
      </w:r>
    </w:p>
    <w:p w:rsidR="005E6E1B" w:rsidRPr="001F6F92" w:rsidRDefault="005E6E1B" w:rsidP="001F6F92">
      <w:pPr>
        <w:tabs>
          <w:tab w:val="left" w:pos="179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Человек в политическом измерении.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Политика и политическая власть. Государство - политическая организация общества. Признаки государства. Внутренняя и внешняя политика.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Политический режим и его виды.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Демократия, демократические ценности. Правовое государство и гражданское общество.</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Участие граждан в политике. Выборы, референдум. Политические партии, их роль в демократическом обществе.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Общественно-политические организации.</w:t>
      </w:r>
    </w:p>
    <w:p w:rsidR="005E6E1B" w:rsidRPr="001F6F92" w:rsidRDefault="005E6E1B" w:rsidP="001F6F92">
      <w:pPr>
        <w:tabs>
          <w:tab w:val="left" w:pos="179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Гражданин и государство.</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Государственное управление. Противодействие коррупции в Российской Федерации.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Местное самоуправление.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5E6E1B" w:rsidRPr="001F6F92" w:rsidRDefault="005E6E1B" w:rsidP="001F6F92">
      <w:pPr>
        <w:tabs>
          <w:tab w:val="left" w:pos="181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Человек в системе социальных отношений.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Социальная структура общества. Многообразие социальных общностей и групп.</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Социальная мобильность.</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Социальный статус человека в обществе. Социальные роли. Ролевой набор подростка.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Социализация личности.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Роль семьи в социализации личности. Функции семьи. Семейные ценности. Основные роли членов семьи.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Этнос и нация. Россия - многонациональное государство. Этносы и нации в диалоге культур.</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5E6E1B" w:rsidRPr="001F6F92" w:rsidRDefault="005E6E1B" w:rsidP="001F6F92">
      <w:pPr>
        <w:tabs>
          <w:tab w:val="left" w:pos="181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Человек в современном изменяющемся мире.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Молодёжь - активный участник общественной жизни. Волонтёрское движение.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Профессии настоящего и будущего. Непрерывное образование и карьера.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Здоровый образ жизни. Социальная и личная значимость здорового образа жизни. Мода и спорт.</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Современные формы связи и коммуникации: как они изменили мир. Особенности общения в виртуальном пространстве.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Перспективы развития общества.</w:t>
      </w:r>
    </w:p>
    <w:p w:rsidR="005E6E1B" w:rsidRPr="001F6F92" w:rsidRDefault="005E6E1B" w:rsidP="001F6F92">
      <w:pPr>
        <w:tabs>
          <w:tab w:val="left" w:pos="160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Планируемые результаты освоения программы по обществознанию.</w:t>
      </w:r>
    </w:p>
    <w:p w:rsidR="005E6E1B" w:rsidRPr="001F6F92" w:rsidRDefault="005E6E1B" w:rsidP="001F6F92">
      <w:pPr>
        <w:tabs>
          <w:tab w:val="left" w:pos="173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5E6E1B" w:rsidRPr="001F6F92" w:rsidRDefault="005E6E1B" w:rsidP="001F6F92">
      <w:pPr>
        <w:tabs>
          <w:tab w:val="left" w:pos="108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5E6E1B" w:rsidRPr="001F6F92" w:rsidRDefault="005E6E1B" w:rsidP="001F6F92">
      <w:pPr>
        <w:tabs>
          <w:tab w:val="left" w:pos="107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w:t>
      </w:r>
      <w:r w:rsidRPr="001F6F92">
        <w:rPr>
          <w:rFonts w:ascii="Times New Roman" w:eastAsia="Times New Roman" w:hAnsi="Times New Roman"/>
          <w:color w:val="000000"/>
          <w:sz w:val="24"/>
          <w:szCs w:val="24"/>
          <w:lang w:val="ru-RU" w:eastAsia="ru-RU" w:bidi="ru-RU"/>
        </w:rPr>
        <w:lastRenderedPageBreak/>
        <w:t>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5E6E1B" w:rsidRPr="001F6F92" w:rsidRDefault="005E6E1B" w:rsidP="001F6F92">
      <w:pPr>
        <w:tabs>
          <w:tab w:val="left" w:pos="36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E6E1B" w:rsidRPr="001F6F92" w:rsidRDefault="005E6E1B" w:rsidP="001F6F92">
      <w:pPr>
        <w:tabs>
          <w:tab w:val="left" w:pos="1071"/>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5E6E1B" w:rsidRPr="001F6F92" w:rsidRDefault="005E6E1B" w:rsidP="001F6F92">
      <w:pPr>
        <w:tabs>
          <w:tab w:val="left" w:pos="1081"/>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5E6E1B" w:rsidRPr="001F6F92" w:rsidRDefault="005E6E1B" w:rsidP="001F6F92">
      <w:pPr>
        <w:tabs>
          <w:tab w:val="left" w:pos="1071"/>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E6E1B" w:rsidRPr="001F6F92" w:rsidRDefault="005E6E1B" w:rsidP="001F6F92">
      <w:pPr>
        <w:tabs>
          <w:tab w:val="left" w:pos="1076"/>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E6E1B" w:rsidRPr="001F6F92" w:rsidRDefault="005E6E1B" w:rsidP="001F6F92">
      <w:pPr>
        <w:tabs>
          <w:tab w:val="left" w:pos="1086"/>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E6E1B" w:rsidRPr="001F6F92" w:rsidRDefault="005E6E1B" w:rsidP="001F6F92">
      <w:pPr>
        <w:tabs>
          <w:tab w:val="left" w:pos="1734"/>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Личностные результаты, обеспечивающие адаптацию обучающегося к изменяющимся условиям социальной и природной среды: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способность обучающихся во взаимодействии в условиях неопределенности, открытость опыту и знаниям других;</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анализировать и выявлять взаимосвязи природы, общества и экономики;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5E6E1B" w:rsidRPr="001F6F92" w:rsidRDefault="005E6E1B" w:rsidP="001F6F92">
      <w:pPr>
        <w:tabs>
          <w:tab w:val="left" w:pos="173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E6E1B" w:rsidRPr="001F6F92" w:rsidRDefault="005E6E1B" w:rsidP="001F6F92">
      <w:pPr>
        <w:tabs>
          <w:tab w:val="left" w:pos="1950"/>
        </w:tabs>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 учётом предложенной задачи выявлять закономерности и противоречия в рассматриваемых фактах, данных и наблюдениях;</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осознавать невозможность контролировать всё вокруг.</w:t>
      </w:r>
    </w:p>
    <w:p w:rsidR="005E6E1B" w:rsidRPr="001F6F92" w:rsidRDefault="005E6E1B" w:rsidP="001F6F92">
      <w:pPr>
        <w:tabs>
          <w:tab w:val="left" w:pos="194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формулировать гипотезу об истинности собственных суждений и суждений других, аргументировать свою позицию, мнение;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на применимость и достоверность информацию, полученную в ходе исследования;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самостоятельно формулировать обобщения и выводы по результатам проведённого наблюдения, исследования, владеть инструментами оценки</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достоверности полученных выводов и обобщений;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E6E1B" w:rsidRPr="001F6F92" w:rsidRDefault="005E6E1B" w:rsidP="001F6F92">
      <w:pPr>
        <w:tabs>
          <w:tab w:val="left" w:pos="2483"/>
          <w:tab w:val="left" w:pos="4590"/>
          <w:tab w:val="left" w:pos="783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 У</w:t>
      </w:r>
      <w:r w:rsidRPr="001F6F92">
        <w:rPr>
          <w:rFonts w:ascii="Times New Roman" w:eastAsia="Times New Roman" w:hAnsi="Times New Roman"/>
          <w:color w:val="000000"/>
          <w:sz w:val="24"/>
          <w:szCs w:val="24"/>
          <w:lang w:val="ru-RU" w:eastAsia="ru-RU" w:bidi="ru-RU"/>
        </w:rPr>
        <w:tab/>
        <w:t>обучающегося</w:t>
      </w:r>
      <w:r w:rsidRPr="001F6F92">
        <w:rPr>
          <w:rFonts w:ascii="Times New Roman" w:eastAsia="Times New Roman" w:hAnsi="Times New Roman"/>
          <w:color w:val="000000"/>
          <w:sz w:val="24"/>
          <w:szCs w:val="24"/>
          <w:lang w:val="ru-RU" w:eastAsia="ru-RU" w:bidi="ru-RU"/>
        </w:rPr>
        <w:tab/>
        <w:t>будут сформированы</w:t>
      </w:r>
      <w:r w:rsidRPr="001F6F92">
        <w:rPr>
          <w:rFonts w:ascii="Times New Roman" w:eastAsia="Times New Roman" w:hAnsi="Times New Roman"/>
          <w:color w:val="000000"/>
          <w:sz w:val="24"/>
          <w:szCs w:val="24"/>
          <w:lang w:val="ru-RU" w:eastAsia="ru-RU" w:bidi="ru-RU"/>
        </w:rPr>
        <w:tab/>
        <w:t>умения работать</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 информацией как часть познавательных универсальных учебных действий: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E6E1B" w:rsidRPr="001F6F92" w:rsidRDefault="005E6E1B" w:rsidP="001F6F92">
      <w:pPr>
        <w:tabs>
          <w:tab w:val="left" w:pos="2483"/>
          <w:tab w:val="left" w:pos="4590"/>
          <w:tab w:val="left" w:pos="783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выбирать,</w:t>
      </w:r>
      <w:r w:rsidRPr="001F6F92">
        <w:rPr>
          <w:rFonts w:ascii="Times New Roman" w:eastAsia="Times New Roman" w:hAnsi="Times New Roman"/>
          <w:color w:val="000000"/>
          <w:sz w:val="24"/>
          <w:szCs w:val="24"/>
          <w:lang w:val="ru-RU" w:eastAsia="ru-RU" w:bidi="ru-RU"/>
        </w:rPr>
        <w:tab/>
        <w:t>анализировать,</w:t>
      </w:r>
      <w:r w:rsidRPr="001F6F92">
        <w:rPr>
          <w:rFonts w:ascii="Times New Roman" w:eastAsia="Times New Roman" w:hAnsi="Times New Roman"/>
          <w:color w:val="000000"/>
          <w:sz w:val="24"/>
          <w:szCs w:val="24"/>
          <w:lang w:val="ru-RU" w:eastAsia="ru-RU" w:bidi="ru-RU"/>
        </w:rPr>
        <w:tab/>
        <w:t>систематизировать и</w:t>
      </w:r>
      <w:r w:rsidRPr="001F6F92">
        <w:rPr>
          <w:rFonts w:ascii="Times New Roman" w:eastAsia="Times New Roman" w:hAnsi="Times New Roman"/>
          <w:color w:val="000000"/>
          <w:sz w:val="24"/>
          <w:szCs w:val="24"/>
          <w:lang w:val="ru-RU" w:eastAsia="ru-RU" w:bidi="ru-RU"/>
        </w:rPr>
        <w:tab/>
        <w:t>интерпретировать</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информацию различных видов и форм представления;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5E6E1B" w:rsidRPr="001F6F92" w:rsidRDefault="005E6E1B" w:rsidP="001F6F92">
      <w:pPr>
        <w:tabs>
          <w:tab w:val="left" w:pos="199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умения общения как часть коммуникативных универсальных учебных действий: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воспринимать и формулировать суждения, выражать эмоции в соответствии с целями и условиями общения;</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сопоставлять свои суждения с суждениями других участников диалога,</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обнаруживать различие и сходство позиций;</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E6E1B" w:rsidRPr="001F6F92" w:rsidRDefault="005E6E1B" w:rsidP="001F6F92">
      <w:pPr>
        <w:tabs>
          <w:tab w:val="left" w:pos="196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умения самоорганизации как части регулятивных универсальных учебных действий:</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проводить выбор и брать ответственность за решение.</w:t>
      </w:r>
    </w:p>
    <w:p w:rsidR="005E6E1B" w:rsidRPr="001F6F92" w:rsidRDefault="005E6E1B" w:rsidP="001F6F92">
      <w:pPr>
        <w:tabs>
          <w:tab w:val="left" w:pos="196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умения совместной деятельности: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уметь обобщать мнения нескольких человек, проявлять готовность руководить, выполнять поручения, подчиняться;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E6E1B" w:rsidRPr="001F6F92" w:rsidRDefault="005E6E1B" w:rsidP="001F6F92">
      <w:pPr>
        <w:tabs>
          <w:tab w:val="left" w:pos="1950"/>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5E6E1B" w:rsidRPr="001F6F92" w:rsidRDefault="005E6E1B" w:rsidP="001F6F92">
      <w:pPr>
        <w:spacing w:after="0"/>
        <w:ind w:left="740" w:right="1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называть и управлять собственными эмоциями и эмоциями других; выявлять и анализировать причины эмоций;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ставить себя на место другого человека, понимать мотивы и намерения другого;</w:t>
      </w:r>
    </w:p>
    <w:p w:rsidR="005E6E1B" w:rsidRPr="001F6F92" w:rsidRDefault="005E6E1B" w:rsidP="001F6F92">
      <w:pPr>
        <w:spacing w:after="0"/>
        <w:ind w:left="740" w:right="23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5E6E1B" w:rsidRPr="001F6F92" w:rsidRDefault="005E6E1B" w:rsidP="001F6F92">
      <w:pPr>
        <w:tabs>
          <w:tab w:val="left" w:pos="1739"/>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освоения программы по обществознанию</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 уровне основного общего образования должны обеспечивать:</w:t>
      </w:r>
    </w:p>
    <w:p w:rsidR="005E6E1B" w:rsidRPr="001F6F92" w:rsidRDefault="005E6E1B" w:rsidP="001F6F92">
      <w:pPr>
        <w:tabs>
          <w:tab w:val="left" w:pos="108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w:t>
      </w:r>
      <w:r w:rsidRPr="001F6F92">
        <w:rPr>
          <w:rFonts w:ascii="Times New Roman" w:eastAsia="Times New Roman" w:hAnsi="Times New Roman"/>
          <w:color w:val="000000"/>
          <w:sz w:val="24"/>
          <w:szCs w:val="24"/>
          <w:lang w:val="ru-RU" w:eastAsia="ru-RU" w:bidi="ru-RU"/>
        </w:rPr>
        <w:lastRenderedPageBreak/>
        <w:t>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5E6E1B" w:rsidRPr="001F6F92" w:rsidRDefault="005E6E1B" w:rsidP="001F6F92">
      <w:pPr>
        <w:tabs>
          <w:tab w:val="left" w:pos="108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5E6E1B" w:rsidRPr="001F6F92" w:rsidRDefault="005E6E1B" w:rsidP="001F6F92">
      <w:pPr>
        <w:tabs>
          <w:tab w:val="left" w:pos="108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5E6E1B" w:rsidRPr="001F6F92" w:rsidRDefault="005E6E1B" w:rsidP="001F6F92">
      <w:pPr>
        <w:tabs>
          <w:tab w:val="left" w:pos="36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5E6E1B" w:rsidRPr="001F6F92" w:rsidRDefault="005E6E1B" w:rsidP="001F6F92">
      <w:pPr>
        <w:tabs>
          <w:tab w:val="left" w:pos="112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5E6E1B" w:rsidRPr="001F6F92" w:rsidRDefault="005E6E1B" w:rsidP="001F6F92">
      <w:pPr>
        <w:tabs>
          <w:tab w:val="left" w:pos="112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5E6E1B" w:rsidRPr="001F6F92" w:rsidRDefault="005E6E1B" w:rsidP="001F6F92">
      <w:pPr>
        <w:tabs>
          <w:tab w:val="left" w:pos="112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5E6E1B" w:rsidRPr="001F6F92" w:rsidRDefault="005E6E1B" w:rsidP="001F6F92">
      <w:pPr>
        <w:tabs>
          <w:tab w:val="left" w:pos="112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5E6E1B" w:rsidRPr="001F6F92" w:rsidRDefault="005E6E1B" w:rsidP="001F6F92">
      <w:pPr>
        <w:tabs>
          <w:tab w:val="left" w:pos="128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5E6E1B" w:rsidRPr="001F6F92" w:rsidRDefault="005E6E1B" w:rsidP="001F6F92">
      <w:pPr>
        <w:tabs>
          <w:tab w:val="left" w:pos="52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5E6E1B" w:rsidRPr="001F6F92" w:rsidRDefault="005E6E1B" w:rsidP="001F6F92">
      <w:pPr>
        <w:tabs>
          <w:tab w:val="left" w:pos="1249"/>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w:t>
      </w:r>
      <w:r w:rsidRPr="001F6F92">
        <w:rPr>
          <w:rFonts w:ascii="Times New Roman" w:eastAsia="Times New Roman" w:hAnsi="Times New Roman"/>
          <w:color w:val="000000"/>
          <w:sz w:val="24"/>
          <w:szCs w:val="24"/>
          <w:lang w:val="ru-RU" w:eastAsia="ru-RU" w:bidi="ru-RU"/>
        </w:rPr>
        <w:lastRenderedPageBreak/>
        <w:t>материалов) и публикаций СМИ с соблюдением правил информационной безопасности при работе в Интернете;</w:t>
      </w:r>
    </w:p>
    <w:p w:rsidR="005E6E1B" w:rsidRPr="001F6F92" w:rsidRDefault="005E6E1B" w:rsidP="001F6F92">
      <w:pPr>
        <w:tabs>
          <w:tab w:val="left" w:pos="1249"/>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анализировать, обобщать, систематизировать, конкретизировать и критически оценивать социальную информацию, включая экономико</w:t>
      </w:r>
      <w:r w:rsidRPr="001F6F92">
        <w:rPr>
          <w:rFonts w:ascii="Times New Roman" w:eastAsia="Times New Roman" w:hAnsi="Times New Roman"/>
          <w:color w:val="000000"/>
          <w:sz w:val="24"/>
          <w:szCs w:val="24"/>
          <w:lang w:val="ru-RU" w:eastAsia="ru-RU" w:bidi="ru-RU"/>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5E6E1B" w:rsidRPr="001F6F92" w:rsidRDefault="005E6E1B" w:rsidP="001F6F92">
      <w:pPr>
        <w:tabs>
          <w:tab w:val="left" w:pos="1249"/>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5E6E1B" w:rsidRPr="001F6F92" w:rsidRDefault="005E6E1B" w:rsidP="001F6F92">
      <w:pPr>
        <w:tabs>
          <w:tab w:val="left" w:pos="1251"/>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приобретение опыта использования полученных знаний, включая основы</w:t>
      </w:r>
    </w:p>
    <w:p w:rsidR="005E6E1B" w:rsidRPr="001F6F92" w:rsidRDefault="005E6E1B" w:rsidP="001F6F92">
      <w:pPr>
        <w:tabs>
          <w:tab w:val="left" w:pos="3278"/>
          <w:tab w:val="left" w:pos="4882"/>
          <w:tab w:val="left" w:pos="6624"/>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rsidRPr="001F6F92">
        <w:rPr>
          <w:rFonts w:ascii="Times New Roman" w:eastAsia="Times New Roman" w:hAnsi="Times New Roman"/>
          <w:color w:val="000000"/>
          <w:sz w:val="24"/>
          <w:szCs w:val="24"/>
          <w:lang w:val="ru-RU" w:eastAsia="ru-RU" w:bidi="ru-RU"/>
        </w:rPr>
        <w:tab/>
        <w:t>профессии</w:t>
      </w:r>
      <w:r w:rsidRPr="001F6F92">
        <w:rPr>
          <w:rFonts w:ascii="Times New Roman" w:eastAsia="Times New Roman" w:hAnsi="Times New Roman"/>
          <w:color w:val="000000"/>
          <w:sz w:val="24"/>
          <w:szCs w:val="24"/>
          <w:lang w:val="ru-RU" w:eastAsia="ru-RU" w:bidi="ru-RU"/>
        </w:rPr>
        <w:tab/>
        <w:t>и оценки</w:t>
      </w:r>
      <w:r w:rsidRPr="001F6F92">
        <w:rPr>
          <w:rFonts w:ascii="Times New Roman" w:eastAsia="Times New Roman" w:hAnsi="Times New Roman"/>
          <w:color w:val="000000"/>
          <w:sz w:val="24"/>
          <w:szCs w:val="24"/>
          <w:lang w:val="ru-RU" w:eastAsia="ru-RU" w:bidi="ru-RU"/>
        </w:rPr>
        <w:tab/>
        <w:t>собственных перспектив</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5E6E1B" w:rsidRPr="001F6F92" w:rsidRDefault="005E6E1B" w:rsidP="001F6F92">
      <w:pPr>
        <w:tabs>
          <w:tab w:val="left" w:pos="122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5E6E1B" w:rsidRPr="001F6F92" w:rsidRDefault="005E6E1B" w:rsidP="001F6F92">
      <w:pPr>
        <w:tabs>
          <w:tab w:val="left" w:pos="122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5E6E1B" w:rsidRPr="001F6F92" w:rsidRDefault="005E6E1B" w:rsidP="001F6F92">
      <w:pPr>
        <w:tabs>
          <w:tab w:val="left" w:pos="173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концу обучения в 6 классе обучающийся получит следующие предметные результаты по отдельным темам программы по обществознанию:</w:t>
      </w:r>
    </w:p>
    <w:p w:rsidR="005E6E1B" w:rsidRPr="001F6F92" w:rsidRDefault="005E6E1B" w:rsidP="001F6F92">
      <w:pPr>
        <w:tabs>
          <w:tab w:val="left" w:pos="196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Человек и его социальное окружение: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классифицировать по разным признакам виды деятельности человека, потребности людей;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сравнивать понятия «индивид», «индивидуальность», «личность»; свойства человека и животных, виды деятельности (игра, труд, учение);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устанавливать и объяснять взаимосвязи людей в малых группах, целей,</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способов и результатов деятельности, целей и средств общения;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E6E1B" w:rsidRPr="001F6F92" w:rsidRDefault="005E6E1B" w:rsidP="001F6F92">
      <w:pPr>
        <w:tabs>
          <w:tab w:val="left" w:pos="198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Общество, в котором мы живём: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разного положения людей в обществе, видов экономической деятельности, глобальных проблем;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классифицировать социальные общности и группы;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сравнивать социальные общности и группы, положение в обществе различных людей; различные формы хозяйствования;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устанавливать взаимодействия общества и природы, человека и общества, деятельности основных участников экономики;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w:t>
      </w:r>
      <w:r w:rsidRPr="001F6F92">
        <w:rPr>
          <w:rFonts w:ascii="Times New Roman" w:eastAsia="Times New Roman" w:hAnsi="Times New Roman"/>
          <w:color w:val="000000"/>
          <w:sz w:val="24"/>
          <w:szCs w:val="24"/>
          <w:lang w:val="ru-RU" w:eastAsia="ru-RU" w:bidi="ru-RU"/>
        </w:rPr>
        <w:lastRenderedPageBreak/>
        <w:t>человека и природы, сохранению духовных ценностей российского народа;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5E6E1B" w:rsidRPr="001F6F92" w:rsidRDefault="005E6E1B" w:rsidP="001F6F92">
      <w:pPr>
        <w:spacing w:after="15"/>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основных сфер жизни общества;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извлекать информацию из разных источников о человеке и обществе, включая информацию о народах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собственные поступки и поведение других людей с точки зрения их соответствия духовным традициям общества;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5E6E1B" w:rsidRPr="001F6F92" w:rsidRDefault="005E6E1B" w:rsidP="001F6F92">
      <w:pPr>
        <w:tabs>
          <w:tab w:val="left" w:pos="175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концу обучения в 7 классе обучающийся получит следующие предметные результаты по отдельным темам программы по обществознанию:</w:t>
      </w:r>
    </w:p>
    <w:p w:rsidR="005E6E1B" w:rsidRPr="001F6F92" w:rsidRDefault="005E6E1B" w:rsidP="001F6F92">
      <w:pPr>
        <w:tabs>
          <w:tab w:val="left" w:pos="1989"/>
        </w:tabs>
        <w:spacing w:after="0"/>
        <w:ind w:left="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Социальные ценности и нормы: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осваивать и применять знания о социальных ценностях; о содержании и значении социальных норм, регулирующих общественные отношения;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гражданственности и патриотизма; ситуаций морального выбора, ситуаций, регулируемых различными видами социальных норм;</w:t>
      </w:r>
    </w:p>
    <w:p w:rsidR="005E6E1B" w:rsidRPr="001F6F92" w:rsidRDefault="005E6E1B" w:rsidP="001F6F92">
      <w:pPr>
        <w:spacing w:after="0"/>
        <w:ind w:left="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классифицировать социальные нормы, их существенные признаки и элементы; сравнивать отдельные виды социальных норм;</w:t>
      </w:r>
    </w:p>
    <w:p w:rsidR="005E6E1B" w:rsidRPr="001F6F92" w:rsidRDefault="005E6E1B" w:rsidP="001F6F92">
      <w:pPr>
        <w:spacing w:after="0"/>
        <w:ind w:left="760" w:right="1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сущности социальных норм;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осмысленно читать тексты, касающиеся гуманизма, гражданственности, патриотизма;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извлекать информацию из разных источников о принципах и нормах морали, проблеме морального выбора;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собственные поступки, поведение людей с точки зрения их соответствия нормам морали;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использовать полученные знания о социальных нормах в повседневной жизни;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самостоятельно заполнять форму (в том числе электронную) и составлять простейший документ (заявление);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E6E1B" w:rsidRPr="001F6F92" w:rsidRDefault="005E6E1B" w:rsidP="001F6F92">
      <w:pPr>
        <w:tabs>
          <w:tab w:val="left" w:pos="196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Человек как участник правовых отношений: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обучающегося, члена ученической общественной организации);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r w:rsidRPr="001F6F92">
        <w:rPr>
          <w:rFonts w:ascii="Times New Roman" w:eastAsia="Times New Roman" w:hAnsi="Times New Roman"/>
          <w:color w:val="000000"/>
          <w:sz w:val="24"/>
          <w:szCs w:val="24"/>
          <w:lang w:val="ru-RU" w:eastAsia="ru-RU" w:bidi="ru-RU"/>
        </w:rPr>
        <w:lastRenderedPageBreak/>
        <w:t>Интернете;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E6E1B" w:rsidRPr="001F6F92" w:rsidRDefault="005E6E1B" w:rsidP="001F6F92">
      <w:pPr>
        <w:tabs>
          <w:tab w:val="left" w:pos="197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Основы российского права: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представлении о содержании трудового договора, видах правонарушений и видов наказаний;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самостоятельно заполнять форму (в том числе электронную) и составлять простейший документ (заявление о приёме на работу);</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E6E1B" w:rsidRPr="001F6F92" w:rsidRDefault="005E6E1B" w:rsidP="001F6F92">
      <w:pPr>
        <w:tabs>
          <w:tab w:val="left" w:pos="173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концу обучения в 8 классе обучающийся получит следующие предметные результаты по отдельным темам программы по обществознанию:</w:t>
      </w:r>
    </w:p>
    <w:p w:rsidR="005E6E1B" w:rsidRPr="001F6F92" w:rsidRDefault="005E6E1B" w:rsidP="001F6F92">
      <w:pPr>
        <w:tabs>
          <w:tab w:val="left" w:pos="197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Человек в экономических отношениях: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характеризовать способы координации хозяйственной жизни в различных экономических </w:t>
      </w:r>
      <w:r w:rsidRPr="001F6F92">
        <w:rPr>
          <w:rFonts w:ascii="Times New Roman" w:eastAsia="Times New Roman" w:hAnsi="Times New Roman"/>
          <w:color w:val="000000"/>
          <w:sz w:val="24"/>
          <w:szCs w:val="24"/>
          <w:lang w:val="ru-RU" w:eastAsia="ru-RU" w:bidi="ru-RU"/>
        </w:rPr>
        <w:lastRenderedPageBreak/>
        <w:t>системах, объекты спроса и предложения на рынке труда и финансовом рынке; функции денег;</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устанавливать и объяснять связи политических потрясений и социально- экономических кризисов в государстве;</w:t>
      </w:r>
    </w:p>
    <w:p w:rsidR="005E6E1B" w:rsidRPr="001F6F92" w:rsidRDefault="005E6E1B" w:rsidP="001F6F92">
      <w:pPr>
        <w:tabs>
          <w:tab w:val="left" w:pos="408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1F6F92">
        <w:rPr>
          <w:rFonts w:ascii="Times New Roman" w:eastAsia="Times New Roman" w:hAnsi="Times New Roman"/>
          <w:color w:val="000000"/>
          <w:sz w:val="24"/>
          <w:szCs w:val="24"/>
          <w:lang w:val="ru-RU" w:eastAsia="ru-RU" w:bidi="ru-RU"/>
        </w:rPr>
        <w:tab/>
        <w:t>социально-экономической роли и функций</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предпринимательства, причин и последствий безработицы, необходимости правомерного налогового поведения;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5E6E1B" w:rsidRPr="001F6F92" w:rsidRDefault="005E6E1B" w:rsidP="001F6F92">
      <w:pPr>
        <w:tabs>
          <w:tab w:val="left" w:pos="5364"/>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анализировать, обобщать, систематизировать, конкретизировать и критически оценивать социальную информацию,</w:t>
      </w:r>
      <w:r w:rsidRPr="001F6F92">
        <w:rPr>
          <w:rFonts w:ascii="Times New Roman" w:eastAsia="Times New Roman" w:hAnsi="Times New Roman"/>
          <w:color w:val="000000"/>
          <w:sz w:val="24"/>
          <w:szCs w:val="24"/>
          <w:lang w:val="ru-RU" w:eastAsia="ru-RU" w:bidi="ru-RU"/>
        </w:rPr>
        <w:tab/>
        <w:t>включая экономико-статистическую,</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5E6E1B" w:rsidRPr="001F6F92" w:rsidRDefault="005E6E1B" w:rsidP="001F6F92">
      <w:pPr>
        <w:tabs>
          <w:tab w:val="left" w:pos="5364"/>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собственные поступки и поступки других людей с точки зрения их экономической рациональности</w:t>
      </w:r>
      <w:r w:rsidRPr="001F6F92">
        <w:rPr>
          <w:rFonts w:ascii="Times New Roman" w:eastAsia="Times New Roman" w:hAnsi="Times New Roman"/>
          <w:color w:val="000000"/>
          <w:sz w:val="24"/>
          <w:szCs w:val="24"/>
          <w:lang w:val="ru-RU" w:eastAsia="ru-RU" w:bidi="ru-RU"/>
        </w:rPr>
        <w:tab/>
        <w:t>(сложившиеся модели поведения</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приобретать опыт составления простейших документов (личный финансовый план, заявление, резюме);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гуманистических ценностей, взаимопонимания между людьми разных культур.</w:t>
      </w:r>
    </w:p>
    <w:p w:rsidR="005E6E1B" w:rsidRPr="001F6F92" w:rsidRDefault="005E6E1B" w:rsidP="001F6F92">
      <w:pPr>
        <w:tabs>
          <w:tab w:val="left" w:pos="198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Человек в мире культуры: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классифицировать по разным признакам формы и виды культуры;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сравнивать формы культуры, естественные и социально-гуманитарные науки, виды искусств;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устанавливать и объяснять взаимосвязь развития духовной культуры и формирования личности, взаимовлияние науки и образования;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полученные знания для объяснения роли непрерывного образования;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собственные поступки, поведение людей в духовной сфере жизни общества;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приобретать опыт осуществления совместной деятельности при изучении особенностей разных культур, национальных и религиозных ценностей.</w:t>
      </w:r>
    </w:p>
    <w:p w:rsidR="005E6E1B" w:rsidRPr="001F6F92" w:rsidRDefault="005E6E1B" w:rsidP="001F6F92">
      <w:pPr>
        <w:tabs>
          <w:tab w:val="left" w:pos="174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концу обучения в 9 классе обучающийся получит следующие предметные результаты по отдельным темам программы по обществознанию:</w:t>
      </w:r>
    </w:p>
    <w:p w:rsidR="005E6E1B" w:rsidRPr="001F6F92" w:rsidRDefault="005E6E1B" w:rsidP="001F6F92">
      <w:pPr>
        <w:tabs>
          <w:tab w:val="left" w:pos="197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Человек в политическом измерении: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5E6E1B" w:rsidRPr="001F6F92" w:rsidRDefault="005E6E1B" w:rsidP="001F6F92">
      <w:pPr>
        <w:tabs>
          <w:tab w:val="left" w:pos="138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государств с различными формами правления, государственно-</w:t>
      </w:r>
      <w:r w:rsidRPr="001F6F92">
        <w:rPr>
          <w:rFonts w:ascii="Times New Roman" w:eastAsia="Times New Roman" w:hAnsi="Times New Roman"/>
          <w:color w:val="000000"/>
          <w:sz w:val="24"/>
          <w:szCs w:val="24"/>
          <w:lang w:val="ru-RU" w:eastAsia="ru-RU" w:bidi="ru-RU"/>
        </w:rPr>
        <w:lastRenderedPageBreak/>
        <w:t>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1F6F92">
        <w:rPr>
          <w:rFonts w:ascii="Times New Roman" w:eastAsia="Times New Roman" w:hAnsi="Times New Roman"/>
          <w:color w:val="000000"/>
          <w:sz w:val="24"/>
          <w:szCs w:val="24"/>
          <w:lang w:val="ru-RU" w:eastAsia="ru-RU" w:bidi="ru-RU"/>
        </w:rPr>
        <w:tab/>
        <w:t>граждан в политике; связи политических потрясений</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социально-экономического кризиса в государстве;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5E6E1B" w:rsidRPr="001F6F92" w:rsidRDefault="005E6E1B" w:rsidP="001F6F92">
      <w:pPr>
        <w:tabs>
          <w:tab w:val="left" w:pos="196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Гражданин и государство:</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w:t>
      </w:r>
      <w:r w:rsidRPr="001F6F92">
        <w:rPr>
          <w:rFonts w:ascii="Times New Roman" w:eastAsia="Times New Roman" w:hAnsi="Times New Roman"/>
          <w:color w:val="000000"/>
          <w:sz w:val="24"/>
          <w:szCs w:val="24"/>
          <w:lang w:val="ru-RU" w:eastAsia="ru-RU" w:bidi="ru-RU"/>
        </w:rPr>
        <w:lastRenderedPageBreak/>
        <w:t>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E6E1B" w:rsidRPr="001F6F92" w:rsidRDefault="005E6E1B" w:rsidP="001F6F92">
      <w:pPr>
        <w:tabs>
          <w:tab w:val="left" w:pos="196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Человек в системе социальных отношений: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функции семьи в обществе; основы социальной политики Российского государства;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различных социальных статусов, социальных ролей, социальной политики Российского государства;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классифицировать социальные общности и группы;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сравнивать виды социальной мобильности;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устанавливать и объяснять причины существования разных социальных групп; социальных различий и конфликтов;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использовать полученные знания в практической деятельности для выстраивания </w:t>
      </w:r>
      <w:r w:rsidRPr="001F6F92">
        <w:rPr>
          <w:rFonts w:ascii="Times New Roman" w:eastAsia="Times New Roman" w:hAnsi="Times New Roman"/>
          <w:color w:val="000000"/>
          <w:sz w:val="24"/>
          <w:szCs w:val="24"/>
          <w:lang w:val="ru-RU" w:eastAsia="ru-RU" w:bidi="ru-RU"/>
        </w:rPr>
        <w:lastRenderedPageBreak/>
        <w:t>собственного поведения с позиции здорового образа жизни;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5E6E1B" w:rsidRPr="001F6F92" w:rsidRDefault="005E6E1B" w:rsidP="001F6F92">
      <w:pPr>
        <w:tabs>
          <w:tab w:val="left" w:pos="1941"/>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Человек в современном изменяющемся мире: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осваивать и применять знания об информационном обществе, глобализации, глобальных проблемах;</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сущность информационного общества; здоровый образ жизни; глобализацию как важный общемировой интеграционный процесс;</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C23E7" w:rsidRPr="001F6F92" w:rsidRDefault="00AC23E7" w:rsidP="001F6F92">
      <w:pPr>
        <w:spacing w:after="0"/>
        <w:ind w:firstLine="709"/>
        <w:jc w:val="both"/>
        <w:rPr>
          <w:rFonts w:ascii="Times New Roman" w:eastAsia="SchoolBookSanPin" w:hAnsi="Times New Roman"/>
          <w:position w:val="1"/>
          <w:sz w:val="24"/>
          <w:szCs w:val="24"/>
          <w:lang w:val="ru-RU"/>
        </w:rPr>
      </w:pPr>
    </w:p>
    <w:p w:rsidR="005E6E1B" w:rsidRPr="001F6F92" w:rsidRDefault="006D080B" w:rsidP="008F1B5C">
      <w:pPr>
        <w:pStyle w:val="20"/>
      </w:pPr>
      <w:bookmarkStart w:id="28" w:name="_Toc142756864"/>
      <w:r>
        <w:t>2.11</w:t>
      </w:r>
      <w:r w:rsidR="005E6E1B" w:rsidRPr="001F6F92">
        <w:t>. Федеральная рабочая программа по учебному предмету «География».</w:t>
      </w:r>
      <w:bookmarkEnd w:id="28"/>
    </w:p>
    <w:p w:rsidR="005E6E1B" w:rsidRPr="001F6F92" w:rsidRDefault="005E6E1B" w:rsidP="001F6F92">
      <w:pPr>
        <w:tabs>
          <w:tab w:val="left" w:pos="152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5E6E1B" w:rsidRPr="001F6F92" w:rsidRDefault="005E6E1B" w:rsidP="001F6F92">
      <w:pPr>
        <w:tabs>
          <w:tab w:val="left" w:pos="155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Пояснительная записка.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5E6E1B" w:rsidRPr="001F6F92" w:rsidRDefault="005E6E1B" w:rsidP="001F6F92">
      <w:pPr>
        <w:tabs>
          <w:tab w:val="left" w:pos="172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5E6E1B" w:rsidRPr="001F6F92" w:rsidRDefault="005E6E1B" w:rsidP="001F6F92">
      <w:pPr>
        <w:tabs>
          <w:tab w:val="left" w:pos="173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5E6E1B" w:rsidRPr="001F6F92" w:rsidRDefault="005E6E1B" w:rsidP="001F6F92">
      <w:pPr>
        <w:tabs>
          <w:tab w:val="left" w:pos="173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География - предмет, формирующий у обучающихся систему комплексных социально </w:t>
      </w:r>
      <w:r w:rsidRPr="001F6F92">
        <w:rPr>
          <w:rFonts w:ascii="Times New Roman" w:eastAsia="Times New Roman" w:hAnsi="Times New Roman"/>
          <w:color w:val="000000"/>
          <w:sz w:val="24"/>
          <w:szCs w:val="24"/>
          <w:lang w:val="ru-RU" w:eastAsia="ru-RU" w:bidi="ru-RU"/>
        </w:rPr>
        <w:lastRenderedPageBreak/>
        <w:t>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5E6E1B" w:rsidRPr="001F6F92" w:rsidRDefault="005E6E1B" w:rsidP="001F6F92">
      <w:pPr>
        <w:tabs>
          <w:tab w:val="left" w:pos="174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5E6E1B" w:rsidRPr="001F6F92" w:rsidRDefault="005E6E1B" w:rsidP="001F6F92">
      <w:pPr>
        <w:tabs>
          <w:tab w:val="left" w:pos="173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географии в общем образовании направлено на достижение следующих целей: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5E6E1B" w:rsidRPr="001F6F92" w:rsidRDefault="005E6E1B" w:rsidP="001F6F92">
      <w:pPr>
        <w:tabs>
          <w:tab w:val="left" w:pos="8064"/>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sidRPr="001F6F92">
        <w:rPr>
          <w:rFonts w:ascii="Times New Roman" w:eastAsia="Times New Roman" w:hAnsi="Times New Roman"/>
          <w:color w:val="000000"/>
          <w:sz w:val="24"/>
          <w:szCs w:val="24"/>
          <w:lang w:val="ru-RU" w:eastAsia="ru-RU" w:bidi="ru-RU"/>
        </w:rPr>
        <w:tab/>
        <w:t>информационно-</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5E6E1B" w:rsidRPr="001F6F92" w:rsidRDefault="005E6E1B" w:rsidP="001F6F92">
      <w:pPr>
        <w:tabs>
          <w:tab w:val="left" w:pos="175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5E6E1B" w:rsidRPr="001F6F92" w:rsidRDefault="005E6E1B" w:rsidP="001F6F92">
      <w:pPr>
        <w:tabs>
          <w:tab w:val="left" w:pos="176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Общее число часов, рекомендованных для изучения географии - 272 часа: по одному часу в неделю в 5 и 6 классах и по 2 часа в 7, 8 и 9 классах.</w:t>
      </w:r>
    </w:p>
    <w:p w:rsidR="005E6E1B" w:rsidRPr="001F6F92" w:rsidRDefault="005E6E1B" w:rsidP="001F6F92">
      <w:pPr>
        <w:tabs>
          <w:tab w:val="left" w:pos="157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обучения географии в 5 классе.</w:t>
      </w:r>
    </w:p>
    <w:p w:rsidR="005E6E1B" w:rsidRPr="001F6F92" w:rsidRDefault="005E6E1B" w:rsidP="001F6F92">
      <w:pPr>
        <w:tabs>
          <w:tab w:val="left" w:pos="178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Географическое изучение Земли.</w:t>
      </w:r>
    </w:p>
    <w:p w:rsidR="005E6E1B" w:rsidRPr="001F6F92" w:rsidRDefault="005E6E1B" w:rsidP="001F6F92">
      <w:pPr>
        <w:tabs>
          <w:tab w:val="left" w:pos="199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Введение. География - наука о планете Земля.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5E6E1B" w:rsidRPr="001F6F92" w:rsidRDefault="005E6E1B" w:rsidP="001F6F92">
      <w:pPr>
        <w:tabs>
          <w:tab w:val="left" w:pos="199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История географических открытий.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Представления о мире в древности (Древний Китай, Древний Египет, Древняя Греция, </w:t>
      </w:r>
      <w:r w:rsidRPr="001F6F92">
        <w:rPr>
          <w:rFonts w:ascii="Times New Roman" w:eastAsia="Times New Roman" w:hAnsi="Times New Roman"/>
          <w:color w:val="000000"/>
          <w:sz w:val="24"/>
          <w:szCs w:val="24"/>
          <w:lang w:val="ru-RU" w:eastAsia="ru-RU" w:bidi="ru-RU"/>
        </w:rPr>
        <w:lastRenderedPageBreak/>
        <w:t>Древний Рим). Путешествие Пифея. Плавания финикийцев вокруг Африки. Экспедиции Т. Хейердала как модель путешествий в древности. Появление</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географических карт.</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Географические открытия </w:t>
      </w:r>
      <w:r w:rsidRPr="001F6F92">
        <w:rPr>
          <w:rFonts w:ascii="Times New Roman" w:eastAsia="Times New Roman" w:hAnsi="Times New Roman"/>
          <w:color w:val="000000"/>
          <w:sz w:val="24"/>
          <w:szCs w:val="24"/>
          <w:lang w:bidi="en-US"/>
        </w:rPr>
        <w:t>XVII</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XIX</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5E6E1B" w:rsidRPr="001F6F92" w:rsidRDefault="005E6E1B" w:rsidP="001F6F92">
      <w:pPr>
        <w:tabs>
          <w:tab w:val="left" w:pos="176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Изображения земной поверхности.</w:t>
      </w:r>
    </w:p>
    <w:p w:rsidR="005E6E1B" w:rsidRPr="001F6F92" w:rsidRDefault="005E6E1B" w:rsidP="001F6F92">
      <w:pPr>
        <w:tabs>
          <w:tab w:val="left" w:pos="198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Планы местности.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Практические работы: «Определение направлений и расстояний по плану местности», «Составление описания маршрута по плану местности».</w:t>
      </w:r>
    </w:p>
    <w:p w:rsidR="005E6E1B" w:rsidRPr="001F6F92" w:rsidRDefault="005E6E1B" w:rsidP="001F6F92">
      <w:pPr>
        <w:tabs>
          <w:tab w:val="left" w:pos="198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Географические карты.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5E6E1B" w:rsidRPr="001F6F92" w:rsidRDefault="005E6E1B" w:rsidP="001F6F92">
      <w:pPr>
        <w:tabs>
          <w:tab w:val="left" w:pos="175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Земля - планета Солнечной системы.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Земля в Солнечной системе. Гипотезы возникновения Земли. Форма, размеры Земли, их географические следствия.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Влияние Космоса на Землю и жизнь людей.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E6E1B" w:rsidRPr="001F6F92" w:rsidRDefault="005E6E1B" w:rsidP="001F6F92">
      <w:pPr>
        <w:tabs>
          <w:tab w:val="left" w:pos="175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Оболочки Земли. Литосфера - каменная оболочка Земли.</w:t>
      </w:r>
    </w:p>
    <w:p w:rsidR="005E6E1B" w:rsidRPr="001F6F92" w:rsidRDefault="005E6E1B" w:rsidP="001F6F92">
      <w:pPr>
        <w:tabs>
          <w:tab w:val="left" w:pos="197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горные породы.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Практическая работа « Описание горной системы или равнины по физической карте».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Заключение.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Практикум «Сезонные изменения в природе своей местности».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Практическая работа «Анализ результатов фенологических наблюдений и наблюдений за погодой».</w:t>
      </w:r>
    </w:p>
    <w:p w:rsidR="005E6E1B" w:rsidRPr="001F6F92" w:rsidRDefault="005E6E1B" w:rsidP="001F6F92">
      <w:pPr>
        <w:tabs>
          <w:tab w:val="left" w:pos="1565"/>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обучения географии в 6 классе.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152.4.1.Оболочки Земли.</w:t>
      </w:r>
    </w:p>
    <w:p w:rsidR="005E6E1B" w:rsidRPr="001F6F92" w:rsidRDefault="005E6E1B" w:rsidP="001F6F92">
      <w:pPr>
        <w:tabs>
          <w:tab w:val="left" w:pos="1978"/>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Гидросфера - водная оболочка Земли.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Гидросфера и методы её изучения. Части гидросферы. Мировой круговорот</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воды. Значение гидросферы.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Воды суши. Способы изображения внутренних вод на картах.</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Реки: горные и равнинные. Речная система, бассейн, водораздел. Пороги и водопады. Питание и режим реки.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Подземные воды (грунтовые, межпластовые, артезианские), их происхождение, условия </w:t>
      </w:r>
      <w:r w:rsidRPr="001F6F92">
        <w:rPr>
          <w:rFonts w:ascii="Times New Roman" w:eastAsia="Times New Roman" w:hAnsi="Times New Roman"/>
          <w:color w:val="000000"/>
          <w:sz w:val="24"/>
          <w:szCs w:val="24"/>
          <w:lang w:val="ru-RU" w:eastAsia="ru-RU" w:bidi="ru-RU"/>
        </w:rPr>
        <w:lastRenderedPageBreak/>
        <w:t>залегания и использования. Условия образования межпластовых вод. Минеральные источники.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Многолетняя мерзлота. Болота, их образование.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Стихийные явления в гидросфере, методы наблюдения и защиты.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Человек и гидросфера. Использование человеком энергии воды.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Использование космических методов в исследовании влияния человека на гидросферу.</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5E6E1B" w:rsidRPr="001F6F92" w:rsidRDefault="005E6E1B" w:rsidP="001F6F92">
      <w:pPr>
        <w:tabs>
          <w:tab w:val="left" w:pos="1988"/>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Атмосфера - воздушная оболочка Земли.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Воздушная оболочка Земли: газовый состав, строение и значение атмосферы.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Атмосферное давление. Ветер и причины его возникновения. Роза ветров. Бризы. Муссоны.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5E6E1B" w:rsidRPr="001F6F92" w:rsidRDefault="005E6E1B" w:rsidP="001F6F92">
      <w:pPr>
        <w:tabs>
          <w:tab w:val="left" w:pos="6236"/>
          <w:tab w:val="left" w:pos="9241"/>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Погода и её показатели. Причины</w:t>
      </w:r>
      <w:r w:rsidRPr="001F6F92">
        <w:rPr>
          <w:rFonts w:ascii="Times New Roman" w:eastAsia="Times New Roman" w:hAnsi="Times New Roman"/>
          <w:color w:val="000000"/>
          <w:sz w:val="24"/>
          <w:szCs w:val="24"/>
          <w:lang w:val="ru-RU" w:eastAsia="ru-RU" w:bidi="ru-RU"/>
        </w:rPr>
        <w:tab/>
        <w:t>изменения погоды.</w:t>
      </w:r>
      <w:r w:rsidRPr="001F6F92">
        <w:rPr>
          <w:rFonts w:ascii="Times New Roman" w:eastAsia="Times New Roman" w:hAnsi="Times New Roman"/>
          <w:color w:val="000000"/>
          <w:sz w:val="24"/>
          <w:szCs w:val="24"/>
          <w:lang w:val="ru-RU" w:eastAsia="ru-RU" w:bidi="ru-RU"/>
        </w:rPr>
        <w:tab/>
        <w:t>Климат</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климатообразующие факторы. Зависимость климата от географической широты и высоты местности над уровнем моря.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5E6E1B" w:rsidRPr="001F6F92" w:rsidRDefault="005E6E1B" w:rsidP="001F6F92">
      <w:pPr>
        <w:tabs>
          <w:tab w:val="left" w:pos="1952"/>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Биосфера - оболочка жизни.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Человек как часть биосферы. Распространение людей на Земле.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Исследования и экологические проблемы.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Практическая работа «Характеристика растительности участка местности своего края».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Заключение.</w:t>
      </w:r>
    </w:p>
    <w:p w:rsidR="005E6E1B" w:rsidRPr="001F6F92" w:rsidRDefault="005E6E1B" w:rsidP="001F6F92">
      <w:pPr>
        <w:tabs>
          <w:tab w:val="left" w:pos="201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Природно-территориальные комплексы.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Взаимосвязь оболочек Земли. Понятие о природном комплексе. Природно</w:t>
      </w:r>
      <w:r w:rsidRPr="001F6F92">
        <w:rPr>
          <w:rFonts w:ascii="Times New Roman" w:eastAsia="Times New Roman" w:hAnsi="Times New Roman"/>
          <w:color w:val="000000"/>
          <w:sz w:val="24"/>
          <w:szCs w:val="24"/>
          <w:lang w:val="ru-RU" w:eastAsia="ru-RU" w:bidi="ru-RU"/>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Природная среда. Охрана природы. Природные особо охраняемые территории. Всемирное наследие ЮНЕСКО.</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Практическая работа (выполняется на местности) «Характеристика локального природного комплекса по плану».</w:t>
      </w:r>
    </w:p>
    <w:p w:rsidR="005E6E1B" w:rsidRPr="001F6F92" w:rsidRDefault="005E6E1B" w:rsidP="001F6F92">
      <w:pPr>
        <w:tabs>
          <w:tab w:val="left" w:pos="159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обучения географии в 7 классе.</w:t>
      </w:r>
    </w:p>
    <w:p w:rsidR="005E6E1B" w:rsidRPr="001F6F92" w:rsidRDefault="005E6E1B" w:rsidP="001F6F92">
      <w:pPr>
        <w:tabs>
          <w:tab w:val="left" w:pos="180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Главные закономерности природы Земли.</w:t>
      </w:r>
    </w:p>
    <w:p w:rsidR="005E6E1B" w:rsidRPr="001F6F92" w:rsidRDefault="005E6E1B" w:rsidP="001F6F92">
      <w:pPr>
        <w:tabs>
          <w:tab w:val="left" w:pos="201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Географическая оболочка.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Практическая работа «Выявление проявления широтной зональности по картам природных зон».</w:t>
      </w:r>
    </w:p>
    <w:p w:rsidR="005E6E1B" w:rsidRPr="001F6F92" w:rsidRDefault="005E6E1B" w:rsidP="001F6F92">
      <w:pPr>
        <w:tabs>
          <w:tab w:val="left" w:pos="201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Литосфера и рельеф Земли.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5E6E1B" w:rsidRPr="001F6F92" w:rsidRDefault="005E6E1B" w:rsidP="001F6F92">
      <w:pPr>
        <w:tabs>
          <w:tab w:val="left" w:pos="201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Атмосфера и климаты Земли.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Практическая работа «Описание климата территории по климатической карте и климатограмме».</w:t>
      </w:r>
    </w:p>
    <w:p w:rsidR="005E6E1B" w:rsidRPr="001F6F92" w:rsidRDefault="005E6E1B" w:rsidP="001F6F92">
      <w:pPr>
        <w:tabs>
          <w:tab w:val="left" w:pos="196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Мировой океан - основная часть гидросферы.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 плану с использованием нескольких источников географической информации».</w:t>
      </w:r>
    </w:p>
    <w:p w:rsidR="005E6E1B" w:rsidRPr="001F6F92" w:rsidRDefault="005E6E1B" w:rsidP="001F6F92">
      <w:pPr>
        <w:tabs>
          <w:tab w:val="left" w:pos="175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Человечество на Земле.</w:t>
      </w:r>
    </w:p>
    <w:p w:rsidR="005E6E1B" w:rsidRPr="001F6F92" w:rsidRDefault="005E6E1B" w:rsidP="001F6F92">
      <w:pPr>
        <w:tabs>
          <w:tab w:val="left" w:pos="196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Численность населения.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5E6E1B" w:rsidRPr="001F6F92" w:rsidRDefault="005E6E1B" w:rsidP="001F6F92">
      <w:pPr>
        <w:tabs>
          <w:tab w:val="left" w:pos="197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Страны и народы мира.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Практическая работа «Сравнение занятости населения двух стран по комплексным картам».</w:t>
      </w:r>
    </w:p>
    <w:p w:rsidR="005E6E1B" w:rsidRPr="001F6F92" w:rsidRDefault="005E6E1B" w:rsidP="001F6F92">
      <w:pPr>
        <w:tabs>
          <w:tab w:val="left" w:pos="175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Материки и страны.</w:t>
      </w:r>
    </w:p>
    <w:p w:rsidR="005E6E1B" w:rsidRPr="001F6F92" w:rsidRDefault="005E6E1B" w:rsidP="001F6F92">
      <w:pPr>
        <w:tabs>
          <w:tab w:val="left" w:pos="196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Южные материки.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1F6F92">
        <w:rPr>
          <w:rFonts w:ascii="Times New Roman" w:eastAsia="Times New Roman" w:hAnsi="Times New Roman"/>
          <w:color w:val="000000"/>
          <w:sz w:val="24"/>
          <w:szCs w:val="24"/>
          <w:lang w:bidi="en-US"/>
        </w:rPr>
        <w:t>XX</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XXI</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вв. Современные исследования в Антарктиде. Роль России в открытиях</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исследованиях ледового континента.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5E6E1B" w:rsidRPr="001F6F92" w:rsidRDefault="005E6E1B" w:rsidP="001F6F92">
      <w:pPr>
        <w:tabs>
          <w:tab w:val="left" w:pos="1946"/>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Северные материки.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5E6E1B" w:rsidRPr="001F6F92" w:rsidRDefault="005E6E1B" w:rsidP="001F6F92">
      <w:pPr>
        <w:tabs>
          <w:tab w:val="left" w:pos="1946"/>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Взаимодействие природы и общества.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Глобальные проблемы человечества: экологическая, сырьевая, энергетическая,</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преодоления отсталости стран, продовольственная - и международные усилия по их преодолению. </w:t>
      </w:r>
      <w:r w:rsidRPr="001F6F92">
        <w:rPr>
          <w:rFonts w:ascii="Times New Roman" w:eastAsia="Times New Roman" w:hAnsi="Times New Roman"/>
          <w:color w:val="000000"/>
          <w:sz w:val="24"/>
          <w:szCs w:val="24"/>
          <w:lang w:val="ru-RU" w:eastAsia="ru-RU" w:bidi="ru-RU"/>
        </w:rPr>
        <w:lastRenderedPageBreak/>
        <w:t>Программа ООН и цели устойчивого развития. Всемирное наследие ЮНЕСКО: природные и культурные объекты.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Практическая работа «Характеристика изменений компонентов природы на территории одной из стран мира в результате деятельности человека».</w:t>
      </w:r>
    </w:p>
    <w:p w:rsidR="005E6E1B" w:rsidRPr="001F6F92" w:rsidRDefault="005E6E1B" w:rsidP="001F6F92">
      <w:pPr>
        <w:tabs>
          <w:tab w:val="left" w:pos="160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обучения географии в 8 классе.</w:t>
      </w:r>
    </w:p>
    <w:p w:rsidR="005E6E1B" w:rsidRPr="001F6F92" w:rsidRDefault="005E6E1B" w:rsidP="001F6F92">
      <w:pPr>
        <w:tabs>
          <w:tab w:val="left" w:pos="180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Географическое пространство России.</w:t>
      </w:r>
    </w:p>
    <w:p w:rsidR="005E6E1B" w:rsidRPr="001F6F92" w:rsidRDefault="005E6E1B" w:rsidP="001F6F92">
      <w:pPr>
        <w:tabs>
          <w:tab w:val="left" w:pos="202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История формирования и освоения территории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История освоения и заселения территории современной России в </w:t>
      </w:r>
      <w:r w:rsidRPr="001F6F92">
        <w:rPr>
          <w:rFonts w:ascii="Times New Roman" w:eastAsia="Times New Roman" w:hAnsi="Times New Roman"/>
          <w:color w:val="000000"/>
          <w:sz w:val="24"/>
          <w:szCs w:val="24"/>
          <w:lang w:bidi="en-US"/>
        </w:rPr>
        <w:t>XI</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XVI</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 xml:space="preserve">вв. Расширение территории России в </w:t>
      </w:r>
      <w:r w:rsidRPr="001F6F92">
        <w:rPr>
          <w:rFonts w:ascii="Times New Roman" w:eastAsia="Times New Roman" w:hAnsi="Times New Roman"/>
          <w:color w:val="000000"/>
          <w:sz w:val="24"/>
          <w:szCs w:val="24"/>
          <w:lang w:bidi="en-US"/>
        </w:rPr>
        <w:t>XVI</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XIX</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вв. Русские первопроходцы. Изменения внешних границ России в XX в. Воссоединение Крыма с Россией.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5E6E1B" w:rsidRPr="001F6F92" w:rsidRDefault="005E6E1B" w:rsidP="001F6F92">
      <w:pPr>
        <w:tabs>
          <w:tab w:val="left" w:pos="202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Географическое положение и границы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5E6E1B" w:rsidRPr="001F6F92" w:rsidRDefault="005E6E1B" w:rsidP="001F6F92">
      <w:pPr>
        <w:tabs>
          <w:tab w:val="left" w:pos="202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Время на территории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Россия на карте часовых поясов мира. Карта часовых зон России. Местное, поясное и зональное время: роль в хозяйстве и жизни людей.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Практическая работа «Определение различия во времени для разных городов России по карте часовых зон».</w:t>
      </w:r>
    </w:p>
    <w:p w:rsidR="005E6E1B" w:rsidRPr="001F6F92" w:rsidRDefault="005E6E1B" w:rsidP="001F6F92">
      <w:pPr>
        <w:tabs>
          <w:tab w:val="left" w:pos="2020"/>
          <w:tab w:val="left" w:pos="7058"/>
          <w:tab w:val="left" w:pos="925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Административно-территориальное</w:t>
      </w:r>
      <w:r w:rsidRPr="001F6F92">
        <w:rPr>
          <w:rFonts w:ascii="Times New Roman" w:eastAsia="Times New Roman" w:hAnsi="Times New Roman"/>
          <w:color w:val="000000"/>
          <w:sz w:val="24"/>
          <w:szCs w:val="24"/>
          <w:lang w:val="ru-RU" w:eastAsia="ru-RU" w:bidi="ru-RU"/>
        </w:rPr>
        <w:tab/>
        <w:t>устройство</w:t>
      </w:r>
      <w:r w:rsidRPr="001F6F92">
        <w:rPr>
          <w:rFonts w:ascii="Times New Roman" w:eastAsia="Times New Roman" w:hAnsi="Times New Roman"/>
          <w:color w:val="000000"/>
          <w:sz w:val="24"/>
          <w:szCs w:val="24"/>
          <w:lang w:val="ru-RU" w:eastAsia="ru-RU" w:bidi="ru-RU"/>
        </w:rPr>
        <w:tab/>
        <w:t>России.</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Районирование территории.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5E6E1B" w:rsidRPr="001F6F92" w:rsidRDefault="005E6E1B" w:rsidP="001F6F92">
      <w:pPr>
        <w:tabs>
          <w:tab w:val="left" w:pos="175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Природа России.</w:t>
      </w:r>
    </w:p>
    <w:p w:rsidR="005E6E1B" w:rsidRPr="001F6F92" w:rsidRDefault="005E6E1B" w:rsidP="001F6F92">
      <w:pPr>
        <w:tabs>
          <w:tab w:val="left" w:pos="196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Природные условия и ресурсы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Практическая работа «Характеристика природно-ресурсного капитала своего края по картам и статистическим материалам».</w:t>
      </w:r>
    </w:p>
    <w:p w:rsidR="005E6E1B" w:rsidRPr="001F6F92" w:rsidRDefault="005E6E1B" w:rsidP="001F6F92">
      <w:pPr>
        <w:tabs>
          <w:tab w:val="left" w:pos="196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Геологическое строение, рельеф и полезные ископаемые.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Основные этапы формирования земной коры на территории России. Основные</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w:t>
      </w:r>
      <w:r w:rsidRPr="001F6F92">
        <w:rPr>
          <w:rFonts w:ascii="Times New Roman" w:eastAsia="Times New Roman" w:hAnsi="Times New Roman"/>
          <w:color w:val="000000"/>
          <w:sz w:val="24"/>
          <w:szCs w:val="24"/>
          <w:lang w:val="ru-RU" w:eastAsia="ru-RU" w:bidi="ru-RU"/>
        </w:rPr>
        <w:lastRenderedPageBreak/>
        <w:t>основных групп полезных ископаемых по территории страны.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5E6E1B" w:rsidRPr="001F6F92" w:rsidRDefault="005E6E1B" w:rsidP="001F6F92">
      <w:pPr>
        <w:spacing w:after="24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5E6E1B" w:rsidRPr="001F6F92" w:rsidRDefault="005E6E1B" w:rsidP="001F6F92">
      <w:pPr>
        <w:tabs>
          <w:tab w:val="left" w:pos="196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Климат и климатические ресурсы.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5E6E1B" w:rsidRPr="001F6F92" w:rsidRDefault="005E6E1B" w:rsidP="001F6F92">
      <w:pPr>
        <w:tabs>
          <w:tab w:val="left" w:pos="2784"/>
          <w:tab w:val="left" w:pos="662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rsidRPr="001F6F92">
        <w:rPr>
          <w:rFonts w:ascii="Times New Roman" w:eastAsia="Times New Roman" w:hAnsi="Times New Roman"/>
          <w:color w:val="000000"/>
          <w:sz w:val="24"/>
          <w:szCs w:val="24"/>
          <w:lang w:val="ru-RU" w:eastAsia="ru-RU" w:bidi="ru-RU"/>
        </w:rPr>
        <w:tab/>
        <w:t>климатическим условиям</w:t>
      </w:r>
      <w:r w:rsidRPr="001F6F92">
        <w:rPr>
          <w:rFonts w:ascii="Times New Roman" w:eastAsia="Times New Roman" w:hAnsi="Times New Roman"/>
          <w:color w:val="000000"/>
          <w:sz w:val="24"/>
          <w:szCs w:val="24"/>
          <w:lang w:val="ru-RU" w:eastAsia="ru-RU" w:bidi="ru-RU"/>
        </w:rPr>
        <w:tab/>
        <w:t>на территории страны.</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5E6E1B" w:rsidRPr="001F6F92" w:rsidRDefault="005E6E1B" w:rsidP="001F6F92">
      <w:pPr>
        <w:tabs>
          <w:tab w:val="left" w:pos="196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Моря России. Внутренние воды и водные ресурсы.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5E6E1B" w:rsidRPr="001F6F92" w:rsidRDefault="005E6E1B" w:rsidP="001F6F92">
      <w:pPr>
        <w:tabs>
          <w:tab w:val="left" w:pos="197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Природно-хозяйственные зоны.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Природно-хозяйственные зоны России: взаимосвязь и взаимообусловленность их </w:t>
      </w:r>
      <w:r w:rsidRPr="001F6F92">
        <w:rPr>
          <w:rFonts w:ascii="Times New Roman" w:eastAsia="Times New Roman" w:hAnsi="Times New Roman"/>
          <w:color w:val="000000"/>
          <w:sz w:val="24"/>
          <w:szCs w:val="24"/>
          <w:lang w:val="ru-RU" w:eastAsia="ru-RU" w:bidi="ru-RU"/>
        </w:rPr>
        <w:lastRenderedPageBreak/>
        <w:t>компонентов.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1F6F92">
        <w:rPr>
          <w:rFonts w:ascii="Times New Roman" w:eastAsia="Times New Roman" w:hAnsi="Times New Roman"/>
          <w:color w:val="000000"/>
          <w:sz w:val="24"/>
          <w:szCs w:val="24"/>
          <w:lang w:val="ru-RU" w:eastAsia="ru-RU" w:bidi="ru-RU"/>
        </w:rPr>
        <w:softHyphen/>
        <w:t>хозяйственных зон на территории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5E6E1B" w:rsidRPr="001F6F92" w:rsidRDefault="005E6E1B" w:rsidP="001F6F92">
      <w:pPr>
        <w:tabs>
          <w:tab w:val="left" w:pos="176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Население России.</w:t>
      </w:r>
    </w:p>
    <w:p w:rsidR="005E6E1B" w:rsidRPr="001F6F92" w:rsidRDefault="005E6E1B" w:rsidP="001F6F92">
      <w:pPr>
        <w:tabs>
          <w:tab w:val="left" w:pos="197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Численность населения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Динамика численности населения России в </w:t>
      </w:r>
      <w:r w:rsidRPr="001F6F92">
        <w:rPr>
          <w:rFonts w:ascii="Times New Roman" w:eastAsia="Times New Roman" w:hAnsi="Times New Roman"/>
          <w:color w:val="000000"/>
          <w:sz w:val="24"/>
          <w:szCs w:val="24"/>
          <w:lang w:bidi="en-US"/>
        </w:rPr>
        <w:t>XX</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XXI</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вв. и факторы, определяющие её. Переписи населения России. Естественное движение населения.</w:t>
      </w:r>
    </w:p>
    <w:p w:rsidR="005E6E1B" w:rsidRPr="001F6F92" w:rsidRDefault="005E6E1B" w:rsidP="001F6F92">
      <w:pPr>
        <w:tabs>
          <w:tab w:val="left" w:pos="6002"/>
          <w:tab w:val="left" w:pos="7534"/>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Рождаемость, смертность, естественный</w:t>
      </w:r>
      <w:r w:rsidRPr="001F6F92">
        <w:rPr>
          <w:rFonts w:ascii="Times New Roman" w:eastAsia="Times New Roman" w:hAnsi="Times New Roman"/>
          <w:color w:val="000000"/>
          <w:sz w:val="24"/>
          <w:szCs w:val="24"/>
          <w:lang w:val="ru-RU" w:eastAsia="ru-RU" w:bidi="ru-RU"/>
        </w:rPr>
        <w:tab/>
        <w:t>прирост</w:t>
      </w:r>
      <w:r w:rsidRPr="001F6F92">
        <w:rPr>
          <w:rFonts w:ascii="Times New Roman" w:eastAsia="Times New Roman" w:hAnsi="Times New Roman"/>
          <w:color w:val="000000"/>
          <w:sz w:val="24"/>
          <w:szCs w:val="24"/>
          <w:lang w:val="ru-RU" w:eastAsia="ru-RU" w:bidi="ru-RU"/>
        </w:rPr>
        <w:tab/>
        <w:t>населения России</w:t>
      </w:r>
    </w:p>
    <w:p w:rsidR="005E6E1B" w:rsidRPr="001F6F92" w:rsidRDefault="005E6E1B" w:rsidP="001F6F92">
      <w:pPr>
        <w:tabs>
          <w:tab w:val="left" w:pos="6002"/>
          <w:tab w:val="left" w:pos="7534"/>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их географические различия в пределах разных регионов России. Геодемографическое положение России.</w:t>
      </w:r>
      <w:r w:rsidRPr="001F6F92">
        <w:rPr>
          <w:rFonts w:ascii="Times New Roman" w:eastAsia="Times New Roman" w:hAnsi="Times New Roman"/>
          <w:color w:val="000000"/>
          <w:sz w:val="24"/>
          <w:szCs w:val="24"/>
          <w:lang w:val="ru-RU" w:eastAsia="ru-RU" w:bidi="ru-RU"/>
        </w:rPr>
        <w:tab/>
        <w:t>Основные</w:t>
      </w:r>
      <w:r w:rsidRPr="001F6F92">
        <w:rPr>
          <w:rFonts w:ascii="Times New Roman" w:eastAsia="Times New Roman" w:hAnsi="Times New Roman"/>
          <w:color w:val="000000"/>
          <w:sz w:val="24"/>
          <w:szCs w:val="24"/>
          <w:lang w:val="ru-RU" w:eastAsia="ru-RU" w:bidi="ru-RU"/>
        </w:rPr>
        <w:tab/>
        <w:t>меры современной</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5E6E1B" w:rsidRPr="001F6F92" w:rsidRDefault="005E6E1B" w:rsidP="001F6F92">
      <w:pPr>
        <w:tabs>
          <w:tab w:val="left" w:pos="196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Территориальные особенности размещения населения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Географические особенности размещения населения: их обусловленность</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5E6E1B" w:rsidRPr="001F6F92" w:rsidRDefault="005E6E1B" w:rsidP="001F6F92">
      <w:pPr>
        <w:tabs>
          <w:tab w:val="left" w:pos="196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Народы и религии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5E6E1B" w:rsidRPr="001F6F92" w:rsidRDefault="005E6E1B" w:rsidP="001F6F92">
      <w:pPr>
        <w:tabs>
          <w:tab w:val="left" w:pos="196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Половой и возрастной состав населения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Практическая работа «Объяснение динамики половозрастного состава населения России на </w:t>
      </w:r>
      <w:r w:rsidRPr="001F6F92">
        <w:rPr>
          <w:rFonts w:ascii="Times New Roman" w:eastAsia="Times New Roman" w:hAnsi="Times New Roman"/>
          <w:color w:val="000000"/>
          <w:sz w:val="24"/>
          <w:szCs w:val="24"/>
          <w:lang w:val="ru-RU" w:eastAsia="ru-RU" w:bidi="ru-RU"/>
        </w:rPr>
        <w:lastRenderedPageBreak/>
        <w:t>основе анализа половозрастных пирамид».</w:t>
      </w:r>
    </w:p>
    <w:p w:rsidR="005E6E1B" w:rsidRPr="001F6F92" w:rsidRDefault="005E6E1B" w:rsidP="001F6F92">
      <w:pPr>
        <w:tabs>
          <w:tab w:val="left" w:pos="196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Человеческий капитал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Практическая работа «Классификация федеральных округов по особенностям естественного и механического движения населения».</w:t>
      </w:r>
    </w:p>
    <w:p w:rsidR="005E6E1B" w:rsidRPr="001F6F92" w:rsidRDefault="005E6E1B" w:rsidP="001F6F92">
      <w:pPr>
        <w:tabs>
          <w:tab w:val="left" w:pos="154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обучения географии в 9 классе.</w:t>
      </w:r>
    </w:p>
    <w:p w:rsidR="005E6E1B" w:rsidRPr="001F6F92" w:rsidRDefault="005E6E1B" w:rsidP="001F6F92">
      <w:pPr>
        <w:tabs>
          <w:tab w:val="left" w:pos="175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Хозяйство России.</w:t>
      </w:r>
    </w:p>
    <w:p w:rsidR="005E6E1B" w:rsidRPr="001F6F92" w:rsidRDefault="005E6E1B" w:rsidP="001F6F92">
      <w:pPr>
        <w:tabs>
          <w:tab w:val="left" w:pos="196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Общая характеристика хозяйства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5E6E1B" w:rsidRPr="001F6F92" w:rsidRDefault="005E6E1B" w:rsidP="001F6F92">
      <w:pPr>
        <w:tabs>
          <w:tab w:val="left" w:pos="4757"/>
          <w:tab w:val="left" w:pos="6139"/>
          <w:tab w:val="left" w:pos="8006"/>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Российской Федерации): цели,</w:t>
      </w:r>
      <w:r w:rsidRPr="001F6F92">
        <w:rPr>
          <w:rFonts w:ascii="Times New Roman" w:eastAsia="Times New Roman" w:hAnsi="Times New Roman"/>
          <w:color w:val="000000"/>
          <w:sz w:val="24"/>
          <w:szCs w:val="24"/>
          <w:lang w:val="ru-RU" w:eastAsia="ru-RU" w:bidi="ru-RU"/>
        </w:rPr>
        <w:tab/>
        <w:t>задачи,</w:t>
      </w:r>
      <w:r w:rsidRPr="001F6F92">
        <w:rPr>
          <w:rFonts w:ascii="Times New Roman" w:eastAsia="Times New Roman" w:hAnsi="Times New Roman"/>
          <w:color w:val="000000"/>
          <w:sz w:val="24"/>
          <w:szCs w:val="24"/>
          <w:lang w:val="ru-RU" w:eastAsia="ru-RU" w:bidi="ru-RU"/>
        </w:rPr>
        <w:tab/>
        <w:t>приоритеты</w:t>
      </w:r>
      <w:r w:rsidRPr="001F6F92">
        <w:rPr>
          <w:rFonts w:ascii="Times New Roman" w:eastAsia="Times New Roman" w:hAnsi="Times New Roman"/>
          <w:color w:val="000000"/>
          <w:sz w:val="24"/>
          <w:szCs w:val="24"/>
          <w:lang w:val="ru-RU" w:eastAsia="ru-RU" w:bidi="ru-RU"/>
        </w:rPr>
        <w:tab/>
        <w:t>и направления</w:t>
      </w:r>
    </w:p>
    <w:p w:rsidR="005E6E1B" w:rsidRPr="001F6F92" w:rsidRDefault="005E6E1B" w:rsidP="001F6F92">
      <w:pPr>
        <w:tabs>
          <w:tab w:val="left" w:pos="4757"/>
          <w:tab w:val="left" w:pos="6139"/>
          <w:tab w:val="left" w:pos="8006"/>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пространственного развития страны. Субъекты Российской Федерации, выделяемые в Стратегии пространственного</w:t>
      </w:r>
      <w:r w:rsidRPr="001F6F92">
        <w:rPr>
          <w:rFonts w:ascii="Times New Roman" w:eastAsia="Times New Roman" w:hAnsi="Times New Roman"/>
          <w:color w:val="000000"/>
          <w:sz w:val="24"/>
          <w:szCs w:val="24"/>
          <w:lang w:val="ru-RU" w:eastAsia="ru-RU" w:bidi="ru-RU"/>
        </w:rPr>
        <w:tab/>
        <w:t>развития</w:t>
      </w:r>
      <w:r w:rsidRPr="001F6F92">
        <w:rPr>
          <w:rFonts w:ascii="Times New Roman" w:eastAsia="Times New Roman" w:hAnsi="Times New Roman"/>
          <w:color w:val="000000"/>
          <w:sz w:val="24"/>
          <w:szCs w:val="24"/>
          <w:lang w:val="ru-RU" w:eastAsia="ru-RU" w:bidi="ru-RU"/>
        </w:rPr>
        <w:tab/>
        <w:t>Российской</w:t>
      </w:r>
      <w:r w:rsidRPr="001F6F92">
        <w:rPr>
          <w:rFonts w:ascii="Times New Roman" w:eastAsia="Times New Roman" w:hAnsi="Times New Roman"/>
          <w:color w:val="000000"/>
          <w:sz w:val="24"/>
          <w:szCs w:val="24"/>
          <w:lang w:val="ru-RU" w:eastAsia="ru-RU" w:bidi="ru-RU"/>
        </w:rPr>
        <w:tab/>
        <w:t>Федерации как</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«геостратегические территории».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Производственный капитал. Распределение производственного капитала по территории страны. Условия и факторы размещения хозяйства.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5E6E1B" w:rsidRPr="001F6F92" w:rsidRDefault="005E6E1B" w:rsidP="001F6F92">
      <w:pPr>
        <w:tabs>
          <w:tab w:val="left" w:pos="196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Топливно-энергетический комплекс (далее - ТЭК).</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5E6E1B" w:rsidRPr="001F6F92" w:rsidRDefault="005E6E1B" w:rsidP="001F6F92">
      <w:pPr>
        <w:tabs>
          <w:tab w:val="left" w:pos="196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Металлургический комплекс.</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w:t>
      </w:r>
      <w:r w:rsidRPr="001F6F92">
        <w:rPr>
          <w:rFonts w:ascii="Times New Roman" w:eastAsia="Times New Roman" w:hAnsi="Times New Roman"/>
          <w:color w:val="000000"/>
          <w:sz w:val="24"/>
          <w:szCs w:val="24"/>
          <w:lang w:val="ru-RU" w:eastAsia="ru-RU" w:bidi="ru-RU"/>
        </w:rPr>
        <w:lastRenderedPageBreak/>
        <w:t>России.</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5E6E1B" w:rsidRPr="001F6F92" w:rsidRDefault="005E6E1B" w:rsidP="001F6F92">
      <w:pPr>
        <w:tabs>
          <w:tab w:val="left" w:pos="197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Машиностроительный комплекс.</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5E6E1B" w:rsidRPr="001F6F92" w:rsidRDefault="005E6E1B" w:rsidP="001F6F92">
      <w:pPr>
        <w:tabs>
          <w:tab w:val="left" w:pos="197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Химико-лесной комплекс.</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Химическая промышленность.</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Лесопромышленный комплекс.</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комплексы.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5E6E1B" w:rsidRPr="001F6F92" w:rsidRDefault="005E6E1B" w:rsidP="001F6F92">
      <w:pPr>
        <w:tabs>
          <w:tab w:val="left" w:pos="197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Агропромышленный комплекс (далее - АПК).</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w:t>
      </w:r>
      <w:r w:rsidRPr="001F6F92">
        <w:rPr>
          <w:rFonts w:ascii="Times New Roman" w:eastAsia="Times New Roman" w:hAnsi="Times New Roman"/>
          <w:color w:val="000000"/>
          <w:sz w:val="24"/>
          <w:szCs w:val="24"/>
          <w:lang w:val="ru-RU" w:eastAsia="ru-RU" w:bidi="ru-RU"/>
        </w:rPr>
        <w:lastRenderedPageBreak/>
        <w:t>года, утвержденная распоряжением Правительства Российской Федерации от 8 сентября 2022 г. № 2567-р. Особенности АПК своего края.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Практическая работа. «Определение влияния природных и социальных факторов на размещение отраслей АПК».</w:t>
      </w:r>
    </w:p>
    <w:p w:rsidR="005E6E1B" w:rsidRPr="001F6F92" w:rsidRDefault="005E6E1B" w:rsidP="001F6F92">
      <w:pPr>
        <w:tabs>
          <w:tab w:val="left" w:pos="197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Инфраструктурный комплекс.</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Состав: транспорт, информационная инфраструктура; сфера обслуживания, рекреационное хозяйство - место и значение в хозяйстве.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Транспорт и охрана окружающей среды.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Информационная инфраструктура. Рекреационное хозяйство. Особенности сферы обслуживания своего края.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Федеральный проект «Информационная инфраструктура».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5E6E1B" w:rsidRPr="001F6F92" w:rsidRDefault="005E6E1B" w:rsidP="001F6F92">
      <w:pPr>
        <w:tabs>
          <w:tab w:val="left" w:pos="199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Обобщение знаний.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5E6E1B" w:rsidRPr="001F6F92" w:rsidRDefault="005E6E1B" w:rsidP="001F6F92">
      <w:pPr>
        <w:tabs>
          <w:tab w:val="left" w:pos="177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Регионы России.</w:t>
      </w:r>
    </w:p>
    <w:p w:rsidR="005E6E1B" w:rsidRPr="001F6F92" w:rsidRDefault="005E6E1B" w:rsidP="001F6F92">
      <w:pPr>
        <w:tabs>
          <w:tab w:val="left" w:pos="199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Западный макрорегион (Европейская часть)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Географические особенности географических районов: Европейский Север</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5E6E1B" w:rsidRPr="001F6F92" w:rsidRDefault="005E6E1B" w:rsidP="001F6F92">
      <w:pPr>
        <w:tabs>
          <w:tab w:val="left" w:pos="196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Восточный макрорегион (Азиатская часть)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Географические особенности географических районов: Сибирь и Дальний</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5E6E1B" w:rsidRPr="001F6F92" w:rsidRDefault="005E6E1B" w:rsidP="001F6F92">
      <w:pPr>
        <w:tabs>
          <w:tab w:val="left" w:pos="196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Обобщение знаний.</w:t>
      </w:r>
    </w:p>
    <w:p w:rsidR="005E6E1B" w:rsidRPr="001F6F92" w:rsidRDefault="005E6E1B" w:rsidP="001F6F92">
      <w:pPr>
        <w:tabs>
          <w:tab w:val="left" w:pos="1646"/>
          <w:tab w:val="left" w:pos="5246"/>
          <w:tab w:val="left" w:pos="898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Федеральные и региональные целевые программы. Государственная программа</w:t>
      </w:r>
      <w:r w:rsidRPr="001F6F92">
        <w:rPr>
          <w:rFonts w:ascii="Times New Roman" w:eastAsia="Times New Roman" w:hAnsi="Times New Roman"/>
          <w:color w:val="000000"/>
          <w:sz w:val="24"/>
          <w:szCs w:val="24"/>
          <w:lang w:val="ru-RU" w:eastAsia="ru-RU" w:bidi="ru-RU"/>
        </w:rPr>
        <w:tab/>
        <w:t>Российской Федерации</w:t>
      </w:r>
      <w:r w:rsidRPr="001F6F92">
        <w:rPr>
          <w:rFonts w:ascii="Times New Roman" w:eastAsia="Times New Roman" w:hAnsi="Times New Roman"/>
          <w:color w:val="000000"/>
          <w:sz w:val="24"/>
          <w:szCs w:val="24"/>
          <w:lang w:val="ru-RU" w:eastAsia="ru-RU" w:bidi="ru-RU"/>
        </w:rPr>
        <w:tab/>
        <w:t>«Социально-экономическое</w:t>
      </w:r>
      <w:r w:rsidRPr="001F6F92">
        <w:rPr>
          <w:rFonts w:ascii="Times New Roman" w:eastAsia="Times New Roman" w:hAnsi="Times New Roman"/>
          <w:color w:val="000000"/>
          <w:sz w:val="24"/>
          <w:szCs w:val="24"/>
          <w:lang w:val="ru-RU" w:eastAsia="ru-RU" w:bidi="ru-RU"/>
        </w:rPr>
        <w:tab/>
        <w:t>развитие</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Арктической зоны Российской Федерации».</w:t>
      </w:r>
    </w:p>
    <w:p w:rsidR="005E6E1B" w:rsidRPr="001F6F92" w:rsidRDefault="005E6E1B" w:rsidP="001F6F92">
      <w:pPr>
        <w:tabs>
          <w:tab w:val="left" w:pos="196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Россия в современном мире.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5E6E1B" w:rsidRPr="001F6F92" w:rsidRDefault="005E6E1B" w:rsidP="001F6F92">
      <w:pPr>
        <w:tabs>
          <w:tab w:val="left" w:pos="154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Планируемые результаты освоения географии.</w:t>
      </w:r>
    </w:p>
    <w:p w:rsidR="005E6E1B" w:rsidRPr="001F6F92" w:rsidRDefault="005E6E1B" w:rsidP="001F6F92">
      <w:pPr>
        <w:tabs>
          <w:tab w:val="left" w:pos="172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5E6E1B" w:rsidRPr="001F6F92" w:rsidRDefault="005E6E1B" w:rsidP="001F6F92">
      <w:pPr>
        <w:tabs>
          <w:tab w:val="left" w:pos="109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патриотического воспитания: осознание российской гражданской</w:t>
      </w:r>
    </w:p>
    <w:p w:rsidR="005E6E1B" w:rsidRPr="001F6F92" w:rsidRDefault="005E6E1B" w:rsidP="001F6F92">
      <w:pPr>
        <w:tabs>
          <w:tab w:val="left" w:pos="2827"/>
          <w:tab w:val="left" w:pos="6562"/>
          <w:tab w:val="left" w:pos="9403"/>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rsidRPr="001F6F92">
        <w:rPr>
          <w:rFonts w:ascii="Times New Roman" w:eastAsia="Times New Roman" w:hAnsi="Times New Roman"/>
          <w:color w:val="000000"/>
          <w:sz w:val="24"/>
          <w:szCs w:val="24"/>
          <w:lang w:val="ru-RU" w:eastAsia="ru-RU" w:bidi="ru-RU"/>
        </w:rPr>
        <w:tab/>
        <w:t>ценностное отношение</w:t>
      </w:r>
      <w:r w:rsidRPr="001F6F92">
        <w:rPr>
          <w:rFonts w:ascii="Times New Roman" w:eastAsia="Times New Roman" w:hAnsi="Times New Roman"/>
          <w:color w:val="000000"/>
          <w:sz w:val="24"/>
          <w:szCs w:val="24"/>
          <w:lang w:val="ru-RU" w:eastAsia="ru-RU" w:bidi="ru-RU"/>
        </w:rPr>
        <w:tab/>
        <w:t>к достижениям</w:t>
      </w:r>
      <w:r w:rsidRPr="001F6F92">
        <w:rPr>
          <w:rFonts w:ascii="Times New Roman" w:eastAsia="Times New Roman" w:hAnsi="Times New Roman"/>
          <w:color w:val="000000"/>
          <w:sz w:val="24"/>
          <w:szCs w:val="24"/>
          <w:lang w:val="ru-RU" w:eastAsia="ru-RU" w:bidi="ru-RU"/>
        </w:rPr>
        <w:tab/>
        <w:t>своей</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5E6E1B" w:rsidRPr="001F6F92" w:rsidRDefault="005E6E1B" w:rsidP="001F6F92">
      <w:pPr>
        <w:tabs>
          <w:tab w:val="left" w:pos="1121"/>
          <w:tab w:val="left" w:pos="511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гражданского воспитания:</w:t>
      </w:r>
      <w:r w:rsidRPr="001F6F92">
        <w:rPr>
          <w:rFonts w:ascii="Times New Roman" w:eastAsia="Times New Roman" w:hAnsi="Times New Roman"/>
          <w:color w:val="000000"/>
          <w:sz w:val="24"/>
          <w:szCs w:val="24"/>
          <w:lang w:val="ru-RU" w:eastAsia="ru-RU" w:bidi="ru-RU"/>
        </w:rPr>
        <w:tab/>
        <w:t>осознание российской гражданской</w:t>
      </w:r>
    </w:p>
    <w:p w:rsidR="005E6E1B" w:rsidRPr="001F6F92" w:rsidRDefault="005E6E1B" w:rsidP="001F6F92">
      <w:pPr>
        <w:tabs>
          <w:tab w:val="left" w:pos="2827"/>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идентичности (патриотизма, уважения к Отечеству, к прошлому и настоящему многонационального</w:t>
      </w:r>
      <w:r w:rsidRPr="001F6F92">
        <w:rPr>
          <w:rFonts w:ascii="Times New Roman" w:eastAsia="Times New Roman" w:hAnsi="Times New Roman"/>
          <w:color w:val="000000"/>
          <w:sz w:val="24"/>
          <w:szCs w:val="24"/>
          <w:lang w:val="ru-RU" w:eastAsia="ru-RU" w:bidi="ru-RU"/>
        </w:rPr>
        <w:tab/>
        <w:t>народа России, чувства ответственности и долга</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5E6E1B" w:rsidRPr="001F6F92" w:rsidRDefault="005E6E1B" w:rsidP="001F6F92">
      <w:pPr>
        <w:tabs>
          <w:tab w:val="left" w:pos="107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5E6E1B" w:rsidRPr="001F6F92" w:rsidRDefault="005E6E1B" w:rsidP="001F6F92">
      <w:pPr>
        <w:tabs>
          <w:tab w:val="left" w:pos="107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5E6E1B" w:rsidRPr="001F6F92" w:rsidRDefault="005E6E1B" w:rsidP="001F6F92">
      <w:pPr>
        <w:tabs>
          <w:tab w:val="left" w:pos="109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5E6E1B" w:rsidRPr="001F6F92" w:rsidRDefault="005E6E1B" w:rsidP="001F6F92">
      <w:pPr>
        <w:tabs>
          <w:tab w:val="left" w:pos="112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физического воспитания, формирования культуры здоровья</w:t>
      </w:r>
    </w:p>
    <w:p w:rsidR="005E6E1B" w:rsidRPr="001F6F92" w:rsidRDefault="005E6E1B" w:rsidP="001F6F92">
      <w:pPr>
        <w:tabs>
          <w:tab w:val="left" w:pos="2698"/>
          <w:tab w:val="left" w:pos="5957"/>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rsidRPr="001F6F92">
        <w:rPr>
          <w:rFonts w:ascii="Times New Roman" w:eastAsia="Times New Roman" w:hAnsi="Times New Roman"/>
          <w:color w:val="000000"/>
          <w:sz w:val="24"/>
          <w:szCs w:val="24"/>
          <w:lang w:val="ru-RU" w:eastAsia="ru-RU" w:bidi="ru-RU"/>
        </w:rPr>
        <w:tab/>
        <w:t>стрессовым ситуациям</w:t>
      </w:r>
      <w:r w:rsidRPr="001F6F92">
        <w:rPr>
          <w:rFonts w:ascii="Times New Roman" w:eastAsia="Times New Roman" w:hAnsi="Times New Roman"/>
          <w:color w:val="000000"/>
          <w:sz w:val="24"/>
          <w:szCs w:val="24"/>
          <w:lang w:val="ru-RU" w:eastAsia="ru-RU" w:bidi="ru-RU"/>
        </w:rPr>
        <w:tab/>
        <w:t>и меняющимся социальным,</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5E6E1B" w:rsidRPr="001F6F92" w:rsidRDefault="005E6E1B" w:rsidP="001F6F92">
      <w:pPr>
        <w:tabs>
          <w:tab w:val="left" w:pos="36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E6E1B" w:rsidRPr="001F6F92" w:rsidRDefault="005E6E1B" w:rsidP="001F6F92">
      <w:pPr>
        <w:tabs>
          <w:tab w:val="left" w:pos="108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E6E1B" w:rsidRPr="001F6F92" w:rsidRDefault="005E6E1B" w:rsidP="001F6F92">
      <w:pPr>
        <w:tabs>
          <w:tab w:val="left" w:pos="174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E6E1B" w:rsidRPr="001F6F92" w:rsidRDefault="005E6E1B" w:rsidP="001F6F92">
      <w:pPr>
        <w:tabs>
          <w:tab w:val="left" w:pos="1950"/>
        </w:tabs>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устанавливать существенный признак классификации географических объектов, процессов и явлений, основания для их сравнения;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закономерности и противоречия в рассматриваемых фактах и данных наблюдений с учётом предложенной географической задачи;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выявлять дефициты географической информации, данных, необходимых для решения поставленной задачи;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5E6E1B" w:rsidRPr="001F6F92" w:rsidRDefault="005E6E1B" w:rsidP="001F6F92">
      <w:pPr>
        <w:tabs>
          <w:tab w:val="left" w:pos="194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географические вопросы как исследовательский инструмент познания;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достоверность информации, полученной в ходе географического исследования;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5E6E1B" w:rsidRPr="001F6F92" w:rsidRDefault="005E6E1B" w:rsidP="001F6F92">
      <w:pPr>
        <w:tabs>
          <w:tab w:val="left" w:pos="199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умения работать с информацией как часть познавательных универсальных учебных действий: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выбирать, анализировать и интерпретировать географическую информацию различных видов и форм представления;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находить сходные аргументы, подтверждающие или опровергающие одну и ту же идею, в различных источниках географической информации;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самостоятельно выбирать оптимальную форму представления географической информации;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надёжность географической информации по критериям, предложенным учителем или сформулированным самостоятельно;</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систематизировать географическую информацию в разных формах.</w:t>
      </w:r>
    </w:p>
    <w:p w:rsidR="005E6E1B" w:rsidRPr="001F6F92" w:rsidRDefault="005E6E1B" w:rsidP="001F6F92">
      <w:pPr>
        <w:tabs>
          <w:tab w:val="left" w:pos="199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умения общения как часть коммуникативных универсальных учебных действий: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формулировать суждения, выражать свою точку зрения по географическим аспектам различных вопросов в устных и письменных текстах;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публично представлять результаты выполненного исследования или проекта.</w:t>
      </w:r>
    </w:p>
    <w:p w:rsidR="005E6E1B" w:rsidRPr="001F6F92" w:rsidRDefault="005E6E1B" w:rsidP="001F6F92">
      <w:pPr>
        <w:tabs>
          <w:tab w:val="left" w:pos="200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У обучающегося будут сформированы умения самоорганизации как части регулятивных универсальных учебных действий: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5E6E1B" w:rsidRPr="001F6F92" w:rsidRDefault="005E6E1B" w:rsidP="001F6F92">
      <w:pPr>
        <w:spacing w:after="15"/>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 изучаемом объекте.</w:t>
      </w:r>
    </w:p>
    <w:p w:rsidR="005E6E1B" w:rsidRPr="001F6F92" w:rsidRDefault="005E6E1B" w:rsidP="001F6F92">
      <w:pPr>
        <w:tabs>
          <w:tab w:val="left" w:pos="199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умения совместной деятельности: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5E6E1B" w:rsidRPr="001F6F92" w:rsidRDefault="005E6E1B" w:rsidP="001F6F92">
      <w:pPr>
        <w:tabs>
          <w:tab w:val="left" w:pos="199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владеть способами самоконтроля и рефлексии;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причины достижения (недостижения) результатов деятельности, давать оценку приобретённому опыту;</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соответствие результата цели и условиям;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принятие себя и других: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осознанно относиться к другому человеку, его мнению;</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признавать своё право на ошибку и такое же право другого.</w:t>
      </w:r>
    </w:p>
    <w:p w:rsidR="005E6E1B" w:rsidRPr="001F6F92" w:rsidRDefault="005E6E1B" w:rsidP="001F6F92">
      <w:pPr>
        <w:tabs>
          <w:tab w:val="left" w:pos="177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освоения программы по географии. К концу 5 класса обучающийся научится: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географических объектов, процессов и явлений,</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изучаемых различными ветвями географической науки;</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5E6E1B" w:rsidRPr="001F6F92" w:rsidRDefault="005E6E1B" w:rsidP="001F6F92">
      <w:pPr>
        <w:spacing w:after="0"/>
        <w:ind w:left="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о вкладе великих путешественников в изучение Земли; описывать и сравнивать маршруты их путешествий;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определять направления, расстояния по плану местности и по географическим картам, географические координаты по географическим картам;</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понятия «план местности» и «географическая карта», «параллель» и «меридиан»;</w:t>
      </w:r>
    </w:p>
    <w:p w:rsidR="005E6E1B" w:rsidRPr="001F6F92" w:rsidRDefault="005E6E1B" w:rsidP="001F6F92">
      <w:pPr>
        <w:spacing w:after="0"/>
        <w:ind w:left="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влияния Солнца на мир живой и неживой природы; объяснять причины смены дня и ночи и времён года;</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понятия «земная кора»; «ядро», «мантия»; «минерал» и «горная порода»;</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показывать на карте и обозначать на контурной карте материки и океаны, крупные формы рельефа Земли; различать горы и равнины;</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применять понятия «эпицентр землетрясения» и «очаг землетрясения» для решения познавательных задач;</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опасных природных явлений в литосфере и средств их предупреждения;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изменений в литосфере в результате деятельности человека на примере своей местности, России и мира;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действия внешних процессов рельефообразования и наличия полезных ископаемых в своей местности;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5E6E1B" w:rsidRPr="001F6F92" w:rsidRDefault="005E6E1B" w:rsidP="001F6F92">
      <w:pPr>
        <w:tabs>
          <w:tab w:val="left" w:pos="173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освоения программы по географии. К концу 6 класса обучающийся научится: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опасных природных явлений в геосферах и средств их предупреждения;</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классифицировать объекты гидросферы (моря, озёра, реки, подземные воды, болота, ледники) </w:t>
      </w:r>
      <w:r w:rsidRPr="001F6F92">
        <w:rPr>
          <w:rFonts w:ascii="Times New Roman" w:eastAsia="Times New Roman" w:hAnsi="Times New Roman"/>
          <w:color w:val="000000"/>
          <w:sz w:val="24"/>
          <w:szCs w:val="24"/>
          <w:lang w:val="ru-RU" w:eastAsia="ru-RU" w:bidi="ru-RU"/>
        </w:rPr>
        <w:lastRenderedPageBreak/>
        <w:t>по заданным признакам; различать питание и режим рек; сравнивать реки по заданным признакам;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понятия «грунтовые, межпластовые и артезианские воды» и применять их для решения учебных и (или) практико-ориентированных задач;</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устанавливать причинно-следственные связи между питанием, режимом реки и климатом на территории речного бассейна;</w:t>
      </w:r>
    </w:p>
    <w:p w:rsidR="005E6E1B" w:rsidRPr="001F6F92" w:rsidRDefault="005E6E1B" w:rsidP="001F6F92">
      <w:pPr>
        <w:spacing w:after="0"/>
        <w:ind w:left="760" w:right="118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понятия «атмосфера», «тропосфера», «стратосфера», «верхние слои атмосферы»;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приспособления живых организмов к среде обитания в разных природных зонах;</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сравнивать особенности растительного и животного мира в различных природных зонах;</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5E6E1B" w:rsidRPr="001F6F92" w:rsidRDefault="005E6E1B" w:rsidP="001F6F92">
      <w:pPr>
        <w:tabs>
          <w:tab w:val="left" w:pos="173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освоения программы по географии. К концу 7 класса обучающийся научится: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иметь представление о строении и свойствах (целостность, зональность, ритмичность) </w:t>
      </w:r>
      <w:r w:rsidRPr="001F6F92">
        <w:rPr>
          <w:rFonts w:ascii="Times New Roman" w:eastAsia="Times New Roman" w:hAnsi="Times New Roman"/>
          <w:color w:val="000000"/>
          <w:sz w:val="24"/>
          <w:szCs w:val="24"/>
          <w:lang w:val="ru-RU" w:eastAsia="ru-RU" w:bidi="ru-RU"/>
        </w:rPr>
        <w:lastRenderedPageBreak/>
        <w:t>географической оболочки;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определять природные зоны по их существенным признакам на основе интеграции и интерпретации информации об особенностях их природы;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изученные процессы и явления, происходящие в географической оболочке;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изменений в геосферах в результате деятельности человека;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описывать закономерности изменения в пространстве рельефа, климата, внутренних вод и органического мира;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называть особенности географических процессов на границах литосферных плит с учётом характера взаимодействия и типа земной коры;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устанавливать (используя географические карты) взаимосвязи между движением литосферных плит и размещением крупных форм рельефа;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классифицировать воздушные массы Земли, типы климата по заданным показателям;</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образование тропических муссонов, пассатов тропических широт, западных ветров;</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применять понятия «воздушные массы», «муссоны», «пассаты», «западные ветры», «климатообразующий фактор» для решения учебных и (или) практико</w:t>
      </w:r>
      <w:r w:rsidRPr="001F6F92">
        <w:rPr>
          <w:rFonts w:ascii="Times New Roman" w:eastAsia="Times New Roman" w:hAnsi="Times New Roman"/>
          <w:color w:val="000000"/>
          <w:sz w:val="24"/>
          <w:szCs w:val="24"/>
          <w:lang w:val="ru-RU" w:eastAsia="ru-RU" w:bidi="ru-RU"/>
        </w:rPr>
        <w:softHyphen/>
        <w:t>ориентированных задач;</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описывать климат территории по климатограмме;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влияние климатообразующих факторов на климатические особенности территории;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океанические течения;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5E6E1B" w:rsidRPr="001F6F92" w:rsidRDefault="005E6E1B" w:rsidP="001F6F92">
      <w:pPr>
        <w:spacing w:after="0"/>
        <w:ind w:left="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и сравнивать численность населения крупных стран мира; сравнивать плотность населения различных территорий;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применять понятие «плотность населения» для решения учебных и (или) практико-ориентированных задач;</w:t>
      </w:r>
    </w:p>
    <w:p w:rsidR="005E6E1B" w:rsidRPr="001F6F92" w:rsidRDefault="005E6E1B" w:rsidP="001F6F92">
      <w:pPr>
        <w:spacing w:after="0"/>
        <w:ind w:left="740" w:right="382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городские и сельские поселения; приводить примеры крупнейших городов мира;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мировых и национальных религий;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проводить языковую классификацию народов;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основные виды хозяйственной деятельности людей на различных территориях;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определять страны по их существенным признакам;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особенности природы, населения и хозяйства отдельных территорий;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знания о населении материков и стран для решения различных учебных и практико-ориентированных задач;</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взаимодействия природы и общества в пределах отдельных территорий;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5E6E1B" w:rsidRPr="001F6F92" w:rsidRDefault="005E6E1B" w:rsidP="001F6F92">
      <w:pPr>
        <w:tabs>
          <w:tab w:val="left" w:pos="173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освоения программы по географии. К концу 8 класса обучающийся научится: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основные этапы истории формирования и изучения территории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географическое положение России с использованием информации из различных источников;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федеральные округа, крупные географические районы и макрорегионы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субъектов Российской Федерации разных видов и показывать их на географической карте;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влияние географического положения регионов России на особенности природы, жизнь и хозяйственную деятельность населения;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степень благоприятности природных условий в пределах отдельных регионов страны;</w:t>
      </w:r>
    </w:p>
    <w:p w:rsidR="005E6E1B" w:rsidRPr="001F6F92" w:rsidRDefault="005E6E1B" w:rsidP="001F6F92">
      <w:pPr>
        <w:spacing w:after="0"/>
        <w:ind w:left="760" w:right="370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проводить классификацию природных ресурсов; распознавать типы природопользования;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сравнивать особенности компонентов природы отдельных территорий страны;</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объяснять распространение по территории страны областей современного горообразования, землетрясений и вулканизма;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применять понятия «плита», «щит», «моренный холм», «бараньи лбы», «бархан», «дюна» для решения учебных и (или) практико-ориентированных задач;</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применять понятия «солнечная радиация», «годовая амплитуда температур воздуха», «воздушные массы» для решения учебных и (или) практико</w:t>
      </w:r>
      <w:r w:rsidRPr="001F6F92">
        <w:rPr>
          <w:rFonts w:ascii="Times New Roman" w:eastAsia="Times New Roman" w:hAnsi="Times New Roman"/>
          <w:color w:val="000000"/>
          <w:sz w:val="24"/>
          <w:szCs w:val="24"/>
          <w:lang w:val="ru-RU" w:eastAsia="ru-RU" w:bidi="ru-RU"/>
        </w:rPr>
        <w:softHyphen/>
        <w:t>ориентированных задач;</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мер безопасности, в том числе для экономики семьи, в случае природных стихийных бедствий и техногенных катастроф;</w:t>
      </w:r>
    </w:p>
    <w:p w:rsidR="005E6E1B" w:rsidRPr="001F6F92" w:rsidRDefault="005E6E1B" w:rsidP="001F6F92">
      <w:pPr>
        <w:spacing w:after="0"/>
        <w:ind w:left="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рационального и нерационального природопользования; приводить примеры особо охраняемых природных территорий России</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своего края, животных и растений, занесённых в Красную книгу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адаптации человека к разнообразным природным условиям на территории страны;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сравнивать показатели воспроизводства и качества населения России с мировыми показателями и показателями других стран;</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проводить классификацию населённых пунктов и регионов России по заданным основаниям;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1F6F92">
        <w:rPr>
          <w:rFonts w:ascii="Times New Roman" w:eastAsia="Times New Roman" w:hAnsi="Times New Roman"/>
          <w:color w:val="000000"/>
          <w:sz w:val="24"/>
          <w:szCs w:val="24"/>
          <w:lang w:val="ru-RU" w:eastAsia="ru-RU" w:bidi="ru-RU"/>
        </w:rPr>
        <w:softHyphen/>
        <w:t>ориентированных задач;</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5E6E1B" w:rsidRPr="001F6F92" w:rsidRDefault="005E6E1B" w:rsidP="001F6F92">
      <w:pPr>
        <w:tabs>
          <w:tab w:val="left" w:pos="173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освоения программы по географии. К концу 9 класса обучающийся научится: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выбирать источники географической информации (картографические, статистические, текстовые, видео- и фотоизображения, компьютерные базы</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данных), необходимые для изучения особенностей хозяйства России;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территории опережающего развития, Арктическую зону и зону Севера России;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ВВП, ВРП и ИЧР как показатели уровня развития страны и её регионов;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природно-ресурсный, человеческий и производственный капитал;</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виды транспорта и основные показатели их работы: грузооборот и пассажирооборот;</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w:t>
      </w:r>
      <w:r w:rsidRPr="001F6F92">
        <w:rPr>
          <w:rFonts w:ascii="Times New Roman" w:eastAsia="Times New Roman" w:hAnsi="Times New Roman"/>
          <w:color w:val="000000"/>
          <w:sz w:val="24"/>
          <w:szCs w:val="24"/>
          <w:lang w:val="ru-RU" w:eastAsia="ru-RU" w:bidi="ru-RU"/>
        </w:rPr>
        <w:lastRenderedPageBreak/>
        <w:t>собственных решений, с точки зрения домохозяйства, предприятия и национальной экономики;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влияние географического положения отдельных регионов России</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 особенности природы, жизнь и хозяйственную деятельность населения;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географические различия населения и хозяйства территорий крупных регионов страны;</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объектов Всемирного наследия ЮНЕСКО и описывать их местоположение на географической карте;</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место и роль России в мировом хозяйстве.</w:t>
      </w:r>
    </w:p>
    <w:p w:rsidR="005E6E1B" w:rsidRPr="00FA529B" w:rsidRDefault="006D080B" w:rsidP="008F1B5C">
      <w:pPr>
        <w:pStyle w:val="20"/>
      </w:pPr>
      <w:bookmarkStart w:id="29" w:name="_Toc142756865"/>
      <w:r>
        <w:t>2.12</w:t>
      </w:r>
      <w:r w:rsidR="005E6E1B" w:rsidRPr="00FA529B">
        <w:t>. Федеральная рабочая программа по учебному предмету «Физика» (базовый уровень).</w:t>
      </w:r>
      <w:bookmarkEnd w:id="29"/>
    </w:p>
    <w:p w:rsidR="005E6E1B" w:rsidRPr="001F6F92" w:rsidRDefault="005E6E1B" w:rsidP="001F6F92">
      <w:pPr>
        <w:tabs>
          <w:tab w:val="left" w:pos="1533"/>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5E6E1B" w:rsidRPr="001F6F92" w:rsidRDefault="005E6E1B" w:rsidP="001F6F92">
      <w:pPr>
        <w:tabs>
          <w:tab w:val="left" w:pos="1569"/>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Пояснительная записка.</w:t>
      </w:r>
    </w:p>
    <w:p w:rsidR="005E6E1B" w:rsidRPr="001F6F92" w:rsidRDefault="005E6E1B" w:rsidP="001F6F92">
      <w:pPr>
        <w:tabs>
          <w:tab w:val="left" w:pos="1739"/>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5E6E1B" w:rsidRPr="001F6F92" w:rsidRDefault="005E6E1B" w:rsidP="001F6F92">
      <w:pPr>
        <w:tabs>
          <w:tab w:val="left" w:pos="1739"/>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5E6E1B" w:rsidRPr="001F6F92" w:rsidRDefault="005E6E1B" w:rsidP="001F6F92">
      <w:pPr>
        <w:tabs>
          <w:tab w:val="left" w:pos="179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5E6E1B" w:rsidRPr="001F6F92" w:rsidRDefault="005E6E1B" w:rsidP="001F6F92">
      <w:pPr>
        <w:tabs>
          <w:tab w:val="left" w:pos="178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Программа по физике разработана с целью оказания методической помощи учителю в создании рабочей программы по учебному предмету.</w:t>
      </w:r>
    </w:p>
    <w:p w:rsidR="005E6E1B" w:rsidRPr="001F6F92" w:rsidRDefault="005E6E1B" w:rsidP="001F6F92">
      <w:pPr>
        <w:tabs>
          <w:tab w:val="left" w:pos="179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5E6E1B" w:rsidRPr="001F6F92" w:rsidRDefault="005E6E1B" w:rsidP="001F6F92">
      <w:pPr>
        <w:tabs>
          <w:tab w:val="left" w:pos="178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5E6E1B" w:rsidRPr="001F6F92" w:rsidRDefault="005E6E1B" w:rsidP="001F6F92">
      <w:pPr>
        <w:tabs>
          <w:tab w:val="left" w:pos="1753"/>
          <w:tab w:val="left" w:pos="744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физики на углублённом уровне предполагает овладение следующими</w:t>
      </w:r>
      <w:r w:rsidRPr="001F6F92">
        <w:rPr>
          <w:rFonts w:ascii="Times New Roman" w:eastAsia="Times New Roman" w:hAnsi="Times New Roman"/>
          <w:color w:val="000000"/>
          <w:sz w:val="24"/>
          <w:szCs w:val="24"/>
          <w:lang w:val="ru-RU" w:eastAsia="ru-RU" w:bidi="ru-RU"/>
        </w:rPr>
        <w:tab/>
        <w:t>компетентностями, характеризующими</w:t>
      </w:r>
      <w:r w:rsidRPr="001F6F92">
        <w:rPr>
          <w:rFonts w:ascii="Times New Roman" w:eastAsia="Times New Roman" w:hAnsi="Times New Roman"/>
          <w:color w:val="000000"/>
          <w:sz w:val="24"/>
          <w:szCs w:val="24"/>
          <w:lang w:val="ru-RU" w:eastAsia="ru-RU" w:bidi="ru-RU"/>
        </w:rPr>
        <w:tab/>
        <w:t>естественно-научную</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грамотность:</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научно объяснять явления,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и понимать особенности научного исследования;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интерпретировать данные и использовать научные доказательства для получения выводов».</w:t>
      </w:r>
    </w:p>
    <w:p w:rsidR="005E6E1B" w:rsidRPr="001F6F92" w:rsidRDefault="005E6E1B" w:rsidP="001F6F92">
      <w:pPr>
        <w:tabs>
          <w:tab w:val="left" w:pos="181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Цели изучения физики на уровне основного общего образования</w:t>
      </w:r>
    </w:p>
    <w:p w:rsidR="005E6E1B" w:rsidRPr="001F6F92" w:rsidRDefault="005E6E1B" w:rsidP="001F6F92">
      <w:pPr>
        <w:tabs>
          <w:tab w:val="left" w:pos="1731"/>
          <w:tab w:val="left" w:pos="7442"/>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определены</w:t>
      </w:r>
      <w:r w:rsidRPr="001F6F92">
        <w:rPr>
          <w:rFonts w:ascii="Times New Roman" w:eastAsia="Times New Roman" w:hAnsi="Times New Roman"/>
          <w:color w:val="000000"/>
          <w:sz w:val="24"/>
          <w:szCs w:val="24"/>
          <w:lang w:val="ru-RU" w:eastAsia="ru-RU" w:bidi="ru-RU"/>
        </w:rPr>
        <w:tab/>
        <w:t>в концепции преподавания учебного</w:t>
      </w:r>
      <w:r w:rsidRPr="001F6F92">
        <w:rPr>
          <w:rFonts w:ascii="Times New Roman" w:eastAsia="Times New Roman" w:hAnsi="Times New Roman"/>
          <w:color w:val="000000"/>
          <w:sz w:val="24"/>
          <w:szCs w:val="24"/>
          <w:lang w:val="ru-RU" w:eastAsia="ru-RU" w:bidi="ru-RU"/>
        </w:rPr>
        <w:tab/>
        <w:t>предмета «Физика»</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в образовательных организациях Российской Федерации, реализующих основные общеобразовательные программы.</w:t>
      </w:r>
    </w:p>
    <w:p w:rsidR="005E6E1B" w:rsidRPr="001F6F92" w:rsidRDefault="005E6E1B" w:rsidP="001F6F92">
      <w:pPr>
        <w:tabs>
          <w:tab w:val="left" w:pos="181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Цели изучения физики: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приобретение интереса и стремления обучающихся к научному изучению природы, развитие их интеллектуальных и творческих способностей;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представлений о научном методе познания и формирование</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исследовательского отношения к окружающим явлениям;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научного мировоззрения как результата изучения основ строения материи и фундаментальных законов физики;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представлений о роли физики для развития других естественных наук, техники и технологий;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Достижение этих целей программы по физике на уровне основного общего образования обеспечивается решением следующих задач:</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приобретение знаний о дискретном строении вещества, о механических, тепловых, электрических, магнитных и квантовых явлениях;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приобретение умений описывать и объяснять физические явления с использованием полученных знаний;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освоение методов решения простейших расчётных задач с использованием физических моделей, творческих и практико-ориентированных задач;</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5E6E1B" w:rsidRPr="001F6F92" w:rsidRDefault="005E6E1B" w:rsidP="001F6F92">
      <w:pPr>
        <w:tabs>
          <w:tab w:val="left" w:pos="175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экспериментальных заданий, предлагаемых в рамках основного государственного экзамена по физике.</w:t>
      </w:r>
    </w:p>
    <w:p w:rsidR="005E6E1B" w:rsidRPr="001F6F92" w:rsidRDefault="005E6E1B" w:rsidP="001F6F92">
      <w:pPr>
        <w:tabs>
          <w:tab w:val="left" w:pos="160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обучения в 7 классе.</w:t>
      </w:r>
    </w:p>
    <w:p w:rsidR="005E6E1B" w:rsidRPr="001F6F92" w:rsidRDefault="005E6E1B" w:rsidP="001F6F92">
      <w:pPr>
        <w:tabs>
          <w:tab w:val="left" w:pos="189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Физика и её роль в познании окружающего мира.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Физика - наука о природе. Явления природы. Физические явления: механические, тепловые, электрические, магнитные, световые, звуковые.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Физические величины. Измерение физических величин. Физические приборы. Погрешность измерений Международная система единиц.</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5E6E1B" w:rsidRPr="001F6F92" w:rsidRDefault="005E6E1B" w:rsidP="001F6F92">
      <w:pPr>
        <w:tabs>
          <w:tab w:val="left" w:pos="202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Демонстрации.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Механические, тепловые, электрические, магнитные, световые явления.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Физические приборы и процедура прямых измерений аналоговым и цифровым прибором.</w:t>
      </w:r>
    </w:p>
    <w:p w:rsidR="005E6E1B" w:rsidRPr="001F6F92" w:rsidRDefault="005E6E1B" w:rsidP="001F6F92">
      <w:pPr>
        <w:tabs>
          <w:tab w:val="left" w:pos="202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Лабораторные работы и опыты.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Определение цены деления шкалы измерительного прибора.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Измерение расстояний.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Измерение объёма жидкости и твёрдого тела.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Определение размеров малых тел.</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Измерение температуры при помощи жидкостного термометра и датчика температуры.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Проведение исследования по проверке гипотезы: дальность полёта шарика, пущенного горизонтально, тем больше, чем больше высота пуска.</w:t>
      </w:r>
    </w:p>
    <w:p w:rsidR="005E6E1B" w:rsidRPr="001F6F92" w:rsidRDefault="005E6E1B" w:rsidP="001F6F92">
      <w:pPr>
        <w:tabs>
          <w:tab w:val="left" w:pos="202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Первоначальные сведения о строении вещества.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Строение вещества: атомы и молекулы, их размеры. Опыты, доказывающие дискретное строение вещества.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5E6E1B" w:rsidRPr="001F6F92" w:rsidRDefault="005E6E1B" w:rsidP="001F6F92">
      <w:pPr>
        <w:tabs>
          <w:tab w:val="left" w:pos="2006"/>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Демонстрации.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Наблюдение броуновского движения.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Наблюдение диффузии.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Наблюдение явлений, объясняющихся притяжением или отталкиванием частиц вещества.</w:t>
      </w:r>
    </w:p>
    <w:p w:rsidR="005E6E1B" w:rsidRPr="001F6F92" w:rsidRDefault="005E6E1B" w:rsidP="001F6F92">
      <w:pPr>
        <w:tabs>
          <w:tab w:val="left" w:pos="2006"/>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Лабораторные работы и опыты.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Оценка диаметра атома методом рядов (с использованием фотографий).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Опыты по наблюдению теплового расширения газов.</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Опыты по обнаружению действия сил молекулярного притяжения.</w:t>
      </w:r>
    </w:p>
    <w:p w:rsidR="005E6E1B" w:rsidRPr="001F6F92" w:rsidRDefault="005E6E1B" w:rsidP="001F6F92">
      <w:pPr>
        <w:tabs>
          <w:tab w:val="left" w:pos="1790"/>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Движение и взаимодействие тел.</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5E6E1B" w:rsidRPr="001F6F92" w:rsidRDefault="005E6E1B" w:rsidP="001F6F92">
      <w:pPr>
        <w:tabs>
          <w:tab w:val="left" w:pos="2001"/>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Демонстрации.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Наблюдение механического движения тела.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Измерение скорости прямолинейного движения.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Наблюдение явления инерции.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Наблюдение изменения скорости при взаимодействии тел.</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Сравнение масс по взаимодействию тел.</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Сложение сил, направленных по одной прямой.</w:t>
      </w:r>
    </w:p>
    <w:p w:rsidR="005E6E1B" w:rsidRPr="001F6F92" w:rsidRDefault="005E6E1B" w:rsidP="001F6F92">
      <w:pPr>
        <w:tabs>
          <w:tab w:val="left" w:pos="2006"/>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Лабораторные работы и опыты.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Определение скорости равномерного движения (шарика в жидкости, модели электрического автомобиля и так далее).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Определение средней скорости скольжения бруска или шарика по наклонной плоскости.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Определение плотности твёрдого тела.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Опыты, демонстрирующие зависимость растяжения (деформации) пружины от приложенной силы.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Опыты, демонстрирующие зависимость силы трения скольжения от веса тела и характера </w:t>
      </w:r>
      <w:r w:rsidRPr="001F6F92">
        <w:rPr>
          <w:rFonts w:ascii="Times New Roman" w:eastAsia="Times New Roman" w:hAnsi="Times New Roman"/>
          <w:color w:val="000000"/>
          <w:sz w:val="24"/>
          <w:szCs w:val="24"/>
          <w:lang w:val="ru-RU" w:eastAsia="ru-RU" w:bidi="ru-RU"/>
        </w:rPr>
        <w:lastRenderedPageBreak/>
        <w:t>соприкасающихся поверхностей.</w:t>
      </w:r>
    </w:p>
    <w:p w:rsidR="005E6E1B" w:rsidRPr="001F6F92" w:rsidRDefault="005E6E1B" w:rsidP="001F6F92">
      <w:pPr>
        <w:tabs>
          <w:tab w:val="left" w:pos="1794"/>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Давление твёрдых тел, жидкостей и газов.</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Действие жидкости и газа на погружённое в них тело. Выталкивающая (архимедова) сила. Закон Архимеда. Плавание тел. Воздухоплавание.</w:t>
      </w:r>
    </w:p>
    <w:p w:rsidR="005E6E1B" w:rsidRPr="001F6F92" w:rsidRDefault="005E6E1B" w:rsidP="001F6F92">
      <w:pPr>
        <w:tabs>
          <w:tab w:val="left" w:pos="2006"/>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Демонстрации.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Зависимость давления газа от температуры.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Передача давления жидкостью и газом.</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Сообщающиеся сосуды.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Гидравлический пресс.</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Проявление действия атмосферного давления.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Зависимость выталкивающей силы от объёма погружённой части тела и плотности жидкости.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Равенство выталкивающей силы весу вытесненной жидкости.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Условие плавания тел: плавание или погружение тел в зависимости от соотношения плотностей тела и жидкости.</w:t>
      </w:r>
    </w:p>
    <w:p w:rsidR="005E6E1B" w:rsidRPr="001F6F92" w:rsidRDefault="005E6E1B" w:rsidP="001F6F92">
      <w:pPr>
        <w:tabs>
          <w:tab w:val="left" w:pos="202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Лабораторные работы и опыты.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Исследование зависимости веса тела в воде от объёма погружённой в жидкость части тела.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Определение выталкивающей силы, действующей на тело, погружённое в жидкость.</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Проверка независимости выталкивающей силы, действующей на тело в жидкости, от массы тела.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Конструирование ареометра или конструирование лодки и определение её грузоподъёмности.</w:t>
      </w:r>
    </w:p>
    <w:p w:rsidR="005E6E1B" w:rsidRPr="001F6F92" w:rsidRDefault="005E6E1B" w:rsidP="001F6F92">
      <w:pPr>
        <w:tabs>
          <w:tab w:val="left" w:pos="181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Работа и мощность. Энергия.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Механическая работа. Мощность.</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5E6E1B" w:rsidRPr="001F6F92" w:rsidRDefault="005E6E1B" w:rsidP="001F6F92">
      <w:pPr>
        <w:tabs>
          <w:tab w:val="left" w:pos="202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Демонстрации.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Примеры простых механизмов.</w:t>
      </w:r>
    </w:p>
    <w:p w:rsidR="005E6E1B" w:rsidRPr="001F6F92" w:rsidRDefault="005E6E1B" w:rsidP="001F6F92">
      <w:pPr>
        <w:tabs>
          <w:tab w:val="left" w:pos="202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Лабораторные работы и опыты.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Определение работы силы трения при равномерном движении тела по горизонтальной поверхности.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Исследование условий равновесия рычага.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Измерение КПД наклонной плоскости.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закона сохранения механической энергии.</w:t>
      </w:r>
    </w:p>
    <w:p w:rsidR="005E6E1B" w:rsidRPr="001F6F92" w:rsidRDefault="005E6E1B" w:rsidP="001F6F92">
      <w:pPr>
        <w:tabs>
          <w:tab w:val="left" w:pos="160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обучения в 8 классе.</w:t>
      </w:r>
    </w:p>
    <w:p w:rsidR="005E6E1B" w:rsidRPr="001F6F92" w:rsidRDefault="005E6E1B" w:rsidP="001F6F92">
      <w:pPr>
        <w:tabs>
          <w:tab w:val="left" w:pos="1794"/>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Тепловые явления.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w:t>
      </w:r>
      <w:r w:rsidRPr="001F6F92">
        <w:rPr>
          <w:rFonts w:ascii="Times New Roman" w:eastAsia="Times New Roman" w:hAnsi="Times New Roman"/>
          <w:color w:val="000000"/>
          <w:sz w:val="24"/>
          <w:szCs w:val="24"/>
          <w:lang w:val="ru-RU" w:eastAsia="ru-RU" w:bidi="ru-RU"/>
        </w:rPr>
        <w:lastRenderedPageBreak/>
        <w:t>теории.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Влажность воздуха.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Энергия топлива. Удельная теплота сгорания.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Принципы работы тепловых двигателей КПД теплового двигателя. Тепловые двигатели и защита окружающей среды.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Закон сохранения и превращения энергии в тепловых процессах.</w:t>
      </w:r>
    </w:p>
    <w:p w:rsidR="005E6E1B" w:rsidRPr="001F6F92" w:rsidRDefault="005E6E1B" w:rsidP="001F6F92">
      <w:pPr>
        <w:tabs>
          <w:tab w:val="left" w:pos="2006"/>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Демонстрации.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Наблюдение броуновского движения.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Наблюдение диффузии.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Наблюдение явлений смачивания и капиллярных явлений.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Наблюдение теплового расширения тел.</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Изменение давления газа при изменении объёма и нагревании или охлаждении.</w:t>
      </w:r>
    </w:p>
    <w:p w:rsidR="005E6E1B" w:rsidRPr="001F6F92" w:rsidRDefault="005E6E1B" w:rsidP="001F6F92">
      <w:pPr>
        <w:spacing w:after="147"/>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измерения температуры.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теплопередачи.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Охлаждение при совершении работы.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Нагревание при совершении работы внешними силами.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Сравнение теплоёмкостей различных веществ.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Наблюдение кипения.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Наблюдение постоянства температуры при плавлении.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Модели тепловых двигателей.</w:t>
      </w:r>
    </w:p>
    <w:p w:rsidR="005E6E1B" w:rsidRPr="001F6F92" w:rsidRDefault="005E6E1B" w:rsidP="001F6F92">
      <w:pPr>
        <w:tabs>
          <w:tab w:val="left" w:pos="203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Лабораторные работы и опыты.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Опыты по обнаружению действия сил молекулярного притяжения.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Опыты по выращиванию кристаллов поваренной соли или сахара.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Опыты по наблюдению теплового расширения газов, жидкостей и твёрдых</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тел.</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Определение давления воздуха в баллоне шприца.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Опыты, демонстрирующие зависимость давления воздуха от его объёма и нагревания или охлаждения.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Проверка гипотезы линейной зависимости длины столбика жидкости в термометрической трубке от температуры.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Наблюдение изменения внутренней энергии тела в результате теплопередачи и работы внешних сил.</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Исследование явления теплообмена при смешивании холодной и горячей</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воды.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Определение количества теплоты, полученного водой при теплообмене с нагретым металлическим цилиндром.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Определение удельной теплоёмкости вещества.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Исследование процесса испарения.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Определение относительной влажности воздуха.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Определение удельной теплоты плавления льда.</w:t>
      </w:r>
    </w:p>
    <w:p w:rsidR="005E6E1B" w:rsidRPr="001F6F92" w:rsidRDefault="005E6E1B" w:rsidP="001F6F92">
      <w:pPr>
        <w:tabs>
          <w:tab w:val="left" w:pos="203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Электрические и магнитные явления.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Электрическое поле. Напряжённость электрического поля. Принцип</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суперпозиции электрических полей (на качественном уровне).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5E6E1B" w:rsidRPr="001F6F92" w:rsidRDefault="005E6E1B" w:rsidP="001F6F92">
      <w:pPr>
        <w:tabs>
          <w:tab w:val="left" w:pos="2006"/>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Демонстрации.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Электризация тел.</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Два рода электрических зарядов и взаимодействие заряженных тел.</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Устройство и действие электроскопа.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Электростатическая индукция.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Закон сохранения электрических зарядов.</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Проводники и диэлектрики.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Моделирование силовых линий электрического поля.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Источники постоянного тока.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Действия электрического тока.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Электрический ток в жидкости.</w:t>
      </w:r>
    </w:p>
    <w:p w:rsidR="005E6E1B" w:rsidRPr="001F6F92" w:rsidRDefault="005E6E1B" w:rsidP="001F6F92">
      <w:pPr>
        <w:spacing w:after="0"/>
        <w:ind w:left="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 азовый разряд.</w:t>
      </w:r>
    </w:p>
    <w:p w:rsidR="005E6E1B" w:rsidRPr="001F6F92" w:rsidRDefault="005E6E1B" w:rsidP="001F6F92">
      <w:pPr>
        <w:spacing w:after="0"/>
        <w:ind w:left="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Измерение силы тока амперметром.</w:t>
      </w:r>
    </w:p>
    <w:p w:rsidR="005E6E1B" w:rsidRPr="001F6F92" w:rsidRDefault="005E6E1B" w:rsidP="001F6F92">
      <w:pPr>
        <w:spacing w:after="0"/>
        <w:ind w:left="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Измерение электрического напряжения вольтметром.</w:t>
      </w:r>
    </w:p>
    <w:p w:rsidR="005E6E1B" w:rsidRPr="001F6F92" w:rsidRDefault="005E6E1B" w:rsidP="001F6F92">
      <w:pPr>
        <w:spacing w:after="0"/>
        <w:ind w:left="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Реостат и магазин сопротивлений.</w:t>
      </w:r>
    </w:p>
    <w:p w:rsidR="005E6E1B" w:rsidRPr="001F6F92" w:rsidRDefault="005E6E1B" w:rsidP="001F6F92">
      <w:pPr>
        <w:spacing w:after="0"/>
        <w:ind w:left="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Взаимодействие постоянных магнитов.</w:t>
      </w:r>
    </w:p>
    <w:p w:rsidR="005E6E1B" w:rsidRPr="001F6F92" w:rsidRDefault="005E6E1B" w:rsidP="001F6F92">
      <w:pPr>
        <w:spacing w:after="0"/>
        <w:ind w:left="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Моделирование невозможности разделения полюсов магнита.</w:t>
      </w:r>
    </w:p>
    <w:p w:rsidR="005E6E1B" w:rsidRPr="001F6F92" w:rsidRDefault="005E6E1B" w:rsidP="001F6F92">
      <w:pPr>
        <w:spacing w:after="0"/>
        <w:ind w:left="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Моделирование магнитных полей постоянных магнитов.</w:t>
      </w:r>
    </w:p>
    <w:p w:rsidR="005E6E1B" w:rsidRPr="001F6F92" w:rsidRDefault="005E6E1B" w:rsidP="001F6F92">
      <w:pPr>
        <w:spacing w:after="0"/>
        <w:ind w:left="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Опыт Эрстеда.</w:t>
      </w:r>
    </w:p>
    <w:p w:rsidR="005E6E1B" w:rsidRPr="001F6F92" w:rsidRDefault="005E6E1B" w:rsidP="001F6F92">
      <w:pPr>
        <w:spacing w:after="0"/>
        <w:ind w:left="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Магнитное поле тока. Электромагнит.</w:t>
      </w:r>
    </w:p>
    <w:p w:rsidR="005E6E1B" w:rsidRPr="001F6F92" w:rsidRDefault="005E6E1B" w:rsidP="001F6F92">
      <w:pPr>
        <w:spacing w:after="0"/>
        <w:ind w:left="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Действие магнитного поля на проводник с током.</w:t>
      </w:r>
    </w:p>
    <w:p w:rsidR="005E6E1B" w:rsidRPr="001F6F92" w:rsidRDefault="005E6E1B" w:rsidP="001F6F92">
      <w:pPr>
        <w:spacing w:after="0"/>
        <w:ind w:left="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Электродвигатель постоянного тока.</w:t>
      </w:r>
    </w:p>
    <w:p w:rsidR="005E6E1B" w:rsidRPr="001F6F92" w:rsidRDefault="005E6E1B" w:rsidP="001F6F92">
      <w:pPr>
        <w:spacing w:after="0"/>
        <w:ind w:left="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Исследование явления электромагнитной индукции.</w:t>
      </w:r>
    </w:p>
    <w:p w:rsidR="005E6E1B" w:rsidRPr="001F6F92" w:rsidRDefault="005E6E1B" w:rsidP="001F6F92">
      <w:pPr>
        <w:spacing w:after="0"/>
        <w:ind w:left="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Опыты Фарадея.</w:t>
      </w:r>
    </w:p>
    <w:p w:rsidR="005E6E1B" w:rsidRPr="001F6F92" w:rsidRDefault="005E6E1B" w:rsidP="001F6F92">
      <w:pPr>
        <w:spacing w:after="0"/>
        <w:ind w:left="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Зависимость направления индукционного тока от условий его возникновения. Электрогенератор постоянного тока.</w:t>
      </w:r>
    </w:p>
    <w:p w:rsidR="005E6E1B" w:rsidRPr="001F6F92" w:rsidRDefault="005E6E1B" w:rsidP="001F6F92">
      <w:pPr>
        <w:tabs>
          <w:tab w:val="left" w:pos="2001"/>
        </w:tabs>
        <w:spacing w:after="0"/>
        <w:ind w:left="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Лабораторные работы и опыты.</w:t>
      </w:r>
    </w:p>
    <w:p w:rsidR="005E6E1B" w:rsidRPr="001F6F92" w:rsidRDefault="005E6E1B" w:rsidP="001F6F92">
      <w:pPr>
        <w:spacing w:after="0"/>
        <w:ind w:left="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5E6E1B" w:rsidRPr="001F6F92" w:rsidRDefault="005E6E1B" w:rsidP="001F6F92">
      <w:pPr>
        <w:spacing w:after="0"/>
        <w:ind w:left="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Измерение и регулирование силы тока.</w:t>
      </w:r>
    </w:p>
    <w:p w:rsidR="005E6E1B" w:rsidRPr="001F6F92" w:rsidRDefault="005E6E1B" w:rsidP="001F6F92">
      <w:pPr>
        <w:spacing w:after="0"/>
        <w:ind w:left="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Измерение и регулирование напряжения.</w:t>
      </w:r>
    </w:p>
    <w:p w:rsidR="005E6E1B" w:rsidRPr="001F6F92" w:rsidRDefault="005E6E1B" w:rsidP="001F6F92">
      <w:pPr>
        <w:tabs>
          <w:tab w:val="left" w:pos="2732"/>
          <w:tab w:val="left" w:pos="4599"/>
          <w:tab w:val="left" w:pos="5569"/>
          <w:tab w:val="left" w:pos="6471"/>
          <w:tab w:val="left" w:pos="7921"/>
          <w:tab w:val="left" w:pos="8890"/>
        </w:tabs>
        <w:spacing w:after="0"/>
        <w:ind w:left="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Исследование</w:t>
      </w:r>
      <w:r w:rsidRPr="001F6F92">
        <w:rPr>
          <w:rFonts w:ascii="Times New Roman" w:eastAsia="Times New Roman" w:hAnsi="Times New Roman"/>
          <w:color w:val="000000"/>
          <w:sz w:val="24"/>
          <w:szCs w:val="24"/>
          <w:lang w:val="ru-RU" w:eastAsia="ru-RU" w:bidi="ru-RU"/>
        </w:rPr>
        <w:tab/>
        <w:t>зависимости</w:t>
      </w:r>
      <w:r w:rsidRPr="001F6F92">
        <w:rPr>
          <w:rFonts w:ascii="Times New Roman" w:eastAsia="Times New Roman" w:hAnsi="Times New Roman"/>
          <w:color w:val="000000"/>
          <w:sz w:val="24"/>
          <w:szCs w:val="24"/>
          <w:lang w:val="ru-RU" w:eastAsia="ru-RU" w:bidi="ru-RU"/>
        </w:rPr>
        <w:tab/>
        <w:t>силы</w:t>
      </w:r>
      <w:r w:rsidRPr="001F6F92">
        <w:rPr>
          <w:rFonts w:ascii="Times New Roman" w:eastAsia="Times New Roman" w:hAnsi="Times New Roman"/>
          <w:color w:val="000000"/>
          <w:sz w:val="24"/>
          <w:szCs w:val="24"/>
          <w:lang w:val="ru-RU" w:eastAsia="ru-RU" w:bidi="ru-RU"/>
        </w:rPr>
        <w:tab/>
        <w:t>тока,</w:t>
      </w:r>
      <w:r w:rsidRPr="001F6F92">
        <w:rPr>
          <w:rFonts w:ascii="Times New Roman" w:eastAsia="Times New Roman" w:hAnsi="Times New Roman"/>
          <w:color w:val="000000"/>
          <w:sz w:val="24"/>
          <w:szCs w:val="24"/>
          <w:lang w:val="ru-RU" w:eastAsia="ru-RU" w:bidi="ru-RU"/>
        </w:rPr>
        <w:tab/>
        <w:t>идущего</w:t>
      </w:r>
      <w:r w:rsidRPr="001F6F92">
        <w:rPr>
          <w:rFonts w:ascii="Times New Roman" w:eastAsia="Times New Roman" w:hAnsi="Times New Roman"/>
          <w:color w:val="000000"/>
          <w:sz w:val="24"/>
          <w:szCs w:val="24"/>
          <w:lang w:val="ru-RU" w:eastAsia="ru-RU" w:bidi="ru-RU"/>
        </w:rPr>
        <w:tab/>
        <w:t>через</w:t>
      </w:r>
      <w:r w:rsidRPr="001F6F92">
        <w:rPr>
          <w:rFonts w:ascii="Times New Roman" w:eastAsia="Times New Roman" w:hAnsi="Times New Roman"/>
          <w:color w:val="000000"/>
          <w:sz w:val="24"/>
          <w:szCs w:val="24"/>
          <w:lang w:val="ru-RU" w:eastAsia="ru-RU" w:bidi="ru-RU"/>
        </w:rPr>
        <w:tab/>
        <w:t>резистор,</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от сопротивления резистора и напряжения на резисторе.</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Опыты, демонстрирующие зависимость электрического сопротивления проводника от его длины, площади поперечного сечения и материала.</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Проверка правила сложения напряжений при последовательном соединении двух резисторов.</w:t>
      </w:r>
    </w:p>
    <w:p w:rsidR="005E6E1B" w:rsidRPr="001F6F92" w:rsidRDefault="005E6E1B" w:rsidP="001F6F92">
      <w:pPr>
        <w:tabs>
          <w:tab w:val="left" w:pos="2732"/>
          <w:tab w:val="left" w:pos="4599"/>
          <w:tab w:val="left" w:pos="5569"/>
          <w:tab w:val="left" w:pos="6471"/>
          <w:tab w:val="left" w:pos="7921"/>
          <w:tab w:val="left" w:pos="8890"/>
        </w:tabs>
        <w:spacing w:after="0"/>
        <w:ind w:left="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1F6F92">
        <w:rPr>
          <w:rFonts w:ascii="Times New Roman" w:eastAsia="Times New Roman" w:hAnsi="Times New Roman"/>
          <w:color w:val="000000"/>
          <w:sz w:val="24"/>
          <w:szCs w:val="24"/>
          <w:lang w:val="ru-RU" w:eastAsia="ru-RU" w:bidi="ru-RU"/>
        </w:rPr>
        <w:tab/>
        <w:t>зависимости</w:t>
      </w:r>
      <w:r w:rsidRPr="001F6F92">
        <w:rPr>
          <w:rFonts w:ascii="Times New Roman" w:eastAsia="Times New Roman" w:hAnsi="Times New Roman"/>
          <w:color w:val="000000"/>
          <w:sz w:val="24"/>
          <w:szCs w:val="24"/>
          <w:lang w:val="ru-RU" w:eastAsia="ru-RU" w:bidi="ru-RU"/>
        </w:rPr>
        <w:tab/>
        <w:t>силы</w:t>
      </w:r>
      <w:r w:rsidRPr="001F6F92">
        <w:rPr>
          <w:rFonts w:ascii="Times New Roman" w:eastAsia="Times New Roman" w:hAnsi="Times New Roman"/>
          <w:color w:val="000000"/>
          <w:sz w:val="24"/>
          <w:szCs w:val="24"/>
          <w:lang w:val="ru-RU" w:eastAsia="ru-RU" w:bidi="ru-RU"/>
        </w:rPr>
        <w:tab/>
        <w:t>тока,</w:t>
      </w:r>
      <w:r w:rsidRPr="001F6F92">
        <w:rPr>
          <w:rFonts w:ascii="Times New Roman" w:eastAsia="Times New Roman" w:hAnsi="Times New Roman"/>
          <w:color w:val="000000"/>
          <w:sz w:val="24"/>
          <w:szCs w:val="24"/>
          <w:lang w:val="ru-RU" w:eastAsia="ru-RU" w:bidi="ru-RU"/>
        </w:rPr>
        <w:tab/>
        <w:t>идущего</w:t>
      </w:r>
      <w:r w:rsidRPr="001F6F92">
        <w:rPr>
          <w:rFonts w:ascii="Times New Roman" w:eastAsia="Times New Roman" w:hAnsi="Times New Roman"/>
          <w:color w:val="000000"/>
          <w:sz w:val="24"/>
          <w:szCs w:val="24"/>
          <w:lang w:val="ru-RU" w:eastAsia="ru-RU" w:bidi="ru-RU"/>
        </w:rPr>
        <w:tab/>
        <w:t>через</w:t>
      </w:r>
      <w:r w:rsidRPr="001F6F92">
        <w:rPr>
          <w:rFonts w:ascii="Times New Roman" w:eastAsia="Times New Roman" w:hAnsi="Times New Roman"/>
          <w:color w:val="000000"/>
          <w:sz w:val="24"/>
          <w:szCs w:val="24"/>
          <w:lang w:val="ru-RU" w:eastAsia="ru-RU" w:bidi="ru-RU"/>
        </w:rPr>
        <w:tab/>
        <w:t>лампочку,</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от напряжения на ней.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Определение КПД нагревателя.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Исследование магнитного взаимодействия постоянных магнитов.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магнитного поля постоянных магнитов при их объединении и разделении.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Исследование действия электрического тока на магнитную стрелку.</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Опыты, демонстрирующие зависимость силы взаимодействия катушки с током и магнита от силы тока и направления тока в катушке.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действия магнитного поля на проводник с током.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Конструирование и изучение работы электродвигателя.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Измерение КПД электродвигательной установки.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Опыты по исследованию явления электромагнитной индукции: исследование изменений значения и направления индукционного тока.</w:t>
      </w:r>
    </w:p>
    <w:p w:rsidR="005E6E1B" w:rsidRPr="001F6F92" w:rsidRDefault="005E6E1B" w:rsidP="001F6F92">
      <w:pPr>
        <w:tabs>
          <w:tab w:val="left" w:pos="160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обучения в 9 классе.</w:t>
      </w:r>
    </w:p>
    <w:p w:rsidR="005E6E1B" w:rsidRPr="001F6F92" w:rsidRDefault="005E6E1B" w:rsidP="001F6F92">
      <w:pPr>
        <w:tabs>
          <w:tab w:val="left" w:pos="181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Механические явления.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Ускорение. Равноускоренное прямолинейное движение. Свободное падение. Опыты Галилея.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Равномерное движение по окружности. Период и частота обращения. Линейная и угловая скорости. Центростремительное ускорение.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Первый закон Ньютона. Второй закон Ньютона. Третий закон Ньютона. Принцип суперпозиции сил.</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Сила упругости. Закон Гука. Сила трения: сила трения скольжения, сила трения покоя, другие виды трения.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Равновесие материальной точки. Абсолютно твёрдое тело. Равновесие</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твёрдого тела с закреплённой осью вращения. Момент силы. Центр тяжести.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Импульс тела. Изменение импульса. Импульс силы. Закон сохранения импульса. Реактивное движение.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5E6E1B" w:rsidRPr="001F6F92" w:rsidRDefault="005E6E1B" w:rsidP="001F6F92">
      <w:pPr>
        <w:tabs>
          <w:tab w:val="left" w:pos="2006"/>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Демонстрации.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Наблюдение механического движения тела относительно разных тел отсчёта.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Сравнение путей и траекторий движения одного и того же тела относительно разных тел отсчёта.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Измерение скорости и ускорения прямолинейного движения.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Исследование признаков равноускоренного движения.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Наблюдение движения тела по окружности.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Зависимость ускорения тела от массы тела и действующей на него силы.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Наблюдение равенства сил при взаимодействии тел.</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Изменение веса тела при ускоренном движении.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Передача импульса при взаимодействии тел.</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Преобразования энергии при взаимодействии тел.</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Сохранение импульса при неупругом взаимодействии.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Сохранение импульса при абсолютно упругом взаимодействии.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Наблюдение реактивного движения.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Сохранение механической энергии при свободном падении.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Сохранение механической энергии при движении тела под действием пружины.</w:t>
      </w:r>
    </w:p>
    <w:p w:rsidR="005E6E1B" w:rsidRPr="001F6F92" w:rsidRDefault="005E6E1B" w:rsidP="001F6F92">
      <w:pPr>
        <w:tabs>
          <w:tab w:val="left" w:pos="2010"/>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Лабораторные работы и опыты.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Конструирование тракта для разгона и дальнейшего равномерного движения шарика или тележки.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Определение средней скорости скольжения бруска или движения шарика по наклонной плоскости.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Определение ускорения тела при равноускоренном движении по наклонной плоскости.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Исследование зависимости пути от времени при равноускоренном движении без начальной скорости.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Исследование зависимости силы трения скольжения от силы нормального давления.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Определение коэффициента трения скольжения.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Определение жёсткости пружины.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Определение работы силы трения при равномерном движении тела по горизонтальной поверхности.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Определение работы силы упругости при подъёме груза с использованием неподвижного и подвижного блоков.</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закона сохранения энергии.</w:t>
      </w:r>
    </w:p>
    <w:p w:rsidR="005E6E1B" w:rsidRPr="001F6F92" w:rsidRDefault="005E6E1B" w:rsidP="001F6F92">
      <w:pPr>
        <w:tabs>
          <w:tab w:val="left" w:pos="1794"/>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Механические колебания и волны.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Затухающие колебания. Вынужденные колебания. Резонанс. Механические волны. Свойства </w:t>
      </w:r>
      <w:r w:rsidRPr="001F6F92">
        <w:rPr>
          <w:rFonts w:ascii="Times New Roman" w:eastAsia="Times New Roman" w:hAnsi="Times New Roman"/>
          <w:color w:val="000000"/>
          <w:sz w:val="24"/>
          <w:szCs w:val="24"/>
          <w:lang w:val="ru-RU" w:eastAsia="ru-RU" w:bidi="ru-RU"/>
        </w:rPr>
        <w:lastRenderedPageBreak/>
        <w:t>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Звук. Громкость звука и высота тона. Отражение звука. Инфразвук и ультразвук.</w:t>
      </w:r>
    </w:p>
    <w:p w:rsidR="005E6E1B" w:rsidRPr="001F6F92" w:rsidRDefault="005E6E1B" w:rsidP="001F6F92">
      <w:pPr>
        <w:tabs>
          <w:tab w:val="left" w:pos="2006"/>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Демонстрации.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Наблюдение колебаний тел под действием силы тяжести и силы упругости.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Наблюдение колебаний груза на нити и на пружине.</w:t>
      </w:r>
    </w:p>
    <w:p w:rsidR="005E6E1B" w:rsidRPr="001F6F92" w:rsidRDefault="005E6E1B" w:rsidP="001F6F92">
      <w:pPr>
        <w:spacing w:after="1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Наблюдение вынужденных колебаний и резонанса.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Распространение продольных и поперечных волн (на модели).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Наблюдение зависимости высоты звука от частоты.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Акустический резонанс.</w:t>
      </w:r>
    </w:p>
    <w:p w:rsidR="005E6E1B" w:rsidRPr="001F6F92" w:rsidRDefault="005E6E1B" w:rsidP="001F6F92">
      <w:pPr>
        <w:tabs>
          <w:tab w:val="left" w:pos="202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Лабораторные работы и опыты.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Определение частоты и периода колебаний математического маятника.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Определение частоты и периода колебаний пружинного маятника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Исследование зависимости периода колебаний подвешенного к нити груза от длины нити.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Исследование зависимости периода колебаний пружинного маятника от массы груза.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Проверка независимости периода колебаний груза, подвешенного к нити, от массы груза.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Опыты, демонстрирующие зависимость периода колебаний пружинного маятника от массы груза и жёсткости пружины.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Измерение ускорения свободного падения.</w:t>
      </w:r>
    </w:p>
    <w:p w:rsidR="005E6E1B" w:rsidRPr="001F6F92" w:rsidRDefault="005E6E1B" w:rsidP="001F6F92">
      <w:pPr>
        <w:tabs>
          <w:tab w:val="left" w:pos="181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Электромагнитное поле и электромагнитные волны.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Электромагнитное поле. Электромагнитные волны. Свойства</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электромагнитных волн. Шкала электромагнитных волн. Использование электромагнитных волн для сотовой связи.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Электромагнитная природа света. Скорость света. Волновые свойства света.</w:t>
      </w:r>
    </w:p>
    <w:p w:rsidR="005E6E1B" w:rsidRPr="001F6F92" w:rsidRDefault="005E6E1B" w:rsidP="001F6F92">
      <w:pPr>
        <w:tabs>
          <w:tab w:val="left" w:pos="202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Демонстрации.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Свойства электромагнитных волн.</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Волновые свойства света.</w:t>
      </w:r>
    </w:p>
    <w:p w:rsidR="005E6E1B" w:rsidRPr="001F6F92" w:rsidRDefault="005E6E1B" w:rsidP="001F6F92">
      <w:pPr>
        <w:tabs>
          <w:tab w:val="left" w:pos="202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Лабораторные работы и опыты.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свойств электромагнитных волн с помощью мобильного телефона.</w:t>
      </w:r>
    </w:p>
    <w:p w:rsidR="005E6E1B" w:rsidRPr="001F6F92" w:rsidRDefault="005E6E1B" w:rsidP="001F6F92">
      <w:pPr>
        <w:tabs>
          <w:tab w:val="left" w:pos="181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Световые явления.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Преломление света. Закон преломления света. Полное внутреннее отражение</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света. Использование полного внутреннего отражения в оптических световодах.</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Разложение белого света в спектр. Опыты Ньютона. Сложение спектральных цветов. Дисперсия света.</w:t>
      </w:r>
    </w:p>
    <w:p w:rsidR="005E6E1B" w:rsidRPr="001F6F92" w:rsidRDefault="005E6E1B" w:rsidP="001F6F92">
      <w:pPr>
        <w:tabs>
          <w:tab w:val="left" w:pos="2006"/>
        </w:tabs>
        <w:spacing w:after="0"/>
        <w:ind w:left="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Демонстрации.</w:t>
      </w:r>
    </w:p>
    <w:p w:rsidR="005E6E1B" w:rsidRPr="001F6F92" w:rsidRDefault="005E6E1B" w:rsidP="001F6F92">
      <w:pPr>
        <w:spacing w:after="0"/>
        <w:ind w:left="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Прямолинейное распространение света.</w:t>
      </w:r>
    </w:p>
    <w:p w:rsidR="005E6E1B" w:rsidRPr="001F6F92" w:rsidRDefault="005E6E1B" w:rsidP="001F6F92">
      <w:pPr>
        <w:spacing w:after="0"/>
        <w:ind w:left="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Отражение света.</w:t>
      </w:r>
    </w:p>
    <w:p w:rsidR="005E6E1B" w:rsidRPr="001F6F92" w:rsidRDefault="005E6E1B" w:rsidP="001F6F92">
      <w:pPr>
        <w:spacing w:after="0"/>
        <w:ind w:left="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Получение изображений в плоском, вогнутом и выпуклом зеркалах. Преломление света.</w:t>
      </w:r>
    </w:p>
    <w:p w:rsidR="005E6E1B" w:rsidRPr="001F6F92" w:rsidRDefault="005E6E1B" w:rsidP="001F6F92">
      <w:pPr>
        <w:spacing w:after="0"/>
        <w:ind w:left="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Оптический световод.</w:t>
      </w:r>
    </w:p>
    <w:p w:rsidR="005E6E1B" w:rsidRPr="001F6F92" w:rsidRDefault="005E6E1B" w:rsidP="001F6F92">
      <w:pPr>
        <w:spacing w:after="0"/>
        <w:ind w:left="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Ход лучей в собирающей линзе.</w:t>
      </w:r>
    </w:p>
    <w:p w:rsidR="005E6E1B" w:rsidRPr="001F6F92" w:rsidRDefault="005E6E1B" w:rsidP="001F6F92">
      <w:pPr>
        <w:spacing w:after="0"/>
        <w:ind w:left="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Ход лучей в рассеивающей линзе.</w:t>
      </w:r>
    </w:p>
    <w:p w:rsidR="005E6E1B" w:rsidRPr="001F6F92" w:rsidRDefault="005E6E1B" w:rsidP="001F6F92">
      <w:pPr>
        <w:spacing w:after="0"/>
        <w:ind w:left="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Получение изображений с помощью линз.</w:t>
      </w:r>
    </w:p>
    <w:p w:rsidR="005E6E1B" w:rsidRPr="001F6F92" w:rsidRDefault="005E6E1B" w:rsidP="001F6F92">
      <w:pPr>
        <w:spacing w:after="0"/>
        <w:ind w:left="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Принцип действия фотоаппарата, микроскопа и телескопа.</w:t>
      </w:r>
    </w:p>
    <w:p w:rsidR="005E6E1B" w:rsidRPr="001F6F92" w:rsidRDefault="005E6E1B" w:rsidP="001F6F92">
      <w:pPr>
        <w:spacing w:after="0"/>
        <w:ind w:left="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Модель глаза.</w:t>
      </w:r>
    </w:p>
    <w:p w:rsidR="005E6E1B" w:rsidRPr="001F6F92" w:rsidRDefault="005E6E1B" w:rsidP="001F6F92">
      <w:pPr>
        <w:spacing w:after="0"/>
        <w:ind w:left="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Разложение белого света в спектр.</w:t>
      </w:r>
    </w:p>
    <w:p w:rsidR="005E6E1B" w:rsidRPr="001F6F92" w:rsidRDefault="005E6E1B" w:rsidP="001F6F92">
      <w:pPr>
        <w:spacing w:after="0"/>
        <w:ind w:left="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Получение белого света при сложении света разных цветов.</w:t>
      </w:r>
    </w:p>
    <w:p w:rsidR="005E6E1B" w:rsidRPr="001F6F92" w:rsidRDefault="005E6E1B" w:rsidP="001F6F92">
      <w:pPr>
        <w:tabs>
          <w:tab w:val="left" w:pos="2006"/>
        </w:tabs>
        <w:spacing w:after="0"/>
        <w:ind w:left="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Лабораторные работы и опыты.</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5E6E1B" w:rsidRPr="001F6F92" w:rsidRDefault="005E6E1B" w:rsidP="001F6F92">
      <w:pPr>
        <w:spacing w:after="0"/>
        <w:ind w:left="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Получение изображений с помощью собирающей линзы.</w:t>
      </w:r>
    </w:p>
    <w:p w:rsidR="005E6E1B" w:rsidRPr="001F6F92" w:rsidRDefault="005E6E1B" w:rsidP="001F6F92">
      <w:pPr>
        <w:spacing w:after="0"/>
        <w:ind w:left="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Определение фокусного расстояния и оптической силы собирающей линзы. Опыты по разложению белого света в спектр.</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Опыты по восприятию цвета предметов при их наблюдении через цветовые фильтры.</w:t>
      </w:r>
    </w:p>
    <w:p w:rsidR="005E6E1B" w:rsidRPr="001F6F92" w:rsidRDefault="005E6E1B" w:rsidP="001F6F92">
      <w:pPr>
        <w:tabs>
          <w:tab w:val="left" w:pos="1799"/>
        </w:tabs>
        <w:spacing w:after="0"/>
        <w:ind w:left="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Квантовые явления.</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Опыты Резерфорда и планетарная модель атома. Модель атома Бора. Испускание и поглощение света атомом. Кванты. Линейчатые спектры.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Ядерная энергетика. Действия радиоактивных излучений на живые организмы.</w:t>
      </w:r>
    </w:p>
    <w:p w:rsidR="005E6E1B" w:rsidRPr="001F6F92" w:rsidRDefault="005E6E1B" w:rsidP="001F6F92">
      <w:pPr>
        <w:tabs>
          <w:tab w:val="left" w:pos="202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Демонстрации.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Спектры излучения и поглощения.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Спектры различных газов.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Спектр водорода.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Наблюдение треков в камере Вильсона.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Работа счётчика ионизирующих излучений.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Регистрация излучения природных минералов и продуктов.</w:t>
      </w:r>
    </w:p>
    <w:p w:rsidR="005E6E1B" w:rsidRPr="001F6F92" w:rsidRDefault="005E6E1B" w:rsidP="001F6F92">
      <w:pPr>
        <w:tabs>
          <w:tab w:val="left" w:pos="202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Лабораторные работы и опыты.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Наблюдение сплошных и линейчатых спектров излучения.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Исследование треков: измерение энергии частицы по тормозному пути</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 фотографиям).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Измерение радиоактивного фона.</w:t>
      </w:r>
    </w:p>
    <w:p w:rsidR="005E6E1B" w:rsidRPr="001F6F92" w:rsidRDefault="005E6E1B" w:rsidP="001F6F92">
      <w:pPr>
        <w:tabs>
          <w:tab w:val="left" w:pos="181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Повторительно-обобщающий модуль.</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5E6E1B" w:rsidRPr="001F6F92" w:rsidRDefault="005E6E1B" w:rsidP="001F6F92">
      <w:pPr>
        <w:spacing w:after="0"/>
        <w:jc w:val="right"/>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полученные знания, решать задачи, в том числе качественные и экспериментальные.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 основе полученных знаний распознавать и научно объяснять физические явления в окружающей природе и повседневной жизни;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научные методы исследования физических явлений, в том числе для проверки гипотез и получения теоретических выводов;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объяснять научные основы наиболее важных достижений современных технологий, </w:t>
      </w:r>
      <w:r w:rsidRPr="001F6F92">
        <w:rPr>
          <w:rFonts w:ascii="Times New Roman" w:eastAsia="Times New Roman" w:hAnsi="Times New Roman"/>
          <w:color w:val="000000"/>
          <w:sz w:val="24"/>
          <w:szCs w:val="24"/>
          <w:lang w:val="ru-RU" w:eastAsia="ru-RU" w:bidi="ru-RU"/>
        </w:rPr>
        <w:lastRenderedPageBreak/>
        <w:t>например, практического использования различных источников энергии на основе закона превращения и сохранения всех известных видов энергии.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5E6E1B" w:rsidRPr="001F6F92" w:rsidRDefault="005E6E1B" w:rsidP="001F6F92">
      <w:pPr>
        <w:tabs>
          <w:tab w:val="left" w:pos="157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Планируемые результаты освоения физики (базовый уровень) на уровне основного общего образования.</w:t>
      </w:r>
    </w:p>
    <w:p w:rsidR="005E6E1B" w:rsidRPr="001F6F92" w:rsidRDefault="005E6E1B" w:rsidP="001F6F92">
      <w:pPr>
        <w:tabs>
          <w:tab w:val="left" w:pos="179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5E6E1B" w:rsidRPr="001F6F92" w:rsidRDefault="005E6E1B" w:rsidP="001F6F92">
      <w:pPr>
        <w:tabs>
          <w:tab w:val="left" w:pos="180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5E6E1B" w:rsidRPr="001F6F92" w:rsidRDefault="005E6E1B" w:rsidP="001F6F92">
      <w:pPr>
        <w:tabs>
          <w:tab w:val="left" w:pos="115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патриотического воспитания: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проявление интереса к истории и современному состоянию российской физической науки;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ценностное отношение к достижениям российских учёных-физиков;</w:t>
      </w:r>
    </w:p>
    <w:p w:rsidR="005E6E1B" w:rsidRPr="001F6F92" w:rsidRDefault="005E6E1B" w:rsidP="001F6F92">
      <w:pPr>
        <w:tabs>
          <w:tab w:val="left" w:pos="118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гражданского и духовно-нравственного воспитания: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осознание важности морально-этических принципов в деятельности учёного;</w:t>
      </w:r>
    </w:p>
    <w:p w:rsidR="005E6E1B" w:rsidRPr="001F6F92" w:rsidRDefault="005E6E1B" w:rsidP="001F6F92">
      <w:pPr>
        <w:tabs>
          <w:tab w:val="left" w:pos="118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эстетического воспитания:</w:t>
      </w:r>
    </w:p>
    <w:p w:rsidR="005E6E1B" w:rsidRPr="001F6F92" w:rsidRDefault="005E6E1B" w:rsidP="001F6F92">
      <w:pPr>
        <w:spacing w:after="0"/>
        <w:jc w:val="right"/>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восприятие эстетических качеств физической науки: её гармоничного построения, строгости, точности, лаконичности;</w:t>
      </w:r>
    </w:p>
    <w:p w:rsidR="005E6E1B" w:rsidRPr="001F6F92" w:rsidRDefault="005E6E1B" w:rsidP="001F6F92">
      <w:pPr>
        <w:tabs>
          <w:tab w:val="left" w:pos="1161"/>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ценности научного познания: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научной любознательности, интереса к исследовательской деятельности;</w:t>
      </w:r>
    </w:p>
    <w:p w:rsidR="005E6E1B" w:rsidRPr="001F6F92" w:rsidRDefault="005E6E1B" w:rsidP="001F6F92">
      <w:pPr>
        <w:tabs>
          <w:tab w:val="left" w:pos="1166"/>
        </w:tabs>
        <w:spacing w:after="0"/>
        <w:ind w:left="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формирования культуры здоровья и эмоционального благополучия: осознание ценности безопасного образа жизни в современном</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сформированность навыка рефлексии, признание своего права на ошибку и такого же права у другого человека;</w:t>
      </w:r>
    </w:p>
    <w:p w:rsidR="005E6E1B" w:rsidRPr="001F6F92" w:rsidRDefault="005E6E1B" w:rsidP="001F6F92">
      <w:pPr>
        <w:tabs>
          <w:tab w:val="left" w:pos="1161"/>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трудового воспитания:</w:t>
      </w:r>
    </w:p>
    <w:p w:rsidR="005E6E1B" w:rsidRPr="001F6F92" w:rsidRDefault="005E6E1B" w:rsidP="001F6F92">
      <w:pPr>
        <w:tabs>
          <w:tab w:val="left" w:pos="1131"/>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интерес к практическому изучению профессий, связанных с физикой;</w:t>
      </w:r>
    </w:p>
    <w:p w:rsidR="005E6E1B" w:rsidRPr="001F6F92" w:rsidRDefault="005E6E1B" w:rsidP="001F6F92">
      <w:pPr>
        <w:tabs>
          <w:tab w:val="left" w:pos="1156"/>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экологического воспитания: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5E6E1B" w:rsidRPr="001F6F92" w:rsidRDefault="005E6E1B" w:rsidP="001F6F92">
      <w:pPr>
        <w:spacing w:after="0"/>
        <w:jc w:val="right"/>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осознание глобального характера экологических проблем и путей их решения;</w:t>
      </w:r>
    </w:p>
    <w:p w:rsidR="005E6E1B" w:rsidRPr="001F6F92" w:rsidRDefault="005E6E1B" w:rsidP="001F6F92">
      <w:pPr>
        <w:tabs>
          <w:tab w:val="left" w:pos="1161"/>
        </w:tabs>
        <w:spacing w:after="0"/>
        <w:ind w:left="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адаптации к изменяющимся условиям социальной и природной среды: потребность во взаимодействии при выполнении исследований и проектов</w:t>
      </w:r>
    </w:p>
    <w:p w:rsidR="005E6E1B" w:rsidRPr="001F6F92" w:rsidRDefault="005E6E1B" w:rsidP="001F6F92">
      <w:pPr>
        <w:spacing w:after="0"/>
        <w:jc w:val="right"/>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физической направленности, открытость опыту и знаниям других;</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осознание дефицитов собственных знаний и компетентностей в области физики;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планирование своего развития в приобретении новых физических знаний;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стремление анализировать и выявлять взаимосвязи природы, общества и экономики, в том числе с использованием физических знаний;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оценка своих действий с учётом влияния на окружающую среду, возможных глобальных последствий.</w:t>
      </w:r>
    </w:p>
    <w:p w:rsidR="005E6E1B" w:rsidRPr="001F6F92" w:rsidRDefault="005E6E1B" w:rsidP="001F6F92">
      <w:pPr>
        <w:tabs>
          <w:tab w:val="left" w:pos="177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E6E1B" w:rsidRPr="001F6F92" w:rsidRDefault="005E6E1B" w:rsidP="001F6F92">
      <w:pPr>
        <w:tabs>
          <w:tab w:val="left" w:pos="197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Овладение универсальными учебными познавательными действиями:</w:t>
      </w:r>
    </w:p>
    <w:p w:rsidR="005E6E1B" w:rsidRPr="001F6F92" w:rsidRDefault="005E6E1B" w:rsidP="001F6F92">
      <w:pPr>
        <w:tabs>
          <w:tab w:val="left" w:pos="113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базовые логические действия:</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закономерности и противоречия в рассматриваемых фактах, данных и наблюдениях, относящихся к физическим явлениям;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5E6E1B" w:rsidRPr="001F6F92" w:rsidRDefault="005E6E1B" w:rsidP="001F6F92">
      <w:pPr>
        <w:tabs>
          <w:tab w:val="left" w:pos="116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базовые исследовательские действия:</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на применимость и достоверность информацию, полученную в ходе исследования или эксперимента;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самостоятельно формулировать обобщения и выводы по результатам проведённого наблюдения, опыта, исследования;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прогнозировать возможное дальнейшее развитие физических процессов,</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 также выдвигать предположения об их развитии в новых условиях и контекстах.</w:t>
      </w:r>
    </w:p>
    <w:p w:rsidR="005E6E1B" w:rsidRPr="001F6F92" w:rsidRDefault="005E6E1B" w:rsidP="001F6F92">
      <w:pPr>
        <w:tabs>
          <w:tab w:val="left" w:pos="118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работа с информацией: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5E6E1B" w:rsidRPr="001F6F92" w:rsidRDefault="005E6E1B" w:rsidP="001F6F92">
      <w:pPr>
        <w:tabs>
          <w:tab w:val="left" w:pos="601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анализировать, систематизировать и</w:t>
      </w:r>
      <w:r w:rsidRPr="001F6F92">
        <w:rPr>
          <w:rFonts w:ascii="Times New Roman" w:eastAsia="Times New Roman" w:hAnsi="Times New Roman"/>
          <w:color w:val="000000"/>
          <w:sz w:val="24"/>
          <w:szCs w:val="24"/>
          <w:lang w:val="ru-RU" w:eastAsia="ru-RU" w:bidi="ru-RU"/>
        </w:rPr>
        <w:tab/>
        <w:t>интерпретировать информацию</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различных видов и форм представления;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E6E1B" w:rsidRPr="001F6F92" w:rsidRDefault="005E6E1B" w:rsidP="001F6F92">
      <w:pPr>
        <w:tabs>
          <w:tab w:val="left" w:pos="601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 Овладение универсальными</w:t>
      </w:r>
      <w:r w:rsidRPr="001F6F92">
        <w:rPr>
          <w:rFonts w:ascii="Times New Roman" w:eastAsia="Times New Roman" w:hAnsi="Times New Roman"/>
          <w:color w:val="000000"/>
          <w:sz w:val="24"/>
          <w:szCs w:val="24"/>
          <w:lang w:val="ru-RU" w:eastAsia="ru-RU" w:bidi="ru-RU"/>
        </w:rPr>
        <w:tab/>
        <w:t>учебными коммуникативными действиями:</w:t>
      </w:r>
    </w:p>
    <w:p w:rsidR="005E6E1B" w:rsidRPr="001F6F92" w:rsidRDefault="005E6E1B" w:rsidP="001F6F92">
      <w:pPr>
        <w:tabs>
          <w:tab w:val="left" w:pos="115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общение: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сопоставлять свои суждения с суждениями других участников диалога, обнаруживать различие и сходство позиций;</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5E6E1B" w:rsidRPr="001F6F92" w:rsidRDefault="005E6E1B" w:rsidP="001F6F92">
      <w:pPr>
        <w:tabs>
          <w:tab w:val="left" w:pos="118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совместная деятельность (сотрудничество):</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и использовать преимущества командной и индивидуальной работы при решении конкретной физической проблемы;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качество своего вклада в общий продукт по критериям, самостоятельно сформулированным участниками взаимодействия.</w:t>
      </w:r>
    </w:p>
    <w:p w:rsidR="005E6E1B" w:rsidRPr="001F6F92" w:rsidRDefault="005E6E1B" w:rsidP="001F6F92">
      <w:pPr>
        <w:tabs>
          <w:tab w:val="left" w:pos="203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Овладение универсальными учебными регулятивными действиями:</w:t>
      </w:r>
    </w:p>
    <w:p w:rsidR="005E6E1B" w:rsidRPr="001F6F92" w:rsidRDefault="005E6E1B" w:rsidP="001F6F92">
      <w:pPr>
        <w:tabs>
          <w:tab w:val="left" w:pos="115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самоорганизация: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проблемы в жизненных и учебных ситуациях, требующих для решения физических знаний;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ориентироваться в различных подходах принятия решений (индивидуальное, принятие решения в группе, принятие решений группой);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проводить выбор и брать ответственность за решение.</w:t>
      </w:r>
    </w:p>
    <w:p w:rsidR="005E6E1B" w:rsidRPr="001F6F92" w:rsidRDefault="005E6E1B" w:rsidP="001F6F92">
      <w:pPr>
        <w:tabs>
          <w:tab w:val="left" w:pos="118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самоконтроль:</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давать оценку ситуации и предлагать план её изменения;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причины достижения (недостижения) результатов деятельности, давать оценку приобретённому опыту;</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соответствие результата цели и условиям.</w:t>
      </w:r>
    </w:p>
    <w:p w:rsidR="005E6E1B" w:rsidRPr="001F6F92" w:rsidRDefault="005E6E1B" w:rsidP="001F6F92">
      <w:pPr>
        <w:tabs>
          <w:tab w:val="left" w:pos="118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эмоциональный интеллект:</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ставить себя на место другого человека в ходе спора или дискуссии на научную тему, понимать мотивы, намерения и логику другого.</w:t>
      </w:r>
    </w:p>
    <w:p w:rsidR="005E6E1B" w:rsidRPr="001F6F92" w:rsidRDefault="005E6E1B" w:rsidP="001F6F92">
      <w:pPr>
        <w:tabs>
          <w:tab w:val="left" w:pos="119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принятие себя и других: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признавать своё право на ошибку при решении физических задач или в утверждениях на научные темы и такое же право другого.</w:t>
      </w:r>
    </w:p>
    <w:p w:rsidR="005E6E1B" w:rsidRPr="001F6F92" w:rsidRDefault="005E6E1B" w:rsidP="001F6F92">
      <w:pPr>
        <w:tabs>
          <w:tab w:val="left" w:pos="179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освоения программы по физике (базовый уровень).</w:t>
      </w:r>
    </w:p>
    <w:p w:rsidR="005E6E1B" w:rsidRPr="001F6F92" w:rsidRDefault="005E6E1B" w:rsidP="001F6F92">
      <w:pPr>
        <w:tabs>
          <w:tab w:val="left" w:pos="200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освоения программы по физике к концу обучения в 7 классе: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на базовом уровне должны отражать сформированность у обучающихся умений: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w:t>
      </w:r>
      <w:r w:rsidRPr="001F6F92">
        <w:rPr>
          <w:rFonts w:ascii="Times New Roman" w:eastAsia="Times New Roman" w:hAnsi="Times New Roman"/>
          <w:color w:val="000000"/>
          <w:sz w:val="24"/>
          <w:szCs w:val="24"/>
          <w:lang w:val="ru-RU" w:eastAsia="ru-RU" w:bidi="ru-RU"/>
        </w:rPr>
        <w:lastRenderedPageBreak/>
        <w:t>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соблюдать правила техники безопасности при работе с лабораторным оборудованием;</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иметь представление о принципах действия приборов и технических устройств: весы, </w:t>
      </w:r>
      <w:r w:rsidRPr="001F6F92">
        <w:rPr>
          <w:rFonts w:ascii="Times New Roman" w:eastAsia="Times New Roman" w:hAnsi="Times New Roman"/>
          <w:color w:val="000000"/>
          <w:sz w:val="24"/>
          <w:szCs w:val="24"/>
          <w:lang w:val="ru-RU" w:eastAsia="ru-RU" w:bidi="ru-RU"/>
        </w:rPr>
        <w:lastRenderedPageBreak/>
        <w:t>термометр, динамометр, сообщающиеся сосуды, барометр, рычаг, подвижный и неподвижный блок, наклонная плоскость;</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5E6E1B" w:rsidRPr="001F6F92" w:rsidRDefault="005E6E1B" w:rsidP="001F6F92">
      <w:pPr>
        <w:tabs>
          <w:tab w:val="left" w:pos="194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освоения программы по физике к концу обучения в 8 классе: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на базовом уровне должны отражать сформированность у обучающихся умений: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5E6E1B" w:rsidRPr="001F6F92" w:rsidRDefault="005E6E1B" w:rsidP="001F6F92">
      <w:pPr>
        <w:spacing w:after="1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существенные свойства (признаки) физических явлений;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w:t>
      </w:r>
      <w:r w:rsidRPr="001F6F92">
        <w:rPr>
          <w:rFonts w:ascii="Times New Roman" w:eastAsia="Times New Roman" w:hAnsi="Times New Roman"/>
          <w:color w:val="000000"/>
          <w:sz w:val="24"/>
          <w:szCs w:val="24"/>
          <w:lang w:val="ru-RU" w:eastAsia="ru-RU" w:bidi="ru-RU"/>
        </w:rPr>
        <w:lastRenderedPageBreak/>
        <w:t>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соблюдать правила техники безопасности при работе с лабораторным оборудованием;</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характеризовать принципы действия изученных приборов и технических устройств с </w:t>
      </w:r>
      <w:r w:rsidRPr="001F6F92">
        <w:rPr>
          <w:rFonts w:ascii="Times New Roman" w:eastAsia="Times New Roman" w:hAnsi="Times New Roman"/>
          <w:color w:val="000000"/>
          <w:sz w:val="24"/>
          <w:szCs w:val="24"/>
          <w:lang w:val="ru-RU" w:eastAsia="ru-RU" w:bidi="ru-RU"/>
        </w:rPr>
        <w:lastRenderedPageBreak/>
        <w:t>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5E6E1B" w:rsidRPr="001F6F92" w:rsidRDefault="005E6E1B" w:rsidP="001F6F92">
      <w:pPr>
        <w:tabs>
          <w:tab w:val="left" w:pos="194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освоения программы по физике к концу обучения в 9 классе: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на базовом уровне должны отражать сформированность у обучающихся умений: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w:t>
      </w:r>
      <w:r w:rsidRPr="001F6F92">
        <w:rPr>
          <w:rFonts w:ascii="Times New Roman" w:eastAsia="Times New Roman" w:hAnsi="Times New Roman"/>
          <w:color w:val="000000"/>
          <w:sz w:val="24"/>
          <w:szCs w:val="24"/>
          <w:lang w:val="ru-RU" w:eastAsia="ru-RU" w:bidi="ru-RU"/>
        </w:rPr>
        <w:lastRenderedPageBreak/>
        <w:t>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5E6E1B" w:rsidRPr="001F6F92" w:rsidRDefault="005E6E1B" w:rsidP="001F6F92">
      <w:pPr>
        <w:spacing w:after="15"/>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интерпретировать результаты наблюдений и опытов;</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w:t>
      </w:r>
      <w:r w:rsidRPr="001F6F92">
        <w:rPr>
          <w:rFonts w:ascii="Times New Roman" w:eastAsia="Times New Roman" w:hAnsi="Times New Roman"/>
          <w:color w:val="000000"/>
          <w:sz w:val="24"/>
          <w:szCs w:val="24"/>
          <w:lang w:val="ru-RU" w:eastAsia="ru-RU" w:bidi="ru-RU"/>
        </w:rPr>
        <w:lastRenderedPageBreak/>
        <w:t>таблиц и графиков, проводить выводы по результатам исследования;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соблюдать правила техники безопасности при работе с лабораторным оборудованием;</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5E6E1B" w:rsidRPr="00453B6A" w:rsidRDefault="005E6E1B" w:rsidP="001F6F92">
      <w:pPr>
        <w:pStyle w:val="1"/>
        <w:pBdr>
          <w:bottom w:val="none" w:sz="0" w:space="0" w:color="auto"/>
        </w:pBdr>
        <w:spacing w:before="0"/>
        <w:ind w:firstLine="708"/>
        <w:jc w:val="both"/>
        <w:rPr>
          <w:sz w:val="24"/>
          <w:szCs w:val="24"/>
          <w:lang w:val="ru-RU"/>
        </w:rPr>
      </w:pPr>
    </w:p>
    <w:p w:rsidR="005E6E1B" w:rsidRPr="001F6F92" w:rsidRDefault="006D080B" w:rsidP="008F1B5C">
      <w:pPr>
        <w:pStyle w:val="20"/>
      </w:pPr>
      <w:bookmarkStart w:id="30" w:name="_Toc142756866"/>
      <w:r>
        <w:t>2.13</w:t>
      </w:r>
      <w:r w:rsidR="005E6E1B" w:rsidRPr="001F6F92">
        <w:t>. Федеральная рабочая программа по учебному предмету «Химия» (базовый уровень).</w:t>
      </w:r>
      <w:bookmarkEnd w:id="30"/>
    </w:p>
    <w:p w:rsidR="005E6E1B" w:rsidRPr="001F6F92" w:rsidRDefault="005E6E1B" w:rsidP="00D72B6D">
      <w:pPr>
        <w:numPr>
          <w:ilvl w:val="0"/>
          <w:numId w:val="120"/>
        </w:numPr>
        <w:tabs>
          <w:tab w:val="left" w:pos="1522"/>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5E6E1B" w:rsidRPr="001F6F92" w:rsidRDefault="005E6E1B" w:rsidP="00D72B6D">
      <w:pPr>
        <w:numPr>
          <w:ilvl w:val="0"/>
          <w:numId w:val="120"/>
        </w:numPr>
        <w:tabs>
          <w:tab w:val="left" w:pos="1568"/>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Пояснительная записка.</w:t>
      </w:r>
    </w:p>
    <w:p w:rsidR="005E6E1B" w:rsidRPr="001F6F92" w:rsidRDefault="005E6E1B" w:rsidP="00D72B6D">
      <w:pPr>
        <w:numPr>
          <w:ilvl w:val="0"/>
          <w:numId w:val="121"/>
        </w:numPr>
        <w:tabs>
          <w:tab w:val="left" w:pos="1729"/>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5E6E1B" w:rsidRPr="001F6F92" w:rsidRDefault="005E6E1B" w:rsidP="00D72B6D">
      <w:pPr>
        <w:numPr>
          <w:ilvl w:val="0"/>
          <w:numId w:val="121"/>
        </w:numPr>
        <w:tabs>
          <w:tab w:val="left" w:pos="1729"/>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Программа по химии разработана с целью оказания методической помощи учителю </w:t>
      </w:r>
      <w:r w:rsidRPr="001F6F92">
        <w:rPr>
          <w:rFonts w:ascii="Times New Roman" w:eastAsia="Times New Roman" w:hAnsi="Times New Roman"/>
          <w:color w:val="000000"/>
          <w:sz w:val="24"/>
          <w:szCs w:val="24"/>
          <w:lang w:val="ru-RU" w:eastAsia="ru-RU" w:bidi="ru-RU"/>
        </w:rPr>
        <w:lastRenderedPageBreak/>
        <w:t>в создании рабочей программы по учебному предмету.</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5E6E1B" w:rsidRPr="001F6F92" w:rsidRDefault="005E6E1B" w:rsidP="00D72B6D">
      <w:pPr>
        <w:numPr>
          <w:ilvl w:val="0"/>
          <w:numId w:val="121"/>
        </w:numPr>
        <w:tabs>
          <w:tab w:val="left" w:pos="1738"/>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5E6E1B" w:rsidRPr="001F6F92" w:rsidRDefault="005E6E1B" w:rsidP="00D72B6D">
      <w:pPr>
        <w:numPr>
          <w:ilvl w:val="0"/>
          <w:numId w:val="121"/>
        </w:numPr>
        <w:tabs>
          <w:tab w:val="left" w:pos="1774"/>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химии: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способствует реализации возможностей для саморазвития и формирования культуры личности, её общей и функциональной грамотности;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5E6E1B" w:rsidRPr="001F6F92" w:rsidRDefault="005E6E1B" w:rsidP="00D72B6D">
      <w:pPr>
        <w:numPr>
          <w:ilvl w:val="0"/>
          <w:numId w:val="121"/>
        </w:numPr>
        <w:tabs>
          <w:tab w:val="left" w:pos="1604"/>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5E6E1B" w:rsidRPr="001F6F92" w:rsidRDefault="005E6E1B" w:rsidP="00D72B6D">
      <w:pPr>
        <w:numPr>
          <w:ilvl w:val="0"/>
          <w:numId w:val="121"/>
        </w:numPr>
        <w:tabs>
          <w:tab w:val="left" w:pos="1748"/>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w:t>
      </w:r>
      <w:r w:rsidRPr="001F6F92">
        <w:rPr>
          <w:rFonts w:ascii="Times New Roman" w:eastAsia="Times New Roman" w:hAnsi="Times New Roman"/>
          <w:color w:val="000000"/>
          <w:sz w:val="24"/>
          <w:szCs w:val="24"/>
          <w:lang w:val="ru-RU" w:eastAsia="ru-RU" w:bidi="ru-RU"/>
        </w:rPr>
        <w:lastRenderedPageBreak/>
        <w:t>класс».</w:t>
      </w:r>
    </w:p>
    <w:p w:rsidR="005E6E1B" w:rsidRPr="001F6F92" w:rsidRDefault="005E6E1B" w:rsidP="00D72B6D">
      <w:pPr>
        <w:numPr>
          <w:ilvl w:val="0"/>
          <w:numId w:val="121"/>
        </w:numPr>
        <w:tabs>
          <w:tab w:val="left" w:pos="1738"/>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1F6F92">
        <w:rPr>
          <w:rFonts w:ascii="Times New Roman" w:eastAsia="Times New Roman" w:hAnsi="Times New Roman"/>
          <w:color w:val="000000"/>
          <w:sz w:val="24"/>
          <w:szCs w:val="24"/>
          <w:lang w:val="ru-RU" w:eastAsia="ru-RU" w:bidi="ru-RU"/>
        </w:rPr>
        <w:softHyphen/>
        <w:t>познавательной и учебно-исследовательской деятельности, освоении правил безопасного обращения с веществами в повседневной жизни.</w:t>
      </w:r>
    </w:p>
    <w:p w:rsidR="005E6E1B" w:rsidRPr="001F6F92" w:rsidRDefault="005E6E1B" w:rsidP="00D72B6D">
      <w:pPr>
        <w:numPr>
          <w:ilvl w:val="0"/>
          <w:numId w:val="121"/>
        </w:numPr>
        <w:tabs>
          <w:tab w:val="left" w:pos="1738"/>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изучении химии на уровне основного общего образования важное значение приобрели такие цели, как:</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проблем в повседневной жизни и трудовой деятельности;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5E6E1B" w:rsidRPr="001F6F92" w:rsidRDefault="005E6E1B" w:rsidP="00D72B6D">
      <w:pPr>
        <w:numPr>
          <w:ilvl w:val="0"/>
          <w:numId w:val="121"/>
        </w:numPr>
        <w:tabs>
          <w:tab w:val="left" w:pos="1744"/>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Общее число часов, рекомендованных для изучения химии, - 136 часов: в 8 классе - 68 часов (2 часа в неделю), в 9 классе - 68 часов (2 часа в неделю).</w:t>
      </w:r>
    </w:p>
    <w:p w:rsidR="005E6E1B" w:rsidRPr="001F6F92" w:rsidRDefault="005E6E1B" w:rsidP="00D72B6D">
      <w:pPr>
        <w:numPr>
          <w:ilvl w:val="0"/>
          <w:numId w:val="120"/>
        </w:numPr>
        <w:tabs>
          <w:tab w:val="left" w:pos="1563"/>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обучения в 8 классе.</w:t>
      </w:r>
    </w:p>
    <w:p w:rsidR="005E6E1B" w:rsidRPr="001F6F92" w:rsidRDefault="005E6E1B" w:rsidP="00D72B6D">
      <w:pPr>
        <w:numPr>
          <w:ilvl w:val="0"/>
          <w:numId w:val="122"/>
        </w:numPr>
        <w:tabs>
          <w:tab w:val="left" w:pos="1769"/>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Первоначальные химические понятия.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Атомы и молекулы. Химические элементы. Символы химических элементов. Простые и сложные вещества. Атомно-молекулярное учение.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E6E1B" w:rsidRPr="001F6F92" w:rsidRDefault="005E6E1B" w:rsidP="00D72B6D">
      <w:pPr>
        <w:numPr>
          <w:ilvl w:val="0"/>
          <w:numId w:val="122"/>
        </w:numPr>
        <w:tabs>
          <w:tab w:val="left" w:pos="1759"/>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Важнейшие представители неорганических веществ.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Молярный объём газов. Расчёты по химическим уравнениям.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5E6E1B" w:rsidRPr="001F6F92" w:rsidRDefault="005E6E1B" w:rsidP="001F6F92">
      <w:pPr>
        <w:tabs>
          <w:tab w:val="left" w:pos="173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Классификация неорганических соединений. Оксиды. Классификация оксидов:</w:t>
      </w:r>
      <w:r w:rsidRPr="001F6F92">
        <w:rPr>
          <w:rFonts w:ascii="Times New Roman" w:eastAsia="Times New Roman" w:hAnsi="Times New Roman"/>
          <w:color w:val="000000"/>
          <w:sz w:val="24"/>
          <w:szCs w:val="24"/>
          <w:lang w:val="ru-RU" w:eastAsia="ru-RU" w:bidi="ru-RU"/>
        </w:rPr>
        <w:tab/>
        <w:t>солеобразующие (основные, кислотные, амфотерные)</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несолеобразующие. Номенклатура оксидов. Физические и химические свойства оксидов. Получение оксидов.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Соли. Номенклатура солей.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Физические и химические свойства солей. Получение солей.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Генетическая связь между классами неорганических соединений.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w:t>
      </w:r>
      <w:r w:rsidRPr="001F6F92">
        <w:rPr>
          <w:rFonts w:ascii="Times New Roman" w:eastAsia="Times New Roman" w:hAnsi="Times New Roman"/>
          <w:color w:val="000000"/>
          <w:sz w:val="24"/>
          <w:szCs w:val="24"/>
          <w:lang w:val="ru-RU" w:eastAsia="ru-RU" w:bidi="ru-RU"/>
        </w:rPr>
        <w:lastRenderedPageBreak/>
        <w:t>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5E6E1B" w:rsidRPr="001F6F92" w:rsidRDefault="005E6E1B" w:rsidP="00D72B6D">
      <w:pPr>
        <w:numPr>
          <w:ilvl w:val="0"/>
          <w:numId w:val="122"/>
        </w:numPr>
        <w:tabs>
          <w:tab w:val="left" w:pos="1734"/>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Периодический закон и Периодическая система химических элементов Д.И. Менделеева. Строение атомов. Химическая связь. Окислительно</w:t>
      </w:r>
      <w:r w:rsidRPr="001F6F92">
        <w:rPr>
          <w:rFonts w:ascii="Times New Roman" w:eastAsia="Times New Roman" w:hAnsi="Times New Roman"/>
          <w:color w:val="000000"/>
          <w:sz w:val="24"/>
          <w:szCs w:val="24"/>
          <w:lang w:val="ru-RU" w:eastAsia="ru-RU" w:bidi="ru-RU"/>
        </w:rPr>
        <w:softHyphen/>
        <w:t>восстановительные реакции.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Химическая связь. Ковалентная (полярная и неполярная) связь. Электроотрицательность химических элементов. Ионная связь.</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Степень окисления. Окислительно-восстановительные реакции. Процессы окисления и восстановления. Окислители и восстановители.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5E6E1B" w:rsidRPr="001F6F92" w:rsidRDefault="005E6E1B" w:rsidP="00D72B6D">
      <w:pPr>
        <w:numPr>
          <w:ilvl w:val="0"/>
          <w:numId w:val="122"/>
        </w:numPr>
        <w:tabs>
          <w:tab w:val="left" w:pos="1754"/>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Межпредметные связи.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планеты, звёзды, Солнце.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Биология: фотосинтез, дыхание, биосфера.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География: атмосфера, гидросфера, минералы, горные породы, полезные ископаемые, топливо, водные ресурсы.</w:t>
      </w:r>
    </w:p>
    <w:p w:rsidR="005E6E1B" w:rsidRPr="001F6F92" w:rsidRDefault="005E6E1B" w:rsidP="00D72B6D">
      <w:pPr>
        <w:numPr>
          <w:ilvl w:val="0"/>
          <w:numId w:val="120"/>
        </w:numPr>
        <w:tabs>
          <w:tab w:val="left" w:pos="1556"/>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обучения в 9 классе.</w:t>
      </w:r>
    </w:p>
    <w:p w:rsidR="005E6E1B" w:rsidRPr="001F6F92" w:rsidRDefault="005E6E1B" w:rsidP="00D72B6D">
      <w:pPr>
        <w:numPr>
          <w:ilvl w:val="0"/>
          <w:numId w:val="123"/>
        </w:numPr>
        <w:tabs>
          <w:tab w:val="left" w:pos="1762"/>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Вещество и химическая реакция.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w:t>
      </w:r>
      <w:r w:rsidRPr="001F6F92">
        <w:rPr>
          <w:rFonts w:ascii="Times New Roman" w:eastAsia="Times New Roman" w:hAnsi="Times New Roman"/>
          <w:color w:val="000000"/>
          <w:sz w:val="24"/>
          <w:szCs w:val="24"/>
          <w:lang w:val="ru-RU" w:eastAsia="ru-RU" w:bidi="ru-RU"/>
        </w:rPr>
        <w:lastRenderedPageBreak/>
        <w:t>системе и строением их атомов.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Теория электролитической диссоциации. Электролиты и неэлектролиты. Катионы, анионы. Механизм диссоциации веществ с различными видами</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химической связи. Степень диссоциации. Сильные и слабые электролиты.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5E6E1B" w:rsidRPr="001F6F92" w:rsidRDefault="005E6E1B" w:rsidP="00D72B6D">
      <w:pPr>
        <w:numPr>
          <w:ilvl w:val="0"/>
          <w:numId w:val="123"/>
        </w:numPr>
        <w:tabs>
          <w:tab w:val="left" w:pos="1754"/>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Неметаллы и их соединения.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Общая характеристика элементов </w:t>
      </w:r>
      <w:r w:rsidRPr="001F6F92">
        <w:rPr>
          <w:rFonts w:ascii="Times New Roman" w:eastAsia="Times New Roman" w:hAnsi="Times New Roman"/>
          <w:color w:val="000000"/>
          <w:sz w:val="24"/>
          <w:szCs w:val="24"/>
          <w:lang w:bidi="en-US"/>
        </w:rPr>
        <w:t>VIA</w:t>
      </w:r>
      <w:r w:rsidRPr="001F6F92">
        <w:rPr>
          <w:rFonts w:ascii="Times New Roman" w:eastAsia="Times New Roman" w:hAnsi="Times New Roman"/>
          <w:color w:val="000000"/>
          <w:sz w:val="24"/>
          <w:szCs w:val="24"/>
          <w:lang w:val="ru-RU" w:eastAsia="ru-RU" w:bidi="ru-RU"/>
        </w:rPr>
        <w:t>-группы. Особенности строения атомов, характерные степени окисления.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 xml:space="preserve">Общая характеристика элементов </w:t>
      </w:r>
      <w:r w:rsidRPr="001F6F92">
        <w:rPr>
          <w:rFonts w:ascii="Times New Roman" w:eastAsia="Times New Roman" w:hAnsi="Times New Roman"/>
          <w:color w:val="000000"/>
          <w:sz w:val="24"/>
          <w:szCs w:val="24"/>
          <w:lang w:bidi="en-US"/>
        </w:rPr>
        <w:t>VA</w:t>
      </w:r>
      <w:r w:rsidRPr="001F6F92">
        <w:rPr>
          <w:rFonts w:ascii="Times New Roman" w:eastAsia="Times New Roman" w:hAnsi="Times New Roman"/>
          <w:color w:val="000000"/>
          <w:sz w:val="24"/>
          <w:szCs w:val="24"/>
          <w:lang w:val="ru-RU" w:eastAsia="ru-RU" w:bidi="ru-RU"/>
        </w:rPr>
        <w:t>-группы. Особенности строения атомов, характерные степени окисления.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Общая характеристика элементов </w:t>
      </w:r>
      <w:r w:rsidRPr="001F6F92">
        <w:rPr>
          <w:rFonts w:ascii="Times New Roman" w:eastAsia="Times New Roman" w:hAnsi="Times New Roman"/>
          <w:color w:val="000000"/>
          <w:sz w:val="24"/>
          <w:szCs w:val="24"/>
          <w:lang w:bidi="en-US"/>
        </w:rPr>
        <w:t>IVA</w:t>
      </w:r>
      <w:r w:rsidRPr="001F6F92">
        <w:rPr>
          <w:rFonts w:ascii="Times New Roman" w:eastAsia="Times New Roman" w:hAnsi="Times New Roman"/>
          <w:color w:val="000000"/>
          <w:sz w:val="24"/>
          <w:szCs w:val="24"/>
          <w:lang w:val="ru-RU" w:eastAsia="ru-RU" w:bidi="ru-RU"/>
        </w:rPr>
        <w:t>-группы. Особенности строения атомов, характерные степени окисления.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w:t>
      </w:r>
      <w:r w:rsidRPr="001F6F92">
        <w:rPr>
          <w:rFonts w:ascii="Times New Roman" w:eastAsia="Times New Roman" w:hAnsi="Times New Roman"/>
          <w:color w:val="000000"/>
          <w:sz w:val="24"/>
          <w:szCs w:val="24"/>
          <w:lang w:val="ru-RU" w:eastAsia="ru-RU" w:bidi="ru-RU"/>
        </w:rPr>
        <w:lastRenderedPageBreak/>
        <w:t>ознакомление с продукцией силикатной промышленности, решение экспериментальных задач по теме «Важнейшие неметаллы и их соединения».</w:t>
      </w:r>
    </w:p>
    <w:p w:rsidR="005E6E1B" w:rsidRPr="001F6F92" w:rsidRDefault="005E6E1B" w:rsidP="00D72B6D">
      <w:pPr>
        <w:numPr>
          <w:ilvl w:val="0"/>
          <w:numId w:val="123"/>
        </w:numPr>
        <w:tabs>
          <w:tab w:val="left" w:pos="1754"/>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Металлы и их соединения.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5E6E1B" w:rsidRPr="001F6F92" w:rsidRDefault="005E6E1B" w:rsidP="00D72B6D">
      <w:pPr>
        <w:numPr>
          <w:ilvl w:val="0"/>
          <w:numId w:val="123"/>
        </w:numPr>
        <w:tabs>
          <w:tab w:val="left" w:pos="1754"/>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Химия и окружающая среда.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Химический эксперимент: изучение образцов материалов (стекло, сплавы металлов, полимерные материалы).</w:t>
      </w:r>
    </w:p>
    <w:p w:rsidR="005E6E1B" w:rsidRPr="001F6F92" w:rsidRDefault="005E6E1B" w:rsidP="00D72B6D">
      <w:pPr>
        <w:numPr>
          <w:ilvl w:val="0"/>
          <w:numId w:val="123"/>
        </w:numPr>
        <w:tabs>
          <w:tab w:val="left" w:pos="1754"/>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Межпредметные связи.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w:t>
      </w:r>
      <w:r w:rsidRPr="001F6F92">
        <w:rPr>
          <w:rFonts w:ascii="Times New Roman" w:eastAsia="Times New Roman" w:hAnsi="Times New Roman"/>
          <w:color w:val="000000"/>
          <w:sz w:val="24"/>
          <w:szCs w:val="24"/>
          <w:lang w:val="ru-RU" w:eastAsia="ru-RU" w:bidi="ru-RU"/>
        </w:rPr>
        <w:lastRenderedPageBreak/>
        <w:t>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Биология: фотосинтез, дыхание, биосфера, экосистема, минеральные удобрения, микроэлементы, макроэлементы, питательные вещества.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География: атмосфера, гидросфера, минералы, горные породы, полезные ископаемые, топливо, водные ресурсы.</w:t>
      </w:r>
    </w:p>
    <w:p w:rsidR="005E6E1B" w:rsidRPr="001F6F92" w:rsidRDefault="005E6E1B" w:rsidP="00D72B6D">
      <w:pPr>
        <w:numPr>
          <w:ilvl w:val="0"/>
          <w:numId w:val="120"/>
        </w:numPr>
        <w:tabs>
          <w:tab w:val="left" w:pos="1522"/>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Планируемые результаты освоения программы по химии на уровне основного общего образования.</w:t>
      </w:r>
    </w:p>
    <w:p w:rsidR="005E6E1B" w:rsidRPr="001F6F92" w:rsidRDefault="005E6E1B" w:rsidP="00D72B6D">
      <w:pPr>
        <w:numPr>
          <w:ilvl w:val="0"/>
          <w:numId w:val="124"/>
        </w:numPr>
        <w:tabs>
          <w:tab w:val="left" w:pos="1738"/>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5E6E1B" w:rsidRPr="001F6F92" w:rsidRDefault="005E6E1B" w:rsidP="00D72B6D">
      <w:pPr>
        <w:numPr>
          <w:ilvl w:val="0"/>
          <w:numId w:val="124"/>
        </w:numPr>
        <w:tabs>
          <w:tab w:val="left" w:pos="1734"/>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5E6E1B" w:rsidRPr="001F6F92" w:rsidRDefault="005E6E1B" w:rsidP="00D72B6D">
      <w:pPr>
        <w:numPr>
          <w:ilvl w:val="0"/>
          <w:numId w:val="124"/>
        </w:num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5E6E1B" w:rsidRPr="001F6F92" w:rsidRDefault="005E6E1B" w:rsidP="00D72B6D">
      <w:pPr>
        <w:numPr>
          <w:ilvl w:val="0"/>
          <w:numId w:val="125"/>
        </w:numPr>
        <w:tabs>
          <w:tab w:val="left" w:pos="1112"/>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патриотического воспитания:</w:t>
      </w:r>
    </w:p>
    <w:p w:rsidR="005E6E1B" w:rsidRPr="001F6F92" w:rsidRDefault="005E6E1B" w:rsidP="001F6F92">
      <w:pPr>
        <w:tabs>
          <w:tab w:val="left" w:pos="8410"/>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rsidRPr="001F6F92">
        <w:rPr>
          <w:rFonts w:ascii="Times New Roman" w:eastAsia="Times New Roman" w:hAnsi="Times New Roman"/>
          <w:color w:val="000000"/>
          <w:sz w:val="24"/>
          <w:szCs w:val="24"/>
          <w:lang w:val="ru-RU" w:eastAsia="ru-RU" w:bidi="ru-RU"/>
        </w:rPr>
        <w:tab/>
        <w:t>информацией</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 передовых достижениях и открытиях мировой и отечественной химии, заинтересованности в научных знаниях об устройстве мира и общества;</w:t>
      </w:r>
    </w:p>
    <w:p w:rsidR="005E6E1B" w:rsidRPr="001F6F92" w:rsidRDefault="005E6E1B" w:rsidP="00D72B6D">
      <w:pPr>
        <w:numPr>
          <w:ilvl w:val="0"/>
          <w:numId w:val="125"/>
        </w:numPr>
        <w:tabs>
          <w:tab w:val="left" w:pos="1141"/>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гражданского воспитания: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5E6E1B" w:rsidRPr="001F6F92" w:rsidRDefault="005E6E1B" w:rsidP="00D72B6D">
      <w:pPr>
        <w:numPr>
          <w:ilvl w:val="0"/>
          <w:numId w:val="125"/>
        </w:numPr>
        <w:tabs>
          <w:tab w:val="left" w:pos="1121"/>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ценности научного познания: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познавательных мотивов, направленных на получение новых знаний по химии, необходимых для объяснения наблюдаемых процессов и явлений;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5E6E1B" w:rsidRPr="001F6F92" w:rsidRDefault="005E6E1B" w:rsidP="00D72B6D">
      <w:pPr>
        <w:numPr>
          <w:ilvl w:val="0"/>
          <w:numId w:val="125"/>
        </w:numPr>
        <w:tabs>
          <w:tab w:val="left" w:pos="1126"/>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формирования культуры здоровья: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5E6E1B" w:rsidRPr="001F6F92" w:rsidRDefault="005E6E1B" w:rsidP="00D72B6D">
      <w:pPr>
        <w:numPr>
          <w:ilvl w:val="0"/>
          <w:numId w:val="125"/>
        </w:numPr>
        <w:tabs>
          <w:tab w:val="left" w:pos="1126"/>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трудового воспитания: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5E6E1B" w:rsidRPr="001F6F92" w:rsidRDefault="005E6E1B" w:rsidP="00D72B6D">
      <w:pPr>
        <w:numPr>
          <w:ilvl w:val="0"/>
          <w:numId w:val="125"/>
        </w:numPr>
        <w:tabs>
          <w:tab w:val="left" w:pos="1126"/>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экологического воспитания: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экологического мышления, умения руководствоваться им в познавательной, коммуникативной и социальной практике.</w:t>
      </w:r>
    </w:p>
    <w:p w:rsidR="005E6E1B" w:rsidRPr="001F6F92" w:rsidRDefault="005E6E1B" w:rsidP="00D72B6D">
      <w:pPr>
        <w:numPr>
          <w:ilvl w:val="0"/>
          <w:numId w:val="124"/>
        </w:numPr>
        <w:tabs>
          <w:tab w:val="left" w:pos="1738"/>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5E6E1B" w:rsidRPr="001F6F92" w:rsidRDefault="005E6E1B" w:rsidP="00D72B6D">
      <w:pPr>
        <w:numPr>
          <w:ilvl w:val="0"/>
          <w:numId w:val="126"/>
        </w:numPr>
        <w:tabs>
          <w:tab w:val="left" w:pos="1092"/>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базовые логические действия: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5E6E1B" w:rsidRPr="001F6F92" w:rsidRDefault="005E6E1B" w:rsidP="001F6F92">
      <w:pPr>
        <w:tabs>
          <w:tab w:val="left" w:pos="2008"/>
          <w:tab w:val="left" w:pos="4240"/>
          <w:tab w:val="left" w:pos="723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w:t>
      </w:r>
      <w:r w:rsidRPr="001F6F92">
        <w:rPr>
          <w:rFonts w:ascii="Times New Roman" w:eastAsia="Times New Roman" w:hAnsi="Times New Roman"/>
          <w:color w:val="000000"/>
          <w:sz w:val="24"/>
          <w:szCs w:val="24"/>
          <w:lang w:val="ru-RU" w:eastAsia="ru-RU" w:bidi="ru-RU"/>
        </w:rPr>
        <w:tab/>
        <w:t>применять в</w:t>
      </w:r>
      <w:r w:rsidRPr="001F6F92">
        <w:rPr>
          <w:rFonts w:ascii="Times New Roman" w:eastAsia="Times New Roman" w:hAnsi="Times New Roman"/>
          <w:color w:val="000000"/>
          <w:sz w:val="24"/>
          <w:szCs w:val="24"/>
          <w:lang w:val="ru-RU" w:eastAsia="ru-RU" w:bidi="ru-RU"/>
        </w:rPr>
        <w:tab/>
        <w:t>процессе познания</w:t>
      </w:r>
      <w:r w:rsidRPr="001F6F92">
        <w:rPr>
          <w:rFonts w:ascii="Times New Roman" w:eastAsia="Times New Roman" w:hAnsi="Times New Roman"/>
          <w:color w:val="000000"/>
          <w:sz w:val="24"/>
          <w:szCs w:val="24"/>
          <w:lang w:val="ru-RU" w:eastAsia="ru-RU" w:bidi="ru-RU"/>
        </w:rPr>
        <w:tab/>
        <w:t>понятия (предметные</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5E6E1B" w:rsidRPr="001F6F92" w:rsidRDefault="005E6E1B" w:rsidP="00D72B6D">
      <w:pPr>
        <w:numPr>
          <w:ilvl w:val="0"/>
          <w:numId w:val="126"/>
        </w:numPr>
        <w:tabs>
          <w:tab w:val="left" w:pos="1101"/>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базовые исследовательские действия: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5E6E1B" w:rsidRPr="001F6F92" w:rsidRDefault="005E6E1B" w:rsidP="00D72B6D">
      <w:pPr>
        <w:numPr>
          <w:ilvl w:val="0"/>
          <w:numId w:val="126"/>
        </w:numPr>
        <w:tabs>
          <w:tab w:val="left" w:pos="1101"/>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работа с информацией: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5E6E1B" w:rsidRPr="001F6F92" w:rsidRDefault="005E6E1B" w:rsidP="00D72B6D">
      <w:pPr>
        <w:numPr>
          <w:ilvl w:val="0"/>
          <w:numId w:val="124"/>
        </w:numPr>
        <w:tabs>
          <w:tab w:val="left" w:pos="1734"/>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следующие универсальные коммуникативные действия: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5E6E1B" w:rsidRPr="001F6F92" w:rsidRDefault="005E6E1B" w:rsidP="00D72B6D">
      <w:pPr>
        <w:numPr>
          <w:ilvl w:val="0"/>
          <w:numId w:val="124"/>
        </w:numPr>
        <w:tabs>
          <w:tab w:val="left" w:pos="1743"/>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следующие универсальные регулятивные действия: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использовать и анализировать контексты, предлагаемые в условии заданий.</w:t>
      </w:r>
    </w:p>
    <w:p w:rsidR="005E6E1B" w:rsidRPr="001F6F92" w:rsidRDefault="005E6E1B" w:rsidP="00D72B6D">
      <w:pPr>
        <w:numPr>
          <w:ilvl w:val="0"/>
          <w:numId w:val="124"/>
        </w:numPr>
        <w:tabs>
          <w:tab w:val="left" w:pos="1734"/>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освоения программы по химии на уровне основного общего образования.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5E6E1B" w:rsidRPr="001F6F92" w:rsidRDefault="005E6E1B" w:rsidP="001F6F92">
      <w:pPr>
        <w:spacing w:after="1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ситуациях.</w:t>
      </w:r>
    </w:p>
    <w:p w:rsidR="005E6E1B" w:rsidRPr="001F6F92" w:rsidRDefault="005E6E1B" w:rsidP="00D72B6D">
      <w:pPr>
        <w:numPr>
          <w:ilvl w:val="0"/>
          <w:numId w:val="127"/>
        </w:numPr>
        <w:tabs>
          <w:tab w:val="left" w:pos="1940"/>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концу обучения в 8 классе у обучающегося буду сформированы следующие предметные результаты по химии: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иллюстрировать взаимосвязь основных химических понятий и применять эти понятия при описании веществ и их превращений;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химическую символику для составления формул веществ и уравнений химических реакций;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A</w:t>
      </w:r>
      <w:r w:rsidRPr="001F6F92">
        <w:rPr>
          <w:rFonts w:ascii="Times New Roman" w:eastAsia="Times New Roman" w:hAnsi="Times New Roman"/>
          <w:color w:val="000000"/>
          <w:sz w:val="24"/>
          <w:szCs w:val="24"/>
          <w:lang w:val="ru-RU" w:eastAsia="ru-RU" w:bidi="ru-RU"/>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5E6E1B" w:rsidRPr="001F6F92" w:rsidRDefault="005E6E1B" w:rsidP="001F6F92">
      <w:pPr>
        <w:tabs>
          <w:tab w:val="left" w:pos="3270"/>
          <w:tab w:val="left" w:pos="668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классифицировать</w:t>
      </w:r>
      <w:r w:rsidRPr="001F6F92">
        <w:rPr>
          <w:rFonts w:ascii="Times New Roman" w:eastAsia="Times New Roman" w:hAnsi="Times New Roman"/>
          <w:color w:val="000000"/>
          <w:sz w:val="24"/>
          <w:szCs w:val="24"/>
          <w:lang w:val="ru-RU" w:eastAsia="ru-RU" w:bidi="ru-RU"/>
        </w:rPr>
        <w:tab/>
        <w:t>химические элементы,</w:t>
      </w:r>
      <w:r w:rsidRPr="001F6F92">
        <w:rPr>
          <w:rFonts w:ascii="Times New Roman" w:eastAsia="Times New Roman" w:hAnsi="Times New Roman"/>
          <w:color w:val="000000"/>
          <w:sz w:val="24"/>
          <w:szCs w:val="24"/>
          <w:lang w:val="ru-RU" w:eastAsia="ru-RU" w:bidi="ru-RU"/>
        </w:rPr>
        <w:tab/>
        <w:t>неорганические вещества,</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химические реакции (по числу и составу участвующих в реакции веществ, по тепловому эффекту);</w:t>
      </w:r>
    </w:p>
    <w:p w:rsidR="005E6E1B" w:rsidRPr="001F6F92" w:rsidRDefault="005E6E1B" w:rsidP="001F6F92">
      <w:pPr>
        <w:tabs>
          <w:tab w:val="left" w:pos="3270"/>
          <w:tab w:val="left" w:pos="4915"/>
          <w:tab w:val="left" w:pos="6682"/>
          <w:tab w:val="left" w:pos="881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(описывать) общие химические свойства веществ различных классов, подтверждая</w:t>
      </w:r>
      <w:r w:rsidRPr="001F6F92">
        <w:rPr>
          <w:rFonts w:ascii="Times New Roman" w:eastAsia="Times New Roman" w:hAnsi="Times New Roman"/>
          <w:color w:val="000000"/>
          <w:sz w:val="24"/>
          <w:szCs w:val="24"/>
          <w:lang w:val="ru-RU" w:eastAsia="ru-RU" w:bidi="ru-RU"/>
        </w:rPr>
        <w:tab/>
        <w:t>описание</w:t>
      </w:r>
      <w:r w:rsidRPr="001F6F92">
        <w:rPr>
          <w:rFonts w:ascii="Times New Roman" w:eastAsia="Times New Roman" w:hAnsi="Times New Roman"/>
          <w:color w:val="000000"/>
          <w:sz w:val="24"/>
          <w:szCs w:val="24"/>
          <w:lang w:val="ru-RU" w:eastAsia="ru-RU" w:bidi="ru-RU"/>
        </w:rPr>
        <w:tab/>
        <w:t>примерами</w:t>
      </w:r>
      <w:r w:rsidRPr="001F6F92">
        <w:rPr>
          <w:rFonts w:ascii="Times New Roman" w:eastAsia="Times New Roman" w:hAnsi="Times New Roman"/>
          <w:color w:val="000000"/>
          <w:sz w:val="24"/>
          <w:szCs w:val="24"/>
          <w:lang w:val="ru-RU" w:eastAsia="ru-RU" w:bidi="ru-RU"/>
        </w:rPr>
        <w:tab/>
        <w:t>молекулярных</w:t>
      </w:r>
      <w:r w:rsidRPr="001F6F92">
        <w:rPr>
          <w:rFonts w:ascii="Times New Roman" w:eastAsia="Times New Roman" w:hAnsi="Times New Roman"/>
          <w:color w:val="000000"/>
          <w:sz w:val="24"/>
          <w:szCs w:val="24"/>
          <w:lang w:val="ru-RU" w:eastAsia="ru-RU" w:bidi="ru-RU"/>
        </w:rPr>
        <w:tab/>
        <w:t>уравнений</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соответствующих химических реакций;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5E6E1B" w:rsidRPr="001F6F92" w:rsidRDefault="005E6E1B" w:rsidP="00D72B6D">
      <w:pPr>
        <w:numPr>
          <w:ilvl w:val="0"/>
          <w:numId w:val="127"/>
        </w:numPr>
        <w:tabs>
          <w:tab w:val="left" w:pos="1940"/>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К концу обучения в 9 классе у обучающегося буду сформированы следующие предметные результаты по химии: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иллюстрировать взаимосвязь основных химических понятий и применять эти понятия при описании веществ и их превращений;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химическую символику для составления формул веществ и уравнений химических реакций;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A</w:t>
      </w:r>
      <w:r w:rsidRPr="001F6F92">
        <w:rPr>
          <w:rFonts w:ascii="Times New Roman" w:eastAsia="Times New Roman" w:hAnsi="Times New Roman"/>
          <w:color w:val="000000"/>
          <w:sz w:val="24"/>
          <w:szCs w:val="24"/>
          <w:lang w:val="ru-RU" w:eastAsia="ru-RU" w:bidi="ru-RU"/>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раскрывать сущность окислительно-восстановительных реакций посредством составления электронного баланса этих реакций;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прогнозировать свойства веществ в зависимости от их строения, возможности протекания химических превращений в различных условиях;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5E6E1B" w:rsidRPr="00453B6A" w:rsidRDefault="005E6E1B" w:rsidP="001F6F92">
      <w:pPr>
        <w:pStyle w:val="1"/>
        <w:pBdr>
          <w:bottom w:val="none" w:sz="0" w:space="0" w:color="auto"/>
        </w:pBdr>
        <w:spacing w:before="0"/>
        <w:ind w:firstLine="708"/>
        <w:jc w:val="both"/>
        <w:rPr>
          <w:sz w:val="24"/>
          <w:szCs w:val="24"/>
          <w:lang w:val="ru-RU"/>
        </w:rPr>
      </w:pPr>
    </w:p>
    <w:p w:rsidR="005E6E1B" w:rsidRPr="001F6F92" w:rsidRDefault="006D080B" w:rsidP="008F1B5C">
      <w:pPr>
        <w:pStyle w:val="20"/>
      </w:pPr>
      <w:bookmarkStart w:id="31" w:name="_Toc142756867"/>
      <w:r>
        <w:t>2.14</w:t>
      </w:r>
      <w:r w:rsidR="005E6E1B" w:rsidRPr="001F6F92">
        <w:t>. Федеральная рабочая программа по учебному предмету «Биология» (базовый уровень).</w:t>
      </w:r>
      <w:bookmarkEnd w:id="31"/>
    </w:p>
    <w:p w:rsidR="005E6E1B" w:rsidRPr="001F6F92" w:rsidRDefault="005E6E1B" w:rsidP="00D72B6D">
      <w:pPr>
        <w:numPr>
          <w:ilvl w:val="0"/>
          <w:numId w:val="128"/>
        </w:numPr>
        <w:tabs>
          <w:tab w:val="left" w:pos="1527"/>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5E6E1B" w:rsidRPr="001F6F92" w:rsidRDefault="005E6E1B" w:rsidP="00D72B6D">
      <w:pPr>
        <w:numPr>
          <w:ilvl w:val="0"/>
          <w:numId w:val="128"/>
        </w:numPr>
        <w:tabs>
          <w:tab w:val="left" w:pos="1568"/>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Пояснительная записка.</w:t>
      </w:r>
    </w:p>
    <w:p w:rsidR="005E6E1B" w:rsidRPr="001F6F92" w:rsidRDefault="005E6E1B" w:rsidP="00D72B6D">
      <w:pPr>
        <w:numPr>
          <w:ilvl w:val="0"/>
          <w:numId w:val="129"/>
        </w:numPr>
        <w:tabs>
          <w:tab w:val="left" w:pos="1734"/>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5E6E1B" w:rsidRPr="001F6F92" w:rsidRDefault="005E6E1B" w:rsidP="00D72B6D">
      <w:pPr>
        <w:numPr>
          <w:ilvl w:val="0"/>
          <w:numId w:val="129"/>
        </w:numPr>
        <w:tabs>
          <w:tab w:val="left" w:pos="1748"/>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Программа по биологии направлена на формирование естественно</w:t>
      </w:r>
      <w:r w:rsidRPr="001F6F92">
        <w:rPr>
          <w:rFonts w:ascii="Times New Roman" w:eastAsia="Times New Roman" w:hAnsi="Times New Roman"/>
          <w:color w:val="000000"/>
          <w:sz w:val="24"/>
          <w:szCs w:val="24"/>
          <w:lang w:val="ru-RU" w:eastAsia="ru-RU" w:bidi="ru-RU"/>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5E6E1B" w:rsidRPr="001F6F92" w:rsidRDefault="005E6E1B" w:rsidP="00D72B6D">
      <w:pPr>
        <w:numPr>
          <w:ilvl w:val="0"/>
          <w:numId w:val="129"/>
        </w:numPr>
        <w:tabs>
          <w:tab w:val="left" w:pos="1753"/>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5E6E1B" w:rsidRPr="001F6F92" w:rsidRDefault="005E6E1B" w:rsidP="00D72B6D">
      <w:pPr>
        <w:numPr>
          <w:ilvl w:val="0"/>
          <w:numId w:val="129"/>
        </w:numPr>
        <w:tabs>
          <w:tab w:val="left" w:pos="1748"/>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Программа по биологии разработана с целью оказания методической помощи учителю в создании рабочей программы по учебному предмету.</w:t>
      </w:r>
    </w:p>
    <w:p w:rsidR="005E6E1B" w:rsidRPr="001F6F92" w:rsidRDefault="005E6E1B" w:rsidP="00D72B6D">
      <w:pPr>
        <w:numPr>
          <w:ilvl w:val="0"/>
          <w:numId w:val="129"/>
        </w:numPr>
        <w:tabs>
          <w:tab w:val="left" w:pos="1753"/>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5E6E1B" w:rsidRPr="001F6F92" w:rsidRDefault="005E6E1B" w:rsidP="00D72B6D">
      <w:pPr>
        <w:numPr>
          <w:ilvl w:val="0"/>
          <w:numId w:val="129"/>
        </w:numPr>
        <w:tabs>
          <w:tab w:val="left" w:pos="1753"/>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5E6E1B" w:rsidRPr="001F6F92" w:rsidRDefault="005E6E1B" w:rsidP="00D72B6D">
      <w:pPr>
        <w:numPr>
          <w:ilvl w:val="0"/>
          <w:numId w:val="129"/>
        </w:numPr>
        <w:tabs>
          <w:tab w:val="left" w:pos="1753"/>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5E6E1B" w:rsidRPr="001F6F92" w:rsidRDefault="005E6E1B" w:rsidP="00D72B6D">
      <w:pPr>
        <w:numPr>
          <w:ilvl w:val="0"/>
          <w:numId w:val="129"/>
        </w:numPr>
        <w:tabs>
          <w:tab w:val="left" w:pos="1763"/>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Целями изучения биологии на уровне основного общего образования являются: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системы знаний о признаках и процессах жизнедеятельности биологических систем разного уровня организации;</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системы знаний об особенностях строения, жизнедеятельности организма человека, условиях сохранения его здоровья;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умений применять методы биологической науки для изучения биологических систем, в том числе организма человека;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формирование умений использовать информацию о современных достижениях в области </w:t>
      </w:r>
      <w:r w:rsidRPr="001F6F92">
        <w:rPr>
          <w:rFonts w:ascii="Times New Roman" w:eastAsia="Times New Roman" w:hAnsi="Times New Roman"/>
          <w:color w:val="000000"/>
          <w:sz w:val="24"/>
          <w:szCs w:val="24"/>
          <w:lang w:val="ru-RU" w:eastAsia="ru-RU" w:bidi="ru-RU"/>
        </w:rPr>
        <w:lastRenderedPageBreak/>
        <w:t>биологии для объяснения процессов и явлений живой природы и жизнедеятельности собственного организма;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экологической культуры в целях сохранения собственного здоровья и охраны окружающей среды.</w:t>
      </w:r>
    </w:p>
    <w:p w:rsidR="005E6E1B" w:rsidRPr="001F6F92" w:rsidRDefault="005E6E1B" w:rsidP="00D72B6D">
      <w:pPr>
        <w:numPr>
          <w:ilvl w:val="0"/>
          <w:numId w:val="129"/>
        </w:numPr>
        <w:tabs>
          <w:tab w:val="left" w:pos="1745"/>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Достижение целей программы по биологии обеспечивается решением следующих задач:</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воспитание биологически и экологически грамотной личности, готовой к сохранению собственного здоровья и охраны окружающей среды.</w:t>
      </w:r>
    </w:p>
    <w:p w:rsidR="005E6E1B" w:rsidRPr="001F6F92" w:rsidRDefault="005E6E1B" w:rsidP="00D72B6D">
      <w:pPr>
        <w:numPr>
          <w:ilvl w:val="0"/>
          <w:numId w:val="129"/>
        </w:num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5E6E1B" w:rsidRPr="001F6F92" w:rsidRDefault="005E6E1B" w:rsidP="00D72B6D">
      <w:pPr>
        <w:numPr>
          <w:ilvl w:val="0"/>
          <w:numId w:val="128"/>
        </w:numPr>
        <w:tabs>
          <w:tab w:val="left" w:pos="1580"/>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обучения в 5 классе.</w:t>
      </w:r>
    </w:p>
    <w:p w:rsidR="005E6E1B" w:rsidRPr="001F6F92" w:rsidRDefault="005E6E1B" w:rsidP="00D72B6D">
      <w:pPr>
        <w:numPr>
          <w:ilvl w:val="0"/>
          <w:numId w:val="130"/>
        </w:numPr>
        <w:tabs>
          <w:tab w:val="left" w:pos="1786"/>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Биология - наука о живой природе.</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Кабинет биологии. Правила поведения и работы в кабинете с биологическими приборами и инструментами.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5E6E1B" w:rsidRPr="001F6F92" w:rsidRDefault="005E6E1B" w:rsidP="00D72B6D">
      <w:pPr>
        <w:numPr>
          <w:ilvl w:val="0"/>
          <w:numId w:val="130"/>
        </w:numPr>
        <w:tabs>
          <w:tab w:val="left" w:pos="1792"/>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Методы изучения живой природы.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Лабораторные и практические работы.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Изучение лабораторного оборудования: термометры, весы, чашки Петри, пробирки, мензурки. </w:t>
      </w:r>
      <w:r w:rsidRPr="001F6F92">
        <w:rPr>
          <w:rFonts w:ascii="Times New Roman" w:eastAsia="Times New Roman" w:hAnsi="Times New Roman"/>
          <w:color w:val="000000"/>
          <w:sz w:val="24"/>
          <w:szCs w:val="24"/>
          <w:lang w:val="ru-RU" w:eastAsia="ru-RU" w:bidi="ru-RU"/>
        </w:rPr>
        <w:lastRenderedPageBreak/>
        <w:t>Правила работы с оборудованием в школьном кабинете.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Ознакомление с устройством лупы, светового микроскопа, правила работы с ними.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Экскурсии или видеоэкскурсии.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Овладение методами изучения живой природы - наблюдением и экспериментом.</w:t>
      </w:r>
    </w:p>
    <w:p w:rsidR="005E6E1B" w:rsidRPr="001F6F92" w:rsidRDefault="005E6E1B" w:rsidP="00D72B6D">
      <w:pPr>
        <w:numPr>
          <w:ilvl w:val="0"/>
          <w:numId w:val="130"/>
        </w:numPr>
        <w:tabs>
          <w:tab w:val="left" w:pos="1796"/>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Организмы - тела живой природы.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Одноклеточные и многоклеточные организмы. Клетки, ткани, органы, системы органов.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Жизнедеятельность организмов. Особенности строения и процессов жизнедеятельности у растений, животных, бактерий и грибов.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Свойства организмов: питание, дыхание, выделение, движение, размножение, развитие, раздражимость, приспособленность. Организм - единое целое.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Лабораторные и практические работы.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клеток кожицы чешуи лука под лупой и микроскопом (на примере самостоятельно приготовленного микропрепарата).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Ознакомление с принципами систематики организмов.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Наблюдение за потреблением воды растением.</w:t>
      </w:r>
    </w:p>
    <w:p w:rsidR="005E6E1B" w:rsidRPr="001F6F92" w:rsidRDefault="005E6E1B" w:rsidP="00D72B6D">
      <w:pPr>
        <w:numPr>
          <w:ilvl w:val="0"/>
          <w:numId w:val="130"/>
        </w:numPr>
        <w:tabs>
          <w:tab w:val="left" w:pos="1814"/>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Организмы и среда обитания.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Лабораторные и практические работы.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Выявление приспособлений организмов к среде обитания (на конкретных примерах).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Экскурсии или видеоэкскурсии.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Растительный и животный мир родного края (краеведение).</w:t>
      </w:r>
    </w:p>
    <w:p w:rsidR="005E6E1B" w:rsidRPr="001F6F92" w:rsidRDefault="005E6E1B" w:rsidP="00D72B6D">
      <w:pPr>
        <w:numPr>
          <w:ilvl w:val="0"/>
          <w:numId w:val="130"/>
        </w:numPr>
        <w:tabs>
          <w:tab w:val="left" w:pos="1819"/>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Природные сообщества.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Природные зоны Земли, их обитатели. Флора и фауна природных зон. Ландшафты: природные и культурные.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Лабораторные и практические работы.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искусственных сообществ и их обитателей (на примере аквариума и других искусственных сообществ).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Экскурсии или видеоэкскурсии.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природных сообществ (на примере леса, озера, пруда, луга и других природных сообществ.).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Изучение сезонных явлений в жизни природных сообществ.</w:t>
      </w:r>
    </w:p>
    <w:p w:rsidR="005E6E1B" w:rsidRPr="001F6F92" w:rsidRDefault="005E6E1B" w:rsidP="00D72B6D">
      <w:pPr>
        <w:numPr>
          <w:ilvl w:val="0"/>
          <w:numId w:val="130"/>
        </w:numPr>
        <w:tabs>
          <w:tab w:val="left" w:pos="1814"/>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Живая природа и человек.</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Практические работы.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Проведение акции по уборке мусора в ближайшем лесу, парке, сквере или на пришкольной территории.</w:t>
      </w:r>
    </w:p>
    <w:p w:rsidR="005E6E1B" w:rsidRPr="001F6F92" w:rsidRDefault="005E6E1B" w:rsidP="00D72B6D">
      <w:pPr>
        <w:numPr>
          <w:ilvl w:val="0"/>
          <w:numId w:val="128"/>
        </w:numPr>
        <w:tabs>
          <w:tab w:val="left" w:pos="1608"/>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обучения в 6 классе.</w:t>
      </w:r>
    </w:p>
    <w:p w:rsidR="005E6E1B" w:rsidRPr="001F6F92" w:rsidRDefault="005E6E1B" w:rsidP="00D72B6D">
      <w:pPr>
        <w:numPr>
          <w:ilvl w:val="0"/>
          <w:numId w:val="131"/>
        </w:numPr>
        <w:tabs>
          <w:tab w:val="left" w:pos="1814"/>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Растительный организм.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Ботаника - наука о растениях. Разделы ботаники. Связь ботаники с другими науками и техникой. Общие признаки растений.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Разнообразие растений. Уровни организации растительного организма.</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Высшие и низшие растения. Споровые и семенные растения.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Органы и системы органов растений. Строение органов растительного организма, их роль и связь между собой.</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Лабораторные и практические работы.</w:t>
      </w:r>
    </w:p>
    <w:p w:rsidR="005E6E1B" w:rsidRPr="001F6F92" w:rsidRDefault="005E6E1B" w:rsidP="001F6F92">
      <w:pPr>
        <w:spacing w:after="0"/>
        <w:ind w:firstLine="78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E6E1B" w:rsidRPr="001F6F92" w:rsidRDefault="005E6E1B" w:rsidP="001F6F92">
      <w:pPr>
        <w:spacing w:after="18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Обнаружение неорганических и органических веществ в растении.</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Экскурсии или видеоэкскурсии.</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Ознакомление в природе с цветковыми растениями.</w:t>
      </w:r>
    </w:p>
    <w:p w:rsidR="005E6E1B" w:rsidRPr="001F6F92" w:rsidRDefault="005E6E1B" w:rsidP="00D72B6D">
      <w:pPr>
        <w:numPr>
          <w:ilvl w:val="0"/>
          <w:numId w:val="131"/>
        </w:numPr>
        <w:tabs>
          <w:tab w:val="left" w:pos="1959"/>
        </w:tabs>
        <w:spacing w:after="1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Строение и многообразие покрытосеменных растений</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w:t>
      </w:r>
      <w:r w:rsidRPr="001F6F92">
        <w:rPr>
          <w:rFonts w:ascii="Times New Roman" w:eastAsia="Times New Roman" w:hAnsi="Times New Roman"/>
          <w:color w:val="000000"/>
          <w:sz w:val="24"/>
          <w:szCs w:val="24"/>
          <w:lang w:val="ru-RU" w:eastAsia="ru-RU" w:bidi="ru-RU"/>
        </w:rPr>
        <w:lastRenderedPageBreak/>
        <w:t>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5E6E1B" w:rsidRPr="001F6F92" w:rsidRDefault="005E6E1B" w:rsidP="001F6F92">
      <w:pPr>
        <w:spacing w:after="0"/>
        <w:ind w:left="200" w:firstLine="70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строения корневых систем (стержневой и мочковатой) на примере гербарных экземпляров или живых растений.</w:t>
      </w:r>
    </w:p>
    <w:p w:rsidR="005E6E1B" w:rsidRPr="001F6F92" w:rsidRDefault="005E6E1B" w:rsidP="001F6F92">
      <w:pPr>
        <w:spacing w:after="0"/>
        <w:ind w:left="200" w:firstLine="70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микропрепарата клеток корня.</w:t>
      </w:r>
    </w:p>
    <w:p w:rsidR="005E6E1B" w:rsidRPr="001F6F92" w:rsidRDefault="005E6E1B" w:rsidP="001F6F92">
      <w:pPr>
        <w:spacing w:after="0"/>
        <w:ind w:left="200" w:firstLine="70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Ознакомление с внешним строением листьев и листорасположением (на комнатных растениях).</w:t>
      </w:r>
    </w:p>
    <w:p w:rsidR="005E6E1B" w:rsidRPr="001F6F92" w:rsidRDefault="005E6E1B" w:rsidP="001F6F92">
      <w:pPr>
        <w:spacing w:after="0"/>
        <w:ind w:left="200" w:firstLine="70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строения вегетативных и генеративных почек (на примере сирени, тополя и других растений).</w:t>
      </w:r>
    </w:p>
    <w:p w:rsidR="005E6E1B" w:rsidRPr="001F6F92" w:rsidRDefault="005E6E1B" w:rsidP="001F6F92">
      <w:pPr>
        <w:spacing w:after="0"/>
        <w:ind w:left="200" w:firstLine="70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5E6E1B" w:rsidRPr="001F6F92" w:rsidRDefault="005E6E1B" w:rsidP="001F6F92">
      <w:pPr>
        <w:spacing w:after="0"/>
        <w:ind w:left="200" w:firstLine="70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Исследование строения корневища, клубня, луковицы.</w:t>
      </w:r>
    </w:p>
    <w:p w:rsidR="005E6E1B" w:rsidRPr="001F6F92" w:rsidRDefault="005E6E1B" w:rsidP="001F6F92">
      <w:pPr>
        <w:spacing w:after="0"/>
        <w:ind w:left="200" w:firstLine="70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строения цветков.</w:t>
      </w:r>
    </w:p>
    <w:p w:rsidR="005E6E1B" w:rsidRPr="001F6F92" w:rsidRDefault="005E6E1B" w:rsidP="001F6F92">
      <w:pPr>
        <w:spacing w:after="0"/>
        <w:ind w:left="200" w:firstLine="70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Ознакомление с различными типами соцветий.</w:t>
      </w:r>
    </w:p>
    <w:p w:rsidR="005E6E1B" w:rsidRPr="001F6F92" w:rsidRDefault="005E6E1B" w:rsidP="001F6F92">
      <w:pPr>
        <w:spacing w:after="0"/>
        <w:ind w:left="200" w:firstLine="70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строения семян двудольных растений.</w:t>
      </w:r>
    </w:p>
    <w:p w:rsidR="005E6E1B" w:rsidRPr="001F6F92" w:rsidRDefault="005E6E1B" w:rsidP="001F6F92">
      <w:pPr>
        <w:spacing w:after="0"/>
        <w:ind w:left="200" w:firstLine="70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строения семян однодольных растений.</w:t>
      </w:r>
    </w:p>
    <w:p w:rsidR="005E6E1B" w:rsidRPr="001F6F92" w:rsidRDefault="005E6E1B" w:rsidP="00D72B6D">
      <w:pPr>
        <w:numPr>
          <w:ilvl w:val="0"/>
          <w:numId w:val="131"/>
        </w:numPr>
        <w:tabs>
          <w:tab w:val="left" w:pos="1805"/>
        </w:tabs>
        <w:spacing w:after="1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Жизнедеятельность растительного организма.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Обмен веществ у растений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Питание растения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(окучивание), внесения удобрений, прореживания проростков, полива для жизни культурных растений. Гидропоника.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Фотосинтез. Лист - орган воздушного питания. Значение фотосинтеза в природе и в жизни человека.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Дыхание растения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Транспорт веществ в растении.</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Рост и развитие растения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Прорастание семян. Условия прорастания семян. Подготовка семян к посеву. Развитие проростков.</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Образовательные ткани. Конус нарастания побега, рост кончика корня. Верхушечный и </w:t>
      </w:r>
      <w:r w:rsidRPr="001F6F92">
        <w:rPr>
          <w:rFonts w:ascii="Times New Roman" w:eastAsia="Times New Roman" w:hAnsi="Times New Roman"/>
          <w:color w:val="000000"/>
          <w:sz w:val="24"/>
          <w:szCs w:val="24"/>
          <w:lang w:val="ru-RU" w:eastAsia="ru-RU" w:bidi="ru-RU"/>
        </w:rPr>
        <w:lastRenderedPageBreak/>
        <w:t>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Лабораторные и практические работы.</w:t>
      </w:r>
    </w:p>
    <w:p w:rsidR="005E6E1B" w:rsidRPr="001F6F92" w:rsidRDefault="005E6E1B" w:rsidP="001F6F92">
      <w:pPr>
        <w:spacing w:after="0"/>
        <w:ind w:left="480" w:firstLine="72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Наблюдение за ростом корня.</w:t>
      </w:r>
    </w:p>
    <w:p w:rsidR="005E6E1B" w:rsidRPr="001F6F92" w:rsidRDefault="005E6E1B" w:rsidP="001F6F92">
      <w:pPr>
        <w:spacing w:after="0"/>
        <w:ind w:left="480" w:firstLine="72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Наблюдение за ростом побега.</w:t>
      </w:r>
    </w:p>
    <w:p w:rsidR="005E6E1B" w:rsidRPr="001F6F92" w:rsidRDefault="005E6E1B" w:rsidP="001F6F92">
      <w:pPr>
        <w:spacing w:after="0"/>
        <w:ind w:left="480" w:firstLine="72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Определение возраста дерева по спилу.</w:t>
      </w:r>
    </w:p>
    <w:p w:rsidR="005E6E1B" w:rsidRPr="001F6F92" w:rsidRDefault="005E6E1B" w:rsidP="001F6F92">
      <w:pPr>
        <w:spacing w:after="0"/>
        <w:ind w:left="480" w:firstLine="72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Выявление передвижения воды и минеральных веществ по древесине.</w:t>
      </w:r>
    </w:p>
    <w:p w:rsidR="005E6E1B" w:rsidRPr="001F6F92" w:rsidRDefault="005E6E1B" w:rsidP="001F6F92">
      <w:pPr>
        <w:spacing w:after="0"/>
        <w:ind w:left="480" w:firstLine="72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Наблюдение процесса выделения кислорода на свету аквариумными растениями.</w:t>
      </w:r>
    </w:p>
    <w:p w:rsidR="005E6E1B" w:rsidRPr="001F6F92" w:rsidRDefault="005E6E1B" w:rsidP="001F6F92">
      <w:pPr>
        <w:spacing w:after="0"/>
        <w:ind w:left="480" w:firstLine="72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роли рыхления для дыхания корней.</w:t>
      </w:r>
    </w:p>
    <w:p w:rsidR="005E6E1B" w:rsidRPr="001F6F92" w:rsidRDefault="005E6E1B" w:rsidP="001F6F92">
      <w:pPr>
        <w:spacing w:after="0"/>
        <w:ind w:left="480" w:firstLine="72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E6E1B" w:rsidRPr="001F6F92" w:rsidRDefault="005E6E1B" w:rsidP="001F6F92">
      <w:pPr>
        <w:spacing w:after="0"/>
        <w:ind w:left="480" w:firstLine="72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Определение всхожести семян культурных растений и посев их в грунт.</w:t>
      </w:r>
    </w:p>
    <w:p w:rsidR="005E6E1B" w:rsidRPr="001F6F92" w:rsidRDefault="005E6E1B" w:rsidP="001F6F92">
      <w:pPr>
        <w:spacing w:after="0"/>
        <w:ind w:left="480" w:firstLine="72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Наблюдение за ростом и развитием цветкового растения в комнатных условиях (на примере фасоли или посевного гороха).</w:t>
      </w:r>
    </w:p>
    <w:p w:rsidR="005E6E1B" w:rsidRPr="001F6F92" w:rsidRDefault="005E6E1B" w:rsidP="001F6F92">
      <w:pPr>
        <w:spacing w:after="0"/>
        <w:ind w:left="480" w:firstLine="72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Определение условий прорастания семян.</w:t>
      </w:r>
    </w:p>
    <w:p w:rsidR="005E6E1B" w:rsidRPr="001F6F92" w:rsidRDefault="005E6E1B" w:rsidP="00D72B6D">
      <w:pPr>
        <w:numPr>
          <w:ilvl w:val="0"/>
          <w:numId w:val="132"/>
        </w:numPr>
        <w:tabs>
          <w:tab w:val="left" w:pos="1623"/>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обучения в 7 классе.</w:t>
      </w:r>
    </w:p>
    <w:p w:rsidR="005E6E1B" w:rsidRPr="001F6F92" w:rsidRDefault="005E6E1B" w:rsidP="00D72B6D">
      <w:pPr>
        <w:numPr>
          <w:ilvl w:val="0"/>
          <w:numId w:val="133"/>
        </w:numPr>
        <w:tabs>
          <w:tab w:val="left" w:pos="1830"/>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Систематические группы растений.</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5E6E1B" w:rsidRPr="001F6F92" w:rsidRDefault="005E6E1B" w:rsidP="001F6F92">
      <w:pPr>
        <w:tabs>
          <w:tab w:val="left" w:pos="3503"/>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Низшие растения.</w:t>
      </w:r>
      <w:r w:rsidRPr="001F6F92">
        <w:rPr>
          <w:rFonts w:ascii="Times New Roman" w:eastAsia="Times New Roman" w:hAnsi="Times New Roman"/>
          <w:color w:val="000000"/>
          <w:sz w:val="24"/>
          <w:szCs w:val="24"/>
          <w:lang w:val="ru-RU" w:eastAsia="ru-RU" w:bidi="ru-RU"/>
        </w:rPr>
        <w:tab/>
        <w:t>Водоросли. Общая характеристика водорослей.</w:t>
      </w:r>
    </w:p>
    <w:p w:rsidR="005E6E1B" w:rsidRPr="001F6F92" w:rsidRDefault="005E6E1B" w:rsidP="001F6F92">
      <w:pPr>
        <w:tabs>
          <w:tab w:val="left" w:pos="3503"/>
          <w:tab w:val="left" w:pos="5198"/>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1F6F92">
        <w:rPr>
          <w:rFonts w:ascii="Times New Roman" w:eastAsia="Times New Roman" w:hAnsi="Times New Roman"/>
          <w:color w:val="000000"/>
          <w:sz w:val="24"/>
          <w:szCs w:val="24"/>
          <w:lang w:val="ru-RU" w:eastAsia="ru-RU" w:bidi="ru-RU"/>
        </w:rPr>
        <w:tab/>
        <w:t>Бурые и</w:t>
      </w:r>
      <w:r w:rsidRPr="001F6F92">
        <w:rPr>
          <w:rFonts w:ascii="Times New Roman" w:eastAsia="Times New Roman" w:hAnsi="Times New Roman"/>
          <w:color w:val="000000"/>
          <w:sz w:val="24"/>
          <w:szCs w:val="24"/>
          <w:lang w:val="ru-RU" w:eastAsia="ru-RU" w:bidi="ru-RU"/>
        </w:rPr>
        <w:tab/>
        <w:t>красные водоросли, их строение</w:t>
      </w:r>
    </w:p>
    <w:p w:rsidR="005E6E1B" w:rsidRPr="001F6F92" w:rsidRDefault="005E6E1B" w:rsidP="001F6F92">
      <w:pPr>
        <w:spacing w:after="25"/>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жизнедеятельность. Значение водорослей в природе и жизни человека.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Покрытосеменные (цветковые) растения. Общая характеристика. Особенности строения и </w:t>
      </w:r>
      <w:r w:rsidRPr="001F6F92">
        <w:rPr>
          <w:rFonts w:ascii="Times New Roman" w:eastAsia="Times New Roman" w:hAnsi="Times New Roman"/>
          <w:color w:val="000000"/>
          <w:sz w:val="24"/>
          <w:szCs w:val="24"/>
          <w:lang w:val="ru-RU" w:eastAsia="ru-RU" w:bidi="ru-RU"/>
        </w:rPr>
        <w:lastRenderedPageBreak/>
        <w:t>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5E6E1B" w:rsidRPr="001F6F92" w:rsidRDefault="005E6E1B" w:rsidP="001F6F92">
      <w:pPr>
        <w:spacing w:after="2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Лабораторные и практические работы.</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строения одноклеточных водорослей (на примере хламидомонады и хлореллы).</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строения многоклеточных нитчатых водорослей (на примере спирогиры и улотрикса).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внешнего строения мхов (на местных видах).</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внешнего строения папоротника или хвоща.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внешнего строения веток, хвои, шишек и семян голосеменных растений (на примере ели, сосны или лиственницы).</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внешнего строения покрытосеменных растений.</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Определение видов растений (на примере трёх семейств) с использованием определителей растений или определительных карточек.</w:t>
      </w:r>
    </w:p>
    <w:p w:rsidR="005E6E1B" w:rsidRPr="001F6F92" w:rsidRDefault="005E6E1B" w:rsidP="00D72B6D">
      <w:pPr>
        <w:numPr>
          <w:ilvl w:val="0"/>
          <w:numId w:val="133"/>
        </w:numPr>
        <w:tabs>
          <w:tab w:val="left" w:pos="1834"/>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растительного мира на Земле.</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Экскурсии или видеоэкскурсии.</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растительного мира на Земле (экскурсия в палеонтологический или краеведческий музей).</w:t>
      </w:r>
    </w:p>
    <w:p w:rsidR="005E6E1B" w:rsidRPr="001F6F92" w:rsidRDefault="005E6E1B" w:rsidP="00D72B6D">
      <w:pPr>
        <w:numPr>
          <w:ilvl w:val="0"/>
          <w:numId w:val="133"/>
        </w:numPr>
        <w:tabs>
          <w:tab w:val="left" w:pos="1834"/>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Растения в природных сообществах.</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5E6E1B" w:rsidRPr="001F6F92" w:rsidRDefault="005E6E1B" w:rsidP="00D72B6D">
      <w:pPr>
        <w:numPr>
          <w:ilvl w:val="0"/>
          <w:numId w:val="133"/>
        </w:numPr>
        <w:tabs>
          <w:tab w:val="left" w:pos="1792"/>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Растения и человек.</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w:t>
      </w:r>
      <w:r w:rsidRPr="001F6F92">
        <w:rPr>
          <w:rFonts w:ascii="Times New Roman" w:eastAsia="Times New Roman" w:hAnsi="Times New Roman"/>
          <w:color w:val="000000"/>
          <w:sz w:val="24"/>
          <w:szCs w:val="24"/>
          <w:lang w:val="ru-RU" w:eastAsia="ru-RU" w:bidi="ru-RU"/>
        </w:rPr>
        <w:lastRenderedPageBreak/>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Экскурсии или видеоэкскурсии.</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сельскохозяйственных растений региона.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сорных растений региона.</w:t>
      </w:r>
    </w:p>
    <w:p w:rsidR="005E6E1B" w:rsidRPr="001F6F92" w:rsidRDefault="005E6E1B" w:rsidP="00D72B6D">
      <w:pPr>
        <w:numPr>
          <w:ilvl w:val="0"/>
          <w:numId w:val="133"/>
        </w:numPr>
        <w:tabs>
          <w:tab w:val="left" w:pos="1792"/>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Грибы. Лишайники. Бактерии.</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Лабораторные и практические работы.</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строения одноклеточных (мукор) и многоклеточных (пеницилл) плесневых грибов.</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строения плодовых тел шляпочных грибов (или изучение шляпочных грибов на муляжах).</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строения лишайников.</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строения бактерий (на готовых микропрепаратах).</w:t>
      </w:r>
    </w:p>
    <w:p w:rsidR="005E6E1B" w:rsidRPr="001F6F92" w:rsidRDefault="005E6E1B" w:rsidP="00D72B6D">
      <w:pPr>
        <w:numPr>
          <w:ilvl w:val="0"/>
          <w:numId w:val="132"/>
        </w:numPr>
        <w:tabs>
          <w:tab w:val="left" w:pos="1617"/>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обучения в 8 классе.</w:t>
      </w:r>
    </w:p>
    <w:p w:rsidR="005E6E1B" w:rsidRPr="001F6F92" w:rsidRDefault="005E6E1B" w:rsidP="00D72B6D">
      <w:pPr>
        <w:numPr>
          <w:ilvl w:val="0"/>
          <w:numId w:val="134"/>
        </w:numPr>
        <w:tabs>
          <w:tab w:val="left" w:pos="1828"/>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Животный организм.</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Зоология - наука о животных. Разделы зоологии. Связь зоологии с другими науками и техникой.</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Лабораторные и практические работы.</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Исследование под микроскопом готовых микропрепаратов клеток и тканей животных.</w:t>
      </w:r>
    </w:p>
    <w:p w:rsidR="005E6E1B" w:rsidRPr="001F6F92" w:rsidRDefault="005E6E1B" w:rsidP="00D72B6D">
      <w:pPr>
        <w:numPr>
          <w:ilvl w:val="0"/>
          <w:numId w:val="134"/>
        </w:numPr>
        <w:tabs>
          <w:tab w:val="left" w:pos="1833"/>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Строение и жизнедеятельность организма животного.</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5E6E1B" w:rsidRPr="001F6F92" w:rsidRDefault="005E6E1B" w:rsidP="001F6F92">
      <w:pPr>
        <w:spacing w:after="2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другое). Рычажные конечности.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Лабораторные и практические работы.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Ознакомление с органами опоры и движения у животных.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способов поглощения пищи у животных.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способов дыхания у животных.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Ознакомление с системами органов транспорта веществ у животных.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покровов тела у животных.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органов чувств у животных.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условных рефлексов у аквариумных рыб.</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Строение яйца и развитие зародыша птицы (курицы).</w:t>
      </w:r>
    </w:p>
    <w:p w:rsidR="005E6E1B" w:rsidRPr="001F6F92" w:rsidRDefault="005E6E1B" w:rsidP="00D72B6D">
      <w:pPr>
        <w:numPr>
          <w:ilvl w:val="0"/>
          <w:numId w:val="134"/>
        </w:numPr>
        <w:tabs>
          <w:tab w:val="left" w:pos="1797"/>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Систематические группы животных.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Лабораторные и практические работы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Исследование строения инфузории-туфельки и наблюдение за её передвижением. Изучение хемотаксиса.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Многообразие простейших (на готовых препаратах).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Изготовление модели клетки простейшего (амёбы, инфузории-туфельки и другое.).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Лабораторные и практические работы.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Исследование строения пресноводной гидры и её передвижения (школьный аквариум).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Исследование питания гидры дафниями и циклопами (школьный аквариум).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Изготовление модели пресноводной гидры.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Лабораторные и практические работы.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Исследование внешнего строения дождевого червя. Наблюдение за реакцией дождевого червя на раздражители.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Исследование внутреннего строения дождевого червя (на готовом влажном препарате и микропрепарате).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приспособлений паразитических червей к паразитизму (на готовых влажных и микропрепаратах).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Ракообразные. Особенности строения и жизнедеятельности.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Значение ракообразных в природе и жизни человека.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Лабораторные и практические работы.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Исследование внешнего строения насекомого (на примере майского жука или других крупных насекомых-вредителей).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Ознакомление с различными типами развития насекомых (на примере коллекций).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Лабораторные и практические работы.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Исследование внешнего строения раковин пресноводных и морских моллюсков (раковины беззубки, перловицы, прудовика, катушки и другие).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Лабораторные и практические работы.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Исследование внешнего строения и особенностей передвижения рыбы (на примере живой рыбы в банке с водой).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Исследование внутреннего строения рыбы (на примере готового влажного препарата).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5E6E1B" w:rsidRPr="001F6F92" w:rsidRDefault="005E6E1B" w:rsidP="001F6F92">
      <w:pPr>
        <w:spacing w:after="25"/>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человека.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Лабораторные и практические работы.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Исследование внешнего строения и перьевого покрова птиц (на примере чучела птиц и набора перьев: контурных, пуховых и пуха).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Исследование особенностей скелета птицы.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Лабораторные и практические работы.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Исследование особенностей скелета млекопитающих.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Исследование особенностей зубной системы млекопитающих.</w:t>
      </w:r>
    </w:p>
    <w:p w:rsidR="005E6E1B" w:rsidRPr="001F6F92" w:rsidRDefault="005E6E1B" w:rsidP="00D72B6D">
      <w:pPr>
        <w:numPr>
          <w:ilvl w:val="0"/>
          <w:numId w:val="134"/>
        </w:numPr>
        <w:tabs>
          <w:tab w:val="left" w:pos="1780"/>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животного мира на Земле.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Лабораторные и практические работы.</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Исследование ископаемых остатков вымерших животных.</w:t>
      </w:r>
    </w:p>
    <w:p w:rsidR="005E6E1B" w:rsidRPr="001F6F92" w:rsidRDefault="005E6E1B" w:rsidP="00D72B6D">
      <w:pPr>
        <w:numPr>
          <w:ilvl w:val="0"/>
          <w:numId w:val="134"/>
        </w:numPr>
        <w:tabs>
          <w:tab w:val="left" w:pos="1787"/>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Животные в природных сообществах.</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Животные и среда обитания. Влияние света, температуры и влажности на животных. Приспособленность животных к условиям среды обитания.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Животный мир природных зон Земли. Основные закономерности распределения животных на планете. Фауна.</w:t>
      </w:r>
    </w:p>
    <w:p w:rsidR="005E6E1B" w:rsidRPr="001F6F92" w:rsidRDefault="005E6E1B" w:rsidP="00D72B6D">
      <w:pPr>
        <w:numPr>
          <w:ilvl w:val="0"/>
          <w:numId w:val="134"/>
        </w:numPr>
        <w:tabs>
          <w:tab w:val="left" w:pos="1787"/>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Животные и человек.</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5E6E1B" w:rsidRPr="001F6F92" w:rsidRDefault="005E6E1B" w:rsidP="00D72B6D">
      <w:pPr>
        <w:numPr>
          <w:ilvl w:val="0"/>
          <w:numId w:val="132"/>
        </w:numPr>
        <w:tabs>
          <w:tab w:val="left" w:pos="1602"/>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Содержание обучения в 9 классе.</w:t>
      </w:r>
    </w:p>
    <w:p w:rsidR="005E6E1B" w:rsidRPr="001F6F92" w:rsidRDefault="005E6E1B" w:rsidP="00D72B6D">
      <w:pPr>
        <w:numPr>
          <w:ilvl w:val="0"/>
          <w:numId w:val="135"/>
        </w:numPr>
        <w:tabs>
          <w:tab w:val="left" w:pos="1799"/>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Человек - биосоциальный вид.</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5E6E1B" w:rsidRPr="001F6F92" w:rsidRDefault="005E6E1B" w:rsidP="00D72B6D">
      <w:pPr>
        <w:numPr>
          <w:ilvl w:val="0"/>
          <w:numId w:val="135"/>
        </w:numPr>
        <w:tabs>
          <w:tab w:val="left" w:pos="1799"/>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Структура организма человека.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Лабораторные и практические работы.</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микроскопического строения тканей (на готовых микропрепаратах).</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Распознавание органов и систем органов человека (по таблицам).</w:t>
      </w:r>
    </w:p>
    <w:p w:rsidR="005E6E1B" w:rsidRPr="001F6F92" w:rsidRDefault="005E6E1B" w:rsidP="00D72B6D">
      <w:pPr>
        <w:numPr>
          <w:ilvl w:val="0"/>
          <w:numId w:val="135"/>
        </w:numPr>
        <w:tabs>
          <w:tab w:val="left" w:pos="1799"/>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Нейрогуморальная регуляция.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Нервная система человека, её организация и значение. Нейроны, нервы, нервные узлы. Рефлекс. Рефлекторная дуга.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Лабораторные и практические работы.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головного мозга человека (по муляжам).</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изменения размера зрачка в зависимости от освещённости.</w:t>
      </w:r>
    </w:p>
    <w:p w:rsidR="005E6E1B" w:rsidRPr="001F6F92" w:rsidRDefault="005E6E1B" w:rsidP="00D72B6D">
      <w:pPr>
        <w:numPr>
          <w:ilvl w:val="0"/>
          <w:numId w:val="135"/>
        </w:numPr>
        <w:tabs>
          <w:tab w:val="left" w:pos="1794"/>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Опора и движение.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Лабораторные и практические работы.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Исследование свойств кости.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строения костей (на муляжах).</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Изучение строения позвонков (на муляжах).</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Определение гибкости позвоночника.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Измерение массы и роста своего организма.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влияния статической и динамической нагрузки на утомление мышц.</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Выявление нарушения осанки.</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Определение признаков плоскостопия.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Оказание первой помощи при повреждении скелета и мышц.</w:t>
      </w:r>
    </w:p>
    <w:p w:rsidR="005E6E1B" w:rsidRPr="001F6F92" w:rsidRDefault="005E6E1B" w:rsidP="00D72B6D">
      <w:pPr>
        <w:numPr>
          <w:ilvl w:val="0"/>
          <w:numId w:val="135"/>
        </w:numPr>
        <w:tabs>
          <w:tab w:val="left" w:pos="1829"/>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Внутренняя среда организма.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Лабораторные и практические работы.</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микроскопического строения крови человека и лягушки (сравнение) на готовых микропрепаратах.</w:t>
      </w:r>
    </w:p>
    <w:p w:rsidR="005E6E1B" w:rsidRPr="001F6F92" w:rsidRDefault="005E6E1B" w:rsidP="00D72B6D">
      <w:pPr>
        <w:numPr>
          <w:ilvl w:val="0"/>
          <w:numId w:val="135"/>
        </w:numPr>
        <w:tabs>
          <w:tab w:val="left" w:pos="1829"/>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Кровообращение.</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Лабораторные и практические работы.</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Измерение кровяного давления.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Определение пульса и числа сердечных сокращений в покое и после дозированных физических нагрузок у человека.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Первая помощь при кровотечениях.</w:t>
      </w:r>
    </w:p>
    <w:p w:rsidR="005E6E1B" w:rsidRPr="001F6F92" w:rsidRDefault="005E6E1B" w:rsidP="00D72B6D">
      <w:pPr>
        <w:numPr>
          <w:ilvl w:val="0"/>
          <w:numId w:val="135"/>
        </w:numPr>
        <w:tabs>
          <w:tab w:val="left" w:pos="1829"/>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Дыхание.</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Лабораторные и практические работы.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Измерение обхвата грудной клетки в состоянии вдоха и выдоха.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Определение частоты дыхания. Влияние различных факторов на частоту дыхания.</w:t>
      </w:r>
    </w:p>
    <w:p w:rsidR="005E6E1B" w:rsidRPr="001F6F92" w:rsidRDefault="005E6E1B" w:rsidP="00D72B6D">
      <w:pPr>
        <w:numPr>
          <w:ilvl w:val="0"/>
          <w:numId w:val="135"/>
        </w:numPr>
        <w:tabs>
          <w:tab w:val="left" w:pos="1803"/>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Питание и пищеварение.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Микробном человека - совокупность микроорганизмов, населяющих организм человека. </w:t>
      </w:r>
      <w:r w:rsidRPr="001F6F92">
        <w:rPr>
          <w:rFonts w:ascii="Times New Roman" w:eastAsia="Times New Roman" w:hAnsi="Times New Roman"/>
          <w:color w:val="000000"/>
          <w:sz w:val="24"/>
          <w:szCs w:val="24"/>
          <w:lang w:val="ru-RU" w:eastAsia="ru-RU" w:bidi="ru-RU"/>
        </w:rPr>
        <w:lastRenderedPageBreak/>
        <w:t>Регуляция пищеварения. Методы изучения органов пищеварения. Работы И.П. Павлова.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Лабораторные и практические работы.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Исследование действия ферментов слюны на крахмал.</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Наблюдение действия желудочного сока на белки.</w:t>
      </w:r>
    </w:p>
    <w:p w:rsidR="005E6E1B" w:rsidRPr="001F6F92" w:rsidRDefault="005E6E1B" w:rsidP="00D72B6D">
      <w:pPr>
        <w:numPr>
          <w:ilvl w:val="0"/>
          <w:numId w:val="135"/>
        </w:numPr>
        <w:tabs>
          <w:tab w:val="left" w:pos="1808"/>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Обмен веществ и превращение энергии.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Нормы и режим питания. Рациональное питание - фактор укрепления</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здоровья. Нарушение обмена веществ.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Лабораторные и практические работы.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Исследование состава продуктов питания.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Составление меню в зависимости от калорийности пищи.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Способы сохранения витаминов в пищевых продуктах.</w:t>
      </w:r>
    </w:p>
    <w:p w:rsidR="005E6E1B" w:rsidRPr="001F6F92" w:rsidRDefault="005E6E1B" w:rsidP="00D72B6D">
      <w:pPr>
        <w:numPr>
          <w:ilvl w:val="0"/>
          <w:numId w:val="135"/>
        </w:numPr>
        <w:tabs>
          <w:tab w:val="left" w:pos="1949"/>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Кожа.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Строение и функции кожи. Кожа и её производные. Кожа и терморегуляция. Влияние на кожу факторов окружающей среды.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Лабораторные и практические работы.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Исследование с помощью лупы тыльной и ладонной стороны кисти.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Определение жирности различных участков кожи лица.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Описание мер по уходу за кожей лица и волосами в зависимости от типа кожи.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Описание основных гигиенических требований к одежде и обуви.</w:t>
      </w:r>
    </w:p>
    <w:p w:rsidR="005E6E1B" w:rsidRPr="001F6F92" w:rsidRDefault="005E6E1B" w:rsidP="00D72B6D">
      <w:pPr>
        <w:numPr>
          <w:ilvl w:val="0"/>
          <w:numId w:val="135"/>
        </w:numPr>
        <w:tabs>
          <w:tab w:val="left" w:pos="1954"/>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Выделение.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Лабораторные и практические работы.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Определение местоположения почек (на муляже).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Описание мер профилактики болезней почек.</w:t>
      </w:r>
    </w:p>
    <w:p w:rsidR="005E6E1B" w:rsidRPr="001F6F92" w:rsidRDefault="005E6E1B" w:rsidP="00D72B6D">
      <w:pPr>
        <w:numPr>
          <w:ilvl w:val="0"/>
          <w:numId w:val="135"/>
        </w:numPr>
        <w:tabs>
          <w:tab w:val="left" w:pos="1954"/>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Размножение и развитие.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Лабораторные и практические работы.</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Описание основных мер по профилактике инфекционных вирусных заболеваний: СПИД и гепатит.</w:t>
      </w:r>
    </w:p>
    <w:p w:rsidR="005E6E1B" w:rsidRPr="001F6F92" w:rsidRDefault="005E6E1B" w:rsidP="00D72B6D">
      <w:pPr>
        <w:numPr>
          <w:ilvl w:val="0"/>
          <w:numId w:val="135"/>
        </w:numPr>
        <w:tabs>
          <w:tab w:val="left" w:pos="1974"/>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Органы чувств и сенсорные системы.</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Органы равновесия, мышечного чувства, осязания, обоняния и вкуса. Взаимодействие сенсорных систем организма.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Лабораторные и практические работы</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Определение остроты зрения у человека.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строения органа зрения (на муляже и влажном препарате).</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строения органа слуха (на муляже).</w:t>
      </w:r>
    </w:p>
    <w:p w:rsidR="005E6E1B" w:rsidRPr="001F6F92" w:rsidRDefault="005E6E1B" w:rsidP="00D72B6D">
      <w:pPr>
        <w:numPr>
          <w:ilvl w:val="0"/>
          <w:numId w:val="135"/>
        </w:numPr>
        <w:tabs>
          <w:tab w:val="left" w:pos="1974"/>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Поведение и психика.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Лабораторные и практические работы.</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кратковременной памяти.</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Определение объёма механической и логической памяти.</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Оценка сформированности навыков логического мышления.</w:t>
      </w:r>
    </w:p>
    <w:p w:rsidR="005E6E1B" w:rsidRPr="001F6F92" w:rsidRDefault="005E6E1B" w:rsidP="00D72B6D">
      <w:pPr>
        <w:numPr>
          <w:ilvl w:val="0"/>
          <w:numId w:val="135"/>
        </w:numPr>
        <w:tabs>
          <w:tab w:val="left" w:pos="1939"/>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Человек и окружающая среда.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5E6E1B" w:rsidRPr="001F6F92" w:rsidRDefault="005E6E1B" w:rsidP="00D72B6D">
      <w:pPr>
        <w:numPr>
          <w:ilvl w:val="0"/>
          <w:numId w:val="132"/>
        </w:numPr>
        <w:tabs>
          <w:tab w:val="left" w:pos="1553"/>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Планируемые результаты освоения программы по биологии на уровне основного общего образования.</w:t>
      </w:r>
    </w:p>
    <w:p w:rsidR="005E6E1B" w:rsidRPr="001F6F92" w:rsidRDefault="005E6E1B" w:rsidP="00D72B6D">
      <w:pPr>
        <w:numPr>
          <w:ilvl w:val="0"/>
          <w:numId w:val="136"/>
        </w:numPr>
        <w:tabs>
          <w:tab w:val="left" w:pos="1769"/>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5E6E1B" w:rsidRPr="001F6F92" w:rsidRDefault="005E6E1B" w:rsidP="00D72B6D">
      <w:pPr>
        <w:numPr>
          <w:ilvl w:val="0"/>
          <w:numId w:val="136"/>
        </w:numPr>
        <w:tabs>
          <w:tab w:val="left" w:pos="1773"/>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w:t>
      </w:r>
      <w:r w:rsidRPr="001F6F92">
        <w:rPr>
          <w:rFonts w:ascii="Times New Roman" w:eastAsia="Times New Roman" w:hAnsi="Times New Roman"/>
          <w:color w:val="000000"/>
          <w:sz w:val="24"/>
          <w:szCs w:val="24"/>
          <w:lang w:val="ru-RU" w:eastAsia="ru-RU" w:bidi="ru-RU"/>
        </w:rPr>
        <w:lastRenderedPageBreak/>
        <w:t>основных направлений воспитательной деятельности, в том числе в части:</w:t>
      </w:r>
    </w:p>
    <w:p w:rsidR="005E6E1B" w:rsidRPr="001F6F92" w:rsidRDefault="005E6E1B" w:rsidP="00D72B6D">
      <w:pPr>
        <w:numPr>
          <w:ilvl w:val="0"/>
          <w:numId w:val="137"/>
        </w:numPr>
        <w:tabs>
          <w:tab w:val="left" w:pos="1147"/>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патриотического воспитания: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5E6E1B" w:rsidRPr="001F6F92" w:rsidRDefault="005E6E1B" w:rsidP="00D72B6D">
      <w:pPr>
        <w:numPr>
          <w:ilvl w:val="0"/>
          <w:numId w:val="137"/>
        </w:numPr>
        <w:tabs>
          <w:tab w:val="left" w:pos="1171"/>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гражданского воспитания: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готовность к конструктивной совместной деятельности при выполнении</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исследований и проектов, стремление к взаимопониманию и взаимопомощи;</w:t>
      </w:r>
    </w:p>
    <w:p w:rsidR="005E6E1B" w:rsidRPr="001F6F92" w:rsidRDefault="005E6E1B" w:rsidP="00D72B6D">
      <w:pPr>
        <w:numPr>
          <w:ilvl w:val="0"/>
          <w:numId w:val="137"/>
        </w:numPr>
        <w:tabs>
          <w:tab w:val="left" w:pos="1181"/>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духовно-нравственного воспитания: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готовность оценивать поведение и поступки с позиции нравственных норм и норм экологической культуры;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понимание значимости нравственного аспекта деятельности человека в медицине и биологии;</w:t>
      </w:r>
    </w:p>
    <w:p w:rsidR="005E6E1B" w:rsidRPr="001F6F92" w:rsidRDefault="005E6E1B" w:rsidP="00D72B6D">
      <w:pPr>
        <w:numPr>
          <w:ilvl w:val="0"/>
          <w:numId w:val="137"/>
        </w:numPr>
        <w:tabs>
          <w:tab w:val="left" w:pos="1181"/>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эстетического воспитания: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понимание роли биологии в формировании эстетической культуры личности;</w:t>
      </w:r>
    </w:p>
    <w:p w:rsidR="005E6E1B" w:rsidRPr="001F6F92" w:rsidRDefault="005E6E1B" w:rsidP="00D72B6D">
      <w:pPr>
        <w:numPr>
          <w:ilvl w:val="0"/>
          <w:numId w:val="137"/>
        </w:numPr>
        <w:tabs>
          <w:tab w:val="left" w:pos="1181"/>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ценности научного познания: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понимание роли биологической науки в формировании научного мировоззрения;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научной любознательности, интереса к биологической науке, навыков исследовательской деятельности;</w:t>
      </w:r>
    </w:p>
    <w:p w:rsidR="005E6E1B" w:rsidRPr="001F6F92" w:rsidRDefault="005E6E1B" w:rsidP="00D72B6D">
      <w:pPr>
        <w:numPr>
          <w:ilvl w:val="0"/>
          <w:numId w:val="137"/>
        </w:numPr>
        <w:tabs>
          <w:tab w:val="left" w:pos="1181"/>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формирования культуры здоровья: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соблюдение правил безопасности, в том числе навыки безопасного поведения в природной среде;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сформированность навыка рефлексии, управление собственным эмоциональным состоянием;</w:t>
      </w:r>
    </w:p>
    <w:p w:rsidR="005E6E1B" w:rsidRPr="001F6F92" w:rsidRDefault="005E6E1B" w:rsidP="00D72B6D">
      <w:pPr>
        <w:numPr>
          <w:ilvl w:val="0"/>
          <w:numId w:val="137"/>
        </w:numPr>
        <w:tabs>
          <w:tab w:val="left" w:pos="1181"/>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трудового воспитания: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5E6E1B" w:rsidRPr="001F6F92" w:rsidRDefault="005E6E1B" w:rsidP="001F6F92">
      <w:pPr>
        <w:spacing w:after="176"/>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связанных с биологией;</w:t>
      </w:r>
    </w:p>
    <w:p w:rsidR="005E6E1B" w:rsidRPr="001F6F92" w:rsidRDefault="005E6E1B" w:rsidP="00D72B6D">
      <w:pPr>
        <w:numPr>
          <w:ilvl w:val="0"/>
          <w:numId w:val="137"/>
        </w:numPr>
        <w:tabs>
          <w:tab w:val="left" w:pos="1191"/>
        </w:tabs>
        <w:spacing w:after="18"/>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экологического воспитания: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ориентация на применение биологических знаний при решении задач в области окружающей среды;</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осознание экологических проблем и путей их решения;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готовность к участию в практической деятельности экологической направленности;</w:t>
      </w:r>
    </w:p>
    <w:p w:rsidR="005E6E1B" w:rsidRPr="001F6F92" w:rsidRDefault="005E6E1B" w:rsidP="00D72B6D">
      <w:pPr>
        <w:numPr>
          <w:ilvl w:val="0"/>
          <w:numId w:val="137"/>
        </w:numPr>
        <w:tabs>
          <w:tab w:val="left" w:pos="1131"/>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адаптации обучающегося к изменяющимся условиям социальной и природной среды:</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оценка изменяющихся условий;</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принятие решения (индивидуальное, в группе) в изменяющихся условиях на основании анализа биологической информации;</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планирование действий в новой ситуации на основании знаний биологических закономерностей.</w:t>
      </w:r>
    </w:p>
    <w:p w:rsidR="005E6E1B" w:rsidRPr="001F6F92" w:rsidRDefault="005E6E1B" w:rsidP="00D72B6D">
      <w:pPr>
        <w:numPr>
          <w:ilvl w:val="0"/>
          <w:numId w:val="136"/>
        </w:numPr>
        <w:tabs>
          <w:tab w:val="left" w:pos="1789"/>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Метапредметные результаты освоения программы по биологии основного общего образования, должны отражать:</w:t>
      </w:r>
    </w:p>
    <w:p w:rsidR="005E6E1B" w:rsidRPr="001F6F92" w:rsidRDefault="005E6E1B" w:rsidP="00D72B6D">
      <w:pPr>
        <w:numPr>
          <w:ilvl w:val="0"/>
          <w:numId w:val="138"/>
        </w:numPr>
        <w:tabs>
          <w:tab w:val="left" w:pos="2005"/>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Овладение универсальными учебными познавательными действиями:</w:t>
      </w:r>
    </w:p>
    <w:p w:rsidR="005E6E1B" w:rsidRPr="001F6F92" w:rsidRDefault="005E6E1B" w:rsidP="00D72B6D">
      <w:pPr>
        <w:numPr>
          <w:ilvl w:val="0"/>
          <w:numId w:val="139"/>
        </w:numPr>
        <w:tabs>
          <w:tab w:val="left" w:pos="1172"/>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базовые логические действия: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и характеризовать существенные признаки биологических объектов (явлений);</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дефициты информации, данных, необходимых для решения поставленной задачи;</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5E6E1B" w:rsidRPr="001F6F92" w:rsidRDefault="005E6E1B" w:rsidP="001F6F92">
      <w:pPr>
        <w:tabs>
          <w:tab w:val="left" w:pos="6807"/>
          <w:tab w:val="left" w:pos="8900"/>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умозаключений, умозаключений по аналогии,</w:t>
      </w:r>
      <w:r w:rsidRPr="001F6F92">
        <w:rPr>
          <w:rFonts w:ascii="Times New Roman" w:eastAsia="Times New Roman" w:hAnsi="Times New Roman"/>
          <w:color w:val="000000"/>
          <w:sz w:val="24"/>
          <w:szCs w:val="24"/>
          <w:lang w:val="ru-RU" w:eastAsia="ru-RU" w:bidi="ru-RU"/>
        </w:rPr>
        <w:tab/>
        <w:t>формулировать</w:t>
      </w:r>
      <w:r w:rsidRPr="001F6F92">
        <w:rPr>
          <w:rFonts w:ascii="Times New Roman" w:eastAsia="Times New Roman" w:hAnsi="Times New Roman"/>
          <w:color w:val="000000"/>
          <w:sz w:val="24"/>
          <w:szCs w:val="24"/>
          <w:lang w:val="ru-RU" w:eastAsia="ru-RU" w:bidi="ru-RU"/>
        </w:rPr>
        <w:tab/>
        <w:t>гипотезы</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 взаимосвязях;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5E6E1B" w:rsidRPr="001F6F92" w:rsidRDefault="005E6E1B" w:rsidP="00D72B6D">
      <w:pPr>
        <w:numPr>
          <w:ilvl w:val="0"/>
          <w:numId w:val="139"/>
        </w:numPr>
        <w:tabs>
          <w:tab w:val="left" w:pos="1181"/>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базовые исследовательские действия: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вопросы как исследовательский инструмент познания;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E6E1B" w:rsidRPr="001F6F92" w:rsidRDefault="005E6E1B" w:rsidP="001F6F92">
      <w:pPr>
        <w:tabs>
          <w:tab w:val="left" w:pos="6807"/>
          <w:tab w:val="left" w:pos="890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формировать гипотезу об истинности</w:t>
      </w:r>
      <w:r w:rsidRPr="001F6F92">
        <w:rPr>
          <w:rFonts w:ascii="Times New Roman" w:eastAsia="Times New Roman" w:hAnsi="Times New Roman"/>
          <w:color w:val="000000"/>
          <w:sz w:val="24"/>
          <w:szCs w:val="24"/>
          <w:lang w:val="ru-RU" w:eastAsia="ru-RU" w:bidi="ru-RU"/>
        </w:rPr>
        <w:tab/>
        <w:t>собственных</w:t>
      </w:r>
      <w:r w:rsidRPr="001F6F92">
        <w:rPr>
          <w:rFonts w:ascii="Times New Roman" w:eastAsia="Times New Roman" w:hAnsi="Times New Roman"/>
          <w:color w:val="000000"/>
          <w:sz w:val="24"/>
          <w:szCs w:val="24"/>
          <w:lang w:val="ru-RU" w:eastAsia="ru-RU" w:bidi="ru-RU"/>
        </w:rPr>
        <w:tab/>
        <w:t>суждений,</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аргументировать свою позицию, мнение;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на применимость и достоверность информацию, полученную в ходе наблюдения и эксперимента;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5E6E1B" w:rsidRPr="001F6F92" w:rsidRDefault="005E6E1B" w:rsidP="00D72B6D">
      <w:pPr>
        <w:numPr>
          <w:ilvl w:val="0"/>
          <w:numId w:val="139"/>
        </w:numPr>
        <w:tabs>
          <w:tab w:val="left" w:pos="1181"/>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работа с информацией: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выбирать, анализировать, систематизировать и интерпретировать биологическую информацию различных видов и форм представления;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находить сходные аргументы (подтверждающие или опровергающие одну</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ту же идею, версию) в различных информационных источниках;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5E6E1B" w:rsidRPr="001F6F92" w:rsidRDefault="005E6E1B" w:rsidP="00D72B6D">
      <w:pPr>
        <w:numPr>
          <w:ilvl w:val="0"/>
          <w:numId w:val="138"/>
        </w:numPr>
        <w:tabs>
          <w:tab w:val="left" w:pos="1977"/>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Овладение универсальными учебными коммуникативными действиями:</w:t>
      </w:r>
    </w:p>
    <w:p w:rsidR="005E6E1B" w:rsidRPr="001F6F92" w:rsidRDefault="005E6E1B" w:rsidP="00D72B6D">
      <w:pPr>
        <w:numPr>
          <w:ilvl w:val="0"/>
          <w:numId w:val="140"/>
        </w:numPr>
        <w:tabs>
          <w:tab w:val="left" w:pos="1129"/>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общение: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воспринимать и формулировать суждения, выражать эмоции в процессе выполнения практических и лабораторных работ;</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сопоставлять свои суждения с суждениями других участников диалога, обнаруживать различие и сходство позиций;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публично представлять результаты выполненного биологического опыта (эксперимента, исследования, проекта);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E6E1B" w:rsidRPr="001F6F92" w:rsidRDefault="005E6E1B" w:rsidP="00D72B6D">
      <w:pPr>
        <w:numPr>
          <w:ilvl w:val="0"/>
          <w:numId w:val="140"/>
        </w:numPr>
        <w:tabs>
          <w:tab w:val="left" w:pos="1162"/>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совместная деятельность:</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5E6E1B" w:rsidRPr="001F6F92" w:rsidRDefault="005E6E1B" w:rsidP="00D72B6D">
      <w:pPr>
        <w:numPr>
          <w:ilvl w:val="0"/>
          <w:numId w:val="138"/>
        </w:numPr>
        <w:tabs>
          <w:tab w:val="left" w:pos="1999"/>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Овладение универсальными учебными регулятивными действиями:</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1) самоорганизация: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проблемы для решения в жизненных и учебных ситуациях, используя биологические знания;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ориентироваться в различных подходах принятия решений (индивидуальное, принятие решения в группе, принятие решений группой);</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w:t>
      </w:r>
      <w:r w:rsidRPr="001F6F92">
        <w:rPr>
          <w:rFonts w:ascii="Times New Roman" w:eastAsia="Times New Roman" w:hAnsi="Times New Roman"/>
          <w:color w:val="000000"/>
          <w:sz w:val="24"/>
          <w:szCs w:val="24"/>
          <w:lang w:val="ru-RU" w:eastAsia="ru-RU" w:bidi="ru-RU"/>
        </w:rPr>
        <w:lastRenderedPageBreak/>
        <w:t>изучаемом биологическом объекте;</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проводить выбор и брать ответственность за решение.</w:t>
      </w:r>
    </w:p>
    <w:p w:rsidR="005E6E1B" w:rsidRPr="001F6F92" w:rsidRDefault="005E6E1B" w:rsidP="00D72B6D">
      <w:pPr>
        <w:numPr>
          <w:ilvl w:val="0"/>
          <w:numId w:val="141"/>
        </w:numPr>
        <w:tabs>
          <w:tab w:val="left" w:pos="1188"/>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самоконтроль:</w:t>
      </w:r>
    </w:p>
    <w:p w:rsidR="005E6E1B" w:rsidRPr="001F6F92" w:rsidRDefault="005E6E1B" w:rsidP="001F6F92">
      <w:pPr>
        <w:spacing w:after="0"/>
        <w:ind w:firstLine="78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E6E1B" w:rsidRPr="001F6F92" w:rsidRDefault="005E6E1B" w:rsidP="001F6F92">
      <w:pPr>
        <w:spacing w:after="0"/>
        <w:ind w:firstLine="78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5E6E1B" w:rsidRPr="001F6F92" w:rsidRDefault="005E6E1B" w:rsidP="00D72B6D">
      <w:pPr>
        <w:numPr>
          <w:ilvl w:val="0"/>
          <w:numId w:val="141"/>
        </w:numPr>
        <w:tabs>
          <w:tab w:val="left" w:pos="1188"/>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эмоциональный интеллект:</w:t>
      </w:r>
    </w:p>
    <w:p w:rsidR="005E6E1B" w:rsidRPr="001F6F92" w:rsidRDefault="005E6E1B" w:rsidP="001F6F92">
      <w:pPr>
        <w:spacing w:after="0"/>
        <w:ind w:left="780" w:right="1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называть и управлять собственными эмоциями и эмоциями других; выявлять и анализировать причины эмоций;</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ставить себя на место другого человека, понимать мотивы и намерения другого;</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регулировать способ выражения эмоций.</w:t>
      </w:r>
    </w:p>
    <w:p w:rsidR="005E6E1B" w:rsidRPr="001F6F92" w:rsidRDefault="005E6E1B" w:rsidP="00D72B6D">
      <w:pPr>
        <w:numPr>
          <w:ilvl w:val="0"/>
          <w:numId w:val="141"/>
        </w:numPr>
        <w:tabs>
          <w:tab w:val="left" w:pos="1188"/>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принятие себя и других:</w:t>
      </w:r>
    </w:p>
    <w:p w:rsidR="005E6E1B" w:rsidRPr="001F6F92" w:rsidRDefault="005E6E1B" w:rsidP="001F6F92">
      <w:pPr>
        <w:spacing w:after="0"/>
        <w:ind w:left="780" w:right="240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осознанно относиться к другому человеку, его мнению; признавать своё право на ошибку и такое же право другого; открытость себе и другим;</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осознавать невозможность контролировать всё вокруг;</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E6E1B" w:rsidRPr="001F6F92" w:rsidRDefault="005E6E1B" w:rsidP="00D72B6D">
      <w:pPr>
        <w:numPr>
          <w:ilvl w:val="0"/>
          <w:numId w:val="136"/>
        </w:numPr>
        <w:tabs>
          <w:tab w:val="left" w:pos="1827"/>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освоения программы по биологии.</w:t>
      </w:r>
    </w:p>
    <w:p w:rsidR="005E6E1B" w:rsidRPr="001F6F92" w:rsidRDefault="005E6E1B" w:rsidP="00D72B6D">
      <w:pPr>
        <w:numPr>
          <w:ilvl w:val="0"/>
          <w:numId w:val="142"/>
        </w:numPr>
        <w:tabs>
          <w:tab w:val="left" w:pos="1945"/>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освоения программы по биологии к концу обучения в 5 классе: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биологию как науку о живой природе, называть признаки живого, сравнивать объекты живой и неживой природы;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w:t>
      </w:r>
      <w:r w:rsidRPr="001F6F92">
        <w:rPr>
          <w:rFonts w:ascii="Times New Roman" w:eastAsia="Times New Roman" w:hAnsi="Times New Roman"/>
          <w:color w:val="000000"/>
          <w:sz w:val="24"/>
          <w:szCs w:val="24"/>
          <w:lang w:val="ru-RU" w:eastAsia="ru-RU" w:bidi="ru-RU"/>
        </w:rPr>
        <w:lastRenderedPageBreak/>
        <w:t>организмы как тела живой природы, перечислять особенности растений, животных, грибов, лишайников, бактерий и вирусов;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раскрывать понятие о среде обитания (водной, наземно-воздушной, почвенной, внутриорганизменной), условиях среды обитания;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характеризующие приспособленность организмов к среде</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обитания, взаимосвязи организмов в сообществах;</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выделять отличительные признаки природных и искусственных сообществ;</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раскрывать роль биологии в практической деятельности человека;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владеть приёмами работы с лупой, световым и цифровым микроскопами при рассматривании биологических объектов;</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при выполнении учебных заданий научно-популярную литературу по биологии, справочные материалы, ресурсы Интернета;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создавать письменные и устные сообщения, используя понятийный аппарат изучаемого раздела биологии.</w:t>
      </w:r>
    </w:p>
    <w:p w:rsidR="005E6E1B" w:rsidRPr="001F6F92" w:rsidRDefault="005E6E1B" w:rsidP="00D72B6D">
      <w:pPr>
        <w:numPr>
          <w:ilvl w:val="0"/>
          <w:numId w:val="142"/>
        </w:numPr>
        <w:tabs>
          <w:tab w:val="left" w:pos="1980"/>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освоения программы по биологии к концу обучения в 6 классе:</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ботанику как биологическую науку, её разделы и связи с другими науками и техникой;</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вклада российских (в том числе В.В. Докучаев, К.А. Тимирязев, С.Г. Навашин) и зарубежных учёных (в том числе Р. Гук,</w:t>
      </w:r>
    </w:p>
    <w:p w:rsidR="005E6E1B" w:rsidRPr="001F6F92" w:rsidRDefault="005E6E1B" w:rsidP="001F6F92">
      <w:pPr>
        <w:spacing w:after="25"/>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 Мальпиги) в развитие наук о растениях;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w:t>
      </w:r>
      <w:r w:rsidRPr="001F6F92">
        <w:rPr>
          <w:rFonts w:ascii="Times New Roman" w:eastAsia="Times New Roman" w:hAnsi="Times New Roman"/>
          <w:color w:val="000000"/>
          <w:sz w:val="24"/>
          <w:szCs w:val="24"/>
          <w:lang w:val="ru-RU" w:eastAsia="ru-RU" w:bidi="ru-RU"/>
        </w:rPr>
        <w:lastRenderedPageBreak/>
        <w:t>временными микропрепаратами, исследовательские работы с использованием приборов и инструментов цифровой лаборатории;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причинно-следственные связи между строением и функциями тканей и органов растений, строением и жизнедеятельностью растений;</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применять полученные знания для выращивания и размножения культурных растений;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создавать письменные и устные сообщения, используя понятийный аппарат изучаемого раздела биологии.</w:t>
      </w:r>
    </w:p>
    <w:p w:rsidR="005E6E1B" w:rsidRPr="001F6F92" w:rsidRDefault="005E6E1B" w:rsidP="00D72B6D">
      <w:pPr>
        <w:numPr>
          <w:ilvl w:val="0"/>
          <w:numId w:val="142"/>
        </w:numPr>
        <w:tabs>
          <w:tab w:val="left" w:pos="1945"/>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освоения программы по биологии к концу обучения в 7 классе: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признаки классов покрытосеменных или цветковых, семейств двудольных и однодольных растений;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выделять существенные признаки строения и жизнедеятельности растений, бактерий, грибов, лишайников;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проводить описание и сравнивать между собой растения, грибы, лишайники, бактерии по заданному плану, проводить выводы на основе сравнения;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описывать усложнение организации растений в ходе эволюции растительного мира на Земле;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черты приспособленности растений к среде обитания, значение экологических факторов для растений;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культурных растений и их значение в жизни человека, понимать причины и знать меры охраны растительного мира Земли;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методы биологии: проводить наблюдения за растениями, бактериями, грибами, лишайниками, описывать их, ставить простейшие</w:t>
      </w:r>
    </w:p>
    <w:p w:rsidR="005E6E1B" w:rsidRPr="001F6F92" w:rsidRDefault="005E6E1B" w:rsidP="001F6F92">
      <w:pPr>
        <w:pBdr>
          <w:top w:val="single" w:sz="4" w:space="1" w:color="auto"/>
          <w:left w:val="single" w:sz="4" w:space="4" w:color="auto"/>
          <w:bottom w:val="single" w:sz="4" w:space="1" w:color="auto"/>
          <w:right w:val="single" w:sz="4" w:space="4" w:color="auto"/>
        </w:pBdr>
        <w:spacing w:after="34"/>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биологические опыты и эксперименты;</w:t>
      </w:r>
    </w:p>
    <w:p w:rsidR="005E6E1B" w:rsidRPr="001F6F92" w:rsidRDefault="005E6E1B" w:rsidP="001F6F92">
      <w:pPr>
        <w:pBdr>
          <w:top w:val="single" w:sz="4" w:space="1" w:color="auto"/>
          <w:left w:val="single" w:sz="4" w:space="4" w:color="auto"/>
          <w:bottom w:val="single" w:sz="4" w:space="1" w:color="auto"/>
          <w:right w:val="single" w:sz="4" w:space="4" w:color="auto"/>
        </w:pBd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E6E1B" w:rsidRPr="001F6F92" w:rsidRDefault="005E6E1B" w:rsidP="001F6F92">
      <w:pPr>
        <w:pBdr>
          <w:top w:val="single" w:sz="4" w:space="1" w:color="auto"/>
          <w:left w:val="single" w:sz="4" w:space="4" w:color="auto"/>
          <w:bottom w:val="single" w:sz="4" w:space="1" w:color="auto"/>
          <w:right w:val="single" w:sz="4" w:space="4" w:color="auto"/>
        </w:pBd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5E6E1B" w:rsidRPr="001F6F92" w:rsidRDefault="005E6E1B" w:rsidP="001F6F92">
      <w:pPr>
        <w:pBdr>
          <w:top w:val="single" w:sz="4" w:space="1" w:color="auto"/>
          <w:left w:val="single" w:sz="4" w:space="4" w:color="auto"/>
          <w:bottom w:val="single" w:sz="4" w:space="1" w:color="auto"/>
          <w:right w:val="single" w:sz="4" w:space="4" w:color="auto"/>
        </w:pBd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5E6E1B" w:rsidRPr="001F6F92" w:rsidRDefault="005E6E1B" w:rsidP="00D72B6D">
      <w:pPr>
        <w:numPr>
          <w:ilvl w:val="0"/>
          <w:numId w:val="142"/>
        </w:numPr>
        <w:pBdr>
          <w:top w:val="single" w:sz="4" w:space="1" w:color="auto"/>
          <w:left w:val="single" w:sz="4" w:space="4" w:color="auto"/>
          <w:bottom w:val="single" w:sz="4" w:space="1" w:color="auto"/>
          <w:right w:val="single" w:sz="4" w:space="4" w:color="auto"/>
        </w:pBdr>
        <w:tabs>
          <w:tab w:val="left" w:pos="1940"/>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освоения программы по биологии к концу обучения в 8 классе:</w:t>
      </w:r>
    </w:p>
    <w:p w:rsidR="005E6E1B" w:rsidRPr="001F6F92" w:rsidRDefault="005E6E1B" w:rsidP="001F6F92">
      <w:pPr>
        <w:pBdr>
          <w:top w:val="single" w:sz="4" w:space="1" w:color="auto"/>
          <w:left w:val="single" w:sz="4" w:space="4" w:color="auto"/>
          <w:bottom w:val="single" w:sz="4" w:space="1" w:color="auto"/>
          <w:right w:val="single" w:sz="4" w:space="4" w:color="auto"/>
        </w:pBd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зоологию как биологическую науку, её разделы и связь с другими науками и техникой;</w:t>
      </w:r>
    </w:p>
    <w:p w:rsidR="005E6E1B" w:rsidRPr="001F6F92" w:rsidRDefault="005E6E1B" w:rsidP="001F6F92">
      <w:pPr>
        <w:pBdr>
          <w:top w:val="single" w:sz="4" w:space="1" w:color="auto"/>
          <w:left w:val="single" w:sz="4" w:space="4" w:color="auto"/>
          <w:bottom w:val="single" w:sz="4" w:space="1" w:color="auto"/>
          <w:right w:val="single" w:sz="4" w:space="4" w:color="auto"/>
        </w:pBd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5E6E1B" w:rsidRPr="001F6F92" w:rsidRDefault="005E6E1B" w:rsidP="001F6F92">
      <w:pPr>
        <w:pBdr>
          <w:top w:val="single" w:sz="4" w:space="1" w:color="auto"/>
          <w:left w:val="single" w:sz="4" w:space="4" w:color="auto"/>
          <w:bottom w:val="single" w:sz="4" w:space="1" w:color="auto"/>
          <w:right w:val="single" w:sz="4" w:space="4" w:color="auto"/>
        </w:pBd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5E6E1B" w:rsidRPr="001F6F92" w:rsidRDefault="005E6E1B" w:rsidP="001F6F92">
      <w:pPr>
        <w:pBdr>
          <w:top w:val="single" w:sz="4" w:space="1" w:color="auto"/>
          <w:left w:val="single" w:sz="4" w:space="4" w:color="auto"/>
          <w:bottom w:val="single" w:sz="4" w:space="1" w:color="auto"/>
          <w:right w:val="single" w:sz="4" w:space="4" w:color="auto"/>
        </w:pBd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5E6E1B" w:rsidRPr="001F6F92" w:rsidRDefault="005E6E1B" w:rsidP="001F6F92">
      <w:pPr>
        <w:pBdr>
          <w:top w:val="single" w:sz="4" w:space="1" w:color="auto"/>
          <w:left w:val="single" w:sz="4" w:space="4" w:color="auto"/>
          <w:bottom w:val="single" w:sz="4" w:space="1" w:color="auto"/>
          <w:right w:val="single" w:sz="4" w:space="4" w:color="auto"/>
        </w:pBd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раскрывать общие признаки животных, уровни организации животного организма: клетки, ткани, органы, системы органов, организм;</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причинно-следственные связи между строением, жизнедеятельностью и средой обитания животных изучаемых систематических групп;</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признаки классов членистоногих и хордовых, отрядов насекомых и млекопитающих;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сравнивать представителей отдельных систематических групп животных и проводить выводы на основе сравнения;</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черты приспособленности животных к среде обитания, значение экологических факторов для животных;</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животных природных зон Земли, основные закономерности</w:t>
      </w:r>
    </w:p>
    <w:p w:rsidR="005E6E1B" w:rsidRPr="001F6F92" w:rsidRDefault="005E6E1B" w:rsidP="001F6F92">
      <w:pPr>
        <w:spacing w:after="0"/>
        <w:jc w:val="right"/>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распространения животных по планете;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раскрывать роль животных в природных сообществах;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о мероприятиях по охране животного мира Земли;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E6E1B" w:rsidRPr="001F6F92" w:rsidRDefault="005E6E1B" w:rsidP="001F6F92">
      <w:pPr>
        <w:tabs>
          <w:tab w:val="left" w:pos="2189"/>
          <w:tab w:val="left" w:pos="3178"/>
          <w:tab w:val="left" w:pos="5342"/>
          <w:tab w:val="left" w:pos="7685"/>
          <w:tab w:val="left" w:pos="878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владеть приёмами работы с информацией: формулировать основания для извлечения</w:t>
      </w:r>
      <w:r w:rsidRPr="001F6F92">
        <w:rPr>
          <w:rFonts w:ascii="Times New Roman" w:eastAsia="Times New Roman" w:hAnsi="Times New Roman"/>
          <w:color w:val="000000"/>
          <w:sz w:val="24"/>
          <w:szCs w:val="24"/>
          <w:lang w:val="ru-RU" w:eastAsia="ru-RU" w:bidi="ru-RU"/>
        </w:rPr>
        <w:tab/>
        <w:t>и</w:t>
      </w:r>
      <w:r w:rsidRPr="001F6F92">
        <w:rPr>
          <w:rFonts w:ascii="Times New Roman" w:eastAsia="Times New Roman" w:hAnsi="Times New Roman"/>
          <w:color w:val="000000"/>
          <w:sz w:val="24"/>
          <w:szCs w:val="24"/>
          <w:lang w:val="ru-RU" w:eastAsia="ru-RU" w:bidi="ru-RU"/>
        </w:rPr>
        <w:tab/>
        <w:t>обобщения</w:t>
      </w:r>
      <w:r w:rsidRPr="001F6F92">
        <w:rPr>
          <w:rFonts w:ascii="Times New Roman" w:eastAsia="Times New Roman" w:hAnsi="Times New Roman"/>
          <w:color w:val="000000"/>
          <w:sz w:val="24"/>
          <w:szCs w:val="24"/>
          <w:lang w:val="ru-RU" w:eastAsia="ru-RU" w:bidi="ru-RU"/>
        </w:rPr>
        <w:tab/>
        <w:t>информации</w:t>
      </w:r>
      <w:r w:rsidRPr="001F6F92">
        <w:rPr>
          <w:rFonts w:ascii="Times New Roman" w:eastAsia="Times New Roman" w:hAnsi="Times New Roman"/>
          <w:color w:val="000000"/>
          <w:sz w:val="24"/>
          <w:szCs w:val="24"/>
          <w:lang w:val="ru-RU" w:eastAsia="ru-RU" w:bidi="ru-RU"/>
        </w:rPr>
        <w:tab/>
        <w:t>из</w:t>
      </w:r>
      <w:r w:rsidRPr="001F6F92">
        <w:rPr>
          <w:rFonts w:ascii="Times New Roman" w:eastAsia="Times New Roman" w:hAnsi="Times New Roman"/>
          <w:color w:val="000000"/>
          <w:sz w:val="24"/>
          <w:szCs w:val="24"/>
          <w:lang w:val="ru-RU" w:eastAsia="ru-RU" w:bidi="ru-RU"/>
        </w:rPr>
        <w:tab/>
        <w:t>нескольких</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(3—4) источников, преобразовывать информацию из одной знаковой системы в другую;</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5E6E1B" w:rsidRPr="001F6F92" w:rsidRDefault="005E6E1B" w:rsidP="00D72B6D">
      <w:pPr>
        <w:numPr>
          <w:ilvl w:val="0"/>
          <w:numId w:val="143"/>
        </w:numPr>
        <w:tabs>
          <w:tab w:val="left" w:pos="1968"/>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освоения программы по биологии к концу обучения в 9 классе: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5E6E1B" w:rsidRPr="001F6F92" w:rsidRDefault="005E6E1B" w:rsidP="001F6F92">
      <w:pPr>
        <w:spacing w:after="0"/>
        <w:jc w:val="right"/>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объяснять положение человека в системе органического мира, его происхождение, отличия человека </w:t>
      </w:r>
      <w:r w:rsidRPr="001F6F92">
        <w:rPr>
          <w:rFonts w:ascii="Times New Roman" w:eastAsia="Times New Roman" w:hAnsi="Times New Roman"/>
          <w:color w:val="000000"/>
          <w:sz w:val="24"/>
          <w:szCs w:val="24"/>
          <w:lang w:val="ru-RU" w:eastAsia="ru-RU" w:bidi="ru-RU"/>
        </w:rPr>
        <w:lastRenderedPageBreak/>
        <w:t>от животных, приспособленность</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различным экологическим факторам (человеческие расы и адаптивные типы людей), родство человеческих рас;</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биологически активные вещества (витамины, ферменты, гормоны), выявлять их роль в процессе обмена веществ и превращения энергии;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применять биологические модели для выявления особенностей строения и функционирования органов и систем органов человека;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нейрогуморальную регуляцию процессов жизнедеятельности</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организма человека;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5E6E1B" w:rsidRPr="001F6F92" w:rsidRDefault="005E6E1B" w:rsidP="001F6F92">
      <w:pPr>
        <w:pStyle w:val="1"/>
        <w:pBdr>
          <w:bottom w:val="none" w:sz="0" w:space="0" w:color="auto"/>
        </w:pBdr>
        <w:spacing w:before="0"/>
        <w:ind w:firstLine="708"/>
        <w:jc w:val="both"/>
        <w:rPr>
          <w:sz w:val="24"/>
          <w:szCs w:val="24"/>
          <w:lang w:val="ru-RU"/>
        </w:rPr>
      </w:pPr>
    </w:p>
    <w:p w:rsidR="005E6E1B" w:rsidRPr="001F6F92" w:rsidRDefault="006D080B" w:rsidP="008F1B5C">
      <w:pPr>
        <w:pStyle w:val="20"/>
      </w:pPr>
      <w:bookmarkStart w:id="32" w:name="_Toc142756868"/>
      <w:r>
        <w:t>2.15</w:t>
      </w:r>
      <w:r w:rsidR="005E6E1B" w:rsidRPr="001F6F92">
        <w:t>. Федеральная рабочая программа по учебному курсу «Основы духовно-нравственной культуры народов России».</w:t>
      </w:r>
      <w:bookmarkEnd w:id="32"/>
    </w:p>
    <w:p w:rsidR="005E6E1B" w:rsidRPr="001F6F92" w:rsidRDefault="005E6E1B" w:rsidP="00D72B6D">
      <w:pPr>
        <w:numPr>
          <w:ilvl w:val="0"/>
          <w:numId w:val="144"/>
        </w:numPr>
        <w:tabs>
          <w:tab w:val="left" w:pos="1527"/>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5E6E1B" w:rsidRPr="001F6F92" w:rsidRDefault="005E6E1B" w:rsidP="00D72B6D">
      <w:pPr>
        <w:numPr>
          <w:ilvl w:val="0"/>
          <w:numId w:val="144"/>
        </w:numPr>
        <w:tabs>
          <w:tab w:val="left" w:pos="1588"/>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Пояснительная записка.</w:t>
      </w:r>
    </w:p>
    <w:p w:rsidR="005E6E1B" w:rsidRPr="001F6F92" w:rsidRDefault="005E6E1B" w:rsidP="00D72B6D">
      <w:pPr>
        <w:numPr>
          <w:ilvl w:val="0"/>
          <w:numId w:val="145"/>
        </w:numPr>
        <w:tabs>
          <w:tab w:val="left" w:pos="1734"/>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5E6E1B" w:rsidRPr="001F6F92" w:rsidRDefault="005E6E1B" w:rsidP="00D72B6D">
      <w:pPr>
        <w:numPr>
          <w:ilvl w:val="0"/>
          <w:numId w:val="145"/>
        </w:numPr>
        <w:tabs>
          <w:tab w:val="left" w:pos="3954"/>
          <w:tab w:val="left" w:pos="6167"/>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 В программе</w:t>
      </w:r>
      <w:r w:rsidRPr="001F6F92">
        <w:rPr>
          <w:rFonts w:ascii="Times New Roman" w:eastAsia="Times New Roman" w:hAnsi="Times New Roman"/>
          <w:color w:val="000000"/>
          <w:sz w:val="24"/>
          <w:szCs w:val="24"/>
          <w:lang w:val="ru-RU" w:eastAsia="ru-RU" w:bidi="ru-RU"/>
        </w:rPr>
        <w:tab/>
        <w:t>по ОДНКНР</w:t>
      </w:r>
      <w:r w:rsidRPr="001F6F92">
        <w:rPr>
          <w:rFonts w:ascii="Times New Roman" w:eastAsia="Times New Roman" w:hAnsi="Times New Roman"/>
          <w:color w:val="000000"/>
          <w:sz w:val="24"/>
          <w:szCs w:val="24"/>
          <w:lang w:val="ru-RU" w:eastAsia="ru-RU" w:bidi="ru-RU"/>
        </w:rPr>
        <w:tab/>
        <w:t>соблюдается преемственность</w:t>
      </w:r>
    </w:p>
    <w:p w:rsidR="005E6E1B" w:rsidRPr="001F6F92" w:rsidRDefault="005E6E1B" w:rsidP="001F6F92">
      <w:pPr>
        <w:tabs>
          <w:tab w:val="left" w:pos="6167"/>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 федеральным государственным образовательным стандартом начального общего образования, учитываются возрастные и</w:t>
      </w:r>
      <w:r w:rsidRPr="001F6F92">
        <w:rPr>
          <w:rFonts w:ascii="Times New Roman" w:eastAsia="Times New Roman" w:hAnsi="Times New Roman"/>
          <w:color w:val="000000"/>
          <w:sz w:val="24"/>
          <w:szCs w:val="24"/>
          <w:lang w:val="ru-RU" w:eastAsia="ru-RU" w:bidi="ru-RU"/>
        </w:rPr>
        <w:tab/>
        <w:t>психологические особенности</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обучающихся на уровне основного общего образования, необходимость формирования межпредметных связей. Учебный курс «Основы духовно</w:t>
      </w:r>
      <w:r w:rsidRPr="001F6F92">
        <w:rPr>
          <w:rFonts w:ascii="Times New Roman" w:eastAsia="Times New Roman" w:hAnsi="Times New Roman"/>
          <w:color w:val="000000"/>
          <w:sz w:val="24"/>
          <w:szCs w:val="24"/>
          <w:lang w:val="ru-RU" w:eastAsia="ru-RU" w:bidi="ru-RU"/>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1F6F92">
        <w:rPr>
          <w:rFonts w:ascii="Times New Roman" w:eastAsia="Times New Roman" w:hAnsi="Times New Roman"/>
          <w:color w:val="000000"/>
          <w:sz w:val="24"/>
          <w:szCs w:val="24"/>
          <w:lang w:val="ru-RU" w:eastAsia="ru-RU" w:bidi="ru-RU"/>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5E6E1B" w:rsidRPr="001F6F92" w:rsidRDefault="005E6E1B" w:rsidP="00D72B6D">
      <w:pPr>
        <w:numPr>
          <w:ilvl w:val="0"/>
          <w:numId w:val="145"/>
        </w:numPr>
        <w:tabs>
          <w:tab w:val="left" w:pos="1748"/>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5E6E1B" w:rsidRPr="001F6F92" w:rsidRDefault="005E6E1B" w:rsidP="00D72B6D">
      <w:pPr>
        <w:numPr>
          <w:ilvl w:val="0"/>
          <w:numId w:val="145"/>
        </w:numPr>
        <w:tabs>
          <w:tab w:val="left" w:pos="1743"/>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5E6E1B" w:rsidRPr="001F6F92" w:rsidRDefault="005E6E1B" w:rsidP="00D72B6D">
      <w:pPr>
        <w:numPr>
          <w:ilvl w:val="0"/>
          <w:numId w:val="145"/>
        </w:numPr>
        <w:tabs>
          <w:tab w:val="left" w:pos="1743"/>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w:t>
      </w:r>
      <w:r w:rsidRPr="001F6F92">
        <w:rPr>
          <w:rFonts w:ascii="Times New Roman" w:eastAsia="Times New Roman" w:hAnsi="Times New Roman"/>
          <w:color w:val="000000"/>
          <w:sz w:val="24"/>
          <w:szCs w:val="24"/>
          <w:lang w:val="ru-RU" w:eastAsia="ru-RU" w:bidi="ru-RU"/>
        </w:rPr>
        <w:lastRenderedPageBreak/>
        <w:t>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5E6E1B" w:rsidRPr="001F6F92" w:rsidRDefault="005E6E1B" w:rsidP="00D72B6D">
      <w:pPr>
        <w:numPr>
          <w:ilvl w:val="0"/>
          <w:numId w:val="145"/>
        </w:numPr>
        <w:tabs>
          <w:tab w:val="left" w:pos="1734"/>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5E6E1B" w:rsidRPr="001F6F92" w:rsidRDefault="005E6E1B" w:rsidP="00D72B6D">
      <w:pPr>
        <w:numPr>
          <w:ilvl w:val="0"/>
          <w:numId w:val="145"/>
        </w:numPr>
        <w:tabs>
          <w:tab w:val="left" w:pos="1743"/>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1F6F92">
        <w:rPr>
          <w:rFonts w:ascii="Times New Roman" w:eastAsia="Times New Roman" w:hAnsi="Times New Roman"/>
          <w:color w:val="000000"/>
          <w:sz w:val="24"/>
          <w:szCs w:val="24"/>
          <w:lang w:val="ru-RU" w:eastAsia="ru-RU" w:bidi="ru-RU"/>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5E6E1B" w:rsidRPr="001F6F92" w:rsidRDefault="005E6E1B" w:rsidP="00D72B6D">
      <w:pPr>
        <w:numPr>
          <w:ilvl w:val="0"/>
          <w:numId w:val="145"/>
        </w:numPr>
        <w:tabs>
          <w:tab w:val="left" w:pos="1738"/>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5E6E1B" w:rsidRPr="001F6F92" w:rsidRDefault="005E6E1B" w:rsidP="00D72B6D">
      <w:pPr>
        <w:numPr>
          <w:ilvl w:val="0"/>
          <w:numId w:val="145"/>
        </w:numPr>
        <w:tabs>
          <w:tab w:val="left" w:pos="1738"/>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5E6E1B" w:rsidRPr="001F6F92" w:rsidRDefault="005E6E1B" w:rsidP="00D72B6D">
      <w:pPr>
        <w:numPr>
          <w:ilvl w:val="0"/>
          <w:numId w:val="145"/>
        </w:numPr>
        <w:tabs>
          <w:tab w:val="left" w:pos="1878"/>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5E6E1B" w:rsidRPr="001F6F92" w:rsidRDefault="005E6E1B" w:rsidP="00D72B6D">
      <w:pPr>
        <w:numPr>
          <w:ilvl w:val="0"/>
          <w:numId w:val="145"/>
        </w:numPr>
        <w:tabs>
          <w:tab w:val="left" w:pos="1873"/>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1F6F92">
        <w:rPr>
          <w:rFonts w:ascii="Times New Roman" w:eastAsia="Times New Roman" w:hAnsi="Times New Roman"/>
          <w:color w:val="000000"/>
          <w:sz w:val="24"/>
          <w:szCs w:val="24"/>
          <w:lang w:val="ru-RU" w:eastAsia="ru-RU" w:bidi="ru-RU"/>
        </w:rPr>
        <w:softHyphen/>
        <w:t>нравственной жизни народов России, их культуре, религии и историческом развитии.</w:t>
      </w:r>
    </w:p>
    <w:p w:rsidR="005E6E1B" w:rsidRPr="001F6F92" w:rsidRDefault="005E6E1B" w:rsidP="00D72B6D">
      <w:pPr>
        <w:numPr>
          <w:ilvl w:val="0"/>
          <w:numId w:val="145"/>
        </w:numPr>
        <w:tabs>
          <w:tab w:val="left" w:pos="1938"/>
        </w:tabs>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Целями изучения учебного курса ОДНКНР являются: формирование общероссийской гражданской идентичности обучающихся</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5E6E1B" w:rsidRPr="001F6F92" w:rsidRDefault="005E6E1B" w:rsidP="00D72B6D">
      <w:pPr>
        <w:numPr>
          <w:ilvl w:val="0"/>
          <w:numId w:val="145"/>
        </w:numPr>
        <w:tabs>
          <w:tab w:val="left" w:pos="1914"/>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Цели курса ОДНКНР определяют следующие задачи: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овладение предметными компетенциями, имеющими преимущественное значение для формирования гражданской идентичности обучающегося;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развитие представлений о значении духовно-нравственных ценностей и нравственных норм </w:t>
      </w:r>
      <w:r w:rsidRPr="001F6F92">
        <w:rPr>
          <w:rFonts w:ascii="Times New Roman" w:eastAsia="Times New Roman" w:hAnsi="Times New Roman"/>
          <w:color w:val="000000"/>
          <w:sz w:val="24"/>
          <w:szCs w:val="24"/>
          <w:lang w:val="ru-RU" w:eastAsia="ru-RU" w:bidi="ru-RU"/>
        </w:rPr>
        <w:lastRenderedPageBreak/>
        <w:t>для достойной жизни личности, семьи, общества, ответственного отношения к будущему отцовству и материнству;</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воспитание уважительного и бережного отношения к историческому, религиозному и культурному наследию народов Российской Федерации;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5E6E1B" w:rsidRPr="001F6F92" w:rsidRDefault="005E6E1B" w:rsidP="00D72B6D">
      <w:pPr>
        <w:numPr>
          <w:ilvl w:val="0"/>
          <w:numId w:val="145"/>
        </w:numPr>
        <w:tabs>
          <w:tab w:val="left" w:pos="1873"/>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курса ОДНКНР вносит значительный вклад в достижение главных целей основного общего образования, способствуя: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углублению представлений о светской этике, религиозной культуре народов Российской Федерации, их роли в развитии современного общества;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раскрытию природы духовно-нравственных ценностей российского общества, объединяющих светскость и духовность;</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w:t>
      </w:r>
      <w:r w:rsidRPr="001F6F92">
        <w:rPr>
          <w:rFonts w:ascii="Times New Roman" w:eastAsia="Times New Roman" w:hAnsi="Times New Roman"/>
          <w:color w:val="000000"/>
          <w:sz w:val="24"/>
          <w:szCs w:val="24"/>
          <w:lang w:val="ru-RU" w:eastAsia="ru-RU" w:bidi="ru-RU"/>
        </w:rPr>
        <w:lastRenderedPageBreak/>
        <w:t>познавательной деятельности.</w:t>
      </w:r>
    </w:p>
    <w:p w:rsidR="005E6E1B" w:rsidRPr="001F6F92" w:rsidRDefault="005E6E1B" w:rsidP="00D72B6D">
      <w:pPr>
        <w:numPr>
          <w:ilvl w:val="0"/>
          <w:numId w:val="145"/>
        </w:numPr>
        <w:tabs>
          <w:tab w:val="left" w:pos="2026"/>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Общее число часов, рекомендованных для изучения курса ОДНКНР, - 68 часов: в 5 классе - 34 часа (1 час в неделю), в 6 классе - 34 часа (1 час в неделю).</w:t>
      </w:r>
    </w:p>
    <w:p w:rsidR="005E6E1B" w:rsidRPr="001F6F92" w:rsidRDefault="005E6E1B" w:rsidP="00D72B6D">
      <w:pPr>
        <w:numPr>
          <w:ilvl w:val="0"/>
          <w:numId w:val="144"/>
        </w:numPr>
        <w:tabs>
          <w:tab w:val="left" w:pos="1550"/>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обучения в 5 классе.</w:t>
      </w:r>
    </w:p>
    <w:p w:rsidR="005E6E1B" w:rsidRPr="001F6F92" w:rsidRDefault="005E6E1B" w:rsidP="00D72B6D">
      <w:pPr>
        <w:numPr>
          <w:ilvl w:val="0"/>
          <w:numId w:val="146"/>
        </w:numPr>
        <w:tabs>
          <w:tab w:val="left" w:pos="1757"/>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Тематический блок 1. «Россия - наш общий дом».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1. Зачем изучать курс «Основы духовно-нравственной культуры народов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2. Наш дом - Россия.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Россия - многонациональная страна. Многонациональный народ Российской Федерации. Россия как общий дом. Дружба народов.</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3. Язык и история.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5E6E1B" w:rsidRPr="001F6F92" w:rsidRDefault="005E6E1B" w:rsidP="001F6F92">
      <w:pPr>
        <w:tabs>
          <w:tab w:val="left" w:pos="1478"/>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1F6F92">
        <w:rPr>
          <w:rFonts w:ascii="Times New Roman" w:eastAsia="Times New Roman" w:hAnsi="Times New Roman"/>
          <w:color w:val="000000"/>
          <w:sz w:val="24"/>
          <w:szCs w:val="24"/>
          <w:lang w:val="ru-RU" w:eastAsia="ru-RU" w:bidi="ru-RU"/>
        </w:rPr>
        <w:tab/>
        <w:t>развитие. Русский язык как культурообразующий проект</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язык межнационального общения. Важность общего языка для всех народов России. Возможности, которые даёт русский язык.</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5. Истоки родной культуры.</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6. Материальная культура.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7. Духовная культура.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8. Культура и религия.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9. Культура и образование.</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10. Многообразие культур России (практическое занятие).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Единство культур народов России. Что значит быть культурным человеком? Знание о культуре народов России.</w:t>
      </w:r>
    </w:p>
    <w:p w:rsidR="005E6E1B" w:rsidRPr="001F6F92" w:rsidRDefault="005E6E1B" w:rsidP="00D72B6D">
      <w:pPr>
        <w:numPr>
          <w:ilvl w:val="0"/>
          <w:numId w:val="146"/>
        </w:numPr>
        <w:tabs>
          <w:tab w:val="left" w:pos="1838"/>
        </w:tabs>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Тематический блок 2. «Семья и духовно-нравственные ценности». Тема 11. Семья - хранитель духовных ценностей.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Семья - базовый элемент общества. Семейные ценности, традиции и культура. Помощь сиротам как духовно-нравственный долг человека.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12. Родина начинается с семьи.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История семьи как часть истории народа, государства, человечества. Как связаны Родина и семья? Что такое Родина и Отечество?</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Тема 13. Традиции семейного воспитания в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Семейные традиции народов России. Межнациональные семьи. Семейное воспитание как трансляция ценностей.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15. Труд в истории семьи.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Социальные роли в истории семьи. Роль домашнего труда.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Роль нравственных норм в благополучии семьи.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5E6E1B" w:rsidRPr="001F6F92" w:rsidRDefault="005E6E1B" w:rsidP="00D72B6D">
      <w:pPr>
        <w:numPr>
          <w:ilvl w:val="0"/>
          <w:numId w:val="146"/>
        </w:numPr>
        <w:tabs>
          <w:tab w:val="left" w:pos="1843"/>
        </w:tabs>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Тематический блок 3. «Духовно-нравственное богатство личности». Тема 17. Личность - общество - культура.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5E6E1B" w:rsidRPr="001F6F92" w:rsidRDefault="005E6E1B" w:rsidP="001F6F92">
      <w:pPr>
        <w:spacing w:after="1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как творческой деятельности, как реализации.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5E6E1B" w:rsidRPr="001F6F92" w:rsidRDefault="005E6E1B" w:rsidP="00D72B6D">
      <w:pPr>
        <w:numPr>
          <w:ilvl w:val="0"/>
          <w:numId w:val="147"/>
        </w:numPr>
        <w:tabs>
          <w:tab w:val="left" w:pos="1790"/>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Тематический блок 4. «Культурное единство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20. Историческая память как духовно-нравственная ценность.</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21. Литература как язык культуры.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22. Взаимовлияние культур.</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25. Праздники в культуре народов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26. Памятники архитектуры в культуре народов России.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w:t>
      </w:r>
      <w:r w:rsidRPr="001F6F92">
        <w:rPr>
          <w:rFonts w:ascii="Times New Roman" w:eastAsia="Times New Roman" w:hAnsi="Times New Roman"/>
          <w:color w:val="000000"/>
          <w:sz w:val="24"/>
          <w:szCs w:val="24"/>
          <w:lang w:val="ru-RU" w:eastAsia="ru-RU" w:bidi="ru-RU"/>
        </w:rPr>
        <w:lastRenderedPageBreak/>
        <w:t>духовно-нравственные ценности народов России.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27. Музыкальная культура народов России.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28. Изобразительное искусство народов России.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30. Бытовые традиции народов России: пища, одежда, дом (практическое занятие).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Рассказ о бытовых традициях своей семьи, народа, региона. Доклад с использованием разнообразного зрительного ряда и других источников.</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31. Культурная карта России (практическое занятие).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География культур России. Россия как культурная карта.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Описание регионов в соответствии с их особенностями.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32. Единство страны - залог будущего России.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Россия - единая страна. Русский мир. Общая история, сходство культурных традиций, единые духовно-нравственные ценности народов России.</w:t>
      </w:r>
    </w:p>
    <w:p w:rsidR="005E6E1B" w:rsidRPr="001F6F92" w:rsidRDefault="005E6E1B" w:rsidP="00D72B6D">
      <w:pPr>
        <w:numPr>
          <w:ilvl w:val="0"/>
          <w:numId w:val="148"/>
        </w:numPr>
        <w:tabs>
          <w:tab w:val="left" w:pos="1588"/>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обучения в 6 классе.</w:t>
      </w:r>
    </w:p>
    <w:p w:rsidR="005E6E1B" w:rsidRPr="001F6F92" w:rsidRDefault="005E6E1B" w:rsidP="00D72B6D">
      <w:pPr>
        <w:numPr>
          <w:ilvl w:val="0"/>
          <w:numId w:val="149"/>
        </w:numPr>
        <w:tabs>
          <w:tab w:val="left" w:pos="1794"/>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Тематический блок 1. «Культура как социальность».</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1. Мир культуры: его структура.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2. Культура России: многообразие регионов.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3. История быта как история культуры.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5. Образование в культуре народов России. Представление об основных этапах в истории образования.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6. Права и обязанности человека.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7. Общество и религия: духовно-нравственное взаимодействие.</w:t>
      </w:r>
    </w:p>
    <w:p w:rsidR="005E6E1B" w:rsidRPr="001F6F92" w:rsidRDefault="005E6E1B" w:rsidP="001F6F92">
      <w:pPr>
        <w:tabs>
          <w:tab w:val="left" w:pos="346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Мир религий в истории. Религии народов России сегодня. Г осударствообразующие</w:t>
      </w:r>
      <w:r w:rsidRPr="001F6F92">
        <w:rPr>
          <w:rFonts w:ascii="Times New Roman" w:eastAsia="Times New Roman" w:hAnsi="Times New Roman"/>
          <w:color w:val="000000"/>
          <w:sz w:val="24"/>
          <w:szCs w:val="24"/>
          <w:lang w:val="ru-RU" w:eastAsia="ru-RU" w:bidi="ru-RU"/>
        </w:rPr>
        <w:tab/>
        <w:t>и традиционные религии как источник</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духовно-нравственных ценностей.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8. Современный мир: самое важное (практическое занятие).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5E6E1B" w:rsidRPr="001F6F92" w:rsidRDefault="005E6E1B" w:rsidP="00D72B6D">
      <w:pPr>
        <w:numPr>
          <w:ilvl w:val="0"/>
          <w:numId w:val="149"/>
        </w:numPr>
        <w:tabs>
          <w:tab w:val="left" w:pos="1810"/>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Тематический блок 2. «Человек и его отражение в культуре».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9. Каким должен быть человек? Духовно-нравственный облик и идеал человека.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Свойства и качества человека, его образ в культуре народов России, единство человеческих качеств. Единство духовной жизни.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11. Религия как источник нравственности.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12. Наука как источник знания о человеке и человеческом.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Гуманитарное знание и его особенности. Культура как самопознание. Этика. Эстетика. Право в контексте духовно-нравственных ценностей.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13. Этика и нравственность как категории духовной культуры.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Что такое этика. Добро и его проявления в реальной жизни. Что значит быть нравственным. Почему нравственность важна?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14. Самопознание (практическое занятие).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Автобиография и автопортрет: кто я и что я люблю. Как устроена моя жизнь. Выполнение проекта.</w:t>
      </w:r>
    </w:p>
    <w:p w:rsidR="005E6E1B" w:rsidRPr="001F6F92" w:rsidRDefault="005E6E1B" w:rsidP="00D72B6D">
      <w:pPr>
        <w:numPr>
          <w:ilvl w:val="0"/>
          <w:numId w:val="149"/>
        </w:numPr>
        <w:tabs>
          <w:tab w:val="left" w:pos="1819"/>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Тематический блок 3. «Человек как член общества».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15. Труд делает человека человеком.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16. Подвиг: как узнать героя?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Что такое подвиг. Героизм как самопожертвование. Героизм на войне. Подвиг в мирное время. Милосердие, взаимопомощь.</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17. Люди в обществе: духовно-нравственное взаимовлияние.</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Человек в социальном измерении. Дружба, предательство. Коллектив. Личные границы. Этика предпринимательства. Социальная помощь.</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18. Проблемы современного общества как отражение его духовно-нравственного самосознания.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Бедность. Инвалидность. Асоциальная семья. Сиротство.</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Отражение этих явлений в культуре общества.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19. Духовно-нравственные ориентиры социальных отношений.</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Милосердие. Взаимопомощь. Социальное служение. Благотворительность. Волонтёрство. Общественные блага.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20. Гуманизм как сущностная характеристика духовно-нравственной культуры народов России.</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Гуманизм. Истоки гуманистического мышления. Философия гуманизма. Проявления гуманизма в историко-культурном наследии народов России.</w:t>
      </w:r>
    </w:p>
    <w:p w:rsidR="005E6E1B" w:rsidRPr="001F6F92" w:rsidRDefault="005E6E1B" w:rsidP="001F6F92">
      <w:pPr>
        <w:tabs>
          <w:tab w:val="left" w:pos="1580"/>
          <w:tab w:val="left" w:pos="4010"/>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w:t>
      </w:r>
      <w:r w:rsidRPr="001F6F92">
        <w:rPr>
          <w:rFonts w:ascii="Times New Roman" w:eastAsia="Times New Roman" w:hAnsi="Times New Roman"/>
          <w:color w:val="000000"/>
          <w:sz w:val="24"/>
          <w:szCs w:val="24"/>
          <w:lang w:val="ru-RU" w:eastAsia="ru-RU" w:bidi="ru-RU"/>
        </w:rPr>
        <w:tab/>
        <w:t>21. Социальные</w:t>
      </w:r>
      <w:r w:rsidRPr="001F6F92">
        <w:rPr>
          <w:rFonts w:ascii="Times New Roman" w:eastAsia="Times New Roman" w:hAnsi="Times New Roman"/>
          <w:color w:val="000000"/>
          <w:sz w:val="24"/>
          <w:szCs w:val="24"/>
          <w:lang w:val="ru-RU" w:eastAsia="ru-RU" w:bidi="ru-RU"/>
        </w:rPr>
        <w:tab/>
        <w:t>профессии; их важность для сохранения</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духовно-нравственного облика общества.</w:t>
      </w:r>
    </w:p>
    <w:p w:rsidR="005E6E1B" w:rsidRPr="001F6F92" w:rsidRDefault="005E6E1B" w:rsidP="001F6F92">
      <w:pPr>
        <w:tabs>
          <w:tab w:val="left" w:pos="1580"/>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Социальные профессии: врач, учитель, пожарный, полицейский, социальный работник.</w:t>
      </w:r>
      <w:r w:rsidRPr="001F6F92">
        <w:rPr>
          <w:rFonts w:ascii="Times New Roman" w:eastAsia="Times New Roman" w:hAnsi="Times New Roman"/>
          <w:color w:val="000000"/>
          <w:sz w:val="24"/>
          <w:szCs w:val="24"/>
          <w:lang w:val="ru-RU" w:eastAsia="ru-RU" w:bidi="ru-RU"/>
        </w:rPr>
        <w:tab/>
        <w:t>Духовно-нравственные качества, необходимые представителям</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этих профессий.</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22. Выдающиеся благотворители в истории. Благотворительность как нравственный долг.</w:t>
      </w:r>
    </w:p>
    <w:p w:rsidR="005E6E1B" w:rsidRPr="001F6F92" w:rsidRDefault="005E6E1B" w:rsidP="001F6F92">
      <w:pPr>
        <w:tabs>
          <w:tab w:val="left" w:pos="1580"/>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Меценаты, философы, религиозные лидеры, врачи, учёные, педагоги. Важность</w:t>
      </w:r>
      <w:r w:rsidRPr="001F6F92">
        <w:rPr>
          <w:rFonts w:ascii="Times New Roman" w:eastAsia="Times New Roman" w:hAnsi="Times New Roman"/>
          <w:color w:val="000000"/>
          <w:sz w:val="24"/>
          <w:szCs w:val="24"/>
          <w:lang w:val="ru-RU" w:eastAsia="ru-RU" w:bidi="ru-RU"/>
        </w:rPr>
        <w:tab/>
        <w:t>меценатства для духовно-нравственного развития личности</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самого мецената и общества в целом.</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23. Выдающиеся учёные России. Наука как источник социального и духовного прогресса общества.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5E6E1B" w:rsidRPr="001F6F92" w:rsidRDefault="005E6E1B" w:rsidP="001F6F92">
      <w:pPr>
        <w:spacing w:after="36"/>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24. Моя профессия (практическое занятие).</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Труд как самореализация, как вклад в общество. Рассказ о своей будущей профессии.</w:t>
      </w:r>
    </w:p>
    <w:p w:rsidR="005E6E1B" w:rsidRPr="001F6F92" w:rsidRDefault="005E6E1B" w:rsidP="00D72B6D">
      <w:pPr>
        <w:numPr>
          <w:ilvl w:val="0"/>
          <w:numId w:val="149"/>
        </w:numPr>
        <w:tabs>
          <w:tab w:val="left" w:pos="1830"/>
        </w:tabs>
        <w:spacing w:after="162"/>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Тематический блок 4. «Родина и патриотизм».</w:t>
      </w:r>
    </w:p>
    <w:p w:rsidR="005E6E1B" w:rsidRPr="001F6F92" w:rsidRDefault="005E6E1B" w:rsidP="001F6F92">
      <w:pPr>
        <w:spacing w:after="2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25. Гражданин.</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Родина и гражданство, их взаимосвязь. Что делает человека гражданином. Нравственные качества гражданина.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26. Патриотизм.</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Патриотизм. Толерантность. Уважение к другим народам и их истории. Важность патриотизма.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27. Защита Родины: подвиг или долг?</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Война и мир. Роль знания в защите Родины. Долг гражданина перед обществом. Военные подвиги. Честь. Доблесть.</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28. Государство. Россия - наша Родина.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29. Гражданская идентичность (практическое занятие).</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Какими качествами должен обладать человек как гражданин.</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30. Моя школа и мой класс (практическое занятие). Портрет школы или класса через добрые дела.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31. Человек: какой он? (практическое занятие).</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Человек. Его образы в культуре. Духовность и нравственность как важнейшие качества человека.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31. Человек и культура (проект).</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Итоговый проект: «Что значит быть человеком?»</w:t>
      </w:r>
    </w:p>
    <w:p w:rsidR="005E6E1B" w:rsidRPr="001F6F92" w:rsidRDefault="005E6E1B" w:rsidP="00D72B6D">
      <w:pPr>
        <w:numPr>
          <w:ilvl w:val="0"/>
          <w:numId w:val="148"/>
        </w:numPr>
        <w:tabs>
          <w:tab w:val="left" w:pos="1582"/>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Планируемые результаты освоения программы по ОДНКНР на уровне основного общего образования.</w:t>
      </w:r>
    </w:p>
    <w:p w:rsidR="005E6E1B" w:rsidRPr="001F6F92" w:rsidRDefault="005E6E1B" w:rsidP="00D72B6D">
      <w:pPr>
        <w:numPr>
          <w:ilvl w:val="0"/>
          <w:numId w:val="150"/>
        </w:numPr>
        <w:tabs>
          <w:tab w:val="left" w:pos="1789"/>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E6E1B" w:rsidRPr="001F6F92" w:rsidRDefault="005E6E1B" w:rsidP="00D72B6D">
      <w:pPr>
        <w:numPr>
          <w:ilvl w:val="0"/>
          <w:numId w:val="150"/>
        </w:numPr>
        <w:tabs>
          <w:tab w:val="left" w:pos="1760"/>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5E6E1B" w:rsidRPr="001F6F92" w:rsidRDefault="005E6E1B" w:rsidP="00D72B6D">
      <w:pPr>
        <w:numPr>
          <w:ilvl w:val="0"/>
          <w:numId w:val="151"/>
        </w:numPr>
        <w:tabs>
          <w:tab w:val="left" w:pos="1976"/>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Личностные результаты освоения курса достигаются в единстве учебной и воспитательной деятельности.</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Личностные результаты освоения курса включают:</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осознание российской гражданской идентичности;</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готовность обучающихся к саморазвитию, самостоятельности и личностному самоопределению;</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ценность самостоятельности и инициативы;</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наличие мотивации к целенаправленной социально значимой деятельности;</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сформированность внутренней позиции личности как особого ценностного отношения к себе, окружающим людям и жизни в целом.</w:t>
      </w:r>
    </w:p>
    <w:p w:rsidR="005E6E1B" w:rsidRPr="001F6F92" w:rsidRDefault="005E6E1B" w:rsidP="00D72B6D">
      <w:pPr>
        <w:numPr>
          <w:ilvl w:val="0"/>
          <w:numId w:val="151"/>
        </w:numPr>
        <w:tabs>
          <w:tab w:val="left" w:pos="1981"/>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5E6E1B" w:rsidRPr="001F6F92" w:rsidRDefault="005E6E1B" w:rsidP="00D72B6D">
      <w:pPr>
        <w:numPr>
          <w:ilvl w:val="0"/>
          <w:numId w:val="152"/>
        </w:numPr>
        <w:tabs>
          <w:tab w:val="left" w:pos="1144"/>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патриотического воспитания: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5E6E1B" w:rsidRPr="001F6F92" w:rsidRDefault="005E6E1B" w:rsidP="00D72B6D">
      <w:pPr>
        <w:numPr>
          <w:ilvl w:val="0"/>
          <w:numId w:val="152"/>
        </w:numPr>
        <w:tabs>
          <w:tab w:val="left" w:pos="1172"/>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гражданского воспитания: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5E6E1B" w:rsidRPr="001F6F92" w:rsidRDefault="005E6E1B" w:rsidP="001F6F92">
      <w:pPr>
        <w:tabs>
          <w:tab w:val="left" w:pos="3117"/>
          <w:tab w:val="left" w:pos="6098"/>
          <w:tab w:val="left" w:pos="889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воспитание</w:t>
      </w:r>
      <w:r w:rsidRPr="001F6F92">
        <w:rPr>
          <w:rFonts w:ascii="Times New Roman" w:eastAsia="Times New Roman" w:hAnsi="Times New Roman"/>
          <w:color w:val="000000"/>
          <w:sz w:val="24"/>
          <w:szCs w:val="24"/>
          <w:lang w:val="ru-RU" w:eastAsia="ru-RU" w:bidi="ru-RU"/>
        </w:rPr>
        <w:tab/>
        <w:t>веротерпимости,</w:t>
      </w:r>
      <w:r w:rsidRPr="001F6F92">
        <w:rPr>
          <w:rFonts w:ascii="Times New Roman" w:eastAsia="Times New Roman" w:hAnsi="Times New Roman"/>
          <w:color w:val="000000"/>
          <w:sz w:val="24"/>
          <w:szCs w:val="24"/>
          <w:lang w:val="ru-RU" w:eastAsia="ru-RU" w:bidi="ru-RU"/>
        </w:rPr>
        <w:tab/>
        <w:t>уважительного</w:t>
      </w:r>
      <w:r w:rsidRPr="001F6F92">
        <w:rPr>
          <w:rFonts w:ascii="Times New Roman" w:eastAsia="Times New Roman" w:hAnsi="Times New Roman"/>
          <w:color w:val="000000"/>
          <w:sz w:val="24"/>
          <w:szCs w:val="24"/>
          <w:lang w:val="ru-RU" w:eastAsia="ru-RU" w:bidi="ru-RU"/>
        </w:rPr>
        <w:tab/>
        <w:t>отношения</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религиозным чувствам, взглядам людей или их отсутствию;</w:t>
      </w:r>
    </w:p>
    <w:p w:rsidR="005E6E1B" w:rsidRPr="001F6F92" w:rsidRDefault="005E6E1B" w:rsidP="00D72B6D">
      <w:pPr>
        <w:numPr>
          <w:ilvl w:val="0"/>
          <w:numId w:val="152"/>
        </w:numPr>
        <w:tabs>
          <w:tab w:val="left" w:pos="1123"/>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ценности познавательной деятельности: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воспитание веротерпимости, уважительного отношения к религиозным чувствам, взглядам людей или их отсутствию;</w:t>
      </w:r>
    </w:p>
    <w:p w:rsidR="005E6E1B" w:rsidRPr="001F6F92" w:rsidRDefault="005E6E1B" w:rsidP="00D72B6D">
      <w:pPr>
        <w:numPr>
          <w:ilvl w:val="0"/>
          <w:numId w:val="152"/>
        </w:numPr>
        <w:tabs>
          <w:tab w:val="left" w:pos="1123"/>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духовно-нравственного воспитания.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w:t>
      </w:r>
      <w:r w:rsidRPr="001F6F92">
        <w:rPr>
          <w:rFonts w:ascii="Times New Roman" w:eastAsia="Times New Roman" w:hAnsi="Times New Roman"/>
          <w:color w:val="000000"/>
          <w:sz w:val="24"/>
          <w:szCs w:val="24"/>
          <w:lang w:val="ru-RU" w:eastAsia="ru-RU" w:bidi="ru-RU"/>
        </w:rPr>
        <w:lastRenderedPageBreak/>
        <w:t>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5E6E1B" w:rsidRPr="001F6F92" w:rsidRDefault="005E6E1B" w:rsidP="00D72B6D">
      <w:pPr>
        <w:numPr>
          <w:ilvl w:val="0"/>
          <w:numId w:val="150"/>
        </w:numPr>
        <w:tabs>
          <w:tab w:val="left" w:pos="1738"/>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E6E1B" w:rsidRPr="001F6F92" w:rsidRDefault="005E6E1B" w:rsidP="00D72B6D">
      <w:pPr>
        <w:numPr>
          <w:ilvl w:val="0"/>
          <w:numId w:val="153"/>
        </w:numPr>
        <w:tabs>
          <w:tab w:val="left" w:pos="1950"/>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следующие познавательные универсальные учебные действия:</w:t>
      </w:r>
    </w:p>
    <w:p w:rsidR="005E6E1B" w:rsidRPr="001F6F92" w:rsidRDefault="005E6E1B" w:rsidP="001F6F92">
      <w:pPr>
        <w:tabs>
          <w:tab w:val="left" w:pos="2655"/>
          <w:tab w:val="left" w:pos="5022"/>
          <w:tab w:val="left" w:pos="834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определять понятия, создавать обобщения, устанавливать аналогии, классифицировать,</w:t>
      </w:r>
      <w:r w:rsidRPr="001F6F92">
        <w:rPr>
          <w:rFonts w:ascii="Times New Roman" w:eastAsia="Times New Roman" w:hAnsi="Times New Roman"/>
          <w:color w:val="000000"/>
          <w:sz w:val="24"/>
          <w:szCs w:val="24"/>
          <w:lang w:val="ru-RU" w:eastAsia="ru-RU" w:bidi="ru-RU"/>
        </w:rPr>
        <w:tab/>
        <w:t>самостоятельно</w:t>
      </w:r>
      <w:r w:rsidRPr="001F6F92">
        <w:rPr>
          <w:rFonts w:ascii="Times New Roman" w:eastAsia="Times New Roman" w:hAnsi="Times New Roman"/>
          <w:color w:val="000000"/>
          <w:sz w:val="24"/>
          <w:szCs w:val="24"/>
          <w:lang w:val="ru-RU" w:eastAsia="ru-RU" w:bidi="ru-RU"/>
        </w:rPr>
        <w:tab/>
        <w:t>выбирать основания</w:t>
      </w:r>
      <w:r w:rsidRPr="001F6F92">
        <w:rPr>
          <w:rFonts w:ascii="Times New Roman" w:eastAsia="Times New Roman" w:hAnsi="Times New Roman"/>
          <w:color w:val="000000"/>
          <w:sz w:val="24"/>
          <w:szCs w:val="24"/>
          <w:lang w:val="ru-RU" w:eastAsia="ru-RU" w:bidi="ru-RU"/>
        </w:rPr>
        <w:tab/>
        <w:t>и критерии</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смысловое чтение;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мотивации к овладению культурой активного использования словарей и других поисковых систем.</w:t>
      </w:r>
    </w:p>
    <w:p w:rsidR="005E6E1B" w:rsidRPr="001F6F92" w:rsidRDefault="005E6E1B" w:rsidP="00D72B6D">
      <w:pPr>
        <w:numPr>
          <w:ilvl w:val="0"/>
          <w:numId w:val="153"/>
        </w:numPr>
        <w:tabs>
          <w:tab w:val="left" w:pos="2655"/>
          <w:tab w:val="left" w:pos="5022"/>
          <w:tab w:val="left" w:pos="6366"/>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 У</w:t>
      </w:r>
      <w:r w:rsidRPr="001F6F92">
        <w:rPr>
          <w:rFonts w:ascii="Times New Roman" w:eastAsia="Times New Roman" w:hAnsi="Times New Roman"/>
          <w:color w:val="000000"/>
          <w:sz w:val="24"/>
          <w:szCs w:val="24"/>
          <w:lang w:val="ru-RU" w:eastAsia="ru-RU" w:bidi="ru-RU"/>
        </w:rPr>
        <w:tab/>
        <w:t>обучающегося</w:t>
      </w:r>
      <w:r w:rsidRPr="001F6F92">
        <w:rPr>
          <w:rFonts w:ascii="Times New Roman" w:eastAsia="Times New Roman" w:hAnsi="Times New Roman"/>
          <w:color w:val="000000"/>
          <w:sz w:val="24"/>
          <w:szCs w:val="24"/>
          <w:lang w:val="ru-RU" w:eastAsia="ru-RU" w:bidi="ru-RU"/>
        </w:rPr>
        <w:tab/>
        <w:t>будут</w:t>
      </w:r>
      <w:r w:rsidRPr="001F6F92">
        <w:rPr>
          <w:rFonts w:ascii="Times New Roman" w:eastAsia="Times New Roman" w:hAnsi="Times New Roman"/>
          <w:color w:val="000000"/>
          <w:sz w:val="24"/>
          <w:szCs w:val="24"/>
          <w:lang w:val="ru-RU" w:eastAsia="ru-RU" w:bidi="ru-RU"/>
        </w:rPr>
        <w:tab/>
        <w:t>сформированы следующие</w:t>
      </w:r>
    </w:p>
    <w:p w:rsidR="005E6E1B" w:rsidRPr="001F6F92" w:rsidRDefault="005E6E1B" w:rsidP="001F6F92">
      <w:pPr>
        <w:spacing w:after="0"/>
        <w:jc w:val="right"/>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коммуникативные универсальные учебные действия: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организовывать учебное сотрудничество и совместную деятельность с учителем и сверстниками;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работать индивидуально и в группе: находить общее решение и разрешать конфликты на основе согласования позиций и учёта интересов;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формулировать, аргументировать и отстаивать своё мнение (учебное сотрудничество);</w:t>
      </w:r>
    </w:p>
    <w:p w:rsidR="005E6E1B" w:rsidRPr="001F6F92" w:rsidRDefault="005E6E1B" w:rsidP="001F6F92">
      <w:pPr>
        <w:tabs>
          <w:tab w:val="left" w:pos="837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осознанно использовать речевые средства в соответствии с задачей коммуникации для выражения своих чувств, мыслей и</w:t>
      </w:r>
      <w:r w:rsidRPr="001F6F92">
        <w:rPr>
          <w:rFonts w:ascii="Times New Roman" w:eastAsia="Times New Roman" w:hAnsi="Times New Roman"/>
          <w:color w:val="000000"/>
          <w:sz w:val="24"/>
          <w:szCs w:val="24"/>
          <w:lang w:val="ru-RU" w:eastAsia="ru-RU" w:bidi="ru-RU"/>
        </w:rPr>
        <w:tab/>
        <w:t>потребностей</w:t>
      </w:r>
    </w:p>
    <w:p w:rsidR="005E6E1B" w:rsidRPr="001F6F92" w:rsidRDefault="005E6E1B" w:rsidP="001F6F92">
      <w:pPr>
        <w:spacing w:after="0"/>
        <w:jc w:val="right"/>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для планирования и регуляции своей деятельности;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владение устной и письменной речью, монологической контекстной речью (коммуникация);</w:t>
      </w:r>
    </w:p>
    <w:p w:rsidR="005E6E1B" w:rsidRPr="001F6F92" w:rsidRDefault="005E6E1B" w:rsidP="001F6F92">
      <w:pPr>
        <w:tabs>
          <w:tab w:val="left" w:pos="5539"/>
          <w:tab w:val="left" w:pos="802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и развитие компетентности в области использования информационно-коммуникационных</w:t>
      </w:r>
      <w:r w:rsidRPr="001F6F92">
        <w:rPr>
          <w:rFonts w:ascii="Times New Roman" w:eastAsia="Times New Roman" w:hAnsi="Times New Roman"/>
          <w:color w:val="000000"/>
          <w:sz w:val="24"/>
          <w:szCs w:val="24"/>
          <w:lang w:val="ru-RU" w:eastAsia="ru-RU" w:bidi="ru-RU"/>
        </w:rPr>
        <w:tab/>
        <w:t>технологий</w:t>
      </w:r>
      <w:r w:rsidRPr="001F6F92">
        <w:rPr>
          <w:rFonts w:ascii="Times New Roman" w:eastAsia="Times New Roman" w:hAnsi="Times New Roman"/>
          <w:color w:val="000000"/>
          <w:sz w:val="24"/>
          <w:szCs w:val="24"/>
          <w:lang w:val="ru-RU" w:eastAsia="ru-RU" w:bidi="ru-RU"/>
        </w:rPr>
        <w:tab/>
        <w:t>(информационно</w:t>
      </w:r>
      <w:r w:rsidRPr="001F6F92">
        <w:rPr>
          <w:rFonts w:ascii="Times New Roman" w:eastAsia="Times New Roman" w:hAnsi="Times New Roman"/>
          <w:color w:val="000000"/>
          <w:sz w:val="24"/>
          <w:szCs w:val="24"/>
          <w:lang w:val="ru-RU" w:eastAsia="ru-RU" w:bidi="ru-RU"/>
        </w:rPr>
        <w:softHyphen/>
      </w:r>
    </w:p>
    <w:p w:rsidR="005E6E1B" w:rsidRPr="001F6F92" w:rsidRDefault="005E6E1B" w:rsidP="001F6F92">
      <w:pPr>
        <w:spacing w:after="0"/>
        <w:jc w:val="right"/>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коммуникационная компетентность).</w:t>
      </w:r>
    </w:p>
    <w:p w:rsidR="005E6E1B" w:rsidRPr="001F6F92" w:rsidRDefault="005E6E1B" w:rsidP="00D72B6D">
      <w:pPr>
        <w:numPr>
          <w:ilvl w:val="0"/>
          <w:numId w:val="153"/>
        </w:numPr>
        <w:tabs>
          <w:tab w:val="left" w:pos="2010"/>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следующие регулятивные универсальные учебные действия: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w:t>
      </w:r>
      <w:r w:rsidRPr="001F6F92">
        <w:rPr>
          <w:rFonts w:ascii="Times New Roman" w:eastAsia="Times New Roman" w:hAnsi="Times New Roman"/>
          <w:color w:val="000000"/>
          <w:sz w:val="24"/>
          <w:szCs w:val="24"/>
          <w:lang w:val="ru-RU" w:eastAsia="ru-RU" w:bidi="ru-RU"/>
        </w:rPr>
        <w:lastRenderedPageBreak/>
        <w:t>деятельности (целеполагание);</w:t>
      </w:r>
    </w:p>
    <w:p w:rsidR="005E6E1B" w:rsidRPr="001F6F92" w:rsidRDefault="005E6E1B" w:rsidP="001F6F92">
      <w:pPr>
        <w:tabs>
          <w:tab w:val="left" w:pos="745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самостоятельно планировать пути</w:t>
      </w:r>
      <w:r w:rsidRPr="001F6F92">
        <w:rPr>
          <w:rFonts w:ascii="Times New Roman" w:eastAsia="Times New Roman" w:hAnsi="Times New Roman"/>
          <w:color w:val="000000"/>
          <w:sz w:val="24"/>
          <w:szCs w:val="24"/>
          <w:lang w:val="ru-RU" w:eastAsia="ru-RU" w:bidi="ru-RU"/>
        </w:rPr>
        <w:tab/>
        <w:t>достижения целей,</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том числе альтернативные, осознанно выбирать наиболее эффективные способы решения учебных и познавательных задач (планирование);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оценивать правильность выполнения учебной задачи, собственные возможности её решения (оценка);</w:t>
      </w:r>
    </w:p>
    <w:p w:rsidR="005E6E1B" w:rsidRPr="001F6F92" w:rsidRDefault="005E6E1B" w:rsidP="001F6F92">
      <w:pPr>
        <w:spacing w:after="0"/>
        <w:jc w:val="right"/>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владение основами самоконтроля, самооценки, принятия решений</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осуществления осознанного выбора в учебной и познавательной (познавательная рефлексия, саморегуляция) деятельности.</w:t>
      </w:r>
    </w:p>
    <w:p w:rsidR="005E6E1B" w:rsidRPr="001F6F92" w:rsidRDefault="005E6E1B" w:rsidP="00D72B6D">
      <w:pPr>
        <w:numPr>
          <w:ilvl w:val="0"/>
          <w:numId w:val="150"/>
        </w:numPr>
        <w:tabs>
          <w:tab w:val="left" w:pos="1757"/>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освоения программы по ОДНКНР на уровне основного общего образования.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5E6E1B" w:rsidRPr="001F6F92" w:rsidRDefault="005E6E1B" w:rsidP="00D72B6D">
      <w:pPr>
        <w:numPr>
          <w:ilvl w:val="0"/>
          <w:numId w:val="154"/>
        </w:numPr>
        <w:tabs>
          <w:tab w:val="left" w:pos="1969"/>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концу обучения в 5 классе обучающийся получит следующие предметные результаты по отдельным темам программы по ОДНКНР:</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Тематический блок 1. «Россия - наш общий дом».</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1. Зачем изучать курс «Основы духовно-нравственной культуры народов России»?</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взаимосвязь между языком и культурой, духовно-нравственным развитием личности и социальным поведением.</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2. Наш дом - Россия.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о современном состоянии культурного и религиозного разнообразия народов Российской Федерации, причинах культурных различий;</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5E6E1B" w:rsidRPr="001F6F92" w:rsidRDefault="005E6E1B" w:rsidP="001F6F92">
      <w:pPr>
        <w:spacing w:after="25"/>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3. Язык и история.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и понимать, что такое язык, каковы важность его изучения и влияние на миропонимание личности;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базовые представления о формировании языка как носителя духовно-нравственных смыслов культуры;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суть и смысл коммуникативной роли языка, в том числе в организации межкультурного диалога и взаимодействия;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обосновывать своё понимание необходимости нравственной чистоты языка, важности лингвистической гигиены, речевого этикета.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Тема 4. Русский язык - язык общения и язык возможностей.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базовые представления о происхождении и развитии русского языка, его взаимосвязи с языками других народов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о нравственных категориях русского языка и их происхождении.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5. Истоки родной культуры.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сформированное представление о понятие «культура»;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уметь выделять общие черты в культуре различных народов, обосновывать их значение и причины.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6. Материальная культура.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об артефактах культуры;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базовое представление о традиционных укладах хозяйства: земледелии, скотоводстве, охоте, рыболовстве;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взаимосвязь между хозяйственным укладом и проявлениями</w:t>
      </w:r>
    </w:p>
    <w:p w:rsidR="005E6E1B" w:rsidRPr="001F6F92" w:rsidRDefault="005E6E1B" w:rsidP="001F6F92">
      <w:pPr>
        <w:spacing w:after="25"/>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духовной культуры;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7. Духовная культура.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о таких культурных концептах как «искусство», «наука», «религия»;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смысл и взаимосвязь названных терминов с формами их репрезентации в культуре;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осознавать значение культурных символов, нравственный и духовный смысл культурных артефактов;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что такое знаки и символы, уметь соотносить их с культурными явлениями, с которыми они связаны.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8. Культура и религия.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о понятии «религия», уметь пояснить её роль в жизни общества и основные социально-культурные функции;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осознавать связь религии и морали;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роль и значение духовных ценностей в религиях народов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уметь характеризовать государствообразующие конфессии России и их картины мира.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9. Культура и образование.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термин «образование» и уметь обосновать его важность для личности и общества;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об основных ступенях образования в России и их необходимости;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взаимосвязь культуры и образованности человека;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взаимосвязи между знанием, образованием и личностным и профессиональным ростом человека;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Тема 10. Многообразие культур России (практическое занятие).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сформированные представления о закономерностях развития культуры и истории народов, их культурных особенностях;</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выделять общее и единичное в культуре на основе предметных знаний о культуре своего народа;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Тематический блок 2. «Семья и духовно-нравственные ценности».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11. Семья - хранитель духовных ценностей.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и понимать смысл термина «семья»;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о взаимосвязях между типом культуры и особенностями семейного быта и отношений в семье;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осознавать значение термина «поколение» и его взаимосвязь с культурными особенностями своего времени;</w:t>
      </w:r>
    </w:p>
    <w:p w:rsidR="005E6E1B" w:rsidRPr="001F6F92" w:rsidRDefault="005E6E1B" w:rsidP="001F6F92">
      <w:pPr>
        <w:tabs>
          <w:tab w:val="left" w:pos="3351"/>
          <w:tab w:val="left" w:pos="4868"/>
          <w:tab w:val="left" w:pos="6735"/>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уметь составить</w:t>
      </w:r>
      <w:r w:rsidRPr="001F6F92">
        <w:rPr>
          <w:rFonts w:ascii="Times New Roman" w:eastAsia="Times New Roman" w:hAnsi="Times New Roman"/>
          <w:color w:val="000000"/>
          <w:sz w:val="24"/>
          <w:szCs w:val="24"/>
          <w:lang w:val="ru-RU" w:eastAsia="ru-RU" w:bidi="ru-RU"/>
        </w:rPr>
        <w:tab/>
        <w:t>рассказ</w:t>
      </w:r>
      <w:r w:rsidRPr="001F6F92">
        <w:rPr>
          <w:rFonts w:ascii="Times New Roman" w:eastAsia="Times New Roman" w:hAnsi="Times New Roman"/>
          <w:color w:val="000000"/>
          <w:sz w:val="24"/>
          <w:szCs w:val="24"/>
          <w:lang w:val="ru-RU" w:eastAsia="ru-RU" w:bidi="ru-RU"/>
        </w:rPr>
        <w:tab/>
        <w:t>о своей</w:t>
      </w:r>
      <w:r w:rsidRPr="001F6F92">
        <w:rPr>
          <w:rFonts w:ascii="Times New Roman" w:eastAsia="Times New Roman" w:hAnsi="Times New Roman"/>
          <w:color w:val="000000"/>
          <w:sz w:val="24"/>
          <w:szCs w:val="24"/>
          <w:lang w:val="ru-RU" w:eastAsia="ru-RU" w:bidi="ru-RU"/>
        </w:rPr>
        <w:tab/>
        <w:t>семье в соответствии</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 культурно-историческими условиями её существования;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и обосновывать такие понятия, как «счастливая семья», «семейное счастье»;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осознавать и уметь доказывать важность семьи как хранителя традиций и её воспитательную роль;</w:t>
      </w:r>
    </w:p>
    <w:p w:rsidR="005E6E1B" w:rsidRPr="001F6F92" w:rsidRDefault="005E6E1B" w:rsidP="001F6F92">
      <w:pPr>
        <w:tabs>
          <w:tab w:val="left" w:pos="3351"/>
          <w:tab w:val="left" w:pos="4868"/>
          <w:tab w:val="left" w:pos="6735"/>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смысл</w:t>
      </w:r>
      <w:r w:rsidRPr="001F6F92">
        <w:rPr>
          <w:rFonts w:ascii="Times New Roman" w:eastAsia="Times New Roman" w:hAnsi="Times New Roman"/>
          <w:color w:val="000000"/>
          <w:sz w:val="24"/>
          <w:szCs w:val="24"/>
          <w:lang w:val="ru-RU" w:eastAsia="ru-RU" w:bidi="ru-RU"/>
        </w:rPr>
        <w:tab/>
        <w:t>терминов</w:t>
      </w:r>
      <w:r w:rsidRPr="001F6F92">
        <w:rPr>
          <w:rFonts w:ascii="Times New Roman" w:eastAsia="Times New Roman" w:hAnsi="Times New Roman"/>
          <w:color w:val="000000"/>
          <w:sz w:val="24"/>
          <w:szCs w:val="24"/>
          <w:lang w:val="ru-RU" w:eastAsia="ru-RU" w:bidi="ru-RU"/>
        </w:rPr>
        <w:tab/>
        <w:t>«сиротство»,</w:t>
      </w:r>
      <w:r w:rsidRPr="001F6F92">
        <w:rPr>
          <w:rFonts w:ascii="Times New Roman" w:eastAsia="Times New Roman" w:hAnsi="Times New Roman"/>
          <w:color w:val="000000"/>
          <w:sz w:val="24"/>
          <w:szCs w:val="24"/>
          <w:lang w:val="ru-RU" w:eastAsia="ru-RU" w:bidi="ru-RU"/>
        </w:rPr>
        <w:tab/>
        <w:t>«социальное сиротство»,</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обосновывать нравственную важность заботы о сиротах, знать о формах помощи сиротам со стороны государства.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12. Родина начинается с семьи.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и уметь объяснить понятие «Родина»;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осознавать взаимосвязь и различия между концептами «Отечество» и «Родина»;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что такое история семьи, каковы формы её выражения и сохранения;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обосновывать и доказывать взаимосвязь истории семьи и истории народа, государства, человечества.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13. Традиции семейного воспитания в России.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о семейных традициях и обосновывать их важность как ключевых элементах семейных отношений;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и понимать взаимосвязь семейных традиций и культуры собственного этноса;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уметь рассказывать о семейных традициях своего народа и народов России, собственной семьи;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осознавать роль семейных традиций в культуре общества, трансляции ценностей, духовно-нравственных идеалов.</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14. Образ семьи в культуре народов России.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и называть традиционные сказочные и фольклорные сюжеты о семье, семейных обязанностях;</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уметь обосновывать своё понимание семейных ценностей, выраженных в фольклорных сюжетах;</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и обосновывать важность семейных ценностей с использованием различного иллюстративного материала.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Тема 15. Труд в истории семьи.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и понимать, что такое семейное хозяйство и домашний труд;</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осознавать и оценивать семейный уклад и взаимосвязь</w:t>
      </w:r>
    </w:p>
    <w:p w:rsidR="005E6E1B" w:rsidRPr="001F6F92" w:rsidRDefault="005E6E1B" w:rsidP="001F6F92">
      <w:pPr>
        <w:spacing w:after="0"/>
        <w:ind w:right="260"/>
        <w:jc w:val="right"/>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 социально-экономической структурой общества в форме большой и малой семей;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распределение семейного труда и осознавать его важность для укрепления целостности семьи.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16. Семья в современном мире (практическое занятие).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предполагать и доказывать наличие взаимосвязи между культурой и духовно-нравственными ценностями семьи;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Тематический блок 3. «Духовно-нравственное богатство личности».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17. Личность - общество - культура.</w:t>
      </w:r>
    </w:p>
    <w:p w:rsidR="005E6E1B" w:rsidRPr="001F6F92" w:rsidRDefault="005E6E1B" w:rsidP="001F6F92">
      <w:pPr>
        <w:tabs>
          <w:tab w:val="left" w:pos="5458"/>
          <w:tab w:val="left" w:pos="6697"/>
          <w:tab w:val="left" w:pos="8778"/>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и понимать значение</w:t>
      </w:r>
      <w:r w:rsidRPr="001F6F92">
        <w:rPr>
          <w:rFonts w:ascii="Times New Roman" w:eastAsia="Times New Roman" w:hAnsi="Times New Roman"/>
          <w:color w:val="000000"/>
          <w:sz w:val="24"/>
          <w:szCs w:val="24"/>
          <w:lang w:val="ru-RU" w:eastAsia="ru-RU" w:bidi="ru-RU"/>
        </w:rPr>
        <w:tab/>
        <w:t>термина</w:t>
      </w:r>
      <w:r w:rsidRPr="001F6F92">
        <w:rPr>
          <w:rFonts w:ascii="Times New Roman" w:eastAsia="Times New Roman" w:hAnsi="Times New Roman"/>
          <w:color w:val="000000"/>
          <w:sz w:val="24"/>
          <w:szCs w:val="24"/>
          <w:lang w:val="ru-RU" w:eastAsia="ru-RU" w:bidi="ru-RU"/>
        </w:rPr>
        <w:tab/>
        <w:t>«человек» в</w:t>
      </w:r>
      <w:r w:rsidRPr="001F6F92">
        <w:rPr>
          <w:rFonts w:ascii="Times New Roman" w:eastAsia="Times New Roman" w:hAnsi="Times New Roman"/>
          <w:color w:val="000000"/>
          <w:sz w:val="24"/>
          <w:szCs w:val="24"/>
          <w:lang w:val="ru-RU" w:eastAsia="ru-RU" w:bidi="ru-RU"/>
        </w:rPr>
        <w:tab/>
        <w:t>контексте</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духовно-нравственной культуры;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уметь обосновать взаимосвязь и взаимообусловленность чело века и общества, человека и культуры;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и объяснять различия между обоснованием термина «личность» в быту, в контексте культуры и творчества;</w:t>
      </w:r>
    </w:p>
    <w:p w:rsidR="005E6E1B" w:rsidRPr="001F6F92" w:rsidRDefault="005E6E1B" w:rsidP="001F6F92">
      <w:pPr>
        <w:spacing w:after="0"/>
        <w:ind w:right="260"/>
        <w:jc w:val="right"/>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что такое гуманизм, иметь представление о его источниках в культуре.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18. Духовный мир человека. Человек - творец культуры.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значение термина «творчество» в нескольких аспектах и понимать границы их применимости;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осознавать и доказывать важность морально- нравственных ограничений в творчестве;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обосновывать важность творчества как реализацию духовно-нравственных ценностей человека;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доказывать детерминированность творчества культурой своего этноса;</w:t>
      </w:r>
    </w:p>
    <w:p w:rsidR="005E6E1B" w:rsidRPr="001F6F92" w:rsidRDefault="005E6E1B" w:rsidP="006D080B">
      <w:pPr>
        <w:spacing w:after="176"/>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и уметь объяснить взаимосвязь труда и творчества.</w:t>
      </w:r>
    </w:p>
    <w:p w:rsidR="005E6E1B" w:rsidRPr="001F6F92" w:rsidRDefault="005E6E1B" w:rsidP="006D080B">
      <w:pPr>
        <w:spacing w:after="4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19. Личность и духовно-нравственные ценности.</w:t>
      </w:r>
    </w:p>
    <w:p w:rsidR="005E6E1B" w:rsidRPr="001F6F92" w:rsidRDefault="005E6E1B" w:rsidP="006D080B">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и уметь объяснить значение и роль морали и нравственности в жизни человека;</w:t>
      </w:r>
    </w:p>
    <w:p w:rsidR="005E6E1B" w:rsidRPr="001F6F92" w:rsidRDefault="005E6E1B" w:rsidP="006D080B">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обосновывать происхождение духовных ценностей, понимание идеалов добра</w:t>
      </w:r>
    </w:p>
    <w:p w:rsidR="005E6E1B" w:rsidRPr="001F6F92" w:rsidRDefault="005E6E1B" w:rsidP="006D080B">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зла;</w:t>
      </w:r>
    </w:p>
    <w:p w:rsidR="005E6E1B" w:rsidRPr="001F6F92" w:rsidRDefault="005E6E1B" w:rsidP="006D080B">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5E6E1B" w:rsidRPr="001F6F92" w:rsidRDefault="005E6E1B" w:rsidP="006D080B">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Тематический блок 4. «Культурное единство России».</w:t>
      </w:r>
    </w:p>
    <w:p w:rsidR="005E6E1B" w:rsidRPr="001F6F92" w:rsidRDefault="005E6E1B" w:rsidP="006D080B">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20. Историческая память как духовно-нравственная ценность.</w:t>
      </w:r>
    </w:p>
    <w:p w:rsidR="005E6E1B" w:rsidRPr="001F6F92" w:rsidRDefault="005E6E1B" w:rsidP="006D080B">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и уметь объяснять суть термина «история», знать основные исторические периоды и уметь выделять их сущностные черты;</w:t>
      </w:r>
    </w:p>
    <w:p w:rsidR="005E6E1B" w:rsidRPr="001F6F92" w:rsidRDefault="005E6E1B" w:rsidP="006D080B">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о значении и функциях изучения истории;</w:t>
      </w:r>
    </w:p>
    <w:p w:rsidR="005E6E1B" w:rsidRPr="001F6F92" w:rsidRDefault="005E6E1B" w:rsidP="006D080B">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5E6E1B" w:rsidRPr="001F6F92" w:rsidRDefault="005E6E1B" w:rsidP="006D080B">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21. Литература как язык культуры.</w:t>
      </w:r>
    </w:p>
    <w:p w:rsidR="005E6E1B" w:rsidRPr="001F6F92" w:rsidRDefault="005E6E1B" w:rsidP="006D080B">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и понимать отличия литературы от других видов художественного творчества;</w:t>
      </w:r>
    </w:p>
    <w:p w:rsidR="005E6E1B" w:rsidRPr="001F6F92" w:rsidRDefault="005E6E1B" w:rsidP="006D080B">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рассказывать об особенностях литературного повествования, выделять простые выразительные средства литературного языка;</w:t>
      </w:r>
    </w:p>
    <w:p w:rsidR="005E6E1B" w:rsidRPr="001F6F92" w:rsidRDefault="005E6E1B" w:rsidP="006D080B">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обосновывать и доказывать важность литературы как культурного явления, как формы трансляции культурных ценностей;</w:t>
      </w:r>
    </w:p>
    <w:p w:rsidR="005E6E1B" w:rsidRPr="001F6F92" w:rsidRDefault="005E6E1B" w:rsidP="006D080B">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находить и обозначать средства выражения морального и нравственного смысла в литературных произведениях.</w:t>
      </w:r>
    </w:p>
    <w:p w:rsidR="005E6E1B" w:rsidRPr="001F6F92" w:rsidRDefault="005E6E1B" w:rsidP="006D080B">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22. Взаимовлияние культур.</w:t>
      </w:r>
    </w:p>
    <w:p w:rsidR="005E6E1B" w:rsidRPr="001F6F92" w:rsidRDefault="005E6E1B" w:rsidP="006D080B">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и обосновывать важность сохранения культурного наследия;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23. Духовно-нравственные ценности российского народа.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осознавать духовно-нравственные ценности в качестве базовых общегражданских ценностей российского общества и уметь доказывать это.</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24. Регионы России: культурное многообразие.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принципы федеративного устройства России и концепт «полиэтничность»;</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называть основные этносы Российской Федерации и регионы, где они традиционно проживают;</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уметь объяснить значение словосочетаний «многонациональный народ Российской Федерации», «государствообразующий народ», «титульный этнос»;</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ценность многообразия культурных укладов народов Российской Федерации;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демонстрировать готовность к сохранению межнационального и межрелигиозного согласия в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уметь выделять общие черты в культуре различных народов, обосновывать их значение и причины.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25. Праздники в культуре народов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о природе праздников и обосновывать их важность как элементов культуры;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устанавливать взаимосвязь праздников и культурного уклада;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основные типы праздников;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уметь рассказывать о праздничных традициях народов России и собственной семьи;</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26. Памятники архитектуры народов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Знать, что такое архитектура, уметь охарактеризовать основные типы памятников </w:t>
      </w:r>
      <w:r w:rsidRPr="001F6F92">
        <w:rPr>
          <w:rFonts w:ascii="Times New Roman" w:eastAsia="Times New Roman" w:hAnsi="Times New Roman"/>
          <w:color w:val="000000"/>
          <w:sz w:val="24"/>
          <w:szCs w:val="24"/>
          <w:lang w:val="ru-RU" w:eastAsia="ru-RU" w:bidi="ru-RU"/>
        </w:rPr>
        <w:lastRenderedPageBreak/>
        <w:t>архитектуры и проследить связь между их структурой и особенностями культуры и этапами исторического развития;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взаимосвязь между типом жилищ и типом хозяйственной деятельности;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осознавать и уметь охарактеризовать связь между уровнем научно-технического развития и типами жилищ;</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осознавать и уметь объяснять взаимосвязь между особенностями архитектуры и духовно-нравственными ценностями народов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устанавливать связь между историей памятника и историей края, характеризовать памятники истории и культуры;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о нравственном и научном смысле краеведческой работы.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27. Музыкальная культура народов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обосновывать и доказывать важность музыки как культурного явления, как формы трансляции культурных ценностей;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находить и обозначать средства выражения морального и нравственного смысла музыкальных произведений;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основные темы музыкального творчества народов России, народные инструменты.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28. Изобразительное искусство народов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уметь объяснить, что такое скульптура, живопись, графика, фольклорные орнаменты;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обосновывать и доказывать важность изобразительного искусства как культурного явления, как формы трансляции культурных ценностей;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находить и обозначать средства выражения морального и нравственного смысла изобразительного искусства;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основные темы изобразительного искусства народов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29. Фольклор и литература народов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и понимать, что такое пословицы и поговорки, обосновывать важность и нужность этих языковых выразительных средств;</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что такое национальная литература и каковы её выразительные средства;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морально-нравственный потенциал национальной литературы.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30. Бытовые традиции народов России: пища, одежда, дом.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31. Культурная карта России (практическое занятие).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Знать и уметь объяснить отличия культурной географии от физической и политической географии;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что такое культурная карта народов России;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описывать отдельные области культурной карты в соответствии с их особенностями.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32. Единство страны - залог будущего России.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и доказывать важность и преимущества этого единства перед требованиями национального самоопределения отдельных этносов.</w:t>
      </w:r>
    </w:p>
    <w:p w:rsidR="005E6E1B" w:rsidRPr="001F6F92" w:rsidRDefault="005E6E1B" w:rsidP="00D72B6D">
      <w:pPr>
        <w:numPr>
          <w:ilvl w:val="0"/>
          <w:numId w:val="154"/>
        </w:numPr>
        <w:tabs>
          <w:tab w:val="left" w:pos="2000"/>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концу обучения в 6 классе обучающийся получит следующие предметные результаты по отдельным темам программы по ОДНКНР.</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Тематический блок 1. «Культура как социальность».</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1. Мир культуры: его структура.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и уметь объяснить структуру культуры как социального явления;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специфику социальных явлений, их ключевые отличия от природных явлений;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зависимость социальных процессов от культурно-исторических процессов;</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уметь объяснить взаимосвязь между научно-техническим прогрессом и этапами развития социума.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2. Культура России: многообразие регионов.</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административно-территориальное деление России;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количество регионов, различать субъекты и федеральные округа, уметь показать их на административной карте России;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принцип равенства прав каждого человека, вне зависимости от его принадлежности к тому или иному народу;</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ценность многообразия культурных укладов народов Российской Федерации;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демонстрировать готовность к сохранению межнационального и межрелигиозного согласия в России;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духовную культуру всех народов России как общее достояние и богатство нашей многонациональной Родины.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3. История быта как история культуры.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смысл понятия «домашнее хозяйство» и характеризовать его типы;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взаимосвязь между хозяйственной деятельностью народов России и особенностями исторического периода;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4. Прогресс: технический и социальный.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что такое труд, производительность труда и разделение труда, характеризовать их роль и значение в истории и современном обществе;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демонстрировать понимание роли обслуживающего труда, его социальной и духовно-нравственной важности;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взаимосвязи между механизацией домашнего труда и изменениями социальных взаимосвязей в обществе;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осознавать и обосновывать влияние технологий на культуру и ценности общества.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5. Образование в культуре народов России.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об истории образования и его роли в обществе</w:t>
      </w:r>
    </w:p>
    <w:p w:rsidR="005E6E1B" w:rsidRPr="001F6F92" w:rsidRDefault="005E6E1B" w:rsidP="001F6F92">
      <w:pPr>
        <w:spacing w:after="2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 различных этапах его развития;</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и обосновывать роль ценностей в обществе, их зависимость от процесса познания;</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специфику каждого уровня образования, её роль в современных общественных процессах;</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обосновывать важность образования в современном мире и ценность знания;</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образование как часть процесса формирования духовно-нравственных ориентиров человека.</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6. Права и обязанности человека.</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термины «права человека», «естественные права человека», «правовая культура»;</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историю формирования комплекса понятий, связанных с правами;</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и обосновывать важность прав человека как привилегии и обязанности человека;</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необходимость соблюдения прав человека;</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и уметь объяснить необходимость сохранения паритета между правами и обязанностями человека в обществе;</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формирования правовой культуры из истории народов России.</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7. Общество и религия: духовно-нравственное взаимодействие.</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и понимать смысл терминов «религия», «конфессия», «атеизм», «свободомыслие»;</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основные культурообразующие конфессии;</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и уметь объяснять роль религии в истории и на современном этапе общественного развития;</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и обосновывать роль религий как источника культурного развития общества.</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8. Современный мир: самое важное (практическое занятие).</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основные процессы, протекающие в современном обществе, его духовно-нравственные ориентиры;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Тематический блок 2. «Человек и его отражение в культуре».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9. Духовно-нравственный облик и идеал человека.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как проявляется мораль и нравственность через описание личных качеств человека;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осознавать, какие личностные качества соотносятся с теми или иными моральными и нравственными ценностями;</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взаимосвязь таких понятий как «свобода», «ответственность», «право» и «долг»;</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важность коллективизма как ценности современной России и его приоритет перед идеологией индивидуализма;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идеалов человека в историко-культурном пространстве современной России.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10. Взросление человека в культуре народов России.</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Понимать различие между процессами антропогенеза и антропосоциогенеза; характеризовать </w:t>
      </w:r>
      <w:r w:rsidRPr="001F6F92">
        <w:rPr>
          <w:rFonts w:ascii="Times New Roman" w:eastAsia="Times New Roman" w:hAnsi="Times New Roman"/>
          <w:color w:val="000000"/>
          <w:sz w:val="24"/>
          <w:szCs w:val="24"/>
          <w:lang w:val="ru-RU" w:eastAsia="ru-RU" w:bidi="ru-RU"/>
        </w:rPr>
        <w:lastRenderedPageBreak/>
        <w:t>процесс взросления человека и его основные этапы, а также потребности человека для гармоничного развития существования на каждом из этапов;</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обосновывать важность взаимодействия человека и общества, характеризовать негативные эффекты социальной изоляции;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и уметь демонстрировать своё понимание самостоятельности, её роли в развитии личности, во взаимодействии с другими людьми.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11. Религия как источник нравственности.</w:t>
      </w:r>
    </w:p>
    <w:p w:rsidR="005E6E1B" w:rsidRPr="001F6F92" w:rsidRDefault="005E6E1B" w:rsidP="001F6F92">
      <w:pPr>
        <w:spacing w:after="9"/>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нравственный потенциал религии;</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и уметь излагать нравственные принципы государствообразующих конфессий России;</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основные требования к нравственному идеалу человека в государствообразующих религиях современной России;</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уметь обосновывать важность религиозных моральных и нравственных ценностей для современного общества.</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12. Наука как источник знания о человеке.</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понятие «культура» как процесс самопознания общества, как его внутреннюю самоактуализацию;</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осознавать и доказывать взаимосвязь различных областей гуманитарного знания.</w:t>
      </w:r>
    </w:p>
    <w:p w:rsidR="005E6E1B" w:rsidRPr="001F6F92" w:rsidRDefault="005E6E1B" w:rsidP="001F6F92">
      <w:pPr>
        <w:spacing w:after="0"/>
        <w:ind w:left="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понятия «добро» и «зло» с помощью примеров в истории и культуре народов России и соотносить их с личным опытом;</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обосновывать важность и необходимость нравственности для социального благополучия общества и личности.</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14. Самопознание (практическое занятие).</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понятия «самопознание», «автобиография», «автопортрет», «рефлексия»;</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Тематический блок 3. «Человек как член общества».</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15. Труд делает человека человеком.</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важность труда и его роль в современном обществе;</w:t>
      </w:r>
    </w:p>
    <w:p w:rsidR="005E6E1B" w:rsidRPr="001F6F92" w:rsidRDefault="005E6E1B" w:rsidP="001F6F92">
      <w:pPr>
        <w:spacing w:after="0"/>
        <w:ind w:left="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соотносить понятия «добросовестный труд» и «экономическое благополучие»; объяснять понятия «безделье», «лень», «тунеядство»;</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важность и уметь обосновать необходимость их преодоления для самого себя;</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16. Подвиг: как узнать героя?</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5E6E1B" w:rsidRPr="001F6F92" w:rsidRDefault="005E6E1B" w:rsidP="001F6F92">
      <w:pPr>
        <w:spacing w:after="0"/>
        <w:ind w:left="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Тема 17. Люди в обществе: духовно-нравственное взаимовлияние. Характеризовать понятие «социальные отношения»;</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смысл понятия «человек как субъект социальных отношений» в приложении к его нравственному и духовному развитию;</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осознавать роль малых и больших социальных групп в нравственном состоянии личности;</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обосновывать понятия «дружба», «предательство», «честь», «коллективизм» и приводить примеры из истории, культуры и литературы;</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обосновывать важность и находить нравственные основания социальной взаимопомощи, в том числе благотворительности;</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и характеризовать понятие «этика предпринимательства» в социальном аспекте.</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18. Проблемы современного общества как отражение его духовно-нравственного самосознания.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19. Духовно-нравственные ориентиры социальных отношений.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уметь самостоятельно находить информацию о благотворительных, волонтёрских и социальных проектах в регионе своего проживания.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20. Гуманизм как сущностная характеристика духовно-нравственной культуры народов России.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понятие «гуманизм» как источник духовно-нравственных ценностей российского народа;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находить и обосновывать проявления гуманизма в историко-культурном наследии народов России;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находить и объяснять гуманистические проявления в современной культуре.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21. Социальные профессии, их важность для сохранения духовно-нравственного облика общества.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понятия «социальные профессии», «помогающие</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профессии»;</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о духовно-нравственных качествах, необходимых представителям социальных профессий;</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осознавать и обосновывать ответственность личности при выборе социальных профессий;</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из литературы и истории, современной жизни, подтверждающие данную точку зрения.</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22. Выдающиеся благотворители в истории. Благотворительность как нравственный долг.</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понятие «благотворительность» и его эволюцию в истории России;</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доказывать важность меценатства в современном обществе для общества в целом и для духовно-нравственного развития личности самого мецената;</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понятие «социальный долг», обосновывать его важную роль в жизни общества;</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выдающихся благотворителей в истории и современной России;</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смысл внеэкономической благотворительности: волонтёрской деятельности, аргументированно объяснять её важность.</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23. Выдающиеся учёные России. Наука как источник социального и духовного прогресса общества.</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понятие «наука»;</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называть имена выдающихся учёных России;</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обосновывать важность понимания истории науки, получения и обоснования научного знания;</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и доказывать важность науки для благополучия общества, страны и государства;</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обосновывать важность морали и нравственности в науке, её роль и вклад в доказательство этих понятий.</w:t>
      </w:r>
    </w:p>
    <w:p w:rsidR="005E6E1B" w:rsidRPr="001F6F92" w:rsidRDefault="005E6E1B" w:rsidP="001F6F92">
      <w:pPr>
        <w:spacing w:after="2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24. Моя профессия (практическое занятие).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понятие «профессия», предполагать характер и цель труда в определённой профессии;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Тематический блок 4. «Родина и патриотизм».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25. Гражданин.</w:t>
      </w:r>
    </w:p>
    <w:p w:rsidR="005E6E1B" w:rsidRPr="001F6F92" w:rsidRDefault="005E6E1B" w:rsidP="001F6F92">
      <w:pPr>
        <w:tabs>
          <w:tab w:val="left" w:pos="888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понятия «Родина» и «гражданство»,</w:t>
      </w:r>
      <w:r w:rsidRPr="001F6F92">
        <w:rPr>
          <w:rFonts w:ascii="Times New Roman" w:eastAsia="Times New Roman" w:hAnsi="Times New Roman"/>
          <w:color w:val="000000"/>
          <w:sz w:val="24"/>
          <w:szCs w:val="24"/>
          <w:lang w:val="ru-RU" w:eastAsia="ru-RU" w:bidi="ru-RU"/>
        </w:rPr>
        <w:tab/>
        <w:t>объяснять</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их взаимосвязь;</w:t>
      </w:r>
    </w:p>
    <w:p w:rsidR="005E6E1B" w:rsidRPr="001F6F92" w:rsidRDefault="005E6E1B" w:rsidP="001F6F92">
      <w:pPr>
        <w:tabs>
          <w:tab w:val="left" w:pos="888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духовно-нравственный характер патриотизма,</w:t>
      </w:r>
      <w:r w:rsidRPr="001F6F92">
        <w:rPr>
          <w:rFonts w:ascii="Times New Roman" w:eastAsia="Times New Roman" w:hAnsi="Times New Roman"/>
          <w:color w:val="000000"/>
          <w:sz w:val="24"/>
          <w:szCs w:val="24"/>
          <w:lang w:val="ru-RU" w:eastAsia="ru-RU" w:bidi="ru-RU"/>
        </w:rPr>
        <w:tab/>
        <w:t>ценностей</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гражданского самосознания;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и уметь обосновывать нравственные качества гражданина.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26. Патриотизм.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понятие «патриотизм»;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патриотизма в истории и современном обществе;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уметь обосновывать важность патриотизма.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27. Защита Родины: подвиг или долг?</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понятия «война» и «мир»;</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доказывать важность сохранения мира и согласия;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обосновывать роль защиты Отечества, её важность для гражданина;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особенности защиты чести Отечества в спорте, науке, культуре;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понятия «военный подвиг», «честь», «доблесть», обосновывать их важность, приводить примеры их проявлений.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28. Государство. Россия - наша родина.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понятие «государство»;</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характеризовать понятие «закон» как существенную часть гражданской идентичности человека;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понятие «гражданская идентичность», соотносить это понятие с необходимыми нравственными качествами человека.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29. Гражданская идентичность (практическое занятие).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Охарактеризовать свою гражданскую идентичность, её составляющие: этническую, религиозную, гендерную идентичности;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обосновывать важность духовно-нравственных качеств гражданина, указывать их источники.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30. Моя школа и мой класс (практическое занятие).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понятие «добрые дела» в контексте оценки собственных действий, их нравственного характера;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находить примеры добрых дел в реальности и уметь адаптировать их к потребностям класса.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31. Человек: какой он? (практическое занятие).</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Тема 32. Человек и культура (проект).</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5E6E1B" w:rsidRPr="001F6F92" w:rsidRDefault="005E6E1B" w:rsidP="00D72B6D">
      <w:pPr>
        <w:numPr>
          <w:ilvl w:val="0"/>
          <w:numId w:val="150"/>
        </w:numPr>
        <w:tabs>
          <w:tab w:val="left" w:pos="1796"/>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Система оценки результатов обучения.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5E6E1B" w:rsidRPr="001F6F92" w:rsidRDefault="005E6E1B" w:rsidP="006D080B">
      <w:pPr>
        <w:spacing w:after="0"/>
        <w:jc w:val="both"/>
        <w:rPr>
          <w:rFonts w:ascii="Times New Roman" w:hAnsi="Times New Roman"/>
          <w:sz w:val="24"/>
          <w:szCs w:val="24"/>
          <w:lang w:val="ru-RU"/>
        </w:rPr>
      </w:pPr>
    </w:p>
    <w:p w:rsidR="005E6E1B" w:rsidRPr="006D080B" w:rsidRDefault="006D080B" w:rsidP="006D080B">
      <w:pPr>
        <w:pStyle w:val="20"/>
      </w:pPr>
      <w:bookmarkStart w:id="33" w:name="_Toc142756869"/>
      <w:r w:rsidRPr="006D080B">
        <w:t>2.16</w:t>
      </w:r>
      <w:r w:rsidR="005E6E1B" w:rsidRPr="006D080B">
        <w:t>. Федеральная</w:t>
      </w:r>
      <w:r w:rsidRPr="006D080B">
        <w:t xml:space="preserve"> </w:t>
      </w:r>
      <w:r w:rsidR="005E6E1B" w:rsidRPr="006D080B">
        <w:t>рабочая программа по учебному</w:t>
      </w:r>
      <w:r w:rsidRPr="006D080B">
        <w:t xml:space="preserve"> </w:t>
      </w:r>
      <w:r w:rsidR="005E6E1B" w:rsidRPr="006D080B">
        <w:t>предмету</w:t>
      </w:r>
      <w:r w:rsidRPr="006D080B">
        <w:t xml:space="preserve"> </w:t>
      </w:r>
      <w:r w:rsidR="005E6E1B" w:rsidRPr="006D080B">
        <w:t>«Изобразительное искусство».</w:t>
      </w:r>
      <w:bookmarkEnd w:id="33"/>
    </w:p>
    <w:p w:rsidR="005E6E1B" w:rsidRPr="001F6F92" w:rsidRDefault="005E6E1B" w:rsidP="006D080B">
      <w:pPr>
        <w:tabs>
          <w:tab w:val="left" w:pos="154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Федеральная рабочая программа по учебному предмету</w:t>
      </w:r>
      <w:r w:rsidR="006D080B">
        <w:rPr>
          <w:rFonts w:ascii="Times New Roman" w:eastAsia="Times New Roman" w:hAnsi="Times New Roman"/>
          <w:color w:val="000000"/>
          <w:sz w:val="24"/>
          <w:szCs w:val="24"/>
          <w:lang w:val="ru-RU" w:eastAsia="ru-RU" w:bidi="ru-RU"/>
        </w:rPr>
        <w:t xml:space="preserve"> </w:t>
      </w:r>
      <w:r w:rsidRPr="001F6F92">
        <w:rPr>
          <w:rFonts w:ascii="Times New Roman" w:eastAsia="Times New Roman" w:hAnsi="Times New Roman"/>
          <w:color w:val="000000"/>
          <w:sz w:val="24"/>
          <w:szCs w:val="24"/>
          <w:lang w:val="ru-RU" w:eastAsia="ru-RU" w:bidi="ru-RU"/>
        </w:rPr>
        <w:t>«Изобразительное искусство» (предметная область «Искусство») (далее соответственно</w:t>
      </w:r>
      <w:r w:rsidRPr="001F6F92">
        <w:rPr>
          <w:rFonts w:ascii="Times New Roman" w:eastAsia="Times New Roman" w:hAnsi="Times New Roman"/>
          <w:color w:val="000000"/>
          <w:sz w:val="24"/>
          <w:szCs w:val="24"/>
          <w:lang w:val="ru-RU" w:eastAsia="ru-RU" w:bidi="ru-RU"/>
        </w:rPr>
        <w:tab/>
        <w:t>- программа по изобразительному</w:t>
      </w:r>
      <w:r w:rsidRPr="001F6F92">
        <w:rPr>
          <w:rFonts w:ascii="Times New Roman" w:eastAsia="Times New Roman" w:hAnsi="Times New Roman"/>
          <w:color w:val="000000"/>
          <w:sz w:val="24"/>
          <w:szCs w:val="24"/>
          <w:lang w:val="ru-RU" w:eastAsia="ru-RU" w:bidi="ru-RU"/>
        </w:rPr>
        <w:tab/>
        <w:t>искусству,</w:t>
      </w:r>
      <w:r w:rsidR="006D080B">
        <w:rPr>
          <w:rFonts w:ascii="Times New Roman" w:eastAsia="Times New Roman" w:hAnsi="Times New Roman"/>
          <w:color w:val="000000"/>
          <w:sz w:val="24"/>
          <w:szCs w:val="24"/>
          <w:lang w:val="ru-RU" w:eastAsia="ru-RU" w:bidi="ru-RU"/>
        </w:rPr>
        <w:t xml:space="preserve"> </w:t>
      </w:r>
      <w:r w:rsidRPr="001F6F92">
        <w:rPr>
          <w:rFonts w:ascii="Times New Roman" w:eastAsia="Times New Roman" w:hAnsi="Times New Roman"/>
          <w:color w:val="000000"/>
          <w:sz w:val="24"/>
          <w:szCs w:val="24"/>
          <w:lang w:val="ru-RU" w:eastAsia="ru-RU" w:bidi="ru-RU"/>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5E6E1B" w:rsidRPr="001F6F92" w:rsidRDefault="005E6E1B" w:rsidP="001F6F92">
      <w:pPr>
        <w:tabs>
          <w:tab w:val="left" w:pos="155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Пояснительная записка.</w:t>
      </w:r>
    </w:p>
    <w:p w:rsidR="005E6E1B" w:rsidRPr="001F6F92" w:rsidRDefault="005E6E1B" w:rsidP="001F6F92">
      <w:pPr>
        <w:tabs>
          <w:tab w:val="left" w:pos="172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Программа основного общего образования по изобразительному искусству составлена на </w:t>
      </w:r>
      <w:r w:rsidRPr="001F6F92">
        <w:rPr>
          <w:rFonts w:ascii="Times New Roman" w:eastAsia="Times New Roman" w:hAnsi="Times New Roman"/>
          <w:color w:val="000000"/>
          <w:sz w:val="24"/>
          <w:szCs w:val="24"/>
          <w:lang w:val="ru-RU" w:eastAsia="ru-RU" w:bidi="ru-RU"/>
        </w:rPr>
        <w:lastRenderedPageBreak/>
        <w:t>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5E6E1B" w:rsidRPr="001F6F92" w:rsidRDefault="005E6E1B" w:rsidP="001F6F92">
      <w:pPr>
        <w:tabs>
          <w:tab w:val="left" w:pos="99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Основная цель изобразительного искусства - развитие визуально</w:t>
      </w:r>
      <w:r w:rsidRPr="001F6F92">
        <w:rPr>
          <w:rFonts w:ascii="Times New Roman" w:eastAsia="Times New Roman" w:hAnsi="Times New Roman"/>
          <w:color w:val="000000"/>
          <w:sz w:val="24"/>
          <w:szCs w:val="24"/>
          <w:lang w:val="ru-RU" w:eastAsia="ru-RU" w:bidi="ru-RU"/>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5E6E1B" w:rsidRPr="001F6F92" w:rsidRDefault="005E6E1B" w:rsidP="001F6F92">
      <w:pPr>
        <w:tabs>
          <w:tab w:val="left" w:pos="173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5E6E1B" w:rsidRPr="001F6F92" w:rsidRDefault="005E6E1B" w:rsidP="001F6F92">
      <w:pPr>
        <w:tabs>
          <w:tab w:val="left" w:pos="173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5E6E1B" w:rsidRPr="001F6F92" w:rsidRDefault="005E6E1B" w:rsidP="001F6F92">
      <w:pPr>
        <w:tabs>
          <w:tab w:val="left" w:pos="172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Программа по изобразительному искусству ориентирована на психологовозрастные особенности развития обучающихся 11-15 лет.</w:t>
      </w:r>
    </w:p>
    <w:p w:rsidR="005E6E1B" w:rsidRPr="001F6F92" w:rsidRDefault="005E6E1B" w:rsidP="001F6F92">
      <w:pPr>
        <w:tabs>
          <w:tab w:val="left" w:pos="173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5E6E1B" w:rsidRPr="001F6F92" w:rsidRDefault="005E6E1B" w:rsidP="001F6F92">
      <w:pPr>
        <w:tabs>
          <w:tab w:val="left" w:pos="175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Задачами изобразительного искусства являются: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у обучающихся представлений об отечественной и мировой художественной культуре во всём многообразии её видов;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у обучающихся навыков эстетического видения</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преобразования мира;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пространственного мышления и аналитических визуальных способностей;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наблюдательности, ассоциативного мышления и творческого воображения;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воспитание уважения и любви к цивилизационному наследию России через освоение отечественной художественной культуры;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5E6E1B" w:rsidRPr="001F6F92" w:rsidRDefault="005E6E1B" w:rsidP="001F6F92">
      <w:pPr>
        <w:tabs>
          <w:tab w:val="left" w:pos="175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Общее число часов, рекомендованных для изучения изобразительного искусства, - 102 часа: в </w:t>
      </w:r>
      <w:r w:rsidRPr="001F6F92">
        <w:rPr>
          <w:rFonts w:ascii="Times New Roman" w:eastAsia="Times New Roman" w:hAnsi="Times New Roman"/>
          <w:color w:val="000000"/>
          <w:sz w:val="24"/>
          <w:szCs w:val="24"/>
          <w:lang w:val="ru-RU" w:eastAsia="ru-RU" w:bidi="ru-RU"/>
        </w:rPr>
        <w:lastRenderedPageBreak/>
        <w:t>5 классе - 34 часа (1 час в неделю), в 6 классе - 34 часа (1 час в неделю), в 7 классе - 34 часа (1 час в неделю).</w:t>
      </w:r>
    </w:p>
    <w:p w:rsidR="005E6E1B" w:rsidRPr="001F6F92" w:rsidRDefault="005E6E1B" w:rsidP="001F6F92">
      <w:pPr>
        <w:tabs>
          <w:tab w:val="left" w:pos="175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 1 «Декоративно-прикладное и народное искусство» (5 класс)</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 2 «Живопись, графика, скульптура» (6 класс)</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 3 «Архитектура и дизайн» (7 класс)</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 4 «Изображение в синтетических, экранных видах искусства и художественная фотография» (вариативный).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5E6E1B" w:rsidRPr="001F6F92" w:rsidRDefault="005E6E1B" w:rsidP="001F6F92">
      <w:pPr>
        <w:tabs>
          <w:tab w:val="left" w:pos="1588"/>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обучения в 5 классе.</w:t>
      </w:r>
    </w:p>
    <w:p w:rsidR="005E6E1B" w:rsidRPr="001F6F92" w:rsidRDefault="005E6E1B" w:rsidP="001F6F92">
      <w:pPr>
        <w:tabs>
          <w:tab w:val="left" w:pos="1794"/>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 1 «Декоративно-прикладное и народное искусство».</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Общие сведения о декоративно-прикладном искусстве.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Декоративно-прикладное искусство и его виды. Декоративно-прикладное искусство и предметная среда жизни людей.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Древние корни народного искусства.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Истоки образного языка декоративно-прикладного искусства. Традиционные образы народного (крестьянского) прикладного искусства.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Связь народного искусства с природой, бытом, трудом, верованиями и эпосом.</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Роль природных материалов в строительстве и изготовлении предметов быта, их значение в характере труда и жизненного уклада.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Образно-символический язык народного прикладного искусства.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Знаки-символы традиционного крестьянского прикладного искусства.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Убранство русской избы.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Конструкция избы, единство красоты и пользы - функционального и символического - в её постройке и украшении.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Выполнение рисунков - эскизов орнаментального декора крестьянского дома.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Устройство внутреннего пространства крестьянского дома.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Декоративные элементы жилой среды.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Выполнение рисунков предметов народного быта, выявление мудрости их выразительной формы и орнаментально-символического оформления.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Народный праздничный костюм.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Образный строй народного праздничного костюма - женского и мужского.</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Традиционная конструкция русского женского костюма - северорусский (сарафан) и </w:t>
      </w:r>
      <w:r w:rsidRPr="001F6F92">
        <w:rPr>
          <w:rFonts w:ascii="Times New Roman" w:eastAsia="Times New Roman" w:hAnsi="Times New Roman"/>
          <w:color w:val="000000"/>
          <w:sz w:val="24"/>
          <w:szCs w:val="24"/>
          <w:lang w:val="ru-RU" w:eastAsia="ru-RU" w:bidi="ru-RU"/>
        </w:rPr>
        <w:lastRenderedPageBreak/>
        <w:t>южнорусский (понёва) варианты.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Разнообразие форм и украшений народного праздничного костюма для различных регионов страны.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Народные праздники и праздничные обряды как синтез всех видов народного творчества.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Выполнение сюжетной композиции или участие в работе по созданию коллективного панно на тему традиций народных праздников.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Народные художественные промыслы.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Роль и значение народных промыслов в современной жизни. Искусство и ремесло. Традиции культуры, особенные для каждого региона.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Многообразие видов традиционных ремёсел и происхождение художественных промыслов народов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Разнообразие материалов народных ремёсел и их связь с регионально-национальным бытом (дерево, береста, керамика, металл, кость, мех</w:t>
      </w:r>
    </w:p>
    <w:p w:rsidR="005E6E1B" w:rsidRPr="001F6F92" w:rsidRDefault="005E6E1B" w:rsidP="001F6F92">
      <w:pPr>
        <w:spacing w:after="15"/>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кожа, шерсть и лён).</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Создание эскиза игрушки по мотивам избранного промысла.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Мир сказок и легенд, примет и оберегов в творчестве мастеров</w:t>
      </w:r>
    </w:p>
    <w:p w:rsidR="005E6E1B" w:rsidRPr="001F6F92" w:rsidRDefault="005E6E1B" w:rsidP="006D080B">
      <w:pPr>
        <w:spacing w:after="25"/>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художественных промыслов.</w:t>
      </w:r>
    </w:p>
    <w:p w:rsidR="005E6E1B" w:rsidRPr="001F6F92" w:rsidRDefault="005E6E1B" w:rsidP="006D080B">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Отражение в изделиях народных промыслов многообразия исторических, духовных и культурных традиций.</w:t>
      </w:r>
    </w:p>
    <w:p w:rsidR="005E6E1B" w:rsidRPr="001F6F92" w:rsidRDefault="005E6E1B" w:rsidP="006D080B">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Народные художественные ремёсла и промыслы - материальные и духовные ценности, неотъемлемая часть культурного наследия России.</w:t>
      </w:r>
    </w:p>
    <w:p w:rsidR="005E6E1B" w:rsidRPr="001F6F92" w:rsidRDefault="005E6E1B" w:rsidP="006D080B">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Декоративно-прикладное искусство в культуре разных эпох и народов.</w:t>
      </w:r>
    </w:p>
    <w:p w:rsidR="005E6E1B" w:rsidRPr="001F6F92" w:rsidRDefault="005E6E1B" w:rsidP="006D080B">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Роль декоративно-прикладного искусства в культуре древних цивилизаций.</w:t>
      </w:r>
    </w:p>
    <w:p w:rsidR="005E6E1B" w:rsidRPr="001F6F92" w:rsidRDefault="005E6E1B" w:rsidP="006D080B">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Отражение в декоре мировоззрения эпохи, организации общества, традиций быта и ремесла, уклада жизни людей.</w:t>
      </w:r>
    </w:p>
    <w:p w:rsidR="005E6E1B" w:rsidRPr="001F6F92" w:rsidRDefault="005E6E1B" w:rsidP="006D080B">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Характерные признаки произведений декоративно-прикладного искусства, основные мотивы и символика орнаментов в культуре разных эпох.</w:t>
      </w:r>
    </w:p>
    <w:p w:rsidR="005E6E1B" w:rsidRPr="001F6F92" w:rsidRDefault="005E6E1B" w:rsidP="006D080B">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5E6E1B" w:rsidRPr="001F6F92" w:rsidRDefault="005E6E1B" w:rsidP="006D080B">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Декоративно-прикладное искусство в жизни современного человека.</w:t>
      </w:r>
    </w:p>
    <w:p w:rsidR="005E6E1B" w:rsidRPr="001F6F92" w:rsidRDefault="005E6E1B" w:rsidP="006D080B">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5E6E1B" w:rsidRPr="001F6F92" w:rsidRDefault="005E6E1B" w:rsidP="006D080B">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Символический знак в современной жизни: эмблема, логотип, указующий или декоративный знак.</w:t>
      </w:r>
    </w:p>
    <w:p w:rsidR="005E6E1B" w:rsidRPr="001F6F92" w:rsidRDefault="005E6E1B" w:rsidP="006D080B">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5E6E1B" w:rsidRPr="001F6F92" w:rsidRDefault="005E6E1B" w:rsidP="006D080B">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Декор на улицах и декор помещений. Декор праздничный и повседневный. Праздничное оформление школы.</w:t>
      </w:r>
    </w:p>
    <w:p w:rsidR="005E6E1B" w:rsidRPr="001F6F92" w:rsidRDefault="005E6E1B" w:rsidP="006D080B">
      <w:pPr>
        <w:tabs>
          <w:tab w:val="left" w:pos="160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обучения в 6 классе.</w:t>
      </w:r>
    </w:p>
    <w:p w:rsidR="005E6E1B" w:rsidRPr="001F6F92" w:rsidRDefault="005E6E1B" w:rsidP="006D080B">
      <w:pPr>
        <w:tabs>
          <w:tab w:val="left" w:pos="181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 2 «Живопись, графика, скульптура».</w:t>
      </w:r>
    </w:p>
    <w:p w:rsidR="005E6E1B" w:rsidRPr="001F6F92" w:rsidRDefault="005E6E1B" w:rsidP="006D080B">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Общие сведения о видах искусства.</w:t>
      </w:r>
    </w:p>
    <w:p w:rsidR="005E6E1B" w:rsidRPr="001F6F92" w:rsidRDefault="005E6E1B" w:rsidP="006D080B">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Пространственные и временные виды искусства.</w:t>
      </w:r>
    </w:p>
    <w:p w:rsidR="005E6E1B" w:rsidRPr="001F6F92" w:rsidRDefault="005E6E1B" w:rsidP="006D080B">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Изобразительные, конструктивные и декоративные виды пространственных</w:t>
      </w:r>
    </w:p>
    <w:p w:rsidR="005E6E1B" w:rsidRPr="001F6F92" w:rsidRDefault="005E6E1B" w:rsidP="001F6F92">
      <w:pPr>
        <w:spacing w:after="15"/>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искусств, их место и назначение в жизни людей.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Основные виды живописи, графики и скульптуры. Художник и зритель: зрительские умения, знания и творчество зрителя.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Язык изобразительного искусства и его выразительные средства.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Живописные, графические и скульптурные художественные материалы, их особые свойства.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Рисунок - основа изобразительного искусства и мастерства художника.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рисунка: зарисовка, набросок, учебный рисунок и творческий рисунок.</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Навыки размещения рисунка в листе, выбор формата.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Начальные умения рисунка с натуры. Зарисовки простых предметов.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Линейные графические рисунки и наброски. Тон и тональные отношения: тёмное - светлое.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Ритм и ритмическая организация плоскости листа.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Цвет как выразительное средство в изобразительном искусстве: холодный и тёплый цвет, понятие цветовых отношений; колорит в живописи.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Жанры изобразительного искусства.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Жанровая система в изобразительном искусстве как инструмент для сравнения и анализа произведений изобразительного искусства.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Предмет изображения, сюжет и содержание произведения изобразительного искусства.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Натюрморт.</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Изображение предметного мира в изобразительном искусстве и появление жанра натюрморта в европейском и отечественном искусстве.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Основы графической грамоты: правила объёмного изображения предметов на плоскости.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Линейное построение предмета в пространстве: линия горизонта, точка зрения и точка схода, правила перспективных сокращений.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Изображение окружности в перспективе.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Рисование геометрических тел на основе правил линейной перспективы.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Сложная пространственная форма и выявление её конструкции.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Рисунок сложной формы предмета как соотношение простых геометрических фигур.</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Линейный рисунок конструкции из нескольких геометрических тел.</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Рисунок натюрморта графическими материалами с натуры или по представлению.</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Творческий натюрморт в графике. Произведения художников-графиков. Особенности графических техник. Печатная графика.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Живописное изображение натюрморта. Цвет в натюрмортах европейских и отечественных живописцев. Опыт создания живописного натюрморта.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Портрет.</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Великие портретисты в европейском искусстве.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Особенности развития портретного жанра в отечественном искусстве. Великие портретисты в русской живописи.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Парадный и камерный портрет в живописи.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Особенности развития жанра портрета в искусстве XX в. - отечественном и европейском.</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Построение головы человека, основные пропорции лица, соотношение лицевой и черепной частей головы.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Роль освещения головы при создании портретного образа.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Свет и тень в изображении головы человека.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Портрет в скульптуре.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Выражение характера человека, его социального положения и образа эпохи в скульптурном портрете.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Значение свойств художественных материалов в создании скульптурного портрета.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Живописное изображение портрета. Роль цвета в живописном портретном образе в произведениях выдающихся живописцев.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Опыт работы над созданием живописного портрета.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Пейзаж.</w:t>
      </w:r>
    </w:p>
    <w:p w:rsidR="005E6E1B" w:rsidRPr="001F6F92" w:rsidRDefault="005E6E1B" w:rsidP="001F6F92">
      <w:pPr>
        <w:tabs>
          <w:tab w:val="left" w:pos="4538"/>
          <w:tab w:val="left" w:pos="641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Особенности изображения</w:t>
      </w:r>
      <w:r w:rsidRPr="001F6F92">
        <w:rPr>
          <w:rFonts w:ascii="Times New Roman" w:eastAsia="Times New Roman" w:hAnsi="Times New Roman"/>
          <w:color w:val="000000"/>
          <w:sz w:val="24"/>
          <w:szCs w:val="24"/>
          <w:lang w:val="ru-RU" w:eastAsia="ru-RU" w:bidi="ru-RU"/>
        </w:rPr>
        <w:tab/>
        <w:t>пространства</w:t>
      </w:r>
      <w:r w:rsidRPr="001F6F92">
        <w:rPr>
          <w:rFonts w:ascii="Times New Roman" w:eastAsia="Times New Roman" w:hAnsi="Times New Roman"/>
          <w:color w:val="000000"/>
          <w:sz w:val="24"/>
          <w:szCs w:val="24"/>
          <w:lang w:val="ru-RU" w:eastAsia="ru-RU" w:bidi="ru-RU"/>
        </w:rPr>
        <w:tab/>
        <w:t>в эпоху Древнего мира,</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средневековом искусстве и в эпоху Возрождения.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построения линейной перспективы в изображении пространства.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воздушной перспективы, построения переднего, среднего и дальнего планов при изображении пейзажа.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Особенности изображения разных состояний природы и её освещения. Романтический пейзаж. Морские пейзажи И. Айвазовского.</w:t>
      </w:r>
    </w:p>
    <w:p w:rsidR="005E6E1B" w:rsidRPr="001F6F92" w:rsidRDefault="005E6E1B" w:rsidP="001F6F92">
      <w:pPr>
        <w:tabs>
          <w:tab w:val="left" w:pos="641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Особенности изображения природы в</w:t>
      </w:r>
      <w:r w:rsidRPr="001F6F92">
        <w:rPr>
          <w:rFonts w:ascii="Times New Roman" w:eastAsia="Times New Roman" w:hAnsi="Times New Roman"/>
          <w:color w:val="000000"/>
          <w:sz w:val="24"/>
          <w:szCs w:val="24"/>
          <w:lang w:val="ru-RU" w:eastAsia="ru-RU" w:bidi="ru-RU"/>
        </w:rPr>
        <w:tab/>
        <w:t>творчестве импрессионистов</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постимпрессионистов. Представления о пленэрной живописи и колористической изменчивости состояний природы.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Творческий опыт в создании композиционного живописного пейзажа своей Родины.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Графические зарисовки и графическая композиция на темы окружающей природы.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 ородской пейзаж в творчестве мастеров искусства. Многообразие в понимании образа города.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Опыт изображения городского пейзажа. Наблюдательная перспектива и ритмическая организация плоскости изображения.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Бытовой жанр в изобразительном искусстве.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Исторический жанр в изобразительном искусстве.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Историческая тема в искусстве как изображение наиболее значительных событий в жизни общества.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Историческая картина в русском искусстве XIX в. и её особое место в развитии отечественной культуры.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Картина К. Брюллова «Последний день Помпеи», исторические картины в творчестве В. Сурикова и других. Исторический образ России в картинах XX 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Разработка эскизов композиции на историческую тему с использованием собранного материала по задуманному сюжету.</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Библейские темы в изобразительном искусстве.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Исторические картины на библейские темы: место и значение сюжетов Священной истории в европейской культуре.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Вечные темы и их нравственное и духовно-ценностное выражение как «духовная ось», </w:t>
      </w:r>
      <w:r w:rsidRPr="001F6F92">
        <w:rPr>
          <w:rFonts w:ascii="Times New Roman" w:eastAsia="Times New Roman" w:hAnsi="Times New Roman"/>
          <w:color w:val="000000"/>
          <w:sz w:val="24"/>
          <w:szCs w:val="24"/>
          <w:lang w:val="ru-RU" w:eastAsia="ru-RU" w:bidi="ru-RU"/>
        </w:rPr>
        <w:lastRenderedPageBreak/>
        <w:t>соединяющая жизненные позиции разных поколений.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Великие русские иконописцы: духовный свет икон Андрея Рублёва, Феофана Грека, Дионисия.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Работа над эскизом сюжетной композиции.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Роль и значение изобразительного искусства в жизни людей: образ мира в изобразительном искусстве.</w:t>
      </w:r>
    </w:p>
    <w:p w:rsidR="005E6E1B" w:rsidRPr="001F6F92" w:rsidRDefault="005E6E1B" w:rsidP="001F6F92">
      <w:pPr>
        <w:tabs>
          <w:tab w:val="left" w:pos="160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обучения в 7 классе.</w:t>
      </w:r>
    </w:p>
    <w:p w:rsidR="005E6E1B" w:rsidRPr="001F6F92" w:rsidRDefault="005E6E1B" w:rsidP="001F6F92">
      <w:pPr>
        <w:tabs>
          <w:tab w:val="left" w:pos="181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 3 «Архитектура и дизайн».</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Архитектура и дизайн - искусства художественной постройки - конструктивные искусства.</w:t>
      </w:r>
    </w:p>
    <w:p w:rsidR="005E6E1B" w:rsidRPr="001F6F92" w:rsidRDefault="005E6E1B" w:rsidP="001F6F92">
      <w:pPr>
        <w:tabs>
          <w:tab w:val="left" w:pos="832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Дизайн и архитектура как создатели «второй</w:t>
      </w:r>
      <w:r w:rsidRPr="001F6F92">
        <w:rPr>
          <w:rFonts w:ascii="Times New Roman" w:eastAsia="Times New Roman" w:hAnsi="Times New Roman"/>
          <w:color w:val="000000"/>
          <w:sz w:val="24"/>
          <w:szCs w:val="24"/>
          <w:lang w:val="ru-RU" w:eastAsia="ru-RU" w:bidi="ru-RU"/>
        </w:rPr>
        <w:tab/>
        <w:t>природы» -</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предметно-пространственной среды жизни людей.</w:t>
      </w:r>
    </w:p>
    <w:p w:rsidR="005E6E1B" w:rsidRPr="001F6F92" w:rsidRDefault="005E6E1B" w:rsidP="001F6F92">
      <w:pPr>
        <w:tabs>
          <w:tab w:val="left" w:pos="832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Функциональность предметно-пространственной среды</w:t>
      </w:r>
      <w:r w:rsidRPr="001F6F92">
        <w:rPr>
          <w:rFonts w:ascii="Times New Roman" w:eastAsia="Times New Roman" w:hAnsi="Times New Roman"/>
          <w:color w:val="000000"/>
          <w:sz w:val="24"/>
          <w:szCs w:val="24"/>
          <w:lang w:val="ru-RU" w:eastAsia="ru-RU" w:bidi="ru-RU"/>
        </w:rPr>
        <w:tab/>
        <w:t>и выражение</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ней мировосприятия, духовно-ценностных позиций общества.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Материальная культура человечества как уникальная информация о жизни людей в разные исторические эпохи.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Роль архитектуры в понимании человеком своей идентичности. Задачи сохранения культурного наследия и природного ландшафта.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Графический дизайн.</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Композиция как основа реализации замысла в любой творческой деятельности. Основы формальной композиции в конструктивных искусствах.</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Элементы композиции в графическом дизайне: пятно, линия, цвет, буква, текст и изображение.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Формальная композиция как композиционное построение на основе сочетания геометрических фигур, без предметного содержания.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Основные свойства композиции: целостность и соподчинённость элементов.</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Практические упражнения по созданию композиции с вариативным ритмическим расположением геометрических фигур на плоскости.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Роль цвета в организации композиционного пространства. Функциональные задачи цвета в конструктивных искусствах.</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Цвет и законы колористики. Применение локального цвета. Цветовой акцент, ритм цветовых форм, доминанта.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Шрифты и шрифтовая композиция в графическом дизайне. Форма буквы как изобразительно-смысловой символ.</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Шрифт и содержание текста. Стилизация шрифта.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Типографика. Понимание типографской строки как элемента плоскостной композиции.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Выполнение аналитических и практических работ по теме «Буква - изобразительный элемент композиции».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Логотип как графический знак, эмблема или стилизованный графический символ. Функции </w:t>
      </w:r>
      <w:r w:rsidRPr="001F6F92">
        <w:rPr>
          <w:rFonts w:ascii="Times New Roman" w:eastAsia="Times New Roman" w:hAnsi="Times New Roman"/>
          <w:color w:val="000000"/>
          <w:sz w:val="24"/>
          <w:szCs w:val="24"/>
          <w:lang w:val="ru-RU" w:eastAsia="ru-RU" w:bidi="ru-RU"/>
        </w:rPr>
        <w:lastRenderedPageBreak/>
        <w:t>логотипа. Шрифтовой логотип. Знаковый логотип.</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Композиционные основы макетирования в графическом дизайне при соединении текста и изображения.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Макет разворота книги или журнала по выбранной теме в виде коллажа или на основе компьютерных программ.</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Макетирование объёмно-пространственных композиций.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Макетирование. Введение в макет понятия рельефа местности и способы его обозначения на макете.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Многообразие предметного мира, создаваемого человеком. Функция вещи и её форма. Образ времени в предметах, создаваемых человеком.</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5E6E1B" w:rsidRPr="001F6F92" w:rsidRDefault="005E6E1B" w:rsidP="001F6F92">
      <w:pPr>
        <w:spacing w:after="15"/>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Выполнение аналитических зарисовок форм бытовых предметов.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Творческое проектирование предметов быта с определением их функций и материала изготовления.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Конструирование объектов дизайна или архитектурное макетирование с использованием цвета.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Социальное значение дизайна и архитектуры как среды жизни человека.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Архитектура народного жилища, храмовая архитектура, частный дом в предметно-пространственной среде жизни разных народов.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Пути развития современной архитектуры и дизайна: город сегодня и завтра.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Пространство городской среды. Исторические формы планировки городской среды и их связь с образом жизни людей.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Роль цвета в формировании пространства. Схема-планировка и реальность.</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Интерьер и предметный мир в доме. Назначение помещения и построение его интерьера. Дизайн пространственно-предметной среды интерьера.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Образно-стилевое единство материальной культуры каждой эпохи. Интерьер как отражение стиля жизни его хозяев.</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Зонирование интерьера - создание многофункционального пространства. Отделочные материалы, введение фактуры и цвета в интерьер.</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Интерьеры общественных зданий (театр, кафе, вокзал, офис, школа).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Организация архитектурно-ландшафтного пространства. Город в единстве с ландшафтно-парковой средой.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Выполнение дизайн-проекта территории парка или приусадебного участка в виде схемы-чертежа.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Единство эстетического и функционального в объёмнопространственной организации среды жизнедеятельности людей.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Образ человека и индивидуальное проектирование.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w:t>
      </w:r>
      <w:r w:rsidRPr="001F6F92">
        <w:rPr>
          <w:rFonts w:ascii="Times New Roman" w:eastAsia="Times New Roman" w:hAnsi="Times New Roman"/>
          <w:color w:val="000000"/>
          <w:sz w:val="24"/>
          <w:szCs w:val="24"/>
          <w:lang w:val="ru-RU" w:eastAsia="ru-RU" w:bidi="ru-RU"/>
        </w:rPr>
        <w:lastRenderedPageBreak/>
        <w:t>манипулирования массовым сознанием.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Выполнение практических творческих эскизов по теме «Дизайн современной одежды».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Искусство грима и причёски. Форма лица и причёска. Макияж дневной, вечерний и карнавальный. Грим бытовой и сценический.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Имидж-дизайн и его связь с публичностью, технологией социального поведения, рекламой, общественной деятельностью.</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Дизайн и архитектура - средства организации среды жизни людей и строительства нового мира.</w:t>
      </w:r>
    </w:p>
    <w:p w:rsidR="005E6E1B" w:rsidRPr="001F6F92" w:rsidRDefault="005E6E1B" w:rsidP="001F6F92">
      <w:pPr>
        <w:tabs>
          <w:tab w:val="left" w:pos="184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Значение развития технологий в становлении новых видов искусства.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Мультимедиа и объединение множества воспринимаемых человеком информационных средств на экране цифрового искусства.</w:t>
      </w:r>
    </w:p>
    <w:p w:rsidR="005E6E1B" w:rsidRPr="001F6F92" w:rsidRDefault="005E6E1B" w:rsidP="001F6F92">
      <w:pPr>
        <w:spacing w:after="1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Художник и искусство театра.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Рождение театра в древнейших обрядах. История развития искусства театра.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Жанровое многообразие театральных представлений, шоу, праздников и их визуальный облик.</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Роль художника и виды профессиональной деятельности художника в современном театре.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Сценография и создание сценического образа. Сотворчество художника-постановщика с драматургом, режиссёром и актёрами.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Роль освещения в визуальном облике театрального действия. Бутафорские, пошивочные, декорационные и иные цеха в театре.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Сценический костюм, грим и маска. Стилистическое единство в решении образа спектакля. Выражение в костюме характера персонажа.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Художник в театре кукол и его ведущая роль как соавтора режиссёра и актёра в процессе создания образа персонажа.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Условность и метафора в театральной постановке как образная и авторская интерпретация реальности.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Художественная фотография.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Современные возможности художественной обработки цифровой фотографии.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Композиция кадра, ракурс, плановость, графический ритм.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Умения наблюдать и выявлять выразительность и красоту окружающей жизни с помощью фотографии.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Фотопейзаж в творчестве профессиональных фотографов.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Образные возможности чёрно-белой и цветной фотографии.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Роль тональных контрастов и роль цвета в эмоционально-образном восприятии пейзажа.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Роль освещения в портретном образе. Фотография постановочная и документальная.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Фотопортрет в истории профессиональной фотографии и его связь с направлениями в изобразительном искусстве.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Портрет в фотографии, его общее и особенное по сравнению с живописным и графическим портретом. Опыт выполнения портретных фотографий.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Фоторепортаж. Образ события в кадре. Репортажный снимок - свидетельство истории и его значение в сохранении памяти о событии.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«Работать для жизни...» - фотографии Александра Родченко, их значение и влияние на стиль эпохи.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Возможности компьютерной обработки фотографий, задачи преобразования фотографий и границы достоверности.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Коллаж как жанр художественного творчества с помощью различных компьютерных программ.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Художественная фотография как авторское видение мира, как образ времени и влияние фотообраза на жизнь людей.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Изображение и искусство кино.</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Ожившее изображение. История кино и его эволюция как искусства.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Монтаж композиционно построенных кадров - основа языка киноискусства.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Создание видеоролика - от замысла до съёмки. Разные жанры - разные задачи в работе над видеороликом. Этапы создания видеоролика.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Использование электронно-цифровых технологий в современном игровом кинематографе.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Этапы создания анимационного фильма. Требования и критерии художественности.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Изобразительное искусство на телевидении.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Искусство и технология. Создатель телевидения - русский инженер Владимир Козьмич Зворыкин.</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Деятельность художника на телевидении: художники по свету, костюму, гриму, </w:t>
      </w:r>
      <w:r w:rsidRPr="001F6F92">
        <w:rPr>
          <w:rFonts w:ascii="Times New Roman" w:eastAsia="Times New Roman" w:hAnsi="Times New Roman"/>
          <w:color w:val="000000"/>
          <w:sz w:val="24"/>
          <w:szCs w:val="24"/>
          <w:lang w:val="ru-RU" w:eastAsia="ru-RU" w:bidi="ru-RU"/>
        </w:rPr>
        <w:lastRenderedPageBreak/>
        <w:t>сценографический дизайн и компьютерная графика.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Школьное телевидение и студия мультимедиа. Построение видеоряда и художественного оформления.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Художнические роли каждого человека в реальной бытийной жизни.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Роль искусства в жизни общества и его влияние на жизнь каждого человека.</w:t>
      </w:r>
    </w:p>
    <w:p w:rsidR="005E6E1B" w:rsidRPr="001F6F92" w:rsidRDefault="005E6E1B" w:rsidP="001F6F92">
      <w:pPr>
        <w:tabs>
          <w:tab w:val="left" w:pos="152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Планируемые результаты освоения программы по изобразительному искусству на уровне основного общего образования.</w:t>
      </w:r>
    </w:p>
    <w:p w:rsidR="005E6E1B" w:rsidRPr="001F6F92" w:rsidRDefault="005E6E1B" w:rsidP="001F6F92">
      <w:pPr>
        <w:tabs>
          <w:tab w:val="left" w:pos="173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5E6E1B" w:rsidRPr="001F6F92" w:rsidRDefault="005E6E1B" w:rsidP="001F6F92">
      <w:pPr>
        <w:spacing w:after="0"/>
        <w:ind w:left="112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Патриотическое воспитание.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Гражданское воспитание.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Духовно-нравственное воспитание.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w:t>
      </w:r>
      <w:r w:rsidRPr="001F6F92">
        <w:rPr>
          <w:rFonts w:ascii="Times New Roman" w:eastAsia="Times New Roman" w:hAnsi="Times New Roman"/>
          <w:color w:val="000000"/>
          <w:sz w:val="24"/>
          <w:szCs w:val="24"/>
          <w:lang w:val="ru-RU" w:eastAsia="ru-RU" w:bidi="ru-RU"/>
        </w:rPr>
        <w:lastRenderedPageBreak/>
        <w:t>семье, труду, культуре как духовному богатству общества и важному условию ощущения человеком полноты проживаемой жизни.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Ценности познавательной деятельности.</w:t>
      </w:r>
    </w:p>
    <w:p w:rsidR="005E6E1B" w:rsidRPr="001F6F92" w:rsidRDefault="005E6E1B" w:rsidP="001F6F92">
      <w:pPr>
        <w:tabs>
          <w:tab w:val="left" w:pos="4344"/>
          <w:tab w:val="left" w:pos="912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w:t>
      </w:r>
      <w:r w:rsidRPr="001F6F92">
        <w:rPr>
          <w:rFonts w:ascii="Times New Roman" w:eastAsia="Times New Roman" w:hAnsi="Times New Roman"/>
          <w:color w:val="000000"/>
          <w:sz w:val="24"/>
          <w:szCs w:val="24"/>
          <w:lang w:val="ru-RU" w:eastAsia="ru-RU" w:bidi="ru-RU"/>
        </w:rPr>
        <w:tab/>
        <w:t>искусства и при выполнении</w:t>
      </w:r>
      <w:r w:rsidRPr="001F6F92">
        <w:rPr>
          <w:rFonts w:ascii="Times New Roman" w:eastAsia="Times New Roman" w:hAnsi="Times New Roman"/>
          <w:color w:val="000000"/>
          <w:sz w:val="24"/>
          <w:szCs w:val="24"/>
          <w:lang w:val="ru-RU" w:eastAsia="ru-RU" w:bidi="ru-RU"/>
        </w:rPr>
        <w:tab/>
        <w:t>заданий</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культурно-исторической направленности.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Экологическое воспитание.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Трудовое воспитание.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Воспитывающая предметно-эстетическая среда.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1F6F92">
        <w:rPr>
          <w:rFonts w:ascii="Times New Roman" w:eastAsia="Times New Roman" w:hAnsi="Times New Roman"/>
          <w:color w:val="000000"/>
          <w:sz w:val="24"/>
          <w:szCs w:val="24"/>
          <w:lang w:val="ru-RU" w:eastAsia="ru-RU" w:bidi="ru-RU"/>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5E6E1B" w:rsidRPr="001F6F92" w:rsidRDefault="005E6E1B" w:rsidP="001F6F92">
      <w:pPr>
        <w:tabs>
          <w:tab w:val="left" w:pos="176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E6E1B" w:rsidRPr="001F6F92" w:rsidRDefault="005E6E1B" w:rsidP="001F6F92">
      <w:pPr>
        <w:tabs>
          <w:tab w:val="left" w:pos="196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сравнивать предметные и пространственные объекты по заданным основаниям;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форму предмета, конструкции;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положение предметной формы в пространстве;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обобщать форму составной конструкции;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анализировать структуру предмета, конструкции, пространства, зрительного образа;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структурировать предметно-пространственные явления;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сопоставлять пропорциональное соотношение частей внутри целого и предметов между собой;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абстрагировать образ реальности в построении плоской или пространственной композиции.</w:t>
      </w:r>
    </w:p>
    <w:p w:rsidR="005E6E1B" w:rsidRPr="001F6F92" w:rsidRDefault="005E6E1B" w:rsidP="001F6F92">
      <w:pPr>
        <w:tabs>
          <w:tab w:val="left" w:pos="196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следующие базовые логические и исследовательские действия как часть универсальных познавательных</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учебных действий: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и характеризовать существенные признаки явлений художественной культуры;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сопоставлять, анализировать, сравнивать и оценивать с позиций эстетических категорий явления искусства и действительности;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классифицировать произведения искусства по видам и, соответственно, по назначению в жизни людей;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ставить и использовать вопросы как исследовательский инструмент познания;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вести исследовательскую работу по сбору информационного материала по установленной или выбранной теме;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самостоятельно формулировать выводы и обобщения по результатам наблюдения или исследования, аргументированно защищать свои позиции.</w:t>
      </w:r>
    </w:p>
    <w:p w:rsidR="005E6E1B" w:rsidRPr="001F6F92" w:rsidRDefault="005E6E1B" w:rsidP="001F6F92">
      <w:pPr>
        <w:tabs>
          <w:tab w:val="left" w:pos="200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умения работать с информацией как часть универсальных познавательных учебных действий: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электронные образовательные ресурсы;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уметь работать с электронными учебными пособиями и учебниками;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5E6E1B" w:rsidRPr="001F6F92" w:rsidRDefault="005E6E1B" w:rsidP="001F6F92">
      <w:pPr>
        <w:tabs>
          <w:tab w:val="left" w:pos="200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следующие универсальные коммуникативные действия: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искусство в качестве особого языка общения - межличностного (автор - зритель), между поколениями, между народами;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 восприятие окружающих;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публично представлять и объяснять результаты своего творческого, художественного или исследовательского опыта;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взаимодействовать, сотрудничать в коллективной работе, принимать цель совместной </w:t>
      </w:r>
      <w:r w:rsidRPr="001F6F92">
        <w:rPr>
          <w:rFonts w:ascii="Times New Roman" w:eastAsia="Times New Roman" w:hAnsi="Times New Roman"/>
          <w:color w:val="000000"/>
          <w:sz w:val="24"/>
          <w:szCs w:val="24"/>
          <w:lang w:val="ru-RU" w:eastAsia="ru-RU" w:bidi="ru-RU"/>
        </w:rPr>
        <w:lastRenderedPageBreak/>
        <w:t>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5E6E1B" w:rsidRPr="001F6F92" w:rsidRDefault="005E6E1B" w:rsidP="001F6F92">
      <w:pPr>
        <w:tabs>
          <w:tab w:val="left" w:pos="194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умения самоорганизации как часть универсальных регулятивных учебных действий: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5E6E1B" w:rsidRPr="001F6F92" w:rsidRDefault="005E6E1B" w:rsidP="001F6F92">
      <w:pPr>
        <w:tabs>
          <w:tab w:val="left" w:pos="194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умения самоконтроля как часть универсальных регулятивных учебных действий: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соотносить свои действия с планируемыми результатами, осуществлять контроль своей деятельности в процессе достижения результата;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владеть основами самоконтроля, рефлексии, самооценки на основе соответствующих целям критериев.</w:t>
      </w:r>
    </w:p>
    <w:p w:rsidR="005E6E1B" w:rsidRPr="001F6F92" w:rsidRDefault="005E6E1B" w:rsidP="001F6F92">
      <w:pPr>
        <w:tabs>
          <w:tab w:val="left" w:pos="194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умения эмоционального интеллекта как часть универсальных регулятивных учебных действий: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развивать способность управлять собственными эмоциями, стремиться к пониманию эмоций других;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уметь рефлексировать эмоции как основание для художественного восприятия искусства и собственной художественной деятельности;</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5E6E1B" w:rsidRPr="001F6F92" w:rsidRDefault="005E6E1B" w:rsidP="001F6F92">
      <w:pPr>
        <w:tabs>
          <w:tab w:val="left" w:pos="173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коммуникативные, познавательные и культовые функции декоративно-прикладного искусства;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w:t>
      </w:r>
      <w:r w:rsidRPr="001F6F92">
        <w:rPr>
          <w:rFonts w:ascii="Times New Roman" w:eastAsia="Times New Roman" w:hAnsi="Times New Roman"/>
          <w:color w:val="000000"/>
          <w:sz w:val="24"/>
          <w:szCs w:val="24"/>
          <w:lang w:val="ru-RU" w:eastAsia="ru-RU" w:bidi="ru-RU"/>
        </w:rPr>
        <w:lastRenderedPageBreak/>
        <w:t>неразрывную связь декора и материала;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специфику образного языка декоративного искусства - его знаковую природу, орнаментальность, стилизацию изображения;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разные виды орнамента по сюжетной основе: геометрический, растительный, зооморфный, антропоморфный;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владеть практическими навыками самостоятельного творческого создания орнаментов ленточных, сетчатых, центрических;</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практический опыт изображения характерных традиционных предметов крестьянского быта;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значение народных промыслов и традиций художественного ремесла в современной жизни;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рассказывать о происхождении народных художественных промыслов, о соотношении ремесла и искусства;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называть характерные черты орнаментов и изделий ряда отечественных народных художественных промыслов;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древние образы народного искусства в произведениях современных народных промыслов;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уметь перечислять материалы, используемые в народных художественных промыслах: </w:t>
      </w:r>
      <w:r w:rsidRPr="001F6F92">
        <w:rPr>
          <w:rFonts w:ascii="Times New Roman" w:eastAsia="Times New Roman" w:hAnsi="Times New Roman"/>
          <w:color w:val="000000"/>
          <w:sz w:val="24"/>
          <w:szCs w:val="24"/>
          <w:lang w:val="ru-RU" w:eastAsia="ru-RU" w:bidi="ru-RU"/>
        </w:rPr>
        <w:lastRenderedPageBreak/>
        <w:t>дерево, глина, металл, стекло;</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изделия народных художественных промыслов по материалу изготовления и технике декора;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связь между материалом, формой и техникой декора в произведениях народных промыслов;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о приёмах и последовательности работы при создании изделий некоторых художественных промыслов;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уметь изображать фрагменты орнаментов, отдельные сюжеты, детали</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или общий вид изделий ряда отечественных художественных промыслов;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и объяснять значение государственной символики, иметь представление о значении и содержании геральдики;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ориентироваться в широком разнообразии современного декоративно</w:t>
      </w:r>
      <w:r w:rsidRPr="001F6F92">
        <w:rPr>
          <w:rFonts w:ascii="Times New Roman" w:eastAsia="Times New Roman" w:hAnsi="Times New Roman"/>
          <w:color w:val="000000"/>
          <w:sz w:val="24"/>
          <w:szCs w:val="24"/>
          <w:lang w:val="ru-RU" w:eastAsia="ru-RU" w:bidi="ru-RU"/>
        </w:rPr>
        <w:softHyphen/>
        <w:t>прикладного искусства, различать по материалам, технике исполнения художественное стекло, керамику, ковку, литьё, гобелен и другое;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навыки коллективной практической творческой работы по оформлению пространства школы и школьных праздников.</w:t>
      </w:r>
    </w:p>
    <w:p w:rsidR="005E6E1B" w:rsidRPr="001F6F92" w:rsidRDefault="005E6E1B" w:rsidP="001F6F92">
      <w:pPr>
        <w:tabs>
          <w:tab w:val="left" w:pos="175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 2 «Живопись, графика, скульптура»: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различия между пространственными и временными видами искусства и их значение в жизни людей;</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5E6E1B" w:rsidRPr="001F6F92" w:rsidRDefault="005E6E1B" w:rsidP="001F6F92">
      <w:pPr>
        <w:spacing w:after="13"/>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художественные материалы;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о различных художественных техниках в использовании художественных материалов;</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содержание понятий «тон», «тональные отношения» и иметь опыт их визуального анализа;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иметь опыт линейного рисунка, понимать выразительные возможности линии; иметь опыт </w:t>
      </w:r>
      <w:r w:rsidRPr="001F6F92">
        <w:rPr>
          <w:rFonts w:ascii="Times New Roman" w:eastAsia="Times New Roman" w:hAnsi="Times New Roman"/>
          <w:color w:val="000000"/>
          <w:sz w:val="24"/>
          <w:szCs w:val="24"/>
          <w:lang w:val="ru-RU" w:eastAsia="ru-RU" w:bidi="ru-RU"/>
        </w:rPr>
        <w:lastRenderedPageBreak/>
        <w:t>творческого композиционного рисунка в ответ на заданную учебную задачу или как самостоятельное творческое действие;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определять содержание понятий «колорит», «цветовые отношения», «цветовой контраст» и иметь навыки практической работы гуашью и акварелью;</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Жанры изобразительного искусства: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понятие «жанры в изобразительном искусстве», перечислять жанры;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разницу между предметом изображения, сюжетом и содержанием произведения искусства.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Натюрморт:</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и уметь применять в рисунке правила линейной перспективы и изображения объёмного предмета в двухмерном пространстве листа;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5E6E1B" w:rsidRPr="001F6F92" w:rsidRDefault="005E6E1B" w:rsidP="001F6F92">
      <w:pPr>
        <w:spacing w:after="0"/>
        <w:ind w:left="740" w:right="2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опыт создания графического натюрморта; иметь опыт создания натюрморта средствами живописи.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Портрет:</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уметь сравнивать содержание портретного образа в искусстве Древнего Рима, эпохи Возрождения и Нового времени;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что в художественном портрете присутствует также выражение идеалов эпохи и авторская позиция художника;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5E6E1B" w:rsidRPr="001F6F92" w:rsidRDefault="005E6E1B" w:rsidP="001F6F92">
      <w:pPr>
        <w:tabs>
          <w:tab w:val="left" w:pos="428"/>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Венецианов, О. Кипренский, В. Тропинин, К. Брюллов, И. Крамской, И. Репин,</w:t>
      </w:r>
    </w:p>
    <w:p w:rsidR="005E6E1B" w:rsidRPr="001F6F92" w:rsidRDefault="005E6E1B" w:rsidP="001F6F92">
      <w:pPr>
        <w:tabs>
          <w:tab w:val="left" w:pos="428"/>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Суриков, В. Серов и другие авторы);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о скульптурном портрете в истории искусства, о выражении характера человека и образа эпохи в скульптурном портрете;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начальный опыт лепки головы человека;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приобретать опыт графического портретного изображения как нового для себя видения индивидуальности человека;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о графических портретах мастеров разных эпох, о разнообразии графических средств в изображении образа человека;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уметь характеризовать роль освещения как выразительного средства при создании художественного образа;</w:t>
      </w:r>
    </w:p>
    <w:p w:rsidR="005E6E1B" w:rsidRPr="001F6F92" w:rsidRDefault="005E6E1B" w:rsidP="001F6F92">
      <w:pPr>
        <w:tabs>
          <w:tab w:val="left" w:pos="1838"/>
          <w:tab w:val="left" w:pos="5194"/>
          <w:tab w:val="left" w:pos="6979"/>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опыт создания живописного портрета, понимать роль цвета в создании портретного</w:t>
      </w:r>
      <w:r w:rsidRPr="001F6F92">
        <w:rPr>
          <w:rFonts w:ascii="Times New Roman" w:eastAsia="Times New Roman" w:hAnsi="Times New Roman"/>
          <w:color w:val="000000"/>
          <w:sz w:val="24"/>
          <w:szCs w:val="24"/>
          <w:lang w:val="ru-RU" w:eastAsia="ru-RU" w:bidi="ru-RU"/>
        </w:rPr>
        <w:tab/>
        <w:t>образа как средства</w:t>
      </w:r>
      <w:r w:rsidRPr="001F6F92">
        <w:rPr>
          <w:rFonts w:ascii="Times New Roman" w:eastAsia="Times New Roman" w:hAnsi="Times New Roman"/>
          <w:color w:val="000000"/>
          <w:sz w:val="24"/>
          <w:szCs w:val="24"/>
          <w:lang w:val="ru-RU" w:eastAsia="ru-RU" w:bidi="ru-RU"/>
        </w:rPr>
        <w:tab/>
        <w:t>выражения</w:t>
      </w:r>
      <w:r w:rsidRPr="001F6F92">
        <w:rPr>
          <w:rFonts w:ascii="Times New Roman" w:eastAsia="Times New Roman" w:hAnsi="Times New Roman"/>
          <w:color w:val="000000"/>
          <w:sz w:val="24"/>
          <w:szCs w:val="24"/>
          <w:lang w:val="ru-RU" w:eastAsia="ru-RU" w:bidi="ru-RU"/>
        </w:rPr>
        <w:tab/>
        <w:t>настроения, характера,</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индивидуальности героя портрета;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о жанре портрета в искусстве XX в. - западном и отечественном.</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Пейзаж:</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правила построения линейной перспективы и уметь применять их в рисунке;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правила воздушной перспективы и уметь их применять на практике;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о морских пейзажах И. Айвазовского;</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об особенностях пленэрной живописи и колористической изменчивости состояний природы;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уметь объяснять, как в пейзажной живописи развивался образ отечественной природы и каково его значение в развитии чувства Родины;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опыт живописного изображения различных активно выраженных состояний природы;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опыт пейзажных зарисовок, графического изображения природы по памяти и представлению;</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и объяснять роль культурного наследия в городском пространстве, задачи его охраны и сохранения.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Бытовой жанр:</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роль изобразительного искусства в формировании представлений о жизни людей разных эпох и народов;</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тему, сюжет и содержание в жанровой картине, выявлять образ нравственных и ценностных смыслов в жанровой картине;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уметь объяснять значение художественного изображения бытовой жизни людей в понимании истории человечества и современной жизни;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осознавать многообразие форм организации бытовой жизни и одновременно единство мира людей;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об изображении труда и повседневных занятий человека</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в искусстве разных эпох и народов, различать произведения разных культур по их стилистическим </w:t>
      </w:r>
      <w:r w:rsidRPr="001F6F92">
        <w:rPr>
          <w:rFonts w:ascii="Times New Roman" w:eastAsia="Times New Roman" w:hAnsi="Times New Roman"/>
          <w:color w:val="000000"/>
          <w:sz w:val="24"/>
          <w:szCs w:val="24"/>
          <w:lang w:val="ru-RU" w:eastAsia="ru-RU" w:bidi="ru-RU"/>
        </w:rPr>
        <w:lastRenderedPageBreak/>
        <w:t>признакам и изобразительным традициям (Древний Египет, Китай, античный мир и другие);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опыт изображения бытовой жизни разных народов в контексте традиций их искусства;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понятие «бытовой жанр» и уметь приводить несколько примеров произведений европейского и отечественного искусства;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Исторический жанр:</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о развитии исторического жанра в творчестве отечественных художников XX 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о произведениях «Давид» Микеланджело, «Весна»</w:t>
      </w:r>
    </w:p>
    <w:p w:rsidR="005E6E1B" w:rsidRPr="001F6F92" w:rsidRDefault="005E6E1B" w:rsidP="001F6F92">
      <w:pPr>
        <w:tabs>
          <w:tab w:val="left" w:pos="415"/>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w:t>
      </w:r>
      <w:r w:rsidRPr="001F6F92">
        <w:rPr>
          <w:rFonts w:ascii="Times New Roman" w:eastAsia="Times New Roman" w:hAnsi="Times New Roman"/>
          <w:color w:val="000000"/>
          <w:sz w:val="24"/>
          <w:szCs w:val="24"/>
          <w:lang w:val="ru-RU" w:eastAsia="ru-RU" w:bidi="ru-RU"/>
        </w:rPr>
        <w:tab/>
        <w:t>Боттичелли;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Библейские темы в изобразительном искусстве: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о значении библейских сюжетов в истории культуры и узнавать сюжеты</w:t>
      </w:r>
    </w:p>
    <w:p w:rsidR="005E6E1B" w:rsidRPr="001F6F92" w:rsidRDefault="005E6E1B" w:rsidP="001F6F92">
      <w:pPr>
        <w:spacing w:after="3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Священной истории в произведениях искусства;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о картинах на библейские темы в истории русского искусства;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о смысловом различии между иконой и картиной на библейские темы;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знания о русской иконописи, о великих русских иконописцах: Андрее Рублёве, Феофане Греке, Дионисии;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воспринимать искусство древнерусской иконописи как уникальное и высокое достижение отечественной культуры;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творческий и деятельный характер восприятия произведений искусства на основе художественной культуры зрителя;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рассуждать о месте и значении изобразительного искусства в культуре, в жизни общества, в жизни человека.</w:t>
      </w:r>
    </w:p>
    <w:p w:rsidR="005E6E1B" w:rsidRPr="001F6F92" w:rsidRDefault="005E6E1B" w:rsidP="001F6F92">
      <w:pPr>
        <w:tabs>
          <w:tab w:val="left" w:pos="177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 3 «Архитектура и дизайн»:</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роль архитектуры и дизайна в построении</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предметно-пространственной среды жизнедеятельности человека;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рассуждать о влиянии предметно-пространственной среды на чувства, установки и поведение человека;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рассуждать о том, как предметно-пространственная среда организует деятельность человека и представления о самом себе;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ценность сохранения культурного наследия, выраженного в архитектуре, предметах труда и быта разных эпох.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Графический дизайн:</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понятие формальной композиции и её значение как основы языка конструктивных искусств;</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выделять при творческом построении композиции листа композиционную доминанту;</w:t>
      </w:r>
    </w:p>
    <w:p w:rsidR="005E6E1B" w:rsidRPr="001F6F92" w:rsidRDefault="005E6E1B" w:rsidP="001F6F92">
      <w:pPr>
        <w:spacing w:after="0"/>
        <w:ind w:left="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технологию использования цвета в живописи и в конструктивных искусствах;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выражение «цветовой образ»;</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применять цвет в графических композициях как акцент или доминанту, объединённые одним стилем;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определять шрифт как графический рисунок начертания букв, объединённых общим стилем, отвечающий законам художественной композиции;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применять печатное слово, типографскую строку в качестве элементов графической композиции;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творческий опыт построения композиции плаката, поздравительной открытки или рекламы на основе соединения текста и изображения;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выполнять построение макета пространственно-объёмной композиции по его чертежу;</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о роли строительного материала в эволюции архитектурных конструкций и изменении облика архитектурных сооружений;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иметь представление, как в архитектуре проявляются мировоззренческие изменения в жизни </w:t>
      </w:r>
      <w:r w:rsidRPr="001F6F92">
        <w:rPr>
          <w:rFonts w:ascii="Times New Roman" w:eastAsia="Times New Roman" w:hAnsi="Times New Roman"/>
          <w:color w:val="000000"/>
          <w:sz w:val="24"/>
          <w:szCs w:val="24"/>
          <w:lang w:val="ru-RU" w:eastAsia="ru-RU" w:bidi="ru-RU"/>
        </w:rPr>
        <w:lastRenderedPageBreak/>
        <w:t>общества и как изменение архитектуры влияет на характер организации и жизнедеятельности людей;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памяти и понимания своей идентичности;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определять понятие «городская среда»; рассматривать и объяснять планировку города как способ организации образа жизни людей;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опыт творческого проектирования интерьерного пространства для конкретных задач жизнедеятельности человека;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об истории костюма в истории разных эпох, характеризовать понятие моды в одежде;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о конструкции костюма и применении законов композиции в проектировании одежды, ансамбле в костюме;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опыт выполнения практических творческих эскизов по теме «Дизайн современной одежды», создания эскизов молодёжной одежды для разных</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жизненных задач (спортивной, праздничной, повседневной и других);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5E6E1B" w:rsidRPr="001F6F92" w:rsidRDefault="005E6E1B" w:rsidP="001F6F92">
      <w:pPr>
        <w:tabs>
          <w:tab w:val="left" w:pos="202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5E6E1B" w:rsidRPr="001F6F92" w:rsidRDefault="005E6E1B" w:rsidP="001F6F92">
      <w:pPr>
        <w:tabs>
          <w:tab w:val="left" w:pos="202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По результатам реализации вариативного модуля обучающийся получит следующие </w:t>
      </w:r>
      <w:r w:rsidRPr="001F6F92">
        <w:rPr>
          <w:rFonts w:ascii="Times New Roman" w:eastAsia="Times New Roman" w:hAnsi="Times New Roman"/>
          <w:color w:val="000000"/>
          <w:sz w:val="24"/>
          <w:szCs w:val="24"/>
          <w:lang w:val="ru-RU" w:eastAsia="ru-RU" w:bidi="ru-RU"/>
        </w:rPr>
        <w:lastRenderedPageBreak/>
        <w:t>предметные результаты по отдельным темам программы по изобразительному искусству.</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 4 «Изображение в синтетических, экранных видах искусства и художественная фотография» (вариативный):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и характеризовать роль визуального образа в синтетических искусствах;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Художник и искусство театра: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об истории развития театра и жанровом многообразии театральных представлений;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о роли художника и видах профессиональной художнической деятельности в современном театре;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о сценографии и символическом характере сценического образа;</w:t>
      </w:r>
    </w:p>
    <w:p w:rsidR="005E6E1B" w:rsidRPr="001F6F92" w:rsidRDefault="005E6E1B" w:rsidP="001F6F92">
      <w:pPr>
        <w:spacing w:after="244"/>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ведущую роль художника кукольного спектакля как соавтора режиссёра и актёра в процессе создания образа персонажа;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практический навык игрового одушевления куклы из простых бытовых предметов;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Художественная фотография: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уметь объяснять понятия «длительность экспозиции», «выдержка», «диафрагма»;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навыки фотографирования и обработки цифровых фотографий с помощью компьютерных графических редакторов;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уметь объяснять значение фотографий «Родиноведения»</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С.М. Прокудина-Горского для современных представлений об истории жизни в нашей стране;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и характеризовать различные жанры художественной фотографии;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роль света как художественного средства в искусстве фотографии;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обретать опыт художественного наблюдения жизни, развивая познавательный интерес и внимание к окружающему миру, к людям;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уметь объяснять разницу в содержании искусства живописной картины, графического </w:t>
      </w:r>
      <w:r w:rsidRPr="001F6F92">
        <w:rPr>
          <w:rFonts w:ascii="Times New Roman" w:eastAsia="Times New Roman" w:hAnsi="Times New Roman"/>
          <w:color w:val="000000"/>
          <w:sz w:val="24"/>
          <w:szCs w:val="24"/>
          <w:lang w:val="ru-RU" w:eastAsia="ru-RU" w:bidi="ru-RU"/>
        </w:rPr>
        <w:lastRenderedPageBreak/>
        <w:t>рисунка и фотоснимка, возможности их одновременного существования и актуальности в современной художественной культуре;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значение репортажного жанра, роли журналистов-фотографов в истории XX в. и современном мире;</w:t>
      </w:r>
    </w:p>
    <w:p w:rsidR="005E6E1B" w:rsidRPr="001F6F92" w:rsidRDefault="005E6E1B" w:rsidP="001F6F92">
      <w:pPr>
        <w:tabs>
          <w:tab w:val="left" w:pos="4010"/>
          <w:tab w:val="left" w:pos="4710"/>
          <w:tab w:val="left" w:pos="701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w:t>
      </w:r>
      <w:r w:rsidRPr="001F6F92">
        <w:rPr>
          <w:rFonts w:ascii="Times New Roman" w:eastAsia="Times New Roman" w:hAnsi="Times New Roman"/>
          <w:color w:val="000000"/>
          <w:sz w:val="24"/>
          <w:szCs w:val="24"/>
          <w:lang w:val="ru-RU" w:eastAsia="ru-RU" w:bidi="ru-RU"/>
        </w:rPr>
        <w:tab/>
        <w:t>о</w:t>
      </w:r>
      <w:r w:rsidRPr="001F6F92">
        <w:rPr>
          <w:rFonts w:ascii="Times New Roman" w:eastAsia="Times New Roman" w:hAnsi="Times New Roman"/>
          <w:color w:val="000000"/>
          <w:sz w:val="24"/>
          <w:szCs w:val="24"/>
          <w:lang w:val="ru-RU" w:eastAsia="ru-RU" w:bidi="ru-RU"/>
        </w:rPr>
        <w:tab/>
        <w:t>фототворчестве</w:t>
      </w:r>
      <w:r w:rsidRPr="001F6F92">
        <w:rPr>
          <w:rFonts w:ascii="Times New Roman" w:eastAsia="Times New Roman" w:hAnsi="Times New Roman"/>
          <w:color w:val="000000"/>
          <w:sz w:val="24"/>
          <w:szCs w:val="24"/>
          <w:lang w:val="ru-RU" w:eastAsia="ru-RU" w:bidi="ru-RU"/>
        </w:rPr>
        <w:tab/>
        <w:t>А. Родченко, о том,</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как его фотографии выражают образ эпохи, его авторскую позицию, и о влиянии его фотографий на стиль эпохи;</w:t>
      </w:r>
    </w:p>
    <w:p w:rsidR="005E6E1B" w:rsidRPr="001F6F92" w:rsidRDefault="005E6E1B" w:rsidP="001F6F92">
      <w:pPr>
        <w:spacing w:after="0"/>
        <w:ind w:left="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навыки компьютерной обработки и преобразования фотографий. Изображение и искусство кино:</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об экранных искусствах как монтаже композиционно построенных кадров;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роль видео в современной бытовой культуре;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опыт создания видеоролика, осваивать основные этапы создания видеоролика и планировать свою работу по созданию видеоролика;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начальные навыки практической работы по видеомонтажу на основе</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соответствующих компьютерных программ;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навык критического осмысления качества снятых роликов;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осваивать опыт создания компьютерной анимации в выбранной технике и в соответствующей компьютерной программе;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опыт совместной творческой коллективной работы по созданию анимационного фильма.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Изобразительное искусство на телевидении: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о создателе телевидения - русском инженере Владимире Зворыкине;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осознавать роль телевидения в превращении мира в единое информационное пространство;</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иметь представление о многих направлениях деятельности и профессиях художника на телевидении;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применять полученные знания и опыт творчества в работе школьного телевидения и студии мультимедиа;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образовательные задачи зрительской культуры и необходимость зрительских умений;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w:t>
      </w:r>
      <w:r w:rsidRPr="001F6F92">
        <w:rPr>
          <w:rFonts w:ascii="Times New Roman" w:eastAsia="Times New Roman" w:hAnsi="Times New Roman"/>
          <w:color w:val="000000"/>
          <w:sz w:val="24"/>
          <w:szCs w:val="24"/>
          <w:lang w:val="ru-RU" w:eastAsia="ru-RU" w:bidi="ru-RU"/>
        </w:rPr>
        <w:lastRenderedPageBreak/>
        <w:t>жизни общества.</w:t>
      </w:r>
    </w:p>
    <w:p w:rsidR="005E6E1B" w:rsidRPr="001F6F92" w:rsidRDefault="006D080B" w:rsidP="008F1B5C">
      <w:pPr>
        <w:pStyle w:val="20"/>
      </w:pPr>
      <w:bookmarkStart w:id="34" w:name="_Toc142756870"/>
      <w:r>
        <w:t>2.17</w:t>
      </w:r>
      <w:r w:rsidR="005E6E1B" w:rsidRPr="001F6F92">
        <w:t>. Федеральная рабочая программа по учебному предмету «Музыка».</w:t>
      </w:r>
      <w:bookmarkEnd w:id="34"/>
    </w:p>
    <w:p w:rsidR="005E6E1B" w:rsidRPr="001F6F92" w:rsidRDefault="005E6E1B" w:rsidP="001F6F92">
      <w:pPr>
        <w:tabs>
          <w:tab w:val="left" w:pos="156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5E6E1B" w:rsidRPr="001F6F92" w:rsidRDefault="005E6E1B" w:rsidP="001F6F92">
      <w:pPr>
        <w:tabs>
          <w:tab w:val="left" w:pos="1527"/>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5E6E1B" w:rsidRPr="001F6F92" w:rsidRDefault="005E6E1B" w:rsidP="001F6F92">
      <w:pPr>
        <w:tabs>
          <w:tab w:val="left" w:pos="1522"/>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обучения раскрывает содержательные линии, которые предлагаются для изучения на уровне основного общего образования.</w:t>
      </w:r>
    </w:p>
    <w:p w:rsidR="005E6E1B" w:rsidRPr="001F6F92" w:rsidRDefault="005E6E1B" w:rsidP="001F6F92">
      <w:pPr>
        <w:tabs>
          <w:tab w:val="left" w:pos="1527"/>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5E6E1B" w:rsidRPr="001F6F92" w:rsidRDefault="005E6E1B" w:rsidP="001F6F92">
      <w:pPr>
        <w:tabs>
          <w:tab w:val="left" w:pos="1568"/>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Пояснительная записка.</w:t>
      </w:r>
    </w:p>
    <w:p w:rsidR="005E6E1B" w:rsidRPr="001F6F92" w:rsidRDefault="005E6E1B" w:rsidP="001F6F92">
      <w:pPr>
        <w:tabs>
          <w:tab w:val="left" w:pos="1742"/>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5E6E1B" w:rsidRPr="001F6F92" w:rsidRDefault="005E6E1B" w:rsidP="001F6F92">
      <w:pPr>
        <w:tabs>
          <w:tab w:val="left" w:pos="1779"/>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Программа по музыке позволит учителю:</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1F6F92">
        <w:rPr>
          <w:rFonts w:ascii="Times New Roman" w:eastAsia="Times New Roman" w:hAnsi="Times New Roman"/>
          <w:color w:val="000000"/>
          <w:sz w:val="24"/>
          <w:szCs w:val="24"/>
          <w:lang w:val="ru-RU" w:eastAsia="ru-RU" w:bidi="ru-RU"/>
        </w:rPr>
        <w:softHyphen/>
        <w:t>нравственного развития, воспитания и социализации обучающихся, представленных в федеральной рабочей программе воспитания.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разработать календарно-тематическое планирование с учетом особенностей конкретного региона, образовательной организации, класса.</w:t>
      </w:r>
    </w:p>
    <w:p w:rsidR="005E6E1B" w:rsidRPr="001F6F92" w:rsidRDefault="005E6E1B" w:rsidP="001F6F92">
      <w:pPr>
        <w:tabs>
          <w:tab w:val="left" w:pos="1742"/>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w:t>
      </w:r>
      <w:r w:rsidRPr="001F6F92">
        <w:rPr>
          <w:rFonts w:ascii="Times New Roman" w:eastAsia="Times New Roman" w:hAnsi="Times New Roman"/>
          <w:color w:val="000000"/>
          <w:sz w:val="24"/>
          <w:szCs w:val="24"/>
          <w:lang w:val="ru-RU" w:eastAsia="ru-RU" w:bidi="ru-RU"/>
        </w:rPr>
        <w:lastRenderedPageBreak/>
        <w:t>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5E6E1B" w:rsidRPr="001F6F92" w:rsidRDefault="005E6E1B" w:rsidP="001F6F92">
      <w:pPr>
        <w:tabs>
          <w:tab w:val="left" w:pos="1729"/>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музыки необходимо для полноценного образования и воспитания обучающегося, развития его психики, эмоциональной</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интеллектуальной сфер, творческого потенциала.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5E6E1B" w:rsidRPr="001F6F92" w:rsidRDefault="005E6E1B" w:rsidP="001F6F92">
      <w:pPr>
        <w:tabs>
          <w:tab w:val="left" w:pos="174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процессе конкретизации учебных целей их реализация осуществляется по следующим направлениям: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становление системы ценностей обучающихся, развитие целостного миропонимания в единстве эмоциональной и познавательной сферы;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творческих способностей ребенка, развитие внутренней мотивации к интонационно-содержательной деятельности.</w:t>
      </w:r>
    </w:p>
    <w:p w:rsidR="005E6E1B" w:rsidRPr="001F6F92" w:rsidRDefault="005E6E1B" w:rsidP="001F6F92">
      <w:pPr>
        <w:tabs>
          <w:tab w:val="left" w:pos="176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Задачи обучения музыке на уровне основного общего образования: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приобщение к традиционным российским ценностям через личный</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психологический опыт эмоционально-эстетического переживания;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характерных для различных музыкальных стилей;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общих и специальных музыкальных способностей, совершенствование в предметных умениях и навыках, в том числе: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исполнение (пение в различных манерах, составах, стилях, игра на доступных музыкальных </w:t>
      </w:r>
      <w:r w:rsidRPr="001F6F92">
        <w:rPr>
          <w:rFonts w:ascii="Times New Roman" w:eastAsia="Times New Roman" w:hAnsi="Times New Roman"/>
          <w:color w:val="000000"/>
          <w:sz w:val="24"/>
          <w:szCs w:val="24"/>
          <w:lang w:val="ru-RU" w:eastAsia="ru-RU" w:bidi="ru-RU"/>
        </w:rPr>
        <w:lastRenderedPageBreak/>
        <w:t>инструментах, опыт исполнительской деятельности на электронных и виртуальных музыкальных инструментах);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музыкальное движение (пластическое интонирование, инсценировка, танец, двигательное моделирование);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творческие проекты, музыкально-театральная деятельность (концерты, фестивали, представления);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исследовательская деятельность на материале музыкального искусства.</w:t>
      </w:r>
    </w:p>
    <w:p w:rsidR="005E6E1B" w:rsidRPr="001F6F92" w:rsidRDefault="005E6E1B" w:rsidP="001F6F92">
      <w:pPr>
        <w:tabs>
          <w:tab w:val="left" w:pos="174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5E6E1B" w:rsidRPr="001F6F92" w:rsidRDefault="005E6E1B" w:rsidP="001F6F92">
      <w:pPr>
        <w:spacing w:after="0"/>
        <w:ind w:left="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инвариантные модули:</w:t>
      </w:r>
    </w:p>
    <w:p w:rsidR="005E6E1B" w:rsidRPr="001F6F92" w:rsidRDefault="005E6E1B" w:rsidP="001F6F92">
      <w:pPr>
        <w:spacing w:after="0"/>
        <w:ind w:left="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 1 «Музыка моего края»;</w:t>
      </w:r>
    </w:p>
    <w:p w:rsidR="005E6E1B" w:rsidRPr="001F6F92" w:rsidRDefault="005E6E1B" w:rsidP="001F6F92">
      <w:pPr>
        <w:spacing w:after="0"/>
        <w:ind w:left="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 2 «Народное музыкальное творчество России»;</w:t>
      </w:r>
    </w:p>
    <w:p w:rsidR="005E6E1B" w:rsidRPr="001F6F92" w:rsidRDefault="005E6E1B" w:rsidP="001F6F92">
      <w:pPr>
        <w:spacing w:after="0"/>
        <w:ind w:left="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 3 «Русская классическая музыка»;</w:t>
      </w:r>
    </w:p>
    <w:p w:rsidR="005E6E1B" w:rsidRPr="001F6F92" w:rsidRDefault="005E6E1B" w:rsidP="001F6F92">
      <w:pPr>
        <w:spacing w:after="0"/>
        <w:ind w:left="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 4 «Жанры музыкального искусства»</w:t>
      </w:r>
    </w:p>
    <w:p w:rsidR="005E6E1B" w:rsidRPr="001F6F92" w:rsidRDefault="005E6E1B" w:rsidP="001F6F92">
      <w:pPr>
        <w:spacing w:after="0"/>
        <w:ind w:left="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вариативные модули:</w:t>
      </w:r>
    </w:p>
    <w:p w:rsidR="005E6E1B" w:rsidRPr="001F6F92" w:rsidRDefault="005E6E1B" w:rsidP="001F6F92">
      <w:pPr>
        <w:spacing w:after="0"/>
        <w:ind w:left="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 5 «Музыка народов мира»;</w:t>
      </w:r>
    </w:p>
    <w:p w:rsidR="005E6E1B" w:rsidRPr="001F6F92" w:rsidRDefault="005E6E1B" w:rsidP="001F6F92">
      <w:pPr>
        <w:spacing w:after="0"/>
        <w:ind w:left="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 6 «Европейская классическая музыка»;</w:t>
      </w:r>
    </w:p>
    <w:p w:rsidR="005E6E1B" w:rsidRPr="001F6F92" w:rsidRDefault="005E6E1B" w:rsidP="001F6F92">
      <w:pPr>
        <w:spacing w:after="0"/>
        <w:ind w:left="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 7 «Духовная музыка»;</w:t>
      </w:r>
    </w:p>
    <w:p w:rsidR="005E6E1B" w:rsidRPr="001F6F92" w:rsidRDefault="005E6E1B" w:rsidP="001F6F92">
      <w:pPr>
        <w:spacing w:after="0"/>
        <w:ind w:left="760" w:right="122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 8 «Современная музыка: основные жанры и направления»; модуль № 9 «Связь музыки с другими видами искусства»;</w:t>
      </w:r>
    </w:p>
    <w:p w:rsidR="005E6E1B" w:rsidRPr="001F6F92" w:rsidRDefault="005E6E1B" w:rsidP="001F6F92">
      <w:pPr>
        <w:tabs>
          <w:tab w:val="left" w:pos="179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5E6E1B" w:rsidRPr="001F6F92" w:rsidRDefault="005E6E1B" w:rsidP="001F6F92">
      <w:pPr>
        <w:tabs>
          <w:tab w:val="left" w:pos="179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5E6E1B" w:rsidRPr="001F6F92" w:rsidRDefault="005E6E1B" w:rsidP="001F6F92">
      <w:pPr>
        <w:tabs>
          <w:tab w:val="left" w:pos="193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5E6E1B" w:rsidRPr="001F6F92" w:rsidRDefault="005E6E1B" w:rsidP="001F6F92">
      <w:pPr>
        <w:tabs>
          <w:tab w:val="left" w:pos="1689"/>
        </w:tabs>
        <w:spacing w:after="0"/>
        <w:ind w:left="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обучения музыке на уровне основного общего образования. Инвариантные модули:</w:t>
      </w:r>
    </w:p>
    <w:p w:rsidR="005E6E1B" w:rsidRPr="001F6F92" w:rsidRDefault="005E6E1B" w:rsidP="001F6F92">
      <w:pPr>
        <w:tabs>
          <w:tab w:val="left" w:pos="1814"/>
        </w:tabs>
        <w:spacing w:after="0"/>
        <w:ind w:left="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 1 «Музыка моего края»</w:t>
      </w:r>
    </w:p>
    <w:p w:rsidR="005E6E1B" w:rsidRPr="001F6F92" w:rsidRDefault="005E6E1B" w:rsidP="001F6F92">
      <w:pPr>
        <w:tabs>
          <w:tab w:val="left" w:pos="2026"/>
        </w:tabs>
        <w:spacing w:after="0"/>
        <w:ind w:left="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Фольклор - народное творчество.</w:t>
      </w:r>
    </w:p>
    <w:p w:rsidR="005E6E1B" w:rsidRPr="001F6F92" w:rsidRDefault="005E6E1B" w:rsidP="001F6F92">
      <w:pPr>
        <w:spacing w:after="0"/>
        <w:ind w:firstLine="78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традиционная музыка - отражение жизни народа. Жанры детского и игрового фольклора (игры, пляски, хороводы).</w:t>
      </w:r>
    </w:p>
    <w:p w:rsidR="005E6E1B" w:rsidRPr="001F6F92" w:rsidRDefault="005E6E1B" w:rsidP="001F6F92">
      <w:pPr>
        <w:spacing w:after="0"/>
        <w:ind w:firstLine="78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деятельности обучающихся:</w:t>
      </w:r>
    </w:p>
    <w:p w:rsidR="005E6E1B" w:rsidRPr="001F6F92" w:rsidRDefault="005E6E1B" w:rsidP="001F6F92">
      <w:pPr>
        <w:spacing w:after="0"/>
        <w:ind w:left="78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знакомство со звучанием фольклорных образцов в аудио- и видеозаписи; определение на </w:t>
      </w:r>
      <w:r w:rsidRPr="001F6F92">
        <w:rPr>
          <w:rFonts w:ascii="Times New Roman" w:eastAsia="Times New Roman" w:hAnsi="Times New Roman"/>
          <w:color w:val="000000"/>
          <w:sz w:val="24"/>
          <w:szCs w:val="24"/>
          <w:lang w:val="ru-RU" w:eastAsia="ru-RU" w:bidi="ru-RU"/>
        </w:rPr>
        <w:lastRenderedPageBreak/>
        <w:t>слух:</w:t>
      </w:r>
    </w:p>
    <w:p w:rsidR="005E6E1B" w:rsidRPr="001F6F92" w:rsidRDefault="005E6E1B" w:rsidP="001F6F92">
      <w:pPr>
        <w:spacing w:after="0"/>
        <w:ind w:left="78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5E6E1B" w:rsidRPr="001F6F92" w:rsidRDefault="005E6E1B" w:rsidP="001F6F92">
      <w:pPr>
        <w:spacing w:after="0"/>
        <w:ind w:firstLine="78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разучивание и исполнение народных песен, танцев, инструментальных наигрышей, фольклорных игр.</w:t>
      </w:r>
    </w:p>
    <w:p w:rsidR="005E6E1B" w:rsidRPr="001F6F92" w:rsidRDefault="005E6E1B" w:rsidP="001F6F92">
      <w:pPr>
        <w:tabs>
          <w:tab w:val="left" w:pos="2046"/>
        </w:tabs>
        <w:spacing w:after="0"/>
        <w:ind w:left="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Календарный фольклор.</w:t>
      </w:r>
    </w:p>
    <w:p w:rsidR="005E6E1B" w:rsidRPr="001F6F92" w:rsidRDefault="005E6E1B" w:rsidP="001F6F92">
      <w:pPr>
        <w:spacing w:after="0"/>
        <w:ind w:firstLine="78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календарные обряды, традиционные для данной местности (осенние, зимние, весенние - на выбор учителя).</w:t>
      </w:r>
    </w:p>
    <w:p w:rsidR="005E6E1B" w:rsidRPr="001F6F92" w:rsidRDefault="005E6E1B" w:rsidP="001F6F92">
      <w:pPr>
        <w:spacing w:after="0"/>
        <w:ind w:left="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деятельности обучающихся:</w:t>
      </w:r>
    </w:p>
    <w:p w:rsidR="005E6E1B" w:rsidRPr="001F6F92" w:rsidRDefault="005E6E1B" w:rsidP="001F6F92">
      <w:pPr>
        <w:spacing w:after="0"/>
        <w:ind w:firstLine="78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знакомство с символикой календарных обрядов, поиск информации о соответствующих фольклорных традициях;</w:t>
      </w:r>
    </w:p>
    <w:p w:rsidR="005E6E1B" w:rsidRPr="001F6F92" w:rsidRDefault="005E6E1B" w:rsidP="001F6F92">
      <w:pPr>
        <w:spacing w:after="0"/>
        <w:ind w:left="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разучивание и исполнение народных песен, танцев;</w:t>
      </w:r>
    </w:p>
    <w:p w:rsidR="005E6E1B" w:rsidRPr="001F6F92" w:rsidRDefault="005E6E1B" w:rsidP="001F6F92">
      <w:pPr>
        <w:spacing w:after="0"/>
        <w:ind w:firstLine="78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5E6E1B" w:rsidRPr="001F6F92" w:rsidRDefault="005E6E1B" w:rsidP="001F6F92">
      <w:pPr>
        <w:tabs>
          <w:tab w:val="left" w:pos="2046"/>
        </w:tabs>
        <w:spacing w:after="0"/>
        <w:ind w:left="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Семейный фольклор.</w:t>
      </w:r>
    </w:p>
    <w:p w:rsidR="005E6E1B" w:rsidRPr="001F6F92" w:rsidRDefault="005E6E1B" w:rsidP="001F6F92">
      <w:pPr>
        <w:spacing w:after="0"/>
        <w:ind w:firstLine="78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фольклорные жанры, связанные с жизнью человека: свадебный обряд, рекрутские песни, плачи-причитания.</w:t>
      </w:r>
    </w:p>
    <w:p w:rsidR="005E6E1B" w:rsidRPr="001F6F92" w:rsidRDefault="005E6E1B" w:rsidP="001F6F92">
      <w:pPr>
        <w:spacing w:after="0"/>
        <w:ind w:left="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деятельности обучающихся:</w:t>
      </w:r>
    </w:p>
    <w:p w:rsidR="005E6E1B" w:rsidRPr="001F6F92" w:rsidRDefault="005E6E1B" w:rsidP="001F6F92">
      <w:pPr>
        <w:spacing w:after="0"/>
        <w:ind w:left="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знакомство с фольклорными жанрами семейного цикла;</w:t>
      </w:r>
    </w:p>
    <w:p w:rsidR="005E6E1B" w:rsidRPr="001F6F92" w:rsidRDefault="005E6E1B" w:rsidP="001F6F92">
      <w:pPr>
        <w:spacing w:after="0"/>
        <w:ind w:left="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особенностей их исполнения и звучания;</w:t>
      </w:r>
    </w:p>
    <w:p w:rsidR="005E6E1B" w:rsidRPr="001F6F92" w:rsidRDefault="005E6E1B" w:rsidP="001F6F92">
      <w:pPr>
        <w:spacing w:after="0"/>
        <w:ind w:firstLine="78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определение на слух жанровой принадлежности, анализ символики традиционных образов;</w:t>
      </w:r>
    </w:p>
    <w:p w:rsidR="005E6E1B" w:rsidRPr="001F6F92" w:rsidRDefault="005E6E1B" w:rsidP="001F6F92">
      <w:pPr>
        <w:spacing w:after="0"/>
        <w:ind w:firstLine="78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разучивание и исполнение отдельных песен, фрагментов обрядов (по выбору учителя);</w:t>
      </w:r>
    </w:p>
    <w:p w:rsidR="005E6E1B" w:rsidRPr="001F6F92" w:rsidRDefault="005E6E1B" w:rsidP="001F6F92">
      <w:pPr>
        <w:spacing w:after="0"/>
        <w:ind w:firstLine="78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вариативно: реконструкция фольклорного обряда или его фрагмента; исследовательские проекты по теме «Жанры семейного фольклора».</w:t>
      </w:r>
    </w:p>
    <w:p w:rsidR="005E6E1B" w:rsidRPr="001F6F92" w:rsidRDefault="005E6E1B" w:rsidP="001F6F92">
      <w:pPr>
        <w:tabs>
          <w:tab w:val="left" w:pos="198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Наш край сегодня.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деятельности обучающихся: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разучивание и исполнение гимна республики, города, песен местных композиторов;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знакомство с творческой биографией, деятельностью местных мастеров культуры и искусства;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вариативно: посещение местных музыкальных театров, музеев, концертов, написание отзыва с анализом спектакля, концерта, экскурсии;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5E6E1B" w:rsidRPr="001F6F92" w:rsidRDefault="005E6E1B" w:rsidP="001F6F92">
      <w:pPr>
        <w:tabs>
          <w:tab w:val="left" w:pos="177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 2 «Народное музыкальное творчество России»</w:t>
      </w:r>
    </w:p>
    <w:p w:rsidR="005E6E1B" w:rsidRPr="001F6F92" w:rsidRDefault="005E6E1B" w:rsidP="001F6F92">
      <w:pPr>
        <w:tabs>
          <w:tab w:val="left" w:pos="198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Россия - наш общий дом.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w:t>
      </w:r>
      <w:r w:rsidRPr="001F6F92">
        <w:rPr>
          <w:rFonts w:ascii="Times New Roman" w:eastAsia="Times New Roman" w:hAnsi="Times New Roman"/>
          <w:color w:val="000000"/>
          <w:sz w:val="24"/>
          <w:szCs w:val="24"/>
          <w:lang w:val="ru-RU" w:eastAsia="ru-RU" w:bidi="ru-RU"/>
        </w:rPr>
        <w:lastRenderedPageBreak/>
        <w:t>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деятельности обучающихся: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знакомство со звучанием фольклорных образцов близких и далеких регионов в аудио- и видеозаписи;</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разучивание и исполнение народных песен, танцев, инструментальных наигрышей, фольклорных игр разных народов России; определение на слух:</w:t>
      </w:r>
    </w:p>
    <w:p w:rsidR="005E6E1B" w:rsidRPr="001F6F92" w:rsidRDefault="005E6E1B" w:rsidP="001F6F92">
      <w:pPr>
        <w:spacing w:after="0"/>
        <w:ind w:left="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5E6E1B" w:rsidRPr="001F6F92" w:rsidRDefault="005E6E1B" w:rsidP="001F6F92">
      <w:pPr>
        <w:tabs>
          <w:tab w:val="left" w:pos="2021"/>
        </w:tabs>
        <w:spacing w:after="0"/>
        <w:ind w:left="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Фольклорные жанры.</w:t>
      </w:r>
    </w:p>
    <w:p w:rsidR="005E6E1B" w:rsidRPr="001F6F92" w:rsidRDefault="005E6E1B" w:rsidP="001F6F92">
      <w:pPr>
        <w:spacing w:after="0"/>
        <w:ind w:left="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общее и особенное в фольклоре народов России: лирика, эпос,</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танец.</w:t>
      </w:r>
    </w:p>
    <w:p w:rsidR="005E6E1B" w:rsidRPr="001F6F92" w:rsidRDefault="005E6E1B" w:rsidP="001F6F92">
      <w:pPr>
        <w:spacing w:after="0"/>
        <w:ind w:left="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деятельности обучающихся:</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знакомство со звучанием фольклора разных регионов России в аудио- и видеозаписи;</w:t>
      </w:r>
    </w:p>
    <w:p w:rsidR="005E6E1B" w:rsidRPr="001F6F92" w:rsidRDefault="005E6E1B" w:rsidP="001F6F92">
      <w:pPr>
        <w:spacing w:after="0"/>
        <w:ind w:left="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аутентичная манера исполнения;</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выявление характерных интонаций и ритмов в звучании традиционной музыки разных народов;</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выявление общего и особенного при сравнении танцевальных, лирических и эпических песенных образцов фольклора разных народов России;</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вариативно: исследовательские проекты, посвященные музыке разных народов России;</w:t>
      </w:r>
    </w:p>
    <w:p w:rsidR="005E6E1B" w:rsidRPr="001F6F92" w:rsidRDefault="005E6E1B" w:rsidP="001F6F92">
      <w:pPr>
        <w:spacing w:after="0"/>
        <w:ind w:left="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музыкальный фестиваль «Народы России».</w:t>
      </w:r>
    </w:p>
    <w:p w:rsidR="005E6E1B" w:rsidRPr="001F6F92" w:rsidRDefault="005E6E1B" w:rsidP="001F6F92">
      <w:pPr>
        <w:tabs>
          <w:tab w:val="left" w:pos="2050"/>
        </w:tabs>
        <w:spacing w:after="0"/>
        <w:ind w:left="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Фольклор в творчестве профессиональных композиторов. Содержание: народные истоки композиторского творчества: обработки</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5E6E1B" w:rsidRPr="001F6F92" w:rsidRDefault="005E6E1B" w:rsidP="001F6F92">
      <w:pPr>
        <w:spacing w:after="0"/>
        <w:ind w:left="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деятельности обучающихся:</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сравнение аутентичного звучания фольклора и фольклорных мелодий в композиторской обработке;</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разучивание, исполнение народной песни в композиторской обработке;</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наблюдение за принципами композиторской обработки, развития фольклорного тематического материала;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посещение концерта, спектакля (просмотр фильма, телепередачи), посвященного данной теме;</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обсуждение в классе и (или) письменная рецензия по результатам просмотра.</w:t>
      </w:r>
    </w:p>
    <w:p w:rsidR="005E6E1B" w:rsidRPr="001F6F92" w:rsidRDefault="005E6E1B" w:rsidP="001F6F92">
      <w:pPr>
        <w:tabs>
          <w:tab w:val="left" w:pos="2037"/>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 рубежах культур.</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взаимное влияние фольклорных традиций друг на друга. Этнографические экспедиции и фестивали. Современная жизнь фольклора.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деятельности обучающихся: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w:t>
      </w:r>
      <w:r w:rsidRPr="001F6F92">
        <w:rPr>
          <w:rFonts w:ascii="Times New Roman" w:eastAsia="Times New Roman" w:hAnsi="Times New Roman"/>
          <w:color w:val="000000"/>
          <w:sz w:val="24"/>
          <w:szCs w:val="24"/>
          <w:lang w:val="ru-RU" w:eastAsia="ru-RU" w:bidi="ru-RU"/>
        </w:rPr>
        <w:lastRenderedPageBreak/>
        <w:t>такого смешения;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творчества и вклада в развитие культуры современных этно-исполнителей, исследователей традиционного фольклора;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вариативно: участие в этнографической экспедиции; посещение (участие) в фестивале традиционной культуры.</w:t>
      </w:r>
    </w:p>
    <w:p w:rsidR="005E6E1B" w:rsidRPr="001F6F92" w:rsidRDefault="005E6E1B" w:rsidP="001F6F92">
      <w:pPr>
        <w:tabs>
          <w:tab w:val="left" w:pos="1799"/>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5E6E1B" w:rsidRPr="001F6F92" w:rsidRDefault="005E6E1B" w:rsidP="001F6F92">
      <w:pPr>
        <w:tabs>
          <w:tab w:val="left" w:pos="2032"/>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Образы родной земли.</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деятельности обучающихся: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выявление мелодичности, широты дыхания, интонационной близости русскому фольклору;</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разучивание, исполнение не менее одного вокального произведения, сочиненного русским композитором-классиком;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музыкальная викторина на знание музыки, названий авторов изученных произведений;</w:t>
      </w:r>
    </w:p>
    <w:p w:rsidR="005E6E1B" w:rsidRPr="001F6F92" w:rsidRDefault="005E6E1B" w:rsidP="001F6F92">
      <w:pPr>
        <w:tabs>
          <w:tab w:val="left" w:pos="2651"/>
          <w:tab w:val="left" w:pos="417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вариативно:</w:t>
      </w:r>
      <w:r w:rsidRPr="001F6F92">
        <w:rPr>
          <w:rFonts w:ascii="Times New Roman" w:eastAsia="Times New Roman" w:hAnsi="Times New Roman"/>
          <w:color w:val="000000"/>
          <w:sz w:val="24"/>
          <w:szCs w:val="24"/>
          <w:lang w:val="ru-RU" w:eastAsia="ru-RU" w:bidi="ru-RU"/>
        </w:rPr>
        <w:tab/>
        <w:t>рисование</w:t>
      </w:r>
      <w:r w:rsidRPr="001F6F92">
        <w:rPr>
          <w:rFonts w:ascii="Times New Roman" w:eastAsia="Times New Roman" w:hAnsi="Times New Roman"/>
          <w:color w:val="000000"/>
          <w:sz w:val="24"/>
          <w:szCs w:val="24"/>
          <w:lang w:val="ru-RU" w:eastAsia="ru-RU" w:bidi="ru-RU"/>
        </w:rPr>
        <w:tab/>
        <w:t>по мотивам прослушанных музыкальных</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произведений; посещение концерта классической музыки, в программу которого входят произведения русских композиторов.</w:t>
      </w:r>
    </w:p>
    <w:p w:rsidR="005E6E1B" w:rsidRPr="001F6F92" w:rsidRDefault="005E6E1B" w:rsidP="001F6F92">
      <w:pPr>
        <w:tabs>
          <w:tab w:val="left" w:pos="202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Золотой век русской культуры.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деятельности обучающихся: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знакомство с шедеврами русской музыки XIX века, анализ художественного содержания, выразительных средств;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разучивание, исполнение не менее одного вокального произведения лирического характера, сочиненного русским композитором-классиком;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музыкальная викторина на знание музыки, названий и авторов изученных произведений;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вариативно: просмотр художественных фильмов, телепередач, посвященных русской культуре XIX века;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реконструкция костюмированного бала, музыкального салона.</w:t>
      </w:r>
    </w:p>
    <w:p w:rsidR="005E6E1B" w:rsidRPr="001F6F92" w:rsidRDefault="005E6E1B" w:rsidP="001F6F92">
      <w:pPr>
        <w:tabs>
          <w:tab w:val="left" w:pos="2001"/>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История страны и народа в музыке русских композиторов.</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образы народных героев, тема служения Отечеству в крупных</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деятельности обучающихся: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знакомство с шедеврами русской музыки </w:t>
      </w:r>
      <w:r w:rsidRPr="001F6F92">
        <w:rPr>
          <w:rFonts w:ascii="Times New Roman" w:eastAsia="Times New Roman" w:hAnsi="Times New Roman"/>
          <w:color w:val="000000"/>
          <w:sz w:val="24"/>
          <w:szCs w:val="24"/>
          <w:lang w:bidi="en-US"/>
        </w:rPr>
        <w:t>XIX</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XX</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веков, анализ художественного содержания и способов выражения патриотической идеи, гражданского пафоса;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разучивание, исполнение не менее одного вокального произведения патриотического </w:t>
      </w:r>
      <w:r w:rsidRPr="001F6F92">
        <w:rPr>
          <w:rFonts w:ascii="Times New Roman" w:eastAsia="Times New Roman" w:hAnsi="Times New Roman"/>
          <w:color w:val="000000"/>
          <w:sz w:val="24"/>
          <w:szCs w:val="24"/>
          <w:lang w:val="ru-RU" w:eastAsia="ru-RU" w:bidi="ru-RU"/>
        </w:rPr>
        <w:lastRenderedPageBreak/>
        <w:t>содержания, сочиненного русским композитором-классиком;</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исполнение Гимна Российской Федерации;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музыкальная викторина на знание музыки, названий и авторов изученных произведений;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5E6E1B" w:rsidRPr="001F6F92" w:rsidRDefault="005E6E1B" w:rsidP="001F6F92">
      <w:pPr>
        <w:tabs>
          <w:tab w:val="left" w:pos="2006"/>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Русский балет.</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деятельности обучающихся: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знакомство с шедеврами русской балетной музыки;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поиск информации о постановках балетных спектаклей, гастролях российских балетных трупп за рубежом;</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посещение балетного спектакля (просмотр в видеозаписи);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характеристика отдельных музыкальных номеров и спектакля в целом;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съемки любительского фильма (в технике теневого, кукольного театра, мультипликации) на музыку какого-либо балета (фрагменты).</w:t>
      </w:r>
    </w:p>
    <w:p w:rsidR="005E6E1B" w:rsidRPr="001F6F92" w:rsidRDefault="005E6E1B" w:rsidP="001F6F92">
      <w:pPr>
        <w:tabs>
          <w:tab w:val="left" w:pos="202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Русская исполнительская школа.</w:t>
      </w:r>
    </w:p>
    <w:p w:rsidR="005E6E1B" w:rsidRPr="001F6F92" w:rsidRDefault="005E6E1B" w:rsidP="001F6F92">
      <w:pPr>
        <w:tabs>
          <w:tab w:val="left" w:pos="270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w:t>
      </w:r>
      <w:r w:rsidRPr="001F6F92">
        <w:rPr>
          <w:rFonts w:ascii="Times New Roman" w:eastAsia="Times New Roman" w:hAnsi="Times New Roman"/>
          <w:color w:val="000000"/>
          <w:sz w:val="24"/>
          <w:szCs w:val="24"/>
          <w:lang w:val="ru-RU" w:eastAsia="ru-RU" w:bidi="ru-RU"/>
        </w:rPr>
        <w:tab/>
        <w:t>творчество выдающихся отечественных исполнителей</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деятельности обучающихся: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слушание одних и тех же произведений в исполнении разных музыкантов, оценка особенностей интерпретации;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создание домашней фоно- и видеотеки из понравившихся произведений;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дискуссия на тему «Исполнитель - соавтор композитора»;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вариативно: исследовательские проекты, посвященные биографиям известных отечественных исполнителей классической музыки.</w:t>
      </w:r>
    </w:p>
    <w:p w:rsidR="005E6E1B" w:rsidRPr="001F6F92" w:rsidRDefault="005E6E1B" w:rsidP="001F6F92">
      <w:pPr>
        <w:tabs>
          <w:tab w:val="left" w:pos="202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Русская музыка - взгляд в будущее.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деятельности обучающихся: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слушание образцов электронной музыки, дискуссия о значении технических средств в создании современной музыки;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вариативно: исследовательские проекты, посвященные развитию музыкальной электроники в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импровизация, сочинение музыки с помощью цифровых устройств, программных продуктов и электронных гаджетов.</w:t>
      </w:r>
    </w:p>
    <w:p w:rsidR="005E6E1B" w:rsidRPr="001F6F92" w:rsidRDefault="005E6E1B" w:rsidP="001F6F92">
      <w:pPr>
        <w:tabs>
          <w:tab w:val="left" w:pos="181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 4 «Жанры музыкального искусства».</w:t>
      </w:r>
    </w:p>
    <w:p w:rsidR="005E6E1B" w:rsidRPr="001F6F92" w:rsidRDefault="005E6E1B" w:rsidP="001F6F92">
      <w:pPr>
        <w:tabs>
          <w:tab w:val="left" w:pos="202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Камерная музыка.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Содержание: жанры камерной вокальной музыки (песня, романс, вокализ). Инструментальная </w:t>
      </w:r>
      <w:r w:rsidRPr="001F6F92">
        <w:rPr>
          <w:rFonts w:ascii="Times New Roman" w:eastAsia="Times New Roman" w:hAnsi="Times New Roman"/>
          <w:color w:val="000000"/>
          <w:sz w:val="24"/>
          <w:szCs w:val="24"/>
          <w:lang w:val="ru-RU" w:eastAsia="ru-RU" w:bidi="ru-RU"/>
        </w:rPr>
        <w:lastRenderedPageBreak/>
        <w:t>миниатюра (вальс, ноктюрн, прелюдия, каприс). Одночастная, двухчастная, трехчастная репризная форма. Куплетная форма.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деятельности обучающихся: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определение на слух музыкальной формы и составление ее буквенной наглядной схемы;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разучивание и исполнение произведений вокальных и инструментальных жанров;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индивидуальная или коллективная импровизация в заданной форме;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выражение музыкального образа камерной миниатюры через устный или письменный текст, рисунок, пластический этюд.</w:t>
      </w:r>
    </w:p>
    <w:p w:rsidR="005E6E1B" w:rsidRPr="001F6F92" w:rsidRDefault="005E6E1B" w:rsidP="001F6F92">
      <w:pPr>
        <w:tabs>
          <w:tab w:val="left" w:pos="202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Циклические формы и жанры.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деятельности обучающихся: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знакомство с циклом миниатюр, определение принципа, основного художественного замысла цикла;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разучивание и исполнение небольшого вокального цикла;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знакомство со строением сонатной формы;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определение на слух основных партий-тем в одной из классических сонат;</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5E6E1B" w:rsidRPr="001F6F92" w:rsidRDefault="005E6E1B" w:rsidP="001F6F92">
      <w:pPr>
        <w:tabs>
          <w:tab w:val="left" w:pos="2026"/>
        </w:tabs>
        <w:spacing w:after="15"/>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Симфоническая музыка.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одночастные симфонические жанры (увертюра, картина). Симфония.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деятельности обучающихся: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знакомство с образцами симфонической музыки: программной увертюры, классической 4-частной симфонии;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образно-тематический конспект;</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слушание целиком не менее одного симфонического произведения;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вариативно: посещение концерта (в том числе виртуального) симфонической музыки;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последующее составление рецензии на концерт.</w:t>
      </w:r>
    </w:p>
    <w:p w:rsidR="005E6E1B" w:rsidRPr="001F6F92" w:rsidRDefault="005E6E1B" w:rsidP="001F6F92">
      <w:pPr>
        <w:tabs>
          <w:tab w:val="left" w:pos="202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Театральные жанры.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деятельности обучающихся: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знакомство с отдельными номерами из известных опер, балетов;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музыкальная викторина на материале изученных фрагментов музыкальных спектаклей;</w:t>
      </w:r>
    </w:p>
    <w:p w:rsidR="005E6E1B" w:rsidRPr="001F6F92" w:rsidRDefault="005E6E1B" w:rsidP="001F6F92">
      <w:pPr>
        <w:spacing w:after="0"/>
        <w:ind w:left="760" w:right="428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различение, определение на слух: тембров голосов оперных певцов; оркестровых групп, тембров инструментов; типа номера (соло, дуэт, хор);</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Вариативные модули:</w:t>
      </w:r>
    </w:p>
    <w:p w:rsidR="005E6E1B" w:rsidRPr="001F6F92" w:rsidRDefault="005E6E1B" w:rsidP="001F6F92">
      <w:pPr>
        <w:tabs>
          <w:tab w:val="left" w:pos="174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5E6E1B" w:rsidRPr="001F6F92" w:rsidRDefault="005E6E1B" w:rsidP="001F6F92">
      <w:pPr>
        <w:tabs>
          <w:tab w:val="left" w:pos="197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Музыка - древнейший язык человечества.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деятельности обучающихся:</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импровизация в духе древнего обряда (вызывание дождя, поклонение тотемному животному);</w:t>
      </w:r>
    </w:p>
    <w:p w:rsidR="005E6E1B" w:rsidRPr="001F6F92" w:rsidRDefault="005E6E1B" w:rsidP="001F6F92">
      <w:pPr>
        <w:spacing w:after="0"/>
        <w:ind w:left="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озвучивание, театрализация легенды (мифа) о музыке; вариативно: квесты, викторины, интеллектуальные игры;</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исследовательские проекты в рамках тематики «Мифы Древней Греции в музыкальном искусстве XVII—XX веков».</w:t>
      </w:r>
    </w:p>
    <w:p w:rsidR="005E6E1B" w:rsidRPr="001F6F92" w:rsidRDefault="005E6E1B" w:rsidP="001F6F92">
      <w:pPr>
        <w:tabs>
          <w:tab w:val="left" w:pos="196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5E6E1B" w:rsidRPr="001F6F92" w:rsidRDefault="005E6E1B" w:rsidP="001F6F92">
      <w:pPr>
        <w:tabs>
          <w:tab w:val="left" w:pos="2698"/>
          <w:tab w:val="left" w:pos="4445"/>
          <w:tab w:val="left" w:pos="6542"/>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rsidRPr="001F6F92">
        <w:rPr>
          <w:rFonts w:ascii="Times New Roman" w:eastAsia="Times New Roman" w:hAnsi="Times New Roman"/>
          <w:color w:val="000000"/>
          <w:sz w:val="24"/>
          <w:szCs w:val="24"/>
          <w:lang w:val="ru-RU" w:eastAsia="ru-RU" w:bidi="ru-RU"/>
        </w:rPr>
        <w:tab/>
        <w:t>Отражение</w:t>
      </w:r>
      <w:r w:rsidRPr="001F6F92">
        <w:rPr>
          <w:rFonts w:ascii="Times New Roman" w:eastAsia="Times New Roman" w:hAnsi="Times New Roman"/>
          <w:color w:val="000000"/>
          <w:sz w:val="24"/>
          <w:szCs w:val="24"/>
          <w:lang w:val="ru-RU" w:eastAsia="ru-RU" w:bidi="ru-RU"/>
        </w:rPr>
        <w:tab/>
        <w:t>европейского</w:t>
      </w:r>
      <w:r w:rsidRPr="001F6F92">
        <w:rPr>
          <w:rFonts w:ascii="Times New Roman" w:eastAsia="Times New Roman" w:hAnsi="Times New Roman"/>
          <w:color w:val="000000"/>
          <w:sz w:val="24"/>
          <w:szCs w:val="24"/>
          <w:lang w:val="ru-RU" w:eastAsia="ru-RU" w:bidi="ru-RU"/>
        </w:rPr>
        <w:tab/>
        <w:t>фольклора в творчестве</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профессиональных композиторов.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деятельности обучающихся: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выявление характерных интонаций и ритмов в звучании традиционной музыки народов Европы;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выявление общего и особенного при сравнении изучаемых образцов европейского фольклора и фольклора народов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разучивание и исполнение народных песен, танцев;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двигательная, ритмическая, интонационная импровизация по мотивам изученных традиций народов Европы (в том числе в форме рондо).</w:t>
      </w:r>
    </w:p>
    <w:p w:rsidR="005E6E1B" w:rsidRPr="001F6F92" w:rsidRDefault="005E6E1B" w:rsidP="001F6F92">
      <w:pPr>
        <w:tabs>
          <w:tab w:val="left" w:pos="200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Музыкальный фольклор народов Азии и Африки.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Виды деятельности обучающихся: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выявление характерных интонаций и ритмов в звучании традиционной музыки народов Африки и Азии;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выявление общего и особенного при сравнении изучаемых образцов азиатского фольклора и фольклора народов России;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разучивание и исполнение народных песен, танцев;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коллективные ритмические импровизации на шумовых и ударных инструментах;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вариативно: исследовательские проекты по теме «Музыка стран Азии и Африки».</w:t>
      </w:r>
    </w:p>
    <w:p w:rsidR="005E6E1B" w:rsidRPr="001F6F92" w:rsidRDefault="005E6E1B" w:rsidP="001F6F92">
      <w:pPr>
        <w:tabs>
          <w:tab w:val="left" w:pos="203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Народная музыка Американского континента.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деятельности обучающихся: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разучивание и исполнение народных песен, танцев;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индивидуальные и коллективные ритмические и мелодические импровизации в стиле (жанре) изучаемой традиции.</w:t>
      </w:r>
    </w:p>
    <w:p w:rsidR="005E6E1B" w:rsidRPr="001F6F92" w:rsidRDefault="005E6E1B" w:rsidP="001F6F92">
      <w:pPr>
        <w:tabs>
          <w:tab w:val="left" w:pos="181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 6 «Европейская классическая музыка».</w:t>
      </w:r>
    </w:p>
    <w:p w:rsidR="005E6E1B" w:rsidRPr="001F6F92" w:rsidRDefault="005E6E1B" w:rsidP="001F6F92">
      <w:pPr>
        <w:tabs>
          <w:tab w:val="left" w:pos="203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Национальные истоки классической музыки.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деятельности обучающихся:</w:t>
      </w:r>
    </w:p>
    <w:p w:rsidR="005E6E1B" w:rsidRPr="001F6F92" w:rsidRDefault="005E6E1B" w:rsidP="001F6F92">
      <w:pPr>
        <w:tabs>
          <w:tab w:val="left" w:pos="2616"/>
          <w:tab w:val="left" w:pos="3102"/>
          <w:tab w:val="left" w:pos="7552"/>
          <w:tab w:val="right" w:pos="1017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знакомство</w:t>
      </w:r>
      <w:r w:rsidRPr="001F6F92">
        <w:rPr>
          <w:rFonts w:ascii="Times New Roman" w:eastAsia="Times New Roman" w:hAnsi="Times New Roman"/>
          <w:color w:val="000000"/>
          <w:sz w:val="24"/>
          <w:szCs w:val="24"/>
          <w:lang w:val="ru-RU" w:eastAsia="ru-RU" w:bidi="ru-RU"/>
        </w:rPr>
        <w:tab/>
        <w:t>с</w:t>
      </w:r>
      <w:r w:rsidRPr="001F6F92">
        <w:rPr>
          <w:rFonts w:ascii="Times New Roman" w:eastAsia="Times New Roman" w:hAnsi="Times New Roman"/>
          <w:color w:val="000000"/>
          <w:sz w:val="24"/>
          <w:szCs w:val="24"/>
          <w:lang w:val="ru-RU" w:eastAsia="ru-RU" w:bidi="ru-RU"/>
        </w:rPr>
        <w:tab/>
        <w:t>образцами музыки разных</w:t>
      </w:r>
      <w:r w:rsidRPr="001F6F92">
        <w:rPr>
          <w:rFonts w:ascii="Times New Roman" w:eastAsia="Times New Roman" w:hAnsi="Times New Roman"/>
          <w:color w:val="000000"/>
          <w:sz w:val="24"/>
          <w:szCs w:val="24"/>
          <w:lang w:val="ru-RU" w:eastAsia="ru-RU" w:bidi="ru-RU"/>
        </w:rPr>
        <w:tab/>
        <w:t>жанров,</w:t>
      </w:r>
      <w:r w:rsidRPr="001F6F92">
        <w:rPr>
          <w:rFonts w:ascii="Times New Roman" w:eastAsia="Times New Roman" w:hAnsi="Times New Roman"/>
          <w:color w:val="000000"/>
          <w:sz w:val="24"/>
          <w:szCs w:val="24"/>
          <w:lang w:val="ru-RU" w:eastAsia="ru-RU" w:bidi="ru-RU"/>
        </w:rPr>
        <w:tab/>
        <w:t>типичных</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для рассматриваемых национальных стилей, творчества изучаемых композиторов;</w:t>
      </w:r>
    </w:p>
    <w:p w:rsidR="005E6E1B" w:rsidRPr="001F6F92" w:rsidRDefault="005E6E1B" w:rsidP="001F6F92">
      <w:pPr>
        <w:tabs>
          <w:tab w:val="left" w:pos="2616"/>
          <w:tab w:val="left" w:pos="3102"/>
          <w:tab w:val="left" w:pos="7552"/>
          <w:tab w:val="right" w:pos="1017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определение</w:t>
      </w:r>
      <w:r w:rsidRPr="001F6F92">
        <w:rPr>
          <w:rFonts w:ascii="Times New Roman" w:eastAsia="Times New Roman" w:hAnsi="Times New Roman"/>
          <w:color w:val="000000"/>
          <w:sz w:val="24"/>
          <w:szCs w:val="24"/>
          <w:lang w:val="ru-RU" w:eastAsia="ru-RU" w:bidi="ru-RU"/>
        </w:rPr>
        <w:tab/>
        <w:t>на</w:t>
      </w:r>
      <w:r w:rsidRPr="001F6F92">
        <w:rPr>
          <w:rFonts w:ascii="Times New Roman" w:eastAsia="Times New Roman" w:hAnsi="Times New Roman"/>
          <w:color w:val="000000"/>
          <w:sz w:val="24"/>
          <w:szCs w:val="24"/>
          <w:lang w:val="ru-RU" w:eastAsia="ru-RU" w:bidi="ru-RU"/>
        </w:rPr>
        <w:tab/>
        <w:t>слух характерных интонаций,</w:t>
      </w:r>
      <w:r w:rsidRPr="001F6F92">
        <w:rPr>
          <w:rFonts w:ascii="Times New Roman" w:eastAsia="Times New Roman" w:hAnsi="Times New Roman"/>
          <w:color w:val="000000"/>
          <w:sz w:val="24"/>
          <w:szCs w:val="24"/>
          <w:lang w:val="ru-RU" w:eastAsia="ru-RU" w:bidi="ru-RU"/>
        </w:rPr>
        <w:tab/>
        <w:t>ритмов,</w:t>
      </w:r>
      <w:r w:rsidRPr="001F6F92">
        <w:rPr>
          <w:rFonts w:ascii="Times New Roman" w:eastAsia="Times New Roman" w:hAnsi="Times New Roman"/>
          <w:color w:val="000000"/>
          <w:sz w:val="24"/>
          <w:szCs w:val="24"/>
          <w:lang w:val="ru-RU" w:eastAsia="ru-RU" w:bidi="ru-RU"/>
        </w:rPr>
        <w:tab/>
        <w:t>элементов</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музыкальная викторина на знание музыки, названий и авторов изученных произведений;</w:t>
      </w:r>
    </w:p>
    <w:p w:rsidR="005E6E1B" w:rsidRPr="001F6F92" w:rsidRDefault="005E6E1B" w:rsidP="001F6F92">
      <w:pPr>
        <w:tabs>
          <w:tab w:val="left" w:pos="261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вариативно:</w:t>
      </w:r>
      <w:r w:rsidRPr="001F6F92">
        <w:rPr>
          <w:rFonts w:ascii="Times New Roman" w:eastAsia="Times New Roman" w:hAnsi="Times New Roman"/>
          <w:color w:val="000000"/>
          <w:sz w:val="24"/>
          <w:szCs w:val="24"/>
          <w:lang w:val="ru-RU" w:eastAsia="ru-RU" w:bidi="ru-RU"/>
        </w:rPr>
        <w:tab/>
        <w:t>исследовательские проекты о творчестве европейских</w:t>
      </w:r>
    </w:p>
    <w:p w:rsidR="005E6E1B" w:rsidRPr="001F6F92" w:rsidRDefault="005E6E1B" w:rsidP="001F6F92">
      <w:pPr>
        <w:tabs>
          <w:tab w:val="right" w:pos="10179"/>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композиторов-классиков, представителей национальных школ;</w:t>
      </w:r>
      <w:r w:rsidRPr="001F6F92">
        <w:rPr>
          <w:rFonts w:ascii="Times New Roman" w:eastAsia="Times New Roman" w:hAnsi="Times New Roman"/>
          <w:color w:val="000000"/>
          <w:sz w:val="24"/>
          <w:szCs w:val="24"/>
          <w:lang w:val="ru-RU" w:eastAsia="ru-RU" w:bidi="ru-RU"/>
        </w:rPr>
        <w:tab/>
        <w:t>просмотр</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5E6E1B" w:rsidRPr="001F6F92" w:rsidRDefault="005E6E1B" w:rsidP="001F6F92">
      <w:pPr>
        <w:tabs>
          <w:tab w:val="left" w:pos="1993"/>
        </w:tabs>
        <w:spacing w:after="2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Музыкант и публика.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деятельности обучающихся: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знакомство с образцами виртуозной музыки;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размышление над фактами биографий великих музыкантов - как любимцев публики, так и непонятых современниками;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музыкальная викторина на знание музыки, названий и авторов изученных произведений;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знание и соблюдение общепринятых норм слушания музыки, правил поведения в концертном </w:t>
      </w:r>
      <w:r w:rsidRPr="001F6F92">
        <w:rPr>
          <w:rFonts w:ascii="Times New Roman" w:eastAsia="Times New Roman" w:hAnsi="Times New Roman"/>
          <w:color w:val="000000"/>
          <w:sz w:val="24"/>
          <w:szCs w:val="24"/>
          <w:lang w:val="ru-RU" w:eastAsia="ru-RU" w:bidi="ru-RU"/>
        </w:rPr>
        <w:lastRenderedPageBreak/>
        <w:t>зале, театре оперы и балета;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5E6E1B" w:rsidRPr="001F6F92" w:rsidRDefault="005E6E1B" w:rsidP="001F6F92">
      <w:pPr>
        <w:tabs>
          <w:tab w:val="left" w:pos="199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Музыка - зеркало эпохи.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деятельности обучающихся: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знакомство с образцами полифонической и гомофонно-гармонической музыки;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исполнение вокальных, ритмических, речевых канонов;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музыкальная викторина на знание музыки, названий и авторов изученных произведений;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5E6E1B" w:rsidRPr="001F6F92" w:rsidRDefault="005E6E1B" w:rsidP="001F6F92">
      <w:pPr>
        <w:tabs>
          <w:tab w:val="left" w:pos="198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Музыкальный образ.</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деятельности обучающихся: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музыкальная викторина на знание музыки, названий и авторов изученных произведений;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5E6E1B" w:rsidRPr="001F6F92" w:rsidRDefault="005E6E1B" w:rsidP="001F6F92">
      <w:pPr>
        <w:tabs>
          <w:tab w:val="left" w:pos="198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Музыкальная драматургия.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деятельности обучающихся: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наблюдение за развитием музыкальных тем, образов, восприятие логики музыкального развития;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узнавание на слух музыкальных тем, их вариантов, видоизмененных в процессе развития;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составление наглядной (буквенной, цифровой) схемы строения музыкального произведения;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музыкальная викторина на знание музыки, названий и авторов изученных произведений;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5E6E1B" w:rsidRPr="001F6F92" w:rsidRDefault="005E6E1B" w:rsidP="001F6F92">
      <w:pPr>
        <w:tabs>
          <w:tab w:val="left" w:pos="199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Музыкальный стиль.</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деятельности обучающихся: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обобщение и систематизация знаний о различных проявлениях музыкального стиля (стиль композитора, национальный стиль, стиль эпохи);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исполнение 2-3 вокальных произведений - образцов барокко, классицизма, романтизма, импрессионизма (подлинных или стилизованных);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музыкальная викторина на знание музыки, названий и авторов изученных произведений;</w:t>
      </w:r>
    </w:p>
    <w:p w:rsidR="005E6E1B" w:rsidRPr="001F6F92" w:rsidRDefault="005E6E1B" w:rsidP="001F6F92">
      <w:pPr>
        <w:spacing w:after="0"/>
        <w:ind w:left="760" w:right="23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определение на слух в звучании незнакомого произведения: принадлежности к одному из изученных стилей;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исполнительского состава (количество и состав исполнителей, музыкальных инструментов);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жанра, круга образов;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5E6E1B" w:rsidRPr="001F6F92" w:rsidRDefault="005E6E1B" w:rsidP="001F6F92">
      <w:pPr>
        <w:tabs>
          <w:tab w:val="left" w:pos="270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вариативно:</w:t>
      </w:r>
      <w:r w:rsidRPr="001F6F92">
        <w:rPr>
          <w:rFonts w:ascii="Times New Roman" w:eastAsia="Times New Roman" w:hAnsi="Times New Roman"/>
          <w:color w:val="000000"/>
          <w:sz w:val="24"/>
          <w:szCs w:val="24"/>
          <w:lang w:val="ru-RU" w:eastAsia="ru-RU" w:bidi="ru-RU"/>
        </w:rPr>
        <w:tab/>
        <w:t>исследовательские проекты, посвященные эстетике</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особенностям музыкального искусства различных стилей XX века.</w:t>
      </w:r>
    </w:p>
    <w:p w:rsidR="005E6E1B" w:rsidRPr="001F6F92" w:rsidRDefault="005E6E1B" w:rsidP="001F6F92">
      <w:pPr>
        <w:tabs>
          <w:tab w:val="left" w:pos="180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 7 «Духовная музыка»</w:t>
      </w:r>
    </w:p>
    <w:p w:rsidR="005E6E1B" w:rsidRPr="001F6F92" w:rsidRDefault="005E6E1B" w:rsidP="001F6F92">
      <w:pPr>
        <w:tabs>
          <w:tab w:val="left" w:pos="201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Храмовый синтез искусств.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Музыка православного и католического богослужения (колокола, пение </w:t>
      </w:r>
      <w:r w:rsidRPr="001F6F92">
        <w:rPr>
          <w:rFonts w:ascii="Times New Roman" w:eastAsia="Times New Roman" w:hAnsi="Times New Roman"/>
          <w:color w:val="000000"/>
          <w:sz w:val="24"/>
          <w:szCs w:val="24"/>
          <w:lang w:bidi="en-US"/>
        </w:rPr>
        <w:t>acapella</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или пение в Сопровождении органа). Основные жанры, традиции. Образы Христа, Богородицы, Рождества, Воскресения.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деятельности обучающихся: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исполнение вокальных произведений, связанных с религиозной традицией, перекликающихся с ней по тематике;</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5E6E1B" w:rsidRPr="001F6F92" w:rsidRDefault="005E6E1B" w:rsidP="001F6F92">
      <w:pPr>
        <w:spacing w:after="0"/>
        <w:ind w:left="740" w:right="330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другим конфессиям (по выбору учителя); вариативно: посещение концерта духовной музыки.</w:t>
      </w:r>
    </w:p>
    <w:p w:rsidR="005E6E1B" w:rsidRPr="001F6F92" w:rsidRDefault="005E6E1B" w:rsidP="001F6F92">
      <w:pPr>
        <w:tabs>
          <w:tab w:val="left" w:pos="1978"/>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церковной музыки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Виды деятельности обучающихся: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знакомство с историей возникновения нотной записи;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сравнение нотаций религиозной музыки разных традиций (григорианский хорал, знаменный распев, современные ноты);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знакомство с образцами (фрагментами) средневековых церковных распевов (одноголосие);</w:t>
      </w:r>
    </w:p>
    <w:p w:rsidR="005E6E1B" w:rsidRPr="001F6F92" w:rsidRDefault="005E6E1B" w:rsidP="001F6F92">
      <w:pPr>
        <w:spacing w:after="0"/>
        <w:ind w:left="740" w:right="608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слушание духовной музыки; определение на слух: состава исполнителей;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типа фактуры (хоральный склад, полифония);</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5E6E1B" w:rsidRPr="001F6F92" w:rsidRDefault="005E6E1B" w:rsidP="001F6F92">
      <w:pPr>
        <w:tabs>
          <w:tab w:val="left" w:pos="1988"/>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Музыкальные жанры богослужения.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деятельности обучающихся: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5E6E1B" w:rsidRPr="001F6F92" w:rsidRDefault="005E6E1B" w:rsidP="001F6F92">
      <w:pPr>
        <w:spacing w:after="0"/>
        <w:ind w:firstLine="78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5E6E1B" w:rsidRPr="001F6F92" w:rsidRDefault="005E6E1B" w:rsidP="001F6F92">
      <w:pPr>
        <w:tabs>
          <w:tab w:val="left" w:pos="2045"/>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Религиозные темы и образы в современной музыке.</w:t>
      </w:r>
    </w:p>
    <w:p w:rsidR="005E6E1B" w:rsidRPr="001F6F92" w:rsidRDefault="005E6E1B" w:rsidP="001F6F92">
      <w:pPr>
        <w:tabs>
          <w:tab w:val="left" w:pos="2801"/>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w:t>
      </w:r>
      <w:r w:rsidRPr="001F6F92">
        <w:rPr>
          <w:rFonts w:ascii="Times New Roman" w:eastAsia="Times New Roman" w:hAnsi="Times New Roman"/>
          <w:color w:val="000000"/>
          <w:sz w:val="24"/>
          <w:szCs w:val="24"/>
          <w:lang w:val="ru-RU" w:eastAsia="ru-RU" w:bidi="ru-RU"/>
        </w:rPr>
        <w:tab/>
        <w:t>сохранение традиций духовной музыки сегодня.</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Переосмысление религиозной темы в творчестве композиторов </w:t>
      </w:r>
      <w:r w:rsidRPr="001F6F92">
        <w:rPr>
          <w:rFonts w:ascii="Times New Roman" w:eastAsia="Times New Roman" w:hAnsi="Times New Roman"/>
          <w:color w:val="000000"/>
          <w:sz w:val="24"/>
          <w:szCs w:val="24"/>
          <w:lang w:bidi="en-US"/>
        </w:rPr>
        <w:t>XX</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XXI</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веков. Религиозная тематика в контексте современной культуры.</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деятельности обучающихся: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сопоставление тенденций сохранения и переосмысления религиозной традиции в культуре </w:t>
      </w:r>
      <w:r w:rsidRPr="001F6F92">
        <w:rPr>
          <w:rFonts w:ascii="Times New Roman" w:eastAsia="Times New Roman" w:hAnsi="Times New Roman"/>
          <w:color w:val="000000"/>
          <w:sz w:val="24"/>
          <w:szCs w:val="24"/>
          <w:lang w:bidi="en-US"/>
        </w:rPr>
        <w:t>XX</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XXI</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веков;</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исполнение музыки духовного содержания, сочиненной современными композиторами;</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вариативно: исследовательские и творческие проекты по теме «Музыка и религия в наше время»; посещение концерта духовной музыки.</w:t>
      </w:r>
    </w:p>
    <w:p w:rsidR="005E6E1B" w:rsidRPr="001F6F92" w:rsidRDefault="005E6E1B" w:rsidP="001F6F92">
      <w:pPr>
        <w:tabs>
          <w:tab w:val="left" w:pos="1834"/>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 8 «Современная музыка: основные жанры и направления»</w:t>
      </w:r>
    </w:p>
    <w:p w:rsidR="005E6E1B" w:rsidRPr="001F6F92" w:rsidRDefault="005E6E1B" w:rsidP="001F6F92">
      <w:pPr>
        <w:tabs>
          <w:tab w:val="left" w:pos="2041"/>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Джаз.</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деятельности обучающихся: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знакомство с различными джазовыми музыкальными композициями и направлениями (регтайм, биг бэнд, блюз);</w:t>
      </w:r>
    </w:p>
    <w:p w:rsidR="005E6E1B" w:rsidRPr="001F6F92" w:rsidRDefault="005E6E1B" w:rsidP="001F6F92">
      <w:pPr>
        <w:spacing w:after="0"/>
        <w:ind w:firstLine="78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5E6E1B" w:rsidRPr="001F6F92" w:rsidRDefault="005E6E1B" w:rsidP="001F6F92">
      <w:pPr>
        <w:spacing w:after="0"/>
        <w:ind w:left="780" w:right="18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принадлежности к джазовой или классической музыке; исполнительского </w:t>
      </w:r>
      <w:r w:rsidRPr="001F6F92">
        <w:rPr>
          <w:rFonts w:ascii="Times New Roman" w:eastAsia="Times New Roman" w:hAnsi="Times New Roman"/>
          <w:color w:val="000000"/>
          <w:sz w:val="24"/>
          <w:szCs w:val="24"/>
          <w:lang w:val="ru-RU" w:eastAsia="ru-RU" w:bidi="ru-RU"/>
        </w:rPr>
        <w:lastRenderedPageBreak/>
        <w:t>состава (манера пения, состав инструментов);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вариативно: сочинение блюза; посещение концерта джазовой музыки.</w:t>
      </w:r>
    </w:p>
    <w:p w:rsidR="005E6E1B" w:rsidRPr="001F6F92" w:rsidRDefault="005E6E1B" w:rsidP="001F6F92">
      <w:pPr>
        <w:tabs>
          <w:tab w:val="left" w:pos="202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Мюзикл.</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деятельности обучающихся: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анализ рекламных объявлений о премьерах мюзиклов в современных средствах массовой информации;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просмотр видеозаписи одного из мюзиклов, написание собственного рекламного текста для данной постановки;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разучивание и исполнение отдельных номеров из мюзиклов.</w:t>
      </w:r>
    </w:p>
    <w:p w:rsidR="005E6E1B" w:rsidRPr="001F6F92" w:rsidRDefault="005E6E1B" w:rsidP="001F6F92">
      <w:pPr>
        <w:tabs>
          <w:tab w:val="left" w:pos="202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Молодежная музыкальная культура.</w:t>
      </w:r>
    </w:p>
    <w:p w:rsidR="005E6E1B" w:rsidRPr="001F6F92" w:rsidRDefault="005E6E1B" w:rsidP="001F6F92">
      <w:pPr>
        <w:tabs>
          <w:tab w:val="left" w:pos="1909"/>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w:t>
      </w:r>
      <w:r w:rsidRPr="001F6F92">
        <w:rPr>
          <w:rFonts w:ascii="Times New Roman" w:eastAsia="Times New Roman" w:hAnsi="Times New Roman"/>
          <w:color w:val="000000"/>
          <w:sz w:val="24"/>
          <w:szCs w:val="24"/>
          <w:lang w:val="ru-RU" w:eastAsia="ru-RU" w:bidi="ru-RU"/>
        </w:rPr>
        <w:tab/>
        <w:t>направления и стили молодежной музыкальной культуры</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bidi="en-US"/>
        </w:rPr>
        <w:t>XX</w:t>
      </w:r>
      <w:r w:rsidRPr="001F6F92">
        <w:rPr>
          <w:rFonts w:ascii="Times New Roman" w:eastAsia="Times New Roman" w:hAnsi="Times New Roman"/>
          <w:color w:val="000000"/>
          <w:sz w:val="24"/>
          <w:szCs w:val="24"/>
          <w:lang w:val="ru-RU" w:bidi="en-US"/>
        </w:rPr>
        <w:t>-</w:t>
      </w:r>
      <w:r w:rsidRPr="001F6F92">
        <w:rPr>
          <w:rFonts w:ascii="Times New Roman" w:eastAsia="Times New Roman" w:hAnsi="Times New Roman"/>
          <w:color w:val="000000"/>
          <w:sz w:val="24"/>
          <w:szCs w:val="24"/>
          <w:lang w:bidi="en-US"/>
        </w:rPr>
        <w:t>XXI</w:t>
      </w:r>
      <w:r w:rsidRPr="001F6F92">
        <w:rPr>
          <w:rFonts w:ascii="Times New Roman" w:eastAsia="Times New Roman" w:hAnsi="Times New Roman"/>
          <w:color w:val="000000"/>
          <w:sz w:val="24"/>
          <w:szCs w:val="24"/>
          <w:lang w:val="ru-RU" w:bidi="en-US"/>
        </w:rPr>
        <w:t xml:space="preserve"> </w:t>
      </w:r>
      <w:r w:rsidRPr="001F6F92">
        <w:rPr>
          <w:rFonts w:ascii="Times New Roman" w:eastAsia="Times New Roman" w:hAnsi="Times New Roman"/>
          <w:color w:val="000000"/>
          <w:sz w:val="24"/>
          <w:szCs w:val="24"/>
          <w:lang w:val="ru-RU" w:eastAsia="ru-RU" w:bidi="ru-RU"/>
        </w:rPr>
        <w:t>веков (рок-н-ролл, блюз-рок, панк-рок, хард-рок, рэп, хип-хоп, фанк и другие). Авторская песня (Б.Окуджава, Ю.Визбор, В. Высоцкий и др.).</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Социальный и коммерческий контекст массовой музыкальной культуры (потребительские тенденции современной культуры).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деятельности обучающихся: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разучивание и исполнение песни, относящейся к одному из молодежных музыкальных течений;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дискуссия на тему «Современная музыка»;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вариативно: презентация альбома своей любимой группы.</w:t>
      </w:r>
    </w:p>
    <w:p w:rsidR="005E6E1B" w:rsidRPr="001F6F92" w:rsidRDefault="005E6E1B" w:rsidP="001F6F92">
      <w:pPr>
        <w:tabs>
          <w:tab w:val="left" w:pos="202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Музыка цифрового мира.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деятельности обучающихся: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поиск информации о способах сохранения и передачи музыки прежде и сейчас;</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просмотр музыкального клипа популярного исполнителя, анализ его художественного образа, стиля, выразительных средств;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разучивание и исполнение популярной современной песни;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5E6E1B" w:rsidRPr="001F6F92" w:rsidRDefault="005E6E1B" w:rsidP="001F6F92">
      <w:pPr>
        <w:tabs>
          <w:tab w:val="left" w:pos="181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 9 «Связь музыки с другими видами искусства»</w:t>
      </w:r>
    </w:p>
    <w:p w:rsidR="005E6E1B" w:rsidRPr="001F6F92" w:rsidRDefault="005E6E1B" w:rsidP="001F6F92">
      <w:pPr>
        <w:tabs>
          <w:tab w:val="left" w:pos="202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Музыка и литература.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деятельности обучающихся: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знакомство с образцами вокальной и инструментальной музыки;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импровизация, сочинение мелодий на основе стихотворных строк, сравнение своих вариантов </w:t>
      </w:r>
      <w:r w:rsidRPr="001F6F92">
        <w:rPr>
          <w:rFonts w:ascii="Times New Roman" w:eastAsia="Times New Roman" w:hAnsi="Times New Roman"/>
          <w:color w:val="000000"/>
          <w:sz w:val="24"/>
          <w:szCs w:val="24"/>
          <w:lang w:val="ru-RU" w:eastAsia="ru-RU" w:bidi="ru-RU"/>
        </w:rPr>
        <w:lastRenderedPageBreak/>
        <w:t>с мелодиями, сочиненными композиторами (метод «Сочинение сочиненного»);</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сочинение рассказа, стихотворения под впечатлением от восприятия инструментального музыкального произведения;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рисование образов программной музыки;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музыкальная викторина на знание музыки, названий и авторов изученных произведений.</w:t>
      </w:r>
    </w:p>
    <w:p w:rsidR="005E6E1B" w:rsidRPr="001F6F92" w:rsidRDefault="005E6E1B" w:rsidP="001F6F92">
      <w:pPr>
        <w:tabs>
          <w:tab w:val="left" w:pos="202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Музыка и живопись.</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деятельности обучающихся: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знакомство с музыкальными произведениями программной музыки, выявление интонаций изобразительного характера;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музыкальная викторина на знание музыки, названий и авторов изученных произведений;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вариативно: рисование под впечатлением от восприятия музыки программно</w:t>
      </w:r>
      <w:r w:rsidRPr="001F6F92">
        <w:rPr>
          <w:rFonts w:ascii="Times New Roman" w:eastAsia="Times New Roman" w:hAnsi="Times New Roman"/>
          <w:color w:val="000000"/>
          <w:sz w:val="24"/>
          <w:szCs w:val="24"/>
          <w:lang w:val="ru-RU" w:eastAsia="ru-RU" w:bidi="ru-RU"/>
        </w:rPr>
        <w:softHyphen/>
        <w:t>изобразительного характера; сочинение музыки, импровизация, озвучивание картин художников.</w:t>
      </w:r>
    </w:p>
    <w:p w:rsidR="005E6E1B" w:rsidRPr="001F6F92" w:rsidRDefault="005E6E1B" w:rsidP="001F6F92">
      <w:pPr>
        <w:tabs>
          <w:tab w:val="left" w:pos="201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Музыка и театр.</w:t>
      </w:r>
    </w:p>
    <w:p w:rsidR="005E6E1B" w:rsidRPr="001F6F92" w:rsidRDefault="005E6E1B" w:rsidP="001F6F92">
      <w:pPr>
        <w:tabs>
          <w:tab w:val="left" w:pos="696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rsidRPr="001F6F92">
        <w:rPr>
          <w:rFonts w:ascii="Times New Roman" w:eastAsia="Times New Roman" w:hAnsi="Times New Roman"/>
          <w:color w:val="000000"/>
          <w:sz w:val="24"/>
          <w:szCs w:val="24"/>
          <w:lang w:val="ru-RU" w:eastAsia="ru-RU" w:bidi="ru-RU"/>
        </w:rPr>
        <w:tab/>
        <w:t>сценической живописи,</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хореографии.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деятельности обучающихся: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знакомство с образцами музыки, созданной отечественными и иностранными композиторами для драматического театра;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разучивание, исполнение песни из театральной постановки, просмотр видеозаписи спектакля, в котором звучит данная песня;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музыкальная викторина на материале изученных фрагментов музыкальных спектаклей;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5E6E1B" w:rsidRPr="001F6F92" w:rsidRDefault="005E6E1B" w:rsidP="001F6F92">
      <w:pPr>
        <w:tabs>
          <w:tab w:val="left" w:pos="201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Музыка кино и телевидения.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деятельности обучающихся: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знакомство с образцами киномузыки отечественных и зарубежных композиторов;</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просмотр фильмов с целью анализа выразительного эффекта, создаваемого музыкой;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разучивание, исполнение песни из фильма;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5E6E1B" w:rsidRPr="001F6F92" w:rsidRDefault="005E6E1B" w:rsidP="001F6F92">
      <w:pPr>
        <w:tabs>
          <w:tab w:val="left" w:pos="1562"/>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Планируемые результаты освоения программы по музыке на уровне основного общего образования.</w:t>
      </w:r>
    </w:p>
    <w:p w:rsidR="005E6E1B" w:rsidRPr="001F6F92" w:rsidRDefault="005E6E1B" w:rsidP="001F6F92">
      <w:pPr>
        <w:tabs>
          <w:tab w:val="left" w:pos="1783"/>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5E6E1B" w:rsidRPr="001F6F92" w:rsidRDefault="005E6E1B" w:rsidP="001F6F92">
      <w:pPr>
        <w:tabs>
          <w:tab w:val="left" w:pos="1117"/>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патриотического воспитания: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осознание российской гражданской идентичности в поликультурном и многоконфессиональном обществе;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знание Гимна России и традиций его исполнения, уважение музыкальных символов республик Российской Федерации и других стран мира;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проявление интереса к освоению музыкальных традиций своего края, музыкальной культуры народов России;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знание достижений отечественных музыкантов, их вклада в мировую музыкальную культуру;</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интерес к изучению истории отечественной музыкальной культуры;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стремление развивать и сохранять музыкальную культуру своей страны, своего края;</w:t>
      </w:r>
    </w:p>
    <w:p w:rsidR="005E6E1B" w:rsidRPr="001F6F92" w:rsidRDefault="005E6E1B" w:rsidP="001F6F92">
      <w:pPr>
        <w:tabs>
          <w:tab w:val="left" w:pos="1161"/>
        </w:tabs>
        <w:spacing w:after="1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гражданского воспитания: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готовность к выполнению обязанностей гражданина и реализации его прав, уважение прав, свобод и законных интересов других людей;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1F6F92">
        <w:rPr>
          <w:rFonts w:ascii="Times New Roman" w:eastAsia="Times New Roman" w:hAnsi="Times New Roman"/>
          <w:color w:val="000000"/>
          <w:sz w:val="24"/>
          <w:szCs w:val="24"/>
          <w:lang w:val="ru-RU" w:eastAsia="ru-RU" w:bidi="ru-RU"/>
        </w:rPr>
        <w:softHyphen/>
        <w:t>просветительских акций, в качестве волонтера в дни праздничных мероприятий;</w:t>
      </w:r>
    </w:p>
    <w:p w:rsidR="005E6E1B" w:rsidRPr="001F6F92" w:rsidRDefault="005E6E1B" w:rsidP="001F6F92">
      <w:pPr>
        <w:tabs>
          <w:tab w:val="left" w:pos="116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духовно-нравственного воспитания: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ориентация на моральные ценности и нормы в ситуациях нравственного выбора;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готовность воспринимать музыкальное искусство с учетом моральных и духовных ценностей этического и религиозного контекста, социально</w:t>
      </w:r>
      <w:r w:rsidRPr="001F6F92">
        <w:rPr>
          <w:rFonts w:ascii="Times New Roman" w:eastAsia="Times New Roman" w:hAnsi="Times New Roman"/>
          <w:color w:val="000000"/>
          <w:sz w:val="24"/>
          <w:szCs w:val="24"/>
          <w:lang w:val="ru-RU" w:eastAsia="ru-RU" w:bidi="ru-RU"/>
        </w:rPr>
        <w:softHyphen/>
        <w:t>исторических особенностей этики и эстетики;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5E6E1B" w:rsidRPr="001F6F92" w:rsidRDefault="005E6E1B" w:rsidP="001F6F92">
      <w:pPr>
        <w:tabs>
          <w:tab w:val="left" w:pos="116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эстетического воспитания: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осознание ценности творчества, таланта;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осознание важности музыкального искусства как средства коммуникации и самовыражения;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понимание ценности отечественного и мирового искусства, роли этнических культурных традиций и народного творчества;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стремление к самовыражению в разных видах искусства;</w:t>
      </w:r>
    </w:p>
    <w:p w:rsidR="005E6E1B" w:rsidRPr="001F6F92" w:rsidRDefault="005E6E1B" w:rsidP="001F6F92">
      <w:pPr>
        <w:tabs>
          <w:tab w:val="left" w:pos="116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ценности научного познания: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овладение музыкальным языком, навыками познания музыки как искусства интонируемого смысла;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5E6E1B" w:rsidRPr="001F6F92" w:rsidRDefault="005E6E1B" w:rsidP="001F6F92">
      <w:pPr>
        <w:tabs>
          <w:tab w:val="left" w:pos="110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физического воспитания, формирования культуры здоровья и эмоционального благополучия: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осознание ценности жизни с использованием собственного жизненного опыта и опыта восприятия произведений искусства;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соблюдение правил личной безопасности и гигиены, в том числе в процессе музыкально-</w:t>
      </w:r>
      <w:r w:rsidRPr="001F6F92">
        <w:rPr>
          <w:rFonts w:ascii="Times New Roman" w:eastAsia="Times New Roman" w:hAnsi="Times New Roman"/>
          <w:color w:val="000000"/>
          <w:sz w:val="24"/>
          <w:szCs w:val="24"/>
          <w:lang w:val="ru-RU" w:eastAsia="ru-RU" w:bidi="ru-RU"/>
        </w:rPr>
        <w:lastRenderedPageBreak/>
        <w:t>исполнительской, творческой, исследовательской деятельности;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сформированность навыков рефлексии, признание своего права на ошибку и такого же права другого человека;</w:t>
      </w:r>
    </w:p>
    <w:p w:rsidR="005E6E1B" w:rsidRPr="001F6F92" w:rsidRDefault="005E6E1B" w:rsidP="001F6F92">
      <w:pPr>
        <w:tabs>
          <w:tab w:val="left" w:pos="115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трудового воспитания:</w:t>
      </w:r>
    </w:p>
    <w:p w:rsidR="005E6E1B" w:rsidRPr="001F6F92" w:rsidRDefault="005E6E1B" w:rsidP="001F6F92">
      <w:pPr>
        <w:spacing w:after="0"/>
        <w:ind w:left="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5E6E1B" w:rsidRPr="001F6F92" w:rsidRDefault="005E6E1B" w:rsidP="001F6F92">
      <w:pPr>
        <w:tabs>
          <w:tab w:val="left" w:pos="115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экологического воспитания: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повышение уровня экологической культуры, осознание глобального характера экологических проблем и путей их решения;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нравственно-эстетическое отношение к природе,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участие в экологических проектах через различные формы музыкального творчества</w:t>
      </w:r>
    </w:p>
    <w:p w:rsidR="005E6E1B" w:rsidRPr="001F6F92" w:rsidRDefault="005E6E1B" w:rsidP="001F6F92">
      <w:pPr>
        <w:tabs>
          <w:tab w:val="left" w:pos="116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адаптации к изменяющимся условиям социальной и природной среды: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5E6E1B" w:rsidRPr="001F6F92" w:rsidRDefault="005E6E1B" w:rsidP="001F6F92">
      <w:pPr>
        <w:tabs>
          <w:tab w:val="left" w:pos="173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E6E1B" w:rsidRPr="001F6F92" w:rsidRDefault="005E6E1B" w:rsidP="001F6F92">
      <w:pPr>
        <w:tabs>
          <w:tab w:val="left" w:pos="1954"/>
        </w:tabs>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сопоставлять, сравнивать на основании существенных признаков произведения, жанры и стили музыкального и других видов искусства;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обнаруживать взаимные влияния отдельных видов, жанров и стилей музыки друг на друга, формулировать гипотезы о взаимосвязях;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и характеризовать существенные признаки конкретного музыкального звучания;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самостоятельно обобщать и формулировать выводы по результатам проведенного слухового наблюдения-исследования.</w:t>
      </w:r>
    </w:p>
    <w:p w:rsidR="005E6E1B" w:rsidRPr="001F6F92" w:rsidRDefault="005E6E1B" w:rsidP="001F6F92">
      <w:pPr>
        <w:tabs>
          <w:tab w:val="left" w:pos="199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следовать внутренним слухом за развитием музыкального процесса, «наблюдать» звучание музыки;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вопросы как исследовательский инструмент познания;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составлять алгоритм действий и использовать его для решения учебных, в том числе исполнительских и творческих задач;</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самостоятельно формулировать обобщения и выводы по результатам проведенного наблюдения, слухового исследования.</w:t>
      </w:r>
    </w:p>
    <w:p w:rsidR="005E6E1B" w:rsidRPr="001F6F92" w:rsidRDefault="005E6E1B" w:rsidP="001F6F92">
      <w:pPr>
        <w:tabs>
          <w:tab w:val="left" w:pos="198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умения работать с информацией как часть универсальных познавательных учебных действий: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специфику работы с аудиоинформацией, музыкальными записями;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интонирование для запоминания звуковой информации, музыкальных произведений;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смысловое чтение для извлечения, обобщения и систематизации</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информации из одного или нескольких источников с учетом поставленных целей;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надежность информации по критериям, предложенным учителем или сформулированным самостоятельно;</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5E6E1B" w:rsidRPr="001F6F92" w:rsidRDefault="005E6E1B" w:rsidP="001F6F92">
      <w:pPr>
        <w:tabs>
          <w:tab w:val="left" w:pos="199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5E6E1B" w:rsidRPr="001F6F92" w:rsidRDefault="005E6E1B" w:rsidP="001F6F92">
      <w:pPr>
        <w:tabs>
          <w:tab w:val="left" w:pos="200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умения как часть универсальных коммуникативных учебных действий:</w:t>
      </w:r>
    </w:p>
    <w:p w:rsidR="005E6E1B" w:rsidRPr="001F6F92" w:rsidRDefault="005E6E1B" w:rsidP="001F6F92">
      <w:pPr>
        <w:tabs>
          <w:tab w:val="left" w:pos="114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невербальная коммуникация: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эффективно использовать интонационно-выразительные возможности в ситуации публичного выступления;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5E6E1B" w:rsidRPr="001F6F92" w:rsidRDefault="005E6E1B" w:rsidP="001F6F92">
      <w:pPr>
        <w:tabs>
          <w:tab w:val="left" w:pos="117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вербальное общение: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воспринимать и формулировать суждения, выражать эмоции в соответствии с условиями и </w:t>
      </w:r>
      <w:r w:rsidRPr="001F6F92">
        <w:rPr>
          <w:rFonts w:ascii="Times New Roman" w:eastAsia="Times New Roman" w:hAnsi="Times New Roman"/>
          <w:color w:val="000000"/>
          <w:sz w:val="24"/>
          <w:szCs w:val="24"/>
          <w:lang w:val="ru-RU" w:eastAsia="ru-RU" w:bidi="ru-RU"/>
        </w:rPr>
        <w:lastRenderedPageBreak/>
        <w:t>целями общения;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выражать свое мнение, в том числе впечатления от общения с музыкальным искусством в устных и письменных текстах;</w:t>
      </w:r>
    </w:p>
    <w:p w:rsidR="005E6E1B" w:rsidRPr="001F6F92" w:rsidRDefault="005E6E1B" w:rsidP="001F6F92">
      <w:pPr>
        <w:tabs>
          <w:tab w:val="left" w:pos="2229"/>
          <w:tab w:val="left" w:pos="6770"/>
          <w:tab w:val="left" w:pos="882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w:t>
      </w:r>
      <w:r w:rsidRPr="001F6F92">
        <w:rPr>
          <w:rFonts w:ascii="Times New Roman" w:eastAsia="Times New Roman" w:hAnsi="Times New Roman"/>
          <w:color w:val="000000"/>
          <w:sz w:val="24"/>
          <w:szCs w:val="24"/>
          <w:lang w:val="ru-RU" w:eastAsia="ru-RU" w:bidi="ru-RU"/>
        </w:rPr>
        <w:tab/>
        <w:t>намерения других, проявлять</w:t>
      </w:r>
      <w:r w:rsidRPr="001F6F92">
        <w:rPr>
          <w:rFonts w:ascii="Times New Roman" w:eastAsia="Times New Roman" w:hAnsi="Times New Roman"/>
          <w:color w:val="000000"/>
          <w:sz w:val="24"/>
          <w:szCs w:val="24"/>
          <w:lang w:val="ru-RU" w:eastAsia="ru-RU" w:bidi="ru-RU"/>
        </w:rPr>
        <w:tab/>
        <w:t>уважительное</w:t>
      </w:r>
      <w:r w:rsidRPr="001F6F92">
        <w:rPr>
          <w:rFonts w:ascii="Times New Roman" w:eastAsia="Times New Roman" w:hAnsi="Times New Roman"/>
          <w:color w:val="000000"/>
          <w:sz w:val="24"/>
          <w:szCs w:val="24"/>
          <w:lang w:val="ru-RU" w:eastAsia="ru-RU" w:bidi="ru-RU"/>
        </w:rPr>
        <w:tab/>
        <w:t>отношение</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собеседнику и в корректной форме формулировать свои возражения;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вести диалог, дискуссию, задавать вопросы по существу обсуждаемой темы, поддерживать благожелательный тон диалога;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публично представлять результаты учебной и творческой деятельности;</w:t>
      </w:r>
    </w:p>
    <w:p w:rsidR="005E6E1B" w:rsidRPr="001F6F92" w:rsidRDefault="005E6E1B" w:rsidP="001F6F92">
      <w:pPr>
        <w:tabs>
          <w:tab w:val="left" w:pos="116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совместная деятельность (сотрудничество):</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5E6E1B" w:rsidRPr="001F6F92" w:rsidRDefault="005E6E1B" w:rsidP="001F6F92">
      <w:pPr>
        <w:tabs>
          <w:tab w:val="left" w:pos="2229"/>
          <w:tab w:val="left" w:pos="882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w:t>
      </w:r>
      <w:r w:rsidRPr="001F6F92">
        <w:rPr>
          <w:rFonts w:ascii="Times New Roman" w:eastAsia="Times New Roman" w:hAnsi="Times New Roman"/>
          <w:color w:val="000000"/>
          <w:sz w:val="24"/>
          <w:szCs w:val="24"/>
          <w:lang w:val="ru-RU" w:eastAsia="ru-RU" w:bidi="ru-RU"/>
        </w:rPr>
        <w:tab/>
        <w:t>и использовать преимущества коллективной,</w:t>
      </w:r>
      <w:r w:rsidRPr="001F6F92">
        <w:rPr>
          <w:rFonts w:ascii="Times New Roman" w:eastAsia="Times New Roman" w:hAnsi="Times New Roman"/>
          <w:color w:val="000000"/>
          <w:sz w:val="24"/>
          <w:szCs w:val="24"/>
          <w:lang w:val="ru-RU" w:eastAsia="ru-RU" w:bidi="ru-RU"/>
        </w:rPr>
        <w:tab/>
        <w:t>групповой</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индивидуальной музыкальной деятельности, выбирать наиболее эффективные формы взаимодействия при решении поставленной задачи;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уметь обобщать мнения нескольких человек, проявлять готовность руководить, выполнять поручения, подчиняться;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качество своего вклада в общий продукт по критериям, самостоятельно сформулированным участниками взаимодействия;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5E6E1B" w:rsidRPr="001F6F92" w:rsidRDefault="005E6E1B" w:rsidP="001F6F92">
      <w:pPr>
        <w:tabs>
          <w:tab w:val="left" w:pos="199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умения самоорганизации как часть универсальных регулятивных учебных действий: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планировать достижение целей через решение ряда последовательных задач частного характера;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самостоятельно составлять план действий, вносить необходимые коррективы в ходе его реализации;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наиболее важные проблемы для решения в учебных и жизненных ситуациях;</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проводить выбор и брать за него ответственность на себя.</w:t>
      </w:r>
    </w:p>
    <w:p w:rsidR="005E6E1B" w:rsidRPr="001F6F92" w:rsidRDefault="005E6E1B" w:rsidP="001F6F92">
      <w:pPr>
        <w:tabs>
          <w:tab w:val="left" w:pos="1978"/>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умения самоконтроля (рефлексии) как часть универсальных регулятивных учебных действий: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владеть способами самоконтроля, самомотивации и рефлексии;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давать оценку учебной ситуации и предлагать план ее изменения;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предвидеть трудности, которые могут возникнуть при решении учебной задачи, и адаптировать решение к меняющимся обстоятельствам;</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w:t>
      </w:r>
      <w:r w:rsidRPr="001F6F92">
        <w:rPr>
          <w:rFonts w:ascii="Times New Roman" w:eastAsia="Times New Roman" w:hAnsi="Times New Roman"/>
          <w:color w:val="000000"/>
          <w:sz w:val="24"/>
          <w:szCs w:val="24"/>
          <w:lang w:val="ru-RU" w:eastAsia="ru-RU" w:bidi="ru-RU"/>
        </w:rPr>
        <w:lastRenderedPageBreak/>
        <w:t>отдыха (релаксации), концентрации внимания.</w:t>
      </w:r>
    </w:p>
    <w:p w:rsidR="005E6E1B" w:rsidRPr="001F6F92" w:rsidRDefault="005E6E1B" w:rsidP="001F6F92">
      <w:pPr>
        <w:tabs>
          <w:tab w:val="left" w:pos="1983"/>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умения эмоционального интеллекта как часть универсальных регулятивных учебных действий: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и анализировать причины эмоций;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мотивы и намерения другого человека, анализируя коммуникативно-интонационную ситуацию;</w:t>
      </w:r>
    </w:p>
    <w:p w:rsidR="005E6E1B" w:rsidRPr="001F6F92" w:rsidRDefault="005E6E1B" w:rsidP="001F6F92">
      <w:pPr>
        <w:spacing w:after="1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регулировать способ выражения собственных эмоций.</w:t>
      </w:r>
    </w:p>
    <w:p w:rsidR="005E6E1B" w:rsidRPr="001F6F92" w:rsidRDefault="005E6E1B" w:rsidP="001F6F92">
      <w:pPr>
        <w:tabs>
          <w:tab w:val="left" w:pos="197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умения принимать себя и других как часть универсальных регулятивных учебных действий: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уважительно и осознанно относиться к другому человеку и его мнению, эстетическим предпочтениям и вкусам;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принимать себя и других, не осуждая;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проявлять открытость;</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осознавать невозможность контролировать все вокруг.</w:t>
      </w:r>
    </w:p>
    <w:p w:rsidR="005E6E1B" w:rsidRPr="001F6F92" w:rsidRDefault="005E6E1B" w:rsidP="001F6F92">
      <w:pPr>
        <w:tabs>
          <w:tab w:val="left" w:pos="212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5E6E1B" w:rsidRPr="001F6F92" w:rsidRDefault="005E6E1B" w:rsidP="001F6F92">
      <w:pPr>
        <w:tabs>
          <w:tab w:val="left" w:pos="176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освоения программы по музыке на уровне основного общего образования.</w:t>
      </w:r>
    </w:p>
    <w:p w:rsidR="005E6E1B" w:rsidRPr="001F6F92" w:rsidRDefault="005E6E1B" w:rsidP="001F6F92">
      <w:pPr>
        <w:tabs>
          <w:tab w:val="left" w:pos="198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5E6E1B" w:rsidRPr="001F6F92" w:rsidRDefault="005E6E1B" w:rsidP="001F6F92">
      <w:pPr>
        <w:tabs>
          <w:tab w:val="left" w:pos="198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Обучающиеся, освоившие основную образовательную программу по музыке: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воспринимают российскую музыкальную культуру как целостное и самобытное цивилизационное явление;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знают достижения отечественных мастеров музыкальной культуры, испытывают гордость за них;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5E6E1B" w:rsidRPr="001F6F92" w:rsidRDefault="005E6E1B" w:rsidP="001F6F92">
      <w:pPr>
        <w:tabs>
          <w:tab w:val="left" w:pos="195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концу изучения модуля № 1 «Музыка моего края» обучающийся научится: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исполнять и оценивать образцы музыкального фольклора и сочинения композиторов своей малой родины.</w:t>
      </w:r>
    </w:p>
    <w:p w:rsidR="005E6E1B" w:rsidRPr="001F6F92" w:rsidRDefault="005E6E1B" w:rsidP="001F6F92">
      <w:pPr>
        <w:tabs>
          <w:tab w:val="left" w:pos="196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концу изучения модуля № 2 «Народное музыкальное творчество России» обучающийся научится: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на слух и исполнять произведения различных жанров фольклорной музыки;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определять на слух принадлежность народных музыкальных инструментов к группам духовых, струнных, ударно-шумовых инструментов;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5E6E1B" w:rsidRPr="001F6F92" w:rsidRDefault="005E6E1B" w:rsidP="001F6F92">
      <w:pPr>
        <w:tabs>
          <w:tab w:val="left" w:pos="195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концу изучения модуля № 3 «Русская классическая музыка» обучающийся научится: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на слух произведения русских композиторов-классиков, называть автора, произведение, исполнительский состав;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исполнять (в том числе фрагментарно, отдельными темами) сочинения русских композиторов;</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творчество не менее двух отечественных композиторов- классиков, приводить примеры наиболее известных сочинений.</w:t>
      </w:r>
    </w:p>
    <w:p w:rsidR="005E6E1B" w:rsidRPr="001F6F92" w:rsidRDefault="005E6E1B" w:rsidP="001F6F92">
      <w:pPr>
        <w:tabs>
          <w:tab w:val="left" w:pos="1973"/>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концу изучения модуля № 4 «Жанры музыкального искусства» обучающийся научится: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рассуждать о круге образов и средствах их воплощения, типичных для данного жанра;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выразительно исполнять произведения (в том числе фрагменты) вокальных, инструментальных и музыкально-театральных жанров.</w:t>
      </w:r>
    </w:p>
    <w:p w:rsidR="005E6E1B" w:rsidRPr="001F6F92" w:rsidRDefault="005E6E1B" w:rsidP="001F6F92">
      <w:pPr>
        <w:tabs>
          <w:tab w:val="left" w:pos="1978"/>
          <w:tab w:val="left" w:pos="6409"/>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концу изучения модуля №</w:t>
      </w:r>
      <w:r w:rsidRPr="001F6F92">
        <w:rPr>
          <w:rFonts w:ascii="Times New Roman" w:eastAsia="Times New Roman" w:hAnsi="Times New Roman"/>
          <w:color w:val="000000"/>
          <w:sz w:val="24"/>
          <w:szCs w:val="24"/>
          <w:lang w:val="ru-RU" w:eastAsia="ru-RU" w:bidi="ru-RU"/>
        </w:rPr>
        <w:tab/>
        <w:t>5 «Музыка народов мира»</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обучающийся научится: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на слух и исполнять произведения различных жанров фольклорной музыки;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определять на слух принадлежность народных музыкальных инструментов к группам духовых, струнных, ударно-шумовых инструментов;</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5E6E1B" w:rsidRPr="001F6F92" w:rsidRDefault="005E6E1B" w:rsidP="001F6F92">
      <w:pPr>
        <w:tabs>
          <w:tab w:val="left" w:pos="1973"/>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концу изучения модуля № 6 «Европейская классическая музыка» обучающийся научится: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на слух произведения европейских композиторов-классиков,</w:t>
      </w:r>
    </w:p>
    <w:p w:rsidR="005E6E1B" w:rsidRPr="001F6F92" w:rsidRDefault="005E6E1B" w:rsidP="001F6F92">
      <w:pPr>
        <w:spacing w:after="13"/>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называть автора, произведение, исполнительский состав;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определять принадлежность музыкального произведения к одному из художественных стилей (барокко, классицизм, романтизм, импрессионизм);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исполнять (в том числе фрагментарно) сочинения композиторов-классиков;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творчество не менее двух композиторов-классиков, приводить примеры наиболее известных сочинений.</w:t>
      </w:r>
    </w:p>
    <w:p w:rsidR="005E6E1B" w:rsidRPr="001F6F92" w:rsidRDefault="005E6E1B" w:rsidP="001F6F92">
      <w:pPr>
        <w:tabs>
          <w:tab w:val="left" w:pos="199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концу изучения модуля № 7 «Духовная музыка» обучающийся научится: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и характеризовать жанры и произведения русской и европейской духовной музыки;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исполнять произведения русской и европейской духовной музыки;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сочинений духовной музыки, называть их автора.</w:t>
      </w:r>
    </w:p>
    <w:p w:rsidR="005E6E1B" w:rsidRPr="001F6F92" w:rsidRDefault="005E6E1B" w:rsidP="001F6F92">
      <w:pPr>
        <w:tabs>
          <w:tab w:val="left" w:pos="214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концу изучения модуля № 8 «Современная музыка: основные жанры и направления» обучающийся научится: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определять и характеризовать стили, направления и жанры современной музыки;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и определять на слух виды оркестров, ансамблей, тембры музыкальных инструментов, входящих в их состав;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исполнять современные музыкальные произведения в разных видах деятельности.</w:t>
      </w:r>
    </w:p>
    <w:p w:rsidR="005E6E1B" w:rsidRPr="001F6F92" w:rsidRDefault="005E6E1B" w:rsidP="001F6F92">
      <w:pPr>
        <w:tabs>
          <w:tab w:val="left" w:pos="213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концу изучения модуля № 9 «Связь музыки с другими видами искусства» обучающийся научится: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определять стилевые и жанровые параллели между музыкой и другими видами искусств;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различать и анализировать средства выразительности разных видов искусств;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DA3439" w:rsidRPr="001F6F92" w:rsidRDefault="00DA3439" w:rsidP="001F6F92">
      <w:pPr>
        <w:spacing w:after="0"/>
        <w:ind w:firstLine="709"/>
        <w:contextualSpacing/>
        <w:jc w:val="both"/>
        <w:rPr>
          <w:rFonts w:ascii="Times New Roman" w:hAnsi="Times New Roman"/>
          <w:sz w:val="24"/>
          <w:szCs w:val="24"/>
          <w:lang w:val="ru-RU"/>
        </w:rPr>
      </w:pPr>
    </w:p>
    <w:p w:rsidR="00DA3439" w:rsidRPr="001F6F92" w:rsidRDefault="00DA3439" w:rsidP="001F6F92">
      <w:pPr>
        <w:spacing w:after="0"/>
        <w:ind w:firstLine="709"/>
        <w:contextualSpacing/>
        <w:jc w:val="both"/>
        <w:rPr>
          <w:rFonts w:ascii="Times New Roman" w:hAnsi="Times New Roman"/>
          <w:sz w:val="24"/>
          <w:szCs w:val="24"/>
          <w:lang w:val="ru-RU"/>
        </w:rPr>
      </w:pPr>
    </w:p>
    <w:p w:rsidR="005E6E1B" w:rsidRPr="001F6F92" w:rsidRDefault="006D080B" w:rsidP="008F1B5C">
      <w:pPr>
        <w:pStyle w:val="20"/>
      </w:pPr>
      <w:bookmarkStart w:id="35" w:name="_Toc142756871"/>
      <w:r>
        <w:t>2.18</w:t>
      </w:r>
      <w:r w:rsidR="005E6E1B" w:rsidRPr="001F6F92">
        <w:t>. Федеральная рабочая программа по учебному предмету «Технология».</w:t>
      </w:r>
      <w:bookmarkEnd w:id="35"/>
    </w:p>
    <w:p w:rsidR="005E6E1B" w:rsidRPr="001F6F92" w:rsidRDefault="005E6E1B" w:rsidP="001F6F92">
      <w:pPr>
        <w:tabs>
          <w:tab w:val="left" w:pos="1527"/>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5E6E1B" w:rsidRPr="001F6F92" w:rsidRDefault="005E6E1B" w:rsidP="001F6F92">
      <w:pPr>
        <w:tabs>
          <w:tab w:val="left" w:pos="1578"/>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Пояснительная записка.</w:t>
      </w:r>
    </w:p>
    <w:p w:rsidR="005E6E1B" w:rsidRPr="001F6F92" w:rsidRDefault="005E6E1B" w:rsidP="001F6F92">
      <w:pPr>
        <w:tabs>
          <w:tab w:val="left" w:pos="1734"/>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5E6E1B" w:rsidRPr="001F6F92" w:rsidRDefault="005E6E1B" w:rsidP="001F6F92">
      <w:pPr>
        <w:tabs>
          <w:tab w:val="left" w:pos="1743"/>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1F6F92">
        <w:rPr>
          <w:rFonts w:ascii="Times New Roman" w:eastAsia="Times New Roman" w:hAnsi="Times New Roman"/>
          <w:color w:val="000000"/>
          <w:sz w:val="24"/>
          <w:szCs w:val="24"/>
          <w:lang w:bidi="en-US"/>
        </w:rPr>
        <w:t>D</w:t>
      </w:r>
      <w:r w:rsidRPr="001F6F92">
        <w:rPr>
          <w:rFonts w:ascii="Times New Roman" w:eastAsia="Times New Roman" w:hAnsi="Times New Roman"/>
          <w:color w:val="000000"/>
          <w:sz w:val="24"/>
          <w:szCs w:val="24"/>
          <w:lang w:val="ru-RU" w:eastAsia="ru-RU" w:bidi="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электроэнергетики, строительство, транспорт, агро- и биотехнологии, обработка пищевых продуктов.</w:t>
      </w:r>
    </w:p>
    <w:p w:rsidR="005E6E1B" w:rsidRPr="001F6F92" w:rsidRDefault="005E6E1B" w:rsidP="001F6F92">
      <w:pPr>
        <w:tabs>
          <w:tab w:val="left" w:pos="1738"/>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Программа по технологии конкретизирует содержание, предметные, метапредметные и личностные результаты.</w:t>
      </w:r>
    </w:p>
    <w:p w:rsidR="005E6E1B" w:rsidRPr="001F6F92" w:rsidRDefault="005E6E1B" w:rsidP="001F6F92">
      <w:pPr>
        <w:tabs>
          <w:tab w:val="left" w:pos="1738"/>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5E6E1B" w:rsidRPr="001F6F92" w:rsidRDefault="005E6E1B" w:rsidP="001F6F92">
      <w:pPr>
        <w:tabs>
          <w:tab w:val="left" w:pos="1784"/>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Задачами курса технологии являются: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овладение знаниями, умениями и опытом деятельности в предметной области «Технология»;</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5E6E1B" w:rsidRPr="001F6F92" w:rsidRDefault="005E6E1B"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5E6E1B" w:rsidRPr="001F6F92" w:rsidRDefault="005E6E1B" w:rsidP="001F6F92">
      <w:pPr>
        <w:tabs>
          <w:tab w:val="left" w:pos="1753"/>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5E6E1B" w:rsidRPr="001F6F92" w:rsidRDefault="005E6E1B" w:rsidP="001F6F92">
      <w:pPr>
        <w:tabs>
          <w:tab w:val="left" w:pos="1757"/>
        </w:tabs>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5E6E1B" w:rsidRPr="001F6F92" w:rsidRDefault="005E6E1B" w:rsidP="001F6F92">
      <w:pPr>
        <w:tabs>
          <w:tab w:val="left" w:pos="1804"/>
        </w:tabs>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Программа по технологии построена по модульному принципу.</w:t>
      </w:r>
    </w:p>
    <w:p w:rsidR="005E6E1B" w:rsidRPr="001F6F92" w:rsidRDefault="005E6E1B" w:rsidP="001F6F92">
      <w:pPr>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Модульная программа по технологии - это система логически завершённых</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5E6E1B" w:rsidRPr="001F6F92" w:rsidRDefault="005E6E1B" w:rsidP="001F6F92">
      <w:pPr>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Модульная программа включает инвариантные (обязательные) модули и вариативные.</w:t>
      </w:r>
    </w:p>
    <w:p w:rsidR="005E6E1B" w:rsidRPr="001F6F92" w:rsidRDefault="005E6E1B" w:rsidP="001F6F92">
      <w:pPr>
        <w:tabs>
          <w:tab w:val="left" w:pos="1948"/>
        </w:tabs>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Инвариантные модули программы по технологии.</w:t>
      </w:r>
    </w:p>
    <w:p w:rsidR="005E6E1B" w:rsidRPr="001F6F92" w:rsidRDefault="005E6E1B" w:rsidP="001F6F92">
      <w:pPr>
        <w:tabs>
          <w:tab w:val="left" w:pos="2154"/>
        </w:tabs>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«Производство и технологии».</w:t>
      </w:r>
    </w:p>
    <w:p w:rsidR="005E6E1B" w:rsidRPr="001F6F92" w:rsidRDefault="005E6E1B" w:rsidP="001F6F92">
      <w:pPr>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5E6E1B" w:rsidRPr="001F6F92" w:rsidRDefault="005E6E1B" w:rsidP="001F6F92">
      <w:pPr>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5E6E1B" w:rsidRPr="001F6F92" w:rsidRDefault="005E6E1B" w:rsidP="001F6F92">
      <w:pPr>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5E6E1B" w:rsidRPr="001F6F92" w:rsidRDefault="005E6E1B" w:rsidP="001F6F92">
      <w:pPr>
        <w:tabs>
          <w:tab w:val="left" w:pos="2093"/>
        </w:tabs>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«Технологии обработки материалов и пищевых продуктов».</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w:t>
      </w:r>
      <w:r w:rsidRPr="001F6F92">
        <w:rPr>
          <w:rFonts w:ascii="Times New Roman" w:eastAsia="Times New Roman" w:hAnsi="Times New Roman"/>
          <w:color w:val="000000"/>
          <w:sz w:val="24"/>
          <w:szCs w:val="24"/>
          <w:lang w:val="ru-RU" w:eastAsia="ru-RU" w:bidi="ru-RU"/>
        </w:rPr>
        <w:lastRenderedPageBreak/>
        <w:t>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5E6E1B" w:rsidRPr="001F6F92" w:rsidRDefault="005E6E1B" w:rsidP="001F6F92">
      <w:pPr>
        <w:tabs>
          <w:tab w:val="left" w:pos="2085"/>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«Компьютерная графика. Черчение».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5E6E1B" w:rsidRPr="001F6F92" w:rsidRDefault="005E6E1B" w:rsidP="001F6F92">
      <w:pPr>
        <w:tabs>
          <w:tab w:val="left" w:pos="2085"/>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«Робототехника».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5E6E1B" w:rsidRPr="001F6F92" w:rsidRDefault="005E6E1B" w:rsidP="001F6F92">
      <w:pPr>
        <w:tabs>
          <w:tab w:val="left" w:pos="210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«3</w:t>
      </w:r>
      <w:r w:rsidRPr="001F6F92">
        <w:rPr>
          <w:rFonts w:ascii="Times New Roman" w:eastAsia="Times New Roman" w:hAnsi="Times New Roman"/>
          <w:color w:val="000000"/>
          <w:sz w:val="24"/>
          <w:szCs w:val="24"/>
          <w:lang w:bidi="en-US"/>
        </w:rPr>
        <w:t>D</w:t>
      </w:r>
      <w:r w:rsidRPr="001F6F92">
        <w:rPr>
          <w:rFonts w:ascii="Times New Roman" w:eastAsia="Times New Roman" w:hAnsi="Times New Roman"/>
          <w:color w:val="000000"/>
          <w:sz w:val="24"/>
          <w:szCs w:val="24"/>
          <w:lang w:val="ru-RU" w:eastAsia="ru-RU" w:bidi="ru-RU"/>
        </w:rPr>
        <w:t>-моделирование, прототипирование, макетирование».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5E6E1B" w:rsidRPr="001F6F92" w:rsidRDefault="005E6E1B" w:rsidP="001F6F92">
      <w:pPr>
        <w:tabs>
          <w:tab w:val="left" w:pos="189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Вариативные модули программы по технологии.</w:t>
      </w:r>
    </w:p>
    <w:p w:rsidR="005E6E1B" w:rsidRPr="001F6F92" w:rsidRDefault="005E6E1B" w:rsidP="001F6F92">
      <w:pPr>
        <w:tabs>
          <w:tab w:val="left" w:pos="210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«Автоматизированные системы».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5E6E1B" w:rsidRPr="001F6F92" w:rsidRDefault="005E6E1B" w:rsidP="001F6F92">
      <w:pPr>
        <w:tabs>
          <w:tab w:val="left" w:pos="211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Модули «Животноводство» и «Растениеводство».</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5E6E1B" w:rsidRPr="001F6F92" w:rsidRDefault="005E6E1B" w:rsidP="001F6F92">
      <w:pPr>
        <w:tabs>
          <w:tab w:val="left" w:pos="212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курсе технологии осуществляется реализация межпредметных связей: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 алгеброй и геометрией при изучении модулей «Компьютерная графика. Черчение», «3</w:t>
      </w:r>
      <w:r w:rsidRPr="001F6F92">
        <w:rPr>
          <w:rFonts w:ascii="Times New Roman" w:eastAsia="Times New Roman" w:hAnsi="Times New Roman"/>
          <w:color w:val="000000"/>
          <w:sz w:val="24"/>
          <w:szCs w:val="24"/>
          <w:lang w:bidi="en-US"/>
        </w:rPr>
        <w:t>D</w:t>
      </w:r>
      <w:r w:rsidRPr="001F6F92">
        <w:rPr>
          <w:rFonts w:ascii="Times New Roman" w:eastAsia="Times New Roman" w:hAnsi="Times New Roman"/>
          <w:color w:val="000000"/>
          <w:sz w:val="24"/>
          <w:szCs w:val="24"/>
          <w:lang w:val="ru-RU" w:eastAsia="ru-RU" w:bidi="ru-RU"/>
        </w:rPr>
        <w:t>-моделирование, прототипирование, макетирование», «Технологии обработки материалов и пищевых продуктов»;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 химией при освоении разделов, связанных с технологиями химической промышленности в инвариантных модулях;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5E6E1B" w:rsidRPr="001F6F92" w:rsidRDefault="005E6E1B" w:rsidP="001F6F92">
      <w:pPr>
        <w:tabs>
          <w:tab w:val="left" w:pos="2477"/>
          <w:tab w:val="left" w:pos="539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 физикой при освоении моделей машин и механизмов, модуля «Робототехника»,</w:t>
      </w:r>
      <w:r w:rsidRPr="001F6F92">
        <w:rPr>
          <w:rFonts w:ascii="Times New Roman" w:eastAsia="Times New Roman" w:hAnsi="Times New Roman"/>
          <w:color w:val="000000"/>
          <w:sz w:val="24"/>
          <w:szCs w:val="24"/>
          <w:lang w:val="ru-RU" w:eastAsia="ru-RU" w:bidi="ru-RU"/>
        </w:rPr>
        <w:tab/>
        <w:t xml:space="preserve">«3 </w:t>
      </w:r>
      <w:r w:rsidRPr="001F6F92">
        <w:rPr>
          <w:rFonts w:ascii="Times New Roman" w:eastAsia="Times New Roman" w:hAnsi="Times New Roman"/>
          <w:color w:val="000000"/>
          <w:sz w:val="24"/>
          <w:szCs w:val="24"/>
          <w:lang w:bidi="en-US"/>
        </w:rPr>
        <w:t>D</w:t>
      </w:r>
      <w:r w:rsidRPr="001F6F92">
        <w:rPr>
          <w:rFonts w:ascii="Times New Roman" w:eastAsia="Times New Roman" w:hAnsi="Times New Roman"/>
          <w:color w:val="000000"/>
          <w:sz w:val="24"/>
          <w:szCs w:val="24"/>
          <w:lang w:val="ru-RU" w:eastAsia="ru-RU" w:bidi="ru-RU"/>
        </w:rPr>
        <w:t>-моделирование,</w:t>
      </w:r>
      <w:r w:rsidRPr="001F6F92">
        <w:rPr>
          <w:rFonts w:ascii="Times New Roman" w:eastAsia="Times New Roman" w:hAnsi="Times New Roman"/>
          <w:color w:val="000000"/>
          <w:sz w:val="24"/>
          <w:szCs w:val="24"/>
          <w:lang w:val="ru-RU" w:eastAsia="ru-RU" w:bidi="ru-RU"/>
        </w:rPr>
        <w:tab/>
        <w:t>прототипирование, макетирование»,</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«Технологии обработки материалов и пищевых продуктов»;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 историей и искусством при освоении элементов промышленной эстетики, народных ремёсел в инвариантном модуле «Производство и технология»;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 обществознанием при освоении темы «Технология и мир. Современная техносфера» в инвариантном модуле «Производство и технология».</w:t>
      </w:r>
    </w:p>
    <w:p w:rsidR="005E6E1B" w:rsidRPr="001F6F92" w:rsidRDefault="005E6E1B" w:rsidP="001F6F92">
      <w:pPr>
        <w:tabs>
          <w:tab w:val="left" w:pos="212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5E6E1B" w:rsidRPr="001F6F92" w:rsidRDefault="005E6E1B" w:rsidP="001F6F92">
      <w:pPr>
        <w:tabs>
          <w:tab w:val="left" w:pos="158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обучения технологии.</w:t>
      </w:r>
    </w:p>
    <w:p w:rsidR="005E6E1B" w:rsidRPr="001F6F92" w:rsidRDefault="005E6E1B" w:rsidP="001F6F92">
      <w:pPr>
        <w:tabs>
          <w:tab w:val="left" w:pos="179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Инвариантные модули.</w:t>
      </w:r>
    </w:p>
    <w:p w:rsidR="005E6E1B" w:rsidRPr="001F6F92" w:rsidRDefault="005E6E1B" w:rsidP="001F6F92">
      <w:pPr>
        <w:tabs>
          <w:tab w:val="left" w:pos="200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«Производство и технологии».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5 класс.</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Материальный мир и потребности человека. Свойства вещей.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Материалы и сырьё. Естественные (природные) и искусственные материалы.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Материальные технологии. Технологический процесс.</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Производство и техника. Роль техники в производственной деятельности человека.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Когнитивные технологии: мозговой штурм, метод интеллект-карт, метод фокальных объектов и другие.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Какие бывают профессии.</w:t>
      </w:r>
    </w:p>
    <w:p w:rsidR="005E6E1B" w:rsidRPr="001F6F92" w:rsidRDefault="005E6E1B" w:rsidP="001F6F92">
      <w:pPr>
        <w:tabs>
          <w:tab w:val="left" w:pos="1060"/>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Производственно-технологические задачи и способы их решения.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Модели и моделирование. Виды машин и механизмов. Моделирование технических устройств. Кинематические схемы.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Конструирование изделий. Конструкторская документация. Конструирование и производство </w:t>
      </w:r>
      <w:r w:rsidRPr="001F6F92">
        <w:rPr>
          <w:rFonts w:ascii="Times New Roman" w:eastAsia="Times New Roman" w:hAnsi="Times New Roman"/>
          <w:color w:val="000000"/>
          <w:sz w:val="24"/>
          <w:szCs w:val="24"/>
          <w:lang w:val="ru-RU" w:eastAsia="ru-RU" w:bidi="ru-RU"/>
        </w:rPr>
        <w:lastRenderedPageBreak/>
        <w:t>техники. Усовершенствование конструкции. Основы изобретательской и рационализаторской деятельности.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Технологические задачи, решаемые в процессе производства и создания изделий. Соблюдение технологии и качество изделия (продукции).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Информационные технологии. Перспективные технологии.</w:t>
      </w:r>
    </w:p>
    <w:p w:rsidR="005E6E1B" w:rsidRPr="001F6F92" w:rsidRDefault="005E6E1B" w:rsidP="001F6F92">
      <w:pPr>
        <w:tabs>
          <w:tab w:val="left" w:pos="1060"/>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Создание технологий как основная задача современной науки. История развития технологий.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Эстетическая ценность результатов труда. Промышленная эстетика. Дизайн.</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Народные ремёсла. Народные ремёсла и промыслы России.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Цифровизация производства. Цифровые технологии и способы обработки информации.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Управление технологическими процессами. Управление производством.</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Современные и перспективные технологии.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Понятие высокотехнологичных отраслей. «Высокие технологии» двойного назначения.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Разработка и внедрение технологий многократного использования материалов, технологий безотходного производства.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Современная техносфера. Проблема взаимодействия природы и техносферы.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Современный транспорт и перспективы его развития.</w:t>
      </w:r>
    </w:p>
    <w:p w:rsidR="005E6E1B" w:rsidRPr="001F6F92" w:rsidRDefault="005E6E1B" w:rsidP="001F6F92">
      <w:pPr>
        <w:tabs>
          <w:tab w:val="left" w:pos="107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Общие принципы управления. Самоуправляемые системы. Устойчивость систем управления. Устойчивость технических систем.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Производство и его виды.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Биотехнологии в решении экологических проблем. Биоэнергетика. Перспективные технологии (в том числе нанотехнологии).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Сферы применения современных технологий.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Рынок труда. Функции рынка труда. Трудовые ресурсы.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Мир профессий. Профессия, квалификация и компетенции.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Выбор профессии в зависимости от интересов и способностей человека.</w:t>
      </w:r>
    </w:p>
    <w:p w:rsidR="005E6E1B" w:rsidRPr="001F6F92" w:rsidRDefault="005E6E1B" w:rsidP="001F6F92">
      <w:pPr>
        <w:tabs>
          <w:tab w:val="left" w:pos="108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Предпринимательство.</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5E6E1B" w:rsidRPr="001F6F92" w:rsidRDefault="005E6E1B" w:rsidP="001F6F92">
      <w:pPr>
        <w:tabs>
          <w:tab w:val="left" w:pos="2006"/>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«Технологии обработки материалов и пищевых продуктов».</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5 класс.</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Технологии обработки конструкционных материалов.</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Бумага и её свойства. Производство бумаги, история и современные технологии.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Ручной и электрифицированный инструмент для обработки древесины.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Операции (основные): разметка, пиление, сверление, зачистка, декорирование древесины.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Народные промыслы по обработке древесины.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Профессии, связанные с производством и обработкой древесины.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Индивидуальный творческий (учебный) проект «Изделие из древесины».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Технологии обработки пищевых продуктов.</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Общие сведения о питании и технологиях приготовления пищи.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Рациональное, здоровое питание, режим питания, пищевая пирамида.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Технология приготовления блюд из яиц, круп, овощей. Определение качества продуктов, правила хранения продуктов.</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Интерьер кухни, рациональное размещение мебели. Посуда, инструменты,</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приспособления для обработки пищевых продуктов, приготовления блюд.</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этикета за столом. Условия хранения продуктов питания. Утилизация бытовых и пищевых отходов.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Профессии, связанные с производством и обработкой пищевых продуктов.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Групповой проект По теме «Питание и здоровье человека».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Технологии обработки текстильных материалов.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Основы материаловедения. Текстильные материалы (нитки, ткань), производство и использование человеком. История, культура.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Современные технологии производства тканей с разными свойствами.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Основы технологии изготовления изделий из текстильных материалов.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Последовательность изготовления швейного изделия. Контроль качества готового изделия.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Устройство швейной машины: виды приводов швейной машины, регуляторы.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стежков, швов. Виды ручных и машинных швов (стачные, краевые).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Профессии, связанные со швейным производством.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Индивидуальный творческий (учебный) проект «Изделие из текстильных материалов».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Чертёж выкроек проектного швейного изделия (например, мешок для сменной обуви, прихватка, лоскутное шитьё).</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Выполнение технологических операций по пошиву проектного изделия, отделке изделия.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Оценка качества изготовления проектного швейного изделия.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6 класс.</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Технологии обработки конструкционных материалов.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Народные промыслы по обработке металла.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Способы обработки тонколистового металла.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Слесарный верстак. Инструменты для разметки, правки, резания тонколистового металла.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Операции (основные): правка, разметка, резание, гибка тонколистового металла.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Профессии, связанные с производством и обработкой металлов.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Индивидуальный творческий (учебный) проект «Изделие из металла».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Выполнение проектного изделия по технологической карте.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Потребительские и технические требования к качеству готового изделия.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Оценка качества проектного изделия из тонколистового металла.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Технологии обработки пищевых продуктов (6 часов).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Определение качества молочных продуктов, правила хранения продуктов.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теста. Технологии приготовления разных видов теста (тесто для вареников, песочное тесто, бисквитное тесто, дрожжевое тесто).</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Профессии, связанные с пищевым производством.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Групповой проект по теме «Технологии обработки пищевых продуктов».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Технологии обработки текстильных материалов.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Современные текстильные материалы, получение и свойства.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Сравнение свойств тканей, выбор ткани с учётом эксплуатации изделия.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Одежда, виды одежды. Мода и стиль.</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Индивидуальный творческий (учебный) проект «Изделие из текстильных материалов».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Чертёж выкроек проектного швейного изделия (например, укладка для инструментов, сумка, рюкзак; изделие в технике лоскутной пластики).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Выполнение технологических операций по раскрою и пошиву проектного изделия, отделке изделия.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Оценка качества изготовления проектного швейного изделия.</w:t>
      </w:r>
    </w:p>
    <w:p w:rsidR="005E6E1B" w:rsidRPr="001F6F92" w:rsidRDefault="005E6E1B" w:rsidP="001F6F92">
      <w:pPr>
        <w:tabs>
          <w:tab w:val="left" w:pos="108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Технологии обработки конструкционных материалов.</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Обработка древесины. Технологии механической обработки конструкционных материалов. Технологии отделки изделий из древесины.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Пластмасса и другие современные материалы: свойства, получение и использование.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Индивидуальный творческий (учебный) проект «Изделие из конструкционных и поделочных материалов».</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Технологии обработки пищевых продуктов.</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Блюда национальной кухни из мяса, рыбы.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Групповой проект по теме «Технологии обработки пищевых продуктов».</w:t>
      </w:r>
    </w:p>
    <w:p w:rsidR="005E6E1B" w:rsidRPr="001F6F92" w:rsidRDefault="005E6E1B" w:rsidP="001F6F92">
      <w:pPr>
        <w:tabs>
          <w:tab w:val="left" w:pos="2006"/>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«Робототехника».</w:t>
      </w:r>
    </w:p>
    <w:p w:rsidR="005E6E1B" w:rsidRPr="001F6F92" w:rsidRDefault="005E6E1B" w:rsidP="001F6F92">
      <w:pPr>
        <w:tabs>
          <w:tab w:val="left" w:pos="1050"/>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Автоматизация и роботизация. Принципы работы робота.</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Классификация современных роботов. Виды роботов, их функции и назначение.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Взаимосвязь конструкции робота и выполняемой им функции.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Робототехнический конструктор и комплектующие.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Чтение схем. Сборка роботизированной конструкции по готовой схеме.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Базовые принципы программирования.</w:t>
      </w:r>
    </w:p>
    <w:p w:rsidR="005E6E1B" w:rsidRPr="001F6F92" w:rsidRDefault="005E6E1B" w:rsidP="001F6F92">
      <w:pPr>
        <w:spacing w:after="0"/>
        <w:ind w:left="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Визуальный язык для программирования простых робототехнических систем.</w:t>
      </w:r>
    </w:p>
    <w:p w:rsidR="005E6E1B" w:rsidRPr="001F6F92" w:rsidRDefault="005E6E1B" w:rsidP="001F6F92">
      <w:pPr>
        <w:tabs>
          <w:tab w:val="left" w:pos="1080"/>
        </w:tabs>
        <w:spacing w:after="0"/>
        <w:ind w:left="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Мобильная робототехника. Организация перемещения робототехнических устройств.</w:t>
      </w:r>
    </w:p>
    <w:p w:rsidR="005E6E1B" w:rsidRPr="001F6F92" w:rsidRDefault="005E6E1B" w:rsidP="001F6F92">
      <w:pPr>
        <w:spacing w:after="0"/>
        <w:ind w:left="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Транспортные роботы. Назначение, особенности.</w:t>
      </w:r>
    </w:p>
    <w:p w:rsidR="005E6E1B" w:rsidRPr="001F6F92" w:rsidRDefault="005E6E1B" w:rsidP="001F6F92">
      <w:pPr>
        <w:spacing w:after="0"/>
        <w:ind w:left="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Знакомство с контроллером, моторами, датчиками.</w:t>
      </w:r>
    </w:p>
    <w:p w:rsidR="005E6E1B" w:rsidRPr="001F6F92" w:rsidRDefault="005E6E1B" w:rsidP="001F6F92">
      <w:pPr>
        <w:spacing w:after="0"/>
        <w:ind w:left="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Сборка мобильного робота.</w:t>
      </w:r>
    </w:p>
    <w:p w:rsidR="005E6E1B" w:rsidRPr="001F6F92" w:rsidRDefault="005E6E1B" w:rsidP="001F6F92">
      <w:pPr>
        <w:spacing w:after="0"/>
        <w:ind w:left="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Принципы программирования мобильных роботов.</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интерфейса визуального языка программирования, основные инструменты и команды программирования роботов.</w:t>
      </w:r>
    </w:p>
    <w:p w:rsidR="005E6E1B" w:rsidRPr="001F6F92" w:rsidRDefault="005E6E1B" w:rsidP="001F6F92">
      <w:pPr>
        <w:spacing w:after="0"/>
        <w:ind w:left="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Учебный проект по робототехнике.</w:t>
      </w:r>
    </w:p>
    <w:p w:rsidR="005E6E1B" w:rsidRPr="001F6F92" w:rsidRDefault="005E6E1B" w:rsidP="001F6F92">
      <w:pPr>
        <w:tabs>
          <w:tab w:val="left" w:pos="1080"/>
        </w:tabs>
        <w:spacing w:after="0"/>
        <w:ind w:left="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Промышленные и бытовые роботы, их классификация, назначение, использование</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Программирование контроллера в среде конкретного языка программирования, основные инструменты и команды программирования роботов.</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Реализация на выбранном языке программирования алгоритмов управления отдельными компонентами и роботизированными системами.</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Анализ и проверка на работоспособность, усовершенствование конструкции робота.</w:t>
      </w:r>
    </w:p>
    <w:p w:rsidR="005E6E1B" w:rsidRPr="001F6F92" w:rsidRDefault="005E6E1B" w:rsidP="001F6F92">
      <w:pPr>
        <w:spacing w:after="0"/>
        <w:ind w:left="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Учебный проект по робототехнике.</w:t>
      </w:r>
    </w:p>
    <w:p w:rsidR="005E6E1B" w:rsidRPr="001F6F92" w:rsidRDefault="005E6E1B" w:rsidP="001F6F92">
      <w:pPr>
        <w:tabs>
          <w:tab w:val="left" w:pos="1080"/>
        </w:tabs>
        <w:spacing w:after="0"/>
        <w:ind w:left="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История развития беспилотного авиастроения, применение беспилотных воздушных судов.</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Принципы работы и назначение основных блоков, оптимальный вариант использования при конструировании роботов.</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Основные принципы теории автоматического управления и регулирования. Обратная связь.</w:t>
      </w:r>
    </w:p>
    <w:p w:rsidR="005E6E1B" w:rsidRPr="001F6F92" w:rsidRDefault="005E6E1B" w:rsidP="001F6F92">
      <w:pPr>
        <w:spacing w:after="0"/>
        <w:ind w:left="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Датчики, принципы и режимы работы, параметры, применение.</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Отладка роботизированных конструкций в соответствии с поставленными задачами.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Беспроводное управление роботом.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Программирование роботов в среде конкретного языка программирования, основные инструменты и команды программирования роботов.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Учебный проект по робототехнике (одна из предложенных тем на выбор).</w:t>
      </w:r>
    </w:p>
    <w:p w:rsidR="005E6E1B" w:rsidRPr="001F6F92" w:rsidRDefault="005E6E1B" w:rsidP="001F6F92">
      <w:pPr>
        <w:tabs>
          <w:tab w:val="left" w:pos="108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Робототехнические системы. Автоматизированные и роботизированные производственные линии.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Система «Интернет вещей». Промышленный «Интернет вещей».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Потребительский «Интернет вещей». Элементы «Умного дома».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Конструирование и моделирование с использованием автоматизированных систем с обратной связью.</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Составление алгоритмов и программ по управлению роботизированными системами.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Протоколы связи.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Перспективы автоматизации и роботизации: возможности и ограничения.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Профессии в области робототехники.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Научно-практический проект по робототехнике.</w:t>
      </w:r>
    </w:p>
    <w:p w:rsidR="005E6E1B" w:rsidRPr="001F6F92" w:rsidRDefault="005E6E1B" w:rsidP="001F6F92">
      <w:pPr>
        <w:tabs>
          <w:tab w:val="left" w:pos="202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«ЗБ-моделирование, прототипирование, макетирование».</w:t>
      </w:r>
    </w:p>
    <w:p w:rsidR="005E6E1B" w:rsidRPr="001F6F92" w:rsidRDefault="005E6E1B" w:rsidP="001F6F92">
      <w:pPr>
        <w:tabs>
          <w:tab w:val="left" w:pos="108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и свойства, назначение моделей. Соответствие модели моделируемому объекту и целям моделирования.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Понятие о макетировании. Типы макетов. Материалы и инструменты для бумажного </w:t>
      </w:r>
      <w:r w:rsidRPr="001F6F92">
        <w:rPr>
          <w:rFonts w:ascii="Times New Roman" w:eastAsia="Times New Roman" w:hAnsi="Times New Roman"/>
          <w:color w:val="000000"/>
          <w:sz w:val="24"/>
          <w:szCs w:val="24"/>
          <w:lang w:val="ru-RU" w:eastAsia="ru-RU" w:bidi="ru-RU"/>
        </w:rPr>
        <w:lastRenderedPageBreak/>
        <w:t>макетирования. Выполнение развёртки, сборка деталей макета. Разработка графической документации.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Создание объёмных моделей с помощью компьютерных программ.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Программы для просмотра на экране компьютера файлов с готовыми цифровыми трёхмерными моделями и последующей распечатки их развёрток.</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Программа для редактирования готовых моделей и последующей их распечатки. Инструменты для редактирования моделей.</w:t>
      </w:r>
    </w:p>
    <w:p w:rsidR="005E6E1B" w:rsidRPr="001F6F92" w:rsidRDefault="005E6E1B" w:rsidP="001F6F92">
      <w:pPr>
        <w:tabs>
          <w:tab w:val="left" w:pos="108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3 </w:t>
      </w:r>
      <w:r w:rsidRPr="001F6F92">
        <w:rPr>
          <w:rFonts w:ascii="Times New Roman" w:eastAsia="Times New Roman" w:hAnsi="Times New Roman"/>
          <w:color w:val="000000"/>
          <w:sz w:val="24"/>
          <w:szCs w:val="24"/>
          <w:lang w:bidi="en-US"/>
        </w:rPr>
        <w:t>D</w:t>
      </w:r>
      <w:r w:rsidRPr="001F6F92">
        <w:rPr>
          <w:rFonts w:ascii="Times New Roman" w:eastAsia="Times New Roman" w:hAnsi="Times New Roman"/>
          <w:color w:val="000000"/>
          <w:sz w:val="24"/>
          <w:szCs w:val="24"/>
          <w:lang w:val="ru-RU" w:eastAsia="ru-RU" w:bidi="ru-RU"/>
        </w:rPr>
        <w:t>-моделирование как технология создания визуальных моделей.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Графические примитивы в ЗВ-моделировании. Куб и кубоид. Шар и многогранник. Цилиндр, призма, пирамида.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Операции над примитивами. Поворот тел в пространстве. Масштабирование тел. Вычитание, пересечение и объединение геометрических тел.</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Понятие «прототипирование». Создание цифровой объёмной модели.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Инструменты для создания цифровой объёмной модели.</w:t>
      </w:r>
    </w:p>
    <w:p w:rsidR="005E6E1B" w:rsidRPr="001F6F92" w:rsidRDefault="005E6E1B" w:rsidP="001F6F92">
      <w:pPr>
        <w:tabs>
          <w:tab w:val="left" w:pos="108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Моделирование сложных объектов. Рендеринг. Полигональная сетка.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Понятие «аддитивные технологии».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Технологическое оборудование для аддитивных технологий: ЗБ-принтеры.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Области применения трёхмерной печати. Сырьё для трёхмерной печати.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Этапы аддитивного производства. Правила безопасного пользования ЗВ-принтером. Основные настройки для выполнения печати на ЗБ-принтере.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Подготовка к печати. Печать ЗБ-модели.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Профессии, связанные с ЗБ-печатью.</w:t>
      </w:r>
    </w:p>
    <w:p w:rsidR="005E6E1B" w:rsidRPr="001F6F92" w:rsidRDefault="005E6E1B" w:rsidP="001F6F92">
      <w:pPr>
        <w:tabs>
          <w:tab w:val="left" w:pos="202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«Компьютерная графика. Черчение».</w:t>
      </w:r>
    </w:p>
    <w:p w:rsidR="005E6E1B" w:rsidRPr="001F6F92" w:rsidRDefault="005E6E1B" w:rsidP="001F6F92">
      <w:pPr>
        <w:tabs>
          <w:tab w:val="left" w:pos="107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Основы графической грамоты. Графические материалы и инструменты.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Типы графических изображений (рисунок, диаграмма, графики, графы, эскиз, технический рисунок, чертёж, схема, карта, пиктограмма и другое.).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Основные элементы графических изображений (точка, линия, контур, буквы и цифры, условные знаки).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построения чертежей (рамка, основная надпись, масштаб, виды, нанесение размеров).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Чтение чертежа.</w:t>
      </w:r>
    </w:p>
    <w:p w:rsidR="005E6E1B" w:rsidRPr="001F6F92" w:rsidRDefault="005E6E1B" w:rsidP="001F6F92">
      <w:pPr>
        <w:tabs>
          <w:tab w:val="left" w:pos="108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Создание проектной документации.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Основы выполнения чертежей с использованием чертёжных инструментов</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приспособлений.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Стандарты оформления.</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Понятие о графическом редакторе, компьютерной графике.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Инструменты графического редактора. Создание эскиза в графическом редакторе.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Инструменты для создания и редактирования текста в графическом редакторе.</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Создание печатной продукции в графическом редакторе.</w:t>
      </w:r>
    </w:p>
    <w:p w:rsidR="005E6E1B" w:rsidRPr="001F6F92" w:rsidRDefault="005E6E1B" w:rsidP="001F6F92">
      <w:pPr>
        <w:tabs>
          <w:tab w:val="left" w:pos="1055"/>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w:t>
      </w:r>
      <w:r w:rsidRPr="001F6F92">
        <w:rPr>
          <w:rFonts w:ascii="Times New Roman" w:eastAsia="Times New Roman" w:hAnsi="Times New Roman"/>
          <w:color w:val="000000"/>
          <w:sz w:val="24"/>
          <w:szCs w:val="24"/>
          <w:lang w:val="ru-RU" w:eastAsia="ru-RU" w:bidi="ru-RU"/>
        </w:rPr>
        <w:lastRenderedPageBreak/>
        <w:t>документации (далее - ЕСКД). Государственный стандарт (далее - ГОСТ).</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Общие сведения о сборочных чертежах. Оформление сборочного чертежа. Правила чтения сборочных чертежей.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Понятие графической модели.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Применение компьютеров для разработки графической документации.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Математические, физические и информационные модели.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Графические модели. Виды графических моделей.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Количественная и качественная оценка модели.</w:t>
      </w:r>
    </w:p>
    <w:p w:rsidR="005E6E1B" w:rsidRPr="001F6F92" w:rsidRDefault="005E6E1B" w:rsidP="001F6F92">
      <w:pPr>
        <w:tabs>
          <w:tab w:val="left" w:pos="1055"/>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Применение программного обеспечения. для создания проектной документации: моделей объектов и их чертежей.</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Создание документов, виды документов. Основная надпись.</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Геометрические примитивы.</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Создание, редактирование и трансформация графических объектов.</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Сложные 3</w:t>
      </w:r>
      <w:r w:rsidRPr="001F6F92">
        <w:rPr>
          <w:rFonts w:ascii="Times New Roman" w:eastAsia="Times New Roman" w:hAnsi="Times New Roman"/>
          <w:color w:val="000000"/>
          <w:sz w:val="24"/>
          <w:szCs w:val="24"/>
          <w:lang w:bidi="en-US"/>
        </w:rPr>
        <w:t>D</w:t>
      </w:r>
      <w:r w:rsidRPr="001F6F92">
        <w:rPr>
          <w:rFonts w:ascii="Times New Roman" w:eastAsia="Times New Roman" w:hAnsi="Times New Roman"/>
          <w:color w:val="000000"/>
          <w:sz w:val="24"/>
          <w:szCs w:val="24"/>
          <w:lang w:val="ru-RU" w:eastAsia="ru-RU" w:bidi="ru-RU"/>
        </w:rPr>
        <w:t>-модели и сборочные чертежи.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Изделия и их модели. Анализ формы объекта и синтез модели.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План создания ЗБ-модели.</w:t>
      </w:r>
    </w:p>
    <w:p w:rsidR="005E6E1B" w:rsidRPr="001F6F92" w:rsidRDefault="005E6E1B"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Дерево модели. Формообразование детали. Способы редактирования операции формообразования и эскиза.</w:t>
      </w:r>
    </w:p>
    <w:p w:rsidR="005E6E1B" w:rsidRPr="001F6F92" w:rsidRDefault="005E6E1B" w:rsidP="001F6F92">
      <w:pPr>
        <w:tabs>
          <w:tab w:val="left" w:pos="1060"/>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Оформление конструкторской документации, в том числе с использованием САПР.</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Профессии, связанные с изучаемыми технологиями, черчением, проектированием с использованием САПР, их востребованность на рынке труда.</w:t>
      </w:r>
    </w:p>
    <w:p w:rsidR="005E6E1B" w:rsidRPr="001F6F92" w:rsidRDefault="005E6E1B" w:rsidP="001F6F92">
      <w:pPr>
        <w:tabs>
          <w:tab w:val="left" w:pos="180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Вариативные модули.</w:t>
      </w:r>
    </w:p>
    <w:p w:rsidR="005E6E1B" w:rsidRPr="001F6F92" w:rsidRDefault="005E6E1B" w:rsidP="001F6F92">
      <w:pPr>
        <w:tabs>
          <w:tab w:val="left" w:pos="201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«Автоматизированные системы».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8-9 классы.</w:t>
      </w:r>
    </w:p>
    <w:p w:rsidR="005E6E1B" w:rsidRPr="001F6F92" w:rsidRDefault="005E6E1B" w:rsidP="001F6F92">
      <w:pPr>
        <w:tabs>
          <w:tab w:val="left" w:pos="222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Введение в автоматизированные системы.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Управляющие и управляемые системы. Понятие обратной связи, ошибка регулирования, корректирующие устройства.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автоматизированных систем, их применение на производстве.</w:t>
      </w:r>
    </w:p>
    <w:p w:rsidR="005E6E1B" w:rsidRPr="001F6F92" w:rsidRDefault="005E6E1B" w:rsidP="001F6F92">
      <w:pPr>
        <w:tabs>
          <w:tab w:val="left" w:pos="222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Элементарная база автоматизированных систем.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5E6E1B" w:rsidRPr="001F6F92" w:rsidRDefault="005E6E1B" w:rsidP="001F6F92">
      <w:pPr>
        <w:tabs>
          <w:tab w:val="left" w:pos="222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Управление техническими системами.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электродвигателя. Управление освещением в помещениях.</w:t>
      </w:r>
    </w:p>
    <w:p w:rsidR="005E6E1B" w:rsidRPr="001F6F92" w:rsidRDefault="005E6E1B" w:rsidP="001F6F92">
      <w:pPr>
        <w:tabs>
          <w:tab w:val="left" w:pos="209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Модуль «Животноводство».</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7-8 классы.</w:t>
      </w:r>
    </w:p>
    <w:p w:rsidR="005E6E1B" w:rsidRPr="001F6F92" w:rsidRDefault="005E6E1B" w:rsidP="001F6F92">
      <w:pPr>
        <w:tabs>
          <w:tab w:val="left" w:pos="234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Элементы технологий выращивания сельскохозяйственных животных.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Домашние животные. Сельскохозяйственные животные.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сельскохозяйственных животных: помещение, оборудование,</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уход.</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Разведение животных. Породы животных.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Лечение животных. Понятие о ветеринарии.</w:t>
      </w:r>
    </w:p>
    <w:p w:rsidR="005E6E1B" w:rsidRPr="001F6F92" w:rsidRDefault="005E6E1B" w:rsidP="001F6F92">
      <w:pPr>
        <w:spacing w:after="0"/>
        <w:ind w:left="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Заготовка кормов. Кормление животных. Питательность корма. Рацион. Животные у нас дома. Забота о домашних и бездомных животных.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Проблема клонирования живых организмов. Социальные и этические проблемы.</w:t>
      </w:r>
    </w:p>
    <w:p w:rsidR="005E6E1B" w:rsidRPr="001F6F92" w:rsidRDefault="005E6E1B" w:rsidP="001F6F92">
      <w:pPr>
        <w:tabs>
          <w:tab w:val="left" w:pos="223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Производство животноводческих продуктов.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Использование цифровых технологий в животноводстве.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Цифровая ферма:</w:t>
      </w:r>
    </w:p>
    <w:p w:rsidR="005E6E1B" w:rsidRPr="001F6F92" w:rsidRDefault="005E6E1B" w:rsidP="001F6F92">
      <w:pPr>
        <w:spacing w:after="0"/>
        <w:ind w:left="760" w:right="49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автоматическое кормление животных; автоматическая дойка; уборка помещения и другое.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Цифровая «умная» ферма — перспективное направление роботизации в животноводстве.</w:t>
      </w:r>
    </w:p>
    <w:p w:rsidR="005E6E1B" w:rsidRPr="001F6F92" w:rsidRDefault="005E6E1B" w:rsidP="001F6F92">
      <w:pPr>
        <w:tabs>
          <w:tab w:val="left" w:pos="223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Профессии, связанные с деятельностью животновода.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Зоотехник, зооинженер, ветеринар, оператор птицефабрики, оператор</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животноводческих ферм и другие профессии. Использование информационных цифровых технологий в профессиональной деятельности.</w:t>
      </w:r>
    </w:p>
    <w:p w:rsidR="005E6E1B" w:rsidRPr="001F6F92" w:rsidRDefault="005E6E1B" w:rsidP="001F6F92">
      <w:pPr>
        <w:tabs>
          <w:tab w:val="left" w:pos="223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«Растениеводство».</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7-8 классы.</w:t>
      </w:r>
    </w:p>
    <w:p w:rsidR="005E6E1B" w:rsidRPr="001F6F92" w:rsidRDefault="005E6E1B" w:rsidP="001F6F92">
      <w:pPr>
        <w:tabs>
          <w:tab w:val="left" w:pos="220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Элементы технологий выращивания сельскохозяйственных культур.</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Земледелие как поворотный пункт развития человеческой цивилизации. Земля как величайшая ценность человечества. История земледелия.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Почвы, виды почв. Плодородие почв.</w:t>
      </w:r>
    </w:p>
    <w:p w:rsidR="005E6E1B" w:rsidRPr="001F6F92" w:rsidRDefault="005E6E1B" w:rsidP="001F6F92">
      <w:pPr>
        <w:tabs>
          <w:tab w:val="left" w:pos="587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Инструменты обработки почвы:</w:t>
      </w:r>
      <w:r w:rsidRPr="001F6F92">
        <w:rPr>
          <w:rFonts w:ascii="Times New Roman" w:eastAsia="Times New Roman" w:hAnsi="Times New Roman"/>
          <w:color w:val="000000"/>
          <w:sz w:val="24"/>
          <w:szCs w:val="24"/>
          <w:lang w:val="ru-RU" w:eastAsia="ru-RU" w:bidi="ru-RU"/>
        </w:rPr>
        <w:tab/>
        <w:t>ручные и механизированные.</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Сельскохозяйственная техника.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Культурные растения и их классификация.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Выращивание растений на школьном/приусадебном участке.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Полезные для человека дикорастущие растения и их классификация.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Сохранение природной среды.</w:t>
      </w:r>
    </w:p>
    <w:p w:rsidR="005E6E1B" w:rsidRPr="001F6F92" w:rsidRDefault="005E6E1B" w:rsidP="001F6F92">
      <w:pPr>
        <w:tabs>
          <w:tab w:val="left" w:pos="222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Сельскохозяйственное производство.</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w:t>
      </w:r>
      <w:r w:rsidRPr="001F6F92">
        <w:rPr>
          <w:rFonts w:ascii="Times New Roman" w:eastAsia="Times New Roman" w:hAnsi="Times New Roman"/>
          <w:color w:val="000000"/>
          <w:sz w:val="24"/>
          <w:szCs w:val="24"/>
          <w:lang w:val="ru-RU" w:eastAsia="ru-RU" w:bidi="ru-RU"/>
        </w:rPr>
        <w:lastRenderedPageBreak/>
        <w:t>положительные и отрицательные аспекты.</w:t>
      </w:r>
    </w:p>
    <w:p w:rsidR="005E6E1B" w:rsidRPr="001F6F92" w:rsidRDefault="005E6E1B" w:rsidP="001F6F92">
      <w:pPr>
        <w:tabs>
          <w:tab w:val="left" w:pos="222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Сельскохозяйственные профессии.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5E6E1B" w:rsidRPr="001F6F92" w:rsidRDefault="005E6E1B" w:rsidP="001F6F92">
      <w:pPr>
        <w:tabs>
          <w:tab w:val="left" w:pos="158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Планируемые результаты освоения технологии на уровне основного общего образования.</w:t>
      </w:r>
    </w:p>
    <w:p w:rsidR="005E6E1B" w:rsidRPr="001F6F92" w:rsidRDefault="005E6E1B" w:rsidP="001F6F92">
      <w:pPr>
        <w:tabs>
          <w:tab w:val="left" w:pos="178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E6E1B" w:rsidRPr="001F6F92" w:rsidRDefault="005E6E1B" w:rsidP="001F6F92">
      <w:pPr>
        <w:tabs>
          <w:tab w:val="left" w:pos="179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5E6E1B" w:rsidRPr="001F6F92" w:rsidRDefault="005E6E1B" w:rsidP="001F6F92">
      <w:pPr>
        <w:tabs>
          <w:tab w:val="left" w:pos="115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патриотического воспитания: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проявление интереса к истории и современному состоянию российской науки и технологии;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ценностное отношение к достижениям российских инженеров и учёных;</w:t>
      </w:r>
    </w:p>
    <w:p w:rsidR="005E6E1B" w:rsidRPr="001F6F92" w:rsidRDefault="005E6E1B" w:rsidP="001F6F92">
      <w:pPr>
        <w:tabs>
          <w:tab w:val="left" w:pos="118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гражданского и духовно-нравственного воспитания: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осознание важности морально-этических принципов в деятельности, связанной с реализацией технологий;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5E6E1B" w:rsidRPr="001F6F92" w:rsidRDefault="005E6E1B" w:rsidP="001F6F92">
      <w:pPr>
        <w:tabs>
          <w:tab w:val="left" w:pos="118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эстетического воспитания: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восприятие эстетических качеств предметов труда;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создавать эстетически значимые изделия из различных материалов;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понимание ценности отечественного и мирового искусства, народных традиций и народного творчества в декоративно-прикладном искусстве;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осознание роли художественной культуры как средства коммуникации и самовыражения в современном обществе;</w:t>
      </w:r>
    </w:p>
    <w:p w:rsidR="005E6E1B" w:rsidRPr="001F6F92" w:rsidRDefault="005E6E1B" w:rsidP="001F6F92">
      <w:pPr>
        <w:tabs>
          <w:tab w:val="left" w:pos="118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ценности научного познания и практической деятельности: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осознание ценности науки как фундамента технологий;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интереса к исследовательской деятельности, реализации на практике достижений науки;</w:t>
      </w:r>
    </w:p>
    <w:p w:rsidR="005E6E1B" w:rsidRPr="001F6F92" w:rsidRDefault="005E6E1B" w:rsidP="001F6F92">
      <w:pPr>
        <w:tabs>
          <w:tab w:val="left" w:pos="1165"/>
        </w:tabs>
        <w:spacing w:after="0"/>
        <w:ind w:left="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формирования культуры здоровья и эмоционального благополучия: осознание ценности безопасного образа жизни в современном</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технологическом мире, важности правил безопасной работы с инструментами;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распознавать информационные угрозы и осуществлять защиту личности от этих угроз;</w:t>
      </w:r>
    </w:p>
    <w:p w:rsidR="005E6E1B" w:rsidRPr="001F6F92" w:rsidRDefault="005E6E1B" w:rsidP="001F6F92">
      <w:pPr>
        <w:tabs>
          <w:tab w:val="left" w:pos="116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трудового воспитания:</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умение осознанно выбирать индивидуальную траекторию развития с учётом личных и </w:t>
      </w:r>
      <w:r w:rsidRPr="001F6F92">
        <w:rPr>
          <w:rFonts w:ascii="Times New Roman" w:eastAsia="Times New Roman" w:hAnsi="Times New Roman"/>
          <w:color w:val="000000"/>
          <w:sz w:val="24"/>
          <w:szCs w:val="24"/>
          <w:lang w:val="ru-RU" w:eastAsia="ru-RU" w:bidi="ru-RU"/>
        </w:rPr>
        <w:lastRenderedPageBreak/>
        <w:t>общественных интересов, потребностей;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ориентация на достижение выдающихся результатов в профессиональной деятельности;</w:t>
      </w:r>
    </w:p>
    <w:p w:rsidR="005E6E1B" w:rsidRPr="001F6F92" w:rsidRDefault="005E6E1B" w:rsidP="001F6F92">
      <w:pPr>
        <w:tabs>
          <w:tab w:val="left" w:pos="116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экологического воспитания:</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5E6E1B" w:rsidRPr="001F6F92" w:rsidRDefault="005E6E1B" w:rsidP="001F6F92">
      <w:pPr>
        <w:tabs>
          <w:tab w:val="left" w:pos="178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5E6E1B" w:rsidRPr="001F6F92" w:rsidRDefault="005E6E1B" w:rsidP="001F6F92">
      <w:pPr>
        <w:tabs>
          <w:tab w:val="left" w:pos="177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5E6E1B" w:rsidRPr="001F6F92" w:rsidRDefault="005E6E1B" w:rsidP="001F6F92">
      <w:pPr>
        <w:tabs>
          <w:tab w:val="left" w:pos="2759"/>
          <w:tab w:val="left" w:pos="5111"/>
          <w:tab w:val="left" w:pos="878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и</w:t>
      </w:r>
      <w:r w:rsidRPr="001F6F92">
        <w:rPr>
          <w:rFonts w:ascii="Times New Roman" w:eastAsia="Times New Roman" w:hAnsi="Times New Roman"/>
          <w:color w:val="000000"/>
          <w:sz w:val="24"/>
          <w:szCs w:val="24"/>
          <w:lang w:val="ru-RU" w:eastAsia="ru-RU" w:bidi="ru-RU"/>
        </w:rPr>
        <w:tab/>
        <w:t>характеризовать</w:t>
      </w:r>
      <w:r w:rsidRPr="001F6F92">
        <w:rPr>
          <w:rFonts w:ascii="Times New Roman" w:eastAsia="Times New Roman" w:hAnsi="Times New Roman"/>
          <w:color w:val="000000"/>
          <w:sz w:val="24"/>
          <w:szCs w:val="24"/>
          <w:lang w:val="ru-RU" w:eastAsia="ru-RU" w:bidi="ru-RU"/>
        </w:rPr>
        <w:tab/>
        <w:t>существенные признаки</w:t>
      </w:r>
      <w:r w:rsidRPr="001F6F92">
        <w:rPr>
          <w:rFonts w:ascii="Times New Roman" w:eastAsia="Times New Roman" w:hAnsi="Times New Roman"/>
          <w:color w:val="000000"/>
          <w:sz w:val="24"/>
          <w:szCs w:val="24"/>
          <w:lang w:val="ru-RU" w:eastAsia="ru-RU" w:bidi="ru-RU"/>
        </w:rPr>
        <w:tab/>
        <w:t>природных</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рукотворных объектов;</w:t>
      </w:r>
    </w:p>
    <w:p w:rsidR="005E6E1B" w:rsidRPr="001F6F92" w:rsidRDefault="005E6E1B" w:rsidP="001F6F92">
      <w:pPr>
        <w:tabs>
          <w:tab w:val="left" w:pos="2759"/>
          <w:tab w:val="left" w:pos="5111"/>
          <w:tab w:val="left" w:pos="878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устанавливать</w:t>
      </w:r>
      <w:r w:rsidRPr="001F6F92">
        <w:rPr>
          <w:rFonts w:ascii="Times New Roman" w:eastAsia="Times New Roman" w:hAnsi="Times New Roman"/>
          <w:color w:val="000000"/>
          <w:sz w:val="24"/>
          <w:szCs w:val="24"/>
          <w:lang w:val="ru-RU" w:eastAsia="ru-RU" w:bidi="ru-RU"/>
        </w:rPr>
        <w:tab/>
        <w:t>существенный</w:t>
      </w:r>
      <w:r w:rsidRPr="001F6F92">
        <w:rPr>
          <w:rFonts w:ascii="Times New Roman" w:eastAsia="Times New Roman" w:hAnsi="Times New Roman"/>
          <w:color w:val="000000"/>
          <w:sz w:val="24"/>
          <w:szCs w:val="24"/>
          <w:lang w:val="ru-RU" w:eastAsia="ru-RU" w:bidi="ru-RU"/>
        </w:rPr>
        <w:tab/>
        <w:t>признак классификации,</w:t>
      </w:r>
      <w:r w:rsidRPr="001F6F92">
        <w:rPr>
          <w:rFonts w:ascii="Times New Roman" w:eastAsia="Times New Roman" w:hAnsi="Times New Roman"/>
          <w:color w:val="000000"/>
          <w:sz w:val="24"/>
          <w:szCs w:val="24"/>
          <w:lang w:val="ru-RU" w:eastAsia="ru-RU" w:bidi="ru-RU"/>
        </w:rPr>
        <w:tab/>
        <w:t>основание</w:t>
      </w:r>
    </w:p>
    <w:p w:rsidR="005E6E1B" w:rsidRPr="001F6F92" w:rsidRDefault="005E6E1B" w:rsidP="001F6F92">
      <w:pPr>
        <w:spacing w:after="1"/>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для обобщения и сравнения;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закономерности и противоречия в рассматриваемых фактах, данных и наблюдениях, относящихся к внешнему миру;</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причинно-следственные связи при изучении природных явлений и процессов, а также процессов, происходящих в техносфере;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самостоятельно выбирать способ решения поставленной задачи, используя для этого необходимые материалы, инструменты и технологии.</w:t>
      </w:r>
    </w:p>
    <w:p w:rsidR="005E6E1B" w:rsidRPr="001F6F92" w:rsidRDefault="005E6E1B" w:rsidP="001F6F92">
      <w:pPr>
        <w:tabs>
          <w:tab w:val="left" w:pos="176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5E6E1B" w:rsidRPr="001F6F92" w:rsidRDefault="005E6E1B" w:rsidP="001F6F92">
      <w:pPr>
        <w:spacing w:after="0"/>
        <w:ind w:left="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полноту, достоверность и актуальность полученной информации; опытным путём изучать свойства различных материалов;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уметь оценивать правильность выполнения учебной задачи, собственные возможности её решения;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прогнозировать поведение технической системы, в том числе с учётом синергетических эффектов.</w:t>
      </w:r>
    </w:p>
    <w:p w:rsidR="005E6E1B" w:rsidRPr="001F6F92" w:rsidRDefault="005E6E1B" w:rsidP="001F6F92">
      <w:pPr>
        <w:tabs>
          <w:tab w:val="left" w:pos="176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умения работать с информацией как часть познавательных универсальных учебных действий: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выбирать форму представления информации в зависимости от поставленной задачи;</w:t>
      </w:r>
    </w:p>
    <w:p w:rsidR="005E6E1B" w:rsidRPr="001F6F92" w:rsidRDefault="005E6E1B" w:rsidP="001F6F92">
      <w:pPr>
        <w:spacing w:after="0"/>
        <w:ind w:left="760" w:right="202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различие между данными, информацией и знаниями; владеть начальными навыками работы с «большими данными»;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владеть технологией трансформации данных в информацию, информации в знания.</w:t>
      </w:r>
    </w:p>
    <w:p w:rsidR="005E6E1B" w:rsidRPr="001F6F92" w:rsidRDefault="005E6E1B" w:rsidP="001F6F92">
      <w:pPr>
        <w:tabs>
          <w:tab w:val="left" w:pos="178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умения самоорганизации как часть регулятивных универсальных учебных действий: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уметь соотносить свои действия с планируемыми результатами, осуществлять контроль своей </w:t>
      </w:r>
      <w:r w:rsidRPr="001F6F92">
        <w:rPr>
          <w:rFonts w:ascii="Times New Roman" w:eastAsia="Times New Roman" w:hAnsi="Times New Roman"/>
          <w:color w:val="000000"/>
          <w:sz w:val="24"/>
          <w:szCs w:val="24"/>
          <w:lang w:val="ru-RU" w:eastAsia="ru-RU" w:bidi="ru-RU"/>
        </w:rPr>
        <w:lastRenderedPageBreak/>
        <w:t>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проводить выбор и брать ответственность за решение.</w:t>
      </w:r>
    </w:p>
    <w:p w:rsidR="005E6E1B" w:rsidRPr="001F6F92" w:rsidRDefault="005E6E1B" w:rsidP="001F6F92">
      <w:pPr>
        <w:tabs>
          <w:tab w:val="left" w:pos="178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умения самоконтроля (рефлексии) как часть регулятивных универсальных учебных действий: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давать оценку ситуации и предлагать план её изменения;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причины достижения (недостижения) результатов преобразовательной деятельности;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вносить необходимые коррективы в деятельность по решению задачи или по осуществлению проекта;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соответствие результата цели и условиям и при необходимости корректировать цель и процесс её достижения.</w:t>
      </w:r>
    </w:p>
    <w:p w:rsidR="005E6E1B" w:rsidRPr="001F6F92" w:rsidRDefault="005E6E1B" w:rsidP="001F6F92">
      <w:pPr>
        <w:tabs>
          <w:tab w:val="left" w:pos="178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умения принятия себя и других как часть регулятивных универсальных учебных действий: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признавать своё право на ошибку при решении задач или при реализации проекта, такое же право другого на подобные ошибки.</w:t>
      </w:r>
    </w:p>
    <w:p w:rsidR="005E6E1B" w:rsidRPr="001F6F92" w:rsidRDefault="005E6E1B" w:rsidP="001F6F92">
      <w:pPr>
        <w:tabs>
          <w:tab w:val="left" w:pos="192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умения общения как часть коммуникативных универсальных учебных действий: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ходе обсуждения учебного материала, планирования и осуществления учебного проекта;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рамках публичного представления результатов проектной деятельности;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ходе совместного решения задачи с использованием облачных сервисов;</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ходе общения с представителями других культур, в частности в социальных</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сетях.</w:t>
      </w:r>
    </w:p>
    <w:p w:rsidR="005E6E1B" w:rsidRPr="001F6F92" w:rsidRDefault="005E6E1B" w:rsidP="001F6F92">
      <w:pPr>
        <w:tabs>
          <w:tab w:val="left" w:pos="1928"/>
        </w:tabs>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умения совместной деятельности как часть коммуникативных универсальных учебных действий:</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и использовать преимущества командной работы при реализации учебного проекта;</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необходимость выработки знаково-символических средств как необходимого условия успешной проектной деятельности;</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интерпретировать высказывания собеседника - участника совместной деятельности;</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владеть навыками отстаивания своей точки зрения, используя при этом законы логики;</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распознавать некорректную аргументацию.</w:t>
      </w:r>
    </w:p>
    <w:p w:rsidR="005E6E1B" w:rsidRPr="001F6F92" w:rsidRDefault="005E6E1B" w:rsidP="001F6F92">
      <w:pPr>
        <w:tabs>
          <w:tab w:val="left" w:pos="1578"/>
        </w:tabs>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освоения программы по технологии на уровне основного общего образования.</w:t>
      </w:r>
    </w:p>
    <w:p w:rsidR="005E6E1B" w:rsidRPr="001F6F92" w:rsidRDefault="005E6E1B" w:rsidP="001F6F92">
      <w:pPr>
        <w:tabs>
          <w:tab w:val="left" w:pos="1838"/>
        </w:tabs>
        <w:spacing w:after="0"/>
        <w:ind w:left="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электрифицированных инструментов и оборудования;</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грамотно и осознанно выполнять технологические операции в соответствии изучаемой технологией.</w:t>
      </w:r>
    </w:p>
    <w:p w:rsidR="005E6E1B" w:rsidRPr="001F6F92" w:rsidRDefault="005E6E1B" w:rsidP="001F6F92">
      <w:pPr>
        <w:tabs>
          <w:tab w:val="left" w:pos="1789"/>
        </w:tabs>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освоения содержания модуля «Производство и технологии».</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концу обучения в 5 классе:</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называть и характеризовать технологии;</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называть и характеризовать потребности человека;</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называть и характеризовать естественные (природные) и искусственные материалы;</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сравнивать и анализировать свойства материалов;</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классифицировать технику, описывать назначение техники;</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понятия «техника», «машина», «механизм», характеризовать простые</w:t>
      </w:r>
    </w:p>
    <w:p w:rsidR="005E6E1B" w:rsidRPr="001F6F92" w:rsidRDefault="005E6E1B"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механизмы и узнавать их в конструкциях и разнообразных моделях окружающего предметного мира;</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предметы труда в различных видах материального производства;</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метод мозгового штурма, метод интеллект-карт, метод фокальных объектов и другие методы;</w:t>
      </w:r>
    </w:p>
    <w:p w:rsidR="005E6E1B" w:rsidRPr="001F6F92" w:rsidRDefault="005E6E1B" w:rsidP="001F6F92">
      <w:pPr>
        <w:spacing w:after="0"/>
        <w:ind w:left="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метод учебного проектирования, выполнять учебные проекты; назвать и характеризовать профессии.</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концу обучения в 6 классе:</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называть и характеризовать машины и механизмы;</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конструировать, оценивать и использовать модели в познавательной и практической деятельности;</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разрабатывать несложную технологическую, конструкторскую документацию для выполнения творческих проектных задач;</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предметы труда в различных видах материального производства;</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виды современных технологий и определять перспективы их развития.</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концу обучения в 7 классе:</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развития технологий;</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эстетичных промышленных изделий;</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называть и характеризовать народные промыслы и ремёсла России;</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называть производства и производственные процессы;</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называть современные и перспективные технологии;</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области применения технологий, понимать их возможности и ограничения;</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условия и риски применимости технологий с позиций экологических последствий;</w:t>
      </w:r>
    </w:p>
    <w:p w:rsidR="005E6E1B" w:rsidRPr="001F6F92" w:rsidRDefault="005E6E1B" w:rsidP="001F6F92">
      <w:pPr>
        <w:spacing w:after="0"/>
        <w:ind w:left="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экологические проблемы;</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называть и характеризовать виды транспорта, оценивать перспективы развития;</w:t>
      </w:r>
    </w:p>
    <w:p w:rsidR="005E6E1B" w:rsidRPr="001F6F92" w:rsidRDefault="005E6E1B" w:rsidP="001F6F92">
      <w:pPr>
        <w:spacing w:after="0"/>
        <w:ind w:left="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технологии на транспорте, транспортную логистику.</w:t>
      </w:r>
    </w:p>
    <w:p w:rsidR="005E6E1B" w:rsidRPr="001F6F92" w:rsidRDefault="005E6E1B" w:rsidP="001F6F92">
      <w:pPr>
        <w:spacing w:after="0"/>
        <w:ind w:left="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концу обучения в 8 классе: характеризовать общие принципы управления;</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называть и характеризовать биотехнологии, их применение; характеризовать направления развития и особенности перспективных технологий;</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мир профессий, связанных с изучаемыми технологиями, их востребованность на рынке труда.</w:t>
      </w:r>
    </w:p>
    <w:p w:rsidR="005E6E1B" w:rsidRPr="001F6F92" w:rsidRDefault="005E6E1B" w:rsidP="001F6F92">
      <w:pPr>
        <w:spacing w:after="0"/>
        <w:ind w:left="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концу обучения в 9 классе:</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перечислять и характеризовать виды современных информационно</w:t>
      </w:r>
      <w:r w:rsidRPr="001F6F92">
        <w:rPr>
          <w:rFonts w:ascii="Times New Roman" w:eastAsia="Times New Roman" w:hAnsi="Times New Roman"/>
          <w:color w:val="000000"/>
          <w:sz w:val="24"/>
          <w:szCs w:val="24"/>
          <w:lang w:val="ru-RU" w:eastAsia="ru-RU" w:bidi="ru-RU"/>
        </w:rPr>
        <w:softHyphen/>
        <w:t>когнитивных технологий;</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овладеть информационно-когнитивными технологиями преобразования данных в информацию и информации в знание;</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культуру предпринимательства, виды предпринимательской деятельности;</w:t>
      </w:r>
    </w:p>
    <w:p w:rsidR="005E6E1B" w:rsidRPr="001F6F92" w:rsidRDefault="005E6E1B" w:rsidP="001F6F92">
      <w:pPr>
        <w:spacing w:after="0"/>
        <w:ind w:left="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создавать модели экономической деятельности; разрабатывать бизнес-проект;</w:t>
      </w:r>
    </w:p>
    <w:p w:rsidR="005E6E1B" w:rsidRPr="001F6F92" w:rsidRDefault="005E6E1B" w:rsidP="001F6F92">
      <w:pPr>
        <w:spacing w:after="0"/>
        <w:ind w:left="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5E6E1B" w:rsidRPr="001F6F92" w:rsidRDefault="005E6E1B" w:rsidP="001F6F92">
      <w:pPr>
        <w:spacing w:after="1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карьеру.</w:t>
      </w:r>
    </w:p>
    <w:p w:rsidR="005E6E1B" w:rsidRPr="001F6F92" w:rsidRDefault="005E6E1B" w:rsidP="001F6F92">
      <w:pPr>
        <w:tabs>
          <w:tab w:val="left" w:pos="176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освоения содержания модуля «Технологии обработки материалов и пищевых продуктов».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концу обучения в 5 классе: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1F6F92">
        <w:rPr>
          <w:rFonts w:ascii="Times New Roman" w:eastAsia="Times New Roman" w:hAnsi="Times New Roman"/>
          <w:color w:val="000000"/>
          <w:sz w:val="24"/>
          <w:szCs w:val="24"/>
          <w:lang w:val="ru-RU" w:eastAsia="ru-RU" w:bidi="ru-RU"/>
        </w:rPr>
        <w:softHyphen/>
        <w:t>познавательных задач;</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называть и характеризовать виды бумаги, её свойства, получение и применение;</w:t>
      </w:r>
    </w:p>
    <w:p w:rsidR="005E6E1B" w:rsidRPr="001F6F92" w:rsidRDefault="005E6E1B" w:rsidP="001F6F92">
      <w:pPr>
        <w:spacing w:after="0"/>
        <w:ind w:left="760" w:right="272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называть народные промыслы по обработке древесины; характеризовать свойства конструкционных материалов;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выбирать материалы для изготовления изделий с учётом их свойств, технологий обработки, инструментов и приспособлений;</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исследовать, анализировать и сравнивать свойства древесины разных пород деревьев;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и называть пищевую ценность яиц, круп, овощей;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обработки пищевых продуктов, позволяющие максимально сохранять их пищевую ценность;</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называть и характеризовать текстильные материалы, классифицировать</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их, описывать основные этапы производства;</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выполнять последовательность изготовления швейных изделий, осуществлять контроль качества;</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группы профессий, описывать тенденции их развития, объяснять социальное значение групп профессий.</w:t>
      </w:r>
    </w:p>
    <w:p w:rsidR="005E6E1B" w:rsidRPr="001F6F92" w:rsidRDefault="005E6E1B" w:rsidP="001F6F92">
      <w:pPr>
        <w:spacing w:after="0"/>
        <w:ind w:left="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концу обучения в 6 классе:</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инструменты, приспособления и технологическое оборудование при обработке тонколистового металла, проволоки;</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называть и выполнять технологии приготовления блюд из молока и молочных продуктов;</w:t>
      </w:r>
    </w:p>
    <w:p w:rsidR="005E6E1B" w:rsidRPr="001F6F92" w:rsidRDefault="005E6E1B" w:rsidP="001F6F92">
      <w:pPr>
        <w:spacing w:after="0"/>
        <w:ind w:left="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называть виды теста, технологии приготовления разных видов теста; называть национальные блюда из разных видов теста;</w:t>
      </w:r>
    </w:p>
    <w:p w:rsidR="005E6E1B" w:rsidRPr="001F6F92" w:rsidRDefault="005E6E1B" w:rsidP="001F6F92">
      <w:pPr>
        <w:spacing w:after="0"/>
        <w:ind w:left="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называть виды одежды, характеризовать стили одежды;</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современные текстильные материалы, их получение и свойства;</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выполнять учебные проекты, соблюдая этапы и технологии изготовления проектных изделий.</w:t>
      </w:r>
    </w:p>
    <w:p w:rsidR="005E6E1B" w:rsidRPr="001F6F92" w:rsidRDefault="005E6E1B" w:rsidP="001F6F92">
      <w:pPr>
        <w:spacing w:after="0"/>
        <w:ind w:left="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концу обучения в 7 классе:</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применять технологии механической обработки конструкционных материалов;</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называть пластмассы и другие современные материалы, анализировать их свойства, возможность применения в быту и на производстве;</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осуществлять изготовление субъективно нового продукта, опираясь на общую технологическую схему;</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пределы применимости данной технологии, в том числе с экономических и экологических позиций;</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и называть пищевую ценность рыбы, морепродуктов продуктов; определять качество рыбы;</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и называть пищевую ценность мяса животных, мяса птицы, определять качество;</w:t>
      </w:r>
    </w:p>
    <w:p w:rsidR="005E6E1B" w:rsidRPr="001F6F92" w:rsidRDefault="005E6E1B" w:rsidP="001F6F92">
      <w:pPr>
        <w:spacing w:after="0"/>
        <w:ind w:left="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мир профессий, связанных с изучаемыми технологиями, их востребованность на рынке труда.</w:t>
      </w:r>
    </w:p>
    <w:p w:rsidR="005E6E1B" w:rsidRPr="001F6F92" w:rsidRDefault="005E6E1B" w:rsidP="001F6F92">
      <w:pPr>
        <w:tabs>
          <w:tab w:val="left" w:pos="1784"/>
        </w:tabs>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освоения содержания модуля «Робототехника».</w:t>
      </w:r>
    </w:p>
    <w:p w:rsidR="005E6E1B" w:rsidRPr="001F6F92" w:rsidRDefault="005E6E1B" w:rsidP="001F6F92">
      <w:pPr>
        <w:spacing w:after="0"/>
        <w:ind w:left="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концу обучения в 5 классе:</w:t>
      </w:r>
    </w:p>
    <w:p w:rsidR="005E6E1B" w:rsidRPr="001F6F92" w:rsidRDefault="005E6E1B" w:rsidP="001F6F92">
      <w:pPr>
        <w:spacing w:after="0"/>
        <w:ind w:left="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классифицировать и характеризовать роботов по видам и назначению; знать основные законы робототехники;</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называть и характеризовать назначение деталей робототехнического конструктора;</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составные части роботов, датчики в современных робототехнических системах;</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получить опыт моделирования машин и механизмов с помощью робототехнического конструктора;</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применять навыки моделирования машин и механизмов с помощью робототехнического конструктора;'</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владеть навыками индивидуальной и коллективной деятельности, направленной на создание робототехнического продукта.</w:t>
      </w:r>
    </w:p>
    <w:p w:rsidR="005E6E1B" w:rsidRPr="001F6F92" w:rsidRDefault="005E6E1B" w:rsidP="001F6F92">
      <w:pPr>
        <w:spacing w:after="0"/>
        <w:ind w:left="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концу обучения в 6 классе:</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называть виды транспортных роботов, описывать их назначение; конструировать мобильного робота по схеме; усовершенствовать конструкцию;</w:t>
      </w:r>
    </w:p>
    <w:p w:rsidR="005E6E1B" w:rsidRPr="001F6F92" w:rsidRDefault="005E6E1B" w:rsidP="001F6F92">
      <w:pPr>
        <w:spacing w:after="0"/>
        <w:ind w:left="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программировать мобильного робота;</w:t>
      </w:r>
    </w:p>
    <w:p w:rsidR="005E6E1B" w:rsidRPr="001F6F92" w:rsidRDefault="005E6E1B"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5E6E1B" w:rsidRPr="001F6F92" w:rsidRDefault="005E6E1B" w:rsidP="001F6F92">
      <w:pPr>
        <w:spacing w:after="0"/>
        <w:ind w:left="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уметь осуществлять робототехнические проекты; презентовать изделие.</w:t>
      </w:r>
    </w:p>
    <w:p w:rsidR="005E6E1B" w:rsidRPr="001F6F92" w:rsidRDefault="005E6E1B" w:rsidP="001F6F92">
      <w:pPr>
        <w:spacing w:after="0"/>
        <w:ind w:left="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К концу обучения в 7 классе:</w:t>
      </w:r>
    </w:p>
    <w:p w:rsidR="005E6E1B" w:rsidRPr="001F6F92" w:rsidRDefault="005E6E1B" w:rsidP="001F6F92">
      <w:pPr>
        <w:spacing w:after="0"/>
        <w:ind w:left="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зависимости от задач проекта;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осуществлять робототехнические проекты, совершенствовать конструкцию, испытывать и презентовать результат проекта.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концу обучения в 8 классе: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реализовывать полный цикл создания робота;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конструировать и моделировать робототехнические системы;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применения роботов из различных областей материального мира;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конструкцию беспилотных воздушных судов; описывать сферы их применения;</w:t>
      </w:r>
    </w:p>
    <w:p w:rsidR="005E6E1B" w:rsidRPr="001F6F92" w:rsidRDefault="005E6E1B" w:rsidP="001F6F92">
      <w:pPr>
        <w:tabs>
          <w:tab w:val="left" w:pos="308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w:t>
      </w:r>
      <w:r w:rsidRPr="001F6F92">
        <w:rPr>
          <w:rFonts w:ascii="Times New Roman" w:eastAsia="Times New Roman" w:hAnsi="Times New Roman"/>
          <w:color w:val="000000"/>
          <w:sz w:val="24"/>
          <w:szCs w:val="24"/>
          <w:lang w:val="ru-RU" w:eastAsia="ru-RU" w:bidi="ru-RU"/>
        </w:rPr>
        <w:tab/>
        <w:t>возможности роботов, роботехнических систем</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направления их применения.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концу обучения в 9 классе: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автоматизированные и роботизированные производственные линии;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анализировать перспективы развития робототехники;</w:t>
      </w:r>
    </w:p>
    <w:p w:rsidR="005E6E1B" w:rsidRPr="001F6F92" w:rsidRDefault="005E6E1B" w:rsidP="001F6F92">
      <w:pPr>
        <w:tabs>
          <w:tab w:val="left" w:pos="308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w:t>
      </w:r>
      <w:r w:rsidRPr="001F6F92">
        <w:rPr>
          <w:rFonts w:ascii="Times New Roman" w:eastAsia="Times New Roman" w:hAnsi="Times New Roman"/>
          <w:color w:val="000000"/>
          <w:sz w:val="24"/>
          <w:szCs w:val="24"/>
          <w:lang w:val="ru-RU" w:eastAsia="ru-RU" w:bidi="ru-RU"/>
        </w:rPr>
        <w:tab/>
        <w:t>мир профессий, связанных с робототехникой,</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их востребованность на рынке труда;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принципы работы системы интернет вещей; сферы применения системы интернет вещей в промышленности и быту;</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реализовывать полный цикл создания робота;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визуальный язык для программирования простых робототехнических систем;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составлять алгоритмы и программы по управлению роботом;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самостоятельно осуществлять робототехнические проекты.</w:t>
      </w:r>
    </w:p>
    <w:p w:rsidR="005E6E1B" w:rsidRPr="001F6F92" w:rsidRDefault="005E6E1B" w:rsidP="001F6F92">
      <w:pPr>
        <w:tabs>
          <w:tab w:val="left" w:pos="1794"/>
        </w:tabs>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освоения содержания модуля «Компьютерная графика. Черчение».</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концу обучения в 5 классе:</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называть основные элементы графических изображений (точка, линия, контур, буквы и цифры, условные знаки);</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называть и применять чертёжные инструменты;</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читать и выполнять чертежи на листе А4 (рамка, основная надпись, масштаб, виды, нанесение размеров).</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концу обучения в 6 классе:</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и выполнять основные правила выполнения чертежей с использованием чертёжных инструментов;</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и использовать для выполнения чертежей инструменты графического редактора;</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смысл условных графических обозначений, создавать с их помощью графические тексты;</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создавать тексты, рисунки в графическом редакторе.</w:t>
      </w:r>
    </w:p>
    <w:p w:rsidR="005E6E1B" w:rsidRPr="001F6F92" w:rsidRDefault="005E6E1B" w:rsidP="001F6F92">
      <w:pPr>
        <w:spacing w:after="0"/>
        <w:ind w:left="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К концу обучения в 7 классе: называть виды конструкторской документации; называть и </w:t>
      </w:r>
      <w:r w:rsidRPr="001F6F92">
        <w:rPr>
          <w:rFonts w:ascii="Times New Roman" w:eastAsia="Times New Roman" w:hAnsi="Times New Roman"/>
          <w:color w:val="000000"/>
          <w:sz w:val="24"/>
          <w:szCs w:val="24"/>
          <w:lang w:val="ru-RU" w:eastAsia="ru-RU" w:bidi="ru-RU"/>
        </w:rPr>
        <w:lastRenderedPageBreak/>
        <w:t>характеризовать виды графических моделей; выполнять и оформлять сборочный чертёж;</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владеть ручными способами вычерчивания чертежей, эскизов и технических рисунков деталей;</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владеть автоматизированными способами вычерчивания чертежей, эскизов и технических рисунков;</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уметь читать чертежи деталей и осуществлять расчёты по чертежам.</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концу обучения в 8 классе:</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программное обеспечение для создания проектной документации;</w:t>
      </w:r>
    </w:p>
    <w:p w:rsidR="005E6E1B" w:rsidRPr="001F6F92" w:rsidRDefault="005E6E1B" w:rsidP="001F6F92">
      <w:pPr>
        <w:spacing w:after="2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создавать различные виды документов;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владеть способами создания, редактирования и трансформации графических объектов;</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концу обучения в 9 классе:</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выполнять эскизы, схемы, чертежи с использованием чертёжных инструментов и приспособлений и (или) в САПР; создавать 3</w:t>
      </w:r>
      <w:r w:rsidRPr="001F6F92">
        <w:rPr>
          <w:rFonts w:ascii="Times New Roman" w:eastAsia="Times New Roman" w:hAnsi="Times New Roman"/>
          <w:color w:val="000000"/>
          <w:sz w:val="24"/>
          <w:szCs w:val="24"/>
          <w:lang w:bidi="en-US"/>
        </w:rPr>
        <w:t>D</w:t>
      </w:r>
      <w:r w:rsidRPr="001F6F92">
        <w:rPr>
          <w:rFonts w:ascii="Times New Roman" w:eastAsia="Times New Roman" w:hAnsi="Times New Roman"/>
          <w:color w:val="000000"/>
          <w:sz w:val="24"/>
          <w:szCs w:val="24"/>
          <w:lang w:val="ru-RU" w:eastAsia="ru-RU" w:bidi="ru-RU"/>
        </w:rPr>
        <w:t>-модели в САПР;</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оформлять конструкторскую документацию, в том числе с использованием САПР;</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мир профессий, связанных с изучаемыми технологиями, их востребованность на рынке труда.</w:t>
      </w:r>
    </w:p>
    <w:p w:rsidR="005E6E1B" w:rsidRPr="001F6F92" w:rsidRDefault="005E6E1B" w:rsidP="001F6F92">
      <w:pPr>
        <w:tabs>
          <w:tab w:val="left" w:pos="1789"/>
        </w:tabs>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освоения содержания модуля «ЗБ-моделирование, прототипирование, макетирование».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концу обучения в 7 классе: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называть виды, свойства и назначение моделей;</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называть виды макетов и их назначение;</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создавать макеты различных видов, в том числе с использованием программного обеспечения;</w:t>
      </w:r>
    </w:p>
    <w:p w:rsidR="005E6E1B" w:rsidRPr="001F6F92" w:rsidRDefault="005E6E1B" w:rsidP="001F6F92">
      <w:pPr>
        <w:spacing w:after="0"/>
        <w:ind w:left="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выполнять развёртку и соединять фрагменты макета; выполнять сборку деталей макета; разрабатывать графическую документацию;</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мир профессий, связанных с изучаемыми технологиями макетирования, их востребованность на рынке труда.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концу обучения в 8 классе: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создавать ЗБ-модели, используя программное обеспечение;</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5E6E1B" w:rsidRPr="001F6F92" w:rsidRDefault="005E6E1B" w:rsidP="001F6F92">
      <w:pPr>
        <w:spacing w:after="0"/>
        <w:ind w:left="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модернизировать прототип в соответствии с поставленной задачей; презентовать изделие.</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концу обучения в 9 классе:</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редактор компьютерного трёхмерного проектирования для создания моделей сложных объектов;</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изготавливать прототипы с использованием технологического оборудования (ЗБ-принтер, лазерный гравёр и другие);</w:t>
      </w:r>
    </w:p>
    <w:p w:rsidR="005E6E1B" w:rsidRPr="001F6F92" w:rsidRDefault="005E6E1B" w:rsidP="001F6F92">
      <w:pPr>
        <w:spacing w:after="0"/>
        <w:ind w:left="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мир профессий, связанных с изучаемыми технологиями ЗБ-моделирования, их востребованность на рынке труда.</w:t>
      </w:r>
    </w:p>
    <w:p w:rsidR="005E6E1B" w:rsidRPr="001F6F92" w:rsidRDefault="005E6E1B" w:rsidP="001F6F92">
      <w:pPr>
        <w:tabs>
          <w:tab w:val="left" w:pos="1779"/>
        </w:tabs>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освоения содержания модуля «Автоматизированные системы».</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концу обучения в 8-9 классах:</w:t>
      </w:r>
    </w:p>
    <w:p w:rsidR="005E6E1B" w:rsidRPr="001F6F92" w:rsidRDefault="005E6E1B" w:rsidP="001F6F92">
      <w:pPr>
        <w:spacing w:after="0"/>
        <w:ind w:left="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5E6E1B" w:rsidRPr="001F6F92" w:rsidRDefault="005E6E1B"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связи;</w:t>
      </w:r>
    </w:p>
    <w:p w:rsidR="005E6E1B" w:rsidRPr="001F6F92" w:rsidRDefault="005E6E1B" w:rsidP="001F6F92">
      <w:pPr>
        <w:spacing w:after="0"/>
        <w:ind w:left="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осуществлять управление учебными техническими системами; конструировать автоматизированные системы;</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называть основные электрические устройства и их функции для создания автоматизированных систем;</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принцип сборки электрических схем;</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выполнять сборку электрических схем с использованием электрических устройств и систем;</w:t>
      </w:r>
    </w:p>
    <w:p w:rsidR="005E6E1B" w:rsidRPr="001F6F92" w:rsidRDefault="005E6E1B"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определять результат работы электрической схемы при использовании различных элементов;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осуществлять программирование автоматизированных систем на основе использования программированных логических реле;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мир профессий, связанных с автоматизированными системами, их востребованность на региональном рынке труда.</w:t>
      </w:r>
    </w:p>
    <w:p w:rsidR="005E6E1B" w:rsidRPr="001F6F92" w:rsidRDefault="005E6E1B" w:rsidP="001F6F92">
      <w:pPr>
        <w:tabs>
          <w:tab w:val="left" w:pos="180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освоения содержания модуля «Животноводство».</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концу обучения в 7-8 классах: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основные направления животноводства;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особенности основных видов сельскохозяйственных животных своего региона;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описывать полный технологический цикл получения продукции животноводства своего региона;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называть виды сельскохозяйственных животных, характерных для данного региона;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условия содержания животных в различных условиях;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владеть навыками оказания первой помощи заболевшим или пораненным животным;</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способы переработки и хранения продукции животноводства;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пути цифровизации животноводческого производства;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особенности сельскохозяйственного производства своего региона;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мир профессий, связанных с животноводством, их востребованность на рынке труда.</w:t>
      </w:r>
    </w:p>
    <w:p w:rsidR="005E6E1B" w:rsidRPr="001F6F92" w:rsidRDefault="005E6E1B" w:rsidP="001F6F92">
      <w:pPr>
        <w:tabs>
          <w:tab w:val="left" w:pos="179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освоения содержания модуля Модуль «Растениеводство».</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концу обучения в 7-8 классах:</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основные направления растениеводства;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описывать полный технологический цикл получения наиболее</w:t>
      </w:r>
    </w:p>
    <w:p w:rsidR="005E6E1B" w:rsidRPr="001F6F92" w:rsidRDefault="005E6E1B" w:rsidP="001F6F92">
      <w:pPr>
        <w:spacing w:after="0"/>
        <w:ind w:left="760" w:right="1080" w:hanging="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владеть методами сбора, переработки и хранения полезных дикорастущих растений и их плодов;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владеть методами сбора, переработки и хранения полезных для человека грибов;</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основные направления цифровизации и роботизации в растениеводстве;</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получить опыт использования цифровых устройств и программных сервисов в технологии растениеводства;</w:t>
      </w:r>
    </w:p>
    <w:p w:rsidR="005E6E1B" w:rsidRPr="001F6F92" w:rsidRDefault="005E6E1B"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характеризовать мир профессий, связанных с растениеводством, их востребованность на рынке труда.</w:t>
      </w:r>
    </w:p>
    <w:p w:rsidR="00DA3439" w:rsidRPr="001F6F92" w:rsidRDefault="00DA3439" w:rsidP="001F6F92">
      <w:pPr>
        <w:spacing w:after="0"/>
        <w:ind w:firstLine="709"/>
        <w:contextualSpacing/>
        <w:jc w:val="both"/>
        <w:rPr>
          <w:rFonts w:ascii="Times New Roman" w:hAnsi="Times New Roman"/>
          <w:sz w:val="24"/>
          <w:szCs w:val="24"/>
          <w:lang w:val="ru-RU"/>
        </w:rPr>
      </w:pPr>
    </w:p>
    <w:p w:rsidR="003A7CBC" w:rsidRPr="001F6F92" w:rsidRDefault="006D080B" w:rsidP="008F1B5C">
      <w:pPr>
        <w:pStyle w:val="20"/>
      </w:pPr>
      <w:bookmarkStart w:id="36" w:name="_Toc142756872"/>
      <w:r>
        <w:t>2.19</w:t>
      </w:r>
      <w:r w:rsidR="003A7CBC" w:rsidRPr="001F6F92">
        <w:t>. Федеральная рабочая программа по учебному предмету «Физическая культура».</w:t>
      </w:r>
      <w:bookmarkEnd w:id="36"/>
    </w:p>
    <w:p w:rsidR="003A7CBC" w:rsidRPr="001F6F92" w:rsidRDefault="003A7CBC" w:rsidP="001F6F92">
      <w:pPr>
        <w:tabs>
          <w:tab w:val="left" w:pos="152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3A7CBC" w:rsidRPr="001F6F92" w:rsidRDefault="003A7CBC" w:rsidP="001F6F92">
      <w:pPr>
        <w:tabs>
          <w:tab w:val="left" w:pos="154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Пояснительная записка.</w:t>
      </w:r>
    </w:p>
    <w:p w:rsidR="003A7CBC" w:rsidRPr="001F6F92" w:rsidRDefault="003A7CBC" w:rsidP="001F6F92">
      <w:pPr>
        <w:tabs>
          <w:tab w:val="left" w:pos="173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3A7CBC" w:rsidRPr="001F6F92" w:rsidRDefault="003A7CBC" w:rsidP="001F6F92">
      <w:pPr>
        <w:tabs>
          <w:tab w:val="left" w:pos="173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3A7CBC" w:rsidRPr="001F6F92" w:rsidRDefault="003A7CBC" w:rsidP="001F6F92">
      <w:pPr>
        <w:tabs>
          <w:tab w:val="left" w:pos="173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3A7CBC" w:rsidRPr="001F6F92" w:rsidRDefault="003A7CBC" w:rsidP="001F6F92">
      <w:pPr>
        <w:tabs>
          <w:tab w:val="left" w:pos="844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sidRPr="001F6F92">
        <w:rPr>
          <w:rFonts w:ascii="Times New Roman" w:eastAsia="Times New Roman" w:hAnsi="Times New Roman"/>
          <w:color w:val="000000"/>
          <w:sz w:val="24"/>
          <w:szCs w:val="24"/>
          <w:lang w:val="ru-RU" w:eastAsia="ru-RU" w:bidi="ru-RU"/>
        </w:rPr>
        <w:tab/>
        <w:t>обеспечивает</w:t>
      </w:r>
    </w:p>
    <w:p w:rsidR="003A7CBC" w:rsidRPr="001F6F92" w:rsidRDefault="003A7CBC"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преемственность с федеральными рабочими программами начального общего и среднего общего образования.</w:t>
      </w:r>
    </w:p>
    <w:p w:rsidR="003A7CBC" w:rsidRPr="001F6F92" w:rsidRDefault="003A7CBC" w:rsidP="001F6F92">
      <w:pPr>
        <w:tabs>
          <w:tab w:val="left" w:pos="174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w:t>
      </w:r>
      <w:r w:rsidRPr="001F6F92">
        <w:rPr>
          <w:rFonts w:ascii="Times New Roman" w:eastAsia="Times New Roman" w:hAnsi="Times New Roman"/>
          <w:color w:val="000000"/>
          <w:sz w:val="24"/>
          <w:szCs w:val="24"/>
          <w:lang w:val="ru-RU" w:eastAsia="ru-RU" w:bidi="ru-RU"/>
        </w:rPr>
        <w:lastRenderedPageBreak/>
        <w:t>учителями физической культуры, организации совместной учебной и консультативной деятельности.</w:t>
      </w:r>
    </w:p>
    <w:p w:rsidR="003A7CBC" w:rsidRPr="001F6F92" w:rsidRDefault="003A7CBC" w:rsidP="001F6F92">
      <w:pPr>
        <w:tabs>
          <w:tab w:val="left" w:pos="1743"/>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3A7CBC" w:rsidRPr="001F6F92" w:rsidRDefault="003A7CBC" w:rsidP="001F6F92">
      <w:pPr>
        <w:tabs>
          <w:tab w:val="left" w:pos="1734"/>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3A7CBC" w:rsidRPr="001F6F92" w:rsidRDefault="003A7CBC" w:rsidP="001F6F92">
      <w:pPr>
        <w:tabs>
          <w:tab w:val="left" w:pos="1743"/>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3A7CBC" w:rsidRPr="001F6F92" w:rsidRDefault="003A7CBC" w:rsidP="001F6F92">
      <w:pPr>
        <w:tabs>
          <w:tab w:val="left" w:pos="1738"/>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3A7CBC" w:rsidRPr="001F6F92" w:rsidRDefault="003A7CBC" w:rsidP="001F6F92">
      <w:pPr>
        <w:tabs>
          <w:tab w:val="left" w:pos="1743"/>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3A7CBC" w:rsidRPr="001F6F92" w:rsidRDefault="003A7CBC" w:rsidP="001F6F92">
      <w:pPr>
        <w:tabs>
          <w:tab w:val="left" w:pos="1568"/>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Пояснительная записка.</w:t>
      </w:r>
    </w:p>
    <w:p w:rsidR="003A7CBC" w:rsidRPr="001F6F92" w:rsidRDefault="003A7CBC" w:rsidP="001F6F92">
      <w:pPr>
        <w:tabs>
          <w:tab w:val="left" w:pos="1738"/>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3A7CBC" w:rsidRPr="001F6F92" w:rsidRDefault="003A7CBC" w:rsidP="001F6F92">
      <w:pPr>
        <w:tabs>
          <w:tab w:val="left" w:pos="173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w:t>
      </w:r>
      <w:r w:rsidRPr="001F6F92">
        <w:rPr>
          <w:rFonts w:ascii="Times New Roman" w:eastAsia="Times New Roman" w:hAnsi="Times New Roman"/>
          <w:color w:val="000000"/>
          <w:sz w:val="24"/>
          <w:szCs w:val="24"/>
          <w:lang w:val="ru-RU" w:eastAsia="ru-RU" w:bidi="ru-RU"/>
        </w:rPr>
        <w:lastRenderedPageBreak/>
        <w:t>содержание.</w:t>
      </w:r>
    </w:p>
    <w:p w:rsidR="003A7CBC" w:rsidRPr="001F6F92" w:rsidRDefault="003A7CBC" w:rsidP="001F6F92">
      <w:pPr>
        <w:tabs>
          <w:tab w:val="left" w:pos="173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3A7CBC" w:rsidRPr="001F6F92" w:rsidRDefault="003A7CBC" w:rsidP="001F6F92">
      <w:pPr>
        <w:tabs>
          <w:tab w:val="left" w:pos="174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3A7CBC" w:rsidRPr="001F6F92" w:rsidRDefault="003A7CBC" w:rsidP="001F6F92">
      <w:pPr>
        <w:tabs>
          <w:tab w:val="left" w:pos="1748"/>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3A7CBC" w:rsidRPr="001F6F92" w:rsidRDefault="003A7CBC" w:rsidP="001F6F92">
      <w:pPr>
        <w:tabs>
          <w:tab w:val="left" w:pos="1738"/>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3A7CBC" w:rsidRPr="001F6F92" w:rsidRDefault="003A7CBC" w:rsidP="001F6F92">
      <w:pPr>
        <w:tabs>
          <w:tab w:val="left" w:pos="1753"/>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3A7CBC" w:rsidRPr="001F6F92" w:rsidRDefault="003A7CBC" w:rsidP="001F6F92">
      <w:pPr>
        <w:tabs>
          <w:tab w:val="left" w:pos="1738"/>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3A7CBC" w:rsidRPr="001F6F92" w:rsidRDefault="003A7CBC" w:rsidP="001F6F92">
      <w:pPr>
        <w:tabs>
          <w:tab w:val="left" w:pos="1738"/>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3A7CBC" w:rsidRPr="001F6F92" w:rsidRDefault="003A7CBC" w:rsidP="001F6F92">
      <w:pPr>
        <w:tabs>
          <w:tab w:val="left" w:pos="1914"/>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Общее число часов, рекомендованных для изучения физической</w:t>
      </w:r>
    </w:p>
    <w:p w:rsidR="003A7CBC" w:rsidRPr="001F6F92" w:rsidRDefault="003A7CBC" w:rsidP="001F6F92">
      <w:pPr>
        <w:tabs>
          <w:tab w:val="right" w:pos="1592"/>
          <w:tab w:val="left" w:pos="2082"/>
          <w:tab w:val="right" w:pos="7856"/>
          <w:tab w:val="right" w:pos="10136"/>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культуры</w:t>
      </w:r>
      <w:r w:rsidRPr="001F6F92">
        <w:rPr>
          <w:rFonts w:ascii="Times New Roman" w:eastAsia="Times New Roman" w:hAnsi="Times New Roman"/>
          <w:color w:val="000000"/>
          <w:sz w:val="24"/>
          <w:szCs w:val="24"/>
          <w:lang w:val="ru-RU" w:eastAsia="ru-RU" w:bidi="ru-RU"/>
        </w:rPr>
        <w:tab/>
        <w:t>на</w:t>
      </w:r>
      <w:r w:rsidRPr="001F6F92">
        <w:rPr>
          <w:rFonts w:ascii="Times New Roman" w:eastAsia="Times New Roman" w:hAnsi="Times New Roman"/>
          <w:color w:val="000000"/>
          <w:sz w:val="24"/>
          <w:szCs w:val="24"/>
          <w:lang w:val="ru-RU" w:eastAsia="ru-RU" w:bidi="ru-RU"/>
        </w:rPr>
        <w:tab/>
        <w:t>уровне</w:t>
      </w:r>
      <w:r w:rsidRPr="001F6F92">
        <w:rPr>
          <w:rFonts w:ascii="Times New Roman" w:eastAsia="Times New Roman" w:hAnsi="Times New Roman"/>
          <w:color w:val="000000"/>
          <w:sz w:val="24"/>
          <w:szCs w:val="24"/>
          <w:lang w:val="ru-RU" w:eastAsia="ru-RU" w:bidi="ru-RU"/>
        </w:rPr>
        <w:tab/>
        <w:t>основного общего образования,</w:t>
      </w:r>
      <w:r w:rsidRPr="001F6F92">
        <w:rPr>
          <w:rFonts w:ascii="Times New Roman" w:eastAsia="Times New Roman" w:hAnsi="Times New Roman"/>
          <w:color w:val="000000"/>
          <w:sz w:val="24"/>
          <w:szCs w:val="24"/>
          <w:lang w:val="ru-RU" w:eastAsia="ru-RU" w:bidi="ru-RU"/>
        </w:rPr>
        <w:tab/>
        <w:t>- 510 часов:</w:t>
      </w:r>
    </w:p>
    <w:p w:rsidR="003A7CBC" w:rsidRPr="001F6F92" w:rsidRDefault="003A7CBC" w:rsidP="001F6F92">
      <w:pPr>
        <w:tabs>
          <w:tab w:val="left" w:pos="552"/>
          <w:tab w:val="right" w:pos="1592"/>
          <w:tab w:val="left" w:pos="1738"/>
          <w:tab w:val="left" w:pos="2156"/>
          <w:tab w:val="right" w:pos="3058"/>
          <w:tab w:val="right" w:pos="7856"/>
          <w:tab w:val="right" w:pos="10136"/>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5</w:t>
      </w:r>
      <w:r w:rsidRPr="001F6F92">
        <w:rPr>
          <w:rFonts w:ascii="Times New Roman" w:eastAsia="Times New Roman" w:hAnsi="Times New Roman"/>
          <w:color w:val="000000"/>
          <w:sz w:val="24"/>
          <w:szCs w:val="24"/>
          <w:lang w:val="ru-RU" w:eastAsia="ru-RU" w:bidi="ru-RU"/>
        </w:rPr>
        <w:tab/>
        <w:t>классе</w:t>
      </w:r>
      <w:r w:rsidRPr="001F6F92">
        <w:rPr>
          <w:rFonts w:ascii="Times New Roman" w:eastAsia="Times New Roman" w:hAnsi="Times New Roman"/>
          <w:color w:val="000000"/>
          <w:sz w:val="24"/>
          <w:szCs w:val="24"/>
          <w:lang w:val="ru-RU" w:eastAsia="ru-RU" w:bidi="ru-RU"/>
        </w:rPr>
        <w:tab/>
        <w:t>-</w:t>
      </w:r>
      <w:r w:rsidRPr="001F6F92">
        <w:rPr>
          <w:rFonts w:ascii="Times New Roman" w:eastAsia="Times New Roman" w:hAnsi="Times New Roman"/>
          <w:color w:val="000000"/>
          <w:sz w:val="24"/>
          <w:szCs w:val="24"/>
          <w:lang w:val="ru-RU" w:eastAsia="ru-RU" w:bidi="ru-RU"/>
        </w:rPr>
        <w:tab/>
        <w:t>102</w:t>
      </w:r>
      <w:r w:rsidRPr="001F6F92">
        <w:rPr>
          <w:rFonts w:ascii="Times New Roman" w:eastAsia="Times New Roman" w:hAnsi="Times New Roman"/>
          <w:color w:val="000000"/>
          <w:sz w:val="24"/>
          <w:szCs w:val="24"/>
          <w:lang w:val="ru-RU" w:eastAsia="ru-RU" w:bidi="ru-RU"/>
        </w:rPr>
        <w:tab/>
        <w:t>часа</w:t>
      </w:r>
      <w:r w:rsidRPr="001F6F92">
        <w:rPr>
          <w:rFonts w:ascii="Times New Roman" w:eastAsia="Times New Roman" w:hAnsi="Times New Roman"/>
          <w:color w:val="000000"/>
          <w:sz w:val="24"/>
          <w:szCs w:val="24"/>
          <w:lang w:val="ru-RU" w:eastAsia="ru-RU" w:bidi="ru-RU"/>
        </w:rPr>
        <w:tab/>
        <w:t>(3</w:t>
      </w:r>
      <w:r w:rsidRPr="001F6F92">
        <w:rPr>
          <w:rFonts w:ascii="Times New Roman" w:eastAsia="Times New Roman" w:hAnsi="Times New Roman"/>
          <w:color w:val="000000"/>
          <w:sz w:val="24"/>
          <w:szCs w:val="24"/>
          <w:lang w:val="ru-RU" w:eastAsia="ru-RU" w:bidi="ru-RU"/>
        </w:rPr>
        <w:tab/>
        <w:t>часа в неделю), в 6 классе - 102 часа</w:t>
      </w:r>
      <w:r w:rsidRPr="001F6F92">
        <w:rPr>
          <w:rFonts w:ascii="Times New Roman" w:eastAsia="Times New Roman" w:hAnsi="Times New Roman"/>
          <w:color w:val="000000"/>
          <w:sz w:val="24"/>
          <w:szCs w:val="24"/>
          <w:lang w:val="ru-RU" w:eastAsia="ru-RU" w:bidi="ru-RU"/>
        </w:rPr>
        <w:tab/>
        <w:t>(3 часа в неделю),</w:t>
      </w:r>
    </w:p>
    <w:p w:rsidR="003A7CBC" w:rsidRPr="001F6F92" w:rsidRDefault="003A7CBC" w:rsidP="001F6F92">
      <w:pPr>
        <w:tabs>
          <w:tab w:val="left" w:pos="552"/>
          <w:tab w:val="right" w:pos="1592"/>
          <w:tab w:val="left" w:pos="1738"/>
          <w:tab w:val="left" w:pos="2156"/>
          <w:tab w:val="right" w:pos="3058"/>
          <w:tab w:val="right" w:pos="7856"/>
          <w:tab w:val="right" w:pos="10136"/>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7</w:t>
      </w:r>
      <w:r w:rsidRPr="001F6F92">
        <w:rPr>
          <w:rFonts w:ascii="Times New Roman" w:eastAsia="Times New Roman" w:hAnsi="Times New Roman"/>
          <w:color w:val="000000"/>
          <w:sz w:val="24"/>
          <w:szCs w:val="24"/>
          <w:lang w:val="ru-RU" w:eastAsia="ru-RU" w:bidi="ru-RU"/>
        </w:rPr>
        <w:tab/>
        <w:t>классе</w:t>
      </w:r>
      <w:r w:rsidRPr="001F6F92">
        <w:rPr>
          <w:rFonts w:ascii="Times New Roman" w:eastAsia="Times New Roman" w:hAnsi="Times New Roman"/>
          <w:color w:val="000000"/>
          <w:sz w:val="24"/>
          <w:szCs w:val="24"/>
          <w:lang w:val="ru-RU" w:eastAsia="ru-RU" w:bidi="ru-RU"/>
        </w:rPr>
        <w:tab/>
        <w:t>-</w:t>
      </w:r>
      <w:r w:rsidRPr="001F6F92">
        <w:rPr>
          <w:rFonts w:ascii="Times New Roman" w:eastAsia="Times New Roman" w:hAnsi="Times New Roman"/>
          <w:color w:val="000000"/>
          <w:sz w:val="24"/>
          <w:szCs w:val="24"/>
          <w:lang w:val="ru-RU" w:eastAsia="ru-RU" w:bidi="ru-RU"/>
        </w:rPr>
        <w:tab/>
        <w:t>102</w:t>
      </w:r>
      <w:r w:rsidRPr="001F6F92">
        <w:rPr>
          <w:rFonts w:ascii="Times New Roman" w:eastAsia="Times New Roman" w:hAnsi="Times New Roman"/>
          <w:color w:val="000000"/>
          <w:sz w:val="24"/>
          <w:szCs w:val="24"/>
          <w:lang w:val="ru-RU" w:eastAsia="ru-RU" w:bidi="ru-RU"/>
        </w:rPr>
        <w:tab/>
        <w:t>часа</w:t>
      </w:r>
      <w:r w:rsidRPr="001F6F92">
        <w:rPr>
          <w:rFonts w:ascii="Times New Roman" w:eastAsia="Times New Roman" w:hAnsi="Times New Roman"/>
          <w:color w:val="000000"/>
          <w:sz w:val="24"/>
          <w:szCs w:val="24"/>
          <w:lang w:val="ru-RU" w:eastAsia="ru-RU" w:bidi="ru-RU"/>
        </w:rPr>
        <w:tab/>
        <w:t>(3</w:t>
      </w:r>
      <w:r w:rsidRPr="001F6F92">
        <w:rPr>
          <w:rFonts w:ascii="Times New Roman" w:eastAsia="Times New Roman" w:hAnsi="Times New Roman"/>
          <w:color w:val="000000"/>
          <w:sz w:val="24"/>
          <w:szCs w:val="24"/>
          <w:lang w:val="ru-RU" w:eastAsia="ru-RU" w:bidi="ru-RU"/>
        </w:rPr>
        <w:tab/>
        <w:t>часа в неделю), в 8 классе - 102 часа</w:t>
      </w:r>
      <w:r w:rsidRPr="001F6F92">
        <w:rPr>
          <w:rFonts w:ascii="Times New Roman" w:eastAsia="Times New Roman" w:hAnsi="Times New Roman"/>
          <w:color w:val="000000"/>
          <w:sz w:val="24"/>
          <w:szCs w:val="24"/>
          <w:lang w:val="ru-RU" w:eastAsia="ru-RU" w:bidi="ru-RU"/>
        </w:rPr>
        <w:tab/>
        <w:t>(3 часа в неделю),</w:t>
      </w:r>
    </w:p>
    <w:p w:rsidR="003A7CBC" w:rsidRPr="001F6F92" w:rsidRDefault="003A7CBC" w:rsidP="001F6F92">
      <w:pPr>
        <w:tabs>
          <w:tab w:val="left" w:pos="552"/>
          <w:tab w:val="right" w:pos="1592"/>
          <w:tab w:val="left" w:pos="1738"/>
          <w:tab w:val="left" w:pos="2151"/>
          <w:tab w:val="right" w:pos="3058"/>
          <w:tab w:val="right" w:pos="7856"/>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9</w:t>
      </w:r>
      <w:r w:rsidRPr="001F6F92">
        <w:rPr>
          <w:rFonts w:ascii="Times New Roman" w:eastAsia="Times New Roman" w:hAnsi="Times New Roman"/>
          <w:color w:val="000000"/>
          <w:sz w:val="24"/>
          <w:szCs w:val="24"/>
          <w:lang w:val="ru-RU" w:eastAsia="ru-RU" w:bidi="ru-RU"/>
        </w:rPr>
        <w:tab/>
        <w:t>классе</w:t>
      </w:r>
      <w:r w:rsidRPr="001F6F92">
        <w:rPr>
          <w:rFonts w:ascii="Times New Roman" w:eastAsia="Times New Roman" w:hAnsi="Times New Roman"/>
          <w:color w:val="000000"/>
          <w:sz w:val="24"/>
          <w:szCs w:val="24"/>
          <w:lang w:val="ru-RU" w:eastAsia="ru-RU" w:bidi="ru-RU"/>
        </w:rPr>
        <w:tab/>
        <w:t>-</w:t>
      </w:r>
      <w:r w:rsidRPr="001F6F92">
        <w:rPr>
          <w:rFonts w:ascii="Times New Roman" w:eastAsia="Times New Roman" w:hAnsi="Times New Roman"/>
          <w:color w:val="000000"/>
          <w:sz w:val="24"/>
          <w:szCs w:val="24"/>
          <w:lang w:val="ru-RU" w:eastAsia="ru-RU" w:bidi="ru-RU"/>
        </w:rPr>
        <w:tab/>
        <w:t>102</w:t>
      </w:r>
      <w:r w:rsidRPr="001F6F92">
        <w:rPr>
          <w:rFonts w:ascii="Times New Roman" w:eastAsia="Times New Roman" w:hAnsi="Times New Roman"/>
          <w:color w:val="000000"/>
          <w:sz w:val="24"/>
          <w:szCs w:val="24"/>
          <w:lang w:val="ru-RU" w:eastAsia="ru-RU" w:bidi="ru-RU"/>
        </w:rPr>
        <w:tab/>
        <w:t>часа</w:t>
      </w:r>
      <w:r w:rsidRPr="001F6F92">
        <w:rPr>
          <w:rFonts w:ascii="Times New Roman" w:eastAsia="Times New Roman" w:hAnsi="Times New Roman"/>
          <w:color w:val="000000"/>
          <w:sz w:val="24"/>
          <w:szCs w:val="24"/>
          <w:lang w:val="ru-RU" w:eastAsia="ru-RU" w:bidi="ru-RU"/>
        </w:rPr>
        <w:tab/>
        <w:t>(3</w:t>
      </w:r>
      <w:r w:rsidRPr="001F6F92">
        <w:rPr>
          <w:rFonts w:ascii="Times New Roman" w:eastAsia="Times New Roman" w:hAnsi="Times New Roman"/>
          <w:color w:val="000000"/>
          <w:sz w:val="24"/>
          <w:szCs w:val="24"/>
          <w:lang w:val="ru-RU" w:eastAsia="ru-RU" w:bidi="ru-RU"/>
        </w:rPr>
        <w:tab/>
        <w:t>часа в неделю). На модульный блок «Базовая физическая</w:t>
      </w:r>
    </w:p>
    <w:p w:rsidR="003A7CBC" w:rsidRPr="001F6F92" w:rsidRDefault="003A7CBC"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подготовка» отводится 150 часов из общего числа (1 час в неделю в каждом классе).</w:t>
      </w:r>
    </w:p>
    <w:p w:rsidR="003A7CBC" w:rsidRPr="001F6F92" w:rsidRDefault="003A7CBC" w:rsidP="001F6F92">
      <w:pPr>
        <w:tabs>
          <w:tab w:val="left" w:pos="189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программе по физической культуре учитываются личностные и метапредметные результаты, зафиксированные в ФГОС ООО.</w:t>
      </w:r>
    </w:p>
    <w:p w:rsidR="003A7CBC" w:rsidRPr="001F6F92" w:rsidRDefault="003A7CBC" w:rsidP="001F6F92">
      <w:pPr>
        <w:tabs>
          <w:tab w:val="left" w:pos="157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обучения в 5 классе.</w:t>
      </w:r>
    </w:p>
    <w:p w:rsidR="003A7CBC" w:rsidRPr="001F6F92" w:rsidRDefault="003A7CBC" w:rsidP="001F6F92">
      <w:pPr>
        <w:tabs>
          <w:tab w:val="left" w:pos="177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о физической культуре.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3A7CBC" w:rsidRPr="001F6F92" w:rsidRDefault="003A7CBC" w:rsidP="001F6F92">
      <w:pPr>
        <w:tabs>
          <w:tab w:val="left" w:pos="177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Способы самостоятельной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Оценивание состояния организма в покое и после физической нагрузки в процессе самостоятельных занятий физической культуры и спортом.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Составление дневника физической культуры.</w:t>
      </w:r>
    </w:p>
    <w:p w:rsidR="003A7CBC" w:rsidRPr="001F6F92" w:rsidRDefault="003A7CBC" w:rsidP="001F6F92">
      <w:pPr>
        <w:tabs>
          <w:tab w:val="left" w:pos="177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Физическое совершенствование.</w:t>
      </w:r>
    </w:p>
    <w:p w:rsidR="003A7CBC" w:rsidRPr="001F6F92" w:rsidRDefault="003A7CBC" w:rsidP="001F6F92">
      <w:pPr>
        <w:tabs>
          <w:tab w:val="left" w:pos="197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Физкультурно-оздоровительная деятельность.</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3A7CBC" w:rsidRPr="001F6F92" w:rsidRDefault="003A7CBC" w:rsidP="001F6F92">
      <w:pPr>
        <w:tabs>
          <w:tab w:val="left" w:pos="197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Спортивно-оздоровительная деятельность.</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Роль и значение спортивно-оздоровительной деятельности в здоровом образе жизни современного человека.</w:t>
      </w:r>
    </w:p>
    <w:p w:rsidR="003A7CBC" w:rsidRPr="001F6F92" w:rsidRDefault="003A7CBC" w:rsidP="001F6F92">
      <w:pPr>
        <w:tabs>
          <w:tab w:val="left" w:pos="219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«Гимнастика».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3A7CBC" w:rsidRPr="001F6F92" w:rsidRDefault="003A7CBC" w:rsidP="001F6F92">
      <w:pPr>
        <w:tabs>
          <w:tab w:val="left" w:pos="219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«Лёгкая атлетика».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Метание малого мяча с места в вертикальную неподвижную мишень, метание малого мяча на дальность с трёх шагов разбега.</w:t>
      </w:r>
    </w:p>
    <w:p w:rsidR="003A7CBC" w:rsidRPr="001F6F92" w:rsidRDefault="003A7CBC" w:rsidP="001F6F92">
      <w:pPr>
        <w:tabs>
          <w:tab w:val="left" w:pos="219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«Зимние виды спорта».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3A7CBC" w:rsidRPr="001F6F92" w:rsidRDefault="003A7CBC" w:rsidP="001F6F92">
      <w:pPr>
        <w:tabs>
          <w:tab w:val="left" w:pos="221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«Спортивные игры».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3A7CBC" w:rsidRPr="001F6F92" w:rsidRDefault="003A7CBC" w:rsidP="001F6F92">
      <w:pPr>
        <w:tabs>
          <w:tab w:val="left" w:pos="221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Модуль «Спорт».</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163.4. Содержание обучения в 6 классе.</w:t>
      </w:r>
    </w:p>
    <w:p w:rsidR="003A7CBC" w:rsidRPr="001F6F92" w:rsidRDefault="003A7CBC" w:rsidP="001F6F92">
      <w:pPr>
        <w:tabs>
          <w:tab w:val="left" w:pos="178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о физической культуре.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3A7CBC" w:rsidRPr="001F6F92" w:rsidRDefault="003A7CBC" w:rsidP="001F6F92">
      <w:pPr>
        <w:tabs>
          <w:tab w:val="left" w:pos="178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Способы самостоятельной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и способы составления плана самостоятельных занятий физической подготовкой.</w:t>
      </w:r>
    </w:p>
    <w:p w:rsidR="003A7CBC" w:rsidRPr="001F6F92" w:rsidRDefault="003A7CBC" w:rsidP="001F6F92">
      <w:pPr>
        <w:tabs>
          <w:tab w:val="left" w:pos="181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Физическое совершенствование.</w:t>
      </w:r>
    </w:p>
    <w:p w:rsidR="003A7CBC" w:rsidRPr="001F6F92" w:rsidRDefault="003A7CBC" w:rsidP="001F6F92">
      <w:pPr>
        <w:tabs>
          <w:tab w:val="left" w:pos="202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Физкультурно-оздоровительная деятельность.</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3A7CBC" w:rsidRPr="001F6F92" w:rsidRDefault="003A7CBC" w:rsidP="001F6F92">
      <w:pPr>
        <w:tabs>
          <w:tab w:val="left" w:pos="203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Спортивно-оздоровительная деятельность.</w:t>
      </w:r>
    </w:p>
    <w:p w:rsidR="003A7CBC" w:rsidRPr="001F6F92" w:rsidRDefault="003A7CBC" w:rsidP="001F6F92">
      <w:pPr>
        <w:tabs>
          <w:tab w:val="left" w:pos="223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«Гимнастика».</w:t>
      </w:r>
    </w:p>
    <w:p w:rsidR="003A7CBC" w:rsidRPr="001F6F92" w:rsidRDefault="003A7CBC" w:rsidP="001F6F92">
      <w:pPr>
        <w:tabs>
          <w:tab w:val="left" w:pos="5843"/>
          <w:tab w:val="left" w:pos="856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Акробатическая комбинация из</w:t>
      </w:r>
      <w:r w:rsidRPr="001F6F92">
        <w:rPr>
          <w:rFonts w:ascii="Times New Roman" w:eastAsia="Times New Roman" w:hAnsi="Times New Roman"/>
          <w:color w:val="000000"/>
          <w:sz w:val="24"/>
          <w:szCs w:val="24"/>
          <w:lang w:val="ru-RU" w:eastAsia="ru-RU" w:bidi="ru-RU"/>
        </w:rPr>
        <w:tab/>
        <w:t>общеразвивающих</w:t>
      </w:r>
      <w:r w:rsidRPr="001F6F92">
        <w:rPr>
          <w:rFonts w:ascii="Times New Roman" w:eastAsia="Times New Roman" w:hAnsi="Times New Roman"/>
          <w:color w:val="000000"/>
          <w:sz w:val="24"/>
          <w:szCs w:val="24"/>
          <w:lang w:val="ru-RU" w:eastAsia="ru-RU" w:bidi="ru-RU"/>
        </w:rPr>
        <w:tab/>
        <w:t>и сложно</w:t>
      </w:r>
    </w:p>
    <w:p w:rsidR="003A7CBC" w:rsidRPr="001F6F92" w:rsidRDefault="003A7CBC"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координированных упражнений, стоек и кувырков, ранее разученных акробатических упражнений.</w:t>
      </w:r>
    </w:p>
    <w:p w:rsidR="003A7CBC" w:rsidRPr="001F6F92" w:rsidRDefault="003A7CBC" w:rsidP="001F6F92">
      <w:pPr>
        <w:tabs>
          <w:tab w:val="left" w:pos="5843"/>
          <w:tab w:val="left" w:pos="856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Комбинация из стилизованных</w:t>
      </w:r>
      <w:r w:rsidRPr="001F6F92">
        <w:rPr>
          <w:rFonts w:ascii="Times New Roman" w:eastAsia="Times New Roman" w:hAnsi="Times New Roman"/>
          <w:color w:val="000000"/>
          <w:sz w:val="24"/>
          <w:szCs w:val="24"/>
          <w:lang w:val="ru-RU" w:eastAsia="ru-RU" w:bidi="ru-RU"/>
        </w:rPr>
        <w:tab/>
        <w:t>общеразвивающих</w:t>
      </w:r>
      <w:r w:rsidRPr="001F6F92">
        <w:rPr>
          <w:rFonts w:ascii="Times New Roman" w:eastAsia="Times New Roman" w:hAnsi="Times New Roman"/>
          <w:color w:val="000000"/>
          <w:sz w:val="24"/>
          <w:szCs w:val="24"/>
          <w:lang w:val="ru-RU" w:eastAsia="ru-RU" w:bidi="ru-RU"/>
        </w:rPr>
        <w:tab/>
        <w:t>упражнений</w:t>
      </w:r>
    </w:p>
    <w:p w:rsidR="003A7CBC" w:rsidRPr="001F6F92" w:rsidRDefault="003A7CBC"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Опорные прыжки через гимнастического козла с разбега способом «согнув ноги» (мальчики) и способом «ноги врозь» (девочки).</w:t>
      </w:r>
    </w:p>
    <w:p w:rsidR="003A7CBC" w:rsidRPr="001F6F92" w:rsidRDefault="003A7CBC" w:rsidP="001F6F92">
      <w:pPr>
        <w:tabs>
          <w:tab w:val="left" w:pos="563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 имнастические комбинации на</w:t>
      </w:r>
      <w:r w:rsidRPr="001F6F92">
        <w:rPr>
          <w:rFonts w:ascii="Times New Roman" w:eastAsia="Times New Roman" w:hAnsi="Times New Roman"/>
          <w:color w:val="000000"/>
          <w:sz w:val="24"/>
          <w:szCs w:val="24"/>
          <w:lang w:val="ru-RU" w:eastAsia="ru-RU" w:bidi="ru-RU"/>
        </w:rPr>
        <w:tab/>
        <w:t>низком гимнастическом бревне</w:t>
      </w:r>
    </w:p>
    <w:p w:rsidR="003A7CBC" w:rsidRPr="001F6F92" w:rsidRDefault="003A7CBC"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3A7CBC" w:rsidRPr="001F6F92" w:rsidRDefault="003A7CBC"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движениями рук и ног, удержанием статических поз (девочки).</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Упражнения на невысокой гимнастической перекладине: висы, упор ноги врозь, перемах вперёд и обратно (мальчики).</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Лазанье по канату в три приёма (мальчики).</w:t>
      </w:r>
    </w:p>
    <w:p w:rsidR="003A7CBC" w:rsidRPr="001F6F92" w:rsidRDefault="003A7CBC" w:rsidP="001F6F92">
      <w:pPr>
        <w:tabs>
          <w:tab w:val="left" w:pos="2246"/>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«Лёгкая атлетика».</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Старт с опорой на одну руку и последующим ускорением, спринтерский и гладкий </w:t>
      </w:r>
      <w:r w:rsidRPr="001F6F92">
        <w:rPr>
          <w:rFonts w:ascii="Times New Roman" w:eastAsia="Times New Roman" w:hAnsi="Times New Roman"/>
          <w:color w:val="000000"/>
          <w:sz w:val="24"/>
          <w:szCs w:val="24"/>
          <w:lang w:val="ru-RU" w:eastAsia="ru-RU" w:bidi="ru-RU"/>
        </w:rPr>
        <w:lastRenderedPageBreak/>
        <w:t>равномерный бег по учебной дистанции, ранее разученные беговые упражнения.</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Метание малого (теннисного) мяча в подвижную (раскачивающуюся) мишень.</w:t>
      </w:r>
    </w:p>
    <w:p w:rsidR="003A7CBC" w:rsidRPr="001F6F92" w:rsidRDefault="003A7CBC" w:rsidP="001F6F92">
      <w:pPr>
        <w:tabs>
          <w:tab w:val="left" w:pos="2246"/>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«Зимние виды спорта».</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3A7CBC" w:rsidRPr="001F6F92" w:rsidRDefault="003A7CBC" w:rsidP="001F6F92">
      <w:pPr>
        <w:tabs>
          <w:tab w:val="left" w:pos="2246"/>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«Спортивные игры».</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игры и игровая деятельность по правилам с использованием разученных технических приёмов.</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3A7CBC" w:rsidRPr="001F6F92" w:rsidRDefault="003A7CBC" w:rsidP="001F6F92">
      <w:pPr>
        <w:spacing w:after="3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остановке и передаче мяча, его ведении и обводке.</w:t>
      </w:r>
    </w:p>
    <w:p w:rsidR="003A7CBC" w:rsidRPr="001F6F92" w:rsidRDefault="003A7CBC" w:rsidP="001F6F92">
      <w:pPr>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3A7CBC" w:rsidRPr="001F6F92" w:rsidRDefault="003A7CBC" w:rsidP="001F6F92">
      <w:pPr>
        <w:tabs>
          <w:tab w:val="left" w:pos="2237"/>
        </w:tabs>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«Спорт».</w:t>
      </w:r>
    </w:p>
    <w:p w:rsidR="003A7CBC" w:rsidRPr="001F6F92" w:rsidRDefault="003A7CBC" w:rsidP="001F6F92">
      <w:pPr>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A7CBC" w:rsidRPr="001F6F92" w:rsidRDefault="003A7CBC" w:rsidP="001F6F92">
      <w:pPr>
        <w:tabs>
          <w:tab w:val="left" w:pos="2237"/>
        </w:tabs>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обучения в 7 классе.</w:t>
      </w:r>
    </w:p>
    <w:p w:rsidR="003A7CBC" w:rsidRPr="001F6F92" w:rsidRDefault="003A7CBC" w:rsidP="001F6F92">
      <w:pPr>
        <w:tabs>
          <w:tab w:val="left" w:pos="1809"/>
        </w:tabs>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о физической культуре.</w:t>
      </w:r>
    </w:p>
    <w:p w:rsidR="003A7CBC" w:rsidRPr="001F6F92" w:rsidRDefault="003A7CBC" w:rsidP="001F6F92">
      <w:pPr>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3A7CBC" w:rsidRPr="001F6F92" w:rsidRDefault="003A7CBC" w:rsidP="001F6F92">
      <w:pPr>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Влияние занятий физической культурой и спортом на воспитание положительных качеств личности современного человека.</w:t>
      </w:r>
    </w:p>
    <w:p w:rsidR="003A7CBC" w:rsidRPr="001F6F92" w:rsidRDefault="003A7CBC" w:rsidP="001F6F92">
      <w:pPr>
        <w:tabs>
          <w:tab w:val="left" w:pos="1809"/>
        </w:tabs>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Способы самостоятельной деятельности.</w:t>
      </w:r>
    </w:p>
    <w:p w:rsidR="003A7CBC" w:rsidRPr="001F6F92" w:rsidRDefault="003A7CBC" w:rsidP="001F6F92">
      <w:pPr>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3A7CBC" w:rsidRPr="001F6F92" w:rsidRDefault="003A7CBC" w:rsidP="001F6F92">
      <w:pPr>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3A7CBC" w:rsidRPr="001F6F92" w:rsidRDefault="003A7CBC" w:rsidP="001F6F92">
      <w:pPr>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w:t>
      </w:r>
      <w:r w:rsidRPr="001F6F92">
        <w:rPr>
          <w:rFonts w:ascii="Times New Roman" w:eastAsia="Times New Roman" w:hAnsi="Times New Roman"/>
          <w:color w:val="000000"/>
          <w:sz w:val="24"/>
          <w:szCs w:val="24"/>
          <w:lang w:val="ru-RU" w:eastAsia="ru-RU" w:bidi="ru-RU"/>
        </w:rPr>
        <w:lastRenderedPageBreak/>
        <w:t>«ортостатической пробы», «функциональной пробы со стандартной нагрузкой».</w:t>
      </w:r>
    </w:p>
    <w:p w:rsidR="003A7CBC" w:rsidRPr="001F6F92" w:rsidRDefault="003A7CBC" w:rsidP="001F6F92">
      <w:pPr>
        <w:tabs>
          <w:tab w:val="left" w:pos="1854"/>
        </w:tabs>
        <w:spacing w:after="0"/>
        <w:ind w:firstLine="82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Физическое совершенствование.</w:t>
      </w:r>
    </w:p>
    <w:p w:rsidR="003A7CBC" w:rsidRPr="001F6F92" w:rsidRDefault="003A7CBC" w:rsidP="001F6F92">
      <w:pPr>
        <w:tabs>
          <w:tab w:val="left" w:pos="2060"/>
        </w:tabs>
        <w:spacing w:after="0"/>
        <w:ind w:firstLine="82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Физкультурно-оздоровительная деятельность.</w:t>
      </w:r>
    </w:p>
    <w:p w:rsidR="003A7CBC" w:rsidRPr="001F6F92" w:rsidRDefault="003A7CBC" w:rsidP="001F6F92">
      <w:pPr>
        <w:spacing w:after="0"/>
        <w:ind w:firstLine="82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3A7CBC" w:rsidRPr="001F6F92" w:rsidRDefault="003A7CBC" w:rsidP="001F6F92">
      <w:pPr>
        <w:tabs>
          <w:tab w:val="left" w:pos="2065"/>
        </w:tabs>
        <w:spacing w:after="0"/>
        <w:ind w:firstLine="82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Спортивно-оздоровительная деятельность.</w:t>
      </w:r>
    </w:p>
    <w:p w:rsidR="003A7CBC" w:rsidRPr="001F6F92" w:rsidRDefault="003A7CBC" w:rsidP="001F6F92">
      <w:pPr>
        <w:tabs>
          <w:tab w:val="left" w:pos="2276"/>
        </w:tabs>
        <w:spacing w:after="0"/>
        <w:ind w:firstLine="82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«Гимнастика».</w:t>
      </w:r>
    </w:p>
    <w:p w:rsidR="003A7CBC" w:rsidRPr="001F6F92" w:rsidRDefault="003A7CBC" w:rsidP="001F6F92">
      <w:pPr>
        <w:spacing w:after="0"/>
        <w:ind w:firstLine="82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3A7CBC" w:rsidRPr="001F6F92" w:rsidRDefault="003A7CBC" w:rsidP="001F6F92">
      <w:pPr>
        <w:spacing w:after="0"/>
        <w:ind w:firstLine="82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3A7CBC" w:rsidRPr="001F6F92" w:rsidRDefault="003A7CBC" w:rsidP="001F6F92">
      <w:pPr>
        <w:spacing w:after="0"/>
        <w:ind w:firstLine="82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3A7CBC" w:rsidRPr="001F6F92" w:rsidRDefault="003A7CBC" w:rsidP="001F6F92">
      <w:pPr>
        <w:tabs>
          <w:tab w:val="left" w:pos="2276"/>
        </w:tabs>
        <w:spacing w:after="0"/>
        <w:ind w:firstLine="82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«Лёгкая атлетика».</w:t>
      </w:r>
    </w:p>
    <w:p w:rsidR="003A7CBC" w:rsidRPr="001F6F92" w:rsidRDefault="003A7CBC" w:rsidP="001F6F92">
      <w:pPr>
        <w:spacing w:after="0"/>
        <w:ind w:firstLine="82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3A7CBC" w:rsidRPr="001F6F92" w:rsidRDefault="003A7CBC" w:rsidP="001F6F92">
      <w:pPr>
        <w:spacing w:after="0"/>
        <w:ind w:firstLine="82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Метание малого (теннисного) мяча по движущейся (катящейся) с разной скоростью мишени.</w:t>
      </w:r>
    </w:p>
    <w:p w:rsidR="003A7CBC" w:rsidRPr="001F6F92" w:rsidRDefault="003A7CBC" w:rsidP="001F6F92">
      <w:pPr>
        <w:tabs>
          <w:tab w:val="left" w:pos="2276"/>
        </w:tabs>
        <w:spacing w:after="0"/>
        <w:ind w:firstLine="82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«Зимние виды спорта».</w:t>
      </w:r>
    </w:p>
    <w:p w:rsidR="003A7CBC" w:rsidRPr="001F6F92" w:rsidRDefault="003A7CBC" w:rsidP="001F6F92">
      <w:pPr>
        <w:spacing w:after="0"/>
        <w:ind w:firstLine="82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Торможение и поворот на лыжах упором при спуске с пологого склона,</w:t>
      </w:r>
    </w:p>
    <w:p w:rsidR="003A7CBC" w:rsidRPr="001F6F92" w:rsidRDefault="003A7CBC"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3A7CBC" w:rsidRPr="001F6F92" w:rsidRDefault="003A7CBC" w:rsidP="001F6F92">
      <w:pPr>
        <w:tabs>
          <w:tab w:val="left" w:pos="2226"/>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«Спортивные игры».</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3A7CBC" w:rsidRPr="001F6F92" w:rsidRDefault="003A7CBC" w:rsidP="001F6F92">
      <w:pPr>
        <w:tabs>
          <w:tab w:val="left" w:pos="2226"/>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«Спорт».</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A7CBC" w:rsidRPr="001F6F92" w:rsidRDefault="003A7CBC" w:rsidP="001F6F92">
      <w:pPr>
        <w:tabs>
          <w:tab w:val="left" w:pos="1592"/>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обучения в 8 классе.</w:t>
      </w:r>
    </w:p>
    <w:p w:rsidR="003A7CBC" w:rsidRPr="001F6F92" w:rsidRDefault="003A7CBC" w:rsidP="001F6F92">
      <w:pPr>
        <w:tabs>
          <w:tab w:val="left" w:pos="1799"/>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Знания о физической культуре.</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3A7CBC" w:rsidRPr="001F6F92" w:rsidRDefault="003A7CBC" w:rsidP="001F6F92">
      <w:pPr>
        <w:tabs>
          <w:tab w:val="left" w:pos="1799"/>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Способы самостоятельной деятельности.</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3A7CBC" w:rsidRPr="001F6F92" w:rsidRDefault="003A7CBC" w:rsidP="001F6F92">
      <w:pPr>
        <w:tabs>
          <w:tab w:val="left" w:pos="1800"/>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Физическое совершенствование.</w:t>
      </w:r>
    </w:p>
    <w:p w:rsidR="003A7CBC" w:rsidRPr="001F6F92" w:rsidRDefault="003A7CBC" w:rsidP="001F6F92">
      <w:pPr>
        <w:tabs>
          <w:tab w:val="left" w:pos="2016"/>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Физкультурно-оздоровительная деятельность.</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3A7CBC" w:rsidRPr="001F6F92" w:rsidRDefault="003A7CBC" w:rsidP="001F6F92">
      <w:pPr>
        <w:tabs>
          <w:tab w:val="left" w:pos="2016"/>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Спортивно-оздоровительная деятельность.</w:t>
      </w:r>
    </w:p>
    <w:p w:rsidR="003A7CBC" w:rsidRPr="001F6F92" w:rsidRDefault="003A7CBC" w:rsidP="001F6F92">
      <w:pPr>
        <w:tabs>
          <w:tab w:val="left" w:pos="2227"/>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«Гимнастика».</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3A7CBC" w:rsidRPr="001F6F92" w:rsidRDefault="003A7CBC" w:rsidP="001F6F92">
      <w:pPr>
        <w:tabs>
          <w:tab w:val="left" w:pos="2227"/>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«Лёгкая атлетика».</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Кроссовый бег, прыжок в длину с разбега способом «прогнувшись».</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3A7CBC" w:rsidRPr="001F6F92" w:rsidRDefault="003A7CBC" w:rsidP="001F6F92">
      <w:pPr>
        <w:tabs>
          <w:tab w:val="left" w:pos="2227"/>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«Зимние виды спорта».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3A7CBC" w:rsidRPr="001F6F92" w:rsidRDefault="003A7CBC" w:rsidP="001F6F92">
      <w:pPr>
        <w:tabs>
          <w:tab w:val="left" w:pos="217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«Плавание».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3A7CBC" w:rsidRPr="001F6F92" w:rsidRDefault="003A7CBC" w:rsidP="001F6F92">
      <w:pPr>
        <w:tabs>
          <w:tab w:val="left" w:pos="218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«Спортивные игры».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w:t>
      </w:r>
      <w:r w:rsidRPr="001F6F92">
        <w:rPr>
          <w:rFonts w:ascii="Times New Roman" w:eastAsia="Times New Roman" w:hAnsi="Times New Roman"/>
          <w:color w:val="000000"/>
          <w:sz w:val="24"/>
          <w:szCs w:val="24"/>
          <w:lang w:val="ru-RU" w:eastAsia="ru-RU" w:bidi="ru-RU"/>
        </w:rPr>
        <w:lastRenderedPageBreak/>
        <w:t>ранее разученных технических приёмов.</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3A7CBC" w:rsidRPr="001F6F92" w:rsidRDefault="003A7CBC" w:rsidP="001F6F92">
      <w:pPr>
        <w:tabs>
          <w:tab w:val="left" w:pos="218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«Спорт».</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A7CBC" w:rsidRPr="001F6F92" w:rsidRDefault="003A7CBC" w:rsidP="001F6F92">
      <w:pPr>
        <w:tabs>
          <w:tab w:val="left" w:pos="1588"/>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обучения в 9 классе.</w:t>
      </w:r>
    </w:p>
    <w:p w:rsidR="003A7CBC" w:rsidRPr="001F6F92" w:rsidRDefault="003A7CBC" w:rsidP="001F6F92">
      <w:pPr>
        <w:tabs>
          <w:tab w:val="left" w:pos="1799"/>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о физической культуре.</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3A7CBC" w:rsidRPr="001F6F92" w:rsidRDefault="003A7CBC" w:rsidP="001F6F92">
      <w:pPr>
        <w:tabs>
          <w:tab w:val="left" w:pos="1799"/>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Способы самостоятельной деятельности.</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3A7CBC" w:rsidRPr="001F6F92" w:rsidRDefault="003A7CBC" w:rsidP="001F6F92">
      <w:pPr>
        <w:tabs>
          <w:tab w:val="left" w:pos="1799"/>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Физическое совершенствование.</w:t>
      </w:r>
    </w:p>
    <w:p w:rsidR="003A7CBC" w:rsidRPr="001F6F92" w:rsidRDefault="003A7CBC" w:rsidP="001F6F92">
      <w:pPr>
        <w:tabs>
          <w:tab w:val="left" w:pos="2015"/>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Физкультурно-оздоровительная деятельность.</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3A7CBC" w:rsidRPr="001F6F92" w:rsidRDefault="003A7CBC" w:rsidP="001F6F92">
      <w:pPr>
        <w:tabs>
          <w:tab w:val="left" w:pos="2015"/>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Спортивно-оздоровительная деятельность.</w:t>
      </w:r>
    </w:p>
    <w:p w:rsidR="003A7CBC" w:rsidRPr="001F6F92" w:rsidRDefault="003A7CBC" w:rsidP="001F6F92">
      <w:pPr>
        <w:tabs>
          <w:tab w:val="left" w:pos="2226"/>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«Гимнастика».</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3A7CBC" w:rsidRPr="001F6F92" w:rsidRDefault="003A7CBC" w:rsidP="001F6F92">
      <w:pPr>
        <w:tabs>
          <w:tab w:val="left" w:pos="2226"/>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«Лёгкая атлетика».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3A7CBC" w:rsidRPr="001F6F92" w:rsidRDefault="003A7CBC" w:rsidP="001F6F92">
      <w:pPr>
        <w:tabs>
          <w:tab w:val="left" w:pos="223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«Зимние виды спорта».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3A7CBC" w:rsidRPr="001F6F92" w:rsidRDefault="003A7CBC" w:rsidP="001F6F92">
      <w:pPr>
        <w:tabs>
          <w:tab w:val="left" w:pos="223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«Плавание».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Брасс: подводящие упражнения и плавание в полной координации. Повороты при плавании брассом.</w:t>
      </w:r>
    </w:p>
    <w:p w:rsidR="003A7CBC" w:rsidRPr="001F6F92" w:rsidRDefault="003A7CBC" w:rsidP="001F6F92">
      <w:pPr>
        <w:tabs>
          <w:tab w:val="left" w:pos="223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Модуль «Спортивные игры».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Баскетбол. Техническая подготовка в игровых действиях: ведение, передачи, приёмы и броски мяча на месте, в прыжке, после ведения.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Футбол. Техническая подготовка в игровых действиях: ведение, приёмы и передачи, остановки и удары по мячу с места и в движении.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3A7CBC" w:rsidRPr="001F6F92" w:rsidRDefault="003A7CBC" w:rsidP="001F6F92">
      <w:pPr>
        <w:tabs>
          <w:tab w:val="left" w:pos="223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«Спорт».</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A7CBC" w:rsidRPr="001F6F92" w:rsidRDefault="003A7CBC" w:rsidP="001F6F92">
      <w:pPr>
        <w:tabs>
          <w:tab w:val="left" w:pos="159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Программа вариативного модуля «Базовая физическая подготовка».</w:t>
      </w:r>
    </w:p>
    <w:p w:rsidR="003A7CBC" w:rsidRPr="001F6F92" w:rsidRDefault="003A7CBC" w:rsidP="001F6F92">
      <w:pPr>
        <w:tabs>
          <w:tab w:val="left" w:pos="180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силовых способностей.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3A7CBC" w:rsidRPr="001F6F92" w:rsidRDefault="003A7CBC" w:rsidP="001F6F92">
      <w:pPr>
        <w:tabs>
          <w:tab w:val="left" w:pos="1774"/>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скоростных способностей.</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3A7CBC" w:rsidRPr="001F6F92" w:rsidRDefault="003A7CBC"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скоростью движений.</w:t>
      </w:r>
    </w:p>
    <w:p w:rsidR="003A7CBC" w:rsidRPr="001F6F92" w:rsidRDefault="003A7CBC" w:rsidP="001F6F92">
      <w:pPr>
        <w:tabs>
          <w:tab w:val="left" w:pos="1796"/>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выносливости.</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3A7CBC" w:rsidRPr="001F6F92" w:rsidRDefault="003A7CBC" w:rsidP="001F6F92">
      <w:pPr>
        <w:tabs>
          <w:tab w:val="left" w:pos="1796"/>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Развитие координации движений.</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3A7CBC" w:rsidRPr="001F6F92" w:rsidRDefault="003A7CBC" w:rsidP="001F6F92">
      <w:pPr>
        <w:tabs>
          <w:tab w:val="left" w:pos="1796"/>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гибкости.</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3A7CBC" w:rsidRPr="001F6F92" w:rsidRDefault="003A7CBC" w:rsidP="001F6F92">
      <w:pPr>
        <w:tabs>
          <w:tab w:val="left" w:pos="1796"/>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Упражнения культурно-этнической направленности.</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Сюжетно-образные и обрядовые игры. Технические действия национальных</w:t>
      </w:r>
    </w:p>
    <w:p w:rsidR="003A7CBC" w:rsidRPr="001F6F92" w:rsidRDefault="003A7CBC"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видов спорта.</w:t>
      </w:r>
    </w:p>
    <w:p w:rsidR="003A7CBC" w:rsidRPr="001F6F92" w:rsidRDefault="003A7CBC" w:rsidP="001F6F92">
      <w:pPr>
        <w:tabs>
          <w:tab w:val="left" w:pos="1796"/>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Специальная физическая подготовка.</w:t>
      </w:r>
    </w:p>
    <w:p w:rsidR="003A7CBC" w:rsidRPr="001F6F92" w:rsidRDefault="003A7CBC" w:rsidP="001F6F92">
      <w:pPr>
        <w:tabs>
          <w:tab w:val="left" w:pos="2007"/>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«Гимнастика».</w:t>
      </w:r>
    </w:p>
    <w:p w:rsidR="003A7CBC" w:rsidRPr="001F6F92" w:rsidRDefault="003A7CBC" w:rsidP="001F6F92">
      <w:pPr>
        <w:tabs>
          <w:tab w:val="left" w:pos="2178"/>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3A7CBC" w:rsidRPr="001F6F92" w:rsidRDefault="003A7CBC" w:rsidP="001F6F92">
      <w:pPr>
        <w:tabs>
          <w:tab w:val="left" w:pos="2192"/>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координации движений. Прохождение усложнённой</w:t>
      </w:r>
    </w:p>
    <w:p w:rsidR="003A7CBC" w:rsidRPr="001F6F92" w:rsidRDefault="003A7CBC" w:rsidP="001F6F92">
      <w:pPr>
        <w:tabs>
          <w:tab w:val="left" w:pos="3534"/>
          <w:tab w:val="left" w:pos="9370"/>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rsidRPr="001F6F92">
        <w:rPr>
          <w:rFonts w:ascii="Times New Roman" w:eastAsia="Times New Roman" w:hAnsi="Times New Roman"/>
          <w:color w:val="000000"/>
          <w:sz w:val="24"/>
          <w:szCs w:val="24"/>
          <w:lang w:val="ru-RU" w:eastAsia="ru-RU" w:bidi="ru-RU"/>
        </w:rPr>
        <w:tab/>
        <w:t>через гимнастическую скакалку на</w:t>
      </w:r>
      <w:r w:rsidRPr="001F6F92">
        <w:rPr>
          <w:rFonts w:ascii="Times New Roman" w:eastAsia="Times New Roman" w:hAnsi="Times New Roman"/>
          <w:color w:val="000000"/>
          <w:sz w:val="24"/>
          <w:szCs w:val="24"/>
          <w:lang w:val="ru-RU" w:eastAsia="ru-RU" w:bidi="ru-RU"/>
        </w:rPr>
        <w:tab/>
        <w:t>месте</w:t>
      </w:r>
    </w:p>
    <w:p w:rsidR="003A7CBC" w:rsidRPr="001F6F92" w:rsidRDefault="003A7CBC"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с продвижением. Прыжки на точность отталкивания и приземления.</w:t>
      </w:r>
    </w:p>
    <w:p w:rsidR="003A7CBC" w:rsidRPr="001F6F92" w:rsidRDefault="003A7CBC" w:rsidP="001F6F92">
      <w:pPr>
        <w:tabs>
          <w:tab w:val="left" w:pos="3534"/>
          <w:tab w:val="left" w:pos="7015"/>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 Развитие</w:t>
      </w:r>
      <w:r w:rsidRPr="001F6F92">
        <w:rPr>
          <w:rFonts w:ascii="Times New Roman" w:eastAsia="Times New Roman" w:hAnsi="Times New Roman"/>
          <w:color w:val="000000"/>
          <w:sz w:val="24"/>
          <w:szCs w:val="24"/>
          <w:lang w:val="ru-RU" w:eastAsia="ru-RU" w:bidi="ru-RU"/>
        </w:rPr>
        <w:tab/>
        <w:t>силовых способностей.</w:t>
      </w:r>
      <w:r w:rsidRPr="001F6F92">
        <w:rPr>
          <w:rFonts w:ascii="Times New Roman" w:eastAsia="Times New Roman" w:hAnsi="Times New Roman"/>
          <w:color w:val="000000"/>
          <w:sz w:val="24"/>
          <w:szCs w:val="24"/>
          <w:lang w:val="ru-RU" w:eastAsia="ru-RU" w:bidi="ru-RU"/>
        </w:rPr>
        <w:tab/>
        <w:t>Подтягивание в висе</w:t>
      </w:r>
    </w:p>
    <w:p w:rsidR="003A7CBC" w:rsidRPr="001F6F92" w:rsidRDefault="003A7CBC"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3A7CBC" w:rsidRPr="001F6F92" w:rsidRDefault="003A7CBC" w:rsidP="001F6F92">
      <w:pPr>
        <w:tabs>
          <w:tab w:val="left" w:pos="2156"/>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3A7CBC" w:rsidRPr="001F6F92" w:rsidRDefault="003A7CBC" w:rsidP="001F6F92">
      <w:pPr>
        <w:tabs>
          <w:tab w:val="left" w:pos="1990"/>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Модуль «Лёгкая атлетика».</w:t>
      </w:r>
    </w:p>
    <w:p w:rsidR="003A7CBC" w:rsidRPr="001F6F92" w:rsidRDefault="003A7CBC" w:rsidP="001F6F92">
      <w:pPr>
        <w:tabs>
          <w:tab w:val="left" w:pos="2156"/>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3A7CBC" w:rsidRPr="001F6F92" w:rsidRDefault="003A7CBC" w:rsidP="001F6F92">
      <w:pPr>
        <w:tabs>
          <w:tab w:val="left" w:pos="2156"/>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3A7CBC" w:rsidRPr="001F6F92" w:rsidRDefault="003A7CBC" w:rsidP="001F6F92">
      <w:pPr>
        <w:tabs>
          <w:tab w:val="left" w:pos="2156"/>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3A7CBC" w:rsidRPr="001F6F92" w:rsidRDefault="003A7CBC" w:rsidP="001F6F92">
      <w:pPr>
        <w:tabs>
          <w:tab w:val="left" w:pos="2156"/>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3A7CBC" w:rsidRPr="001F6F92" w:rsidRDefault="003A7CBC" w:rsidP="001F6F92">
      <w:pPr>
        <w:tabs>
          <w:tab w:val="left" w:pos="1986"/>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«Зимние виды спорта».</w:t>
      </w:r>
    </w:p>
    <w:p w:rsidR="003A7CBC" w:rsidRPr="001F6F92" w:rsidRDefault="003A7CBC" w:rsidP="001F6F92">
      <w:pPr>
        <w:tabs>
          <w:tab w:val="left" w:pos="2146"/>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3A7CBC" w:rsidRPr="001F6F92" w:rsidRDefault="003A7CBC" w:rsidP="001F6F92">
      <w:pPr>
        <w:tabs>
          <w:tab w:val="left" w:pos="1412"/>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3A7CBC" w:rsidRPr="001F6F92" w:rsidRDefault="003A7CBC" w:rsidP="001F6F92">
      <w:pPr>
        <w:tabs>
          <w:tab w:val="left" w:pos="2151"/>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координации. Упражнения в поворотах и спусках на лыжах, проезд через «ворота» и преодоление небольших трамплинов.</w:t>
      </w:r>
    </w:p>
    <w:p w:rsidR="003A7CBC" w:rsidRPr="001F6F92" w:rsidRDefault="003A7CBC" w:rsidP="001F6F92">
      <w:pPr>
        <w:tabs>
          <w:tab w:val="left" w:pos="1986"/>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«Спортивные игры».</w:t>
      </w:r>
    </w:p>
    <w:p w:rsidR="003A7CBC" w:rsidRPr="001F6F92" w:rsidRDefault="003A7CBC" w:rsidP="001F6F92">
      <w:pPr>
        <w:tabs>
          <w:tab w:val="left" w:pos="2197"/>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Баскетбол.</w:t>
      </w:r>
    </w:p>
    <w:p w:rsidR="003A7CBC" w:rsidRPr="001F6F92" w:rsidRDefault="003A7CBC" w:rsidP="001F6F92">
      <w:pPr>
        <w:tabs>
          <w:tab w:val="left" w:pos="1234"/>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3A7CBC" w:rsidRPr="001F6F92" w:rsidRDefault="003A7CBC" w:rsidP="001F6F92">
      <w:pPr>
        <w:tabs>
          <w:tab w:val="left" w:pos="1081"/>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w:t>
      </w:r>
      <w:r w:rsidRPr="001F6F92">
        <w:rPr>
          <w:rFonts w:ascii="Times New Roman" w:eastAsia="Times New Roman" w:hAnsi="Times New Roman"/>
          <w:color w:val="000000"/>
          <w:sz w:val="24"/>
          <w:szCs w:val="24"/>
          <w:lang w:val="ru-RU" w:eastAsia="ru-RU" w:bidi="ru-RU"/>
        </w:rPr>
        <w:lastRenderedPageBreak/>
        <w:t>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3A7CBC" w:rsidRPr="001F6F92" w:rsidRDefault="003A7CBC" w:rsidP="001F6F92">
      <w:pPr>
        <w:tabs>
          <w:tab w:val="left" w:pos="1081"/>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выносливости. Повторный бег с максимальной скоростью с уменьшающимся интервалом отдыха. Гладкий бег по методу непрерывно</w:t>
      </w:r>
      <w:r w:rsidRPr="001F6F92">
        <w:rPr>
          <w:rFonts w:ascii="Times New Roman" w:eastAsia="Times New Roman" w:hAnsi="Times New Roman"/>
          <w:color w:val="000000"/>
          <w:sz w:val="24"/>
          <w:szCs w:val="24"/>
          <w:lang w:val="ru-RU" w:eastAsia="ru-RU" w:bidi="ru-RU"/>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3A7CBC" w:rsidRPr="001F6F92" w:rsidRDefault="003A7CBC" w:rsidP="001F6F92">
      <w:pPr>
        <w:tabs>
          <w:tab w:val="left" w:pos="1081"/>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3A7CBC" w:rsidRPr="001F6F92" w:rsidRDefault="003A7CBC" w:rsidP="001F6F92">
      <w:pPr>
        <w:tabs>
          <w:tab w:val="left" w:pos="2197"/>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Футбол.</w:t>
      </w:r>
    </w:p>
    <w:p w:rsidR="003A7CBC" w:rsidRPr="001F6F92" w:rsidRDefault="003A7CBC" w:rsidP="001F6F92">
      <w:pPr>
        <w:tabs>
          <w:tab w:val="left" w:pos="2382"/>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3A7CBC" w:rsidRPr="001F6F92" w:rsidRDefault="003A7CBC" w:rsidP="001F6F92">
      <w:pPr>
        <w:tabs>
          <w:tab w:val="left" w:pos="2367"/>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3A7CBC" w:rsidRPr="001F6F92" w:rsidRDefault="003A7CBC" w:rsidP="001F6F92">
      <w:pPr>
        <w:tabs>
          <w:tab w:val="left" w:pos="236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1F6F92">
        <w:rPr>
          <w:rFonts w:ascii="Times New Roman" w:eastAsia="Times New Roman" w:hAnsi="Times New Roman"/>
          <w:color w:val="000000"/>
          <w:sz w:val="24"/>
          <w:szCs w:val="24"/>
          <w:lang w:val="ru-RU" w:eastAsia="ru-RU" w:bidi="ru-RU"/>
        </w:rPr>
        <w:softHyphen/>
        <w:t>интервального метода. Передвижение на лыжах в режиме большой и умеренной интенсивности.</w:t>
      </w:r>
    </w:p>
    <w:p w:rsidR="003A7CBC" w:rsidRPr="001F6F92" w:rsidRDefault="003A7CBC" w:rsidP="001F6F92">
      <w:pPr>
        <w:tabs>
          <w:tab w:val="left" w:pos="151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Планируемые результаты освоения программы по физической культуре на уровне основного общего образования.</w:t>
      </w:r>
    </w:p>
    <w:p w:rsidR="003A7CBC" w:rsidRPr="001F6F92" w:rsidRDefault="003A7CBC" w:rsidP="001F6F92">
      <w:pPr>
        <w:tabs>
          <w:tab w:val="left" w:pos="173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стремление к физическому совершенствованию, формированию культуры движения и телосложения, самовыражению в избранном виде спорта;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3A7CBC" w:rsidRPr="001F6F92" w:rsidRDefault="003A7CBC" w:rsidP="001F6F92">
      <w:pPr>
        <w:tabs>
          <w:tab w:val="left" w:pos="172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3A7CBC" w:rsidRPr="001F6F92" w:rsidRDefault="003A7CBC" w:rsidP="001F6F92">
      <w:pPr>
        <w:tabs>
          <w:tab w:val="left" w:pos="194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следующие универсальные познавательные учебные действия: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устанавливать причинно-следственную связь между планированием режима дня и изменениями показателей работоспособности;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3A7CBC" w:rsidRPr="001F6F92" w:rsidRDefault="003A7CBC" w:rsidP="001F6F92">
      <w:pPr>
        <w:tabs>
          <w:tab w:val="left" w:pos="197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следующие универсальные</w:t>
      </w:r>
    </w:p>
    <w:p w:rsidR="003A7CBC" w:rsidRPr="001F6F92" w:rsidRDefault="003A7CBC"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коммуникативные учебные действия: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3A7CBC" w:rsidRPr="001F6F92" w:rsidRDefault="003A7CBC" w:rsidP="001F6F92">
      <w:pPr>
        <w:tabs>
          <w:tab w:val="left" w:pos="194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следующие универсальные регулятивные учебные действия: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3A7CBC" w:rsidRPr="001F6F92" w:rsidRDefault="003A7CBC" w:rsidP="001F6F92">
      <w:pPr>
        <w:tabs>
          <w:tab w:val="left" w:pos="152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Планируемые результаты освоения программы по физической культуре на уровне основного общего образования.</w:t>
      </w:r>
    </w:p>
    <w:p w:rsidR="003A7CBC" w:rsidRPr="001F6F92" w:rsidRDefault="003A7CBC" w:rsidP="001F6F92">
      <w:pPr>
        <w:tabs>
          <w:tab w:val="left" w:pos="173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стремление к физическому совершенствованию, формированию культуры движения и телосложения, самовыражению в избранном виде спорта;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3A7CBC" w:rsidRPr="001F6F92" w:rsidRDefault="003A7CBC" w:rsidP="001F6F92">
      <w:pPr>
        <w:tabs>
          <w:tab w:val="left" w:pos="99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3A7CBC" w:rsidRPr="001F6F92" w:rsidRDefault="003A7CBC" w:rsidP="001F6F92">
      <w:pPr>
        <w:tabs>
          <w:tab w:val="left" w:pos="194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следующие универсальные познавательные учебные действия: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устанавливать причинно-следственную связь между планированием режима дня и изменениями показателей работоспособности;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3A7CBC" w:rsidRPr="001F6F92" w:rsidRDefault="003A7CBC" w:rsidP="001F6F92">
      <w:pPr>
        <w:tabs>
          <w:tab w:val="left" w:pos="194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следующие универсальные коммуникативные учебные действия: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3A7CBC" w:rsidRPr="001F6F92" w:rsidRDefault="003A7CBC" w:rsidP="001F6F92">
      <w:pPr>
        <w:tabs>
          <w:tab w:val="left" w:pos="195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следующие универсальные регулятивные учебные действия: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3A7CBC" w:rsidRPr="001F6F92" w:rsidRDefault="003A7CBC"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 ошибку, право на её совместное исправление;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3A7CBC" w:rsidRPr="001F6F92" w:rsidRDefault="003A7CBC" w:rsidP="001F6F92">
      <w:pPr>
        <w:tabs>
          <w:tab w:val="left" w:pos="173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освоения программы по физической культуре на уровне основного общего образования.</w:t>
      </w:r>
    </w:p>
    <w:p w:rsidR="003A7CBC" w:rsidRPr="001F6F92" w:rsidRDefault="003A7CBC" w:rsidP="001F6F92">
      <w:pPr>
        <w:tabs>
          <w:tab w:val="left" w:pos="1945"/>
        </w:tabs>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выполнять комплексы упражнений оздоровительной физической культуры на развитие гибкости, координации и формирование телосложения;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выполнять опорный прыжок с разбега способом «ноги врозь» (мальчики) и способом «напрыгивания с последующим спрыгиванием» (девочки);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передвигаться по гимнастической стенке приставным шагом, лазать разноимённым способом вверх и по диагонали;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выполнять бег с равномерной скоростью с высокого старта по учебной дистанции;</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волейбол (приём и передача мяча двумя руками снизу и сверху с места и в движении, прямая нижняя подача);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3A7CBC" w:rsidRPr="001F6F92" w:rsidRDefault="003A7CBC" w:rsidP="001F6F92">
      <w:pPr>
        <w:tabs>
          <w:tab w:val="left" w:pos="1940"/>
        </w:tabs>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отбирать упражнения оздоровительной физической культуры и составлять из них комплексы физкультминуток и физкультпауз для оптимизации</w:t>
      </w:r>
    </w:p>
    <w:p w:rsidR="003A7CBC" w:rsidRPr="001F6F92" w:rsidRDefault="003A7CBC"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работоспособности и снятия мышечного утомления в режиме учебной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3A7CBC" w:rsidRPr="001F6F92" w:rsidRDefault="003A7CBC" w:rsidP="001F6F92">
      <w:pPr>
        <w:tabs>
          <w:tab w:val="left" w:pos="786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выполнять лазанье по канату в три приёма (мальчики), составлять и выполнять комбинацию на низком бревне из стилизованных</w:t>
      </w:r>
      <w:r w:rsidRPr="001F6F92">
        <w:rPr>
          <w:rFonts w:ascii="Times New Roman" w:eastAsia="Times New Roman" w:hAnsi="Times New Roman"/>
          <w:color w:val="000000"/>
          <w:sz w:val="24"/>
          <w:szCs w:val="24"/>
          <w:lang w:val="ru-RU" w:eastAsia="ru-RU" w:bidi="ru-RU"/>
        </w:rPr>
        <w:tab/>
        <w:t>общеразвивающих</w:t>
      </w:r>
    </w:p>
    <w:p w:rsidR="003A7CBC" w:rsidRPr="001F6F92" w:rsidRDefault="003A7CBC"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и сложно-координированных упражнений (девочки);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выполнять правила и демонстрировать технические действия в спортивных играх: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3A7CBC" w:rsidRPr="001F6F92" w:rsidRDefault="003A7CBC" w:rsidP="001F6F92">
      <w:pPr>
        <w:tabs>
          <w:tab w:val="left" w:pos="199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концу обучения в 7 классе обучающийся научится: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выполнять лазанье по канату в два приёма (юноши) и простейшие акробатические пирамиды в парах и тройках (девушки);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выполнять стойку на голове с опорой на руки и включать её в акробатическую комбинацию из ранее освоенных упражнений (юноши);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выполнять метание малого мяча на точность в неподвижную, качающуюся и катящуюся с разной скоростью мишень;</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3A7CBC" w:rsidRPr="001F6F92" w:rsidRDefault="003A7CBC" w:rsidP="001F6F92">
      <w:pPr>
        <w:tabs>
          <w:tab w:val="left" w:pos="1945"/>
        </w:tabs>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проводить занятия оздоровительной гимнастикой по коррекции индивидуальной формы осанки и избыточной массы тела;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3A7CBC" w:rsidRPr="001F6F92" w:rsidRDefault="003A7CBC"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причины их появления, находить способы устранения (юноши);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соблюдать правила безопасности в бассейне при выполнении плавательных упражнений;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выполнять прыжки в воду со стартовой тумбы;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выполнять технические элементы плавания кролем на груди в согласовании с дыханием;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3A7CBC" w:rsidRPr="001F6F92" w:rsidRDefault="003A7CBC" w:rsidP="001F6F92">
      <w:pPr>
        <w:tabs>
          <w:tab w:val="left" w:pos="1960"/>
        </w:tabs>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3A7CBC" w:rsidRPr="001F6F92" w:rsidRDefault="003A7CBC" w:rsidP="001F6F92">
      <w:pPr>
        <w:tabs>
          <w:tab w:val="left" w:pos="455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составлять и выполнять</w:t>
      </w:r>
      <w:r w:rsidRPr="001F6F92">
        <w:rPr>
          <w:rFonts w:ascii="Times New Roman" w:eastAsia="Times New Roman" w:hAnsi="Times New Roman"/>
          <w:color w:val="000000"/>
          <w:sz w:val="24"/>
          <w:szCs w:val="24"/>
          <w:lang w:val="ru-RU" w:eastAsia="ru-RU" w:bidi="ru-RU"/>
        </w:rPr>
        <w:tab/>
        <w:t>комплексы упражнений из разученных</w:t>
      </w:r>
    </w:p>
    <w:p w:rsidR="003A7CBC" w:rsidRPr="001F6F92" w:rsidRDefault="003A7CBC" w:rsidP="001F6F92">
      <w:pPr>
        <w:tabs>
          <w:tab w:val="left" w:pos="4551"/>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акробатических упражнений с</w:t>
      </w:r>
      <w:r w:rsidRPr="001F6F92">
        <w:rPr>
          <w:rFonts w:ascii="Times New Roman" w:eastAsia="Times New Roman" w:hAnsi="Times New Roman"/>
          <w:color w:val="000000"/>
          <w:sz w:val="24"/>
          <w:szCs w:val="24"/>
          <w:lang w:val="ru-RU" w:eastAsia="ru-RU" w:bidi="ru-RU"/>
        </w:rPr>
        <w:tab/>
        <w:t>повышенными требованиями к технике</w:t>
      </w:r>
    </w:p>
    <w:p w:rsidR="003A7CBC" w:rsidRPr="001F6F92" w:rsidRDefault="003A7CBC"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их выполнения (юноши);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составлять и выполнять композицию упражнений черлидинга с построением пирамид, элементами степ-аэробики и акробатики (девушки);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соблюдать правила безопасности в бассейне при выполнении плавательных упражнений;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выполнять повороты кувырком, маятником;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выполнять технические элементы брассом в согласовании с дыханием;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A7CBC" w:rsidRPr="001F6F92" w:rsidRDefault="003A7CBC" w:rsidP="001F6F92">
      <w:pPr>
        <w:tabs>
          <w:tab w:val="left" w:pos="170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Физическая культура. Модули по видам спорта.</w:t>
      </w:r>
    </w:p>
    <w:p w:rsidR="003A7CBC" w:rsidRPr="001F6F92" w:rsidRDefault="003A7CBC" w:rsidP="001F6F92">
      <w:pPr>
        <w:tabs>
          <w:tab w:val="left" w:pos="192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«Самбо».</w:t>
      </w:r>
    </w:p>
    <w:p w:rsidR="003A7CBC" w:rsidRPr="001F6F92" w:rsidRDefault="003A7CBC" w:rsidP="001F6F92">
      <w:pPr>
        <w:tabs>
          <w:tab w:val="left" w:pos="212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Пояснительная записка модуля «Самбо».</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w:t>
      </w:r>
      <w:r w:rsidRPr="001F6F92">
        <w:rPr>
          <w:rFonts w:ascii="Times New Roman" w:eastAsia="Times New Roman" w:hAnsi="Times New Roman"/>
          <w:color w:val="000000"/>
          <w:sz w:val="24"/>
          <w:szCs w:val="24"/>
          <w:lang w:val="ru-RU" w:eastAsia="ru-RU" w:bidi="ru-RU"/>
        </w:rPr>
        <w:lastRenderedPageBreak/>
        <w:t>видам спорта.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3A7CBC" w:rsidRPr="001F6F92" w:rsidRDefault="003A7CBC" w:rsidP="001F6F92">
      <w:pPr>
        <w:tabs>
          <w:tab w:val="left" w:pos="208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3A7CBC" w:rsidRPr="001F6F92" w:rsidRDefault="003A7CBC" w:rsidP="001F6F92">
      <w:pPr>
        <w:tabs>
          <w:tab w:val="left" w:pos="210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Задачами изучения модуля по самбо являются: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всестороннее гармоничное развитие обучающихся, увеличение объёма их двигательной активности;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жизненно важных навыков самостраховки и самозащиты, а также умения применять его в различных условиях;</w:t>
      </w:r>
    </w:p>
    <w:p w:rsidR="003A7CBC" w:rsidRPr="001F6F92" w:rsidRDefault="003A7CBC" w:rsidP="001F6F92">
      <w:pPr>
        <w:spacing w:after="24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культуры движений, обогащение двигательного опыта средствами самбо с общеразвивающей и корригирующей направленностью;</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воспитание общей культуры развития личности обучающегося средствами самбо, в том числе для самореализации и самоопределения;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положительной мотивации и устойчивого учебно- познавательного интереса к физической культуре;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удовлетворение индивидуальных потребностей, обучающихся в занятиях физической культурой и спортом средствами самбо;</w:t>
      </w:r>
    </w:p>
    <w:p w:rsidR="003A7CBC" w:rsidRPr="001F6F92" w:rsidRDefault="003A7CBC" w:rsidP="001F6F92">
      <w:pPr>
        <w:tabs>
          <w:tab w:val="left" w:pos="2809"/>
          <w:tab w:val="left" w:pos="4695"/>
          <w:tab w:val="left" w:pos="5468"/>
          <w:tab w:val="left" w:pos="6736"/>
          <w:tab w:val="left" w:pos="869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популяризация</w:t>
      </w:r>
      <w:r w:rsidRPr="001F6F92">
        <w:rPr>
          <w:rFonts w:ascii="Times New Roman" w:eastAsia="Times New Roman" w:hAnsi="Times New Roman"/>
          <w:color w:val="000000"/>
          <w:sz w:val="24"/>
          <w:szCs w:val="24"/>
          <w:lang w:val="ru-RU" w:eastAsia="ru-RU" w:bidi="ru-RU"/>
        </w:rPr>
        <w:tab/>
        <w:t>самбо, как</w:t>
      </w:r>
      <w:r w:rsidRPr="001F6F92">
        <w:rPr>
          <w:rFonts w:ascii="Times New Roman" w:eastAsia="Times New Roman" w:hAnsi="Times New Roman"/>
          <w:color w:val="000000"/>
          <w:sz w:val="24"/>
          <w:szCs w:val="24"/>
          <w:lang w:val="ru-RU" w:eastAsia="ru-RU" w:bidi="ru-RU"/>
        </w:rPr>
        <w:tab/>
        <w:t>вид</w:t>
      </w:r>
      <w:r w:rsidRPr="001F6F92">
        <w:rPr>
          <w:rFonts w:ascii="Times New Roman" w:eastAsia="Times New Roman" w:hAnsi="Times New Roman"/>
          <w:color w:val="000000"/>
          <w:sz w:val="24"/>
          <w:szCs w:val="24"/>
          <w:lang w:val="ru-RU" w:eastAsia="ru-RU" w:bidi="ru-RU"/>
        </w:rPr>
        <w:tab/>
        <w:t>спорта</w:t>
      </w:r>
      <w:r w:rsidRPr="001F6F92">
        <w:rPr>
          <w:rFonts w:ascii="Times New Roman" w:eastAsia="Times New Roman" w:hAnsi="Times New Roman"/>
          <w:color w:val="000000"/>
          <w:sz w:val="24"/>
          <w:szCs w:val="24"/>
          <w:lang w:val="ru-RU" w:eastAsia="ru-RU" w:bidi="ru-RU"/>
        </w:rPr>
        <w:tab/>
        <w:t>и системы</w:t>
      </w:r>
      <w:r w:rsidRPr="001F6F92">
        <w:rPr>
          <w:rFonts w:ascii="Times New Roman" w:eastAsia="Times New Roman" w:hAnsi="Times New Roman"/>
          <w:color w:val="000000"/>
          <w:sz w:val="24"/>
          <w:szCs w:val="24"/>
          <w:lang w:val="ru-RU" w:eastAsia="ru-RU" w:bidi="ru-RU"/>
        </w:rPr>
        <w:tab/>
        <w:t>самозащиты</w:t>
      </w:r>
    </w:p>
    <w:p w:rsidR="003A7CBC" w:rsidRPr="001F6F92" w:rsidRDefault="003A7CBC"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выявление, развитие и поддержка одарённых детей в области спорта.</w:t>
      </w:r>
    </w:p>
    <w:p w:rsidR="003A7CBC" w:rsidRPr="001F6F92" w:rsidRDefault="003A7CBC" w:rsidP="001F6F92">
      <w:pPr>
        <w:tabs>
          <w:tab w:val="left" w:pos="216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Место и роль модуля по самбо.</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7CBC" w:rsidRPr="001F6F92" w:rsidRDefault="003A7CBC" w:rsidP="001F6F92">
      <w:pPr>
        <w:tabs>
          <w:tab w:val="left" w:pos="2809"/>
          <w:tab w:val="left" w:pos="4695"/>
          <w:tab w:val="left" w:pos="539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Специфика модуля по самбо сочетается практически со всеми базовыми видами спорта,</w:t>
      </w:r>
      <w:r w:rsidRPr="001F6F92">
        <w:rPr>
          <w:rFonts w:ascii="Times New Roman" w:eastAsia="Times New Roman" w:hAnsi="Times New Roman"/>
          <w:color w:val="000000"/>
          <w:sz w:val="24"/>
          <w:szCs w:val="24"/>
          <w:lang w:val="ru-RU" w:eastAsia="ru-RU" w:bidi="ru-RU"/>
        </w:rPr>
        <w:tab/>
        <w:t>входящими</w:t>
      </w:r>
      <w:r w:rsidRPr="001F6F92">
        <w:rPr>
          <w:rFonts w:ascii="Times New Roman" w:eastAsia="Times New Roman" w:hAnsi="Times New Roman"/>
          <w:color w:val="000000"/>
          <w:sz w:val="24"/>
          <w:szCs w:val="24"/>
          <w:lang w:val="ru-RU" w:eastAsia="ru-RU" w:bidi="ru-RU"/>
        </w:rPr>
        <w:tab/>
        <w:t>в</w:t>
      </w:r>
      <w:r w:rsidRPr="001F6F92">
        <w:rPr>
          <w:rFonts w:ascii="Times New Roman" w:eastAsia="Times New Roman" w:hAnsi="Times New Roman"/>
          <w:color w:val="000000"/>
          <w:sz w:val="24"/>
          <w:szCs w:val="24"/>
          <w:lang w:val="ru-RU" w:eastAsia="ru-RU" w:bidi="ru-RU"/>
        </w:rPr>
        <w:tab/>
        <w:t>изучение физической культуры</w:t>
      </w:r>
    </w:p>
    <w:p w:rsidR="003A7CBC" w:rsidRPr="001F6F92" w:rsidRDefault="003A7CBC"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3A7CBC" w:rsidRPr="001F6F92" w:rsidRDefault="003A7CBC" w:rsidP="001F6F92">
      <w:pPr>
        <w:tabs>
          <w:tab w:val="left" w:pos="2100"/>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по самбо может быть реализован в следующих вариантах:</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самостоятельном планировании учителем физической культуры процесса</w:t>
      </w:r>
    </w:p>
    <w:p w:rsidR="003A7CBC" w:rsidRPr="001F6F92" w:rsidRDefault="003A7CBC"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3A7CBC" w:rsidRPr="001F6F92" w:rsidRDefault="003A7CBC" w:rsidP="001F6F92">
      <w:pPr>
        <w:tabs>
          <w:tab w:val="left" w:pos="2100"/>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модуля по самбо.</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о самбо.</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История развития самбо на малой родине, в стране и мире.</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Роль личности в истории самбо. Последователи и легенды самбо.</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Роль самбо в ведении боевых действий. Героизация подвигов.</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Главные организации и федерации (международные, российские), осуществляющие управление самбо.</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Характеристика направлений и правила самбо (спортивное, боевое, пляжное, демо).</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Социальная и личностная успешность выдающихся спортсменов - самбистов.</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w:t>
      </w:r>
      <w:r w:rsidRPr="001F6F92">
        <w:rPr>
          <w:rFonts w:ascii="Times New Roman" w:eastAsia="Times New Roman" w:hAnsi="Times New Roman"/>
          <w:color w:val="000000"/>
          <w:sz w:val="24"/>
          <w:szCs w:val="24"/>
          <w:lang w:val="ru-RU" w:eastAsia="ru-RU" w:bidi="ru-RU"/>
        </w:rPr>
        <w:lastRenderedPageBreak/>
        <w:t>развития. Значение занятий самбо на формирование положительных качеств личности человека.</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Дневник спортсмена (самонаблюдение, краткосрочное и долгосрочное планирования, решение поставленных задач).</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Питьевой режим. Роль витаминов и микроэлементов в функционировании иммунной системы.</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Основные средства и методы обучения технике и тактике самбо. Основы прикладного самбо и его значение.</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Антидопинговые правила и программы в самбо.</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поведения в экстремальных жизненных ситуациях.</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Оказание первой доврачебной помощи на занятиях самбо и в бытовой деятельности.</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Этические нормы и правила поведения самбиста, техника безопасности при занятиях самбо.</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Способы самостоятельной деятельности.</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личной гигиены, требования к спортивной одежде (экипировке) для занятий самбо. Правильное сбалансированное питание самбиста.</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3A7CBC" w:rsidRPr="001F6F92" w:rsidRDefault="003A7CBC"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действий.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Судейство простейших спортивных соревнований по самбо в качестве судьи или помощника судьи.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Тестирование уровня физической подготовленности в самбо.</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Физическое совершенствование.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Специально-подготовительные упражнения самбо.</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Приёмы самостраховки:</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вперёд на руки при падении на ковер спиной с вращением вокруг продольной оси, из стойки на руках;</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Технико - тактические основы самбо: стойки, дистанции, захваты, перемещения.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w:t>
      </w:r>
      <w:r w:rsidRPr="001F6F92">
        <w:rPr>
          <w:rFonts w:ascii="Times New Roman" w:eastAsia="Times New Roman" w:hAnsi="Times New Roman"/>
          <w:color w:val="000000"/>
          <w:sz w:val="24"/>
          <w:szCs w:val="24"/>
          <w:lang w:val="ru-RU" w:eastAsia="ru-RU" w:bidi="ru-RU"/>
        </w:rPr>
        <w:lastRenderedPageBreak/>
        <w:t>две ноги, через спину, через бедро.</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Технические действия самбо в положении лёжа: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варианты удержаний и переворачиваний, рычаг локтя от удержания сбоку, перегибая руку через бедро;</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узел плеча ногой от удержания сбоку;</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рычаг руки противнику, лежащему на груди (рычаг плеча, рычаг локтя);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рычаг локтя захватом руки между ног;</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ущемление ахиллова сухожилия при различных взаиморасположениях соперников.</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Тактическая подготовка. Игры-задания. Учебные схватки по заданию.</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Тестовые упражнения по физической и технической подготовленности в самбо. Участие в соревновательной деятельности.</w:t>
      </w:r>
    </w:p>
    <w:p w:rsidR="003A7CBC" w:rsidRPr="001F6F92" w:rsidRDefault="003A7CBC" w:rsidP="001F6F92">
      <w:pPr>
        <w:tabs>
          <w:tab w:val="left" w:pos="211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модуля по самбо направлено на достижение обучающимися личностных, метапредметных и предметных результатов обучения.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163.10.1.7.1. При изучении модуля по самбо на уровне основного общего образования у обучающихся будут сформированы следующие личностные результаты: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чувства патриотизма, уважения к Отечеству через знание истории и современного состояния развития самбо;</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осознанное, уважительное и доброжелательное отношение к сверстникам и педагогам.</w:t>
      </w:r>
    </w:p>
    <w:p w:rsidR="003A7CBC" w:rsidRPr="001F6F92" w:rsidRDefault="003A7CBC" w:rsidP="001F6F92">
      <w:pPr>
        <w:tabs>
          <w:tab w:val="left" w:pos="229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применять на практике прикладные действия самбо (самостраховка, самозащита) в экстремальных жизненных условиях;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3A7CBC" w:rsidRPr="001F6F92" w:rsidRDefault="003A7CBC" w:rsidP="001F6F92">
      <w:pPr>
        <w:tabs>
          <w:tab w:val="left" w:pos="229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изучении модуля по самбо на уровне основного общего образования у обучающихся будут сформированы следующие предметные результаты: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w:t>
      </w:r>
      <w:r w:rsidRPr="001F6F92">
        <w:rPr>
          <w:rFonts w:ascii="Times New Roman" w:eastAsia="Times New Roman" w:hAnsi="Times New Roman"/>
          <w:color w:val="000000"/>
          <w:sz w:val="24"/>
          <w:szCs w:val="24"/>
          <w:lang w:val="ru-RU" w:eastAsia="ru-RU" w:bidi="ru-RU"/>
        </w:rPr>
        <w:lastRenderedPageBreak/>
        <w:t>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освоение прикладного направления самбо, демонстрация основных способов самозащиты и самостраховки;</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знание и выполнение тестовых упражнений по физической и технической подготовленности.</w:t>
      </w:r>
    </w:p>
    <w:p w:rsidR="003A7CBC" w:rsidRPr="001F6F92" w:rsidRDefault="003A7CBC" w:rsidP="001F6F92">
      <w:pPr>
        <w:tabs>
          <w:tab w:val="left" w:pos="1918"/>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«Гандбол».</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163.10.2.1. Пояснительная записка модуля «Гандбол».</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3A7CBC" w:rsidRPr="001F6F92" w:rsidRDefault="003A7CBC" w:rsidP="001F6F92">
      <w:pPr>
        <w:tabs>
          <w:tab w:val="left" w:pos="210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3A7CBC" w:rsidRPr="001F6F92" w:rsidRDefault="003A7CBC" w:rsidP="001F6F92">
      <w:pPr>
        <w:tabs>
          <w:tab w:val="left" w:pos="212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Задачами изучения модуля по гандболу являются: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всестороннее гармоничное развитие обучающихся, увеличение объёма</w:t>
      </w:r>
    </w:p>
    <w:p w:rsidR="003A7CBC" w:rsidRPr="001F6F92" w:rsidRDefault="003A7CBC"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их двигательной активности;</w:t>
      </w:r>
    </w:p>
    <w:p w:rsidR="003A7CBC" w:rsidRPr="001F6F92" w:rsidRDefault="003A7CBC" w:rsidP="001F6F92">
      <w:pPr>
        <w:tabs>
          <w:tab w:val="left" w:pos="504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укрепление физического, психологического и социального здоровья обучающихся, развитие основных</w:t>
      </w:r>
      <w:r w:rsidRPr="001F6F92">
        <w:rPr>
          <w:rFonts w:ascii="Times New Roman" w:eastAsia="Times New Roman" w:hAnsi="Times New Roman"/>
          <w:color w:val="000000"/>
          <w:sz w:val="24"/>
          <w:szCs w:val="24"/>
          <w:lang w:val="ru-RU" w:eastAsia="ru-RU" w:bidi="ru-RU"/>
        </w:rPr>
        <w:tab/>
        <w:t>физических качеств и повышение</w:t>
      </w:r>
    </w:p>
    <w:p w:rsidR="003A7CBC" w:rsidRPr="001F6F92" w:rsidRDefault="003A7CBC" w:rsidP="001F6F92">
      <w:pPr>
        <w:tabs>
          <w:tab w:val="left" w:pos="5045"/>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функциональных возможностей их</w:t>
      </w:r>
      <w:r w:rsidRPr="001F6F92">
        <w:rPr>
          <w:rFonts w:ascii="Times New Roman" w:eastAsia="Times New Roman" w:hAnsi="Times New Roman"/>
          <w:color w:val="000000"/>
          <w:sz w:val="24"/>
          <w:szCs w:val="24"/>
          <w:lang w:val="ru-RU" w:eastAsia="ru-RU" w:bidi="ru-RU"/>
        </w:rPr>
        <w:tab/>
        <w:t>организма, обеспечение безопасности</w:t>
      </w:r>
    </w:p>
    <w:p w:rsidR="003A7CBC" w:rsidRPr="001F6F92" w:rsidRDefault="003A7CBC"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 занятиях по гандболу;</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освоение знаний о физической культуре и спорте в целом, истории развития гандбола в частности;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формирование общих представлений о гандболе, о его возможностях и значении в процессе </w:t>
      </w:r>
      <w:r w:rsidRPr="001F6F92">
        <w:rPr>
          <w:rFonts w:ascii="Times New Roman" w:eastAsia="Times New Roman" w:hAnsi="Times New Roman"/>
          <w:color w:val="000000"/>
          <w:sz w:val="24"/>
          <w:szCs w:val="24"/>
          <w:lang w:val="ru-RU" w:eastAsia="ru-RU" w:bidi="ru-RU"/>
        </w:rPr>
        <w:lastRenderedPageBreak/>
        <w:t>укрепления здоровья, физическом развитии и физической подготовке обучающихся;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3A7CBC" w:rsidRPr="001F6F92" w:rsidRDefault="003A7CBC" w:rsidP="001F6F92">
      <w:pPr>
        <w:spacing w:after="2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предпосылки для его самореализации;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воспитание положительных качеств личности, норм коллективного взаимодействия и сотрудничества;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выявление, развитие и поддержка одарённых детей в области спорта.</w:t>
      </w:r>
    </w:p>
    <w:p w:rsidR="003A7CBC" w:rsidRPr="001F6F92" w:rsidRDefault="003A7CBC" w:rsidP="001F6F92">
      <w:pPr>
        <w:tabs>
          <w:tab w:val="left" w:pos="211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Место и роль модуля по гандболу.</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A7CBC" w:rsidRPr="001F6F92" w:rsidRDefault="003A7CBC" w:rsidP="001F6F92">
      <w:pPr>
        <w:tabs>
          <w:tab w:val="left" w:pos="208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по гандболу может быть реализован в следующих вариантах: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3A7CBC" w:rsidRPr="001F6F92" w:rsidRDefault="003A7CBC" w:rsidP="001F6F92">
      <w:pPr>
        <w:tabs>
          <w:tab w:val="left" w:pos="211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модуля по гандболу.</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о гандболе.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Характеристика спортивных дисциплин гандбола (гандбол, пляжный гандбол, мини-гандбол).</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Основные требования к игровой площадке, её размерам, зонам безопасности, допустимой температуре воздуха.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Основные средства и методы обучения технике передвижения с мячом и без мяча, броскам с опоры и в прыжке, игре вратаря.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Режим дня при занятиях гандболом. Правила личной гигиены во время занятий гандболом.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поведения и техники безопасности при занятиях гандболом.</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Способы самостоятельной деятельности.</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Подвижные игры и правила их проведения. Организация и проведение игр специальной направленности с элементами гандбола.</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безопасного, правомерного поведения во время соревнований по гандболу в качестве зрителя, болельщика.</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Способы и методы профилактики пагубных привычек, асоциального и созависимого поведения. Антидопинговое поведение.</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Физическое совершенствование.</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Подвижные игры с элементами гандбола: игры, включающие элементы соревнования и не имеющие сюжета, игры сюжетного характера, командные игры.</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Специально-подготовительные упражнения, развивающие основные качества, необходимые для овладения техникой и тактикой игры в гандбол.</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3A7CBC" w:rsidRPr="001F6F92" w:rsidRDefault="003A7CBC" w:rsidP="001F6F92">
      <w:pPr>
        <w:spacing w:after="6"/>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полуотскока от площадки.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Передача мяча: передача мяча одной рукой хлестом сверху и сбоку, с места, с разбега, с последующим перемещением.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Выбивание мяча. Выбивание мячам при одноударном ведении на месте, при встречном </w:t>
      </w:r>
      <w:r w:rsidRPr="001F6F92">
        <w:rPr>
          <w:rFonts w:ascii="Times New Roman" w:eastAsia="Times New Roman" w:hAnsi="Times New Roman"/>
          <w:color w:val="000000"/>
          <w:sz w:val="24"/>
          <w:szCs w:val="24"/>
          <w:lang w:val="ru-RU" w:eastAsia="ru-RU" w:bidi="ru-RU"/>
        </w:rPr>
        <w:lastRenderedPageBreak/>
        <w:t>движении. Выбивание мяча при многоударном ведении в параллельном движении, при встречном движении.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3A7CBC" w:rsidRPr="001F6F92" w:rsidRDefault="003A7CBC" w:rsidP="001F6F92">
      <w:pPr>
        <w:tabs>
          <w:tab w:val="left" w:pos="207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модуля по гандболу направлено на достижение обучающимися личностных, метапредметных и предметных результатов обучения.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163.10.2.7.1. 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проявление положительных качеств личности и управление своими эмоциями</w:t>
      </w:r>
    </w:p>
    <w:p w:rsidR="003A7CBC" w:rsidRPr="001F6F92" w:rsidRDefault="003A7CBC" w:rsidP="001F6F92">
      <w:pPr>
        <w:spacing w:after="1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различных ситуациях и условиях;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осознанное, уважительное и доброжелательное отношение к сверстникам и педагогам.</w:t>
      </w:r>
    </w:p>
    <w:p w:rsidR="003A7CBC" w:rsidRPr="001F6F92" w:rsidRDefault="003A7CBC" w:rsidP="001F6F92">
      <w:pPr>
        <w:tabs>
          <w:tab w:val="left" w:pos="229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умение самостоятельно определять цели и задачи своего обучения средствами гандбола, </w:t>
      </w:r>
      <w:r w:rsidRPr="001F6F92">
        <w:rPr>
          <w:rFonts w:ascii="Times New Roman" w:eastAsia="Times New Roman" w:hAnsi="Times New Roman"/>
          <w:color w:val="000000"/>
          <w:sz w:val="24"/>
          <w:szCs w:val="24"/>
          <w:lang w:val="ru-RU" w:eastAsia="ru-RU" w:bidi="ru-RU"/>
        </w:rPr>
        <w:lastRenderedPageBreak/>
        <w:t>развивать мотивы и интересы своей познавательной деятельности в физкультурно-спортивном направлении;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3A7CBC" w:rsidRPr="001F6F92" w:rsidRDefault="003A7CBC" w:rsidP="001F6F92">
      <w:pPr>
        <w:tabs>
          <w:tab w:val="left" w:pos="230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совершенствование технических приемов и тактических действий по гандболу, изученных на уровне начального общего образования;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составлять и демонстрировать комплексы упражнений на развитие физических качеств, характерные для гандбола;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освоение и демонстрация базовых технических приемов техники игры, знания, демонстрация базовых тактических действий игроков в гандболе;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использование основных средств и методов обучения базовым техническим приемам и тактическим действиям гандбола;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знание контрольно-тестовых упражнений для определения уровня физической и технической подготовленности игроков в гандбол;</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3A7CBC" w:rsidRPr="001F6F92" w:rsidRDefault="003A7CBC" w:rsidP="001F6F92">
      <w:pPr>
        <w:tabs>
          <w:tab w:val="left" w:pos="191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«Дзюдо».</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163.10.3.1. Пояснительная записка модуля «Дзюдо».</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Дзюдо является эффективным средством физического воспитания и содействует </w:t>
      </w:r>
      <w:r w:rsidRPr="001F6F92">
        <w:rPr>
          <w:rFonts w:ascii="Times New Roman" w:eastAsia="Times New Roman" w:hAnsi="Times New Roman"/>
          <w:color w:val="000000"/>
          <w:sz w:val="24"/>
          <w:szCs w:val="24"/>
          <w:lang w:val="ru-RU" w:eastAsia="ru-RU" w:bidi="ru-RU"/>
        </w:rPr>
        <w:lastRenderedPageBreak/>
        <w:t>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3A7CBC" w:rsidRPr="001F6F92" w:rsidRDefault="003A7CBC" w:rsidP="001F6F92">
      <w:pPr>
        <w:tabs>
          <w:tab w:val="left" w:pos="208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3A7CBC" w:rsidRPr="001F6F92" w:rsidRDefault="003A7CBC" w:rsidP="001F6F92">
      <w:pPr>
        <w:tabs>
          <w:tab w:val="left" w:pos="210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Задачами изучения модуля по дзюдо являются: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всестороннее гармоничное развитие обучающихся, увеличение объёма их двигательной активности;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общей культуры развития личности обучающегося средствами дзюдо, в том числе для самореализации и самоопределения;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выявление, развитие и поддержка одарённых детей в области спорта.</w:t>
      </w:r>
    </w:p>
    <w:p w:rsidR="003A7CBC" w:rsidRPr="001F6F92" w:rsidRDefault="003A7CBC" w:rsidP="001F6F92">
      <w:pPr>
        <w:tabs>
          <w:tab w:val="left" w:pos="210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Место и роль модуля по дзюдо.</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A7CBC" w:rsidRPr="001F6F92" w:rsidRDefault="003A7CBC" w:rsidP="001F6F92">
      <w:pPr>
        <w:tabs>
          <w:tab w:val="left" w:pos="2134"/>
        </w:tabs>
        <w:spacing w:after="0"/>
        <w:ind w:left="760" w:right="22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Модуль по дзюдо может быть реализован в следующих вариантах: при самостоятельном планировании учителем физической культуры процесса</w:t>
      </w:r>
    </w:p>
    <w:p w:rsidR="003A7CBC" w:rsidRPr="001F6F92" w:rsidRDefault="003A7CBC"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3A7CBC" w:rsidRPr="001F6F92" w:rsidRDefault="003A7CBC" w:rsidP="001F6F92">
      <w:pPr>
        <w:tabs>
          <w:tab w:val="left" w:pos="216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модуля по дзюдо.</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о борьбе дзюдо.</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История развития отечественных и зарубежных борцовских клубов. Ведущие борцы региона и Российской Федерации.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Названия и роль главных организаций, федераций (международные, российские), осуществляющих управление и развитие дзюдо.</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Борцовские клубы, их история и традиции. Известные отечественные борцы- дзюдоисты и тренеры.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Достижения отечественной сборной команды страны и российских клубов на мировых чемпионатах, первенствах и международных соревнованиях.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Требования безопасности при организации занятий дзюдо. Характерные травмы борцов и мероприятия по их предупреждению.</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Словарь (глоссарий) терминов и определений по дзюдо.</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соревнований по дзюдо. Судейская коллегия, обслуживающая соревнования по дзюдо. Жесты судьи.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подбора физических упражнений для развития физических качеств борца.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Понятия и характеристика технических и тактических элементов и приёмов в дзюдо, их название и техника выполнения.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Способы самостоятельной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безопасного, правомерного поведения во время соревнований по дзюдо в качестве зрителя, болельщика (фаната).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Самоконтроль и его роль в учебной и соревновательной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личной гигиены, требования к спортивной одежде и обуви для занятий дзюдо. Правила ухода за спортивным инвентарем и оборудованием.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Тестирование уровня физической подготовленности в дзюдо.</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Дневник самонаблюдения за показателями развития физических качеств и состояния здоровья.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Физическое совершенствование.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Комплексы упражнений для развития физических качеств (ловкости, гибкости, силы, выносливости, быстроты и скоростных способностей).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Комплексы упражнений, формирующие двигательные умения и навыки технических и </w:t>
      </w:r>
      <w:r w:rsidRPr="001F6F92">
        <w:rPr>
          <w:rFonts w:ascii="Times New Roman" w:eastAsia="Times New Roman" w:hAnsi="Times New Roman"/>
          <w:color w:val="000000"/>
          <w:sz w:val="24"/>
          <w:szCs w:val="24"/>
          <w:lang w:val="ru-RU" w:eastAsia="ru-RU" w:bidi="ru-RU"/>
        </w:rPr>
        <w:lastRenderedPageBreak/>
        <w:t>тактических действий борца: общеподготовительных, специально</w:t>
      </w:r>
      <w:r w:rsidRPr="001F6F92">
        <w:rPr>
          <w:rFonts w:ascii="Times New Roman" w:eastAsia="Times New Roman" w:hAnsi="Times New Roman"/>
          <w:color w:val="000000"/>
          <w:sz w:val="24"/>
          <w:szCs w:val="24"/>
          <w:lang w:val="ru-RU" w:eastAsia="ru-RU" w:bidi="ru-RU"/>
        </w:rPr>
        <w:softHyphen/>
        <w:t>подготовительных и имитационных упражнений.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Технические приёмы и тактические действия в дзюдо, изученные на уровне начального общего образования.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Индивидуальные технические действия и передвижения: различные виды ходьбы и бега.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Акробатические элементы: перекаты, различные виды кувырков, перевороты боком, перевороты разгибом и другие элементы.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Учебные, тренировочные и контрольные поединки, игры с элементами единоборств. Участие в соревновательной деятельности.</w:t>
      </w:r>
    </w:p>
    <w:p w:rsidR="003A7CBC" w:rsidRPr="001F6F92" w:rsidRDefault="003A7CBC" w:rsidP="001F6F92">
      <w:pPr>
        <w:tabs>
          <w:tab w:val="left" w:pos="207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модуля по дзюдо направлено на достижение обучающимися личностных, метапредметных и предметных результатов обучения.</w:t>
      </w:r>
    </w:p>
    <w:p w:rsidR="003A7CBC" w:rsidRPr="001F6F92" w:rsidRDefault="003A7CBC" w:rsidP="001F6F92">
      <w:pPr>
        <w:tabs>
          <w:tab w:val="left" w:pos="230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изучении модуля по дзюдо на уровне основного общего образования у обучающихся будут сформированы следующие личностные результаты: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реализация ценностей здорового и безопасного образа жизни, потребности в физическом </w:t>
      </w:r>
      <w:r w:rsidRPr="001F6F92">
        <w:rPr>
          <w:rFonts w:ascii="Times New Roman" w:eastAsia="Times New Roman" w:hAnsi="Times New Roman"/>
          <w:color w:val="000000"/>
          <w:sz w:val="24"/>
          <w:szCs w:val="24"/>
          <w:lang w:val="ru-RU" w:eastAsia="ru-RU" w:bidi="ru-RU"/>
        </w:rPr>
        <w:lastRenderedPageBreak/>
        <w:t>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3A7CBC" w:rsidRPr="001F6F92" w:rsidRDefault="003A7CBC" w:rsidP="001F6F92">
      <w:pPr>
        <w:tabs>
          <w:tab w:val="left" w:pos="230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A7CBC" w:rsidRPr="001F6F92" w:rsidRDefault="003A7CBC" w:rsidP="001F6F92">
      <w:pPr>
        <w:tabs>
          <w:tab w:val="left" w:pos="230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изучении модуля по дзюдо на уровне основного общего образования у обучающихся будут сформированы следующие предметные результаты: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w:t>
      </w:r>
      <w:r w:rsidRPr="001F6F92">
        <w:rPr>
          <w:rFonts w:ascii="Times New Roman" w:eastAsia="Times New Roman" w:hAnsi="Times New Roman"/>
          <w:color w:val="000000"/>
          <w:sz w:val="24"/>
          <w:szCs w:val="24"/>
          <w:lang w:val="ru-RU" w:eastAsia="ru-RU" w:bidi="ru-RU"/>
        </w:rPr>
        <w:lastRenderedPageBreak/>
        <w:t>секретаря;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демонстрировать технику базовых технические действия в стойке и партере;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применение изученных технических и тактических приёмов в учебной, игровой и досуговой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отслеживать правильность двигательных действий и выявлять ошибки в технике выполнения приёмов борьбы дзюдо;</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соблюдать правила личной гигиены и ухода за борцовским спортивным инвентарем и оборудованием;</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подбирать спортивную одежду и обувь для занятий дзюдо;</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3A7CBC" w:rsidRPr="001F6F92" w:rsidRDefault="003A7CBC" w:rsidP="001F6F92">
      <w:pPr>
        <w:tabs>
          <w:tab w:val="left" w:pos="1914"/>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«Тэг-регби».</w:t>
      </w:r>
    </w:p>
    <w:p w:rsidR="003A7CBC" w:rsidRPr="001F6F92" w:rsidRDefault="003A7CBC" w:rsidP="001F6F92">
      <w:pPr>
        <w:tabs>
          <w:tab w:val="left" w:pos="2125"/>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Пояснительная записка к модулю «Тэг-регби».</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w:t>
      </w:r>
      <w:r w:rsidRPr="001F6F92">
        <w:rPr>
          <w:rFonts w:ascii="Times New Roman" w:eastAsia="Times New Roman" w:hAnsi="Times New Roman"/>
          <w:color w:val="000000"/>
          <w:sz w:val="24"/>
          <w:szCs w:val="24"/>
          <w:lang w:val="ru-RU" w:eastAsia="ru-RU" w:bidi="ru-RU"/>
        </w:rPr>
        <w:lastRenderedPageBreak/>
        <w:t>Занятия тэг-регби обеспечивает постоянную двигательную активность.</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3A7CBC" w:rsidRPr="001F6F92" w:rsidRDefault="003A7CBC" w:rsidP="001F6F92">
      <w:pPr>
        <w:tabs>
          <w:tab w:val="left" w:pos="208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3A7CBC" w:rsidRPr="001F6F92" w:rsidRDefault="003A7CBC" w:rsidP="001F6F92">
      <w:pPr>
        <w:tabs>
          <w:tab w:val="left" w:pos="210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Задачами изучения модуля по тэг-регби являются: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всестороннее гармоничное развитие обучающихся, увеличение объёма их</w:t>
      </w:r>
    </w:p>
    <w:p w:rsidR="003A7CBC" w:rsidRPr="001F6F92" w:rsidRDefault="003A7CBC"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двигательной активности;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положительной мотивации и устойчивого учебно-познавательного интереса к физической культуре средствами тэг-регби;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выявление, развитие и поддержка одарённых детей в области спорта.</w:t>
      </w:r>
    </w:p>
    <w:p w:rsidR="003A7CBC" w:rsidRPr="001F6F92" w:rsidRDefault="003A7CBC" w:rsidP="001F6F92">
      <w:pPr>
        <w:tabs>
          <w:tab w:val="left" w:pos="2137"/>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Место и роль модуля по тэг-регби.</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A7CBC" w:rsidRPr="001F6F92" w:rsidRDefault="003A7CBC" w:rsidP="001F6F92">
      <w:pPr>
        <w:tabs>
          <w:tab w:val="left" w:pos="2091"/>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по тэг-регби может быть реализован в следующих вариантах:</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3A7CBC" w:rsidRPr="001F6F92" w:rsidRDefault="003A7CBC" w:rsidP="001F6F92">
      <w:pPr>
        <w:tabs>
          <w:tab w:val="left" w:pos="8419"/>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w:t>
      </w:r>
      <w:r w:rsidRPr="001F6F92">
        <w:rPr>
          <w:rFonts w:ascii="Times New Roman" w:eastAsia="Times New Roman" w:hAnsi="Times New Roman"/>
          <w:color w:val="000000"/>
          <w:sz w:val="24"/>
          <w:szCs w:val="24"/>
          <w:lang w:val="ru-RU" w:eastAsia="ru-RU" w:bidi="ru-RU"/>
        </w:rPr>
        <w:lastRenderedPageBreak/>
        <w:t>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rsidRPr="001F6F92">
        <w:rPr>
          <w:rFonts w:ascii="Times New Roman" w:eastAsia="Times New Roman" w:hAnsi="Times New Roman"/>
          <w:color w:val="000000"/>
          <w:sz w:val="24"/>
          <w:szCs w:val="24"/>
          <w:lang w:val="ru-RU" w:eastAsia="ru-RU" w:bidi="ru-RU"/>
        </w:rPr>
        <w:tab/>
        <w:t>том числе</w:t>
      </w:r>
    </w:p>
    <w:p w:rsidR="003A7CBC" w:rsidRPr="001F6F92" w:rsidRDefault="003A7CBC" w:rsidP="001F6F92">
      <w:pPr>
        <w:tabs>
          <w:tab w:val="left" w:pos="8419"/>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предусматривающие удовлетворение различных интересов</w:t>
      </w:r>
      <w:r w:rsidRPr="001F6F92">
        <w:rPr>
          <w:rFonts w:ascii="Times New Roman" w:eastAsia="Times New Roman" w:hAnsi="Times New Roman"/>
          <w:color w:val="000000"/>
          <w:sz w:val="24"/>
          <w:szCs w:val="24"/>
          <w:lang w:val="ru-RU" w:eastAsia="ru-RU" w:bidi="ru-RU"/>
        </w:rPr>
        <w:tab/>
        <w:t>обучающихся</w:t>
      </w:r>
    </w:p>
    <w:p w:rsidR="003A7CBC" w:rsidRPr="001F6F92" w:rsidRDefault="003A7CBC"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3A7CBC" w:rsidRPr="001F6F92" w:rsidRDefault="003A7CBC" w:rsidP="001F6F92">
      <w:pPr>
        <w:tabs>
          <w:tab w:val="left" w:pos="216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модуля по тэг-регби.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о тэг-регби.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подбора физических упражнений регбиста. Комплексы упражнений для развития различных физических качеств регбиста.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Понятие о спортивной этике и взаимоотношениях между обучающимися. Знание игровых амплуа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Воспитание морально-волевых качеств в процессе занятий тэг-регби: сознательность, смелость, выдержка, решительность, настойчивость.</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Способы самостоятельной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Физическое совершенствование.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Комплексы подготовительных и специальных упражнений, формирующих двигательные умения и навыки во время занятий тэг-регби.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Индивидуальные технические действия: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Техника владения регбийным мячом: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стойки и перемещения;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держание мяча, бег с мячом, розыгрыш мяча, прием мяча, подбор и приземление мяча;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финты;</w:t>
      </w:r>
    </w:p>
    <w:p w:rsidR="003A7CBC" w:rsidRPr="001F6F92" w:rsidRDefault="003A7CBC" w:rsidP="001F6F92">
      <w:pPr>
        <w:spacing w:after="15"/>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передвижения с мячом по площадке;</w:t>
      </w:r>
    </w:p>
    <w:p w:rsidR="003A7CBC" w:rsidRPr="001F6F92" w:rsidRDefault="003A7CBC" w:rsidP="001F6F92">
      <w:pPr>
        <w:spacing w:after="0"/>
        <w:ind w:left="760" w:right="16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Тактические взаимодействия:</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Учебные игры в тэг-регби по упрощенным правилам.</w:t>
      </w:r>
    </w:p>
    <w:p w:rsidR="003A7CBC" w:rsidRPr="001F6F92" w:rsidRDefault="003A7CBC" w:rsidP="001F6F92">
      <w:pPr>
        <w:tabs>
          <w:tab w:val="left" w:pos="2089"/>
        </w:tabs>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модуля по тэг-регби направлено на достижение обучающимися личностных, метапредметных и предметных результатов обучения.</w:t>
      </w:r>
    </w:p>
    <w:p w:rsidR="003A7CBC" w:rsidRPr="001F6F92" w:rsidRDefault="003A7CBC" w:rsidP="001F6F92">
      <w:pPr>
        <w:tabs>
          <w:tab w:val="left" w:pos="230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При изучении модуля по тэг-регби на уровне основного общего образования у обучающихся </w:t>
      </w:r>
      <w:r w:rsidRPr="001F6F92">
        <w:rPr>
          <w:rFonts w:ascii="Times New Roman" w:eastAsia="Times New Roman" w:hAnsi="Times New Roman"/>
          <w:color w:val="000000"/>
          <w:sz w:val="24"/>
          <w:szCs w:val="24"/>
          <w:lang w:val="ru-RU" w:eastAsia="ru-RU" w:bidi="ru-RU"/>
        </w:rPr>
        <w:lastRenderedPageBreak/>
        <w:t>будут сформированы следующие личностные результаты: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способность самостоятельного принятия решений и командного игрового взаимодействия;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оказание бескорыстной помощи своим сверстникам, нахождение с ними общего языка и общих интересов;</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максимально проявлять физические способности (качества) при выполнении тестовых упражнений по физической культуре.</w:t>
      </w:r>
    </w:p>
    <w:p w:rsidR="003A7CBC" w:rsidRPr="001F6F92" w:rsidRDefault="003A7CBC" w:rsidP="001F6F92">
      <w:pPr>
        <w:tabs>
          <w:tab w:val="left" w:pos="231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восприятие тэг-регби как средства организации здорового образа жизни, профилактики вредных привычек и ассоциального поведения;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3A7CBC" w:rsidRPr="001F6F92" w:rsidRDefault="003A7CBC" w:rsidP="001F6F92">
      <w:pPr>
        <w:tabs>
          <w:tab w:val="left" w:pos="157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истории и развития регби, их положительного влияния на укрепление мира и дружбы между народами;</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способность вести наблюдения за динамикой показателей физического развития, объективно оценивать их;</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способность интересно и доступно излагать знания о физической культуре и тэг-регби, грамотно пользоваться понятийным аппаратом;</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способность осуществлять судейство соревнований по тэг-регби, владеть информационными жестами судьи.</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способность осуществлять судейство соревнований по тэг-регби, владеть информационными жестами судьи.</w:t>
      </w:r>
    </w:p>
    <w:p w:rsidR="003A7CBC" w:rsidRPr="001F6F92" w:rsidRDefault="003A7CBC" w:rsidP="001F6F92">
      <w:pPr>
        <w:tabs>
          <w:tab w:val="left" w:pos="188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«Плавание».</w:t>
      </w:r>
    </w:p>
    <w:p w:rsidR="003A7CBC" w:rsidRPr="001F6F92" w:rsidRDefault="003A7CBC" w:rsidP="001F6F92">
      <w:pPr>
        <w:tabs>
          <w:tab w:val="left" w:pos="201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Общая характеристика модуля «Плавание».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3A7CBC" w:rsidRPr="001F6F92" w:rsidRDefault="003A7CBC" w:rsidP="001F6F92">
      <w:pPr>
        <w:tabs>
          <w:tab w:val="left" w:pos="208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w:t>
      </w:r>
      <w:r w:rsidRPr="001F6F92">
        <w:rPr>
          <w:rFonts w:ascii="Times New Roman" w:eastAsia="Times New Roman" w:hAnsi="Times New Roman"/>
          <w:color w:val="000000"/>
          <w:sz w:val="24"/>
          <w:szCs w:val="24"/>
          <w:lang w:val="ru-RU" w:eastAsia="ru-RU" w:bidi="ru-RU"/>
        </w:rPr>
        <w:lastRenderedPageBreak/>
        <w:t>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3A7CBC" w:rsidRPr="001F6F92" w:rsidRDefault="003A7CBC" w:rsidP="001F6F92">
      <w:pPr>
        <w:tabs>
          <w:tab w:val="left" w:pos="2134"/>
        </w:tabs>
        <w:spacing w:after="0"/>
        <w:ind w:left="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Задачами изучения модуля по плаванию являются: всестороннее гармоничное развитие обучающихся, увеличение объёма их</w:t>
      </w:r>
    </w:p>
    <w:p w:rsidR="003A7CBC" w:rsidRPr="001F6F92" w:rsidRDefault="003A7CBC"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двигательной активности;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жизненно важного навыка плавания и умения применять его в различных условиях;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обучение основам техники всех способов плавания, безопасному поведению на занятиях в бассейне, отдыхе у воды, в критических ситуациях;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воспитание общей культуры развития личности обучающегося средствами плавания, в том числе, для самореализации и самоопределения;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3A7CBC" w:rsidRPr="001F6F92" w:rsidRDefault="003A7CBC" w:rsidP="001F6F92">
      <w:pPr>
        <w:tabs>
          <w:tab w:val="left" w:pos="2110"/>
        </w:tabs>
        <w:spacing w:after="1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Место и роль модуля по плаванию.</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3A7CBC" w:rsidRPr="001F6F92" w:rsidRDefault="003A7CBC" w:rsidP="001F6F92">
      <w:pPr>
        <w:tabs>
          <w:tab w:val="left" w:pos="208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по плаванию может быть реализован в следующих вариантах: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w:t>
      </w:r>
      <w:r w:rsidRPr="001F6F92">
        <w:rPr>
          <w:rFonts w:ascii="Times New Roman" w:eastAsia="Times New Roman" w:hAnsi="Times New Roman"/>
          <w:color w:val="000000"/>
          <w:sz w:val="24"/>
          <w:szCs w:val="24"/>
          <w:lang w:val="ru-RU" w:eastAsia="ru-RU" w:bidi="ru-RU"/>
        </w:rPr>
        <w:lastRenderedPageBreak/>
        <w:t>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3A7CBC" w:rsidRPr="001F6F92" w:rsidRDefault="003A7CBC" w:rsidP="001F6F92">
      <w:pPr>
        <w:tabs>
          <w:tab w:val="left" w:pos="214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модуля по плаванию.</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о плавании.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Главные организации и федерации (международные, российские), осуществляющие управление плаванием.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Характеристика видов плавания (спортивное плавание, синхронное плавание). Характеристика стилей плавания.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Водное поло. Прыжки в воду.</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Основные требования к плавательному бассейну, его размерам, дорожкам, допустимой температуре воды.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Основные средства и методы обучения технике способов плавания. Основы прикладного плавания и его значение. Игры и развлечения на воде.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Способы самостоятельной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Самоконтроль во время занятий плаванием и при купании в бассейне и открытых водоемах. Первые внешние признаки утомления. Средства</w:t>
      </w:r>
    </w:p>
    <w:p w:rsidR="003A7CBC" w:rsidRPr="001F6F92" w:rsidRDefault="003A7CBC" w:rsidP="001F6F92">
      <w:pPr>
        <w:spacing w:after="2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восстановления организма после физической нагрузки.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Судейство простейших спортивных соревнований по плаванию в качестве судьи или помощника судьи.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Тестирование уровня физической подготовленности в плавании.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Физическое совершенствование.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Подвижные игры с элементами плавания: игры, включающие элемент соревнования и не </w:t>
      </w:r>
      <w:r w:rsidRPr="001F6F92">
        <w:rPr>
          <w:rFonts w:ascii="Times New Roman" w:eastAsia="Times New Roman" w:hAnsi="Times New Roman"/>
          <w:color w:val="000000"/>
          <w:sz w:val="24"/>
          <w:szCs w:val="24"/>
          <w:lang w:val="ru-RU" w:eastAsia="ru-RU" w:bidi="ru-RU"/>
        </w:rPr>
        <w:lastRenderedPageBreak/>
        <w:t>имеющие сюжета, игры сюжетного характера, командные игры, игры с элементами прикладного плавания. Развлечения на воде.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Тестовые упражнения по физической подготовленности в плавании. Участие в соревновательной деятельности.</w:t>
      </w:r>
    </w:p>
    <w:p w:rsidR="003A7CBC" w:rsidRPr="001F6F92" w:rsidRDefault="003A7CBC" w:rsidP="001F6F92">
      <w:pPr>
        <w:tabs>
          <w:tab w:val="left" w:pos="208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модуля по плаванию направлен на достижение обучающимися личностных, метапредметных и предметных результатов обучения.</w:t>
      </w:r>
    </w:p>
    <w:p w:rsidR="003A7CBC" w:rsidRPr="001F6F92" w:rsidRDefault="003A7CBC" w:rsidP="001F6F92">
      <w:pPr>
        <w:tabs>
          <w:tab w:val="left" w:pos="230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чувства патриотизма, уважения к Отечеству через знания истории и современного состояния развития плавания;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осознанное, уважительное и доброжелательное отношение к сверстникам и педагогам.</w:t>
      </w:r>
    </w:p>
    <w:p w:rsidR="003A7CBC" w:rsidRPr="001F6F92" w:rsidRDefault="003A7CBC" w:rsidP="001F6F92">
      <w:pPr>
        <w:tabs>
          <w:tab w:val="left" w:pos="230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планировать пути достижения целей с учетом наиболее эффективных</w:t>
      </w:r>
    </w:p>
    <w:p w:rsidR="003A7CBC" w:rsidRPr="001F6F92" w:rsidRDefault="003A7CBC"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3A7CBC" w:rsidRPr="001F6F92" w:rsidRDefault="003A7CBC" w:rsidP="001F6F92">
      <w:pPr>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3A7CBC" w:rsidRPr="001F6F92" w:rsidRDefault="003A7CBC" w:rsidP="001F6F92">
      <w:pPr>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3A7CBC" w:rsidRPr="001F6F92" w:rsidRDefault="003A7CBC" w:rsidP="001F6F92">
      <w:pPr>
        <w:tabs>
          <w:tab w:val="left" w:pos="2295"/>
        </w:tabs>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3A7CBC" w:rsidRPr="001F6F92" w:rsidRDefault="003A7CBC" w:rsidP="001F6F92">
      <w:pPr>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3A7CBC" w:rsidRPr="001F6F92" w:rsidRDefault="003A7CBC" w:rsidP="001F6F92">
      <w:pPr>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3A7CBC" w:rsidRPr="001F6F92" w:rsidRDefault="003A7CBC" w:rsidP="001F6F92">
      <w:pPr>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3A7CBC" w:rsidRPr="001F6F92" w:rsidRDefault="003A7CBC" w:rsidP="001F6F92">
      <w:pPr>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3A7CBC" w:rsidRPr="001F6F92" w:rsidRDefault="003A7CBC" w:rsidP="001F6F92">
      <w:pPr>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3A7CBC" w:rsidRPr="001F6F92" w:rsidRDefault="003A7CBC" w:rsidP="001F6F92">
      <w:pPr>
        <w:tabs>
          <w:tab w:val="left" w:pos="189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«Хоккей».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163.10.6.1. Пояснительная записка модуля «Хоккей».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Выполнение сложнокоординационных, технико-тактических действий в хоккее обеспечивает эффективное развитие физических качеств (быстроты,</w:t>
      </w:r>
    </w:p>
    <w:p w:rsidR="003A7CBC" w:rsidRPr="001F6F92" w:rsidRDefault="003A7CBC"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ловкости, выносливости, силы и гибкости) и формирование двигательных навыков.</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3A7CBC" w:rsidRPr="001F6F92" w:rsidRDefault="003A7CBC" w:rsidP="001F6F92">
      <w:pPr>
        <w:tabs>
          <w:tab w:val="left" w:pos="209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Целью изучения модуля по хоккею является формирование у обучающихся навыков </w:t>
      </w:r>
      <w:r w:rsidRPr="001F6F92">
        <w:rPr>
          <w:rFonts w:ascii="Times New Roman" w:eastAsia="Times New Roman" w:hAnsi="Times New Roman"/>
          <w:color w:val="000000"/>
          <w:sz w:val="24"/>
          <w:szCs w:val="24"/>
          <w:lang w:val="ru-RU" w:eastAsia="ru-RU" w:bidi="ru-RU"/>
        </w:rPr>
        <w:lastRenderedPageBreak/>
        <w:t>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3A7CBC" w:rsidRPr="001F6F92" w:rsidRDefault="003A7CBC" w:rsidP="001F6F92">
      <w:pPr>
        <w:tabs>
          <w:tab w:val="left" w:pos="211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Задачами изучения модуля по хоккею являются: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всестороннее гармоничное развитие обучающихся, увеличение объёма их двигательной активности;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освоение знаний о физической культуре и спорте в целом, истории развития хоккея в частности;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выявление, развитие и поддержка одарённых детей в области спорта.</w:t>
      </w:r>
    </w:p>
    <w:p w:rsidR="003A7CBC" w:rsidRPr="001F6F92" w:rsidRDefault="003A7CBC" w:rsidP="001F6F92">
      <w:pPr>
        <w:tabs>
          <w:tab w:val="left" w:pos="211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Место и роль модуля по хоккею.</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7CBC" w:rsidRPr="001F6F92" w:rsidRDefault="003A7CBC" w:rsidP="001F6F92">
      <w:pPr>
        <w:tabs>
          <w:tab w:val="left" w:pos="1714"/>
          <w:tab w:val="left" w:pos="4838"/>
          <w:tab w:val="left" w:pos="845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sidRPr="001F6F92">
        <w:rPr>
          <w:rFonts w:ascii="Times New Roman" w:eastAsia="Times New Roman" w:hAnsi="Times New Roman"/>
          <w:color w:val="000000"/>
          <w:sz w:val="24"/>
          <w:szCs w:val="24"/>
          <w:lang w:val="ru-RU" w:eastAsia="ru-RU" w:bidi="ru-RU"/>
        </w:rPr>
        <w:tab/>
        <w:t>клубов, подготовке</w:t>
      </w:r>
      <w:r w:rsidRPr="001F6F92">
        <w:rPr>
          <w:rFonts w:ascii="Times New Roman" w:eastAsia="Times New Roman" w:hAnsi="Times New Roman"/>
          <w:color w:val="000000"/>
          <w:sz w:val="24"/>
          <w:szCs w:val="24"/>
          <w:lang w:val="ru-RU" w:eastAsia="ru-RU" w:bidi="ru-RU"/>
        </w:rPr>
        <w:tab/>
        <w:t>обучающихся к сдаче</w:t>
      </w:r>
      <w:r w:rsidRPr="001F6F92">
        <w:rPr>
          <w:rFonts w:ascii="Times New Roman" w:eastAsia="Times New Roman" w:hAnsi="Times New Roman"/>
          <w:color w:val="000000"/>
          <w:sz w:val="24"/>
          <w:szCs w:val="24"/>
          <w:lang w:val="ru-RU" w:eastAsia="ru-RU" w:bidi="ru-RU"/>
        </w:rPr>
        <w:tab/>
        <w:t>норм ГТО</w:t>
      </w:r>
    </w:p>
    <w:p w:rsidR="003A7CBC" w:rsidRPr="001F6F92" w:rsidRDefault="003A7CBC"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подготовке юношей к службе в Вооруженных Силах Российской Федерации и участии в спортивных соревнованиях.</w:t>
      </w:r>
    </w:p>
    <w:p w:rsidR="003A7CBC" w:rsidRPr="001F6F92" w:rsidRDefault="003A7CBC" w:rsidP="001F6F92">
      <w:pPr>
        <w:tabs>
          <w:tab w:val="left" w:pos="211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по хоккею может быть реализован в следующих вариантах: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самостоятельном планировании учителем физической культуры процесса</w:t>
      </w:r>
    </w:p>
    <w:p w:rsidR="003A7CBC" w:rsidRPr="001F6F92" w:rsidRDefault="003A7CBC"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w:t>
      </w:r>
      <w:r w:rsidRPr="001F6F92">
        <w:rPr>
          <w:rFonts w:ascii="Times New Roman" w:eastAsia="Times New Roman" w:hAnsi="Times New Roman"/>
          <w:color w:val="000000"/>
          <w:sz w:val="24"/>
          <w:szCs w:val="24"/>
          <w:lang w:val="ru-RU" w:eastAsia="ru-RU" w:bidi="ru-RU"/>
        </w:rPr>
        <w:lastRenderedPageBreak/>
        <w:t>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3A7CBC" w:rsidRPr="001F6F92" w:rsidRDefault="003A7CBC" w:rsidP="001F6F92">
      <w:pPr>
        <w:tabs>
          <w:tab w:val="left" w:pos="2122"/>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модуля по хоккею.</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о хоккее.</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Требования к безопасности при организации занятий хоккеем. Характерные травмы хоккеистов и мероприятия по их предупреждению.</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Хоккейный словарь терминов и определений. Правила соревнований вида спорта «хоккей».</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Судейская коллегия, обслуживающая соревнования по хоккею. Жесты судьи. Амплуа полевых игроков при игре в хоккей.</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подбора физических упражнений для воспитания физических качеств хоккеиста.</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Понятия и характеристика технических и тактических элементов хоккея, их название и методика выполнения.</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Способы самостоятельной деятельности.</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безопасного, правомерного поведения во время соревнований по хоккею в качестве зрителя, болельщика (фаната).</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личной гигиены, требования к спортивной одежде и обуви для</w:t>
      </w:r>
    </w:p>
    <w:p w:rsidR="003A7CBC" w:rsidRPr="001F6F92" w:rsidRDefault="003A7CBC" w:rsidP="001F6F92">
      <w:pPr>
        <w:spacing w:after="2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занятий хоккеем. Правила ухода за спортивным инвентарем и оборудованием.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Правильное сбалансированное питание хоккеиста.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Тестирование уровня физической подготовленности в хоккее.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Дневник самонаблюдения за показателями развития физических качеств и состояния здоровья.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Физическое совершенствование.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Комплексы упражнений для воспитания физических качеств (ловкости, гибкости, силы, выносливости, быстроты).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Комплексы упражнений, формирующие двигательные умения и навыки для реализации технических и тактических действий хоккеиста.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Комплексы корригирующей гимнастики с использованием специальных хоккейных упражнений. Разминка и её роль в уроке физической культуры.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Техника передвижения на коньках: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повороты влево и вправо скрестными шагами;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старт с места лицом вперед, из различных положений с последующими ускорениями в заданные направления;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торможение с поворотом туловища на 90 градусов на одной и двух ногах;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прыжки толчком одной и двумя ногами, повороты в движении на 180 градусов и 360 градусов;</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выпады, глубокие приседания на одной и двух ногах, падения на колени в движении с последующим быстрым вставанием и ускорениями;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падение на грудь, на бок с последующим быстрым вставанием и бегом в заданном направлении;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комплекс приемов техники движения на коньках по реализации стартовой и дистанционной скорости;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комплекс приемов техники по передвижению хоккеистов на коньках, направленный на совершенствование скоростного маневрирования.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Техника игры вратаря: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торможение на параллельных коньках;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передвижения короткими шагами, повороты в движении на 180 градусов, 360 градусов в основной стойке вратаря, бег спиной вперед, лицом вперед;</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ловля шайбы ловушкой в шпагате, на блин;</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отбивание шайбы блином с одновременным движением в сторону (вправо, влево) на параллельных коньках, щитками с падением на бок (вправо, влево).</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Тактическая подготовка: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скоростное маневрирование и выбор позиции, дистанционная опека, контактная опека;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отбор шайбы перехватом, клюшкой, с применением силовых единоборств;</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ловля шайбы на себя с падением на одно и два колена, а также с падением на бок.</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Групповые тактические действия.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Командные атакующие тактические действия.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Тактика игры вратаря. Выбор позиции в воротах.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Учебные игры в хоккей. Участие в соревновательной деятельности.</w:t>
      </w:r>
    </w:p>
    <w:p w:rsidR="003A7CBC" w:rsidRPr="001F6F92" w:rsidRDefault="003A7CBC" w:rsidP="001F6F92">
      <w:pPr>
        <w:tabs>
          <w:tab w:val="left" w:pos="213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модуля по хоккею направлено на достижение обучающимися личностных, метапредметных и предметных результатов обучения.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163.10.6.7.1. При изучении модуля по хоккею на уровне основного общего образования у обучающихся будут сформированы следующие личностные результаты: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3A7CBC" w:rsidRPr="001F6F92" w:rsidRDefault="003A7CBC"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культуры и спорта;</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осознанного, уважительного и доброжелательного общения в команде, со сверстниками и педагогами;</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3A7CBC" w:rsidRPr="001F6F92" w:rsidRDefault="003A7CBC" w:rsidP="001F6F92">
      <w:pPr>
        <w:tabs>
          <w:tab w:val="left" w:pos="2295"/>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компетентности в области использования ИКТ, соблюдение норм информационной избирательности, этики и этикета.</w:t>
      </w:r>
    </w:p>
    <w:p w:rsidR="003A7CBC" w:rsidRPr="001F6F92" w:rsidRDefault="003A7CBC" w:rsidP="001F6F92">
      <w:pPr>
        <w:tabs>
          <w:tab w:val="left" w:pos="230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изучении модуля по хоккею на уровне основного общего образования у обучающихся будут сформированы следующие предметные результаты: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описания и демонстрации правильной техники выполнения общеподготовительных и специально-подготовительных упражнений в хоккее;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применение техники владения клюшкой и шайбой (ведение, обводка, финты, бросок, удары, остановка, отбор) в игровых ситуациях;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знание и соблюдение правил безопасного, правомерного поведения во время соревнований по хоккею в качестве зрителя, болельщика;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3A7CBC" w:rsidRPr="001F6F92" w:rsidRDefault="003A7CBC" w:rsidP="001F6F92">
      <w:pPr>
        <w:tabs>
          <w:tab w:val="left" w:pos="1918"/>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«Футбол».</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163.10.7.1. Пояснительная записка модуля «Футбол».</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3A7CBC" w:rsidRPr="001F6F92" w:rsidRDefault="003A7CBC"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конфликтные ситуации.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Модуль по футболу рассматривается как средство физической подготовки, освоения </w:t>
      </w:r>
      <w:r w:rsidRPr="001F6F92">
        <w:rPr>
          <w:rFonts w:ascii="Times New Roman" w:eastAsia="Times New Roman" w:hAnsi="Times New Roman"/>
          <w:color w:val="000000"/>
          <w:sz w:val="24"/>
          <w:szCs w:val="24"/>
          <w:lang w:val="ru-RU" w:eastAsia="ru-RU" w:bidi="ru-RU"/>
        </w:rPr>
        <w:lastRenderedPageBreak/>
        <w:t>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3A7CBC" w:rsidRPr="001F6F92" w:rsidRDefault="003A7CBC" w:rsidP="001F6F92">
      <w:pPr>
        <w:tabs>
          <w:tab w:val="left" w:pos="210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3A7CBC" w:rsidRPr="001F6F92" w:rsidRDefault="003A7CBC" w:rsidP="001F6F92">
      <w:pPr>
        <w:tabs>
          <w:tab w:val="left" w:pos="212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Задачами изучения модуля по футболу являются: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всестороннее гармоничное развитие обучающихся, увеличение объёма</w:t>
      </w:r>
    </w:p>
    <w:p w:rsidR="003A7CBC" w:rsidRPr="001F6F92" w:rsidRDefault="003A7CBC"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их двигательной активности;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удовлетворение индивидуальных потребностей обучающихся в занятиях физической культурой и спортом средствами футбола;</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выявление, развитие и поддержка одарённых детей в области спорта.</w:t>
      </w:r>
    </w:p>
    <w:p w:rsidR="003A7CBC" w:rsidRPr="001F6F92" w:rsidRDefault="003A7CBC" w:rsidP="001F6F92">
      <w:pPr>
        <w:tabs>
          <w:tab w:val="left" w:pos="2125"/>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Место и роль модуля по футболу.</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3A7CBC" w:rsidRPr="001F6F92" w:rsidRDefault="003A7CBC" w:rsidP="001F6F92">
      <w:pPr>
        <w:tabs>
          <w:tab w:val="left" w:pos="2079"/>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по футболу может быть реализован в следующих вариантах:</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3A7CBC" w:rsidRPr="001F6F92" w:rsidRDefault="003A7CBC" w:rsidP="001F6F92">
      <w:pPr>
        <w:spacing w:after="6"/>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обучающихся;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3A7CBC" w:rsidRPr="001F6F92" w:rsidRDefault="003A7CBC" w:rsidP="001F6F92">
      <w:pPr>
        <w:tabs>
          <w:tab w:val="left" w:pos="2142"/>
          <w:tab w:val="left" w:pos="4637"/>
          <w:tab w:val="left" w:pos="6451"/>
          <w:tab w:val="left" w:pos="942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1F6F92">
        <w:rPr>
          <w:rFonts w:ascii="Times New Roman" w:eastAsia="Times New Roman" w:hAnsi="Times New Roman"/>
          <w:color w:val="000000"/>
          <w:sz w:val="24"/>
          <w:szCs w:val="24"/>
          <w:lang w:val="ru-RU" w:eastAsia="ru-RU" w:bidi="ru-RU"/>
        </w:rPr>
        <w:tab/>
        <w:t>спортивных</w:t>
      </w:r>
      <w:r w:rsidRPr="001F6F92">
        <w:rPr>
          <w:rFonts w:ascii="Times New Roman" w:eastAsia="Times New Roman" w:hAnsi="Times New Roman"/>
          <w:color w:val="000000"/>
          <w:sz w:val="24"/>
          <w:szCs w:val="24"/>
          <w:lang w:val="ru-RU" w:eastAsia="ru-RU" w:bidi="ru-RU"/>
        </w:rPr>
        <w:tab/>
        <w:t>клубов</w:t>
      </w:r>
      <w:r w:rsidRPr="001F6F92">
        <w:rPr>
          <w:rFonts w:ascii="Times New Roman" w:eastAsia="Times New Roman" w:hAnsi="Times New Roman"/>
          <w:color w:val="000000"/>
          <w:sz w:val="24"/>
          <w:szCs w:val="24"/>
          <w:lang w:val="ru-RU" w:eastAsia="ru-RU" w:bidi="ru-RU"/>
        </w:rPr>
        <w:tab/>
        <w:t>(рекомендуемый</w:t>
      </w:r>
      <w:r w:rsidRPr="001F6F92">
        <w:rPr>
          <w:rFonts w:ascii="Times New Roman" w:eastAsia="Times New Roman" w:hAnsi="Times New Roman"/>
          <w:color w:val="000000"/>
          <w:sz w:val="24"/>
          <w:szCs w:val="24"/>
          <w:lang w:val="ru-RU" w:eastAsia="ru-RU" w:bidi="ru-RU"/>
        </w:rPr>
        <w:tab/>
        <w:t>объём</w:t>
      </w:r>
    </w:p>
    <w:p w:rsidR="003A7CBC" w:rsidRPr="001F6F92" w:rsidRDefault="003A7CBC"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5, 6, 7, 8, 9-х классах - по 34 часа).</w:t>
      </w:r>
    </w:p>
    <w:p w:rsidR="003A7CBC" w:rsidRPr="001F6F92" w:rsidRDefault="003A7CBC" w:rsidP="001F6F92">
      <w:pPr>
        <w:tabs>
          <w:tab w:val="left" w:pos="214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модуля по футболу.</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о футболе.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Сведения о ведущих отечественных и зарубежных футбольных клубах, их традициях.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Выдающиеся отечественные и зарубежные игроки, тренеры, внесшие общий вклад в развитие и становление современного футбола.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ухода за инвентарем, спортивным оборудованием, футбольным полем.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безопасного поведения на занятиях футболом и стадионе во время просмотра игры в качестве зрителя, болельщика.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Характерные травмы футболистов, методы и меры предупреждения</w:t>
      </w:r>
    </w:p>
    <w:p w:rsidR="003A7CBC" w:rsidRPr="001F6F92" w:rsidRDefault="003A7CBC" w:rsidP="001F6F92">
      <w:pPr>
        <w:spacing w:after="15"/>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травматизма во время занятий.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Основы правильного питания и суточного пищевого рациона футболистов.</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Влияние занятий футболом на укрепление здоровья, развитие физических качеств и физической подготовленности организма.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Основы организации здорового образа жизни средствами футбола, методы профилактики вредных привычек и асоциального поведения.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Влияние занятий футболом на формирование положительных качеств личности человека.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Стратегии, системы, тактика и стили игры футбол.</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Способы самостоятельной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Подбор и составление комплексов общеразвивающих и корригирующих упражнений. Закаливающие процедуры.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Методы предупреждения и нивелирования конфликтных ситуации во время занятий футболом.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Подвижные игры и эстафеты с элементами футбола. Контроль за физической нагрузкой, физическим развития и состоянием здоровья.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Тестирование уровня физической и технической подготовленности в футболе.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Физическое совершенствование.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Подбор и составление комплексов общеразвивающих упражнений с футбольным мячом.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Комплексы специальных упражнений для развития физических качеств, упражнения на частоту движений ног и специально-беговые упражнения.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Подвижные игры и эстафеты специальной направленности с элементами и техническими приемами футбола.</w:t>
      </w:r>
    </w:p>
    <w:p w:rsidR="003A7CBC" w:rsidRPr="001F6F92" w:rsidRDefault="003A7CBC" w:rsidP="001F6F92">
      <w:pPr>
        <w:spacing w:after="1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Индивидуальные технические действия с мячом: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остановка мяча ногой - внутренней стороной стопы, подошвой, средней частью подъема, с переводом в стороны;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удары по мячу ногой - внутренней стороной стопы, внутренней частью подъема, средней частью подъема, внешней частью подъема;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удар по мячу головой - серединой лба;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обманные движения («финты») - «остановка» мяча ногой, «уход» выпадом, «уход» в сторону, «уход» с переносом ноги через мяч, «удар» по мячу ногой;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отбор мяча - выбиванием, перехватом;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Вбрасывание мяча.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Учебные игры в футбол. Участие в фестивалях и соревнованиях по футболу.</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Тестовые упражнения по физической и технической подготовленности обучающихся в футболе.</w:t>
      </w:r>
    </w:p>
    <w:p w:rsidR="003A7CBC" w:rsidRPr="001F6F92" w:rsidRDefault="003A7CBC" w:rsidP="001F6F92">
      <w:pPr>
        <w:tabs>
          <w:tab w:val="left" w:pos="212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модуля по футболу направлено на достижение обучающимися личностных, метапредметных и предметных результатов обучения.</w:t>
      </w:r>
    </w:p>
    <w:p w:rsidR="003A7CBC" w:rsidRPr="001F6F92" w:rsidRDefault="003A7CBC" w:rsidP="001F6F92">
      <w:pPr>
        <w:tabs>
          <w:tab w:val="left" w:pos="234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воспитание патриотизма, уважения к Отечеству через знания истории и современного состояния развития футбола;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осознанного, уважительного и доброжелательного отношения в команде, со сверстниками и педагогами;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3A7CBC" w:rsidRPr="001F6F92" w:rsidRDefault="003A7CBC" w:rsidP="001F6F92">
      <w:pPr>
        <w:tabs>
          <w:tab w:val="left" w:pos="229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При изучении модуля по футболу на уровне основного общего образования у обучающихся </w:t>
      </w:r>
      <w:r w:rsidRPr="001F6F92">
        <w:rPr>
          <w:rFonts w:ascii="Times New Roman" w:eastAsia="Times New Roman" w:hAnsi="Times New Roman"/>
          <w:color w:val="000000"/>
          <w:sz w:val="24"/>
          <w:szCs w:val="24"/>
          <w:lang w:val="ru-RU" w:eastAsia="ru-RU" w:bidi="ru-RU"/>
        </w:rPr>
        <w:lastRenderedPageBreak/>
        <w:t>будут сформированы следующие метапредметные результаты: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организовывать учебное сотрудничество и совместную деятельность с учителем и сверстниками, работать индивидуально и в группе;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находить общее решение и разрешать конфликтные ситуации на основе согласования позиций и учёта интересов;</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3A7CBC" w:rsidRPr="001F6F92" w:rsidRDefault="003A7CBC" w:rsidP="001F6F92">
      <w:pPr>
        <w:tabs>
          <w:tab w:val="left" w:pos="232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правил соревнований по виду спорта футбол, состава судейской бригады их роли, обязанностей, основных функций и жесты;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соблюдать правила игры футбол в учебных играх в качестве судьи, помощника судьи, секретаря;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характеризовать средства общей и специальной физической подготовки, основные методы обучения техническим приемам;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применять изученные технические приемы в учебной, игровой, соревновательной и досуговой деятельности;</w:t>
      </w:r>
    </w:p>
    <w:p w:rsidR="003A7CBC" w:rsidRPr="001F6F92" w:rsidRDefault="003A7CBC" w:rsidP="001F6F92">
      <w:pPr>
        <w:spacing w:after="24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анализировать выполнение технических приемов в футболе и находить способы устранения ошибок;</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оказывать первую помощь при травмах и повреждениях во время занятий футболом;</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соблюдение требований к местам проведения занятий футболом, правил ухода за спортивным </w:t>
      </w:r>
      <w:r w:rsidRPr="001F6F92">
        <w:rPr>
          <w:rFonts w:ascii="Times New Roman" w:eastAsia="Times New Roman" w:hAnsi="Times New Roman"/>
          <w:color w:val="000000"/>
          <w:sz w:val="24"/>
          <w:szCs w:val="24"/>
          <w:lang w:val="ru-RU" w:eastAsia="ru-RU" w:bidi="ru-RU"/>
        </w:rPr>
        <w:lastRenderedPageBreak/>
        <w:t>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участие в соревновательной деятельности на внутришкольном, районном, муниципальном, городском, региональном, всероссийском уровнях;</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3A7CBC" w:rsidRPr="001F6F92" w:rsidRDefault="003A7CBC" w:rsidP="001F6F92">
      <w:pPr>
        <w:tabs>
          <w:tab w:val="left" w:pos="1949"/>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«Фитнес-аэробика».</w:t>
      </w:r>
    </w:p>
    <w:p w:rsidR="003A7CBC" w:rsidRPr="001F6F92" w:rsidRDefault="003A7CBC" w:rsidP="001F6F92">
      <w:pPr>
        <w:tabs>
          <w:tab w:val="left" w:pos="2151"/>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Пояснительная записка модуля «Фитнес-аэробика».</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3A7CBC" w:rsidRPr="001F6F92" w:rsidRDefault="003A7CBC" w:rsidP="001F6F92">
      <w:pPr>
        <w:tabs>
          <w:tab w:val="left" w:pos="2040"/>
          <w:tab w:val="left" w:pos="3472"/>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Занятия</w:t>
      </w:r>
      <w:r w:rsidRPr="001F6F92">
        <w:rPr>
          <w:rFonts w:ascii="Times New Roman" w:eastAsia="Times New Roman" w:hAnsi="Times New Roman"/>
          <w:color w:val="000000"/>
          <w:sz w:val="24"/>
          <w:szCs w:val="24"/>
          <w:lang w:val="ru-RU" w:eastAsia="ru-RU" w:bidi="ru-RU"/>
        </w:rPr>
        <w:tab/>
        <w:t>фитнесом</w:t>
      </w:r>
      <w:r w:rsidRPr="001F6F92">
        <w:rPr>
          <w:rFonts w:ascii="Times New Roman" w:eastAsia="Times New Roman" w:hAnsi="Times New Roman"/>
          <w:color w:val="000000"/>
          <w:sz w:val="24"/>
          <w:szCs w:val="24"/>
          <w:lang w:val="ru-RU" w:eastAsia="ru-RU" w:bidi="ru-RU"/>
        </w:rPr>
        <w:tab/>
        <w:t>соединяют элементы хореографии, гимнастики,</w:t>
      </w:r>
    </w:p>
    <w:p w:rsidR="003A7CBC" w:rsidRPr="001F6F92" w:rsidRDefault="003A7CBC" w:rsidP="001F6F92">
      <w:pPr>
        <w:tabs>
          <w:tab w:val="left" w:pos="2040"/>
          <w:tab w:val="left" w:pos="3472"/>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танцевальных</w:t>
      </w:r>
      <w:r w:rsidRPr="001F6F92">
        <w:rPr>
          <w:rFonts w:ascii="Times New Roman" w:eastAsia="Times New Roman" w:hAnsi="Times New Roman"/>
          <w:color w:val="000000"/>
          <w:sz w:val="24"/>
          <w:szCs w:val="24"/>
          <w:lang w:val="ru-RU" w:eastAsia="ru-RU" w:bidi="ru-RU"/>
        </w:rPr>
        <w:tab/>
        <w:t>занятий,</w:t>
      </w:r>
      <w:r w:rsidRPr="001F6F92">
        <w:rPr>
          <w:rFonts w:ascii="Times New Roman" w:eastAsia="Times New Roman" w:hAnsi="Times New Roman"/>
          <w:color w:val="000000"/>
          <w:sz w:val="24"/>
          <w:szCs w:val="24"/>
          <w:lang w:val="ru-RU" w:eastAsia="ru-RU" w:bidi="ru-RU"/>
        </w:rPr>
        <w:tab/>
        <w:t>двигательную активность аэробного характера,</w:t>
      </w:r>
    </w:p>
    <w:p w:rsidR="003A7CBC" w:rsidRPr="001F6F92" w:rsidRDefault="003A7CBC"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3A7CBC" w:rsidRPr="001F6F92" w:rsidRDefault="003A7CBC"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здорового образа жизни подрастающего поколения.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1F6F92">
        <w:rPr>
          <w:rFonts w:ascii="Times New Roman" w:eastAsia="Times New Roman" w:hAnsi="Times New Roman"/>
          <w:color w:val="000000"/>
          <w:sz w:val="24"/>
          <w:szCs w:val="24"/>
          <w:lang w:val="ru-RU" w:eastAsia="ru-RU" w:bidi="ru-RU"/>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3A7CBC" w:rsidRPr="001F6F92" w:rsidRDefault="003A7CBC" w:rsidP="001F6F92">
      <w:pPr>
        <w:tabs>
          <w:tab w:val="left" w:pos="209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3A7CBC" w:rsidRPr="001F6F92" w:rsidRDefault="003A7CBC" w:rsidP="001F6F92">
      <w:pPr>
        <w:tabs>
          <w:tab w:val="left" w:pos="211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Задачами изучения модуля по фитнес-аэробике являются: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всестороннее гармоничное развитие детей и подростков, увеличение объёма</w:t>
      </w:r>
    </w:p>
    <w:p w:rsidR="003A7CBC" w:rsidRPr="001F6F92" w:rsidRDefault="003A7CBC"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их двигательной активности;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освоение знаний о физической культуре и спорте в целом, истории развития фитнес-аэробики в частности;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укрепление и сохранение здоровья, совершенствование телосложения и воспитание гармонично развитой личности, нацеленной на многолетнее</w:t>
      </w:r>
    </w:p>
    <w:p w:rsidR="003A7CBC" w:rsidRPr="001F6F92" w:rsidRDefault="003A7CBC"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сохранение высокого уровня общей работоспособности;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популяризация вида спорта «Фитнес-аэробика» среди детей и молодежи и вовлечение </w:t>
      </w:r>
      <w:r w:rsidRPr="001F6F92">
        <w:rPr>
          <w:rFonts w:ascii="Times New Roman" w:eastAsia="Times New Roman" w:hAnsi="Times New Roman"/>
          <w:color w:val="000000"/>
          <w:sz w:val="24"/>
          <w:szCs w:val="24"/>
          <w:lang w:val="ru-RU" w:eastAsia="ru-RU" w:bidi="ru-RU"/>
        </w:rPr>
        <w:lastRenderedPageBreak/>
        <w:t>большого количества обучающихся в занятия фитнес-аэробикой;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выявление, развитие у обучающихся творческих способностей;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выявление, развитие и поддержка одарённых детей в области спорта.</w:t>
      </w:r>
    </w:p>
    <w:p w:rsidR="003A7CBC" w:rsidRPr="001F6F92" w:rsidRDefault="003A7CBC" w:rsidP="001F6F92">
      <w:pPr>
        <w:tabs>
          <w:tab w:val="left" w:pos="211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Место и роль модуля по фитнес-аэробике.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A7CBC" w:rsidRPr="001F6F92" w:rsidRDefault="003A7CBC" w:rsidP="001F6F92">
      <w:pPr>
        <w:tabs>
          <w:tab w:val="left" w:pos="209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по фитнес-аэробике может быть реализован в следующих вариантах: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3A7CBC" w:rsidRPr="001F6F92" w:rsidRDefault="003A7CBC" w:rsidP="001F6F92">
      <w:pPr>
        <w:tabs>
          <w:tab w:val="left" w:pos="189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«Фитнес-аэробика».</w:t>
      </w:r>
    </w:p>
    <w:p w:rsidR="003A7CBC" w:rsidRPr="001F6F92" w:rsidRDefault="003A7CBC" w:rsidP="001F6F92">
      <w:pPr>
        <w:tabs>
          <w:tab w:val="left" w:pos="211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Пояснительная записка модуля «Фитнес-аэробика».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1F6F92">
        <w:rPr>
          <w:rFonts w:ascii="Times New Roman" w:eastAsia="Times New Roman" w:hAnsi="Times New Roman"/>
          <w:color w:val="000000"/>
          <w:sz w:val="24"/>
          <w:szCs w:val="24"/>
          <w:lang w:val="ru-RU" w:eastAsia="ru-RU" w:bidi="ru-RU"/>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3A7CBC" w:rsidRPr="001F6F92" w:rsidRDefault="003A7CBC" w:rsidP="001F6F92">
      <w:pPr>
        <w:tabs>
          <w:tab w:val="left" w:pos="2079"/>
        </w:tabs>
        <w:spacing w:after="232"/>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rsidRPr="001F6F92">
        <w:rPr>
          <w:rFonts w:ascii="Times New Roman" w:eastAsia="Times New Roman" w:hAnsi="Times New Roman"/>
          <w:color w:val="000000"/>
          <w:sz w:val="24"/>
          <w:szCs w:val="24"/>
          <w:lang w:val="ru-RU" w:eastAsia="ru-RU" w:bidi="ru-RU"/>
        </w:rPr>
        <w:softHyphen/>
        <w:t>аэробики.</w:t>
      </w:r>
    </w:p>
    <w:p w:rsidR="003A7CBC" w:rsidRPr="001F6F92" w:rsidRDefault="003A7CBC" w:rsidP="001F6F92">
      <w:pPr>
        <w:tabs>
          <w:tab w:val="left" w:pos="2155"/>
        </w:tabs>
        <w:spacing w:after="0"/>
        <w:ind w:left="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Задачами изучения модуля по фитнес-аэробике являются: всестороннее гармоничное развитие детей и подростков, увеличение объёма</w:t>
      </w:r>
    </w:p>
    <w:p w:rsidR="003A7CBC" w:rsidRPr="001F6F92" w:rsidRDefault="003A7CBC" w:rsidP="001F6F92">
      <w:pPr>
        <w:spacing w:after="1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их двигательной активности;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освоение знаний о физической культуре и спорте в целом, истории развития фитнес-аэробики в частности;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выявление, развитие и поддержка одарённых детей в области спорта.</w:t>
      </w:r>
    </w:p>
    <w:p w:rsidR="003A7CBC" w:rsidRPr="001F6F92" w:rsidRDefault="003A7CBC" w:rsidP="001F6F92">
      <w:pPr>
        <w:tabs>
          <w:tab w:val="left" w:pos="213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Место и роль модуля по фитнес-аэробике.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A7CBC" w:rsidRPr="001F6F92" w:rsidRDefault="003A7CBC" w:rsidP="001F6F92">
      <w:pPr>
        <w:tabs>
          <w:tab w:val="left" w:pos="2084"/>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по фитнес-аэробике может быть реализован в следующих вариантах:</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w:t>
      </w:r>
      <w:r w:rsidRPr="001F6F92">
        <w:rPr>
          <w:rFonts w:ascii="Times New Roman" w:eastAsia="Times New Roman" w:hAnsi="Times New Roman"/>
          <w:color w:val="000000"/>
          <w:sz w:val="24"/>
          <w:szCs w:val="24"/>
          <w:lang w:val="ru-RU" w:eastAsia="ru-RU" w:bidi="ru-RU"/>
        </w:rPr>
        <w:lastRenderedPageBreak/>
        <w:t>проведении уроков физической культуры с 3-х часовой недельной нагрузкой рекомендуемый объём в 5, 6, 7, 8, 9-х классах - по 34 часа);</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3A7CBC" w:rsidRPr="001F6F92" w:rsidRDefault="003A7CBC" w:rsidP="001F6F92">
      <w:pPr>
        <w:tabs>
          <w:tab w:val="left" w:pos="2125"/>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модуля по фитнес-аэробике.</w:t>
      </w:r>
    </w:p>
    <w:p w:rsidR="003A7CBC" w:rsidRPr="001F6F92" w:rsidRDefault="003A7CBC" w:rsidP="001F6F92">
      <w:pPr>
        <w:spacing w:after="2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о фитнес-аэробике.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Воспитание морально-волевых качеств во время занятий фитнес-аэробикой.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Движения рук в фитнес-аэробике. Подача вербальных и визуальных команд. Построение занятия (разминка, аэробная часть, силовая часть, заминка).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История возникновения и развития хип-хоп аэробики в Америке, Европе и России. Особенности данного танцевального стиля.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постановки позиции ног, корпуса.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Способы самостоятельной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Подготовка места занятий, выбор одежды и обуви для занятий фитнес- аэробикой.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Составление планов и самостоятельное проведение занятий фитнес-аэробикой.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Тестирование уровня физической подготовленности в фитнес-аэробики.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Движения рук в фитнес-аэробике. Подача вербальных и визуальных команд.</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Построение урока (разминка, аэробная часть, силовая часть, заминка).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Физическое совершенствование.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Комплексы упражнений для развития физических качеств (гибкости, силы, выносливости, быстроты и скоростных способностей).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3A7CBC" w:rsidRPr="001F6F92" w:rsidRDefault="003A7CBC" w:rsidP="001F6F92">
      <w:pPr>
        <w:spacing w:after="1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Классическая аэробика: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подбор элементов, движений и связок классической аэробики.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Степ-аэробика:</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Хип-хоп аэробика:</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комбинации танцевальных движений хип-хопа.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Хореографическая подготовка:</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3A7CBC" w:rsidRPr="001F6F92" w:rsidRDefault="003A7CBC" w:rsidP="001F6F92">
      <w:pPr>
        <w:tabs>
          <w:tab w:val="left" w:pos="2074"/>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модуля по фитнес-аэробике направлен на достижение обучающимися личностных, метапредметных и предметных результатов обучения.</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163.10.8.7.1. 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3A7CBC" w:rsidRPr="001F6F92" w:rsidRDefault="003A7CBC" w:rsidP="001F6F92">
      <w:pPr>
        <w:tabs>
          <w:tab w:val="left" w:pos="229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самостоятельно определять цели и задачи своего обучения средствами фитнес-</w:t>
      </w:r>
      <w:r w:rsidRPr="001F6F92">
        <w:rPr>
          <w:rFonts w:ascii="Times New Roman" w:eastAsia="Times New Roman" w:hAnsi="Times New Roman"/>
          <w:color w:val="000000"/>
          <w:sz w:val="24"/>
          <w:szCs w:val="24"/>
          <w:lang w:val="ru-RU" w:eastAsia="ru-RU" w:bidi="ru-RU"/>
        </w:rPr>
        <w:lastRenderedPageBreak/>
        <w:t>аэробики, развивать мотивы и интересы своей познавательной деятельности в физкультурно-спортивном направлении;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3A7CBC" w:rsidRPr="001F6F92" w:rsidRDefault="003A7CBC" w:rsidP="001F6F92">
      <w:pPr>
        <w:tabs>
          <w:tab w:val="left" w:pos="155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подбирать музыку для комплексов упражнений фитнес-аэробики с учетом интенсивности и ритма;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основ музыкальных знаний грамоты (музыкальный квадрат, музыкальная фраза);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чувства ритма, понимание взаимосвязи музыки и движений;</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умение проектировать, организовывать и проводить различные части урока в качестве </w:t>
      </w:r>
      <w:r w:rsidRPr="001F6F92">
        <w:rPr>
          <w:rFonts w:ascii="Times New Roman" w:eastAsia="Times New Roman" w:hAnsi="Times New Roman"/>
          <w:color w:val="000000"/>
          <w:sz w:val="24"/>
          <w:szCs w:val="24"/>
          <w:lang w:val="ru-RU" w:eastAsia="ru-RU" w:bidi="ru-RU"/>
        </w:rPr>
        <w:lastRenderedPageBreak/>
        <w:t>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3A7CBC" w:rsidRPr="001F6F92" w:rsidRDefault="003A7CBC" w:rsidP="001F6F92">
      <w:pPr>
        <w:tabs>
          <w:tab w:val="left" w:pos="1909"/>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«Спортивная борьба».</w:t>
      </w:r>
    </w:p>
    <w:p w:rsidR="003A7CBC" w:rsidRPr="001F6F92" w:rsidRDefault="003A7CBC" w:rsidP="001F6F92">
      <w:pPr>
        <w:tabs>
          <w:tab w:val="left" w:pos="2125"/>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Пояснительная записка модуля «Спортивная борьба».</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3A7CBC" w:rsidRPr="001F6F92" w:rsidRDefault="003A7CBC" w:rsidP="001F6F92">
      <w:pPr>
        <w:tabs>
          <w:tab w:val="left" w:pos="1345"/>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3A7CBC" w:rsidRPr="001F6F92" w:rsidRDefault="003A7CBC" w:rsidP="001F6F92">
      <w:pPr>
        <w:tabs>
          <w:tab w:val="left" w:pos="2089"/>
        </w:tabs>
        <w:spacing w:after="0"/>
        <w:ind w:firstLine="78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3A7CBC" w:rsidRPr="001F6F92" w:rsidRDefault="003A7CBC"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соревнованиях;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выявление, развитие и поддержка одарённых детей в области спорта.</w:t>
      </w:r>
    </w:p>
    <w:p w:rsidR="003A7CBC" w:rsidRPr="001F6F92" w:rsidRDefault="003A7CBC" w:rsidP="001F6F92">
      <w:pPr>
        <w:tabs>
          <w:tab w:val="left" w:pos="210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Место и роль модуля по спортивной борьбе.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A7CBC" w:rsidRPr="001F6F92" w:rsidRDefault="003A7CBC" w:rsidP="001F6F92">
      <w:pPr>
        <w:tabs>
          <w:tab w:val="left" w:pos="207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по спортивной борьбе может быть реализован в следующих вариантах: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виде дополнительных часов, выделяемых на спортивно-оздоровительную</w:t>
      </w:r>
    </w:p>
    <w:p w:rsidR="003A7CBC" w:rsidRPr="001F6F92" w:rsidRDefault="003A7CBC"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3A7CBC" w:rsidRPr="001F6F92" w:rsidRDefault="003A7CBC" w:rsidP="001F6F92">
      <w:pPr>
        <w:tabs>
          <w:tab w:val="left" w:pos="2145"/>
        </w:tabs>
        <w:spacing w:after="0"/>
        <w:ind w:left="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модуля по спортивной борьбе.</w:t>
      </w:r>
    </w:p>
    <w:p w:rsidR="003A7CBC" w:rsidRPr="001F6F92" w:rsidRDefault="003A7CBC" w:rsidP="001F6F92">
      <w:pPr>
        <w:spacing w:after="0"/>
        <w:ind w:left="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о спортивной борьбе.</w:t>
      </w:r>
    </w:p>
    <w:p w:rsidR="003A7CBC" w:rsidRPr="001F6F92" w:rsidRDefault="003A7CBC"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История развития отечественных и зарубежных борцовских клубов. Ведущие борцы региона и Российской Федерации.</w:t>
      </w:r>
    </w:p>
    <w:p w:rsidR="003A7CBC" w:rsidRPr="001F6F92" w:rsidRDefault="003A7CBC"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Названия и роль главных организаций, федераций (международные, российские), осуществляющих управление и развитие спортивной борьбой.</w:t>
      </w:r>
    </w:p>
    <w:p w:rsidR="003A7CBC" w:rsidRPr="001F6F92" w:rsidRDefault="003A7CBC"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Борцовские клубы, их история и традиции. Известные отечественные борцы и тренеры.</w:t>
      </w:r>
    </w:p>
    <w:p w:rsidR="003A7CBC" w:rsidRPr="001F6F92" w:rsidRDefault="003A7CBC"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Достижения отечественной сборной команды страны и российских клубов на мировых чемпионатах, первенствах и международных соревнованиях.</w:t>
      </w:r>
    </w:p>
    <w:p w:rsidR="003A7CBC" w:rsidRPr="001F6F92" w:rsidRDefault="003A7CBC"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Требования безопасности при организации занятий спортивной борьбой. Характерные травмы борцов и мероприятия по их предупреждению.</w:t>
      </w:r>
    </w:p>
    <w:p w:rsidR="003A7CBC" w:rsidRPr="001F6F92" w:rsidRDefault="003A7CBC" w:rsidP="001F6F92">
      <w:pPr>
        <w:spacing w:after="0"/>
        <w:ind w:left="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Словарь терминов и определений по спортивной борьбе.</w:t>
      </w:r>
    </w:p>
    <w:p w:rsidR="003A7CBC" w:rsidRPr="001F6F92" w:rsidRDefault="003A7CBC"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соревнований по спортивной борьбе. Судейская коллегия, обслуживающая соревнования по спортивной борьбе. Жесты судьи.</w:t>
      </w:r>
    </w:p>
    <w:p w:rsidR="003A7CBC" w:rsidRPr="001F6F92" w:rsidRDefault="003A7CBC"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подбора физических упражнений для развития физических качеств борца.</w:t>
      </w:r>
    </w:p>
    <w:p w:rsidR="003A7CBC" w:rsidRPr="001F6F92" w:rsidRDefault="003A7CBC"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Понятия и характеристика технических и тактических элементов и приёмов в спортивной борьбе, их название и техника выполнения.</w:t>
      </w:r>
    </w:p>
    <w:p w:rsidR="003A7CBC" w:rsidRPr="001F6F92" w:rsidRDefault="003A7CBC" w:rsidP="001F6F92">
      <w:pPr>
        <w:spacing w:after="0"/>
        <w:ind w:left="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Способы самостоятельной деятельности.</w:t>
      </w:r>
    </w:p>
    <w:p w:rsidR="003A7CBC" w:rsidRPr="001F6F92" w:rsidRDefault="003A7CBC"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безопасного, правомерного поведения во время соревнований по спортивной борьбе в качестве зрителя, болельщика (фаната).</w:t>
      </w:r>
    </w:p>
    <w:p w:rsidR="003A7CBC" w:rsidRPr="001F6F92" w:rsidRDefault="003A7CBC" w:rsidP="001F6F92">
      <w:pPr>
        <w:spacing w:after="0"/>
        <w:ind w:left="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Самоконтроль и его роль в учебной и соревновательной деятельности.</w:t>
      </w:r>
    </w:p>
    <w:p w:rsidR="003A7CBC" w:rsidRPr="001F6F92" w:rsidRDefault="003A7CBC"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3A7CBC" w:rsidRPr="001F6F92" w:rsidRDefault="003A7CBC" w:rsidP="001F6F92">
      <w:pPr>
        <w:spacing w:after="0"/>
        <w:ind w:left="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личной гигиены, требования к спортивной одежде и обуви</w:t>
      </w:r>
    </w:p>
    <w:p w:rsidR="003A7CBC" w:rsidRPr="001F6F92" w:rsidRDefault="003A7CBC"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для занятий спортивной борьбой. Правила ухода за спортивным инвентарем и оборудованием.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Тестирование уровня физической подготовленности в спортивной борьбе.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Дневник самонаблюдения за показателями развития физических качеств и состояния здоровья.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Физическое совершенствование.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Комплексы упражнений для развития физических качеств (ловкости, гибкости, силы, выносливости, быстроты и скоростных способностей).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1F6F92">
        <w:rPr>
          <w:rFonts w:ascii="Times New Roman" w:eastAsia="Times New Roman" w:hAnsi="Times New Roman"/>
          <w:color w:val="000000"/>
          <w:sz w:val="24"/>
          <w:szCs w:val="24"/>
          <w:lang w:val="ru-RU" w:eastAsia="ru-RU" w:bidi="ru-RU"/>
        </w:rPr>
        <w:softHyphen/>
        <w:t>подготовительных и имитационных упражнений.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Технические приёмы и тактические действия в спортивной борьбе, изученные на уровне начального общего образования.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Индивидуальные технические действия и передвижения: различные виды ходьбы и бега.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Акробатические элементы: перекаты, различные виды кувырков, перевороты боком, перевороты разгибом и другие элементы.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Учебные, тренировочные и контрольные поединки, игры с элементами единоборств. Участие в соревновательной деятельности.</w:t>
      </w:r>
    </w:p>
    <w:p w:rsidR="003A7CBC" w:rsidRPr="001F6F92" w:rsidRDefault="003A7CBC" w:rsidP="001F6F92">
      <w:pPr>
        <w:tabs>
          <w:tab w:val="left" w:pos="208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163.10.9.7.1. 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w:t>
      </w:r>
      <w:r w:rsidRPr="001F6F92">
        <w:rPr>
          <w:rFonts w:ascii="Times New Roman" w:eastAsia="Times New Roman" w:hAnsi="Times New Roman"/>
          <w:color w:val="000000"/>
          <w:sz w:val="24"/>
          <w:szCs w:val="24"/>
          <w:lang w:val="ru-RU" w:eastAsia="ru-RU" w:bidi="ru-RU"/>
        </w:rPr>
        <w:lastRenderedPageBreak/>
        <w:t>культуры средствами спортивной борьбы;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3A7CBC" w:rsidRPr="001F6F92" w:rsidRDefault="003A7CBC" w:rsidP="001F6F92">
      <w:pPr>
        <w:tabs>
          <w:tab w:val="left" w:pos="228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A7CBC" w:rsidRPr="001F6F92" w:rsidRDefault="003A7CBC" w:rsidP="001F6F92">
      <w:pPr>
        <w:tabs>
          <w:tab w:val="left" w:pos="229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демонстрировать технику базовых технических действий в стойке и партере;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применение изученных технических и тактических приёмов в учебной, игровой и досуговой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отслеживать правильность двигательных действий и выявлять ошибки в технике выполнения приёмов борьбы;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соблюдать правила личной гигиены и ухода за борцовским спортивным инвентарем и оборудованием;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подбирать спортивную одежду и обувь для занятий спортивной борьбой;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w:t>
      </w:r>
      <w:r w:rsidRPr="001F6F92">
        <w:rPr>
          <w:rFonts w:ascii="Times New Roman" w:eastAsia="Times New Roman" w:hAnsi="Times New Roman"/>
          <w:color w:val="000000"/>
          <w:sz w:val="24"/>
          <w:szCs w:val="24"/>
          <w:lang w:val="ru-RU" w:eastAsia="ru-RU" w:bidi="ru-RU"/>
        </w:rPr>
        <w:lastRenderedPageBreak/>
        <w:t>обучающихся;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163.10Л 0. Модуль «Флорбол».</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163.10.10.1. Пояснительная записка модуля «Флорбол».</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3A7CBC" w:rsidRPr="001F6F92" w:rsidRDefault="003A7CBC" w:rsidP="001F6F92">
      <w:pPr>
        <w:tabs>
          <w:tab w:val="left" w:pos="2233"/>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3A7CBC" w:rsidRPr="001F6F92" w:rsidRDefault="003A7CBC" w:rsidP="001F6F92">
      <w:pPr>
        <w:tabs>
          <w:tab w:val="left" w:pos="2264"/>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Задачами изучения модуля по флорболу являются:</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всестороннее гармоничное развитие детей и подростков, увеличение объёма</w:t>
      </w:r>
    </w:p>
    <w:p w:rsidR="003A7CBC" w:rsidRPr="001F6F92" w:rsidRDefault="003A7CBC"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их двигательной активности;</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общей культуры развития личности обучающегося средствами флорбола, в том числе для самореализации и самоопределения;</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3A7CBC" w:rsidRPr="001F6F92" w:rsidRDefault="003A7CBC" w:rsidP="001F6F92">
      <w:pPr>
        <w:spacing w:after="0"/>
        <w:ind w:firstLine="78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3A7CBC" w:rsidRPr="001F6F92" w:rsidRDefault="003A7CBC" w:rsidP="001F6F92">
      <w:pPr>
        <w:tabs>
          <w:tab w:val="left" w:pos="2264"/>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Место и роль модуля по флорболу.</w:t>
      </w:r>
    </w:p>
    <w:p w:rsidR="003A7CBC" w:rsidRPr="001F6F92" w:rsidRDefault="003A7CBC" w:rsidP="001F6F92">
      <w:pPr>
        <w:tabs>
          <w:tab w:val="left" w:pos="1853"/>
          <w:tab w:val="left" w:pos="6658"/>
          <w:tab w:val="left" w:pos="8400"/>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по флорболу доступен для освоения всем обучающимся, независимо от уровня</w:t>
      </w:r>
      <w:r w:rsidRPr="001F6F92">
        <w:rPr>
          <w:rFonts w:ascii="Times New Roman" w:eastAsia="Times New Roman" w:hAnsi="Times New Roman"/>
          <w:color w:val="000000"/>
          <w:sz w:val="24"/>
          <w:szCs w:val="24"/>
          <w:lang w:val="ru-RU" w:eastAsia="ru-RU" w:bidi="ru-RU"/>
        </w:rPr>
        <w:tab/>
        <w:t xml:space="preserve">их </w:t>
      </w:r>
      <w:r w:rsidRPr="001F6F92">
        <w:rPr>
          <w:rFonts w:ascii="Times New Roman" w:eastAsia="Times New Roman" w:hAnsi="Times New Roman"/>
          <w:color w:val="000000"/>
          <w:sz w:val="24"/>
          <w:szCs w:val="24"/>
          <w:lang w:val="ru-RU" w:eastAsia="ru-RU" w:bidi="ru-RU"/>
        </w:rPr>
        <w:lastRenderedPageBreak/>
        <w:t>физического развития и</w:t>
      </w:r>
      <w:r w:rsidRPr="001F6F92">
        <w:rPr>
          <w:rFonts w:ascii="Times New Roman" w:eastAsia="Times New Roman" w:hAnsi="Times New Roman"/>
          <w:color w:val="000000"/>
          <w:sz w:val="24"/>
          <w:szCs w:val="24"/>
          <w:lang w:val="ru-RU" w:eastAsia="ru-RU" w:bidi="ru-RU"/>
        </w:rPr>
        <w:tab/>
        <w:t>гендерных</w:t>
      </w:r>
      <w:r w:rsidRPr="001F6F92">
        <w:rPr>
          <w:rFonts w:ascii="Times New Roman" w:eastAsia="Times New Roman" w:hAnsi="Times New Roman"/>
          <w:color w:val="000000"/>
          <w:sz w:val="24"/>
          <w:szCs w:val="24"/>
          <w:lang w:val="ru-RU" w:eastAsia="ru-RU" w:bidi="ru-RU"/>
        </w:rPr>
        <w:tab/>
        <w:t>особенностей</w:t>
      </w:r>
    </w:p>
    <w:p w:rsidR="003A7CBC" w:rsidRPr="001F6F92" w:rsidRDefault="003A7CBC"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расширяет спектр физкультурно-спортивных направлений в общеобразовательных организациях.</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3A7CBC" w:rsidRPr="001F6F92" w:rsidRDefault="003A7CBC" w:rsidP="001F6F92">
      <w:pPr>
        <w:tabs>
          <w:tab w:val="left" w:pos="221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по флорболу может быть реализован в следующих вариантах: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3A7CBC" w:rsidRPr="001F6F92" w:rsidRDefault="003A7CBC" w:rsidP="001F6F92">
      <w:pPr>
        <w:tabs>
          <w:tab w:val="left" w:pos="224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модуля по флорболу.</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о флорболе.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История развития отечественных и зарубежных флорбольных клубов. Ведущие игроки флорбольных клубов региона и Российской Федерации.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Названия и роль главных флорбольных организаций, федераций (международные, российские), осуществляющих управление флорболом.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Флорбольные клубы, их история и традиции. Известные отечественные флорболисты и тренеры.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Достижения отечественной сборной команды страны и российских клубов на мировых первенствах и международных соревнованиях.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Требования безопасности при организации занятий флорболом. Характерные травмы флорболистов и мероприятия по их предупреждению.</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Флорбольный словарь терминов и определений.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соревнований игры во флорбол. Судейская коллегия, обслуживающая соревнования по флорболу. Жесты судьи.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Амплуа полевых игроков при игре во флорбол.</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подбора физических упражнений для развития физических качеств флорболистов.</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Понятия и характеристика технических и тактических элементов флорбола, их название и методика выполнения.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Способы самостоятельной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Правила безопасного, правомерного поведения во время соревнований по флорболу в </w:t>
      </w:r>
      <w:r w:rsidRPr="001F6F92">
        <w:rPr>
          <w:rFonts w:ascii="Times New Roman" w:eastAsia="Times New Roman" w:hAnsi="Times New Roman"/>
          <w:color w:val="000000"/>
          <w:sz w:val="24"/>
          <w:szCs w:val="24"/>
          <w:lang w:val="ru-RU" w:eastAsia="ru-RU" w:bidi="ru-RU"/>
        </w:rPr>
        <w:lastRenderedPageBreak/>
        <w:t>качестве зрителя, болельщика (фаната).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Самоконтроль и его роль в учебной и соревновательной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Тестирование уровня физической подготовленности во флорболе.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Дневник самонаблюдения за показателями развития физических качеств и состояния здоровья.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Физическое совершенствование.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Комплексы упражнений для развития физических качеств (ловкости, гибкости, силы, выносливости, быстроты и скоростных способностей).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Комплексы корригирующей гимнастики с использованием специальных флорбольных упражнений. Разминка и её роль в уроке физической культуры.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Технические приемы и тактические действия во флорболе, изученные на уровне начального общего образования.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Элементы техники передвижения по игровой площадке полевого игрока во флорболе.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Ведение мяча: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различными способами дриблинга (с перекладыванием, способом «пятка- носок»);</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без отрыва мяча от крюка клюшки;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ведение мяча толками (ударами), ведение, прикрывая мяч корпусом;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смешанный способ ведения мяча.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Передача мяча: ударом, броском, верхом, по полу, неудобной стороной.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Бросок мяча: заметающий, кистевой, с дуги, с неудобной стороны.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Удар по мячу: заметающий, удар-щелчок, прямой удар, удар с неудобной стороны, удар по летному мячу.</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Отбор мяча (в момент приема и во время ведения): выбивание или вытаскивание.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Перехват мяча: клюшкой, ногой, корпусом.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Розыгрыш спорного мяча: выигрыш носком пера клюшки на себя, выбивание, продавливание.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Техника игры вратаря: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стойка (высокая, средняя, низкая);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элементы техники нападения (передача мяча рукой).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Тактика нападения: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групповые взаимодействия и комбинации (в парах, тройках, группах, при стандартных положениях);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Тактика защиты: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Учебные игры во флорбол. Малые (упрощенные) игры в технико-тактической подготовке флорболистов. Участие в соревновательной деятельности.</w:t>
      </w:r>
    </w:p>
    <w:p w:rsidR="003A7CBC" w:rsidRPr="001F6F92" w:rsidRDefault="003A7CBC" w:rsidP="001F6F92">
      <w:pPr>
        <w:tabs>
          <w:tab w:val="left" w:pos="221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модуля по флорболу направлено на достижение обучающимися личностных, метапредметных и предметных результатов обучения.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163.10.10.7.1. При изучении модуля по флорболу на уровне основного общего образования у обучающихся будут сформированы следующие личностные результаты: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3A7CBC" w:rsidRPr="001F6F92" w:rsidRDefault="003A7CBC" w:rsidP="001F6F92">
      <w:pPr>
        <w:tabs>
          <w:tab w:val="left" w:pos="243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3A7CBC" w:rsidRPr="001F6F92" w:rsidRDefault="003A7CBC" w:rsidP="001F6F92">
      <w:pPr>
        <w:tabs>
          <w:tab w:val="left" w:pos="2099"/>
          <w:tab w:val="left" w:pos="911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владение</w:t>
      </w:r>
      <w:r w:rsidRPr="001F6F92">
        <w:rPr>
          <w:rFonts w:ascii="Times New Roman" w:eastAsia="Times New Roman" w:hAnsi="Times New Roman"/>
          <w:color w:val="000000"/>
          <w:sz w:val="24"/>
          <w:szCs w:val="24"/>
          <w:lang w:val="ru-RU" w:eastAsia="ru-RU" w:bidi="ru-RU"/>
        </w:rPr>
        <w:tab/>
        <w:t>основами самоконтроля, самооценки, принятия</w:t>
      </w:r>
      <w:r w:rsidRPr="001F6F92">
        <w:rPr>
          <w:rFonts w:ascii="Times New Roman" w:eastAsia="Times New Roman" w:hAnsi="Times New Roman"/>
          <w:color w:val="000000"/>
          <w:sz w:val="24"/>
          <w:szCs w:val="24"/>
          <w:lang w:val="ru-RU" w:eastAsia="ru-RU" w:bidi="ru-RU"/>
        </w:rPr>
        <w:tab/>
        <w:t>решений</w:t>
      </w:r>
    </w:p>
    <w:p w:rsidR="003A7CBC" w:rsidRPr="001F6F92" w:rsidRDefault="003A7CBC"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осуществления осознанного выбора в учебной и познавательной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A7CBC" w:rsidRPr="001F6F92" w:rsidRDefault="003A7CBC" w:rsidP="001F6F92">
      <w:pPr>
        <w:tabs>
          <w:tab w:val="left" w:pos="243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w:t>
      </w:r>
      <w:r w:rsidRPr="001F6F92">
        <w:rPr>
          <w:rFonts w:ascii="Times New Roman" w:eastAsia="Times New Roman" w:hAnsi="Times New Roman"/>
          <w:color w:val="000000"/>
          <w:sz w:val="24"/>
          <w:szCs w:val="24"/>
          <w:lang w:val="ru-RU" w:eastAsia="ru-RU" w:bidi="ru-RU"/>
        </w:rPr>
        <w:lastRenderedPageBreak/>
        <w:t>осуществление судейства учебных игр в качестве судьи, помощника судьи, секретаря;</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характеризовать средства общей и специальной физической подготовки во флорболе, основные методы обучения техническим приемам;</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3A7CBC" w:rsidRPr="001F6F92" w:rsidRDefault="003A7CBC" w:rsidP="001F6F92">
      <w:pPr>
        <w:tabs>
          <w:tab w:val="left" w:pos="2018"/>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«Легкая атлетика».</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163.10.11.1. Пояснительная записка модуля «Легкая атлетика».</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w:t>
      </w:r>
      <w:r w:rsidRPr="001F6F92">
        <w:rPr>
          <w:rFonts w:ascii="Times New Roman" w:eastAsia="Times New Roman" w:hAnsi="Times New Roman"/>
          <w:color w:val="000000"/>
          <w:sz w:val="24"/>
          <w:szCs w:val="24"/>
          <w:lang w:val="ru-RU" w:eastAsia="ru-RU" w:bidi="ru-RU"/>
        </w:rPr>
        <w:lastRenderedPageBreak/>
        <w:t>методов</w:t>
      </w:r>
    </w:p>
    <w:p w:rsidR="003A7CBC" w:rsidRPr="001F6F92" w:rsidRDefault="003A7CBC" w:rsidP="001F6F92">
      <w:pPr>
        <w:spacing w:after="3"/>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обучения по различным видам спорта.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3A7CBC" w:rsidRPr="001F6F92" w:rsidRDefault="003A7CBC" w:rsidP="001F6F92">
      <w:pPr>
        <w:tabs>
          <w:tab w:val="left" w:pos="223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3A7CBC" w:rsidRPr="001F6F92" w:rsidRDefault="003A7CBC" w:rsidP="001F6F92">
      <w:pPr>
        <w:tabs>
          <w:tab w:val="left" w:pos="224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Задачами изучения модуля по легкой атлетике являются: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всестороннее гармоничное развитие детей и подростков, увеличение объёма</w:t>
      </w:r>
    </w:p>
    <w:p w:rsidR="003A7CBC" w:rsidRPr="001F6F92" w:rsidRDefault="003A7CBC"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их двигательной активности;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технических навыков бега, прыжков, метаний и умения</w:t>
      </w:r>
    </w:p>
    <w:p w:rsidR="003A7CBC" w:rsidRPr="001F6F92" w:rsidRDefault="003A7CBC" w:rsidP="001F6F92">
      <w:pPr>
        <w:spacing w:after="18"/>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применять их в различных условиях;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выявление, развитие и поддержка одаренных детей в области спорта.</w:t>
      </w:r>
    </w:p>
    <w:p w:rsidR="003A7CBC" w:rsidRPr="001F6F92" w:rsidRDefault="003A7CBC" w:rsidP="001F6F92">
      <w:pPr>
        <w:tabs>
          <w:tab w:val="left" w:pos="224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Место и роль модуля по легкой атлетике.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3A7CBC" w:rsidRPr="001F6F92" w:rsidRDefault="003A7CBC" w:rsidP="001F6F92">
      <w:pPr>
        <w:tabs>
          <w:tab w:val="left" w:pos="222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по легкой атлетике может быть реализован в следующих вариантах: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3A7CBC" w:rsidRPr="001F6F92" w:rsidRDefault="003A7CBC" w:rsidP="001F6F92">
      <w:pPr>
        <w:tabs>
          <w:tab w:val="left" w:pos="224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модуля по легкой атлетике.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о легкой атлетике.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История развития легкой атлетики как вида спорта в мире, в Российской Федерации, в регионе.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Характеристика различных видов легкой атлетики (бега, прыжков, метаний, спортивной ходьбы).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Достижения отечественных легкоатлетов на мировых первенствах и Олимпийских играх.</w:t>
      </w:r>
    </w:p>
    <w:p w:rsidR="003A7CBC" w:rsidRPr="001F6F92" w:rsidRDefault="003A7CBC" w:rsidP="001F6F92">
      <w:pPr>
        <w:tabs>
          <w:tab w:val="left" w:pos="617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Главные организации и федерации</w:t>
      </w:r>
      <w:r w:rsidRPr="001F6F92">
        <w:rPr>
          <w:rFonts w:ascii="Times New Roman" w:eastAsia="Times New Roman" w:hAnsi="Times New Roman"/>
          <w:color w:val="000000"/>
          <w:sz w:val="24"/>
          <w:szCs w:val="24"/>
          <w:lang w:val="ru-RU" w:eastAsia="ru-RU" w:bidi="ru-RU"/>
        </w:rPr>
        <w:tab/>
        <w:t>(международные, российские),</w:t>
      </w:r>
    </w:p>
    <w:p w:rsidR="003A7CBC" w:rsidRPr="001F6F92" w:rsidRDefault="003A7CBC"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осуществляющие управление легкой атлетикой.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Судейская коллегия, обслуживающая соревнования по легкой атлетике (основные функции).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Словарь терминов и определений по легкой атлетике.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Сведения о физических качествах, необходимых в различных видах легкой атлетики и способах их развития с учетом сенситивных периодов.</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Значение занятий различными видами легкой атлетики на формирование положительных качеств личности человека.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Основные средства и методы обучения технике различных видов легкой атлетики.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Основы прикладного значения различных видов легкой атлетики.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Игры и развлечения при занятиях различными видами легкой атлетики.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2) Способы самостоятельной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личной гигиены, требования к спортивной одежде, кроссовой</w:t>
      </w:r>
    </w:p>
    <w:p w:rsidR="003A7CBC" w:rsidRPr="001F6F92" w:rsidRDefault="003A7CBC"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специальной обуви для занятий легкой атлетикой.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Правильное сбалансированное питание в различных видах легкой атлетики.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Самостоятельное освоение двигательных действий.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Судейство простейших спортивных соревнований по различным видам легкой атлетики в качестве судьи.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Характерные травмы во время занятий различными видами легкой атлетики и мероприятия по их профилактике.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Причины возникновения ошибок при выполнении технических приёмов в беге, прыжках и метаниях.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Тестирование уровня физической подготовленности в беге, прыжках и метаниях.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3) Физическое совершенствование.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Комплексы общеразвивающих, специальных и имитационных упражнений в различных видах легкой атлетики.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Комплексы упражнений на развитие физических качеств, характерных для различных видов легкой атлетики.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Упражнения с использованием вспомогательных средств (барьеров и конусов различной высоты, медболов).</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Пробегание учебных дистанций с низкого и высокого старта, с хода, в группах и в парах с фиксацией результата.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3A7CBC" w:rsidRPr="001F6F92" w:rsidRDefault="003A7CBC" w:rsidP="001F6F92">
      <w:pPr>
        <w:spacing w:after="21"/>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Прикладные виды легкой атлетики (кросс).</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Тестовые упражнения по физической подготовленности в беге, прыжках и метаниях.</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3A7CBC" w:rsidRPr="001F6F92" w:rsidRDefault="003A7CBC" w:rsidP="001F6F92">
      <w:pPr>
        <w:tabs>
          <w:tab w:val="left" w:pos="2264"/>
          <w:tab w:val="left" w:pos="5350"/>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модуля</w:t>
      </w:r>
      <w:r w:rsidRPr="001F6F92">
        <w:rPr>
          <w:rFonts w:ascii="Times New Roman" w:eastAsia="Times New Roman" w:hAnsi="Times New Roman"/>
          <w:color w:val="000000"/>
          <w:sz w:val="24"/>
          <w:szCs w:val="24"/>
          <w:lang w:val="ru-RU" w:eastAsia="ru-RU" w:bidi="ru-RU"/>
        </w:rPr>
        <w:tab/>
        <w:t>по легкой атлетике направлено</w:t>
      </w:r>
    </w:p>
    <w:p w:rsidR="003A7CBC" w:rsidRPr="001F6F92" w:rsidRDefault="003A7CBC"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 достижение обучающимися личностных, метапредметных и предметных результатов обучения.</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163.10.11.7.1.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w:t>
      </w:r>
      <w:r w:rsidRPr="001F6F92">
        <w:rPr>
          <w:rFonts w:ascii="Times New Roman" w:eastAsia="Times New Roman" w:hAnsi="Times New Roman"/>
          <w:color w:val="000000"/>
          <w:sz w:val="24"/>
          <w:szCs w:val="24"/>
          <w:lang w:val="ru-RU" w:eastAsia="ru-RU" w:bidi="ru-RU"/>
        </w:rPr>
        <w:lastRenderedPageBreak/>
        <w:t>мирового уровней, а также школьных спортивных клубов;</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3A7CBC" w:rsidRPr="001F6F92" w:rsidRDefault="003A7CBC" w:rsidP="001F6F92">
      <w:pPr>
        <w:tabs>
          <w:tab w:val="left" w:pos="243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1F6F92">
        <w:rPr>
          <w:rFonts w:ascii="Times New Roman" w:eastAsia="Times New Roman" w:hAnsi="Times New Roman"/>
          <w:color w:val="000000"/>
          <w:sz w:val="24"/>
          <w:szCs w:val="24"/>
          <w:lang w:val="ru-RU" w:eastAsia="ru-RU" w:bidi="ru-RU"/>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3A7CBC" w:rsidRPr="001F6F92" w:rsidRDefault="003A7CBC" w:rsidP="001F6F92">
      <w:pPr>
        <w:tabs>
          <w:tab w:val="left" w:pos="243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применение правил поведения и требований безопасности при организации занятий легкой </w:t>
      </w:r>
      <w:r w:rsidRPr="001F6F92">
        <w:rPr>
          <w:rFonts w:ascii="Times New Roman" w:eastAsia="Times New Roman" w:hAnsi="Times New Roman"/>
          <w:color w:val="000000"/>
          <w:sz w:val="24"/>
          <w:szCs w:val="24"/>
          <w:lang w:val="ru-RU" w:eastAsia="ru-RU" w:bidi="ru-RU"/>
        </w:rPr>
        <w:lastRenderedPageBreak/>
        <w:t>атлетикой на стадионе, в легкоатлетическом манеже (спортивном зале) и вне стадиона;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3A7CBC" w:rsidRPr="001F6F92" w:rsidRDefault="003A7CBC" w:rsidP="001F6F92">
      <w:pPr>
        <w:tabs>
          <w:tab w:val="left" w:pos="2076"/>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«Бадминтон».</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163.10.12.1. Пояснительная записка модуля «Бадминтон».</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3A7CBC" w:rsidRPr="001F6F92" w:rsidRDefault="003A7CBC" w:rsidP="001F6F92">
      <w:pPr>
        <w:tabs>
          <w:tab w:val="left" w:pos="222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3A7CBC" w:rsidRPr="001F6F92" w:rsidRDefault="003A7CBC" w:rsidP="001F6F92">
      <w:pPr>
        <w:tabs>
          <w:tab w:val="left" w:pos="224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Задачами изучения модуля по бадминтону являются: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всестороннее гармоничное развитие обучающихся, увеличение объёма</w:t>
      </w:r>
    </w:p>
    <w:p w:rsidR="003A7CBC" w:rsidRPr="001F6F92" w:rsidRDefault="003A7CBC"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их двигательной активности в соответствии с половозрастными нормами средствами бадминтона;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w:t>
      </w:r>
      <w:r w:rsidRPr="001F6F92">
        <w:rPr>
          <w:rFonts w:ascii="Times New Roman" w:eastAsia="Times New Roman" w:hAnsi="Times New Roman"/>
          <w:color w:val="000000"/>
          <w:sz w:val="24"/>
          <w:szCs w:val="24"/>
          <w:lang w:val="ru-RU" w:eastAsia="ru-RU" w:bidi="ru-RU"/>
        </w:rPr>
        <w:lastRenderedPageBreak/>
        <w:t>бадминтона;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обучение двигательным и инструктивным умениям и навыкам, технико</w:t>
      </w:r>
      <w:r w:rsidRPr="001F6F92">
        <w:rPr>
          <w:rFonts w:ascii="Times New Roman" w:eastAsia="Times New Roman" w:hAnsi="Times New Roman"/>
          <w:color w:val="000000"/>
          <w:sz w:val="24"/>
          <w:szCs w:val="24"/>
          <w:lang w:val="ru-RU" w:eastAsia="ru-RU" w:bidi="ru-RU"/>
        </w:rP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выявление, развитие и поддержка одарённых подростков в области спорта.</w:t>
      </w:r>
    </w:p>
    <w:p w:rsidR="003A7CBC" w:rsidRPr="001F6F92" w:rsidRDefault="003A7CBC" w:rsidP="001F6F92">
      <w:pPr>
        <w:tabs>
          <w:tab w:val="left" w:pos="224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Место и роль модуля по бадминтону.</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3A7CBC" w:rsidRPr="001F6F92" w:rsidRDefault="003A7CBC" w:rsidP="001F6F92">
      <w:pPr>
        <w:tabs>
          <w:tab w:val="left" w:pos="221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по бадминтону может быть реализован в следующих вариантах: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3A7CBC" w:rsidRPr="001F6F92" w:rsidRDefault="003A7CBC" w:rsidP="001F6F92">
      <w:pPr>
        <w:tabs>
          <w:tab w:val="left" w:pos="2264"/>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модуля по бадминтону.</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о бадминтоне.</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Возрождение Олимпийских игр и олимпийского движения в современном мире, роль Пьера </w:t>
      </w:r>
      <w:r w:rsidRPr="001F6F92">
        <w:rPr>
          <w:rFonts w:ascii="Times New Roman" w:eastAsia="Times New Roman" w:hAnsi="Times New Roman"/>
          <w:color w:val="000000"/>
          <w:sz w:val="24"/>
          <w:szCs w:val="24"/>
          <w:lang w:val="ru-RU" w:eastAsia="ru-RU" w:bidi="ru-RU"/>
        </w:rPr>
        <w:lastRenderedPageBreak/>
        <w:t>де Кубертена в их становлении и развитии. Спортивные игры в программе Олимпийских игр. Бадминтон как олимпийский вид спорта.</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Влияние занятий бадминтоном на воспитание положительных качеств личности современного человека.</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Бадминтон и здоровье. Организация здорового образа жизни, профилактика вредных привычек средствами бадминтона.</w:t>
      </w:r>
    </w:p>
    <w:p w:rsidR="003A7CBC" w:rsidRPr="001F6F92" w:rsidRDefault="003A7CBC" w:rsidP="001F6F92">
      <w:pPr>
        <w:spacing w:after="13"/>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Способы самостоятельной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3A7CBC" w:rsidRPr="001F6F92" w:rsidRDefault="003A7CBC"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Восстановительный массаж как средство оптимизации работоспособности, его правила и приёмы во время самостоятельных занятий бадминтоном.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Физическое совершенствование.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3A7CBC" w:rsidRPr="001F6F92" w:rsidRDefault="003A7CBC"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 поддержание оптимальной работоспособности мышц опорно-двигательного аппарата в режиме учебной деятельности средствами бадминтона.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3A7CBC" w:rsidRPr="001F6F92" w:rsidRDefault="003A7CBC" w:rsidP="001F6F92">
      <w:pPr>
        <w:spacing w:after="3"/>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гимнастики в режиме учебного дня.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Профилактика перенапряжения систем организма средствами бадминтона: упражнения для профилактики общего утомления и остроты зрения.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Технические и тактические действия: удары в задней зоне площадки, защитные действия игрока, прием и выполнение атакующих ударов.</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Технико-тактические действия в нападении. Тактика одиночной игры. Тактика парной игры.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Игровая деятельность по правилам с использованием ранее разученных технических приёмов.</w:t>
      </w:r>
    </w:p>
    <w:p w:rsidR="003A7CBC" w:rsidRPr="001F6F92" w:rsidRDefault="003A7CBC" w:rsidP="001F6F92">
      <w:pPr>
        <w:tabs>
          <w:tab w:val="left" w:pos="223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модуля по бадминтону способствует достижению обучающимися личностных, метапредметных и предметных результатов обучения.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163.10.12.7.1. При изучении модуля по бадминтону на уровне основного общего образования у обучающихся будут сформированы следующие личностные результаты: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осознанного, уважительного и доброжелательного общения в команде, со сверстниками и педагогами;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3A7CBC" w:rsidRPr="001F6F92" w:rsidRDefault="003A7CBC" w:rsidP="001F6F92">
      <w:pPr>
        <w:tabs>
          <w:tab w:val="left" w:pos="243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компетентности в области использования информационно</w:t>
      </w:r>
      <w:r w:rsidRPr="001F6F92">
        <w:rPr>
          <w:rFonts w:ascii="Times New Roman" w:eastAsia="Times New Roman" w:hAnsi="Times New Roman"/>
          <w:color w:val="000000"/>
          <w:sz w:val="24"/>
          <w:szCs w:val="24"/>
          <w:lang w:val="ru-RU" w:eastAsia="ru-RU" w:bidi="ru-RU"/>
        </w:rPr>
        <w:softHyphen/>
        <w:t>коммуникационных технологий, соблюдение норм информационной избирательности, этики и этикета.</w:t>
      </w:r>
    </w:p>
    <w:p w:rsidR="003A7CBC" w:rsidRPr="001F6F92" w:rsidRDefault="003A7CBC" w:rsidP="001F6F92">
      <w:pPr>
        <w:tabs>
          <w:tab w:val="left" w:pos="244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правил игры в бадминтон, основных терминов и понятий, правил организации соревнований;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составлять и выполнять самостоятельно комплексы физических упражнений с элементами бадминтона с коррекционной направленностью;</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проведение самостоятельных занятий бадминтоном на открытых площадках и в домашних условиях;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умение оценивать состояние организма в покое и после физической нагрузки в процессе </w:t>
      </w:r>
      <w:r w:rsidRPr="001F6F92">
        <w:rPr>
          <w:rFonts w:ascii="Times New Roman" w:eastAsia="Times New Roman" w:hAnsi="Times New Roman"/>
          <w:color w:val="000000"/>
          <w:sz w:val="24"/>
          <w:szCs w:val="24"/>
          <w:lang w:val="ru-RU" w:eastAsia="ru-RU" w:bidi="ru-RU"/>
        </w:rPr>
        <w:lastRenderedPageBreak/>
        <w:t>самостоятельных занятий бадминтоном, вести дневник самоконтроля по физической культуре;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оказывать первую помощь на самостоятельных занятиях бадминтоном и во время активного отдыха;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использование в игре технико-тактические действия в нападении и защите, при одиночной и парной игре;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осуществление игровой деятельности по правилам с использованием ранее разученных технических приёмов.</w:t>
      </w:r>
    </w:p>
    <w:p w:rsidR="003A7CBC" w:rsidRPr="001F6F92" w:rsidRDefault="003A7CBC" w:rsidP="001F6F92">
      <w:pPr>
        <w:tabs>
          <w:tab w:val="left" w:pos="204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«Триатлон».</w:t>
      </w:r>
    </w:p>
    <w:p w:rsidR="003A7CBC" w:rsidRPr="001F6F92" w:rsidRDefault="003A7CBC" w:rsidP="001F6F92">
      <w:pPr>
        <w:tabs>
          <w:tab w:val="left" w:pos="224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Пояснительная записка модуля «Триатлон».</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3A7CBC" w:rsidRPr="001F6F92" w:rsidRDefault="003A7CBC" w:rsidP="001F6F92">
      <w:pPr>
        <w:tabs>
          <w:tab w:val="left" w:pos="2181"/>
          <w:tab w:val="left" w:pos="5573"/>
          <w:tab w:val="left" w:pos="827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1F6F92">
        <w:rPr>
          <w:rFonts w:ascii="Times New Roman" w:eastAsia="Times New Roman" w:hAnsi="Times New Roman"/>
          <w:color w:val="000000"/>
          <w:sz w:val="24"/>
          <w:szCs w:val="24"/>
          <w:lang w:val="ru-RU" w:eastAsia="ru-RU" w:bidi="ru-RU"/>
        </w:rPr>
        <w:tab/>
        <w:t>(целеустремленность,</w:t>
      </w:r>
      <w:r w:rsidRPr="001F6F92">
        <w:rPr>
          <w:rFonts w:ascii="Times New Roman" w:eastAsia="Times New Roman" w:hAnsi="Times New Roman"/>
          <w:color w:val="000000"/>
          <w:sz w:val="24"/>
          <w:szCs w:val="24"/>
          <w:lang w:val="ru-RU" w:eastAsia="ru-RU" w:bidi="ru-RU"/>
        </w:rPr>
        <w:tab/>
        <w:t>настойчивость,</w:t>
      </w:r>
      <w:r w:rsidRPr="001F6F92">
        <w:rPr>
          <w:rFonts w:ascii="Times New Roman" w:eastAsia="Times New Roman" w:hAnsi="Times New Roman"/>
          <w:color w:val="000000"/>
          <w:sz w:val="24"/>
          <w:szCs w:val="24"/>
          <w:lang w:val="ru-RU" w:eastAsia="ru-RU" w:bidi="ru-RU"/>
        </w:rPr>
        <w:tab/>
        <w:t>решительность,</w:t>
      </w:r>
    </w:p>
    <w:p w:rsidR="003A7CBC" w:rsidRPr="001F6F92" w:rsidRDefault="003A7CBC"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3A7CBC" w:rsidRPr="001F6F92" w:rsidRDefault="003A7CBC" w:rsidP="001F6F92">
      <w:pPr>
        <w:tabs>
          <w:tab w:val="left" w:pos="222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3A7CBC" w:rsidRPr="001F6F92" w:rsidRDefault="003A7CBC" w:rsidP="001F6F92">
      <w:pPr>
        <w:tabs>
          <w:tab w:val="left" w:pos="224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Задачами изучения модуля по триатлону являются: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всестороннее гармоничное развитие детей и подростков, увеличение объёма</w:t>
      </w:r>
    </w:p>
    <w:p w:rsidR="003A7CBC" w:rsidRPr="001F6F92" w:rsidRDefault="003A7CBC"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их двигательной активности;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укрепление физического, психологического и социального здоровья обучающихся, развитие основных физических качеств и повышение</w:t>
      </w:r>
    </w:p>
    <w:p w:rsidR="003A7CBC" w:rsidRPr="001F6F92" w:rsidRDefault="003A7CBC" w:rsidP="001F6F92">
      <w:pPr>
        <w:spacing w:after="2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функциональных возможностей их организма;</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освоение знаний о физической культуре и спорте в целом, и о триатлоне в частности;</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формирование образовательного фундамента, основанного как на знаниях и умениях в </w:t>
      </w:r>
      <w:r w:rsidRPr="001F6F92">
        <w:rPr>
          <w:rFonts w:ascii="Times New Roman" w:eastAsia="Times New Roman" w:hAnsi="Times New Roman"/>
          <w:color w:val="000000"/>
          <w:sz w:val="24"/>
          <w:szCs w:val="24"/>
          <w:lang w:val="ru-RU" w:eastAsia="ru-RU" w:bidi="ru-RU"/>
        </w:rPr>
        <w:lastRenderedPageBreak/>
        <w:t>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воспитание положительных качеств личности, норм коллективного взаимодействия и сотрудничества;</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3A7CBC" w:rsidRPr="001F6F92" w:rsidRDefault="003A7CBC" w:rsidP="001F6F92">
      <w:pPr>
        <w:tabs>
          <w:tab w:val="left" w:pos="2281"/>
          <w:tab w:val="left" w:pos="5894"/>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rsidRPr="001F6F92">
        <w:rPr>
          <w:rFonts w:ascii="Times New Roman" w:eastAsia="Times New Roman" w:hAnsi="Times New Roman"/>
          <w:color w:val="000000"/>
          <w:sz w:val="24"/>
          <w:szCs w:val="24"/>
          <w:lang w:val="ru-RU" w:eastAsia="ru-RU" w:bidi="ru-RU"/>
        </w:rPr>
        <w:tab/>
        <w:t>школьные спортивные</w:t>
      </w:r>
      <w:r w:rsidRPr="001F6F92">
        <w:rPr>
          <w:rFonts w:ascii="Times New Roman" w:eastAsia="Times New Roman" w:hAnsi="Times New Roman"/>
          <w:color w:val="000000"/>
          <w:sz w:val="24"/>
          <w:szCs w:val="24"/>
          <w:lang w:val="ru-RU" w:eastAsia="ru-RU" w:bidi="ru-RU"/>
        </w:rPr>
        <w:tab/>
        <w:t>клубы, секции, к участию</w:t>
      </w:r>
    </w:p>
    <w:p w:rsidR="003A7CBC" w:rsidRPr="001F6F92" w:rsidRDefault="003A7CBC"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соревнованиях;</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выявление, развитие и поддержка одарённых детей в области спорта.</w:t>
      </w:r>
    </w:p>
    <w:p w:rsidR="003A7CBC" w:rsidRPr="001F6F92" w:rsidRDefault="003A7CBC" w:rsidP="001F6F92">
      <w:pPr>
        <w:tabs>
          <w:tab w:val="left" w:pos="2289"/>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Место и роль модуля по триатлону.</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A7CBC" w:rsidRPr="001F6F92" w:rsidRDefault="003A7CBC" w:rsidP="001F6F92">
      <w:pPr>
        <w:tabs>
          <w:tab w:val="left" w:pos="2218"/>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по триатлону может быть реализован в следующих вариантах:</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3A7CBC" w:rsidRPr="001F6F92" w:rsidRDefault="003A7CBC" w:rsidP="001F6F92">
      <w:pPr>
        <w:tabs>
          <w:tab w:val="left" w:pos="2264"/>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модуля по триатлону.</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о триатлоне.</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Названия и роль главных организаций мира, Европы, страны, региона занимающихся развитием триатлона.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Выдающиеся отечественные и зарубежные триатлонисты, тренеры, внесшие общий вклад в </w:t>
      </w:r>
      <w:r w:rsidRPr="001F6F92">
        <w:rPr>
          <w:rFonts w:ascii="Times New Roman" w:eastAsia="Times New Roman" w:hAnsi="Times New Roman"/>
          <w:color w:val="000000"/>
          <w:sz w:val="24"/>
          <w:szCs w:val="24"/>
          <w:lang w:val="ru-RU" w:eastAsia="ru-RU" w:bidi="ru-RU"/>
        </w:rPr>
        <w:lastRenderedPageBreak/>
        <w:t>развитие и становление современного триатлона.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Основные направления спортивного менеджмента и маркетинга в триатлоне.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дорожного движения, относящихся к велосипедистам и пешеходам.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Основы правильного питания и суточного пищевого рациона триатлонистов.</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Влияние занятий триатлоном на индивидуальные особенности физического развития и физической подготовленности организма.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Методы предупреждения и нивелирования конфликтных ситуации во время занятий триатлоном.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Классификация физических упражнений, применяемых в триатлоне:</w:t>
      </w:r>
    </w:p>
    <w:p w:rsidR="003A7CBC" w:rsidRPr="001F6F92" w:rsidRDefault="003A7CBC" w:rsidP="001F6F92">
      <w:pPr>
        <w:spacing w:after="8"/>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подготовительные, общеразвивающие, специальные и корригирующие.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Характеристика средств общей и специальной физической подготовки, применяемых в учебных занятиях с юными триатлонистами.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Способы самостоятельной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Составление индивидуальных планов (траектории роста) физической подготовленности. План индивидуальных занятий триатлоном.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Проведение общеразвивающих упражнений с элементами триатлона и включение их в разминку.</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Индивидуальные комплексы общеразвивающих, оздоровительных и корригирующих упражнений.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Подвижные игры и эстафеты с элементами триатлона.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Контрольно-тестовые упражнения уровня физической подготовленности по модулю </w:t>
      </w:r>
      <w:r w:rsidRPr="001F6F92">
        <w:rPr>
          <w:rFonts w:ascii="Times New Roman" w:eastAsia="Times New Roman" w:hAnsi="Times New Roman"/>
          <w:color w:val="000000"/>
          <w:sz w:val="24"/>
          <w:szCs w:val="24"/>
          <w:lang w:val="ru-RU" w:eastAsia="ru-RU" w:bidi="ru-RU"/>
        </w:rPr>
        <w:lastRenderedPageBreak/>
        <w:t>«Триатлон».</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Дневник самонаблюдения за показателями физического развития, развития физических качеств и состояния здоровья.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Подбор физических упражнений для развития физических качеств триатлониста. Методические принципы построения частей урока (занятия)</w:t>
      </w:r>
    </w:p>
    <w:p w:rsidR="003A7CBC" w:rsidRPr="001F6F92" w:rsidRDefault="003A7CBC"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 триатлону.</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Физическое совершенствование.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Технические и тактические действия в триатлоне, изученные на уровне начального общего образования.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Техника передвижения в воде: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Техника передвижения на велосипеде: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3A7CBC" w:rsidRPr="001F6F92" w:rsidRDefault="003A7CBC"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 велосипедом и быстрой посадки на велосипед.</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Техника передвижения бегом (беговая подготовка):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техника бега в триатлоне: бег после езды на велосипеде, чередование бега и езды на велосипеде.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3A7CBC" w:rsidRPr="001F6F92" w:rsidRDefault="003A7CBC" w:rsidP="001F6F92">
      <w:pPr>
        <w:tabs>
          <w:tab w:val="left" w:pos="223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Содержание модуля по триатлону направлено на достижение обучающимися личностных, </w:t>
      </w:r>
      <w:r w:rsidRPr="001F6F92">
        <w:rPr>
          <w:rFonts w:ascii="Times New Roman" w:eastAsia="Times New Roman" w:hAnsi="Times New Roman"/>
          <w:color w:val="000000"/>
          <w:sz w:val="24"/>
          <w:szCs w:val="24"/>
          <w:lang w:val="ru-RU" w:eastAsia="ru-RU" w:bidi="ru-RU"/>
        </w:rPr>
        <w:lastRenderedPageBreak/>
        <w:t>метапредметных и предметных результатов обучения.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163.10.13.7.1. При изучении модуля по триатлону на уровне основного общего образования у обучающихся будут сформированы следующие личностные результаты: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3A7CBC" w:rsidRPr="001F6F92" w:rsidRDefault="003A7CBC" w:rsidP="001F6F92">
      <w:pPr>
        <w:spacing w:after="8"/>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клубов, а также школьных спортивных клубов;</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3A7CBC" w:rsidRPr="001F6F92" w:rsidRDefault="003A7CBC" w:rsidP="001F6F92">
      <w:pPr>
        <w:tabs>
          <w:tab w:val="left" w:pos="2439"/>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компетентности в области использования информационно</w:t>
      </w:r>
      <w:r w:rsidRPr="001F6F92">
        <w:rPr>
          <w:rFonts w:ascii="Times New Roman" w:eastAsia="Times New Roman" w:hAnsi="Times New Roman"/>
          <w:color w:val="000000"/>
          <w:sz w:val="24"/>
          <w:szCs w:val="24"/>
          <w:lang w:val="ru-RU" w:eastAsia="ru-RU" w:bidi="ru-RU"/>
        </w:rPr>
        <w:softHyphen/>
        <w:t>коммуникационных технологий, соблюдение норм информационной избирательности, этики и этикета.</w:t>
      </w:r>
    </w:p>
    <w:p w:rsidR="003A7CBC" w:rsidRPr="001F6F92" w:rsidRDefault="003A7CBC" w:rsidP="001F6F92">
      <w:pPr>
        <w:tabs>
          <w:tab w:val="left" w:pos="2434"/>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При изучении модуля по триатлону на уровне основного общего образования у обучающихся </w:t>
      </w:r>
      <w:r w:rsidRPr="001F6F92">
        <w:rPr>
          <w:rFonts w:ascii="Times New Roman" w:eastAsia="Times New Roman" w:hAnsi="Times New Roman"/>
          <w:color w:val="000000"/>
          <w:sz w:val="24"/>
          <w:szCs w:val="24"/>
          <w:lang w:val="ru-RU" w:eastAsia="ru-RU" w:bidi="ru-RU"/>
        </w:rPr>
        <w:lastRenderedPageBreak/>
        <w:t>будут сформированы следующие предметные результаты:</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понимание роли главных спортивных организаций, занимающихся развитием триатлона в мире, в Европе, в России и в своем регионе;</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понимание особенностей стратегии и тактики прохождения дистанций триатлона различной длины и сложности;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понимание основных направлений развития спортивного маркетинга в триатлоне, развитие интереса в области спортивного маркетинга;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основ современных правил организации и проведения соревнований по триатлону;</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устройства и назначения основных узлов спортивного велосипеда, овладение навыками технического обслуживания велосипеда;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соблюдать требования к местам проведения занятий триатлоном, правила ухода за спортивным оборудованием, инвентарем;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основ правил дорожного движения, относящихся к велосипедистам и пешеходам;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3A7CBC" w:rsidRPr="001F6F92" w:rsidRDefault="003A7CBC" w:rsidP="001F6F92">
      <w:pPr>
        <w:tabs>
          <w:tab w:val="left" w:pos="205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«Лапта».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163.10.14.1. Пояснительная записка модуля «Лапта».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3A7CBC" w:rsidRPr="001F6F92" w:rsidRDefault="003A7CBC" w:rsidP="001F6F92">
      <w:pPr>
        <w:tabs>
          <w:tab w:val="left" w:pos="226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3A7CBC" w:rsidRPr="001F6F92" w:rsidRDefault="003A7CBC" w:rsidP="001F6F92">
      <w:pPr>
        <w:tabs>
          <w:tab w:val="left" w:pos="226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Задачами изучения модуля по лапте являются: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всестороннее гармоничное развитие обучающихся, увеличение объёма их двигательной активности;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освоение знаний о физической культуре и спорте в целом, истории развития лапты в частности;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формирование общих представлений о лапте, о ее возможностях и значении в процессе </w:t>
      </w:r>
      <w:r w:rsidRPr="001F6F92">
        <w:rPr>
          <w:rFonts w:ascii="Times New Roman" w:eastAsia="Times New Roman" w:hAnsi="Times New Roman"/>
          <w:color w:val="000000"/>
          <w:sz w:val="24"/>
          <w:szCs w:val="24"/>
          <w:lang w:val="ru-RU" w:eastAsia="ru-RU" w:bidi="ru-RU"/>
        </w:rPr>
        <w:lastRenderedPageBreak/>
        <w:t>укрепления здоровья, физическом развитии и физической подготовке обучающихся;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воспитание положительных качеств личности, норм коллективного взаимодействия и сотрудничества;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выявление, развитие и поддержка одарённых детей в области спорта.</w:t>
      </w:r>
    </w:p>
    <w:p w:rsidR="003A7CBC" w:rsidRPr="001F6F92" w:rsidRDefault="003A7CBC" w:rsidP="001F6F92">
      <w:pPr>
        <w:tabs>
          <w:tab w:val="left" w:pos="226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Место и роль модуля по лапте.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3A7CBC" w:rsidRPr="001F6F92" w:rsidRDefault="003A7CBC" w:rsidP="001F6F92">
      <w:pPr>
        <w:tabs>
          <w:tab w:val="left" w:pos="224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по лапте может быть реализован в следующих вариантах: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самостоятельном планировании учителем физической культуры процесса</w:t>
      </w:r>
    </w:p>
    <w:p w:rsidR="003A7CBC" w:rsidRPr="001F6F92" w:rsidRDefault="003A7CBC"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3A7CBC" w:rsidRPr="001F6F92" w:rsidRDefault="003A7CBC" w:rsidP="001F6F92">
      <w:pPr>
        <w:tabs>
          <w:tab w:val="left" w:pos="224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модуля по лапте.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о лапте.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Официальные правила соревнований по лапте. Регионы Российской Федерации, развивающие лапту, команды - победители всероссийских</w:t>
      </w:r>
    </w:p>
    <w:p w:rsidR="003A7CBC" w:rsidRPr="001F6F92" w:rsidRDefault="003A7CBC" w:rsidP="001F6F92">
      <w:pPr>
        <w:spacing w:after="8"/>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соревнований.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w:t>
      </w:r>
      <w:r w:rsidRPr="001F6F92">
        <w:rPr>
          <w:rFonts w:ascii="Times New Roman" w:eastAsia="Times New Roman" w:hAnsi="Times New Roman"/>
          <w:color w:val="000000"/>
          <w:sz w:val="24"/>
          <w:szCs w:val="24"/>
          <w:lang w:val="ru-RU" w:eastAsia="ru-RU" w:bidi="ru-RU"/>
        </w:rPr>
        <w:lastRenderedPageBreak/>
        <w:t>этических норм поведения).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Разновидности лапты. Основные понятия о спортивных сооружениях и инвентаре.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Амплуа полевых игроков при игре в лапту.</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безопасного поведения во время занятий лаптой. Характерные травмы игроки в лапту и мероприятия по их предупреждению.</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Режим дня при занятиях лаптой. Правила личной гигиены во время занятий лаптой.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Способы самостоятельной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Подвижные игры и правила их проведения. Организация и проведение игр специальной направленности с элементами лапты.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безопасного, правомерного поведения во время соревнований по лапте в качестве зрителя, болельщика.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Способы и методы профилактики пагубных привычек, асоциального и созависимого поведения. Антидопинговое поведение.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Физическое совершенствование.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Специально-подготовительные упражнения, развивающие основные качества, необходимые для овладения техникой и тактикой игры в лапту.</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Тактика нападения.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Групповые действия. Взаимодействия двух, трех и более перебежчиков с перемещением от </w:t>
      </w:r>
      <w:r w:rsidRPr="001F6F92">
        <w:rPr>
          <w:rFonts w:ascii="Times New Roman" w:eastAsia="Times New Roman" w:hAnsi="Times New Roman"/>
          <w:color w:val="000000"/>
          <w:sz w:val="24"/>
          <w:szCs w:val="24"/>
          <w:lang w:val="ru-RU" w:eastAsia="ru-RU" w:bidi="ru-RU"/>
        </w:rPr>
        <w:lastRenderedPageBreak/>
        <w:t>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Тактика защиты:</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Индивидуальные действия. Выбор места для ловли мяча при ударах (сверху, сбоку, «свечой»).</w:t>
      </w:r>
    </w:p>
    <w:p w:rsidR="003A7CBC" w:rsidRPr="001F6F92" w:rsidRDefault="003A7CBC" w:rsidP="001F6F92">
      <w:pPr>
        <w:spacing w:after="0"/>
        <w:ind w:left="740" w:right="330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3A7CBC" w:rsidRPr="001F6F92" w:rsidRDefault="003A7CBC" w:rsidP="001F6F92">
      <w:pPr>
        <w:spacing w:after="0"/>
        <w:ind w:left="760" w:right="252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расположении нападающих в пригороде и за линией кона; перебежках нападающих.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Действия подающего при выносе мяча за линию дома.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Действия команды защиты при: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ударе сверху (в правую, левую зоны и по центру);</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ударе сбоку и «свечой»;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проигрывающей по ходу игры;</w:t>
      </w:r>
    </w:p>
    <w:p w:rsidR="003A7CBC" w:rsidRPr="001F6F92" w:rsidRDefault="003A7CBC" w:rsidP="001F6F92">
      <w:pPr>
        <w:spacing w:after="0"/>
        <w:ind w:left="760" w:right="6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Учебные игры в лапту. Малые (упрощенные) игры в технико-тактической подготовке игроков в лапту. Участие в соревновательной деятельности.</w:t>
      </w:r>
    </w:p>
    <w:p w:rsidR="003A7CBC" w:rsidRPr="001F6F92" w:rsidRDefault="003A7CBC" w:rsidP="001F6F92">
      <w:pPr>
        <w:tabs>
          <w:tab w:val="left" w:pos="224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модуля по лапте направлено на достижение обучающимися личностных, метапредметных и предметных результатов обучения.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163.10.14.7.1. 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проявление положительных качеств личности и управление своими эмоциями в различных ситуациях и условиях;</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осознанное, уважительное и доброжелательное отношение к сверстникам и педагогам.</w:t>
      </w:r>
    </w:p>
    <w:p w:rsidR="003A7CBC" w:rsidRPr="001F6F92" w:rsidRDefault="003A7CBC" w:rsidP="001F6F92">
      <w:pPr>
        <w:tabs>
          <w:tab w:val="left" w:pos="2439"/>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3A7CBC" w:rsidRPr="001F6F92" w:rsidRDefault="003A7CBC" w:rsidP="001F6F92">
      <w:pPr>
        <w:tabs>
          <w:tab w:val="left" w:pos="246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освоение и демонстрация базовых технических приемов техники игры, знание, демонстрация базовых тактических действий игроков в лапту;</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использование основных средств и методов обучения базовым техническим приемам и тактическим действиям лапты;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знание контрольно-тестовых упражнений для определения уровня физической и технической подготовленности игроков в лапту;</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взаимодействие в коллективе сверстников при выполнении групповых и командных </w:t>
      </w:r>
      <w:r w:rsidRPr="001F6F92">
        <w:rPr>
          <w:rFonts w:ascii="Times New Roman" w:eastAsia="Times New Roman" w:hAnsi="Times New Roman"/>
          <w:color w:val="000000"/>
          <w:sz w:val="24"/>
          <w:szCs w:val="24"/>
          <w:lang w:val="ru-RU" w:eastAsia="ru-RU" w:bidi="ru-RU"/>
        </w:rPr>
        <w:lastRenderedPageBreak/>
        <w:t>упражнений тактического характера, проявление толерантности во время учебной и соревновательной деятельности.</w:t>
      </w:r>
    </w:p>
    <w:p w:rsidR="003A7CBC" w:rsidRPr="001F6F92" w:rsidRDefault="003A7CBC" w:rsidP="001F6F92">
      <w:pPr>
        <w:tabs>
          <w:tab w:val="left" w:pos="206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«Футбол для всех».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163.10.15.1. Пояснительная записка модуля «Футбол для всех».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3A7CBC" w:rsidRPr="001F6F92" w:rsidRDefault="003A7CBC" w:rsidP="001F6F92">
      <w:pPr>
        <w:tabs>
          <w:tab w:val="left" w:pos="222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3A7CBC" w:rsidRPr="001F6F92" w:rsidRDefault="003A7CBC" w:rsidP="001F6F92">
      <w:pPr>
        <w:tabs>
          <w:tab w:val="left" w:pos="224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Задачами изучения модуля по футболу являются: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культуры движений, обогащение двигательного опыта</w:t>
      </w:r>
    </w:p>
    <w:p w:rsidR="003A7CBC" w:rsidRPr="001F6F92" w:rsidRDefault="003A7CBC"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физическими упражнениями с общеразвивающей и корригирующей</w:t>
      </w:r>
    </w:p>
    <w:p w:rsidR="003A7CBC" w:rsidRPr="001F6F92" w:rsidRDefault="003A7CBC" w:rsidP="001F6F92">
      <w:pPr>
        <w:spacing w:after="16"/>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направленностью, техническими действиями и приемами в футболе;</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приобщение обучающихся к здоровому образу жизни и гармонии тела средствами футбола;</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укрепление и сохранения здоровья, развитие основных физических качеств и повышение функциональных способностей организма;</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3A7CBC" w:rsidRPr="001F6F92" w:rsidRDefault="003A7CBC" w:rsidP="001F6F92">
      <w:pPr>
        <w:tabs>
          <w:tab w:val="left" w:pos="2272"/>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Место и роль модуля по футболу.</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3A7CBC" w:rsidRPr="001F6F92" w:rsidRDefault="003A7CBC" w:rsidP="001F6F92">
      <w:pPr>
        <w:tabs>
          <w:tab w:val="left" w:pos="2231"/>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по футболу может быть реализован в следующих вариантах:</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w:t>
      </w:r>
      <w:r w:rsidRPr="001F6F92">
        <w:rPr>
          <w:rFonts w:ascii="Times New Roman" w:eastAsia="Times New Roman" w:hAnsi="Times New Roman"/>
          <w:color w:val="000000"/>
          <w:sz w:val="24"/>
          <w:szCs w:val="24"/>
          <w:lang w:val="ru-RU" w:eastAsia="ru-RU" w:bidi="ru-RU"/>
        </w:rPr>
        <w:lastRenderedPageBreak/>
        <w:t>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3A7CBC" w:rsidRPr="001F6F92" w:rsidRDefault="003A7CBC" w:rsidP="001F6F92">
      <w:pPr>
        <w:tabs>
          <w:tab w:val="left" w:pos="2346"/>
        </w:tabs>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модуля по футболу.</w:t>
      </w:r>
    </w:p>
    <w:p w:rsidR="003A7CBC" w:rsidRPr="001F6F92" w:rsidRDefault="003A7CBC" w:rsidP="001F6F92">
      <w:pPr>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о футболе.</w:t>
      </w:r>
    </w:p>
    <w:p w:rsidR="003A7CBC" w:rsidRPr="001F6F92" w:rsidRDefault="003A7CBC" w:rsidP="001F6F92">
      <w:pPr>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3A7CBC" w:rsidRPr="001F6F92" w:rsidRDefault="003A7CBC" w:rsidP="001F6F92">
      <w:pPr>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3A7CBC" w:rsidRPr="001F6F92" w:rsidRDefault="003A7CBC" w:rsidP="001F6F92">
      <w:pPr>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Врачебный контроль и самоконтроль. Оказание первой медицинской помощи.</w:t>
      </w:r>
    </w:p>
    <w:p w:rsidR="003A7CBC" w:rsidRPr="001F6F92" w:rsidRDefault="003A7CBC" w:rsidP="001F6F92">
      <w:pPr>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Комплексы упражнений для развития основных физических качеств футболиста.</w:t>
      </w:r>
    </w:p>
    <w:p w:rsidR="003A7CBC" w:rsidRPr="001F6F92" w:rsidRDefault="003A7CBC" w:rsidP="001F6F92">
      <w:pPr>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3A7CBC" w:rsidRPr="001F6F92" w:rsidRDefault="003A7CBC" w:rsidP="001F6F92">
      <w:pPr>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Способы самостоятельной деятельности.</w:t>
      </w:r>
    </w:p>
    <w:p w:rsidR="003A7CBC" w:rsidRPr="001F6F92" w:rsidRDefault="003A7CBC" w:rsidP="001F6F92">
      <w:pPr>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3A7CBC" w:rsidRPr="001F6F92" w:rsidRDefault="003A7CBC" w:rsidP="001F6F92">
      <w:pPr>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3A7CBC" w:rsidRPr="001F6F92" w:rsidRDefault="003A7CBC" w:rsidP="001F6F92">
      <w:pPr>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Физическое совершенствование.</w:t>
      </w:r>
    </w:p>
    <w:p w:rsidR="003A7CBC" w:rsidRPr="001F6F92" w:rsidRDefault="003A7CBC" w:rsidP="001F6F92">
      <w:pPr>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Комплексы подготовительных и специальных упражнений, формирующих двигательные умения и навыки футболиста.</w:t>
      </w:r>
    </w:p>
    <w:p w:rsidR="003A7CBC" w:rsidRPr="001F6F92" w:rsidRDefault="003A7CBC" w:rsidP="001F6F92">
      <w:pPr>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Технические действия в игре.</w:t>
      </w:r>
    </w:p>
    <w:p w:rsidR="003A7CBC" w:rsidRPr="001F6F92" w:rsidRDefault="003A7CBC" w:rsidP="001F6F92">
      <w:pPr>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Техника передвижения: бег обычный, спиной вперед, скрестным и приставным шагом, по прямой, дугами, с изменением направления и скорости.</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Удары на точность: в определенную цель на поле, в ворота, в ноги партнеру, на ход двигающемуся партнеру.</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w:t>
      </w:r>
      <w:r w:rsidRPr="001F6F92">
        <w:rPr>
          <w:rFonts w:ascii="Times New Roman" w:eastAsia="Times New Roman" w:hAnsi="Times New Roman"/>
          <w:color w:val="000000"/>
          <w:sz w:val="24"/>
          <w:szCs w:val="24"/>
          <w:lang w:val="ru-RU" w:eastAsia="ru-RU" w:bidi="ru-RU"/>
        </w:rPr>
        <w:lastRenderedPageBreak/>
        <w:t>партнёрами, изменяя скорость, выполняя ускорения и рывки, не теряя контроль над мячом.</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Отбор мяча: при единоборстве с соперником, находящимся на месте, движущимся навстречу или сбоку, применяя выбивание мяча ногой в выпаде.</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Вбрасывание мяча: из-за боковой линии, с места из положения ноги вместе</w:t>
      </w:r>
    </w:p>
    <w:p w:rsidR="003A7CBC" w:rsidRPr="001F6F92" w:rsidRDefault="003A7CBC"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шага, на точность: в ноги или на ход партнеру.</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Техника игры вратаря: основная стойка вратаря. Передвижение в воротах без мяча в сторону скрестным, приставным шагом и скачками.</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Тактические действия в нападении.</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Индивидуальные действия без мяча. Выбор месторасположения на футбольном поле.</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Тактика защиты.</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Групповые действия. Противодействие комбинации «стенка». Взаимодействие игроков при розыгрыше противником «стандартных» комбинаций.</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3A7CBC" w:rsidRPr="001F6F92" w:rsidRDefault="003A7CBC" w:rsidP="001F6F92">
      <w:pPr>
        <w:tabs>
          <w:tab w:val="left" w:pos="2256"/>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модуля по футболу направлено на достижение обучающимися личностных, метапредметных и предметных результатов обучения.</w:t>
      </w:r>
    </w:p>
    <w:p w:rsidR="003A7CBC" w:rsidRPr="001F6F92" w:rsidRDefault="003A7CBC" w:rsidP="001F6F92">
      <w:pPr>
        <w:tabs>
          <w:tab w:val="left" w:pos="2472"/>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готовность и способность обучающихся к саморазвитию и самообразованию;</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доброжелательности и эмоционально-нравственной отзывчивости, понимания во время игры в футбол;</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эстетических потребностей, ценностей и чувств;</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установки на безопасный, здоровый образ жизни.</w:t>
      </w:r>
    </w:p>
    <w:p w:rsidR="003A7CBC" w:rsidRPr="001F6F92" w:rsidRDefault="003A7CBC" w:rsidP="001F6F92">
      <w:pPr>
        <w:tabs>
          <w:tab w:val="left" w:pos="2477"/>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овладение способностью использовать знаки, символы, схемы в игровой и соревновательной деятельности по футболу;</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3A7CBC" w:rsidRPr="001F6F92" w:rsidRDefault="003A7CBC" w:rsidP="001F6F92">
      <w:pPr>
        <w:tabs>
          <w:tab w:val="left" w:pos="244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применение тактических и стратегических приемов организации игры в футбол в быстро меняющейся игровой обстановке;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организация соревнований по футболу для обучающихся младшего школьного возраста;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3A7CBC" w:rsidRPr="001F6F92" w:rsidRDefault="003A7CBC" w:rsidP="001F6F92">
      <w:pPr>
        <w:tabs>
          <w:tab w:val="left" w:pos="2065"/>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«Шахматы в школе».</w:t>
      </w:r>
    </w:p>
    <w:p w:rsidR="003A7CBC" w:rsidRPr="001F6F92" w:rsidRDefault="003A7CBC" w:rsidP="001F6F92">
      <w:pPr>
        <w:tabs>
          <w:tab w:val="left" w:pos="2277"/>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Пояснительная записка модуля «Шахматы в школе».</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w:t>
      </w:r>
      <w:r w:rsidRPr="001F6F92">
        <w:rPr>
          <w:rFonts w:ascii="Times New Roman" w:eastAsia="Times New Roman" w:hAnsi="Times New Roman"/>
          <w:color w:val="000000"/>
          <w:sz w:val="24"/>
          <w:szCs w:val="24"/>
          <w:lang w:val="ru-RU" w:eastAsia="ru-RU" w:bidi="ru-RU"/>
        </w:rPr>
        <w:lastRenderedPageBreak/>
        <w:t>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3A7CBC" w:rsidRPr="001F6F92" w:rsidRDefault="003A7CBC" w:rsidP="001F6F92">
      <w:pPr>
        <w:tabs>
          <w:tab w:val="left" w:pos="2245"/>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3A7CBC" w:rsidRPr="001F6F92" w:rsidRDefault="003A7CBC" w:rsidP="001F6F92">
      <w:pPr>
        <w:tabs>
          <w:tab w:val="left" w:pos="2277"/>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Задачами изучения модуля «Шахматы в школе» являются:</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приобщение обучающихся основной школы к шахматной культуре;</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новых знаний, умений и навыков игры в шахматы;</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выявление, развитие и поддержка одарённых детей в области спорта,</w:t>
      </w:r>
    </w:p>
    <w:p w:rsidR="003A7CBC" w:rsidRPr="001F6F92" w:rsidRDefault="003A7CBC"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3A7CBC" w:rsidRPr="001F6F92" w:rsidRDefault="003A7CBC" w:rsidP="001F6F92">
      <w:pPr>
        <w:spacing w:after="0"/>
        <w:ind w:left="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приобретение знаний из истории развития шахмат;</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углубление знаний в области шахматной игры, получение представлений о различных тактических приёмах;</w:t>
      </w:r>
    </w:p>
    <w:p w:rsidR="003A7CBC" w:rsidRPr="001F6F92" w:rsidRDefault="003A7CBC" w:rsidP="001F6F92">
      <w:pPr>
        <w:spacing w:after="0"/>
        <w:ind w:left="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освоение принципов игры в дебюте, миттельшпиле и эндшпиле; изучение приёмов и методов шахматной борьбы;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представлений об интеллектуальной культуре вообще и о культуре шахмат в частности;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первоначальных умений саморегуляции интеллектуальных и эмоциональных проявлений;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воспитание стремления вести здоровый образ жизни;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приобщение подростков к самостоятельным занятиям интеллектуальными играми и использованию их в свободное время;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у подростков устойчивой мотивации к интеллектуальным занятиям;</w:t>
      </w:r>
    </w:p>
    <w:p w:rsidR="003A7CBC" w:rsidRPr="001F6F92" w:rsidRDefault="003A7CBC" w:rsidP="001F6F92">
      <w:pPr>
        <w:spacing w:after="0"/>
        <w:ind w:left="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3A7CBC" w:rsidRPr="001F6F92" w:rsidRDefault="003A7CBC" w:rsidP="001F6F92">
      <w:pPr>
        <w:tabs>
          <w:tab w:val="left" w:pos="228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Место и роль модуля «Шахматы в школе».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3A7CBC" w:rsidRPr="001F6F92" w:rsidRDefault="003A7CBC" w:rsidP="001F6F92">
      <w:pPr>
        <w:spacing w:after="17"/>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клубов и проведении спортивных мероприятий.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3A7CBC" w:rsidRPr="001F6F92" w:rsidRDefault="003A7CBC" w:rsidP="001F6F92">
      <w:pPr>
        <w:tabs>
          <w:tab w:val="left" w:pos="222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«Шахматы в школе» может быть реализован в следующих вариантах: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в виде целостного последовательного учебного модуля, изучаемого за счёт части учебного </w:t>
      </w:r>
      <w:r w:rsidRPr="001F6F92">
        <w:rPr>
          <w:rFonts w:ascii="Times New Roman" w:eastAsia="Times New Roman" w:hAnsi="Times New Roman"/>
          <w:color w:val="000000"/>
          <w:sz w:val="24"/>
          <w:szCs w:val="24"/>
          <w:lang w:val="ru-RU" w:eastAsia="ru-RU" w:bidi="ru-RU"/>
        </w:rPr>
        <w:lastRenderedPageBreak/>
        <w:t>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3A7CBC" w:rsidRPr="001F6F92" w:rsidRDefault="003A7CBC" w:rsidP="001F6F92">
      <w:pPr>
        <w:tabs>
          <w:tab w:val="left" w:pos="224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модуля «Шахматы в школе».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Знания об игре в шахматы.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Теоретические основы и правила шахматной игры.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История шахмат.</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3A7CBC" w:rsidRPr="001F6F92" w:rsidRDefault="003A7CBC"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 шахматам. Современные выдающиеся отечественные и зарубежные шахматисты.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Базовые понятия шахматной игры.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Способы физкультурной 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Практико-ориентированная соревновательная деятельность.</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Данный вид деятельности включает в себя конкурсы решения позиций, спарринги, соревнования, шахматные праздники.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Тесты и контрольные точки на все пройденные тактические приемы и шахматные комбинации, стратегические приемы.</w:t>
      </w:r>
    </w:p>
    <w:p w:rsidR="003A7CBC" w:rsidRPr="001F6F92" w:rsidRDefault="003A7CBC" w:rsidP="001F6F92">
      <w:pPr>
        <w:tabs>
          <w:tab w:val="left" w:pos="224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модуля «Шахматы в школе» направлено на достижение обучающимися личностных, метапредметных и предметных результатов обучения.</w:t>
      </w:r>
    </w:p>
    <w:p w:rsidR="003A7CBC" w:rsidRPr="001F6F92" w:rsidRDefault="003A7CBC" w:rsidP="001F6F92">
      <w:pPr>
        <w:tabs>
          <w:tab w:val="left" w:pos="246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основ российской, гражданской идентичности;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ориентация на моральные нормы и их выполнение;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основ шахматной культуры и наличие чувства прекрасного;</w:t>
      </w:r>
    </w:p>
    <w:p w:rsidR="003A7CBC" w:rsidRPr="001F6F92" w:rsidRDefault="003A7CBC" w:rsidP="001F6F92">
      <w:pPr>
        <w:spacing w:after="0"/>
        <w:ind w:left="760" w:right="10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приобретение основных навыков сотрудничества со взрослыми людьми и сверстниками;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воспитание этических чувств доброжелательности, толерантности и эмоционально-</w:t>
      </w:r>
      <w:r w:rsidRPr="001F6F92">
        <w:rPr>
          <w:rFonts w:ascii="Times New Roman" w:eastAsia="Times New Roman" w:hAnsi="Times New Roman"/>
          <w:color w:val="000000"/>
          <w:sz w:val="24"/>
          <w:szCs w:val="24"/>
          <w:lang w:val="ru-RU" w:eastAsia="ru-RU" w:bidi="ru-RU"/>
        </w:rPr>
        <w:lastRenderedPageBreak/>
        <w:t>нравственной отзывчивости, понимания и сопереживания чувствам и обстоятельствам других людей, оказание бескорыстной помощи окружающим;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управлять своими эмоциями, дисциплинированность, внимательность, трудолюбие и упорство в достижении поставленных целей;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навыков творческого подхода при решении различных задач, стремление к работе на результат.</w:t>
      </w:r>
    </w:p>
    <w:p w:rsidR="003A7CBC" w:rsidRPr="001F6F92" w:rsidRDefault="003A7CBC" w:rsidP="001F6F92">
      <w:pPr>
        <w:tabs>
          <w:tab w:val="left" w:pos="243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находить необходимую информацию;</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моделировать, владение широким спектром логических действий и операций, включая общие приёмы решения задач;</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3A7CBC" w:rsidRPr="001F6F92" w:rsidRDefault="003A7CBC"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сопоставлять факты, концентрировать внимание, находить нестандартные решения;</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находить компромиссы и общие решения, разрешать конфликты на основе согласования различных позиций;</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донести свою точку зрения до других и отстаивать собственную позицию, а также уважать и учитывать позицию партнёра (собеседника);</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3A7CBC" w:rsidRPr="001F6F92" w:rsidRDefault="003A7CBC" w:rsidP="001F6F92">
      <w:pPr>
        <w:tabs>
          <w:tab w:val="left" w:pos="2439"/>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3A7CBC" w:rsidRPr="001F6F92" w:rsidRDefault="003A7CBC"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3A7CBC" w:rsidRPr="001F6F92" w:rsidRDefault="003A7CBC" w:rsidP="001F6F92">
      <w:pPr>
        <w:spacing w:after="0"/>
        <w:ind w:firstLine="74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знание специфики открытых и полуоткрытых линий, специфики «хороших» и «плохих» фигур;</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поиск и решение различные шахматные комбинации; приобретение навыков разыгрывания </w:t>
      </w:r>
      <w:r w:rsidRPr="001F6F92">
        <w:rPr>
          <w:rFonts w:ascii="Times New Roman" w:eastAsia="Times New Roman" w:hAnsi="Times New Roman"/>
          <w:color w:val="000000"/>
          <w:sz w:val="24"/>
          <w:szCs w:val="24"/>
          <w:lang w:val="ru-RU" w:eastAsia="ru-RU" w:bidi="ru-RU"/>
        </w:rPr>
        <w:lastRenderedPageBreak/>
        <w:t>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3A7CBC" w:rsidRPr="001F6F92" w:rsidRDefault="003A7CBC" w:rsidP="001F6F92">
      <w:pPr>
        <w:spacing w:after="0"/>
        <w:ind w:left="760" w:right="160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3A7CBC" w:rsidRPr="001F6F92" w:rsidRDefault="003A7CBC" w:rsidP="001F6F92">
      <w:pPr>
        <w:spacing w:after="0"/>
        <w:ind w:left="760" w:right="160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3A7CBC" w:rsidRPr="001F6F92" w:rsidRDefault="006D080B" w:rsidP="008F1B5C">
      <w:pPr>
        <w:pStyle w:val="20"/>
      </w:pPr>
      <w:bookmarkStart w:id="37" w:name="_Toc142756873"/>
      <w:r>
        <w:t>2.20</w:t>
      </w:r>
      <w:r w:rsidR="003A7CBC" w:rsidRPr="001F6F92">
        <w:t>. Федеральная рабочая программа по учебному предмету «Основы безопасности жизнедеятельности».</w:t>
      </w:r>
      <w:bookmarkEnd w:id="37"/>
    </w:p>
    <w:p w:rsidR="003A7CBC" w:rsidRPr="001F6F92" w:rsidRDefault="003A7CBC" w:rsidP="001F6F92">
      <w:pPr>
        <w:tabs>
          <w:tab w:val="left" w:pos="153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3A7CBC" w:rsidRPr="001F6F92" w:rsidRDefault="003A7CBC" w:rsidP="001F6F92">
      <w:pPr>
        <w:tabs>
          <w:tab w:val="left" w:pos="154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Пояснительная записка.</w:t>
      </w:r>
    </w:p>
    <w:p w:rsidR="003A7CBC" w:rsidRPr="001F6F92" w:rsidRDefault="003A7CBC" w:rsidP="001F6F92">
      <w:pPr>
        <w:tabs>
          <w:tab w:val="left" w:pos="173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3A7CBC" w:rsidRPr="001F6F92" w:rsidRDefault="003A7CBC" w:rsidP="001F6F92">
      <w:pPr>
        <w:tabs>
          <w:tab w:val="left" w:pos="173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3A7CBC" w:rsidRPr="001F6F92" w:rsidRDefault="003A7CBC" w:rsidP="001F6F92">
      <w:pPr>
        <w:tabs>
          <w:tab w:val="left" w:pos="175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Программа ОБЖ обеспечивает:</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возможность выработки и закрепления у обучающихся умений и навыков, необходимых для последующей жизни;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выработку практико-ориентированных компетенций, соответствующих потребностям современности;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3A7CBC" w:rsidRPr="001F6F92" w:rsidRDefault="003A7CBC" w:rsidP="001F6F92">
      <w:pPr>
        <w:tabs>
          <w:tab w:val="left" w:pos="173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3A7CBC" w:rsidRPr="001F6F92" w:rsidRDefault="003A7CBC" w:rsidP="001F6F92">
      <w:pPr>
        <w:spacing w:after="24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 1 «Культура безопасности жизнедеятельности в современном обществе»;</w:t>
      </w:r>
    </w:p>
    <w:p w:rsidR="003A7CBC" w:rsidRPr="001F6F92" w:rsidRDefault="003A7CBC" w:rsidP="001F6F92">
      <w:pPr>
        <w:spacing w:after="0"/>
        <w:ind w:left="760" w:right="318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модуль № 2 «Безопасность в быту»; модуль № 3 «Безопасность на транспорте»; модуль № 4 «Безопасность в общественных местах»; модуль № 5 «Безопасность в природной среде»;</w:t>
      </w:r>
    </w:p>
    <w:p w:rsidR="003A7CBC" w:rsidRPr="001F6F92" w:rsidRDefault="003A7CBC" w:rsidP="001F6F92">
      <w:pPr>
        <w:spacing w:after="0"/>
        <w:ind w:left="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 6 «Здоровье и как его сохранить. Основы медицинских знаний»; модуль № 7 «Безопасность в социуме»;</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w:t>
      </w:r>
    </w:p>
    <w:p w:rsidR="003A7CBC" w:rsidRPr="001F6F92" w:rsidRDefault="003A7CBC" w:rsidP="001F6F92">
      <w:pPr>
        <w:tabs>
          <w:tab w:val="left" w:pos="176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целях обеспечения системного подхода в изучении учебного</w:t>
      </w:r>
    </w:p>
    <w:p w:rsidR="003A7CBC" w:rsidRPr="001F6F92" w:rsidRDefault="003A7CBC" w:rsidP="001F6F92">
      <w:pPr>
        <w:tabs>
          <w:tab w:val="left" w:pos="3048"/>
          <w:tab w:val="left" w:pos="5131"/>
          <w:tab w:val="left" w:pos="8678"/>
        </w:tabs>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rsidRPr="001F6F92">
        <w:rPr>
          <w:rFonts w:ascii="Times New Roman" w:eastAsia="Times New Roman" w:hAnsi="Times New Roman"/>
          <w:color w:val="000000"/>
          <w:sz w:val="24"/>
          <w:szCs w:val="24"/>
          <w:lang w:val="ru-RU" w:eastAsia="ru-RU" w:bidi="ru-RU"/>
        </w:rPr>
        <w:tab/>
        <w:t>(тематических</w:t>
      </w:r>
      <w:r w:rsidRPr="001F6F92">
        <w:rPr>
          <w:rFonts w:ascii="Times New Roman" w:eastAsia="Times New Roman" w:hAnsi="Times New Roman"/>
          <w:color w:val="000000"/>
          <w:sz w:val="24"/>
          <w:szCs w:val="24"/>
          <w:lang w:val="ru-RU" w:eastAsia="ru-RU" w:bidi="ru-RU"/>
        </w:rPr>
        <w:tab/>
        <w:t>линий) в парадигме</w:t>
      </w:r>
      <w:r w:rsidRPr="001F6F92">
        <w:rPr>
          <w:rFonts w:ascii="Times New Roman" w:eastAsia="Times New Roman" w:hAnsi="Times New Roman"/>
          <w:color w:val="000000"/>
          <w:sz w:val="24"/>
          <w:szCs w:val="24"/>
          <w:lang w:val="ru-RU" w:eastAsia="ru-RU" w:bidi="ru-RU"/>
        </w:rPr>
        <w:tab/>
        <w:t>безопасной</w:t>
      </w:r>
    </w:p>
    <w:p w:rsidR="003A7CBC" w:rsidRPr="001F6F92" w:rsidRDefault="003A7CBC"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жизнедеятельности: «предвидеть опасность —&gt; по возможности её избегать —&gt; при необходимости действовать».</w:t>
      </w:r>
    </w:p>
    <w:p w:rsidR="003A7CBC" w:rsidRPr="001F6F92" w:rsidRDefault="003A7CBC" w:rsidP="001F6F92">
      <w:pPr>
        <w:tabs>
          <w:tab w:val="left" w:pos="1744"/>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Учебный материал систематизирован по сферам возможных проявлений рисков и опасностей:</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3A7CBC" w:rsidRPr="001F6F92" w:rsidRDefault="003A7CBC" w:rsidP="001F6F92">
      <w:pPr>
        <w:tabs>
          <w:tab w:val="left" w:pos="174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Программой ОБЖ предусматривается использование практико</w:t>
      </w:r>
      <w:r w:rsidRPr="001F6F92">
        <w:rPr>
          <w:rFonts w:ascii="Times New Roman" w:eastAsia="Times New Roman" w:hAnsi="Times New Roman"/>
          <w:color w:val="000000"/>
          <w:sz w:val="24"/>
          <w:szCs w:val="24"/>
          <w:lang w:val="ru-RU" w:eastAsia="ru-RU" w:bidi="ru-RU"/>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3A7CBC" w:rsidRPr="001F6F92" w:rsidRDefault="003A7CBC" w:rsidP="001F6F92">
      <w:pPr>
        <w:tabs>
          <w:tab w:val="left" w:pos="173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1F6F92">
        <w:rPr>
          <w:rFonts w:ascii="Times New Roman" w:eastAsia="Times New Roman" w:hAnsi="Times New Roman"/>
          <w:color w:val="000000"/>
          <w:sz w:val="24"/>
          <w:szCs w:val="24"/>
          <w:lang w:val="ru-RU" w:eastAsia="ru-RU" w:bidi="ru-RU"/>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3A7CBC" w:rsidRPr="001F6F92" w:rsidRDefault="003A7CBC" w:rsidP="001F6F92">
      <w:pPr>
        <w:tabs>
          <w:tab w:val="left" w:pos="3307"/>
          <w:tab w:val="left" w:pos="5659"/>
          <w:tab w:val="left" w:pos="731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w:t>
      </w:r>
      <w:r w:rsidRPr="001F6F92">
        <w:rPr>
          <w:rFonts w:ascii="Times New Roman" w:eastAsia="Times New Roman" w:hAnsi="Times New Roman"/>
          <w:color w:val="000000"/>
          <w:sz w:val="24"/>
          <w:szCs w:val="24"/>
          <w:lang w:val="ru-RU" w:eastAsia="ru-RU" w:bidi="ru-RU"/>
        </w:rPr>
        <w:tab/>
        <w:t>процесса по</w:t>
      </w:r>
      <w:r w:rsidRPr="001F6F92">
        <w:rPr>
          <w:rFonts w:ascii="Times New Roman" w:eastAsia="Times New Roman" w:hAnsi="Times New Roman"/>
          <w:color w:val="000000"/>
          <w:sz w:val="24"/>
          <w:szCs w:val="24"/>
          <w:lang w:val="ru-RU" w:eastAsia="ru-RU" w:bidi="ru-RU"/>
        </w:rPr>
        <w:tab/>
        <w:t>предмету</w:t>
      </w:r>
      <w:r w:rsidRPr="001F6F92">
        <w:rPr>
          <w:rFonts w:ascii="Times New Roman" w:eastAsia="Times New Roman" w:hAnsi="Times New Roman"/>
          <w:color w:val="000000"/>
          <w:sz w:val="24"/>
          <w:szCs w:val="24"/>
          <w:lang w:val="ru-RU" w:eastAsia="ru-RU" w:bidi="ru-RU"/>
        </w:rPr>
        <w:tab/>
        <w:t>ОБЖ определяется</w:t>
      </w:r>
    </w:p>
    <w:p w:rsidR="003A7CBC" w:rsidRPr="001F6F92" w:rsidRDefault="003A7CBC"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3A7CBC" w:rsidRPr="001F6F92" w:rsidRDefault="003A7CBC" w:rsidP="001F6F92">
      <w:pPr>
        <w:tabs>
          <w:tab w:val="left" w:pos="173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w:t>
      </w:r>
      <w:r w:rsidRPr="001F6F92">
        <w:rPr>
          <w:rFonts w:ascii="Times New Roman" w:eastAsia="Times New Roman" w:hAnsi="Times New Roman"/>
          <w:color w:val="000000"/>
          <w:sz w:val="24"/>
          <w:szCs w:val="24"/>
          <w:lang w:val="ru-RU" w:eastAsia="ru-RU" w:bidi="ru-RU"/>
        </w:rPr>
        <w:lastRenderedPageBreak/>
        <w:t>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3A7CBC" w:rsidRPr="001F6F92" w:rsidRDefault="003A7CBC" w:rsidP="001F6F92">
      <w:pPr>
        <w:tabs>
          <w:tab w:val="left" w:pos="1878"/>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3A7CBC" w:rsidRPr="001F6F92" w:rsidRDefault="003A7CBC" w:rsidP="001F6F92">
      <w:pPr>
        <w:tabs>
          <w:tab w:val="left" w:pos="1887"/>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3A7CBC" w:rsidRPr="001F6F92" w:rsidRDefault="003A7CBC" w:rsidP="001F6F92">
      <w:pPr>
        <w:tabs>
          <w:tab w:val="left" w:pos="1887"/>
        </w:tabs>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3A7CBC" w:rsidRPr="001F6F92" w:rsidRDefault="003A7CBC" w:rsidP="001F6F92">
      <w:pPr>
        <w:spacing w:after="0"/>
        <w:ind w:firstLine="78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3A7CBC" w:rsidRPr="001F6F92" w:rsidRDefault="003A7CBC" w:rsidP="001F6F92">
      <w:pPr>
        <w:tabs>
          <w:tab w:val="left" w:pos="192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3A7CBC" w:rsidRPr="001F6F92" w:rsidRDefault="003A7CBC" w:rsidP="00891F9A">
      <w:pPr>
        <w:tabs>
          <w:tab w:val="left" w:pos="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Организация вправе самостоятельно определять</w:t>
      </w:r>
      <w:r w:rsidRPr="001F6F92">
        <w:rPr>
          <w:rFonts w:ascii="Times New Roman" w:eastAsia="Times New Roman" w:hAnsi="Times New Roman"/>
          <w:color w:val="000000"/>
          <w:sz w:val="24"/>
          <w:szCs w:val="24"/>
          <w:lang w:val="ru-RU" w:eastAsia="ru-RU" w:bidi="ru-RU"/>
        </w:rPr>
        <w:tab/>
        <w:t>последователь</w:t>
      </w:r>
      <w:r w:rsidR="00891F9A">
        <w:rPr>
          <w:rFonts w:ascii="Times New Roman" w:eastAsia="Times New Roman" w:hAnsi="Times New Roman"/>
          <w:color w:val="000000"/>
          <w:sz w:val="24"/>
          <w:szCs w:val="24"/>
          <w:lang w:val="ru-RU" w:eastAsia="ru-RU" w:bidi="ru-RU"/>
        </w:rPr>
        <w:t>н</w:t>
      </w:r>
      <w:r w:rsidRPr="001F6F92">
        <w:rPr>
          <w:rFonts w:ascii="Times New Roman" w:eastAsia="Times New Roman" w:hAnsi="Times New Roman"/>
          <w:color w:val="000000"/>
          <w:sz w:val="24"/>
          <w:szCs w:val="24"/>
          <w:lang w:val="ru-RU" w:eastAsia="ru-RU" w:bidi="ru-RU"/>
        </w:rPr>
        <w:t>ость</w:t>
      </w:r>
      <w:r w:rsidR="00891F9A">
        <w:rPr>
          <w:rFonts w:ascii="Times New Roman" w:eastAsia="Times New Roman" w:hAnsi="Times New Roman"/>
          <w:color w:val="000000"/>
          <w:sz w:val="24"/>
          <w:szCs w:val="24"/>
          <w:lang w:val="ru-RU" w:eastAsia="ru-RU" w:bidi="ru-RU"/>
        </w:rPr>
        <w:t xml:space="preserve"> т</w:t>
      </w:r>
      <w:r w:rsidRPr="001F6F92">
        <w:rPr>
          <w:rFonts w:ascii="Times New Roman" w:eastAsia="Times New Roman" w:hAnsi="Times New Roman"/>
          <w:color w:val="000000"/>
          <w:sz w:val="24"/>
          <w:szCs w:val="24"/>
          <w:lang w:val="ru-RU" w:eastAsia="ru-RU" w:bidi="ru-RU"/>
        </w:rPr>
        <w:t>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3A7CBC" w:rsidRPr="001F6F92" w:rsidRDefault="003A7CBC" w:rsidP="001F6F92">
      <w:pPr>
        <w:tabs>
          <w:tab w:val="left" w:pos="160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Содержание обучения.</w:t>
      </w:r>
    </w:p>
    <w:p w:rsidR="003A7CBC" w:rsidRPr="001F6F92" w:rsidRDefault="003A7CBC" w:rsidP="00891F9A">
      <w:pPr>
        <w:tabs>
          <w:tab w:val="left" w:pos="1804"/>
          <w:tab w:val="left" w:pos="774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№1 «Культура безопасности</w:t>
      </w:r>
      <w:r w:rsidR="00891F9A">
        <w:rPr>
          <w:rFonts w:ascii="Times New Roman" w:eastAsia="Times New Roman" w:hAnsi="Times New Roman"/>
          <w:color w:val="000000"/>
          <w:sz w:val="24"/>
          <w:szCs w:val="24"/>
          <w:lang w:val="ru-RU" w:eastAsia="ru-RU" w:bidi="ru-RU"/>
        </w:rPr>
        <w:t xml:space="preserve"> </w:t>
      </w:r>
      <w:r w:rsidRPr="001F6F92">
        <w:rPr>
          <w:rFonts w:ascii="Times New Roman" w:eastAsia="Times New Roman" w:hAnsi="Times New Roman"/>
          <w:color w:val="000000"/>
          <w:sz w:val="24"/>
          <w:szCs w:val="24"/>
          <w:lang w:val="ru-RU" w:eastAsia="ru-RU" w:bidi="ru-RU"/>
        </w:rPr>
        <w:t>жизнедеятельности</w:t>
      </w:r>
      <w:r w:rsidR="00891F9A">
        <w:rPr>
          <w:rFonts w:ascii="Times New Roman" w:eastAsia="Times New Roman" w:hAnsi="Times New Roman"/>
          <w:color w:val="000000"/>
          <w:sz w:val="24"/>
          <w:szCs w:val="24"/>
          <w:lang w:val="ru-RU" w:eastAsia="ru-RU" w:bidi="ru-RU"/>
        </w:rPr>
        <w:t xml:space="preserve"> </w:t>
      </w:r>
      <w:r w:rsidRPr="001F6F92">
        <w:rPr>
          <w:rFonts w:ascii="Times New Roman" w:eastAsia="Times New Roman" w:hAnsi="Times New Roman"/>
          <w:color w:val="000000"/>
          <w:sz w:val="24"/>
          <w:szCs w:val="24"/>
          <w:lang w:val="ru-RU" w:eastAsia="ru-RU" w:bidi="ru-RU"/>
        </w:rPr>
        <w:t>в современном обществе»: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цель и задачи учебного предмета ОБЖ, его ключевые понятия и значение для человека;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смысл понятий «опасность», «безопасность», «риск», «культура безопасности жизнедеятельности»;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источники и факторы опасности, их классификация;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общие принципы безопасного поведения;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виды чрезвычайных ситуаций, сходство и различия опасной, экстремальной и чрезвычайной ситуаций;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уровни взаимодействия человека и окружающей среды;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механизм перерастания повседневной ситуации в чрезвычайную ситуацию, правила поведения в опасных и чрезвычайных ситуациях.</w:t>
      </w:r>
    </w:p>
    <w:p w:rsidR="003A7CBC" w:rsidRPr="001F6F92" w:rsidRDefault="003A7CBC" w:rsidP="001F6F92">
      <w:pPr>
        <w:tabs>
          <w:tab w:val="left" w:pos="1814"/>
        </w:tabs>
        <w:spacing w:after="6"/>
        <w:ind w:left="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 2 «Безопасность в быту»:</w:t>
      </w:r>
    </w:p>
    <w:p w:rsidR="003A7CBC" w:rsidRPr="001F6F92" w:rsidRDefault="003A7CBC" w:rsidP="001F6F92">
      <w:pPr>
        <w:spacing w:after="0"/>
        <w:ind w:left="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основные источники опасности в быту и их классификация;</w:t>
      </w:r>
    </w:p>
    <w:p w:rsidR="003A7CBC" w:rsidRPr="001F6F92" w:rsidRDefault="003A7CBC" w:rsidP="001F6F92">
      <w:pPr>
        <w:spacing w:after="0"/>
        <w:ind w:left="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защита прав потребителя, сроки годности и состав продуктов питания;</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бытовые отравления и причины их возникновения, классификация ядовитых веществ и их опасности;</w:t>
      </w:r>
    </w:p>
    <w:p w:rsidR="003A7CBC" w:rsidRPr="001F6F92" w:rsidRDefault="003A7CBC" w:rsidP="001F6F92">
      <w:pPr>
        <w:spacing w:after="0"/>
        <w:ind w:left="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признаки отравления, приёмы и правила оказания первой помощи;</w:t>
      </w:r>
    </w:p>
    <w:p w:rsidR="003A7CBC" w:rsidRPr="001F6F92" w:rsidRDefault="003A7CBC" w:rsidP="001F6F92">
      <w:pPr>
        <w:spacing w:after="0"/>
        <w:ind w:left="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комплектования и хранения домашней аптечки;</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бытовые травмы и правила их предупреждения, приёмы и правила оказания первой помощи;</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обращения с газовыми и электрическими приборами, приёмы и правила оказания первой помощи;</w:t>
      </w:r>
    </w:p>
    <w:p w:rsidR="003A7CBC" w:rsidRPr="001F6F92" w:rsidRDefault="003A7CBC" w:rsidP="001F6F92">
      <w:pPr>
        <w:spacing w:after="0"/>
        <w:ind w:left="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поведения в подъезде и лифте, а также при входе и выходе из них;</w:t>
      </w:r>
    </w:p>
    <w:p w:rsidR="003A7CBC" w:rsidRPr="001F6F92" w:rsidRDefault="003A7CBC" w:rsidP="001F6F92">
      <w:pPr>
        <w:spacing w:after="0"/>
        <w:ind w:left="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пожар и факторы его развития;</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условия и причины возникновения пожаров, их возможные последствия, приёмы и правила оказания первой помощи;</w:t>
      </w:r>
    </w:p>
    <w:p w:rsidR="003A7CBC" w:rsidRPr="001F6F92" w:rsidRDefault="003A7CBC" w:rsidP="001F6F92">
      <w:pPr>
        <w:spacing w:after="0"/>
        <w:ind w:left="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первичные средства пожаротушения;</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вызова экстренных служб и порядок взаимодействия с ними, ответственность за ложные сообщения;</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права, обязанности и ответственность граждан в области пожарной безопасности;</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ситуации криминального характера, правила поведения с малознакомыми людьми;</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меры по предотвращению проникновения злоумышленников в дом, правила поведения при попытке проникновения в дом посторонних;</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классификация аварийных ситуаций в коммунальных системах жизнеобеспечения;</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подготовки к возможным авариям на коммунальных системах, порядок действий при авариях на коммунальных системах.</w:t>
      </w:r>
    </w:p>
    <w:p w:rsidR="003A7CBC" w:rsidRPr="001F6F92" w:rsidRDefault="003A7CBC" w:rsidP="001F6F92">
      <w:pPr>
        <w:tabs>
          <w:tab w:val="left" w:pos="1814"/>
        </w:tabs>
        <w:spacing w:after="0"/>
        <w:ind w:left="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 3 «Безопасность на транспорте»:</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дорожного движения и их значение, условия обеспечения безопасности участников дорожного движения;</w:t>
      </w:r>
    </w:p>
    <w:p w:rsidR="003A7CBC" w:rsidRPr="001F6F92" w:rsidRDefault="003A7CBC" w:rsidP="001F6F92">
      <w:pPr>
        <w:spacing w:after="18"/>
        <w:ind w:left="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дорожного движения и дорожные знаки для пешеходов;</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обязанности пассажиров маршрутных транспортных средств, ремень безопасности и правила его применения;</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3A7CBC" w:rsidRPr="001F6F92" w:rsidRDefault="003A7CBC" w:rsidP="00891F9A">
      <w:pPr>
        <w:tabs>
          <w:tab w:val="left" w:pos="2305"/>
          <w:tab w:val="left" w:pos="3769"/>
        </w:tabs>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дорожного движения для водителя велосипеда и иных индивидуальных</w:t>
      </w:r>
      <w:r w:rsidR="00891F9A">
        <w:rPr>
          <w:rFonts w:ascii="Times New Roman" w:eastAsia="Times New Roman" w:hAnsi="Times New Roman"/>
          <w:color w:val="000000"/>
          <w:sz w:val="24"/>
          <w:szCs w:val="24"/>
          <w:lang w:val="ru-RU" w:eastAsia="ru-RU" w:bidi="ru-RU"/>
        </w:rPr>
        <w:t xml:space="preserve"> </w:t>
      </w:r>
      <w:r w:rsidRPr="001F6F92">
        <w:rPr>
          <w:rFonts w:ascii="Times New Roman" w:eastAsia="Times New Roman" w:hAnsi="Times New Roman"/>
          <w:color w:val="000000"/>
          <w:sz w:val="24"/>
          <w:szCs w:val="24"/>
          <w:lang w:val="ru-RU" w:eastAsia="ru-RU" w:bidi="ru-RU"/>
        </w:rPr>
        <w:t>средств</w:t>
      </w:r>
      <w:r w:rsidR="00891F9A">
        <w:rPr>
          <w:rFonts w:ascii="Times New Roman" w:eastAsia="Times New Roman" w:hAnsi="Times New Roman"/>
          <w:color w:val="000000"/>
          <w:sz w:val="24"/>
          <w:szCs w:val="24"/>
          <w:lang w:val="ru-RU" w:eastAsia="ru-RU" w:bidi="ru-RU"/>
        </w:rPr>
        <w:t xml:space="preserve"> </w:t>
      </w:r>
      <w:r w:rsidRPr="001F6F92">
        <w:rPr>
          <w:rFonts w:ascii="Times New Roman" w:eastAsia="Times New Roman" w:hAnsi="Times New Roman"/>
          <w:color w:val="000000"/>
          <w:sz w:val="24"/>
          <w:szCs w:val="24"/>
          <w:lang w:val="ru-RU" w:eastAsia="ru-RU" w:bidi="ru-RU"/>
        </w:rPr>
        <w:t>передвижения (электросамокаты, гироскутеры,</w:t>
      </w:r>
      <w:r w:rsidR="00891F9A">
        <w:rPr>
          <w:rFonts w:ascii="Times New Roman" w:eastAsia="Times New Roman" w:hAnsi="Times New Roman"/>
          <w:color w:val="000000"/>
          <w:sz w:val="24"/>
          <w:szCs w:val="24"/>
          <w:lang w:val="ru-RU" w:eastAsia="ru-RU" w:bidi="ru-RU"/>
        </w:rPr>
        <w:t xml:space="preserve"> </w:t>
      </w:r>
      <w:r w:rsidRPr="001F6F92">
        <w:rPr>
          <w:rFonts w:ascii="Times New Roman" w:eastAsia="Times New Roman" w:hAnsi="Times New Roman"/>
          <w:color w:val="000000"/>
          <w:sz w:val="24"/>
          <w:szCs w:val="24"/>
          <w:lang w:val="ru-RU" w:eastAsia="ru-RU" w:bidi="ru-RU"/>
        </w:rPr>
        <w:t>моноколёса, сигвеи и другие), правила безопасного использования мототранспорта (мопедов и мотоциклов);</w:t>
      </w:r>
    </w:p>
    <w:p w:rsidR="003A7CBC" w:rsidRPr="001F6F92" w:rsidRDefault="003A7CBC" w:rsidP="00891F9A">
      <w:pPr>
        <w:tabs>
          <w:tab w:val="left" w:pos="2305"/>
          <w:tab w:val="left" w:pos="3769"/>
        </w:tabs>
        <w:spacing w:after="0"/>
        <w:ind w:left="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rsidRPr="001F6F92">
        <w:rPr>
          <w:rFonts w:ascii="Times New Roman" w:eastAsia="Times New Roman" w:hAnsi="Times New Roman"/>
          <w:color w:val="000000"/>
          <w:sz w:val="24"/>
          <w:szCs w:val="24"/>
          <w:lang w:val="ru-RU" w:eastAsia="ru-RU" w:bidi="ru-RU"/>
        </w:rPr>
        <w:tab/>
        <w:t>факторы</w:t>
      </w:r>
      <w:r w:rsidRPr="001F6F92">
        <w:rPr>
          <w:rFonts w:ascii="Times New Roman" w:eastAsia="Times New Roman" w:hAnsi="Times New Roman"/>
          <w:color w:val="000000"/>
          <w:sz w:val="24"/>
          <w:szCs w:val="24"/>
          <w:lang w:val="ru-RU" w:eastAsia="ru-RU" w:bidi="ru-RU"/>
        </w:rPr>
        <w:tab/>
        <w:t>риска возникновения дорожно-транспортных</w:t>
      </w:r>
      <w:r w:rsidR="00891F9A">
        <w:rPr>
          <w:rFonts w:ascii="Times New Roman" w:eastAsia="Times New Roman" w:hAnsi="Times New Roman"/>
          <w:color w:val="000000"/>
          <w:sz w:val="24"/>
          <w:szCs w:val="24"/>
          <w:lang w:val="ru-RU" w:eastAsia="ru-RU" w:bidi="ru-RU"/>
        </w:rPr>
        <w:t xml:space="preserve"> </w:t>
      </w:r>
      <w:r w:rsidRPr="001F6F92">
        <w:rPr>
          <w:rFonts w:ascii="Times New Roman" w:eastAsia="Times New Roman" w:hAnsi="Times New Roman"/>
          <w:color w:val="000000"/>
          <w:sz w:val="24"/>
          <w:szCs w:val="24"/>
          <w:lang w:val="ru-RU" w:eastAsia="ru-RU" w:bidi="ru-RU"/>
        </w:rPr>
        <w:t>происшествий;</w:t>
      </w:r>
    </w:p>
    <w:p w:rsidR="003A7CBC" w:rsidRPr="001F6F92" w:rsidRDefault="003A7CBC" w:rsidP="001F6F92">
      <w:pPr>
        <w:spacing w:after="0"/>
        <w:ind w:left="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порядок действий очевидца дорожно-транспортного происшествия; порядок действий при пожаре на транспорте;</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особенности различных видов транспорта (подземного, железнодорожного, водного, </w:t>
      </w:r>
      <w:r w:rsidRPr="001F6F92">
        <w:rPr>
          <w:rFonts w:ascii="Times New Roman" w:eastAsia="Times New Roman" w:hAnsi="Times New Roman"/>
          <w:color w:val="000000"/>
          <w:sz w:val="24"/>
          <w:szCs w:val="24"/>
          <w:lang w:val="ru-RU" w:eastAsia="ru-RU" w:bidi="ru-RU"/>
        </w:rPr>
        <w:lastRenderedPageBreak/>
        <w:t>воздушного);</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и приёмы оказания первой помощи при различных травмах в результате чрезвычайных ситуаций на транспорте.</w:t>
      </w:r>
    </w:p>
    <w:p w:rsidR="003A7CBC" w:rsidRPr="001F6F92" w:rsidRDefault="003A7CBC" w:rsidP="001F6F92">
      <w:pPr>
        <w:tabs>
          <w:tab w:val="left" w:pos="1759"/>
        </w:tabs>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3A7CBC" w:rsidRPr="001F6F92" w:rsidRDefault="003A7CBC" w:rsidP="001F6F92">
      <w:pPr>
        <w:spacing w:after="0"/>
        <w:ind w:left="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вызова экстренных служб и порядок взаимодействия с ними; массовые мероприятия и правила подготовки к ним, оборудование мест</w:t>
      </w:r>
    </w:p>
    <w:p w:rsidR="003A7CBC" w:rsidRPr="001F6F92" w:rsidRDefault="003A7CBC" w:rsidP="001F6F92">
      <w:pPr>
        <w:spacing w:after="15"/>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массового пребывания людей;</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порядок действий при взаимодействии с правоохранительными органами.</w:t>
      </w:r>
    </w:p>
    <w:p w:rsidR="003A7CBC" w:rsidRPr="001F6F92" w:rsidRDefault="003A7CBC" w:rsidP="001F6F92">
      <w:pPr>
        <w:tabs>
          <w:tab w:val="left" w:pos="1738"/>
        </w:tabs>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автономные условия, их особенности и опасности, правила подготовки к длительному автономному существованию;</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камнепады, их характеристики и опасности, порядок действий, необходимых для снижения риска попадания под камнепад;</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сели, их характеристики и опасности, порядок действий при попадании в зону</w:t>
      </w:r>
      <w:r w:rsidR="00891F9A">
        <w:rPr>
          <w:rFonts w:ascii="Times New Roman" w:eastAsia="Times New Roman" w:hAnsi="Times New Roman"/>
          <w:color w:val="000000"/>
          <w:sz w:val="24"/>
          <w:szCs w:val="24"/>
          <w:lang w:val="ru-RU" w:eastAsia="ru-RU" w:bidi="ru-RU"/>
        </w:rPr>
        <w:t xml:space="preserve"> </w:t>
      </w:r>
    </w:p>
    <w:p w:rsidR="003A7CBC" w:rsidRPr="001F6F92" w:rsidRDefault="003A7CBC"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селя;</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оползни, их характеристики и опасности, порядок действий при начале оползня;</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общие правила безопасного поведения на водоёмах, правила купания в подготовленных и неподготовленных местах;</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наводнения, их характеристики и опасности, порядок действий при наводнении;</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цунами, их характеристики и опасности, порядок действий при нахождении в зоне цунами;</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ураганы, бури, смерчи, их характеристики и опасности, порядок действий при ураганах, бурях и смерчах;</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грозы, их характеристики и опасности, порядок действий при попадании в грозу;</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землетрясения и извержения вулканов, их характеристики и опасности, порядок действий при </w:t>
      </w:r>
      <w:r w:rsidRPr="001F6F92">
        <w:rPr>
          <w:rFonts w:ascii="Times New Roman" w:eastAsia="Times New Roman" w:hAnsi="Times New Roman"/>
          <w:color w:val="000000"/>
          <w:sz w:val="24"/>
          <w:szCs w:val="24"/>
          <w:lang w:val="ru-RU" w:eastAsia="ru-RU" w:bidi="ru-RU"/>
        </w:rPr>
        <w:lastRenderedPageBreak/>
        <w:t>землетрясении, в том числе при попадании под завал, при нахождении в зоне извержения вулкана;</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смысл понятий «экология» и «экологическая культура», значение экологии для устойчивого развития общества;</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безопасного поведения при неблагоприятной экологической обстановке.</w:t>
      </w:r>
    </w:p>
    <w:p w:rsidR="003A7CBC" w:rsidRPr="001F6F92" w:rsidRDefault="003A7CBC" w:rsidP="001F6F92">
      <w:pPr>
        <w:tabs>
          <w:tab w:val="left" w:pos="1755"/>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 6 «Здоровье и как его сохранить. Основы медицинских знаний»:</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смысл понятий «здоровье» и «здоровый образ жизни», их содержание и значение для человека;</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элементы здорового образа жизни, ответственность за сохранение здоровья;</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порядок действий при возникновении чрезвычайных ситуаций биолого</w:t>
      </w:r>
      <w:r w:rsidRPr="001F6F92">
        <w:rPr>
          <w:rFonts w:ascii="Times New Roman" w:eastAsia="Times New Roman" w:hAnsi="Times New Roman"/>
          <w:color w:val="000000"/>
          <w:sz w:val="24"/>
          <w:szCs w:val="24"/>
          <w:lang w:val="ru-RU" w:eastAsia="ru-RU" w:bidi="ru-RU"/>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понятие «неинфекционные заболевания» и их классификация, факторы риска неинфекционных заболеваний;</w:t>
      </w:r>
    </w:p>
    <w:p w:rsidR="003A7CBC" w:rsidRPr="001F6F92" w:rsidRDefault="003A7CBC" w:rsidP="001F6F92">
      <w:pPr>
        <w:spacing w:after="0"/>
        <w:ind w:left="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меры профилактики неинфекционных заболеваний и защиты от них; диспансеризация и её задачи;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понятия «психическое здоровье» и «психологическое благополучие», современные модели психического здоровья и здоровой личности;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стресс и его влияние на человека, меры профилактики стресса, способы самоконтроля и саморегуляции эмоциональных состояний;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понятие «первая помощь» и обязанность по её оказанию, универсальный алгоритм оказания первой помощи;</w:t>
      </w:r>
    </w:p>
    <w:p w:rsidR="003A7CBC" w:rsidRPr="001F6F92" w:rsidRDefault="003A7CBC" w:rsidP="001F6F92">
      <w:pPr>
        <w:spacing w:after="0"/>
        <w:ind w:left="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назначение и состав аптечки первой помощи;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порядок действий при оказании первой помощи в различных ситуациях, приёмы психологической поддержки пострадавшего.</w:t>
      </w:r>
    </w:p>
    <w:p w:rsidR="003A7CBC" w:rsidRPr="001F6F92" w:rsidRDefault="003A7CBC" w:rsidP="001F6F92">
      <w:pPr>
        <w:tabs>
          <w:tab w:val="left" w:pos="180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 7 «Безопасность в социуме»: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общение и его значение для человека, способы организации эффективного и позитивного общения;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понятие «конфликт» и стадии его развития, факторы и причины развития конфликта;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3A7CBC" w:rsidRPr="001F6F92" w:rsidRDefault="003A7CBC" w:rsidP="001F6F92">
      <w:pPr>
        <w:spacing w:after="0"/>
        <w:ind w:left="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поведения для снижения риска конфликта и порядок действий</w:t>
      </w:r>
    </w:p>
    <w:p w:rsidR="003A7CBC" w:rsidRPr="001F6F92" w:rsidRDefault="003A7CBC" w:rsidP="001F6F92">
      <w:pPr>
        <w:spacing w:after="3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его опасных проявлениях;</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способ разрешения конфликта с помощью третьей стороны (модератора); опасные формы проявления конфликта: агрессия, домашнее насилие и буллинг;</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манипуляции в ходе межличностного общения, приёмы распознавания манипуляций и способы противостояния им;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современные молодёжные увлечения и опасности, связанные с ними, правила безопасного </w:t>
      </w:r>
      <w:r w:rsidRPr="001F6F92">
        <w:rPr>
          <w:rFonts w:ascii="Times New Roman" w:eastAsia="Times New Roman" w:hAnsi="Times New Roman"/>
          <w:color w:val="000000"/>
          <w:sz w:val="24"/>
          <w:szCs w:val="24"/>
          <w:lang w:val="ru-RU" w:eastAsia="ru-RU" w:bidi="ru-RU"/>
        </w:rPr>
        <w:lastRenderedPageBreak/>
        <w:t>поведения;</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безопасной коммуникации с незнакомыми людьми.</w:t>
      </w:r>
    </w:p>
    <w:p w:rsidR="003A7CBC" w:rsidRPr="001F6F92" w:rsidRDefault="003A7CBC" w:rsidP="001F6F92">
      <w:pPr>
        <w:tabs>
          <w:tab w:val="left" w:pos="1750"/>
        </w:tabs>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опасные явления цифровой среды: вредоносные программы и приложения и их разновидности;</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деструктивные течения в Интернете, их признаки и опасности, правила</w:t>
      </w:r>
    </w:p>
    <w:p w:rsidR="003A7CBC" w:rsidRPr="001F6F92" w:rsidRDefault="003A7CBC"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безопасного использования Интернета по предотвращению рисков и угроз вовлечения в различную деструктивную деятельность.</w:t>
      </w:r>
    </w:p>
    <w:p w:rsidR="003A7CBC" w:rsidRPr="001F6F92" w:rsidRDefault="003A7CBC" w:rsidP="001F6F92">
      <w:pPr>
        <w:tabs>
          <w:tab w:val="left" w:pos="181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 9 «Основы противодействия экстремизму и терроризму»:</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понятия «экстремизм» и «терроризм», их содержание, причины, возможные</w:t>
      </w:r>
    </w:p>
    <w:p w:rsidR="003A7CBC" w:rsidRPr="001F6F92" w:rsidRDefault="003A7CBC"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варианты проявления и последствия;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цели и формы проявления террористических актов, их последствия, уровни террористической опасности;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основы общественно-государственной системы противодействия экстремизму и терроризму, контртеррористическая операция и её цели;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признаки вовлечения в террористическую деятельность, правила антитеррористического поведения;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признаки угроз и подготовки различных форм терактов, порядок действий при их обнаружении;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правила безопасного поведения в условиях совершения теракта;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3A7CBC" w:rsidRPr="001F6F92" w:rsidRDefault="003A7CBC" w:rsidP="001F6F92">
      <w:pPr>
        <w:tabs>
          <w:tab w:val="left" w:pos="1933"/>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 10 «Взаимодействие личности, общества и государства в обеспечении безопасности жизни и здоровья населения»: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классификация чрезвычайных ситуаций природного и техногенного характера;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единая государственная система предупреждения и ликвидации чрезвычайных ситуаций (РСЧС), её задачи, структура, режимы функционирования;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государственные службы обеспечения безопасности, их роль и сфера ответственности, порядок взаимодействия с ними;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общественные институты и их место в системе обеспечения безопасности жизни и здоровья населения;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права, обязанности и роль граждан Российской Федерации в области защиты населения от чрезвычайных ситуаций;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антикоррупционное поведение как элемент общественной и государственной безопасности;</w:t>
      </w:r>
    </w:p>
    <w:p w:rsidR="003A7CBC" w:rsidRPr="001F6F92" w:rsidRDefault="003A7CBC" w:rsidP="001F6F92">
      <w:pPr>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информирование и оповещение населения о чрезвычайных ситуациях, система ОКСИОН;</w:t>
      </w:r>
    </w:p>
    <w:p w:rsidR="003A7CBC" w:rsidRPr="001F6F92" w:rsidRDefault="003A7CBC" w:rsidP="001F6F92">
      <w:pPr>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сигнал «Внимание всем!», порядок действий населения при его получении, в том числе при авариях с выбросом химических и радиоактивных веществ;</w:t>
      </w:r>
    </w:p>
    <w:p w:rsidR="003A7CBC" w:rsidRPr="001F6F92" w:rsidRDefault="003A7CBC" w:rsidP="001F6F92">
      <w:pPr>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средства индивидуальной и коллективной защиты населения, порядок пользования фильтрующим противогазом;</w:t>
      </w:r>
    </w:p>
    <w:p w:rsidR="003A7CBC" w:rsidRPr="001F6F92" w:rsidRDefault="003A7CBC" w:rsidP="001F6F92">
      <w:pPr>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эвакуация населения в условиях чрезвычайных ситуаций, порядок действий населения при объявлении эвакуации.</w:t>
      </w:r>
    </w:p>
    <w:p w:rsidR="003A7CBC" w:rsidRPr="001F6F92" w:rsidRDefault="003A7CBC" w:rsidP="001F6F92">
      <w:pPr>
        <w:tabs>
          <w:tab w:val="left" w:pos="1588"/>
        </w:tabs>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Планируемые результаты освоения программы ОБЖ.</w:t>
      </w:r>
    </w:p>
    <w:p w:rsidR="003A7CBC" w:rsidRPr="001F6F92" w:rsidRDefault="003A7CBC" w:rsidP="001F6F92">
      <w:pPr>
        <w:tabs>
          <w:tab w:val="left" w:pos="1758"/>
        </w:tabs>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3A7CBC" w:rsidRPr="001F6F92" w:rsidRDefault="003A7CBC" w:rsidP="001F6F92">
      <w:pPr>
        <w:tabs>
          <w:tab w:val="left" w:pos="1743"/>
        </w:tabs>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3A7CBC" w:rsidRPr="001F6F92" w:rsidRDefault="003A7CBC" w:rsidP="001F6F92">
      <w:pPr>
        <w:tabs>
          <w:tab w:val="left" w:pos="1799"/>
        </w:tabs>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Личностные результаты изучения ОБЖ включают:</w:t>
      </w:r>
    </w:p>
    <w:p w:rsidR="003A7CBC" w:rsidRPr="001F6F92" w:rsidRDefault="003A7CBC" w:rsidP="001F6F92">
      <w:pPr>
        <w:tabs>
          <w:tab w:val="left" w:pos="1137"/>
        </w:tabs>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патриотическое воспитание:</w:t>
      </w:r>
    </w:p>
    <w:p w:rsidR="003A7CBC" w:rsidRPr="001F6F92" w:rsidRDefault="003A7CBC" w:rsidP="001F6F92">
      <w:pPr>
        <w:spacing w:after="0"/>
        <w:ind w:firstLine="80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чувства гордости за свою Родину, ответственного отношения к выполнению конституционного долга - защите Отечества;</w:t>
      </w:r>
    </w:p>
    <w:p w:rsidR="003A7CBC" w:rsidRPr="001F6F92" w:rsidRDefault="003A7CBC" w:rsidP="001F6F92">
      <w:pPr>
        <w:tabs>
          <w:tab w:val="left" w:pos="1101"/>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гражданское воспитание:</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3A7CBC" w:rsidRPr="001F6F92" w:rsidRDefault="003A7CBC" w:rsidP="001F6F92">
      <w:pPr>
        <w:tabs>
          <w:tab w:val="left" w:pos="2266"/>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знание и понимание роли государства в противодействии основным вызовам современности:</w:t>
      </w:r>
      <w:r w:rsidRPr="001F6F92">
        <w:rPr>
          <w:rFonts w:ascii="Times New Roman" w:eastAsia="Times New Roman" w:hAnsi="Times New Roman"/>
          <w:color w:val="000000"/>
          <w:sz w:val="24"/>
          <w:szCs w:val="24"/>
          <w:lang w:val="ru-RU" w:eastAsia="ru-RU" w:bidi="ru-RU"/>
        </w:rPr>
        <w:lastRenderedPageBreak/>
        <w:tab/>
        <w:t>терроризму, экстремизму, незаконному распространению</w:t>
      </w:r>
    </w:p>
    <w:p w:rsidR="003A7CBC" w:rsidRPr="001F6F92" w:rsidRDefault="003A7CBC"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3A7CBC" w:rsidRPr="001F6F92" w:rsidRDefault="003A7CBC" w:rsidP="001F6F92">
      <w:pPr>
        <w:tabs>
          <w:tab w:val="left" w:pos="1101"/>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духовно-нравственное воспитание: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личности безопасного типа, осознанного и ответственного отношения к личной безопасности и безопасности других людей;</w:t>
      </w:r>
    </w:p>
    <w:p w:rsidR="003A7CBC" w:rsidRPr="001F6F92" w:rsidRDefault="003A7CBC" w:rsidP="001F6F92">
      <w:pPr>
        <w:tabs>
          <w:tab w:val="left" w:pos="112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эстетическое воспитание: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гармоничной личности, развитие способности воспринимать, ценить и создавать прекрасное в повседневной жизни;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понимание взаимозависимости счастливого юношества и безопасного личного поведения в повседневной жизни;</w:t>
      </w:r>
    </w:p>
    <w:p w:rsidR="003A7CBC" w:rsidRPr="001F6F92" w:rsidRDefault="003A7CBC" w:rsidP="001F6F92">
      <w:pPr>
        <w:tabs>
          <w:tab w:val="left" w:pos="112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ценности научного познания: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3A7CBC" w:rsidRPr="001F6F92" w:rsidRDefault="003A7CBC"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реальных условий и возможностей;</w:t>
      </w:r>
    </w:p>
    <w:p w:rsidR="003A7CBC" w:rsidRPr="001F6F92" w:rsidRDefault="003A7CBC" w:rsidP="001F6F92">
      <w:pPr>
        <w:tabs>
          <w:tab w:val="left" w:pos="107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физическое воспитание, формирование культуры здоровья и эмоционального благополучия: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принимать себя и других, не осуждая;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осознавать эмоциональное состояние своё и других, уметь управлять собственным эмоциональным состоянием;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сформированность навыка рефлексии, признание своего права на ошибку и такого же права другого человека;</w:t>
      </w:r>
    </w:p>
    <w:p w:rsidR="003A7CBC" w:rsidRPr="001F6F92" w:rsidRDefault="003A7CBC" w:rsidP="001F6F92">
      <w:pPr>
        <w:tabs>
          <w:tab w:val="left" w:pos="112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трудовое воспитание: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3A7CBC" w:rsidRPr="001F6F92" w:rsidRDefault="003A7CBC" w:rsidP="001F6F92">
      <w:pPr>
        <w:tabs>
          <w:tab w:val="left" w:pos="111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экологическое воспитание: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3A7CBC" w:rsidRPr="001F6F92" w:rsidRDefault="003A7CBC" w:rsidP="001F6F92">
      <w:pPr>
        <w:tabs>
          <w:tab w:val="left" w:pos="173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A7CBC" w:rsidRPr="001F6F92" w:rsidRDefault="003A7CBC" w:rsidP="001F6F92">
      <w:pPr>
        <w:tabs>
          <w:tab w:val="left" w:pos="195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и характеризовать существенные признаки объектов (явлений);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устанавливать существенный признак классификации, основания для обобщения и сравнения, критерии проводимого анализа;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дефициты информации, данных, необходимых для решения поставленной задачи;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A7CBC" w:rsidRPr="001F6F92" w:rsidRDefault="003A7CBC" w:rsidP="001F6F92">
      <w:pPr>
        <w:tabs>
          <w:tab w:val="left" w:pos="196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A7CBC" w:rsidRPr="001F6F92" w:rsidRDefault="003A7CBC" w:rsidP="001F6F92">
      <w:pPr>
        <w:tabs>
          <w:tab w:val="left" w:pos="196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умения работать с информацией как часть познавательных универсальных учебных действий: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выбирать, анализировать, систематизировать и интерпретировать информацию различных видов и форм представления;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3A7CBC" w:rsidRPr="001F6F92" w:rsidRDefault="003A7CBC" w:rsidP="001F6F92">
      <w:pPr>
        <w:tabs>
          <w:tab w:val="left" w:pos="193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умения общения как часть коммуникативных универсальных учебных действий: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сопоставлять свои суждения с суждениями других участников диалога, обнаруживать различие и сходство позиций;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3A7CBC" w:rsidRPr="001F6F92" w:rsidRDefault="003A7CBC" w:rsidP="001F6F92">
      <w:pPr>
        <w:tabs>
          <w:tab w:val="left" w:pos="1968"/>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умения самоорганизации как части регулятивных универсальных учебных действий:</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выявлять проблемные вопросы, требующие решения в жизненных и учебных ситуациях;</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w:t>
      </w:r>
      <w:r w:rsidRPr="001F6F92">
        <w:rPr>
          <w:rFonts w:ascii="Times New Roman" w:eastAsia="Times New Roman" w:hAnsi="Times New Roman"/>
          <w:color w:val="000000"/>
          <w:sz w:val="24"/>
          <w:szCs w:val="24"/>
          <w:lang w:val="ru-RU" w:eastAsia="ru-RU" w:bidi="ru-RU"/>
        </w:rPr>
        <w:lastRenderedPageBreak/>
        <w:t>решение.</w:t>
      </w:r>
    </w:p>
    <w:p w:rsidR="003A7CBC" w:rsidRPr="001F6F92" w:rsidRDefault="003A7CBC" w:rsidP="001F6F92">
      <w:pPr>
        <w:tabs>
          <w:tab w:val="left" w:pos="1968"/>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оценивать соответствие результата цели и условиям;</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управлять собственными эмоциями и не поддаваться эмоциям других, выявлять и анализировать их причины;</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ставить себя на место другого человека, понимать мотивы и намерения другого, регулировать способ выражения эмоций;</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осознанно относиться к другому человеку, его мнению, признавать право на ошибку свою и чужую;</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быть открытым себе и другим, осознавать невозможность контроля всего вокруг.</w:t>
      </w:r>
    </w:p>
    <w:p w:rsidR="003A7CBC" w:rsidRPr="001F6F92" w:rsidRDefault="003A7CBC" w:rsidP="001F6F92">
      <w:pPr>
        <w:tabs>
          <w:tab w:val="left" w:pos="1963"/>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 обучающегося будут сформированы умения совместной деятельности:</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понимать и использовать преимущества командной и индивидуальной работы</w:t>
      </w:r>
    </w:p>
    <w:p w:rsidR="003A7CBC" w:rsidRPr="001F6F92" w:rsidRDefault="003A7CBC"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 решении конкретной учебной задачи;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3A7CBC" w:rsidRPr="001F6F92" w:rsidRDefault="003A7CBC" w:rsidP="001F6F92">
      <w:pPr>
        <w:tabs>
          <w:tab w:val="left" w:pos="1738"/>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освоения программы по ОБЖ на уровне основного общего образования</w:t>
      </w:r>
    </w:p>
    <w:p w:rsidR="003A7CBC" w:rsidRPr="001F6F92" w:rsidRDefault="003A7CBC" w:rsidP="001F6F92">
      <w:pPr>
        <w:tabs>
          <w:tab w:val="left" w:pos="194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3A7CBC" w:rsidRPr="001F6F92" w:rsidRDefault="003A7CBC" w:rsidP="001F6F92">
      <w:pPr>
        <w:tabs>
          <w:tab w:val="left" w:pos="196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Предметные результаты по ОБЖ должны обеспечивать:</w:t>
      </w:r>
    </w:p>
    <w:p w:rsidR="003A7CBC" w:rsidRPr="001F6F92" w:rsidRDefault="003A7CBC" w:rsidP="001F6F92">
      <w:pPr>
        <w:tabs>
          <w:tab w:val="left" w:pos="107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3A7CBC" w:rsidRPr="001F6F92" w:rsidRDefault="003A7CBC" w:rsidP="001F6F92">
      <w:pPr>
        <w:tabs>
          <w:tab w:val="left" w:pos="107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3A7CBC" w:rsidRPr="001F6F92" w:rsidRDefault="003A7CBC" w:rsidP="001F6F92">
      <w:pPr>
        <w:tabs>
          <w:tab w:val="left" w:pos="107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A7CBC" w:rsidRPr="001F6F92" w:rsidRDefault="003A7CBC" w:rsidP="001F6F92">
      <w:pPr>
        <w:tabs>
          <w:tab w:val="left" w:pos="106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w:t>
      </w:r>
      <w:r w:rsidRPr="001F6F92">
        <w:rPr>
          <w:rFonts w:ascii="Times New Roman" w:eastAsia="Times New Roman" w:hAnsi="Times New Roman"/>
          <w:color w:val="000000"/>
          <w:sz w:val="24"/>
          <w:szCs w:val="24"/>
          <w:lang w:val="ru-RU" w:eastAsia="ru-RU" w:bidi="ru-RU"/>
        </w:rPr>
        <w:lastRenderedPageBreak/>
        <w:t>современности: терроризму, экстремизму, незаконному распространению наркотических средств;</w:t>
      </w:r>
    </w:p>
    <w:p w:rsidR="003A7CBC" w:rsidRPr="001F6F92" w:rsidRDefault="003A7CBC" w:rsidP="001F6F92">
      <w:pPr>
        <w:tabs>
          <w:tab w:val="left" w:pos="107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сформированность чувства гордости за свою Родину, ответственного отношения к выполнению конституционного долга - защите Отечества;</w:t>
      </w:r>
    </w:p>
    <w:p w:rsidR="003A7CBC" w:rsidRPr="001F6F92" w:rsidRDefault="003A7CBC" w:rsidP="001F6F92">
      <w:pPr>
        <w:tabs>
          <w:tab w:val="left" w:pos="107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3A7CBC" w:rsidRPr="001F6F92" w:rsidRDefault="003A7CBC" w:rsidP="00891F9A">
      <w:pPr>
        <w:tabs>
          <w:tab w:val="left" w:pos="2680"/>
          <w:tab w:val="left" w:pos="4010"/>
          <w:tab w:val="left" w:pos="862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 понимание</w:t>
      </w:r>
      <w:r w:rsidRPr="001F6F92">
        <w:rPr>
          <w:rFonts w:ascii="Times New Roman" w:eastAsia="Times New Roman" w:hAnsi="Times New Roman"/>
          <w:color w:val="000000"/>
          <w:sz w:val="24"/>
          <w:szCs w:val="24"/>
          <w:lang w:val="ru-RU" w:eastAsia="ru-RU" w:bidi="ru-RU"/>
        </w:rPr>
        <w:tab/>
        <w:t>причин,</w:t>
      </w:r>
      <w:r w:rsidRPr="001F6F92">
        <w:rPr>
          <w:rFonts w:ascii="Times New Roman" w:eastAsia="Times New Roman" w:hAnsi="Times New Roman"/>
          <w:color w:val="000000"/>
          <w:sz w:val="24"/>
          <w:szCs w:val="24"/>
          <w:lang w:val="ru-RU" w:eastAsia="ru-RU" w:bidi="ru-RU"/>
        </w:rPr>
        <w:tab/>
        <w:t>механизмов возникновения и</w:t>
      </w:r>
      <w:r w:rsidR="00891F9A">
        <w:rPr>
          <w:rFonts w:ascii="Times New Roman" w:eastAsia="Times New Roman" w:hAnsi="Times New Roman"/>
          <w:color w:val="000000"/>
          <w:sz w:val="24"/>
          <w:szCs w:val="24"/>
          <w:lang w:val="ru-RU" w:eastAsia="ru-RU" w:bidi="ru-RU"/>
        </w:rPr>
        <w:t xml:space="preserve"> </w:t>
      </w:r>
      <w:r w:rsidRPr="001F6F92">
        <w:rPr>
          <w:rFonts w:ascii="Times New Roman" w:eastAsia="Times New Roman" w:hAnsi="Times New Roman"/>
          <w:color w:val="000000"/>
          <w:sz w:val="24"/>
          <w:szCs w:val="24"/>
          <w:lang w:val="ru-RU" w:eastAsia="ru-RU" w:bidi="ru-RU"/>
        </w:rPr>
        <w:t>последствий</w:t>
      </w:r>
      <w:r w:rsidR="00891F9A">
        <w:rPr>
          <w:rFonts w:ascii="Times New Roman" w:eastAsia="Times New Roman" w:hAnsi="Times New Roman"/>
          <w:color w:val="000000"/>
          <w:sz w:val="24"/>
          <w:szCs w:val="24"/>
          <w:lang w:val="ru-RU" w:eastAsia="ru-RU" w:bidi="ru-RU"/>
        </w:rPr>
        <w:t xml:space="preserve"> </w:t>
      </w:r>
      <w:r w:rsidRPr="001F6F92">
        <w:rPr>
          <w:rFonts w:ascii="Times New Roman" w:eastAsia="Times New Roman" w:hAnsi="Times New Roman"/>
          <w:color w:val="000000"/>
          <w:sz w:val="24"/>
          <w:szCs w:val="24"/>
          <w:lang w:val="ru-RU" w:eastAsia="ru-RU" w:bidi="ru-RU"/>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3A7CBC" w:rsidRPr="001F6F92" w:rsidRDefault="003A7CBC" w:rsidP="001F6F92">
      <w:pPr>
        <w:tabs>
          <w:tab w:val="left" w:pos="108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3A7CBC" w:rsidRPr="001F6F92" w:rsidRDefault="003A7CBC" w:rsidP="001F6F92">
      <w:pPr>
        <w:tabs>
          <w:tab w:val="left" w:pos="1220"/>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3A7CBC" w:rsidRPr="001F6F92" w:rsidRDefault="003A7CBC" w:rsidP="001F6F92">
      <w:pPr>
        <w:tabs>
          <w:tab w:val="left" w:pos="121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3A7CBC" w:rsidRPr="001F6F92" w:rsidRDefault="003A7CBC" w:rsidP="001F6F92">
      <w:pPr>
        <w:tabs>
          <w:tab w:val="left" w:pos="47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A7CBC" w:rsidRPr="001F6F92" w:rsidRDefault="003A7CBC" w:rsidP="001F6F92">
      <w:pPr>
        <w:tabs>
          <w:tab w:val="left" w:pos="200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3A7CBC" w:rsidRPr="001F6F92" w:rsidRDefault="003A7CBC" w:rsidP="001F6F92">
      <w:pPr>
        <w:tabs>
          <w:tab w:val="left" w:pos="200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Образовательная организация вправе самостоятельно определять последовательность для освоения обучающимися модулей ОБЖ.</w:t>
      </w:r>
    </w:p>
    <w:p w:rsidR="003A7CBC" w:rsidRPr="001F6F92" w:rsidRDefault="003A7CBC" w:rsidP="001F6F92">
      <w:pPr>
        <w:tabs>
          <w:tab w:val="left" w:pos="2005"/>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Предлагается распределение предметных результатов, формируемых в ходе изучения учебного предмета ОБЖ, сгруппировать по учебным модулям:</w:t>
      </w:r>
    </w:p>
    <w:p w:rsidR="003A7CBC" w:rsidRPr="001F6F92" w:rsidRDefault="003A7CBC" w:rsidP="001F6F92">
      <w:pPr>
        <w:tabs>
          <w:tab w:val="left" w:pos="2237"/>
          <w:tab w:val="left" w:pos="397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w:t>
      </w:r>
      <w:r w:rsidRPr="001F6F92">
        <w:rPr>
          <w:rFonts w:ascii="Times New Roman" w:eastAsia="Times New Roman" w:hAnsi="Times New Roman"/>
          <w:color w:val="000000"/>
          <w:sz w:val="24"/>
          <w:szCs w:val="24"/>
          <w:lang w:val="ru-RU" w:eastAsia="ru-RU" w:bidi="ru-RU"/>
        </w:rPr>
        <w:tab/>
        <w:t>1 «Культура безопасности жизнедеятельности</w:t>
      </w:r>
    </w:p>
    <w:p w:rsidR="003A7CBC" w:rsidRPr="001F6F92" w:rsidRDefault="003A7CBC"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современном обществе»: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раскрывать смысл понятия «культура безопасности» (как способности предвидеть, по возможности избегать, действовать в опасных ситуациях);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раскрывать общие принципы безопасного поведения;</w:t>
      </w:r>
    </w:p>
    <w:p w:rsidR="003A7CBC" w:rsidRPr="001F6F92" w:rsidRDefault="003A7CBC" w:rsidP="001F6F92">
      <w:pPr>
        <w:tabs>
          <w:tab w:val="left" w:pos="2237"/>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 2 «Безопасность в быту»:</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особенности жизнеобеспечения жилища;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классифицировать источники опасности в быту (пожароопасные предметы, электроприборы, газовое оборудование, бытовая химия, медикаменты);</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права, обязанности и ответственность граждан в области пожарной безопасности;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соблюдать правила безопасного поведения, позволяющие предупредить возникновение опасных ситуаций в быту;</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распознавать ситуации криминального характера;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о правилах вызова экстренных служб и ответственности за ложные сообщения;</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3A7CBC" w:rsidRPr="001F6F92" w:rsidRDefault="003A7CBC" w:rsidP="001F6F92">
      <w:pPr>
        <w:tabs>
          <w:tab w:val="left" w:pos="2216"/>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 3 «Безопасность на транспорте»:</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классифицировать виды опасностей на транспорте (наземный, подземный, железнодорожный, водный, воздушный);</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соблюдать правила дорожного движения, установленные для пешехода, пассажира, водителя велосипеда и иных средств передвижения;</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3A7CBC" w:rsidRPr="001F6F92" w:rsidRDefault="003A7CBC" w:rsidP="001F6F92">
      <w:pPr>
        <w:tabs>
          <w:tab w:val="left" w:pos="2250"/>
        </w:tabs>
        <w:spacing w:after="0"/>
        <w:ind w:left="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 4 «Безопасность в общественных местах»: характеризовать потенциальные источники опасности в общественных местах,</w:t>
      </w:r>
    </w:p>
    <w:p w:rsidR="003A7CBC" w:rsidRPr="001F6F92" w:rsidRDefault="003A7CBC"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соблюдать правила безопасного поведения в местах массового пребывания людей (в толпе);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знать правила информирования экстренных служб;</w:t>
      </w:r>
    </w:p>
    <w:p w:rsidR="003A7CBC" w:rsidRPr="001F6F92" w:rsidRDefault="003A7CBC" w:rsidP="001F6F92">
      <w:pPr>
        <w:spacing w:after="0"/>
        <w:ind w:firstLine="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безопасно действовать при обнаружении в общественных местах бесхозных (потенциально опасных) вещей и предметов;</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эвакуироваться из общественных мест и зданий;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безопасно действовать при возникновении пожара и происшествиях в общественных местах;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безопасно действовать в условиях совершения террористического акта, в том числе при захвате и освобождении заложников;</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безопасно действовать в ситуациях криминогенного и антиобщественного характера;</w:t>
      </w:r>
    </w:p>
    <w:p w:rsidR="003A7CBC" w:rsidRPr="001F6F92" w:rsidRDefault="003A7CBC" w:rsidP="001F6F92">
      <w:pPr>
        <w:tabs>
          <w:tab w:val="left" w:pos="2232"/>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 5 «Безопасность в природной среде»: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раскрывать смысл понятия экологии, экологической культуры, значение экологии для устойчивого развития общества;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помнить и выполнять правила безопасного поведения при неблагоприятной экологической обстановке;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соблюдать правила безопасного поведения на природе;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правила безопасного поведения на водоёмах в различное время</w:t>
      </w:r>
    </w:p>
    <w:p w:rsidR="003A7CBC" w:rsidRPr="001F6F92" w:rsidRDefault="003A7CBC"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года;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правила само- и взаимопомощи терпящим бедствие на воде;</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lastRenderedPageBreak/>
        <w:t>знать и применять способы подачи сигнала о помощи;</w:t>
      </w:r>
    </w:p>
    <w:p w:rsidR="003A7CBC" w:rsidRPr="001F6F92" w:rsidRDefault="003A7CBC" w:rsidP="001F6F92">
      <w:pPr>
        <w:tabs>
          <w:tab w:val="left" w:pos="2211"/>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 6 «Здоровье и как его сохранить. Основы медицинских знаний»: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раскрывать смысл понятий здоровья (физического и психического) и здорового образа жизни;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факторы, влияющие на здоровье человека;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негативно относиться к вредным привычкам (табакокурение, алкоголизм, наркомания, игровая зависимость);</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мер защиты от инфекционных и неинфекционных заболеваний;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безопасно действовать в случае возникновения чрезвычайных ситуаций биолого-социального происхождения (эпидемии, пандемии);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оказывать первую помощь и самопомощь при неотложных состояниях;</w:t>
      </w:r>
    </w:p>
    <w:p w:rsidR="003A7CBC" w:rsidRPr="001F6F92" w:rsidRDefault="003A7CBC" w:rsidP="001F6F92">
      <w:pPr>
        <w:tabs>
          <w:tab w:val="left" w:pos="2243"/>
        </w:tabs>
        <w:spacing w:after="0"/>
        <w:ind w:left="76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3A7CBC" w:rsidRPr="001F6F92" w:rsidRDefault="003A7CBC" w:rsidP="001F6F92">
      <w:pPr>
        <w:spacing w:after="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буллинг (травля);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распознавать опасности и соблюдать правила безопасного поведения в практике современных молодёжных увлечений;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безопасно действовать при опасных проявлениях конфликта и при возможных манипуляциях;</w:t>
      </w:r>
    </w:p>
    <w:p w:rsidR="003A7CBC" w:rsidRPr="001F6F92" w:rsidRDefault="003A7CBC" w:rsidP="001F6F92">
      <w:pPr>
        <w:tabs>
          <w:tab w:val="left" w:pos="2209"/>
        </w:tabs>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Модуль № 8 «Безопасность в информационном пространстве»:</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предупреждать возникновение сложных и опасных ситуаций;</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3A7CBC" w:rsidRPr="001F6F92" w:rsidRDefault="003A7CBC" w:rsidP="00891F9A">
      <w:pPr>
        <w:tabs>
          <w:tab w:val="left" w:pos="4191"/>
          <w:tab w:val="left" w:pos="4628"/>
          <w:tab w:val="left" w:pos="8574"/>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 Модуль №</w:t>
      </w:r>
      <w:r w:rsidR="00891F9A">
        <w:rPr>
          <w:rFonts w:ascii="Times New Roman" w:eastAsia="Times New Roman" w:hAnsi="Times New Roman"/>
          <w:color w:val="000000"/>
          <w:sz w:val="24"/>
          <w:szCs w:val="24"/>
          <w:lang w:val="ru-RU" w:eastAsia="ru-RU" w:bidi="ru-RU"/>
        </w:rPr>
        <w:t xml:space="preserve"> </w:t>
      </w:r>
      <w:r w:rsidRPr="001F6F92">
        <w:rPr>
          <w:rFonts w:ascii="Times New Roman" w:eastAsia="Times New Roman" w:hAnsi="Times New Roman"/>
          <w:color w:val="000000"/>
          <w:sz w:val="24"/>
          <w:szCs w:val="24"/>
          <w:lang w:val="ru-RU" w:eastAsia="ru-RU" w:bidi="ru-RU"/>
        </w:rPr>
        <w:t>9</w:t>
      </w:r>
      <w:r w:rsidR="00891F9A">
        <w:rPr>
          <w:rFonts w:ascii="Times New Roman" w:eastAsia="Times New Roman" w:hAnsi="Times New Roman"/>
          <w:color w:val="000000"/>
          <w:sz w:val="24"/>
          <w:szCs w:val="24"/>
          <w:lang w:val="ru-RU" w:eastAsia="ru-RU" w:bidi="ru-RU"/>
        </w:rPr>
        <w:t xml:space="preserve"> </w:t>
      </w:r>
      <w:r w:rsidRPr="001F6F92">
        <w:rPr>
          <w:rFonts w:ascii="Times New Roman" w:eastAsia="Times New Roman" w:hAnsi="Times New Roman"/>
          <w:color w:val="000000"/>
          <w:sz w:val="24"/>
          <w:szCs w:val="24"/>
          <w:lang w:val="ru-RU" w:eastAsia="ru-RU" w:bidi="ru-RU"/>
        </w:rPr>
        <w:t>«Основы противодействия</w:t>
      </w:r>
      <w:r w:rsidR="00891F9A">
        <w:rPr>
          <w:rFonts w:ascii="Times New Roman" w:eastAsia="Times New Roman" w:hAnsi="Times New Roman"/>
          <w:color w:val="000000"/>
          <w:sz w:val="24"/>
          <w:szCs w:val="24"/>
          <w:lang w:val="ru-RU" w:eastAsia="ru-RU" w:bidi="ru-RU"/>
        </w:rPr>
        <w:t xml:space="preserve"> </w:t>
      </w:r>
      <w:r w:rsidRPr="001F6F92">
        <w:rPr>
          <w:rFonts w:ascii="Times New Roman" w:eastAsia="Times New Roman" w:hAnsi="Times New Roman"/>
          <w:color w:val="000000"/>
          <w:sz w:val="24"/>
          <w:szCs w:val="24"/>
          <w:lang w:val="ru-RU" w:eastAsia="ru-RU" w:bidi="ru-RU"/>
        </w:rPr>
        <w:t>экстремизму</w:t>
      </w:r>
      <w:r w:rsidR="00891F9A">
        <w:rPr>
          <w:rFonts w:ascii="Times New Roman" w:eastAsia="Times New Roman" w:hAnsi="Times New Roman"/>
          <w:color w:val="000000"/>
          <w:sz w:val="24"/>
          <w:szCs w:val="24"/>
          <w:lang w:val="ru-RU" w:eastAsia="ru-RU" w:bidi="ru-RU"/>
        </w:rPr>
        <w:t xml:space="preserve"> </w:t>
      </w:r>
      <w:r w:rsidRPr="001F6F92">
        <w:rPr>
          <w:rFonts w:ascii="Times New Roman" w:eastAsia="Times New Roman" w:hAnsi="Times New Roman"/>
          <w:color w:val="000000"/>
          <w:sz w:val="24"/>
          <w:szCs w:val="24"/>
          <w:lang w:val="ru-RU" w:eastAsia="ru-RU" w:bidi="ru-RU"/>
        </w:rPr>
        <w:t>и терроризму»:</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понятия экстремизма, терроризма, их причины и последствия;</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сформировать негативное отношение к экстремистской и террористической деятельности;</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организационные основы системы противодействия терроризму и экстремизму в Российской Федерации;</w:t>
      </w:r>
    </w:p>
    <w:p w:rsidR="003A7CBC" w:rsidRPr="001F6F92" w:rsidRDefault="003A7CBC" w:rsidP="00891F9A">
      <w:pPr>
        <w:tabs>
          <w:tab w:val="left" w:pos="9356"/>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распознавать ситуации угрозы террористического акта</w:t>
      </w:r>
      <w:r w:rsidR="00891F9A">
        <w:rPr>
          <w:rFonts w:ascii="Times New Roman" w:eastAsia="Times New Roman" w:hAnsi="Times New Roman"/>
          <w:color w:val="000000"/>
          <w:sz w:val="24"/>
          <w:szCs w:val="24"/>
          <w:lang w:val="ru-RU" w:eastAsia="ru-RU" w:bidi="ru-RU"/>
        </w:rPr>
        <w:t xml:space="preserve"> </w:t>
      </w:r>
      <w:r w:rsidRPr="001F6F92">
        <w:rPr>
          <w:rFonts w:ascii="Times New Roman" w:eastAsia="Times New Roman" w:hAnsi="Times New Roman"/>
          <w:color w:val="000000"/>
          <w:sz w:val="24"/>
          <w:szCs w:val="24"/>
          <w:lang w:val="ru-RU" w:eastAsia="ru-RU" w:bidi="ru-RU"/>
        </w:rPr>
        <w:t xml:space="preserve">в </w:t>
      </w:r>
      <w:r w:rsidR="00891F9A">
        <w:rPr>
          <w:rFonts w:ascii="Times New Roman" w:eastAsia="Times New Roman" w:hAnsi="Times New Roman"/>
          <w:color w:val="000000"/>
          <w:sz w:val="24"/>
          <w:szCs w:val="24"/>
          <w:lang w:val="ru-RU" w:eastAsia="ru-RU" w:bidi="ru-RU"/>
        </w:rPr>
        <w:t xml:space="preserve"> д</w:t>
      </w:r>
      <w:r w:rsidRPr="001F6F92">
        <w:rPr>
          <w:rFonts w:ascii="Times New Roman" w:eastAsia="Times New Roman" w:hAnsi="Times New Roman"/>
          <w:color w:val="000000"/>
          <w:sz w:val="24"/>
          <w:szCs w:val="24"/>
          <w:lang w:val="ru-RU" w:eastAsia="ru-RU" w:bidi="ru-RU"/>
        </w:rPr>
        <w:t>оме,</w:t>
      </w:r>
      <w:r w:rsidR="00891F9A">
        <w:rPr>
          <w:rFonts w:ascii="Times New Roman" w:eastAsia="Times New Roman" w:hAnsi="Times New Roman"/>
          <w:color w:val="000000"/>
          <w:sz w:val="24"/>
          <w:szCs w:val="24"/>
          <w:lang w:val="ru-RU" w:eastAsia="ru-RU" w:bidi="ru-RU"/>
        </w:rPr>
        <w:t xml:space="preserve"> </w:t>
      </w:r>
      <w:r w:rsidRPr="001F6F92">
        <w:rPr>
          <w:rFonts w:ascii="Times New Roman" w:eastAsia="Times New Roman" w:hAnsi="Times New Roman"/>
          <w:color w:val="000000"/>
          <w:sz w:val="24"/>
          <w:szCs w:val="24"/>
          <w:lang w:val="ru-RU" w:eastAsia="ru-RU" w:bidi="ru-RU"/>
        </w:rPr>
        <w:t>в общественном месте;</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безопасно действовать при обнаружении в общественных местах бесхозных (или опасных) </w:t>
      </w:r>
      <w:r w:rsidRPr="001F6F92">
        <w:rPr>
          <w:rFonts w:ascii="Times New Roman" w:eastAsia="Times New Roman" w:hAnsi="Times New Roman"/>
          <w:color w:val="000000"/>
          <w:sz w:val="24"/>
          <w:szCs w:val="24"/>
          <w:lang w:val="ru-RU" w:eastAsia="ru-RU" w:bidi="ru-RU"/>
        </w:rPr>
        <w:lastRenderedPageBreak/>
        <w:t>вещей и предметов;</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безопасно действовать в условиях совершения террористического акта, в том числе при захвате и освобождении заложников;</w:t>
      </w:r>
    </w:p>
    <w:p w:rsidR="003A7CBC" w:rsidRPr="001F6F92" w:rsidRDefault="003A7CBC" w:rsidP="001F6F92">
      <w:pPr>
        <w:tabs>
          <w:tab w:val="left" w:pos="4191"/>
          <w:tab w:val="left" w:pos="8946"/>
        </w:tabs>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 xml:space="preserve"> Модуль №10 «Взаимодействие личности,</w:t>
      </w:r>
      <w:r w:rsidR="00891F9A">
        <w:rPr>
          <w:rFonts w:ascii="Times New Roman" w:eastAsia="Times New Roman" w:hAnsi="Times New Roman"/>
          <w:color w:val="000000"/>
          <w:sz w:val="24"/>
          <w:szCs w:val="24"/>
          <w:lang w:val="ru-RU" w:eastAsia="ru-RU" w:bidi="ru-RU"/>
        </w:rPr>
        <w:t xml:space="preserve"> </w:t>
      </w:r>
      <w:r w:rsidRPr="001F6F92">
        <w:rPr>
          <w:rFonts w:ascii="Times New Roman" w:eastAsia="Times New Roman" w:hAnsi="Times New Roman"/>
          <w:color w:val="000000"/>
          <w:sz w:val="24"/>
          <w:szCs w:val="24"/>
          <w:lang w:val="ru-RU" w:eastAsia="ru-RU" w:bidi="ru-RU"/>
        </w:rPr>
        <w:t>общества</w:t>
      </w:r>
    </w:p>
    <w:p w:rsidR="003A7CBC" w:rsidRPr="001F6F92" w:rsidRDefault="003A7CBC" w:rsidP="001F6F92">
      <w:pPr>
        <w:spacing w:after="0"/>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 государства в обеспечении безопасности жизни и здоровья населения»:</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характеризовать роль человека, общества и государства при обеспечении безопасности жизни и здоровья населения в Российской Федерации;</w:t>
      </w:r>
    </w:p>
    <w:p w:rsidR="003A7CBC" w:rsidRPr="001F6F92" w:rsidRDefault="003A7CBC" w:rsidP="001F6F92">
      <w:pPr>
        <w:spacing w:after="0"/>
        <w:ind w:firstLine="74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объяснять правила оповещения и эвакуации населения в условиях чрезвычайных ситуаций;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владеть правилами безопасного поведения и безопасно действовать в различных ситуациях;</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владеть способами антикоррупционного поведения с учётом возрастных обязанностей;</w:t>
      </w:r>
    </w:p>
    <w:p w:rsidR="003A7CBC" w:rsidRPr="001F6F92" w:rsidRDefault="003A7CBC" w:rsidP="001F6F92">
      <w:pPr>
        <w:spacing w:after="0"/>
        <w:ind w:firstLine="760"/>
        <w:jc w:val="both"/>
        <w:rPr>
          <w:rFonts w:ascii="Times New Roman" w:eastAsia="Times New Roman" w:hAnsi="Times New Roman"/>
          <w:color w:val="000000"/>
          <w:sz w:val="24"/>
          <w:szCs w:val="24"/>
          <w:lang w:val="ru-RU" w:eastAsia="ru-RU" w:bidi="ru-RU"/>
        </w:rPr>
      </w:pPr>
      <w:r w:rsidRPr="001F6F92">
        <w:rPr>
          <w:rFonts w:ascii="Times New Roman" w:eastAsia="Times New Roman" w:hAnsi="Times New Roman"/>
          <w:color w:val="000000"/>
          <w:sz w:val="24"/>
          <w:szCs w:val="24"/>
          <w:lang w:val="ru-RU" w:eastAsia="ru-RU" w:bidi="ru-RU"/>
        </w:rPr>
        <w:t>информировать население и соответствующие органы о возникновении опасных ситуаций.</w:t>
      </w:r>
    </w:p>
    <w:p w:rsidR="00DA3439" w:rsidRPr="001F6F92" w:rsidRDefault="00DA3439" w:rsidP="001F6F92">
      <w:pPr>
        <w:spacing w:after="0"/>
        <w:ind w:firstLine="709"/>
        <w:jc w:val="both"/>
        <w:rPr>
          <w:rFonts w:ascii="Times New Roman" w:eastAsia="SchoolBookSanPin" w:hAnsi="Times New Roman"/>
          <w:position w:val="1"/>
          <w:sz w:val="24"/>
          <w:szCs w:val="24"/>
          <w:lang w:val="ru-RU"/>
        </w:rPr>
      </w:pPr>
    </w:p>
    <w:p w:rsidR="003A7CBC" w:rsidRPr="001F6F92" w:rsidRDefault="006D080B" w:rsidP="008F1B5C">
      <w:pPr>
        <w:pStyle w:val="20"/>
      </w:pPr>
      <w:bookmarkStart w:id="38" w:name="_Toc142756874"/>
      <w:bookmarkStart w:id="39" w:name="_Hlk126443003"/>
      <w:r>
        <w:t>2.21</w:t>
      </w:r>
      <w:r w:rsidR="003A7CBC" w:rsidRPr="001F6F92">
        <w:t>. Программа формирования универсальных учебных действий.</w:t>
      </w:r>
      <w:bookmarkEnd w:id="38"/>
    </w:p>
    <w:p w:rsidR="003A7CBC" w:rsidRPr="0017065D" w:rsidRDefault="003A7CBC" w:rsidP="001F6F92">
      <w:pPr>
        <w:widowControl/>
        <w:spacing w:after="0"/>
        <w:ind w:firstLine="709"/>
        <w:jc w:val="both"/>
        <w:rPr>
          <w:rFonts w:ascii="Times New Roman" w:eastAsia="SchoolBookSanPin" w:hAnsi="Times New Roman"/>
          <w:b/>
          <w:sz w:val="24"/>
          <w:szCs w:val="24"/>
          <w:lang w:val="ru-RU"/>
        </w:rPr>
      </w:pPr>
      <w:r w:rsidRPr="0017065D">
        <w:rPr>
          <w:rFonts w:ascii="Times New Roman" w:eastAsia="SchoolBookSanPin" w:hAnsi="Times New Roman"/>
          <w:b/>
          <w:sz w:val="24"/>
          <w:szCs w:val="24"/>
          <w:lang w:val="ru-RU"/>
        </w:rPr>
        <w:t>Целевой раздел.</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Программа формирования универсальных учебных действий (далее - УУД) у обучающихся должна обеспечивать:</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развитие способности к саморазвитию и самосовершенствованию;</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формирование внутренней позиции личности, регулятивных, познавательных, коммуникативных УУД у обучающихся;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 совместной учебно-исследовательской и проектной деятельности;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формирование и развитие компетенций обучающихся в области использования ИКТ;</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формирование знаний и навыков в области финансовой грамотности и устойчивого развития общества.</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w:t>
      </w:r>
      <w:r w:rsidRPr="001F6F92">
        <w:rPr>
          <w:rFonts w:ascii="Times New Roman" w:eastAsia="SchoolBookSanPin" w:hAnsi="Times New Roman"/>
          <w:sz w:val="24"/>
          <w:szCs w:val="24"/>
          <w:lang w:val="ru-RU"/>
        </w:rPr>
        <w:lastRenderedPageBreak/>
        <w:t>составляющие умение овладевать учебными знаково-символическими средствами, направленными на:</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3A7CBC" w:rsidRPr="004C168E" w:rsidRDefault="003A7CBC" w:rsidP="001F6F92">
      <w:pPr>
        <w:widowControl/>
        <w:spacing w:after="0"/>
        <w:ind w:firstLine="709"/>
        <w:jc w:val="both"/>
        <w:rPr>
          <w:rFonts w:ascii="Times New Roman" w:eastAsia="SchoolBookSanPin" w:hAnsi="Times New Roman"/>
          <w:b/>
          <w:sz w:val="24"/>
          <w:szCs w:val="24"/>
          <w:lang w:val="ru-RU"/>
        </w:rPr>
      </w:pPr>
      <w:r w:rsidRPr="004C168E">
        <w:rPr>
          <w:rFonts w:ascii="Times New Roman" w:eastAsia="SchoolBookSanPin" w:hAnsi="Times New Roman"/>
          <w:b/>
          <w:sz w:val="24"/>
          <w:szCs w:val="24"/>
          <w:lang w:val="ru-RU"/>
        </w:rPr>
        <w:t>Содержательный раздел.</w:t>
      </w:r>
    </w:p>
    <w:p w:rsidR="0017065D" w:rsidRPr="003E3586" w:rsidRDefault="0017065D" w:rsidP="0017065D">
      <w:pPr>
        <w:spacing w:after="0"/>
        <w:jc w:val="both"/>
        <w:rPr>
          <w:rFonts w:hAnsi="Times New Roman"/>
          <w:color w:val="000000"/>
          <w:sz w:val="24"/>
          <w:szCs w:val="24"/>
          <w:lang w:val="ru-RU"/>
        </w:rPr>
      </w:pPr>
      <w:r w:rsidRPr="003E3586">
        <w:rPr>
          <w:rFonts w:hAnsi="Times New Roman"/>
          <w:color w:val="000000"/>
          <w:sz w:val="24"/>
          <w:szCs w:val="24"/>
          <w:lang w:val="ru-RU"/>
        </w:rPr>
        <w:t>Программа</w:t>
      </w:r>
      <w:r w:rsidRPr="003E3586">
        <w:rPr>
          <w:rFonts w:hAnsi="Times New Roman"/>
          <w:color w:val="000000"/>
          <w:sz w:val="24"/>
          <w:szCs w:val="24"/>
          <w:lang w:val="ru-RU"/>
        </w:rPr>
        <w:t xml:space="preserve"> </w:t>
      </w:r>
      <w:r w:rsidRPr="003E3586">
        <w:rPr>
          <w:rFonts w:hAnsi="Times New Roman"/>
          <w:color w:val="000000"/>
          <w:sz w:val="24"/>
          <w:szCs w:val="24"/>
          <w:lang w:val="ru-RU"/>
        </w:rPr>
        <w:t>формирования</w:t>
      </w:r>
      <w:r w:rsidRPr="003E3586">
        <w:rPr>
          <w:rFonts w:hAnsi="Times New Roman"/>
          <w:color w:val="000000"/>
          <w:sz w:val="24"/>
          <w:szCs w:val="24"/>
          <w:lang w:val="ru-RU"/>
        </w:rPr>
        <w:t xml:space="preserve"> </w:t>
      </w:r>
      <w:r w:rsidRPr="003E3586">
        <w:rPr>
          <w:rFonts w:hAnsi="Times New Roman"/>
          <w:color w:val="000000"/>
          <w:sz w:val="24"/>
          <w:szCs w:val="24"/>
          <w:lang w:val="ru-RU"/>
        </w:rPr>
        <w:t>УУД</w:t>
      </w:r>
      <w:r w:rsidRPr="003E3586">
        <w:rPr>
          <w:rFonts w:hAnsi="Times New Roman"/>
          <w:color w:val="000000"/>
          <w:sz w:val="24"/>
          <w:szCs w:val="24"/>
          <w:lang w:val="ru-RU"/>
        </w:rPr>
        <w:t xml:space="preserve"> </w:t>
      </w:r>
      <w:r w:rsidRPr="003E3586">
        <w:rPr>
          <w:rFonts w:hAnsi="Times New Roman"/>
          <w:color w:val="000000"/>
          <w:sz w:val="24"/>
          <w:szCs w:val="24"/>
          <w:lang w:val="ru-RU"/>
        </w:rPr>
        <w:t>у</w:t>
      </w:r>
      <w:r>
        <w:rPr>
          <w:rFonts w:hAnsi="Times New Roman"/>
          <w:color w:val="000000"/>
          <w:sz w:val="24"/>
          <w:szCs w:val="24"/>
        </w:rPr>
        <w:t> </w:t>
      </w:r>
      <w:r w:rsidRPr="003E3586">
        <w:rPr>
          <w:rFonts w:hAnsi="Times New Roman"/>
          <w:color w:val="000000"/>
          <w:sz w:val="24"/>
          <w:szCs w:val="24"/>
          <w:lang w:val="ru-RU"/>
        </w:rPr>
        <w:t>обучающихся</w:t>
      </w:r>
      <w:r w:rsidRPr="003E3586">
        <w:rPr>
          <w:rFonts w:hAnsi="Times New Roman"/>
          <w:color w:val="000000"/>
          <w:sz w:val="24"/>
          <w:szCs w:val="24"/>
          <w:lang w:val="ru-RU"/>
        </w:rPr>
        <w:t xml:space="preserve"> </w:t>
      </w:r>
      <w:r>
        <w:rPr>
          <w:rFonts w:hAnsi="Times New Roman"/>
          <w:color w:val="000000"/>
          <w:sz w:val="24"/>
          <w:szCs w:val="24"/>
          <w:lang w:val="ru-RU"/>
        </w:rPr>
        <w:t xml:space="preserve"> </w:t>
      </w:r>
      <w:r w:rsidRPr="003E3586">
        <w:rPr>
          <w:rFonts w:hAnsi="Times New Roman"/>
          <w:color w:val="000000"/>
          <w:sz w:val="24"/>
          <w:szCs w:val="24"/>
          <w:lang w:val="ru-RU"/>
        </w:rPr>
        <w:t>МОУ</w:t>
      </w:r>
      <w:r w:rsidRPr="003E3586">
        <w:rPr>
          <w:rFonts w:hAnsi="Times New Roman"/>
          <w:color w:val="000000"/>
          <w:sz w:val="24"/>
          <w:szCs w:val="24"/>
          <w:lang w:val="ru-RU"/>
        </w:rPr>
        <w:t xml:space="preserve"> </w:t>
      </w:r>
      <w:r w:rsidRPr="003E3586">
        <w:rPr>
          <w:rFonts w:hAnsi="Times New Roman"/>
          <w:color w:val="000000"/>
          <w:sz w:val="24"/>
          <w:szCs w:val="24"/>
          <w:lang w:val="ru-RU"/>
        </w:rPr>
        <w:t>Октябрьск</w:t>
      </w:r>
      <w:r>
        <w:rPr>
          <w:rFonts w:hAnsi="Times New Roman"/>
          <w:color w:val="000000"/>
          <w:sz w:val="24"/>
          <w:szCs w:val="24"/>
          <w:lang w:val="ru-RU"/>
        </w:rPr>
        <w:t>ой</w:t>
      </w:r>
      <w:r w:rsidRPr="003E3586">
        <w:rPr>
          <w:rFonts w:hAnsi="Times New Roman"/>
          <w:color w:val="000000"/>
          <w:sz w:val="24"/>
          <w:szCs w:val="24"/>
          <w:lang w:val="ru-RU"/>
        </w:rPr>
        <w:t xml:space="preserve"> </w:t>
      </w:r>
      <w:r w:rsidRPr="003E3586">
        <w:rPr>
          <w:rFonts w:hAnsi="Times New Roman"/>
          <w:color w:val="000000"/>
          <w:sz w:val="24"/>
          <w:szCs w:val="24"/>
          <w:lang w:val="ru-RU"/>
        </w:rPr>
        <w:t>СОШ</w:t>
      </w:r>
      <w:r w:rsidRPr="003E3586">
        <w:rPr>
          <w:rFonts w:hAnsi="Times New Roman"/>
          <w:color w:val="000000"/>
          <w:sz w:val="24"/>
          <w:szCs w:val="24"/>
          <w:lang w:val="ru-RU"/>
        </w:rPr>
        <w:t xml:space="preserve"> </w:t>
      </w:r>
      <w:r w:rsidRPr="003E3586">
        <w:rPr>
          <w:rFonts w:hAnsi="Times New Roman"/>
          <w:color w:val="000000"/>
          <w:sz w:val="24"/>
          <w:szCs w:val="24"/>
          <w:lang w:val="ru-RU"/>
        </w:rPr>
        <w:t>содержит</w:t>
      </w:r>
      <w:r w:rsidRPr="003E3586">
        <w:rPr>
          <w:rFonts w:hAnsi="Times New Roman"/>
          <w:color w:val="000000"/>
          <w:sz w:val="24"/>
          <w:szCs w:val="24"/>
          <w:lang w:val="ru-RU"/>
        </w:rPr>
        <w:t>:</w:t>
      </w:r>
    </w:p>
    <w:p w:rsidR="0017065D" w:rsidRPr="003E3586" w:rsidRDefault="0017065D" w:rsidP="00D72B6D">
      <w:pPr>
        <w:widowControl/>
        <w:numPr>
          <w:ilvl w:val="0"/>
          <w:numId w:val="155"/>
        </w:numPr>
        <w:spacing w:after="0"/>
        <w:ind w:left="780" w:right="180"/>
        <w:contextualSpacing/>
        <w:jc w:val="both"/>
        <w:rPr>
          <w:rFonts w:hAnsi="Times New Roman"/>
          <w:color w:val="000000"/>
          <w:sz w:val="24"/>
          <w:szCs w:val="24"/>
          <w:lang w:val="ru-RU"/>
        </w:rPr>
      </w:pPr>
      <w:r w:rsidRPr="003E3586">
        <w:rPr>
          <w:rFonts w:hAnsi="Times New Roman"/>
          <w:color w:val="000000"/>
          <w:sz w:val="24"/>
          <w:szCs w:val="24"/>
          <w:lang w:val="ru-RU"/>
        </w:rPr>
        <w:t>Описание</w:t>
      </w:r>
      <w:r w:rsidRPr="003E3586">
        <w:rPr>
          <w:rFonts w:hAnsi="Times New Roman"/>
          <w:color w:val="000000"/>
          <w:sz w:val="24"/>
          <w:szCs w:val="24"/>
          <w:lang w:val="ru-RU"/>
        </w:rPr>
        <w:t xml:space="preserve"> </w:t>
      </w:r>
      <w:r w:rsidRPr="003E3586">
        <w:rPr>
          <w:rFonts w:hAnsi="Times New Roman"/>
          <w:color w:val="000000"/>
          <w:sz w:val="24"/>
          <w:szCs w:val="24"/>
          <w:lang w:val="ru-RU"/>
        </w:rPr>
        <w:t>взаимосвязи</w:t>
      </w:r>
      <w:r w:rsidRPr="003E3586">
        <w:rPr>
          <w:rFonts w:hAnsi="Times New Roman"/>
          <w:color w:val="000000"/>
          <w:sz w:val="24"/>
          <w:szCs w:val="24"/>
          <w:lang w:val="ru-RU"/>
        </w:rPr>
        <w:t xml:space="preserve"> </w:t>
      </w:r>
      <w:r w:rsidRPr="003E3586">
        <w:rPr>
          <w:rFonts w:hAnsi="Times New Roman"/>
          <w:color w:val="000000"/>
          <w:sz w:val="24"/>
          <w:szCs w:val="24"/>
          <w:lang w:val="ru-RU"/>
        </w:rPr>
        <w:t>универсальных</w:t>
      </w:r>
      <w:r w:rsidRPr="003E3586">
        <w:rPr>
          <w:rFonts w:hAnsi="Times New Roman"/>
          <w:color w:val="000000"/>
          <w:sz w:val="24"/>
          <w:szCs w:val="24"/>
          <w:lang w:val="ru-RU"/>
        </w:rPr>
        <w:t xml:space="preserve"> </w:t>
      </w:r>
      <w:r w:rsidRPr="003E3586">
        <w:rPr>
          <w:rFonts w:hAnsi="Times New Roman"/>
          <w:color w:val="000000"/>
          <w:sz w:val="24"/>
          <w:szCs w:val="24"/>
          <w:lang w:val="ru-RU"/>
        </w:rPr>
        <w:t>учебных</w:t>
      </w:r>
      <w:r w:rsidRPr="003E3586">
        <w:rPr>
          <w:rFonts w:hAnsi="Times New Roman"/>
          <w:color w:val="000000"/>
          <w:sz w:val="24"/>
          <w:szCs w:val="24"/>
          <w:lang w:val="ru-RU"/>
        </w:rPr>
        <w:t xml:space="preserve"> </w:t>
      </w:r>
      <w:r w:rsidRPr="003E3586">
        <w:rPr>
          <w:rFonts w:hAnsi="Times New Roman"/>
          <w:color w:val="000000"/>
          <w:sz w:val="24"/>
          <w:szCs w:val="24"/>
          <w:lang w:val="ru-RU"/>
        </w:rPr>
        <w:t>действий</w:t>
      </w:r>
      <w:r w:rsidRPr="003E3586">
        <w:rPr>
          <w:rFonts w:hAnsi="Times New Roman"/>
          <w:color w:val="000000"/>
          <w:sz w:val="24"/>
          <w:szCs w:val="24"/>
          <w:lang w:val="ru-RU"/>
        </w:rPr>
        <w:t xml:space="preserve"> </w:t>
      </w:r>
      <w:r w:rsidRPr="003E3586">
        <w:rPr>
          <w:rFonts w:hAnsi="Times New Roman"/>
          <w:color w:val="000000"/>
          <w:sz w:val="24"/>
          <w:szCs w:val="24"/>
          <w:lang w:val="ru-RU"/>
        </w:rPr>
        <w:t>с</w:t>
      </w:r>
      <w:r>
        <w:rPr>
          <w:rFonts w:hAnsi="Times New Roman"/>
          <w:color w:val="000000"/>
          <w:sz w:val="24"/>
          <w:szCs w:val="24"/>
        </w:rPr>
        <w:t> </w:t>
      </w:r>
      <w:r w:rsidRPr="003E3586">
        <w:rPr>
          <w:rFonts w:hAnsi="Times New Roman"/>
          <w:color w:val="000000"/>
          <w:sz w:val="24"/>
          <w:szCs w:val="24"/>
          <w:lang w:val="ru-RU"/>
        </w:rPr>
        <w:t>содержанием</w:t>
      </w:r>
      <w:r w:rsidRPr="003E3586">
        <w:rPr>
          <w:rFonts w:hAnsi="Times New Roman"/>
          <w:color w:val="000000"/>
          <w:sz w:val="24"/>
          <w:szCs w:val="24"/>
          <w:lang w:val="ru-RU"/>
        </w:rPr>
        <w:t xml:space="preserve"> </w:t>
      </w:r>
      <w:r w:rsidRPr="003E3586">
        <w:rPr>
          <w:rFonts w:hAnsi="Times New Roman"/>
          <w:color w:val="000000"/>
          <w:sz w:val="24"/>
          <w:szCs w:val="24"/>
          <w:lang w:val="ru-RU"/>
        </w:rPr>
        <w:t>учебных</w:t>
      </w:r>
      <w:r w:rsidRPr="003E3586">
        <w:rPr>
          <w:rFonts w:hAnsi="Times New Roman"/>
          <w:color w:val="000000"/>
          <w:sz w:val="24"/>
          <w:szCs w:val="24"/>
          <w:lang w:val="ru-RU"/>
        </w:rPr>
        <w:t xml:space="preserve"> </w:t>
      </w:r>
      <w:r w:rsidRPr="003E3586">
        <w:rPr>
          <w:rFonts w:hAnsi="Times New Roman"/>
          <w:color w:val="000000"/>
          <w:sz w:val="24"/>
          <w:szCs w:val="24"/>
          <w:lang w:val="ru-RU"/>
        </w:rPr>
        <w:t>предметов</w:t>
      </w:r>
      <w:r w:rsidRPr="003E3586">
        <w:rPr>
          <w:rFonts w:hAnsi="Times New Roman"/>
          <w:color w:val="000000"/>
          <w:sz w:val="24"/>
          <w:szCs w:val="24"/>
          <w:lang w:val="ru-RU"/>
        </w:rPr>
        <w:t>.</w:t>
      </w:r>
    </w:p>
    <w:p w:rsidR="0017065D" w:rsidRPr="003E3586" w:rsidRDefault="0017065D" w:rsidP="00D72B6D">
      <w:pPr>
        <w:widowControl/>
        <w:numPr>
          <w:ilvl w:val="0"/>
          <w:numId w:val="155"/>
        </w:numPr>
        <w:spacing w:after="0"/>
        <w:ind w:left="780" w:right="180"/>
        <w:jc w:val="both"/>
        <w:rPr>
          <w:rFonts w:hAnsi="Times New Roman"/>
          <w:color w:val="000000"/>
          <w:sz w:val="24"/>
          <w:szCs w:val="24"/>
          <w:lang w:val="ru-RU"/>
        </w:rPr>
      </w:pPr>
      <w:r w:rsidRPr="003E3586">
        <w:rPr>
          <w:rFonts w:hAnsi="Times New Roman"/>
          <w:color w:val="000000"/>
          <w:sz w:val="24"/>
          <w:szCs w:val="24"/>
          <w:lang w:val="ru-RU"/>
        </w:rPr>
        <w:t>Особенности</w:t>
      </w:r>
      <w:r w:rsidRPr="003E3586">
        <w:rPr>
          <w:rFonts w:hAnsi="Times New Roman"/>
          <w:color w:val="000000"/>
          <w:sz w:val="24"/>
          <w:szCs w:val="24"/>
          <w:lang w:val="ru-RU"/>
        </w:rPr>
        <w:t xml:space="preserve"> </w:t>
      </w:r>
      <w:r w:rsidRPr="003E3586">
        <w:rPr>
          <w:rFonts w:hAnsi="Times New Roman"/>
          <w:color w:val="000000"/>
          <w:sz w:val="24"/>
          <w:szCs w:val="24"/>
          <w:lang w:val="ru-RU"/>
        </w:rPr>
        <w:t>реализации</w:t>
      </w:r>
      <w:r w:rsidRPr="003E3586">
        <w:rPr>
          <w:rFonts w:hAnsi="Times New Roman"/>
          <w:color w:val="000000"/>
          <w:sz w:val="24"/>
          <w:szCs w:val="24"/>
          <w:lang w:val="ru-RU"/>
        </w:rPr>
        <w:t xml:space="preserve"> </w:t>
      </w:r>
      <w:r w:rsidRPr="003E3586">
        <w:rPr>
          <w:rFonts w:hAnsi="Times New Roman"/>
          <w:color w:val="000000"/>
          <w:sz w:val="24"/>
          <w:szCs w:val="24"/>
          <w:lang w:val="ru-RU"/>
        </w:rPr>
        <w:t>основных</w:t>
      </w:r>
      <w:r w:rsidRPr="003E3586">
        <w:rPr>
          <w:rFonts w:hAnsi="Times New Roman"/>
          <w:color w:val="000000"/>
          <w:sz w:val="24"/>
          <w:szCs w:val="24"/>
          <w:lang w:val="ru-RU"/>
        </w:rPr>
        <w:t xml:space="preserve"> </w:t>
      </w:r>
      <w:r w:rsidRPr="003E3586">
        <w:rPr>
          <w:rFonts w:hAnsi="Times New Roman"/>
          <w:color w:val="000000"/>
          <w:sz w:val="24"/>
          <w:szCs w:val="24"/>
          <w:lang w:val="ru-RU"/>
        </w:rPr>
        <w:t>направлений</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форм</w:t>
      </w:r>
      <w:r w:rsidRPr="003E3586">
        <w:rPr>
          <w:rFonts w:hAnsi="Times New Roman"/>
          <w:color w:val="000000"/>
          <w:sz w:val="24"/>
          <w:szCs w:val="24"/>
          <w:lang w:val="ru-RU"/>
        </w:rPr>
        <w:t xml:space="preserve"> </w:t>
      </w:r>
      <w:r w:rsidRPr="003E3586">
        <w:rPr>
          <w:rFonts w:hAnsi="Times New Roman"/>
          <w:color w:val="000000"/>
          <w:sz w:val="24"/>
          <w:szCs w:val="24"/>
          <w:lang w:val="ru-RU"/>
        </w:rPr>
        <w:t>учебно</w:t>
      </w:r>
      <w:r w:rsidRPr="003E3586">
        <w:rPr>
          <w:rFonts w:hAnsi="Times New Roman"/>
          <w:color w:val="000000"/>
          <w:sz w:val="24"/>
          <w:szCs w:val="24"/>
          <w:lang w:val="ru-RU"/>
        </w:rPr>
        <w:t>-</w:t>
      </w:r>
      <w:r w:rsidRPr="003E3586">
        <w:rPr>
          <w:rFonts w:hAnsi="Times New Roman"/>
          <w:color w:val="000000"/>
          <w:sz w:val="24"/>
          <w:szCs w:val="24"/>
          <w:lang w:val="ru-RU"/>
        </w:rPr>
        <w:t>исследовательской</w:t>
      </w:r>
      <w:r w:rsidRPr="003E3586">
        <w:rPr>
          <w:rFonts w:hAnsi="Times New Roman"/>
          <w:color w:val="000000"/>
          <w:sz w:val="24"/>
          <w:szCs w:val="24"/>
          <w:lang w:val="ru-RU"/>
        </w:rPr>
        <w:t xml:space="preserve"> </w:t>
      </w:r>
      <w:r w:rsidRPr="003E3586">
        <w:rPr>
          <w:rFonts w:hAnsi="Times New Roman"/>
          <w:color w:val="000000"/>
          <w:sz w:val="24"/>
          <w:szCs w:val="24"/>
          <w:lang w:val="ru-RU"/>
        </w:rPr>
        <w:t>деятельности</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рамках</w:t>
      </w:r>
      <w:r w:rsidRPr="003E3586">
        <w:rPr>
          <w:rFonts w:hAnsi="Times New Roman"/>
          <w:color w:val="000000"/>
          <w:sz w:val="24"/>
          <w:szCs w:val="24"/>
          <w:lang w:val="ru-RU"/>
        </w:rPr>
        <w:t xml:space="preserve"> </w:t>
      </w:r>
      <w:r w:rsidRPr="003E3586">
        <w:rPr>
          <w:rFonts w:hAnsi="Times New Roman"/>
          <w:color w:val="000000"/>
          <w:sz w:val="24"/>
          <w:szCs w:val="24"/>
          <w:lang w:val="ru-RU"/>
        </w:rPr>
        <w:t>урочной</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внеурочной</w:t>
      </w:r>
      <w:r w:rsidRPr="003E3586">
        <w:rPr>
          <w:rFonts w:hAnsi="Times New Roman"/>
          <w:color w:val="000000"/>
          <w:sz w:val="24"/>
          <w:szCs w:val="24"/>
          <w:lang w:val="ru-RU"/>
        </w:rPr>
        <w:t xml:space="preserve"> </w:t>
      </w:r>
      <w:r w:rsidRPr="003E3586">
        <w:rPr>
          <w:rFonts w:hAnsi="Times New Roman"/>
          <w:color w:val="000000"/>
          <w:sz w:val="24"/>
          <w:szCs w:val="24"/>
          <w:lang w:val="ru-RU"/>
        </w:rPr>
        <w:t>работы</w:t>
      </w:r>
      <w:r w:rsidRPr="003E3586">
        <w:rPr>
          <w:rFonts w:hAnsi="Times New Roman"/>
          <w:color w:val="000000"/>
          <w:sz w:val="24"/>
          <w:szCs w:val="24"/>
          <w:lang w:val="ru-RU"/>
        </w:rPr>
        <w:t>.</w:t>
      </w:r>
    </w:p>
    <w:p w:rsidR="0017065D" w:rsidRPr="003E3586" w:rsidRDefault="0017065D" w:rsidP="0017065D">
      <w:pPr>
        <w:spacing w:after="0"/>
        <w:jc w:val="both"/>
        <w:rPr>
          <w:rFonts w:hAnsi="Times New Roman"/>
          <w:color w:val="000000"/>
          <w:sz w:val="24"/>
          <w:szCs w:val="24"/>
          <w:lang w:val="ru-RU"/>
        </w:rPr>
      </w:pPr>
      <w:r w:rsidRPr="003E3586">
        <w:rPr>
          <w:rFonts w:hAnsi="Times New Roman"/>
          <w:b/>
          <w:bCs/>
          <w:color w:val="000000"/>
          <w:sz w:val="24"/>
          <w:szCs w:val="24"/>
          <w:lang w:val="ru-RU"/>
        </w:rPr>
        <w:t xml:space="preserve">1. </w:t>
      </w:r>
      <w:r w:rsidRPr="003E3586">
        <w:rPr>
          <w:rFonts w:hAnsi="Times New Roman"/>
          <w:b/>
          <w:bCs/>
          <w:color w:val="000000"/>
          <w:sz w:val="24"/>
          <w:szCs w:val="24"/>
          <w:lang w:val="ru-RU"/>
        </w:rPr>
        <w:t>Описание</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взаимосвязи</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УУД</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с</w:t>
      </w:r>
      <w:r>
        <w:rPr>
          <w:rFonts w:hAnsi="Times New Roman"/>
          <w:b/>
          <w:bCs/>
          <w:color w:val="000000"/>
          <w:sz w:val="24"/>
          <w:szCs w:val="24"/>
        </w:rPr>
        <w:t> </w:t>
      </w:r>
      <w:r w:rsidRPr="003E3586">
        <w:rPr>
          <w:rFonts w:hAnsi="Times New Roman"/>
          <w:b/>
          <w:bCs/>
          <w:color w:val="000000"/>
          <w:sz w:val="24"/>
          <w:szCs w:val="24"/>
          <w:lang w:val="ru-RU"/>
        </w:rPr>
        <w:t>содержанием</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учебных</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предметов</w:t>
      </w:r>
    </w:p>
    <w:p w:rsidR="0017065D" w:rsidRPr="003E3586" w:rsidRDefault="0017065D" w:rsidP="0017065D">
      <w:pPr>
        <w:spacing w:after="0"/>
        <w:jc w:val="both"/>
        <w:rPr>
          <w:rFonts w:hAnsi="Times New Roman"/>
          <w:color w:val="000000"/>
          <w:sz w:val="24"/>
          <w:szCs w:val="24"/>
          <w:lang w:val="ru-RU"/>
        </w:rPr>
      </w:pPr>
      <w:r w:rsidRPr="003E3586">
        <w:rPr>
          <w:rFonts w:hAnsi="Times New Roman"/>
          <w:color w:val="000000"/>
          <w:sz w:val="24"/>
          <w:szCs w:val="24"/>
          <w:lang w:val="ru-RU"/>
        </w:rPr>
        <w:t>Содержание</w:t>
      </w:r>
      <w:r w:rsidRPr="003E3586">
        <w:rPr>
          <w:rFonts w:hAnsi="Times New Roman"/>
          <w:color w:val="000000"/>
          <w:sz w:val="24"/>
          <w:szCs w:val="24"/>
          <w:lang w:val="ru-RU"/>
        </w:rPr>
        <w:t xml:space="preserve"> </w:t>
      </w:r>
      <w:r w:rsidRPr="003E3586">
        <w:rPr>
          <w:rFonts w:hAnsi="Times New Roman"/>
          <w:color w:val="000000"/>
          <w:sz w:val="24"/>
          <w:szCs w:val="24"/>
          <w:lang w:val="ru-RU"/>
        </w:rPr>
        <w:t>основного</w:t>
      </w:r>
      <w:r w:rsidRPr="003E3586">
        <w:rPr>
          <w:rFonts w:hAnsi="Times New Roman"/>
          <w:color w:val="000000"/>
          <w:sz w:val="24"/>
          <w:szCs w:val="24"/>
          <w:lang w:val="ru-RU"/>
        </w:rPr>
        <w:t xml:space="preserve"> </w:t>
      </w:r>
      <w:r w:rsidRPr="003E3586">
        <w:rPr>
          <w:rFonts w:hAnsi="Times New Roman"/>
          <w:color w:val="000000"/>
          <w:sz w:val="24"/>
          <w:szCs w:val="24"/>
          <w:lang w:val="ru-RU"/>
        </w:rPr>
        <w:t>общего</w:t>
      </w:r>
      <w:r w:rsidRPr="003E3586">
        <w:rPr>
          <w:rFonts w:hAnsi="Times New Roman"/>
          <w:color w:val="000000"/>
          <w:sz w:val="24"/>
          <w:szCs w:val="24"/>
          <w:lang w:val="ru-RU"/>
        </w:rPr>
        <w:t xml:space="preserve"> </w:t>
      </w:r>
      <w:r w:rsidRPr="003E3586">
        <w:rPr>
          <w:rFonts w:hAnsi="Times New Roman"/>
          <w:color w:val="000000"/>
          <w:sz w:val="24"/>
          <w:szCs w:val="24"/>
          <w:lang w:val="ru-RU"/>
        </w:rPr>
        <w:t>образования</w:t>
      </w:r>
      <w:r w:rsidRPr="003E3586">
        <w:rPr>
          <w:rFonts w:hAnsi="Times New Roman"/>
          <w:color w:val="000000"/>
          <w:sz w:val="24"/>
          <w:szCs w:val="24"/>
          <w:lang w:val="ru-RU"/>
        </w:rPr>
        <w:t xml:space="preserve"> </w:t>
      </w:r>
      <w:r w:rsidRPr="003E3586">
        <w:rPr>
          <w:rFonts w:hAnsi="Times New Roman"/>
          <w:color w:val="000000"/>
          <w:sz w:val="24"/>
          <w:szCs w:val="24"/>
          <w:lang w:val="ru-RU"/>
        </w:rPr>
        <w:t>определяется</w:t>
      </w:r>
      <w:r w:rsidRPr="003E3586">
        <w:rPr>
          <w:rFonts w:hAnsi="Times New Roman"/>
          <w:color w:val="000000"/>
          <w:sz w:val="24"/>
          <w:szCs w:val="24"/>
          <w:lang w:val="ru-RU"/>
        </w:rPr>
        <w:t xml:space="preserve"> </w:t>
      </w:r>
      <w:r w:rsidRPr="003E3586">
        <w:rPr>
          <w:rFonts w:hAnsi="Times New Roman"/>
          <w:color w:val="000000"/>
          <w:sz w:val="24"/>
          <w:szCs w:val="24"/>
          <w:lang w:val="ru-RU"/>
        </w:rPr>
        <w:t>ООП</w:t>
      </w:r>
      <w:r w:rsidRPr="003E3586">
        <w:rPr>
          <w:rFonts w:hAnsi="Times New Roman"/>
          <w:color w:val="000000"/>
          <w:sz w:val="24"/>
          <w:szCs w:val="24"/>
          <w:lang w:val="ru-RU"/>
        </w:rPr>
        <w:t xml:space="preserve"> </w:t>
      </w:r>
      <w:r w:rsidRPr="003E3586">
        <w:rPr>
          <w:rFonts w:hAnsi="Times New Roman"/>
          <w:color w:val="000000"/>
          <w:sz w:val="24"/>
          <w:szCs w:val="24"/>
          <w:lang w:val="ru-RU"/>
        </w:rPr>
        <w:t>ООО</w:t>
      </w:r>
      <w:r w:rsidRPr="003E3586">
        <w:rPr>
          <w:rFonts w:hAnsi="Times New Roman"/>
          <w:color w:val="000000"/>
          <w:sz w:val="24"/>
          <w:szCs w:val="24"/>
          <w:lang w:val="ru-RU"/>
        </w:rPr>
        <w:t xml:space="preserve">. </w:t>
      </w:r>
      <w:r w:rsidRPr="003E3586">
        <w:rPr>
          <w:rFonts w:hAnsi="Times New Roman"/>
          <w:color w:val="000000"/>
          <w:sz w:val="24"/>
          <w:szCs w:val="24"/>
          <w:lang w:val="ru-RU"/>
        </w:rPr>
        <w:t>Предметное</w:t>
      </w:r>
      <w:r w:rsidRPr="003E3586">
        <w:rPr>
          <w:rFonts w:hAnsi="Times New Roman"/>
          <w:color w:val="000000"/>
          <w:sz w:val="24"/>
          <w:szCs w:val="24"/>
          <w:lang w:val="ru-RU"/>
        </w:rPr>
        <w:t xml:space="preserve"> </w:t>
      </w:r>
      <w:r w:rsidRPr="003E3586">
        <w:rPr>
          <w:rFonts w:hAnsi="Times New Roman"/>
          <w:color w:val="000000"/>
          <w:sz w:val="24"/>
          <w:szCs w:val="24"/>
          <w:lang w:val="ru-RU"/>
        </w:rPr>
        <w:t>учебное</w:t>
      </w:r>
      <w:r w:rsidRPr="003E3586">
        <w:rPr>
          <w:rFonts w:hAnsi="Times New Roman"/>
          <w:color w:val="000000"/>
          <w:sz w:val="24"/>
          <w:szCs w:val="24"/>
          <w:lang w:val="ru-RU"/>
        </w:rPr>
        <w:t xml:space="preserve"> </w:t>
      </w:r>
      <w:r w:rsidRPr="003E3586">
        <w:rPr>
          <w:rFonts w:hAnsi="Times New Roman"/>
          <w:color w:val="000000"/>
          <w:sz w:val="24"/>
          <w:szCs w:val="24"/>
          <w:lang w:val="ru-RU"/>
        </w:rPr>
        <w:t>содержание</w:t>
      </w:r>
      <w:r w:rsidRPr="003E3586">
        <w:rPr>
          <w:rFonts w:hAnsi="Times New Roman"/>
          <w:color w:val="000000"/>
          <w:sz w:val="24"/>
          <w:szCs w:val="24"/>
          <w:lang w:val="ru-RU"/>
        </w:rPr>
        <w:t xml:space="preserve"> </w:t>
      </w:r>
      <w:r w:rsidRPr="003E3586">
        <w:rPr>
          <w:rFonts w:hAnsi="Times New Roman"/>
          <w:color w:val="000000"/>
          <w:sz w:val="24"/>
          <w:szCs w:val="24"/>
          <w:lang w:val="ru-RU"/>
        </w:rPr>
        <w:t>фиксируется</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рабочих</w:t>
      </w:r>
      <w:r w:rsidRPr="003E3586">
        <w:rPr>
          <w:rFonts w:hAnsi="Times New Roman"/>
          <w:color w:val="000000"/>
          <w:sz w:val="24"/>
          <w:szCs w:val="24"/>
          <w:lang w:val="ru-RU"/>
        </w:rPr>
        <w:t xml:space="preserve"> </w:t>
      </w:r>
      <w:r w:rsidRPr="003E3586">
        <w:rPr>
          <w:rFonts w:hAnsi="Times New Roman"/>
          <w:color w:val="000000"/>
          <w:sz w:val="24"/>
          <w:szCs w:val="24"/>
          <w:lang w:val="ru-RU"/>
        </w:rPr>
        <w:t>программах</w:t>
      </w:r>
      <w:r w:rsidRPr="003E3586">
        <w:rPr>
          <w:rFonts w:hAnsi="Times New Roman"/>
          <w:color w:val="000000"/>
          <w:sz w:val="24"/>
          <w:szCs w:val="24"/>
          <w:lang w:val="ru-RU"/>
        </w:rPr>
        <w:t>.</w:t>
      </w:r>
    </w:p>
    <w:p w:rsidR="0017065D" w:rsidRPr="003E3586" w:rsidRDefault="0017065D" w:rsidP="0017065D">
      <w:pPr>
        <w:spacing w:after="0"/>
        <w:jc w:val="both"/>
        <w:rPr>
          <w:rFonts w:hAnsi="Times New Roman"/>
          <w:color w:val="000000"/>
          <w:sz w:val="24"/>
          <w:szCs w:val="24"/>
          <w:lang w:val="ru-RU"/>
        </w:rPr>
      </w:pPr>
      <w:r w:rsidRPr="003E3586">
        <w:rPr>
          <w:rFonts w:hAnsi="Times New Roman"/>
          <w:color w:val="000000"/>
          <w:sz w:val="24"/>
          <w:szCs w:val="24"/>
          <w:lang w:val="ru-RU"/>
        </w:rPr>
        <w:t>Педагоги</w:t>
      </w:r>
      <w:r w:rsidRPr="003E3586">
        <w:rPr>
          <w:rFonts w:hAnsi="Times New Roman"/>
          <w:color w:val="000000"/>
          <w:sz w:val="24"/>
          <w:szCs w:val="24"/>
          <w:lang w:val="ru-RU"/>
        </w:rPr>
        <w:t xml:space="preserve"> </w:t>
      </w:r>
      <w:r w:rsidRPr="003E3586">
        <w:rPr>
          <w:rFonts w:hAnsi="Times New Roman"/>
          <w:color w:val="000000"/>
          <w:sz w:val="24"/>
          <w:szCs w:val="24"/>
          <w:lang w:val="ru-RU"/>
        </w:rPr>
        <w:t>МОУ</w:t>
      </w:r>
      <w:r w:rsidRPr="003E3586">
        <w:rPr>
          <w:rFonts w:hAnsi="Times New Roman"/>
          <w:color w:val="000000"/>
          <w:sz w:val="24"/>
          <w:szCs w:val="24"/>
          <w:lang w:val="ru-RU"/>
        </w:rPr>
        <w:t xml:space="preserve"> </w:t>
      </w:r>
      <w:r w:rsidRPr="003E3586">
        <w:rPr>
          <w:rFonts w:hAnsi="Times New Roman"/>
          <w:color w:val="000000"/>
          <w:sz w:val="24"/>
          <w:szCs w:val="24"/>
          <w:lang w:val="ru-RU"/>
        </w:rPr>
        <w:t>Октябрьск</w:t>
      </w:r>
      <w:r>
        <w:rPr>
          <w:rFonts w:hAnsi="Times New Roman"/>
          <w:color w:val="000000"/>
          <w:sz w:val="24"/>
          <w:szCs w:val="24"/>
          <w:lang w:val="ru-RU"/>
        </w:rPr>
        <w:t>ой</w:t>
      </w:r>
      <w:r w:rsidRPr="003E3586">
        <w:rPr>
          <w:rFonts w:hAnsi="Times New Roman"/>
          <w:color w:val="000000"/>
          <w:sz w:val="24"/>
          <w:szCs w:val="24"/>
          <w:lang w:val="ru-RU"/>
        </w:rPr>
        <w:t xml:space="preserve"> </w:t>
      </w:r>
      <w:r w:rsidRPr="003E3586">
        <w:rPr>
          <w:rFonts w:hAnsi="Times New Roman"/>
          <w:color w:val="000000"/>
          <w:sz w:val="24"/>
          <w:szCs w:val="24"/>
          <w:lang w:val="ru-RU"/>
        </w:rPr>
        <w:t>СОШ</w:t>
      </w:r>
      <w:r w:rsidRPr="003E3586">
        <w:rPr>
          <w:rFonts w:hAnsi="Times New Roman"/>
          <w:color w:val="000000"/>
          <w:sz w:val="24"/>
          <w:szCs w:val="24"/>
          <w:lang w:val="ru-RU"/>
        </w:rPr>
        <w:t xml:space="preserve"> </w:t>
      </w:r>
      <w:r w:rsidRPr="003E3586">
        <w:rPr>
          <w:rFonts w:hAnsi="Times New Roman"/>
          <w:color w:val="000000"/>
          <w:sz w:val="24"/>
          <w:szCs w:val="24"/>
          <w:lang w:val="ru-RU"/>
        </w:rPr>
        <w:t>используют</w:t>
      </w:r>
      <w:r w:rsidRPr="003E3586">
        <w:rPr>
          <w:rFonts w:hAnsi="Times New Roman"/>
          <w:color w:val="000000"/>
          <w:sz w:val="24"/>
          <w:szCs w:val="24"/>
          <w:lang w:val="ru-RU"/>
        </w:rPr>
        <w:t xml:space="preserve"> </w:t>
      </w:r>
      <w:r w:rsidRPr="003E3586">
        <w:rPr>
          <w:rFonts w:hAnsi="Times New Roman"/>
          <w:color w:val="000000"/>
          <w:sz w:val="24"/>
          <w:szCs w:val="24"/>
          <w:lang w:val="ru-RU"/>
        </w:rPr>
        <w:t>федеральные</w:t>
      </w:r>
      <w:r w:rsidRPr="003E3586">
        <w:rPr>
          <w:rFonts w:hAnsi="Times New Roman"/>
          <w:color w:val="000000"/>
          <w:sz w:val="24"/>
          <w:szCs w:val="24"/>
          <w:lang w:val="ru-RU"/>
        </w:rPr>
        <w:t xml:space="preserve"> </w:t>
      </w:r>
      <w:r w:rsidRPr="003E3586">
        <w:rPr>
          <w:rFonts w:hAnsi="Times New Roman"/>
          <w:color w:val="000000"/>
          <w:sz w:val="24"/>
          <w:szCs w:val="24"/>
          <w:lang w:val="ru-RU"/>
        </w:rPr>
        <w:t>рабочие</w:t>
      </w:r>
      <w:r w:rsidRPr="003E3586">
        <w:rPr>
          <w:rFonts w:hAnsi="Times New Roman"/>
          <w:color w:val="000000"/>
          <w:sz w:val="24"/>
          <w:szCs w:val="24"/>
          <w:lang w:val="ru-RU"/>
        </w:rPr>
        <w:t xml:space="preserve"> </w:t>
      </w:r>
      <w:r w:rsidRPr="003E3586">
        <w:rPr>
          <w:rFonts w:hAnsi="Times New Roman"/>
          <w:color w:val="000000"/>
          <w:sz w:val="24"/>
          <w:szCs w:val="24"/>
          <w:lang w:val="ru-RU"/>
        </w:rPr>
        <w:t>программы</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которых</w:t>
      </w:r>
      <w:r w:rsidRPr="003E3586">
        <w:rPr>
          <w:rFonts w:hAnsi="Times New Roman"/>
          <w:color w:val="000000"/>
          <w:sz w:val="24"/>
          <w:szCs w:val="24"/>
          <w:lang w:val="ru-RU"/>
        </w:rPr>
        <w:t xml:space="preserve"> </w:t>
      </w:r>
      <w:r w:rsidRPr="003E3586">
        <w:rPr>
          <w:rFonts w:hAnsi="Times New Roman"/>
          <w:color w:val="000000"/>
          <w:sz w:val="24"/>
          <w:szCs w:val="24"/>
          <w:lang w:val="ru-RU"/>
        </w:rPr>
        <w:t>определенные</w:t>
      </w:r>
      <w:r w:rsidRPr="003E3586">
        <w:rPr>
          <w:rFonts w:hAnsi="Times New Roman"/>
          <w:color w:val="000000"/>
          <w:sz w:val="24"/>
          <w:szCs w:val="24"/>
          <w:lang w:val="ru-RU"/>
        </w:rPr>
        <w:t xml:space="preserve"> </w:t>
      </w:r>
      <w:r w:rsidRPr="003E3586">
        <w:rPr>
          <w:rFonts w:hAnsi="Times New Roman"/>
          <w:color w:val="000000"/>
          <w:sz w:val="24"/>
          <w:szCs w:val="24"/>
          <w:lang w:val="ru-RU"/>
        </w:rPr>
        <w:t>во</w:t>
      </w:r>
      <w:r>
        <w:rPr>
          <w:rFonts w:hAnsi="Times New Roman"/>
          <w:color w:val="000000"/>
          <w:sz w:val="24"/>
          <w:szCs w:val="24"/>
        </w:rPr>
        <w:t> </w:t>
      </w:r>
      <w:r w:rsidRPr="003E3586">
        <w:rPr>
          <w:rFonts w:hAnsi="Times New Roman"/>
          <w:color w:val="000000"/>
          <w:sz w:val="24"/>
          <w:szCs w:val="24"/>
          <w:lang w:val="ru-RU"/>
        </w:rPr>
        <w:t>ФГОС</w:t>
      </w:r>
      <w:r w:rsidRPr="003E3586">
        <w:rPr>
          <w:rFonts w:hAnsi="Times New Roman"/>
          <w:color w:val="000000"/>
          <w:sz w:val="24"/>
          <w:szCs w:val="24"/>
          <w:lang w:val="ru-RU"/>
        </w:rPr>
        <w:t xml:space="preserve"> </w:t>
      </w:r>
      <w:r w:rsidRPr="003E3586">
        <w:rPr>
          <w:rFonts w:hAnsi="Times New Roman"/>
          <w:color w:val="000000"/>
          <w:sz w:val="24"/>
          <w:szCs w:val="24"/>
          <w:lang w:val="ru-RU"/>
        </w:rPr>
        <w:t>ООО</w:t>
      </w:r>
      <w:r w:rsidRPr="003E3586">
        <w:rPr>
          <w:rFonts w:hAnsi="Times New Roman"/>
          <w:color w:val="000000"/>
          <w:sz w:val="24"/>
          <w:szCs w:val="24"/>
          <w:lang w:val="ru-RU"/>
        </w:rPr>
        <w:t xml:space="preserve"> </w:t>
      </w:r>
      <w:r w:rsidRPr="003E3586">
        <w:rPr>
          <w:rFonts w:hAnsi="Times New Roman"/>
          <w:color w:val="000000"/>
          <w:sz w:val="24"/>
          <w:szCs w:val="24"/>
          <w:lang w:val="ru-RU"/>
        </w:rPr>
        <w:t>УУД</w:t>
      </w:r>
      <w:r w:rsidRPr="003E3586">
        <w:rPr>
          <w:rFonts w:hAnsi="Times New Roman"/>
          <w:color w:val="000000"/>
          <w:sz w:val="24"/>
          <w:szCs w:val="24"/>
          <w:lang w:val="ru-RU"/>
        </w:rPr>
        <w:t xml:space="preserve"> </w:t>
      </w:r>
      <w:r w:rsidRPr="003E3586">
        <w:rPr>
          <w:rFonts w:hAnsi="Times New Roman"/>
          <w:color w:val="000000"/>
          <w:sz w:val="24"/>
          <w:szCs w:val="24"/>
          <w:lang w:val="ru-RU"/>
        </w:rPr>
        <w:t>отражаются</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трех</w:t>
      </w:r>
      <w:r w:rsidRPr="003E3586">
        <w:rPr>
          <w:rFonts w:hAnsi="Times New Roman"/>
          <w:color w:val="000000"/>
          <w:sz w:val="24"/>
          <w:szCs w:val="24"/>
          <w:lang w:val="ru-RU"/>
        </w:rPr>
        <w:t xml:space="preserve"> </w:t>
      </w:r>
      <w:r w:rsidRPr="003E3586">
        <w:rPr>
          <w:rFonts w:hAnsi="Times New Roman"/>
          <w:color w:val="000000"/>
          <w:sz w:val="24"/>
          <w:szCs w:val="24"/>
          <w:lang w:val="ru-RU"/>
        </w:rPr>
        <w:t>компонентах</w:t>
      </w:r>
      <w:r w:rsidRPr="003E3586">
        <w:rPr>
          <w:rFonts w:hAnsi="Times New Roman"/>
          <w:color w:val="000000"/>
          <w:sz w:val="24"/>
          <w:szCs w:val="24"/>
          <w:lang w:val="ru-RU"/>
        </w:rPr>
        <w:t>:</w:t>
      </w:r>
    </w:p>
    <w:p w:rsidR="0017065D" w:rsidRPr="003E3586" w:rsidRDefault="0017065D" w:rsidP="00D72B6D">
      <w:pPr>
        <w:widowControl/>
        <w:numPr>
          <w:ilvl w:val="0"/>
          <w:numId w:val="156"/>
        </w:numPr>
        <w:spacing w:after="0"/>
        <w:ind w:left="780" w:right="180"/>
        <w:contextualSpacing/>
        <w:jc w:val="both"/>
        <w:rPr>
          <w:rFonts w:hAnsi="Times New Roman"/>
          <w:color w:val="000000"/>
          <w:sz w:val="24"/>
          <w:szCs w:val="24"/>
          <w:lang w:val="ru-RU"/>
        </w:rPr>
      </w:pPr>
      <w:r w:rsidRPr="003E3586">
        <w:rPr>
          <w:rFonts w:hAnsi="Times New Roman"/>
          <w:color w:val="000000"/>
          <w:sz w:val="24"/>
          <w:szCs w:val="24"/>
          <w:lang w:val="ru-RU"/>
        </w:rPr>
        <w:t>как</w:t>
      </w:r>
      <w:r w:rsidRPr="003E3586">
        <w:rPr>
          <w:rFonts w:hAnsi="Times New Roman"/>
          <w:color w:val="000000"/>
          <w:sz w:val="24"/>
          <w:szCs w:val="24"/>
          <w:lang w:val="ru-RU"/>
        </w:rPr>
        <w:t xml:space="preserve"> </w:t>
      </w:r>
      <w:r w:rsidRPr="003E3586">
        <w:rPr>
          <w:rFonts w:hAnsi="Times New Roman"/>
          <w:color w:val="000000"/>
          <w:sz w:val="24"/>
          <w:szCs w:val="24"/>
          <w:lang w:val="ru-RU"/>
        </w:rPr>
        <w:t>часть</w:t>
      </w:r>
      <w:r w:rsidRPr="003E3586">
        <w:rPr>
          <w:rFonts w:hAnsi="Times New Roman"/>
          <w:color w:val="000000"/>
          <w:sz w:val="24"/>
          <w:szCs w:val="24"/>
          <w:lang w:val="ru-RU"/>
        </w:rPr>
        <w:t xml:space="preserve"> </w:t>
      </w:r>
      <w:r w:rsidRPr="003E3586">
        <w:rPr>
          <w:rFonts w:hAnsi="Times New Roman"/>
          <w:color w:val="000000"/>
          <w:sz w:val="24"/>
          <w:szCs w:val="24"/>
          <w:lang w:val="ru-RU"/>
        </w:rPr>
        <w:t>метапредметных</w:t>
      </w:r>
      <w:r w:rsidRPr="003E3586">
        <w:rPr>
          <w:rFonts w:hAnsi="Times New Roman"/>
          <w:color w:val="000000"/>
          <w:sz w:val="24"/>
          <w:szCs w:val="24"/>
          <w:lang w:val="ru-RU"/>
        </w:rPr>
        <w:t xml:space="preserve"> </w:t>
      </w:r>
      <w:r w:rsidRPr="003E3586">
        <w:rPr>
          <w:rFonts w:hAnsi="Times New Roman"/>
          <w:color w:val="000000"/>
          <w:sz w:val="24"/>
          <w:szCs w:val="24"/>
          <w:lang w:val="ru-RU"/>
        </w:rPr>
        <w:t>результатов</w:t>
      </w:r>
      <w:r w:rsidRPr="003E3586">
        <w:rPr>
          <w:rFonts w:hAnsi="Times New Roman"/>
          <w:color w:val="000000"/>
          <w:sz w:val="24"/>
          <w:szCs w:val="24"/>
          <w:lang w:val="ru-RU"/>
        </w:rPr>
        <w:t xml:space="preserve"> </w:t>
      </w:r>
      <w:r w:rsidRPr="003E3586">
        <w:rPr>
          <w:rFonts w:hAnsi="Times New Roman"/>
          <w:color w:val="000000"/>
          <w:sz w:val="24"/>
          <w:szCs w:val="24"/>
          <w:lang w:val="ru-RU"/>
        </w:rPr>
        <w:t>обучения</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разделе</w:t>
      </w:r>
      <w:r w:rsidRPr="003E3586">
        <w:rPr>
          <w:rFonts w:hAnsi="Times New Roman"/>
          <w:color w:val="000000"/>
          <w:sz w:val="24"/>
          <w:szCs w:val="24"/>
          <w:lang w:val="ru-RU"/>
        </w:rPr>
        <w:t xml:space="preserve"> </w:t>
      </w:r>
      <w:r w:rsidRPr="003E3586">
        <w:rPr>
          <w:rFonts w:hAnsi="Times New Roman"/>
          <w:color w:val="000000"/>
          <w:sz w:val="24"/>
          <w:szCs w:val="24"/>
          <w:lang w:val="ru-RU"/>
        </w:rPr>
        <w:t>«Планируемые</w:t>
      </w:r>
      <w:r w:rsidRPr="003E3586">
        <w:rPr>
          <w:rFonts w:hAnsi="Times New Roman"/>
          <w:color w:val="000000"/>
          <w:sz w:val="24"/>
          <w:szCs w:val="24"/>
          <w:lang w:val="ru-RU"/>
        </w:rPr>
        <w:t xml:space="preserve"> </w:t>
      </w:r>
      <w:r w:rsidRPr="003E3586">
        <w:rPr>
          <w:rFonts w:hAnsi="Times New Roman"/>
          <w:color w:val="000000"/>
          <w:sz w:val="24"/>
          <w:szCs w:val="24"/>
          <w:lang w:val="ru-RU"/>
        </w:rPr>
        <w:t>результаты</w:t>
      </w:r>
      <w:r w:rsidRPr="003E3586">
        <w:rPr>
          <w:rFonts w:hAnsi="Times New Roman"/>
          <w:color w:val="000000"/>
          <w:sz w:val="24"/>
          <w:szCs w:val="24"/>
          <w:lang w:val="ru-RU"/>
        </w:rPr>
        <w:t xml:space="preserve"> </w:t>
      </w:r>
      <w:r w:rsidRPr="003E3586">
        <w:rPr>
          <w:rFonts w:hAnsi="Times New Roman"/>
          <w:color w:val="000000"/>
          <w:sz w:val="24"/>
          <w:szCs w:val="24"/>
          <w:lang w:val="ru-RU"/>
        </w:rPr>
        <w:t>освоения</w:t>
      </w:r>
      <w:r w:rsidRPr="003E3586">
        <w:rPr>
          <w:rFonts w:hAnsi="Times New Roman"/>
          <w:color w:val="000000"/>
          <w:sz w:val="24"/>
          <w:szCs w:val="24"/>
          <w:lang w:val="ru-RU"/>
        </w:rPr>
        <w:t xml:space="preserve"> </w:t>
      </w:r>
      <w:r w:rsidRPr="003E3586">
        <w:rPr>
          <w:rFonts w:hAnsi="Times New Roman"/>
          <w:color w:val="000000"/>
          <w:sz w:val="24"/>
          <w:szCs w:val="24"/>
          <w:lang w:val="ru-RU"/>
        </w:rPr>
        <w:t>учебного</w:t>
      </w:r>
      <w:r w:rsidRPr="003E3586">
        <w:rPr>
          <w:rFonts w:hAnsi="Times New Roman"/>
          <w:color w:val="000000"/>
          <w:sz w:val="24"/>
          <w:szCs w:val="24"/>
          <w:lang w:val="ru-RU"/>
        </w:rPr>
        <w:t xml:space="preserve"> </w:t>
      </w:r>
      <w:r w:rsidRPr="003E3586">
        <w:rPr>
          <w:rFonts w:hAnsi="Times New Roman"/>
          <w:color w:val="000000"/>
          <w:sz w:val="24"/>
          <w:szCs w:val="24"/>
          <w:lang w:val="ru-RU"/>
        </w:rPr>
        <w:t>предмета</w:t>
      </w:r>
      <w:r w:rsidRPr="003E3586">
        <w:rPr>
          <w:rFonts w:hAnsi="Times New Roman"/>
          <w:color w:val="000000"/>
          <w:sz w:val="24"/>
          <w:szCs w:val="24"/>
          <w:lang w:val="ru-RU"/>
        </w:rPr>
        <w:t xml:space="preserve"> </w:t>
      </w:r>
      <w:r w:rsidRPr="003E3586">
        <w:rPr>
          <w:rFonts w:hAnsi="Times New Roman"/>
          <w:color w:val="000000"/>
          <w:sz w:val="24"/>
          <w:szCs w:val="24"/>
          <w:lang w:val="ru-RU"/>
        </w:rPr>
        <w:t>на</w:t>
      </w:r>
      <w:r>
        <w:rPr>
          <w:rFonts w:hAnsi="Times New Roman"/>
          <w:color w:val="000000"/>
          <w:sz w:val="24"/>
          <w:szCs w:val="24"/>
        </w:rPr>
        <w:t> </w:t>
      </w:r>
      <w:r w:rsidRPr="003E3586">
        <w:rPr>
          <w:rFonts w:hAnsi="Times New Roman"/>
          <w:color w:val="000000"/>
          <w:sz w:val="24"/>
          <w:szCs w:val="24"/>
          <w:lang w:val="ru-RU"/>
        </w:rPr>
        <w:t>уровне</w:t>
      </w:r>
      <w:r w:rsidRPr="003E3586">
        <w:rPr>
          <w:rFonts w:hAnsi="Times New Roman"/>
          <w:color w:val="000000"/>
          <w:sz w:val="24"/>
          <w:szCs w:val="24"/>
          <w:lang w:val="ru-RU"/>
        </w:rPr>
        <w:t xml:space="preserve"> </w:t>
      </w:r>
      <w:r w:rsidRPr="003E3586">
        <w:rPr>
          <w:rFonts w:hAnsi="Times New Roman"/>
          <w:color w:val="000000"/>
          <w:sz w:val="24"/>
          <w:szCs w:val="24"/>
          <w:lang w:val="ru-RU"/>
        </w:rPr>
        <w:t>основного</w:t>
      </w:r>
      <w:r w:rsidRPr="003E3586">
        <w:rPr>
          <w:rFonts w:hAnsi="Times New Roman"/>
          <w:color w:val="000000"/>
          <w:sz w:val="24"/>
          <w:szCs w:val="24"/>
          <w:lang w:val="ru-RU"/>
        </w:rPr>
        <w:t xml:space="preserve"> </w:t>
      </w:r>
      <w:r w:rsidRPr="003E3586">
        <w:rPr>
          <w:rFonts w:hAnsi="Times New Roman"/>
          <w:color w:val="000000"/>
          <w:sz w:val="24"/>
          <w:szCs w:val="24"/>
          <w:lang w:val="ru-RU"/>
        </w:rPr>
        <w:t>общего</w:t>
      </w:r>
      <w:r w:rsidRPr="003E3586">
        <w:rPr>
          <w:rFonts w:hAnsi="Times New Roman"/>
          <w:color w:val="000000"/>
          <w:sz w:val="24"/>
          <w:szCs w:val="24"/>
          <w:lang w:val="ru-RU"/>
        </w:rPr>
        <w:t xml:space="preserve"> </w:t>
      </w:r>
      <w:r w:rsidRPr="003E3586">
        <w:rPr>
          <w:rFonts w:hAnsi="Times New Roman"/>
          <w:color w:val="000000"/>
          <w:sz w:val="24"/>
          <w:szCs w:val="24"/>
          <w:lang w:val="ru-RU"/>
        </w:rPr>
        <w:t>образования»</w:t>
      </w:r>
      <w:r w:rsidRPr="003E3586">
        <w:rPr>
          <w:rFonts w:hAnsi="Times New Roman"/>
          <w:color w:val="000000"/>
          <w:sz w:val="24"/>
          <w:szCs w:val="24"/>
          <w:lang w:val="ru-RU"/>
        </w:rPr>
        <w:t xml:space="preserve"> (</w:t>
      </w:r>
      <w:r w:rsidRPr="003E3586">
        <w:rPr>
          <w:rFonts w:hAnsi="Times New Roman"/>
          <w:color w:val="000000"/>
          <w:sz w:val="24"/>
          <w:szCs w:val="24"/>
          <w:lang w:val="ru-RU"/>
        </w:rPr>
        <w:t>представлены</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содержательном</w:t>
      </w:r>
      <w:r w:rsidRPr="003E3586">
        <w:rPr>
          <w:rFonts w:hAnsi="Times New Roman"/>
          <w:color w:val="000000"/>
          <w:sz w:val="24"/>
          <w:szCs w:val="24"/>
          <w:lang w:val="ru-RU"/>
        </w:rPr>
        <w:t xml:space="preserve"> </w:t>
      </w:r>
      <w:r w:rsidRPr="003E3586">
        <w:rPr>
          <w:rFonts w:hAnsi="Times New Roman"/>
          <w:color w:val="000000"/>
          <w:sz w:val="24"/>
          <w:szCs w:val="24"/>
          <w:lang w:val="ru-RU"/>
        </w:rPr>
        <w:t>разделе</w:t>
      </w:r>
      <w:r w:rsidRPr="003E3586">
        <w:rPr>
          <w:rFonts w:hAnsi="Times New Roman"/>
          <w:color w:val="000000"/>
          <w:sz w:val="24"/>
          <w:szCs w:val="24"/>
          <w:lang w:val="ru-RU"/>
        </w:rPr>
        <w:t xml:space="preserve"> </w:t>
      </w:r>
      <w:r w:rsidRPr="003E3586">
        <w:rPr>
          <w:rFonts w:hAnsi="Times New Roman"/>
          <w:color w:val="000000"/>
          <w:sz w:val="24"/>
          <w:szCs w:val="24"/>
          <w:lang w:val="ru-RU"/>
        </w:rPr>
        <w:t>ООП</w:t>
      </w:r>
      <w:r w:rsidRPr="003E3586">
        <w:rPr>
          <w:rFonts w:hAnsi="Times New Roman"/>
          <w:color w:val="000000"/>
          <w:sz w:val="24"/>
          <w:szCs w:val="24"/>
          <w:lang w:val="ru-RU"/>
        </w:rPr>
        <w:t xml:space="preserve"> </w:t>
      </w:r>
      <w:r w:rsidRPr="003E3586">
        <w:rPr>
          <w:rFonts w:hAnsi="Times New Roman"/>
          <w:color w:val="000000"/>
          <w:sz w:val="24"/>
          <w:szCs w:val="24"/>
          <w:lang w:val="ru-RU"/>
        </w:rPr>
        <w:t>ООО</w:t>
      </w:r>
      <w:r w:rsidRPr="003E3586">
        <w:rPr>
          <w:rFonts w:hAnsi="Times New Roman"/>
          <w:color w:val="000000"/>
          <w:sz w:val="24"/>
          <w:szCs w:val="24"/>
          <w:lang w:val="ru-RU"/>
        </w:rPr>
        <w:t>);</w:t>
      </w:r>
    </w:p>
    <w:p w:rsidR="0017065D" w:rsidRPr="003E3586" w:rsidRDefault="0017065D" w:rsidP="00D72B6D">
      <w:pPr>
        <w:widowControl/>
        <w:numPr>
          <w:ilvl w:val="0"/>
          <w:numId w:val="156"/>
        </w:numPr>
        <w:spacing w:after="0"/>
        <w:ind w:left="780" w:right="180"/>
        <w:contextualSpacing/>
        <w:jc w:val="both"/>
        <w:rPr>
          <w:rFonts w:hAnsi="Times New Roman"/>
          <w:color w:val="000000"/>
          <w:sz w:val="24"/>
          <w:szCs w:val="24"/>
          <w:lang w:val="ru-RU"/>
        </w:rPr>
      </w:pP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соотнесении</w:t>
      </w:r>
      <w:r w:rsidRPr="003E3586">
        <w:rPr>
          <w:rFonts w:hAnsi="Times New Roman"/>
          <w:color w:val="000000"/>
          <w:sz w:val="24"/>
          <w:szCs w:val="24"/>
          <w:lang w:val="ru-RU"/>
        </w:rPr>
        <w:t xml:space="preserve"> </w:t>
      </w:r>
      <w:r w:rsidRPr="003E3586">
        <w:rPr>
          <w:rFonts w:hAnsi="Times New Roman"/>
          <w:color w:val="000000"/>
          <w:sz w:val="24"/>
          <w:szCs w:val="24"/>
          <w:lang w:val="ru-RU"/>
        </w:rPr>
        <w:t>с</w:t>
      </w:r>
      <w:r>
        <w:rPr>
          <w:rFonts w:hAnsi="Times New Roman"/>
          <w:color w:val="000000"/>
          <w:sz w:val="24"/>
          <w:szCs w:val="24"/>
        </w:rPr>
        <w:t> </w:t>
      </w:r>
      <w:r w:rsidRPr="003E3586">
        <w:rPr>
          <w:rFonts w:hAnsi="Times New Roman"/>
          <w:color w:val="000000"/>
          <w:sz w:val="24"/>
          <w:szCs w:val="24"/>
          <w:lang w:val="ru-RU"/>
        </w:rPr>
        <w:t>предметными</w:t>
      </w:r>
      <w:r w:rsidRPr="003E3586">
        <w:rPr>
          <w:rFonts w:hAnsi="Times New Roman"/>
          <w:color w:val="000000"/>
          <w:sz w:val="24"/>
          <w:szCs w:val="24"/>
          <w:lang w:val="ru-RU"/>
        </w:rPr>
        <w:t xml:space="preserve"> </w:t>
      </w:r>
      <w:r w:rsidRPr="003E3586">
        <w:rPr>
          <w:rFonts w:hAnsi="Times New Roman"/>
          <w:color w:val="000000"/>
          <w:sz w:val="24"/>
          <w:szCs w:val="24"/>
          <w:lang w:val="ru-RU"/>
        </w:rPr>
        <w:t>результатами</w:t>
      </w:r>
      <w:r w:rsidRPr="003E3586">
        <w:rPr>
          <w:rFonts w:hAnsi="Times New Roman"/>
          <w:color w:val="000000"/>
          <w:sz w:val="24"/>
          <w:szCs w:val="24"/>
          <w:lang w:val="ru-RU"/>
        </w:rPr>
        <w:t xml:space="preserve"> </w:t>
      </w:r>
      <w:r w:rsidRPr="003E3586">
        <w:rPr>
          <w:rFonts w:hAnsi="Times New Roman"/>
          <w:color w:val="000000"/>
          <w:sz w:val="24"/>
          <w:szCs w:val="24"/>
          <w:lang w:val="ru-RU"/>
        </w:rPr>
        <w:t>по</w:t>
      </w:r>
      <w:r>
        <w:rPr>
          <w:rFonts w:hAnsi="Times New Roman"/>
          <w:color w:val="000000"/>
          <w:sz w:val="24"/>
          <w:szCs w:val="24"/>
        </w:rPr>
        <w:t> </w:t>
      </w:r>
      <w:r w:rsidRPr="003E3586">
        <w:rPr>
          <w:rFonts w:hAnsi="Times New Roman"/>
          <w:color w:val="000000"/>
          <w:sz w:val="24"/>
          <w:szCs w:val="24"/>
          <w:lang w:val="ru-RU"/>
        </w:rPr>
        <w:t>основным</w:t>
      </w:r>
      <w:r w:rsidRPr="003E3586">
        <w:rPr>
          <w:rFonts w:hAnsi="Times New Roman"/>
          <w:color w:val="000000"/>
          <w:sz w:val="24"/>
          <w:szCs w:val="24"/>
          <w:lang w:val="ru-RU"/>
        </w:rPr>
        <w:t xml:space="preserve"> </w:t>
      </w:r>
      <w:r w:rsidRPr="003E3586">
        <w:rPr>
          <w:rFonts w:hAnsi="Times New Roman"/>
          <w:color w:val="000000"/>
          <w:sz w:val="24"/>
          <w:szCs w:val="24"/>
          <w:lang w:val="ru-RU"/>
        </w:rPr>
        <w:t>разделам</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темам</w:t>
      </w:r>
      <w:r w:rsidRPr="003E3586">
        <w:rPr>
          <w:rFonts w:hAnsi="Times New Roman"/>
          <w:color w:val="000000"/>
          <w:sz w:val="24"/>
          <w:szCs w:val="24"/>
          <w:lang w:val="ru-RU"/>
        </w:rPr>
        <w:t xml:space="preserve"> </w:t>
      </w:r>
      <w:r w:rsidRPr="003E3586">
        <w:rPr>
          <w:rFonts w:hAnsi="Times New Roman"/>
          <w:color w:val="000000"/>
          <w:sz w:val="24"/>
          <w:szCs w:val="24"/>
          <w:lang w:val="ru-RU"/>
        </w:rPr>
        <w:t>учебного</w:t>
      </w:r>
      <w:r w:rsidRPr="003E3586">
        <w:rPr>
          <w:rFonts w:hAnsi="Times New Roman"/>
          <w:color w:val="000000"/>
          <w:sz w:val="24"/>
          <w:szCs w:val="24"/>
          <w:lang w:val="ru-RU"/>
        </w:rPr>
        <w:t xml:space="preserve"> </w:t>
      </w:r>
      <w:r w:rsidRPr="003E3586">
        <w:rPr>
          <w:rFonts w:hAnsi="Times New Roman"/>
          <w:color w:val="000000"/>
          <w:sz w:val="24"/>
          <w:szCs w:val="24"/>
          <w:lang w:val="ru-RU"/>
        </w:rPr>
        <w:t>содержания</w:t>
      </w:r>
      <w:r w:rsidRPr="003E3586">
        <w:rPr>
          <w:rFonts w:hAnsi="Times New Roman"/>
          <w:color w:val="000000"/>
          <w:sz w:val="24"/>
          <w:szCs w:val="24"/>
          <w:lang w:val="ru-RU"/>
        </w:rPr>
        <w:t xml:space="preserve"> (</w:t>
      </w:r>
      <w:r w:rsidRPr="003E3586">
        <w:rPr>
          <w:rFonts w:hAnsi="Times New Roman"/>
          <w:color w:val="000000"/>
          <w:sz w:val="24"/>
          <w:szCs w:val="24"/>
          <w:lang w:val="ru-RU"/>
        </w:rPr>
        <w:t>представлены</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содержательном</w:t>
      </w:r>
      <w:r w:rsidRPr="003E3586">
        <w:rPr>
          <w:rFonts w:hAnsi="Times New Roman"/>
          <w:color w:val="000000"/>
          <w:sz w:val="24"/>
          <w:szCs w:val="24"/>
          <w:lang w:val="ru-RU"/>
        </w:rPr>
        <w:t xml:space="preserve"> </w:t>
      </w:r>
      <w:r w:rsidRPr="003E3586">
        <w:rPr>
          <w:rFonts w:hAnsi="Times New Roman"/>
          <w:color w:val="000000"/>
          <w:sz w:val="24"/>
          <w:szCs w:val="24"/>
          <w:lang w:val="ru-RU"/>
        </w:rPr>
        <w:t>разделе</w:t>
      </w:r>
      <w:r w:rsidRPr="003E3586">
        <w:rPr>
          <w:rFonts w:hAnsi="Times New Roman"/>
          <w:color w:val="000000"/>
          <w:sz w:val="24"/>
          <w:szCs w:val="24"/>
          <w:lang w:val="ru-RU"/>
        </w:rPr>
        <w:t xml:space="preserve"> </w:t>
      </w:r>
      <w:r w:rsidRPr="003E3586">
        <w:rPr>
          <w:rFonts w:hAnsi="Times New Roman"/>
          <w:color w:val="000000"/>
          <w:sz w:val="24"/>
          <w:szCs w:val="24"/>
          <w:lang w:val="ru-RU"/>
        </w:rPr>
        <w:t>ООП</w:t>
      </w:r>
      <w:r w:rsidRPr="003E3586">
        <w:rPr>
          <w:rFonts w:hAnsi="Times New Roman"/>
          <w:color w:val="000000"/>
          <w:sz w:val="24"/>
          <w:szCs w:val="24"/>
          <w:lang w:val="ru-RU"/>
        </w:rPr>
        <w:t xml:space="preserve"> </w:t>
      </w:r>
      <w:r w:rsidRPr="003E3586">
        <w:rPr>
          <w:rFonts w:hAnsi="Times New Roman"/>
          <w:color w:val="000000"/>
          <w:sz w:val="24"/>
          <w:szCs w:val="24"/>
          <w:lang w:val="ru-RU"/>
        </w:rPr>
        <w:t>ООО</w:t>
      </w:r>
      <w:r w:rsidRPr="003E3586">
        <w:rPr>
          <w:rFonts w:hAnsi="Times New Roman"/>
          <w:color w:val="000000"/>
          <w:sz w:val="24"/>
          <w:szCs w:val="24"/>
          <w:lang w:val="ru-RU"/>
        </w:rPr>
        <w:t>);</w:t>
      </w:r>
    </w:p>
    <w:p w:rsidR="0017065D" w:rsidRPr="003E3586" w:rsidRDefault="0017065D" w:rsidP="00D72B6D">
      <w:pPr>
        <w:widowControl/>
        <w:numPr>
          <w:ilvl w:val="0"/>
          <w:numId w:val="156"/>
        </w:numPr>
        <w:spacing w:after="0"/>
        <w:ind w:left="780" w:right="180"/>
        <w:jc w:val="both"/>
        <w:rPr>
          <w:rFonts w:hAnsi="Times New Roman"/>
          <w:color w:val="000000"/>
          <w:sz w:val="24"/>
          <w:szCs w:val="24"/>
          <w:lang w:val="ru-RU"/>
        </w:rPr>
      </w:pP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разделе</w:t>
      </w:r>
      <w:r w:rsidRPr="003E3586">
        <w:rPr>
          <w:rFonts w:hAnsi="Times New Roman"/>
          <w:color w:val="000000"/>
          <w:sz w:val="24"/>
          <w:szCs w:val="24"/>
          <w:lang w:val="ru-RU"/>
        </w:rPr>
        <w:t xml:space="preserve"> </w:t>
      </w:r>
      <w:r w:rsidRPr="003E3586">
        <w:rPr>
          <w:rFonts w:hAnsi="Times New Roman"/>
          <w:color w:val="000000"/>
          <w:sz w:val="24"/>
          <w:szCs w:val="24"/>
          <w:lang w:val="ru-RU"/>
        </w:rPr>
        <w:t>«Основные</w:t>
      </w:r>
      <w:r w:rsidRPr="003E3586">
        <w:rPr>
          <w:rFonts w:hAnsi="Times New Roman"/>
          <w:color w:val="000000"/>
          <w:sz w:val="24"/>
          <w:szCs w:val="24"/>
          <w:lang w:val="ru-RU"/>
        </w:rPr>
        <w:t xml:space="preserve"> </w:t>
      </w:r>
      <w:r w:rsidRPr="003E3586">
        <w:rPr>
          <w:rFonts w:hAnsi="Times New Roman"/>
          <w:color w:val="000000"/>
          <w:sz w:val="24"/>
          <w:szCs w:val="24"/>
          <w:lang w:val="ru-RU"/>
        </w:rPr>
        <w:t>виды</w:t>
      </w:r>
      <w:r w:rsidRPr="003E3586">
        <w:rPr>
          <w:rFonts w:hAnsi="Times New Roman"/>
          <w:color w:val="000000"/>
          <w:sz w:val="24"/>
          <w:szCs w:val="24"/>
          <w:lang w:val="ru-RU"/>
        </w:rPr>
        <w:t xml:space="preserve"> </w:t>
      </w:r>
      <w:r w:rsidRPr="003E3586">
        <w:rPr>
          <w:rFonts w:hAnsi="Times New Roman"/>
          <w:color w:val="000000"/>
          <w:sz w:val="24"/>
          <w:szCs w:val="24"/>
          <w:lang w:val="ru-RU"/>
        </w:rPr>
        <w:t>деятельности»</w:t>
      </w:r>
      <w:r w:rsidRPr="003E3586">
        <w:rPr>
          <w:rFonts w:hAnsi="Times New Roman"/>
          <w:color w:val="000000"/>
          <w:sz w:val="24"/>
          <w:szCs w:val="24"/>
          <w:lang w:val="ru-RU"/>
        </w:rPr>
        <w:t xml:space="preserve"> </w:t>
      </w:r>
      <w:r w:rsidRPr="003E3586">
        <w:rPr>
          <w:rFonts w:hAnsi="Times New Roman"/>
          <w:color w:val="000000"/>
          <w:sz w:val="24"/>
          <w:szCs w:val="24"/>
          <w:lang w:val="ru-RU"/>
        </w:rPr>
        <w:t>тематического</w:t>
      </w:r>
      <w:r w:rsidRPr="003E3586">
        <w:rPr>
          <w:rFonts w:hAnsi="Times New Roman"/>
          <w:color w:val="000000"/>
          <w:sz w:val="24"/>
          <w:szCs w:val="24"/>
          <w:lang w:val="ru-RU"/>
        </w:rPr>
        <w:t xml:space="preserve"> </w:t>
      </w:r>
      <w:r w:rsidRPr="003E3586">
        <w:rPr>
          <w:rFonts w:hAnsi="Times New Roman"/>
          <w:color w:val="000000"/>
          <w:sz w:val="24"/>
          <w:szCs w:val="24"/>
          <w:lang w:val="ru-RU"/>
        </w:rPr>
        <w:t>планирования</w:t>
      </w:r>
      <w:r w:rsidRPr="003E3586">
        <w:rPr>
          <w:rFonts w:hAnsi="Times New Roman"/>
          <w:color w:val="000000"/>
          <w:sz w:val="24"/>
          <w:szCs w:val="24"/>
          <w:lang w:val="ru-RU"/>
        </w:rPr>
        <w:t xml:space="preserve"> (</w:t>
      </w:r>
      <w:r w:rsidRPr="003E3586">
        <w:rPr>
          <w:rFonts w:hAnsi="Times New Roman"/>
          <w:color w:val="000000"/>
          <w:sz w:val="24"/>
          <w:szCs w:val="24"/>
          <w:lang w:val="ru-RU"/>
        </w:rPr>
        <w:t>представлены</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рабочих</w:t>
      </w:r>
      <w:r w:rsidRPr="003E3586">
        <w:rPr>
          <w:rFonts w:hAnsi="Times New Roman"/>
          <w:color w:val="000000"/>
          <w:sz w:val="24"/>
          <w:szCs w:val="24"/>
          <w:lang w:val="ru-RU"/>
        </w:rPr>
        <w:t xml:space="preserve"> </w:t>
      </w:r>
      <w:r w:rsidRPr="003E3586">
        <w:rPr>
          <w:rFonts w:hAnsi="Times New Roman"/>
          <w:color w:val="000000"/>
          <w:sz w:val="24"/>
          <w:szCs w:val="24"/>
          <w:lang w:val="ru-RU"/>
        </w:rPr>
        <w:t>программах</w:t>
      </w:r>
      <w:r w:rsidRPr="003E3586">
        <w:rPr>
          <w:rFonts w:hAnsi="Times New Roman"/>
          <w:color w:val="000000"/>
          <w:sz w:val="24"/>
          <w:szCs w:val="24"/>
          <w:lang w:val="ru-RU"/>
        </w:rPr>
        <w:t xml:space="preserve"> </w:t>
      </w:r>
      <w:r w:rsidRPr="003E3586">
        <w:rPr>
          <w:rFonts w:hAnsi="Times New Roman"/>
          <w:color w:val="000000"/>
          <w:sz w:val="24"/>
          <w:szCs w:val="24"/>
          <w:lang w:val="ru-RU"/>
        </w:rPr>
        <w:t>по</w:t>
      </w:r>
      <w:r>
        <w:rPr>
          <w:rFonts w:hAnsi="Times New Roman"/>
          <w:color w:val="000000"/>
          <w:sz w:val="24"/>
          <w:szCs w:val="24"/>
        </w:rPr>
        <w:t> </w:t>
      </w:r>
      <w:r w:rsidRPr="003E3586">
        <w:rPr>
          <w:rFonts w:hAnsi="Times New Roman"/>
          <w:color w:val="000000"/>
          <w:sz w:val="24"/>
          <w:szCs w:val="24"/>
          <w:lang w:val="ru-RU"/>
        </w:rPr>
        <w:t>учебным</w:t>
      </w:r>
      <w:r w:rsidRPr="003E3586">
        <w:rPr>
          <w:rFonts w:hAnsi="Times New Roman"/>
          <w:color w:val="000000"/>
          <w:sz w:val="24"/>
          <w:szCs w:val="24"/>
          <w:lang w:val="ru-RU"/>
        </w:rPr>
        <w:t xml:space="preserve"> </w:t>
      </w:r>
      <w:r w:rsidRPr="003E3586">
        <w:rPr>
          <w:rFonts w:hAnsi="Times New Roman"/>
          <w:color w:val="000000"/>
          <w:sz w:val="24"/>
          <w:szCs w:val="24"/>
          <w:lang w:val="ru-RU"/>
        </w:rPr>
        <w:t>предметам</w:t>
      </w:r>
      <w:r w:rsidRPr="003E3586">
        <w:rPr>
          <w:rFonts w:hAnsi="Times New Roman"/>
          <w:color w:val="000000"/>
          <w:sz w:val="24"/>
          <w:szCs w:val="24"/>
          <w:lang w:val="ru-RU"/>
        </w:rPr>
        <w:t>).</w:t>
      </w:r>
    </w:p>
    <w:p w:rsidR="0017065D" w:rsidRDefault="0017065D" w:rsidP="0017065D">
      <w:pPr>
        <w:spacing w:after="0"/>
        <w:jc w:val="both"/>
        <w:rPr>
          <w:rFonts w:hAnsi="Times New Roman"/>
          <w:color w:val="000000"/>
          <w:sz w:val="24"/>
          <w:szCs w:val="24"/>
          <w:lang w:val="ru-RU"/>
        </w:rPr>
      </w:pPr>
    </w:p>
    <w:p w:rsidR="0017065D" w:rsidRPr="0017065D" w:rsidRDefault="0017065D" w:rsidP="0017065D">
      <w:pPr>
        <w:spacing w:after="0"/>
        <w:jc w:val="both"/>
        <w:rPr>
          <w:rFonts w:hAnsi="Times New Roman"/>
          <w:b/>
          <w:color w:val="000000"/>
          <w:sz w:val="24"/>
          <w:szCs w:val="24"/>
          <w:lang w:val="ru-RU"/>
        </w:rPr>
      </w:pPr>
      <w:r w:rsidRPr="0017065D">
        <w:rPr>
          <w:rFonts w:hAnsi="Times New Roman"/>
          <w:b/>
          <w:color w:val="000000"/>
          <w:sz w:val="24"/>
          <w:szCs w:val="24"/>
          <w:lang w:val="ru-RU"/>
        </w:rPr>
        <w:t>Описание</w:t>
      </w:r>
      <w:r w:rsidRPr="0017065D">
        <w:rPr>
          <w:rFonts w:hAnsi="Times New Roman"/>
          <w:b/>
          <w:color w:val="000000"/>
          <w:sz w:val="24"/>
          <w:szCs w:val="24"/>
          <w:lang w:val="ru-RU"/>
        </w:rPr>
        <w:t xml:space="preserve"> </w:t>
      </w:r>
      <w:r w:rsidRPr="0017065D">
        <w:rPr>
          <w:rFonts w:hAnsi="Times New Roman"/>
          <w:b/>
          <w:color w:val="000000"/>
          <w:sz w:val="24"/>
          <w:szCs w:val="24"/>
          <w:lang w:val="ru-RU"/>
        </w:rPr>
        <w:t>реализации</w:t>
      </w:r>
      <w:r w:rsidRPr="0017065D">
        <w:rPr>
          <w:rFonts w:hAnsi="Times New Roman"/>
          <w:b/>
          <w:color w:val="000000"/>
          <w:sz w:val="24"/>
          <w:szCs w:val="24"/>
          <w:lang w:val="ru-RU"/>
        </w:rPr>
        <w:t xml:space="preserve"> </w:t>
      </w:r>
      <w:r w:rsidRPr="0017065D">
        <w:rPr>
          <w:rFonts w:hAnsi="Times New Roman"/>
          <w:b/>
          <w:color w:val="000000"/>
          <w:sz w:val="24"/>
          <w:szCs w:val="24"/>
          <w:lang w:val="ru-RU"/>
        </w:rPr>
        <w:t>требований</w:t>
      </w:r>
      <w:r w:rsidRPr="0017065D">
        <w:rPr>
          <w:rFonts w:hAnsi="Times New Roman"/>
          <w:b/>
          <w:color w:val="000000"/>
          <w:sz w:val="24"/>
          <w:szCs w:val="24"/>
          <w:lang w:val="ru-RU"/>
        </w:rPr>
        <w:t xml:space="preserve"> </w:t>
      </w:r>
      <w:r w:rsidRPr="0017065D">
        <w:rPr>
          <w:rFonts w:hAnsi="Times New Roman"/>
          <w:b/>
          <w:color w:val="000000"/>
          <w:sz w:val="24"/>
          <w:szCs w:val="24"/>
          <w:lang w:val="ru-RU"/>
        </w:rPr>
        <w:t>формирования</w:t>
      </w:r>
      <w:r w:rsidRPr="0017065D">
        <w:rPr>
          <w:rFonts w:hAnsi="Times New Roman"/>
          <w:b/>
          <w:color w:val="000000"/>
          <w:sz w:val="24"/>
          <w:szCs w:val="24"/>
          <w:lang w:val="ru-RU"/>
        </w:rPr>
        <w:t xml:space="preserve"> </w:t>
      </w:r>
      <w:r w:rsidRPr="0017065D">
        <w:rPr>
          <w:rFonts w:hAnsi="Times New Roman"/>
          <w:b/>
          <w:color w:val="000000"/>
          <w:sz w:val="24"/>
          <w:szCs w:val="24"/>
          <w:lang w:val="ru-RU"/>
        </w:rPr>
        <w:t>УУД</w:t>
      </w:r>
      <w:r w:rsidRPr="0017065D">
        <w:rPr>
          <w:rFonts w:hAnsi="Times New Roman"/>
          <w:b/>
          <w:color w:val="000000"/>
          <w:sz w:val="24"/>
          <w:szCs w:val="24"/>
          <w:lang w:val="ru-RU"/>
        </w:rPr>
        <w:t xml:space="preserve"> </w:t>
      </w:r>
      <w:r w:rsidRPr="0017065D">
        <w:rPr>
          <w:rFonts w:hAnsi="Times New Roman"/>
          <w:b/>
          <w:color w:val="000000"/>
          <w:sz w:val="24"/>
          <w:szCs w:val="24"/>
          <w:lang w:val="ru-RU"/>
        </w:rPr>
        <w:t>в</w:t>
      </w:r>
      <w:r w:rsidRPr="0017065D">
        <w:rPr>
          <w:rFonts w:hAnsi="Times New Roman"/>
          <w:b/>
          <w:color w:val="000000"/>
          <w:sz w:val="24"/>
          <w:szCs w:val="24"/>
        </w:rPr>
        <w:t> </w:t>
      </w:r>
      <w:r w:rsidRPr="0017065D">
        <w:rPr>
          <w:rFonts w:hAnsi="Times New Roman"/>
          <w:b/>
          <w:color w:val="000000"/>
          <w:sz w:val="24"/>
          <w:szCs w:val="24"/>
          <w:lang w:val="ru-RU"/>
        </w:rPr>
        <w:t>предметных</w:t>
      </w:r>
      <w:r w:rsidRPr="0017065D">
        <w:rPr>
          <w:rFonts w:hAnsi="Times New Roman"/>
          <w:b/>
          <w:color w:val="000000"/>
          <w:sz w:val="24"/>
          <w:szCs w:val="24"/>
          <w:lang w:val="ru-RU"/>
        </w:rPr>
        <w:t xml:space="preserve"> </w:t>
      </w:r>
      <w:r w:rsidRPr="0017065D">
        <w:rPr>
          <w:rFonts w:hAnsi="Times New Roman"/>
          <w:b/>
          <w:color w:val="000000"/>
          <w:sz w:val="24"/>
          <w:szCs w:val="24"/>
          <w:lang w:val="ru-RU"/>
        </w:rPr>
        <w:t>результатах</w:t>
      </w:r>
      <w:r w:rsidRPr="0017065D">
        <w:rPr>
          <w:rFonts w:hAnsi="Times New Roman"/>
          <w:b/>
          <w:color w:val="000000"/>
          <w:sz w:val="24"/>
          <w:szCs w:val="24"/>
          <w:lang w:val="ru-RU"/>
        </w:rPr>
        <w:t xml:space="preserve"> </w:t>
      </w:r>
      <w:r w:rsidRPr="0017065D">
        <w:rPr>
          <w:rFonts w:hAnsi="Times New Roman"/>
          <w:b/>
          <w:color w:val="000000"/>
          <w:sz w:val="24"/>
          <w:szCs w:val="24"/>
          <w:lang w:val="ru-RU"/>
        </w:rPr>
        <w:t>и</w:t>
      </w:r>
      <w:r w:rsidRPr="0017065D">
        <w:rPr>
          <w:rFonts w:hAnsi="Times New Roman"/>
          <w:b/>
          <w:color w:val="000000"/>
          <w:sz w:val="24"/>
          <w:szCs w:val="24"/>
        </w:rPr>
        <w:t> </w:t>
      </w:r>
      <w:r w:rsidRPr="0017065D">
        <w:rPr>
          <w:rFonts w:hAnsi="Times New Roman"/>
          <w:b/>
          <w:color w:val="000000"/>
          <w:sz w:val="24"/>
          <w:szCs w:val="24"/>
          <w:lang w:val="ru-RU"/>
        </w:rPr>
        <w:t>тематическом</w:t>
      </w:r>
      <w:r w:rsidRPr="0017065D">
        <w:rPr>
          <w:rFonts w:hAnsi="Times New Roman"/>
          <w:b/>
          <w:color w:val="000000"/>
          <w:sz w:val="24"/>
          <w:szCs w:val="24"/>
          <w:lang w:val="ru-RU"/>
        </w:rPr>
        <w:t xml:space="preserve"> </w:t>
      </w:r>
      <w:r w:rsidRPr="0017065D">
        <w:rPr>
          <w:rFonts w:hAnsi="Times New Roman"/>
          <w:b/>
          <w:color w:val="000000"/>
          <w:sz w:val="24"/>
          <w:szCs w:val="24"/>
          <w:lang w:val="ru-RU"/>
        </w:rPr>
        <w:t>планировании</w:t>
      </w:r>
      <w:r w:rsidRPr="0017065D">
        <w:rPr>
          <w:rFonts w:hAnsi="Times New Roman"/>
          <w:b/>
          <w:color w:val="000000"/>
          <w:sz w:val="24"/>
          <w:szCs w:val="24"/>
          <w:lang w:val="ru-RU"/>
        </w:rPr>
        <w:t xml:space="preserve"> </w:t>
      </w:r>
      <w:r w:rsidRPr="0017065D">
        <w:rPr>
          <w:rFonts w:hAnsi="Times New Roman"/>
          <w:b/>
          <w:color w:val="000000"/>
          <w:sz w:val="24"/>
          <w:szCs w:val="24"/>
          <w:lang w:val="ru-RU"/>
        </w:rPr>
        <w:t>по</w:t>
      </w:r>
      <w:r w:rsidRPr="0017065D">
        <w:rPr>
          <w:rFonts w:hAnsi="Times New Roman"/>
          <w:b/>
          <w:color w:val="000000"/>
          <w:sz w:val="24"/>
          <w:szCs w:val="24"/>
        </w:rPr>
        <w:t> </w:t>
      </w:r>
      <w:r w:rsidRPr="0017065D">
        <w:rPr>
          <w:rFonts w:hAnsi="Times New Roman"/>
          <w:b/>
          <w:color w:val="000000"/>
          <w:sz w:val="24"/>
          <w:szCs w:val="24"/>
          <w:lang w:val="ru-RU"/>
        </w:rPr>
        <w:t>предметным</w:t>
      </w:r>
      <w:r w:rsidRPr="0017065D">
        <w:rPr>
          <w:rFonts w:hAnsi="Times New Roman"/>
          <w:b/>
          <w:color w:val="000000"/>
          <w:sz w:val="24"/>
          <w:szCs w:val="24"/>
          <w:lang w:val="ru-RU"/>
        </w:rPr>
        <w:t xml:space="preserve"> </w:t>
      </w:r>
      <w:r w:rsidRPr="0017065D">
        <w:rPr>
          <w:rFonts w:hAnsi="Times New Roman"/>
          <w:b/>
          <w:color w:val="000000"/>
          <w:sz w:val="24"/>
          <w:szCs w:val="24"/>
          <w:lang w:val="ru-RU"/>
        </w:rPr>
        <w:t>областям</w:t>
      </w:r>
      <w:r w:rsidRPr="0017065D">
        <w:rPr>
          <w:rFonts w:hAnsi="Times New Roman"/>
          <w:b/>
          <w:color w:val="000000"/>
          <w:sz w:val="24"/>
          <w:szCs w:val="24"/>
          <w:lang w:val="ru-RU"/>
        </w:rPr>
        <w:t>.</w:t>
      </w:r>
    </w:p>
    <w:p w:rsidR="0017065D" w:rsidRDefault="0017065D" w:rsidP="001F6F92">
      <w:pPr>
        <w:widowControl/>
        <w:spacing w:after="0"/>
        <w:ind w:firstLine="709"/>
        <w:jc w:val="both"/>
        <w:rPr>
          <w:rFonts w:ascii="Times New Roman" w:eastAsia="SchoolBookSanPin" w:hAnsi="Times New Roman"/>
          <w:sz w:val="24"/>
          <w:szCs w:val="24"/>
          <w:lang w:val="ru-RU"/>
        </w:rPr>
      </w:pPr>
    </w:p>
    <w:p w:rsidR="003A7CBC" w:rsidRPr="0017065D" w:rsidRDefault="003A7CBC" w:rsidP="001F6F92">
      <w:pPr>
        <w:widowControl/>
        <w:spacing w:after="0"/>
        <w:ind w:firstLine="709"/>
        <w:jc w:val="both"/>
        <w:rPr>
          <w:rFonts w:ascii="Times New Roman" w:eastAsia="SchoolBookSanPin" w:hAnsi="Times New Roman"/>
          <w:b/>
          <w:sz w:val="24"/>
          <w:szCs w:val="24"/>
          <w:lang w:val="ru-RU"/>
        </w:rPr>
      </w:pPr>
      <w:r w:rsidRPr="0017065D">
        <w:rPr>
          <w:rFonts w:ascii="Times New Roman" w:eastAsia="SchoolBookSanPin" w:hAnsi="Times New Roman"/>
          <w:b/>
          <w:sz w:val="24"/>
          <w:szCs w:val="24"/>
          <w:lang w:val="ru-RU"/>
        </w:rPr>
        <w:t>Русский язык и литература.</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функционально-смысловых типов речи и жанров.</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lastRenderedPageBreak/>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Выявлять дефицит литературной и другой информации, данных, необходимых для решения поставленной учебной задачи.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Формирование универсальных учебных познавательных действий в части базовых исследовательских действий.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Овладеть инструментами оценки достоверности полученных выводов и обобщений.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Формирование универсальных учебных познавательных действий в части работы с информацией.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w:t>
      </w:r>
      <w:r w:rsidRPr="001F6F92">
        <w:rPr>
          <w:rFonts w:ascii="Times New Roman" w:eastAsia="SchoolBookSanPin" w:hAnsi="Times New Roman"/>
          <w:sz w:val="24"/>
          <w:szCs w:val="24"/>
          <w:lang w:val="ru-RU"/>
        </w:rPr>
        <w:lastRenderedPageBreak/>
        <w:t>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Находить и формулировать</w:t>
      </w:r>
      <w:r w:rsidRPr="001F6F92">
        <w:rPr>
          <w:rFonts w:ascii="Times New Roman" w:eastAsia="SchoolBookSanPin" w:hAnsi="Times New Roman"/>
          <w:sz w:val="24"/>
          <w:szCs w:val="24"/>
          <w:lang w:val="ru-RU"/>
        </w:rPr>
        <w:tab/>
        <w:t>аргументы, подтверждающую</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или опровергающую позицию автора текста и собственную точку зрения на проблему текста, в анализируемом тексте и других источниках.</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Формирование универсальных учебных коммуникативных действий.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(недостижения) результата деятельности.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Управлять собственными эмоциями, корректно выражать их в процессе речевого общения.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Формирование универсальных учебных регулятивных действий.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3A7CBC" w:rsidRPr="0017065D" w:rsidRDefault="003A7CBC" w:rsidP="001F6F92">
      <w:pPr>
        <w:widowControl/>
        <w:spacing w:after="0"/>
        <w:ind w:firstLine="709"/>
        <w:jc w:val="both"/>
        <w:rPr>
          <w:rFonts w:ascii="Times New Roman" w:eastAsia="SchoolBookSanPin" w:hAnsi="Times New Roman"/>
          <w:b/>
          <w:sz w:val="24"/>
          <w:szCs w:val="24"/>
          <w:lang w:val="ru-RU"/>
        </w:rPr>
      </w:pPr>
      <w:r w:rsidRPr="0017065D">
        <w:rPr>
          <w:rFonts w:ascii="Times New Roman" w:eastAsia="SchoolBookSanPin" w:hAnsi="Times New Roman"/>
          <w:b/>
          <w:sz w:val="24"/>
          <w:szCs w:val="24"/>
          <w:lang w:val="ru-RU"/>
        </w:rPr>
        <w:t>Иностранный язык.</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Выявлять признаки и свойства языковых единиц и языковых явлений иностранного языка; применять изученные правила, алгоритмы.</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lastRenderedPageBreak/>
        <w:t>Анализировать, устанавливать аналогии, между способами выражения мысли средствами родного и иностранного языков.</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Сравнивать, упорядочивать, классифицировать языковые единицы и языковые явления иностранного языка, разные типы высказывания.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Моделировать отношения между объектами (членами предложения, структурными единицами диалога и другие).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Использовать информацию, извлеченную из несплошных текстов (таблицы, диаграммы), в собственных устных и письменных высказываниях.</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Выдвигать гипотезы (например, об употреблении глагола-связки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 иностранном языке); обосновывать, аргументировать свои суждения, выводы.</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Распознавать свойства и признаки языковых единиц и языковых явлений (например, с помощью словообразовательных элементов).</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Сравнивать языковые единицы разного уровня (звуки, буквы, слова, речевые клише, грамматические явления, тексты и другие).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Пользоваться классификациями (по типу чтения, по типу высказывания и другим).</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Формирование универсальных учебных познавательных действий в части работы с информацией.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Фиксировать информацию доступными средствами (в виде ключевых слов, плана).</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Оценивать достоверность информации, полученной из иноязычных источников.</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Формирование универсальных учебных коммуникативных действий.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Анализировать и восстанавливать текст с опущенными в учебных целях фрагментами.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lastRenderedPageBreak/>
        <w:t>Удерживать цель деятельности; планировать выполнение учебной задачи, выбирать и аргументировать способ деятельности.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Оказывать влияние на речевое поведение партнера (например, поощряя его продолжать поиск совместного решения поставленной задачи).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3A7CBC" w:rsidRPr="0017065D" w:rsidRDefault="003A7CBC" w:rsidP="001F6F92">
      <w:pPr>
        <w:widowControl/>
        <w:spacing w:after="0"/>
        <w:ind w:firstLine="709"/>
        <w:jc w:val="both"/>
        <w:rPr>
          <w:rFonts w:ascii="Times New Roman" w:eastAsia="SchoolBookSanPin" w:hAnsi="Times New Roman"/>
          <w:b/>
          <w:sz w:val="24"/>
          <w:szCs w:val="24"/>
          <w:lang w:val="ru-RU"/>
        </w:rPr>
      </w:pPr>
      <w:r w:rsidRPr="0017065D">
        <w:rPr>
          <w:rFonts w:ascii="Times New Roman" w:eastAsia="SchoolBookSanPin" w:hAnsi="Times New Roman"/>
          <w:b/>
          <w:sz w:val="24"/>
          <w:szCs w:val="24"/>
          <w:lang w:val="ru-RU"/>
        </w:rPr>
        <w:t>Математика и информатика.</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Формирование универсальных учебных познавательных действий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 части базовых логических действий.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Выявлять качества, свойства, характеристики математических объектов.</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Различать свойства и признаки объектов.</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Сравнивать, упорядочивать, классифицировать числа, величины, выражения, формулы, графики, геометрические фигуры и другие.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Устанавливать связи и отношения, проводить аналогии, распознавать зависимости между объектами.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Анализировать изменения и находить закономерности.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Формулировать и использовать определения понятий, теоремы; выводить следствия, строить отрицания, формулировать обратные теоремы.</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Использовать логические связки «и», «или», «если ..., то ...».</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Обобщать и конкретизировать; строить заключения от общего к частному и от частного к общему.</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Использовать</w:t>
      </w:r>
      <w:r w:rsidRPr="001F6F92">
        <w:rPr>
          <w:rFonts w:ascii="Times New Roman" w:eastAsia="SchoolBookSanPin" w:hAnsi="Times New Roman"/>
          <w:sz w:val="24"/>
          <w:szCs w:val="24"/>
          <w:lang w:val="ru-RU"/>
        </w:rPr>
        <w:tab/>
        <w:t>кванторы</w:t>
      </w:r>
      <w:r w:rsidRPr="001F6F92">
        <w:rPr>
          <w:rFonts w:ascii="Times New Roman" w:eastAsia="SchoolBookSanPin" w:hAnsi="Times New Roman"/>
          <w:sz w:val="24"/>
          <w:szCs w:val="24"/>
          <w:lang w:val="ru-RU"/>
        </w:rPr>
        <w:tab/>
        <w:t>«все»,</w:t>
      </w:r>
      <w:r w:rsidRPr="001F6F92">
        <w:rPr>
          <w:rFonts w:ascii="Times New Roman" w:eastAsia="SchoolBookSanPin" w:hAnsi="Times New Roman"/>
          <w:sz w:val="24"/>
          <w:szCs w:val="24"/>
          <w:lang w:val="ru-RU"/>
        </w:rPr>
        <w:tab/>
        <w:t>«всякий», «любой», «некоторый»,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«существует»; приводить пример и контрпример.</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Различать, распознавать верные и неверные утверждения.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Выражать отношения, зависимости, правила, закономерности с помощью формул.</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Моделировать отношения между объектами, использовать символьные и графические модели.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Воспроизводить и строить логические цепочки утверждений, прямые и от противного.</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Устанавливать противоречия в рассуждениях.</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Создавать, применять и преобразовывать знаки и символы, модели и схемы для решения учебных и познавательных задач.</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Формирование универсальных учебных познавательных действий в части базовых исследовательских действий.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Доказывать, обосновывать, аргументировать свои суждения, выводы, закономерности и результаты.</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Дописывать выводы, результаты опытов, экспериментов, исследований, используя математический язык и символику.</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lastRenderedPageBreak/>
        <w:t>Формирование универсальных учебных познавательных действий в части работы с информацией.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Использовать таблицы и схемы для структурированного представления информации, графические способы представления данных.</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Переводить вербальную информацию в графическую форму и наоборот.</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Выявлять недостаточность и избыточность информации, данных, необходимых для решения учебной или практической задачи.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Распознавать неверную информацию, данные, утверждения; устанавливать противоречия в фактах, данных.</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Находить ошибки в неверных утверждениях и исправлять их.</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Формирование универсальных учебных коммуникативных действий.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Принимать цель совместной информационной деятельности по сбору, обработке, передаче, формализации информации.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Формирование универсальных учебных регулятивных действий.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Удерживать цель деятельности.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Планировать выполнение учебной задачи, выбирать и аргументировать способ деятельности.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Анализировать и оценивать собственную работу: меру собственной самостоятельности, затруднения, дефициты, ошибки и другое.</w:t>
      </w:r>
    </w:p>
    <w:p w:rsidR="003A7CBC" w:rsidRPr="0017065D" w:rsidRDefault="003A7CBC" w:rsidP="001F6F92">
      <w:pPr>
        <w:widowControl/>
        <w:spacing w:after="0"/>
        <w:ind w:firstLine="709"/>
        <w:jc w:val="both"/>
        <w:rPr>
          <w:rFonts w:ascii="Times New Roman" w:eastAsia="SchoolBookSanPin" w:hAnsi="Times New Roman"/>
          <w:b/>
          <w:sz w:val="24"/>
          <w:szCs w:val="24"/>
          <w:lang w:val="ru-RU"/>
        </w:rPr>
      </w:pPr>
      <w:r w:rsidRPr="0017065D">
        <w:rPr>
          <w:rFonts w:ascii="Times New Roman" w:eastAsia="SchoolBookSanPin" w:hAnsi="Times New Roman"/>
          <w:b/>
          <w:sz w:val="24"/>
          <w:szCs w:val="24"/>
          <w:lang w:val="ru-RU"/>
        </w:rPr>
        <w:t>Естественнонаучные предметы.</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Прогнозировать свойства веществ на основе общих химических свойств изученных классов (групп) веществ, к которым они относятся.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lastRenderedPageBreak/>
        <w:t>Формирование универсальных учебных познавательных действий в части базовых исследовательских действий.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Исследование явления теплообмена при смешивании холодной и горячей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воды.</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Исследование процесса испарения различных жидкостей.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Формирование универсальных учебных познавательных действий в части работы с информацией.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Анализировать оригинальный текст, посвященный использованию звука (или ультразвука) в технике (эхолокация, ультразвук в медицине и другие).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Выполнять задания по тексту (смысловое чтение).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Формирование универсальных учебных коммуникативных действий.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Выражать свою точку зрения на решение естественнонаучной задачи в устных и письменных текстах.</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Оценивать свой вклад в решение естественнонаучной проблемы по критериям, самостоятельно сформулированным участниками команды.</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Формирование универсальных учебных регулятивных действий.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Выявление проблем в жизненных и учебных ситуациях, требующих</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для решения проявлений естественнонаучной грамотности.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Оценка соответствия результата решения естественнонаучной проблемы поставленным целям и условиям.</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lastRenderedPageBreak/>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Общественно-научные предметы.</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Систематизировать, классифицировать и обобщать исторические факты.</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Составлять синхронистические и систематические таблицы.</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Выявлять и характеризовать существенные признаки исторических явлений, процессов.</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Выявлять причины и следствия исторических событий и процессов.</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Соотносить результаты своего исследования с уже имеющимися данными, оценивать их значимость.</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Определять конструктивные модели поведения в конфликтной ситуации, находить конструктивное разрешение конфликта.</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Преобразовывать статистическую и визуальную информацию о достижениях России в текст.</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Вносить коррективы в моделируемую экономическую деятельность на основе изменившихся ситуаций.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Использовать полученные знания для публичного представления результатов</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своей деятельности в сфере духовной культуры.</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Выступать с сообщениями в соответствии с особенностями аудитории и регламентом.</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Устанавливать и объяснять взаимосвязи между правами человека и гражданина и обязанностями граждан.</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Объяснять причины смены дня и ночи и времен года.</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Классифицировать формы рельефа суши по высоте и по внешнему облику.</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Классифицировать острова по происхождению.</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lastRenderedPageBreak/>
        <w:t>Самостоятельно составлять план решения учебной географической задачи.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Формирование универсальных учебных познавательных действий в части базовых исследовательских действий.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Проводить по самостоятельно составленному плану небольшое исследование роли традиций в обществе.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Формирование универсальных учебных познавательных действий в части работы с информацией.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Определять информацию, недостающую для решения той или иной задачи.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Представлять информацию в виде кратких выводов и обобщений.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lastRenderedPageBreak/>
        <w:t>Формирование универсальных учебных коммуникативных действий.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Определять характер отношений между людьми в различных исторических и современных ситуациях, событиях.</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Раскрывать значение совместной деятельности, сотрудничества людей в разных сферах в различные исторические эпохи.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Принимать участие в обсуждении открытых (в том числе дискуссионных) вопросов истории, высказывая и аргументируя свои суждения.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Осуществлять презентацию выполненной самостоятельной работы по истории, проявляя способность к диалогу с аудиторией.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Оценивать собственные поступки и поведение других людей с точки зрения их соответствия правовым и нравственным нормам.</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Анализировать причины социальных и межличностных конфликтов, моделировать варианты выхода из конфликтной ситуации.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Выражать свою точку зрения, участвовать в дискуссии.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 точки зрения их соответствия духовным традициям общества.</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Разделять сферу ответственности.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Формирование универсальных учебных регулятивных действий.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3A7CBC"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7065D" w:rsidRDefault="0017065D" w:rsidP="001F6F92">
      <w:pPr>
        <w:widowControl/>
        <w:spacing w:after="0"/>
        <w:ind w:firstLine="709"/>
        <w:jc w:val="both"/>
        <w:rPr>
          <w:rFonts w:ascii="Times New Roman" w:eastAsia="SchoolBookSanPin" w:hAnsi="Times New Roman"/>
          <w:sz w:val="24"/>
          <w:szCs w:val="24"/>
          <w:lang w:val="ru-RU"/>
        </w:rPr>
      </w:pPr>
    </w:p>
    <w:p w:rsidR="0017065D" w:rsidRPr="003E3586" w:rsidRDefault="0017065D" w:rsidP="0017065D">
      <w:pPr>
        <w:spacing w:after="0"/>
        <w:jc w:val="both"/>
        <w:rPr>
          <w:rFonts w:hAnsi="Times New Roman"/>
          <w:color w:val="000000"/>
          <w:sz w:val="24"/>
          <w:szCs w:val="24"/>
          <w:lang w:val="ru-RU"/>
        </w:rPr>
      </w:pPr>
      <w:r w:rsidRPr="003E3586">
        <w:rPr>
          <w:rFonts w:hAnsi="Times New Roman"/>
          <w:b/>
          <w:bCs/>
          <w:color w:val="000000"/>
          <w:sz w:val="24"/>
          <w:szCs w:val="24"/>
          <w:lang w:val="ru-RU"/>
        </w:rPr>
        <w:t>Способы</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формирования</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знаний</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и</w:t>
      </w:r>
      <w:r>
        <w:rPr>
          <w:rFonts w:hAnsi="Times New Roman"/>
          <w:b/>
          <w:bCs/>
          <w:color w:val="000000"/>
          <w:sz w:val="24"/>
          <w:szCs w:val="24"/>
        </w:rPr>
        <w:t> </w:t>
      </w:r>
      <w:r w:rsidRPr="003E3586">
        <w:rPr>
          <w:rFonts w:hAnsi="Times New Roman"/>
          <w:b/>
          <w:bCs/>
          <w:color w:val="000000"/>
          <w:sz w:val="24"/>
          <w:szCs w:val="24"/>
          <w:lang w:val="ru-RU"/>
        </w:rPr>
        <w:t>навыков</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в</w:t>
      </w:r>
      <w:r>
        <w:rPr>
          <w:rFonts w:hAnsi="Times New Roman"/>
          <w:b/>
          <w:bCs/>
          <w:color w:val="000000"/>
          <w:sz w:val="24"/>
          <w:szCs w:val="24"/>
        </w:rPr>
        <w:t> </w:t>
      </w:r>
      <w:r w:rsidRPr="003E3586">
        <w:rPr>
          <w:rFonts w:hAnsi="Times New Roman"/>
          <w:b/>
          <w:bCs/>
          <w:color w:val="000000"/>
          <w:sz w:val="24"/>
          <w:szCs w:val="24"/>
          <w:lang w:val="ru-RU"/>
        </w:rPr>
        <w:t>области</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финансовой</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грамотности</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на</w:t>
      </w:r>
      <w:r>
        <w:rPr>
          <w:rFonts w:hAnsi="Times New Roman"/>
          <w:b/>
          <w:bCs/>
          <w:color w:val="000000"/>
          <w:sz w:val="24"/>
          <w:szCs w:val="24"/>
        </w:rPr>
        <w:t> </w:t>
      </w:r>
      <w:r w:rsidRPr="003E3586">
        <w:rPr>
          <w:rFonts w:hAnsi="Times New Roman"/>
          <w:b/>
          <w:bCs/>
          <w:color w:val="000000"/>
          <w:sz w:val="24"/>
          <w:szCs w:val="24"/>
          <w:lang w:val="ru-RU"/>
        </w:rPr>
        <w:t>уровне</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ООО</w:t>
      </w:r>
    </w:p>
    <w:tbl>
      <w:tblPr>
        <w:tblW w:w="0" w:type="auto"/>
        <w:tblCellMar>
          <w:top w:w="15" w:type="dxa"/>
          <w:left w:w="15" w:type="dxa"/>
          <w:bottom w:w="15" w:type="dxa"/>
          <w:right w:w="15" w:type="dxa"/>
        </w:tblCellMar>
        <w:tblLook w:val="0600" w:firstRow="0" w:lastRow="0" w:firstColumn="0" w:lastColumn="0" w:noHBand="1" w:noVBand="1"/>
      </w:tblPr>
      <w:tblGrid>
        <w:gridCol w:w="1805"/>
        <w:gridCol w:w="5430"/>
        <w:gridCol w:w="3301"/>
      </w:tblGrid>
      <w:tr w:rsidR="0017065D" w:rsidTr="006579C3">
        <w:tc>
          <w:tcPr>
            <w:tcW w:w="0" w:type="auto"/>
            <w:tcBorders>
              <w:top w:val="single" w:sz="6" w:space="0" w:color="000000"/>
              <w:left w:val="single" w:sz="6" w:space="0" w:color="000000"/>
              <w:bottom w:val="single" w:sz="6" w:space="0" w:color="000000"/>
              <w:right w:val="single" w:sz="6" w:space="0" w:color="000000"/>
            </w:tcBorders>
            <w:vAlign w:val="center"/>
          </w:tcPr>
          <w:p w:rsidR="0017065D" w:rsidRDefault="0017065D" w:rsidP="006579C3">
            <w:pPr>
              <w:spacing w:after="0"/>
              <w:jc w:val="both"/>
              <w:rPr>
                <w:rFonts w:hAnsi="Times New Roman"/>
                <w:b/>
                <w:bCs/>
                <w:color w:val="000000"/>
                <w:sz w:val="24"/>
                <w:szCs w:val="24"/>
              </w:rPr>
            </w:pPr>
            <w:r>
              <w:rPr>
                <w:rFonts w:hAnsi="Times New Roman"/>
                <w:b/>
                <w:bCs/>
                <w:color w:val="000000"/>
                <w:sz w:val="24"/>
                <w:szCs w:val="24"/>
              </w:rPr>
              <w:t>Часть</w:t>
            </w:r>
            <w:r>
              <w:rPr>
                <w:rFonts w:hAnsi="Times New Roman"/>
                <w:b/>
                <w:bCs/>
                <w:color w:val="000000"/>
                <w:sz w:val="24"/>
                <w:szCs w:val="24"/>
              </w:rPr>
              <w:t xml:space="preserve"> </w:t>
            </w:r>
            <w:r>
              <w:rPr>
                <w:rFonts w:hAnsi="Times New Roman"/>
                <w:b/>
                <w:bCs/>
                <w:color w:val="000000"/>
                <w:sz w:val="24"/>
                <w:szCs w:val="24"/>
              </w:rPr>
              <w:t>ООП</w:t>
            </w:r>
          </w:p>
        </w:tc>
        <w:tc>
          <w:tcPr>
            <w:tcW w:w="0" w:type="auto"/>
            <w:tcBorders>
              <w:top w:val="single" w:sz="6" w:space="0" w:color="000000"/>
              <w:left w:val="single" w:sz="6" w:space="0" w:color="000000"/>
              <w:bottom w:val="single" w:sz="6" w:space="0" w:color="000000"/>
              <w:right w:val="single" w:sz="6" w:space="0" w:color="000000"/>
            </w:tcBorders>
            <w:vAlign w:val="center"/>
          </w:tcPr>
          <w:p w:rsidR="0017065D" w:rsidRDefault="0017065D" w:rsidP="006579C3">
            <w:pPr>
              <w:spacing w:after="0"/>
              <w:jc w:val="both"/>
              <w:rPr>
                <w:rFonts w:hAnsi="Times New Roman"/>
                <w:b/>
                <w:bCs/>
                <w:color w:val="000000"/>
                <w:sz w:val="24"/>
                <w:szCs w:val="24"/>
              </w:rPr>
            </w:pPr>
            <w:r>
              <w:rPr>
                <w:rFonts w:hAnsi="Times New Roman"/>
                <w:b/>
                <w:bCs/>
                <w:color w:val="000000"/>
                <w:sz w:val="24"/>
                <w:szCs w:val="24"/>
              </w:rPr>
              <w:t>Организационная</w:t>
            </w:r>
            <w:r>
              <w:rPr>
                <w:rFonts w:hAnsi="Times New Roman"/>
                <w:b/>
                <w:bCs/>
                <w:color w:val="000000"/>
                <w:sz w:val="24"/>
                <w:szCs w:val="24"/>
              </w:rPr>
              <w:t xml:space="preserve"> </w:t>
            </w:r>
            <w:r>
              <w:rPr>
                <w:rFonts w:hAnsi="Times New Roman"/>
                <w:b/>
                <w:bCs/>
                <w:color w:val="000000"/>
                <w:sz w:val="24"/>
                <w:szCs w:val="24"/>
              </w:rPr>
              <w:t>форма</w:t>
            </w:r>
          </w:p>
        </w:tc>
        <w:tc>
          <w:tcPr>
            <w:tcW w:w="0" w:type="auto"/>
            <w:tcBorders>
              <w:top w:val="single" w:sz="6" w:space="0" w:color="000000"/>
              <w:left w:val="single" w:sz="6" w:space="0" w:color="000000"/>
              <w:bottom w:val="single" w:sz="6" w:space="0" w:color="000000"/>
              <w:right w:val="single" w:sz="6" w:space="0" w:color="000000"/>
            </w:tcBorders>
            <w:vAlign w:val="center"/>
          </w:tcPr>
          <w:p w:rsidR="0017065D" w:rsidRDefault="0017065D" w:rsidP="006579C3">
            <w:pPr>
              <w:spacing w:after="0"/>
              <w:jc w:val="both"/>
              <w:rPr>
                <w:rFonts w:hAnsi="Times New Roman"/>
                <w:b/>
                <w:bCs/>
                <w:color w:val="000000"/>
                <w:sz w:val="24"/>
                <w:szCs w:val="24"/>
              </w:rPr>
            </w:pPr>
            <w:r>
              <w:rPr>
                <w:rFonts w:hAnsi="Times New Roman"/>
                <w:b/>
                <w:bCs/>
                <w:color w:val="000000"/>
                <w:sz w:val="24"/>
                <w:szCs w:val="24"/>
              </w:rPr>
              <w:t>Форма</w:t>
            </w:r>
            <w:r>
              <w:rPr>
                <w:rFonts w:hAnsi="Times New Roman"/>
                <w:b/>
                <w:bCs/>
                <w:color w:val="000000"/>
                <w:sz w:val="24"/>
                <w:szCs w:val="24"/>
              </w:rPr>
              <w:t xml:space="preserve"> </w:t>
            </w:r>
            <w:r>
              <w:rPr>
                <w:rFonts w:hAnsi="Times New Roman"/>
                <w:b/>
                <w:bCs/>
                <w:color w:val="000000"/>
                <w:sz w:val="24"/>
                <w:szCs w:val="24"/>
              </w:rPr>
              <w:t>контроля</w:t>
            </w:r>
          </w:p>
        </w:tc>
      </w:tr>
      <w:tr w:rsidR="0017065D" w:rsidTr="006579C3">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065D" w:rsidRDefault="0017065D" w:rsidP="006579C3">
            <w:pPr>
              <w:spacing w:after="0"/>
              <w:jc w:val="both"/>
            </w:pPr>
            <w:r>
              <w:rPr>
                <w:rFonts w:hAnsi="Times New Roman"/>
                <w:b/>
                <w:bCs/>
                <w:color w:val="000000"/>
                <w:sz w:val="24"/>
                <w:szCs w:val="24"/>
              </w:rPr>
              <w:t>Урочная</w:t>
            </w:r>
            <w:r>
              <w:rPr>
                <w:rFonts w:hAnsi="Times New Roman"/>
                <w:b/>
                <w:bCs/>
                <w:color w:val="000000"/>
                <w:sz w:val="24"/>
                <w:szCs w:val="24"/>
              </w:rPr>
              <w:t xml:space="preserve"> </w:t>
            </w:r>
            <w:r>
              <w:rPr>
                <w:rFonts w:hAnsi="Times New Roman"/>
                <w:b/>
                <w:bCs/>
                <w:color w:val="000000"/>
                <w:sz w:val="24"/>
                <w:szCs w:val="24"/>
              </w:rPr>
              <w:lastRenderedPageBreak/>
              <w:t>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065D" w:rsidRPr="003E3586" w:rsidRDefault="0017065D" w:rsidP="006579C3">
            <w:pPr>
              <w:spacing w:after="0"/>
              <w:jc w:val="both"/>
              <w:rPr>
                <w:rFonts w:hAnsi="Times New Roman"/>
                <w:color w:val="000000"/>
                <w:sz w:val="24"/>
                <w:szCs w:val="24"/>
                <w:lang w:val="ru-RU"/>
              </w:rPr>
            </w:pPr>
            <w:r w:rsidRPr="003E3586">
              <w:rPr>
                <w:rFonts w:hAnsi="Times New Roman"/>
                <w:color w:val="000000"/>
                <w:sz w:val="24"/>
                <w:szCs w:val="24"/>
                <w:lang w:val="ru-RU"/>
              </w:rPr>
              <w:lastRenderedPageBreak/>
              <w:t>Интеграция</w:t>
            </w:r>
            <w:r w:rsidRPr="003E3586">
              <w:rPr>
                <w:rFonts w:hAnsi="Times New Roman"/>
                <w:color w:val="000000"/>
                <w:sz w:val="24"/>
                <w:szCs w:val="24"/>
                <w:lang w:val="ru-RU"/>
              </w:rPr>
              <w:t xml:space="preserve"> </w:t>
            </w:r>
            <w:r w:rsidRPr="003E3586">
              <w:rPr>
                <w:rFonts w:hAnsi="Times New Roman"/>
                <w:color w:val="000000"/>
                <w:sz w:val="24"/>
                <w:szCs w:val="24"/>
                <w:lang w:val="ru-RU"/>
              </w:rPr>
              <w:t>модулей</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тем</w:t>
            </w:r>
            <w:r w:rsidRPr="003E3586">
              <w:rPr>
                <w:rFonts w:hAnsi="Times New Roman"/>
                <w:color w:val="000000"/>
                <w:sz w:val="24"/>
                <w:szCs w:val="24"/>
                <w:lang w:val="ru-RU"/>
              </w:rPr>
              <w:t xml:space="preserve"> </w:t>
            </w:r>
            <w:r w:rsidRPr="003E3586">
              <w:rPr>
                <w:rFonts w:hAnsi="Times New Roman"/>
                <w:color w:val="000000"/>
                <w:sz w:val="24"/>
                <w:szCs w:val="24"/>
                <w:lang w:val="ru-RU"/>
              </w:rPr>
              <w:t>по</w:t>
            </w:r>
            <w:r>
              <w:rPr>
                <w:rFonts w:hAnsi="Times New Roman"/>
                <w:color w:val="000000"/>
                <w:sz w:val="24"/>
                <w:szCs w:val="24"/>
              </w:rPr>
              <w:t> </w:t>
            </w:r>
            <w:r w:rsidRPr="003E3586">
              <w:rPr>
                <w:rFonts w:hAnsi="Times New Roman"/>
                <w:color w:val="000000"/>
                <w:sz w:val="24"/>
                <w:szCs w:val="24"/>
                <w:lang w:val="ru-RU"/>
              </w:rPr>
              <w:t>финансовой</w:t>
            </w:r>
            <w:r w:rsidRPr="003E3586">
              <w:rPr>
                <w:rFonts w:hAnsi="Times New Roman"/>
                <w:color w:val="000000"/>
                <w:sz w:val="24"/>
                <w:szCs w:val="24"/>
                <w:lang w:val="ru-RU"/>
              </w:rPr>
              <w:t xml:space="preserve"> </w:t>
            </w:r>
            <w:r w:rsidRPr="003E3586">
              <w:rPr>
                <w:rFonts w:hAnsi="Times New Roman"/>
                <w:color w:val="000000"/>
                <w:sz w:val="24"/>
                <w:szCs w:val="24"/>
                <w:lang w:val="ru-RU"/>
              </w:rPr>
              <w:lastRenderedPageBreak/>
              <w:t>грамотности</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учебные</w:t>
            </w:r>
            <w:r w:rsidRPr="003E3586">
              <w:rPr>
                <w:rFonts w:hAnsi="Times New Roman"/>
                <w:color w:val="000000"/>
                <w:sz w:val="24"/>
                <w:szCs w:val="24"/>
                <w:lang w:val="ru-RU"/>
              </w:rPr>
              <w:t xml:space="preserve"> </w:t>
            </w:r>
            <w:r w:rsidRPr="003E3586">
              <w:rPr>
                <w:rFonts w:hAnsi="Times New Roman"/>
                <w:color w:val="000000"/>
                <w:sz w:val="24"/>
                <w:szCs w:val="24"/>
                <w:lang w:val="ru-RU"/>
              </w:rPr>
              <w:t>предметы</w:t>
            </w:r>
            <w:r w:rsidRPr="003E3586">
              <w:rPr>
                <w:rFonts w:hAnsi="Times New Roman"/>
                <w:color w:val="000000"/>
                <w:sz w:val="24"/>
                <w:szCs w:val="24"/>
                <w:lang w:val="ru-RU"/>
              </w:rPr>
              <w:t xml:space="preserve">, </w:t>
            </w:r>
            <w:r w:rsidRPr="003E3586">
              <w:rPr>
                <w:rFonts w:hAnsi="Times New Roman"/>
                <w:color w:val="000000"/>
                <w:sz w:val="24"/>
                <w:szCs w:val="24"/>
                <w:lang w:val="ru-RU"/>
              </w:rPr>
              <w:t>входящие</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обязательную</w:t>
            </w:r>
            <w:r w:rsidRPr="003E3586">
              <w:rPr>
                <w:rFonts w:hAnsi="Times New Roman"/>
                <w:color w:val="000000"/>
                <w:sz w:val="24"/>
                <w:szCs w:val="24"/>
                <w:lang w:val="ru-RU"/>
              </w:rPr>
              <w:t xml:space="preserve"> </w:t>
            </w:r>
            <w:r w:rsidRPr="003E3586">
              <w:rPr>
                <w:rFonts w:hAnsi="Times New Roman"/>
                <w:color w:val="000000"/>
                <w:sz w:val="24"/>
                <w:szCs w:val="24"/>
                <w:lang w:val="ru-RU"/>
              </w:rPr>
              <w:t>часть</w:t>
            </w:r>
            <w:r w:rsidRPr="003E3586">
              <w:rPr>
                <w:rFonts w:hAnsi="Times New Roman"/>
                <w:color w:val="000000"/>
                <w:sz w:val="24"/>
                <w:szCs w:val="24"/>
                <w:lang w:val="ru-RU"/>
              </w:rPr>
              <w:t xml:space="preserve"> </w:t>
            </w:r>
            <w:r w:rsidRPr="003E3586">
              <w:rPr>
                <w:rFonts w:hAnsi="Times New Roman"/>
                <w:color w:val="000000"/>
                <w:sz w:val="24"/>
                <w:szCs w:val="24"/>
                <w:lang w:val="ru-RU"/>
              </w:rPr>
              <w:t>ООП</w:t>
            </w:r>
            <w:r w:rsidRPr="003E3586">
              <w:rPr>
                <w:rFonts w:hAnsi="Times New Roman"/>
                <w:color w:val="000000"/>
                <w:sz w:val="24"/>
                <w:szCs w:val="24"/>
                <w:lang w:val="ru-RU"/>
              </w:rPr>
              <w:t>:</w:t>
            </w:r>
          </w:p>
          <w:p w:rsidR="0017065D" w:rsidRDefault="0017065D" w:rsidP="00D72B6D">
            <w:pPr>
              <w:widowControl/>
              <w:numPr>
                <w:ilvl w:val="0"/>
                <w:numId w:val="157"/>
              </w:numPr>
              <w:spacing w:after="0"/>
              <w:ind w:left="780" w:right="180"/>
              <w:contextualSpacing/>
              <w:jc w:val="both"/>
              <w:rPr>
                <w:rFonts w:hAnsi="Times New Roman"/>
                <w:color w:val="000000"/>
                <w:sz w:val="24"/>
                <w:szCs w:val="24"/>
              </w:rPr>
            </w:pPr>
            <w:r>
              <w:rPr>
                <w:rFonts w:hAnsi="Times New Roman"/>
                <w:color w:val="000000"/>
                <w:sz w:val="24"/>
                <w:szCs w:val="24"/>
              </w:rPr>
              <w:t>математика</w:t>
            </w:r>
            <w:r>
              <w:rPr>
                <w:rFonts w:hAnsi="Times New Roman"/>
                <w:color w:val="000000"/>
                <w:sz w:val="24"/>
                <w:szCs w:val="24"/>
              </w:rPr>
              <w:t>;</w:t>
            </w:r>
          </w:p>
          <w:p w:rsidR="0017065D" w:rsidRDefault="0017065D" w:rsidP="00D72B6D">
            <w:pPr>
              <w:widowControl/>
              <w:numPr>
                <w:ilvl w:val="0"/>
                <w:numId w:val="157"/>
              </w:numPr>
              <w:spacing w:after="0"/>
              <w:ind w:left="780" w:right="180"/>
              <w:contextualSpacing/>
              <w:jc w:val="both"/>
              <w:rPr>
                <w:rFonts w:hAnsi="Times New Roman"/>
                <w:color w:val="000000"/>
                <w:sz w:val="24"/>
                <w:szCs w:val="24"/>
              </w:rPr>
            </w:pPr>
            <w:r>
              <w:rPr>
                <w:rFonts w:hAnsi="Times New Roman"/>
                <w:color w:val="000000"/>
                <w:sz w:val="24"/>
                <w:szCs w:val="24"/>
              </w:rPr>
              <w:t>информатика</w:t>
            </w:r>
            <w:r>
              <w:rPr>
                <w:rFonts w:hAnsi="Times New Roman"/>
                <w:color w:val="000000"/>
                <w:sz w:val="24"/>
                <w:szCs w:val="24"/>
              </w:rPr>
              <w:t>;</w:t>
            </w:r>
          </w:p>
          <w:p w:rsidR="0017065D" w:rsidRDefault="0017065D" w:rsidP="00D72B6D">
            <w:pPr>
              <w:widowControl/>
              <w:numPr>
                <w:ilvl w:val="0"/>
                <w:numId w:val="157"/>
              </w:numPr>
              <w:spacing w:after="0"/>
              <w:ind w:left="780" w:right="180"/>
              <w:contextualSpacing/>
              <w:jc w:val="both"/>
              <w:rPr>
                <w:rFonts w:hAnsi="Times New Roman"/>
                <w:color w:val="000000"/>
                <w:sz w:val="24"/>
                <w:szCs w:val="24"/>
              </w:rPr>
            </w:pPr>
            <w:r>
              <w:rPr>
                <w:rFonts w:hAnsi="Times New Roman"/>
                <w:color w:val="000000"/>
                <w:sz w:val="24"/>
                <w:szCs w:val="24"/>
              </w:rPr>
              <w:t>обществознание</w:t>
            </w:r>
            <w:r>
              <w:rPr>
                <w:rFonts w:hAnsi="Times New Roman"/>
                <w:color w:val="000000"/>
                <w:sz w:val="24"/>
                <w:szCs w:val="24"/>
              </w:rPr>
              <w:t>;</w:t>
            </w:r>
          </w:p>
          <w:p w:rsidR="0017065D" w:rsidRDefault="0017065D" w:rsidP="00D72B6D">
            <w:pPr>
              <w:widowControl/>
              <w:numPr>
                <w:ilvl w:val="0"/>
                <w:numId w:val="157"/>
              </w:numPr>
              <w:spacing w:after="0"/>
              <w:ind w:left="780" w:right="180"/>
              <w:contextualSpacing/>
              <w:jc w:val="both"/>
              <w:rPr>
                <w:rFonts w:hAnsi="Times New Roman"/>
                <w:color w:val="000000"/>
                <w:sz w:val="24"/>
                <w:szCs w:val="24"/>
              </w:rPr>
            </w:pPr>
            <w:r>
              <w:rPr>
                <w:rFonts w:hAnsi="Times New Roman"/>
                <w:color w:val="000000"/>
                <w:sz w:val="24"/>
                <w:szCs w:val="24"/>
              </w:rPr>
              <w:t>география</w:t>
            </w:r>
            <w:r>
              <w:rPr>
                <w:rFonts w:hAnsi="Times New Roman"/>
                <w:color w:val="000000"/>
                <w:sz w:val="24"/>
                <w:szCs w:val="24"/>
              </w:rPr>
              <w:t>;</w:t>
            </w:r>
          </w:p>
          <w:p w:rsidR="0017065D" w:rsidRDefault="0017065D" w:rsidP="00D72B6D">
            <w:pPr>
              <w:widowControl/>
              <w:numPr>
                <w:ilvl w:val="0"/>
                <w:numId w:val="157"/>
              </w:numPr>
              <w:spacing w:after="0"/>
              <w:ind w:left="780" w:right="180"/>
              <w:jc w:val="both"/>
              <w:rPr>
                <w:rFonts w:hAnsi="Times New Roman"/>
                <w:color w:val="000000"/>
                <w:sz w:val="24"/>
                <w:szCs w:val="24"/>
              </w:rPr>
            </w:pPr>
            <w:r>
              <w:rPr>
                <w:rFonts w:hAnsi="Times New Roman"/>
                <w:color w:val="000000"/>
                <w:sz w:val="24"/>
                <w:szCs w:val="24"/>
              </w:rPr>
              <w:t>ОБЖ</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065D" w:rsidRDefault="0017065D" w:rsidP="006579C3">
            <w:pPr>
              <w:spacing w:after="0"/>
              <w:jc w:val="both"/>
            </w:pPr>
            <w:r>
              <w:rPr>
                <w:rFonts w:hAnsi="Times New Roman"/>
                <w:color w:val="000000"/>
                <w:sz w:val="24"/>
                <w:szCs w:val="24"/>
              </w:rPr>
              <w:lastRenderedPageBreak/>
              <w:t>Комплексная</w:t>
            </w:r>
            <w:r>
              <w:rPr>
                <w:rFonts w:hAnsi="Times New Roman"/>
                <w:color w:val="000000"/>
                <w:sz w:val="24"/>
                <w:szCs w:val="24"/>
              </w:rPr>
              <w:t xml:space="preserve"> </w:t>
            </w:r>
            <w:r>
              <w:rPr>
                <w:rFonts w:hAnsi="Times New Roman"/>
                <w:color w:val="000000"/>
                <w:sz w:val="24"/>
                <w:szCs w:val="24"/>
              </w:rPr>
              <w:t>диагностическая</w:t>
            </w:r>
            <w:r>
              <w:rPr>
                <w:rFonts w:hAnsi="Times New Roman"/>
                <w:color w:val="000000"/>
                <w:sz w:val="24"/>
                <w:szCs w:val="24"/>
              </w:rPr>
              <w:t xml:space="preserve"> </w:t>
            </w:r>
            <w:r>
              <w:rPr>
                <w:rFonts w:hAnsi="Times New Roman"/>
                <w:color w:val="000000"/>
                <w:sz w:val="24"/>
                <w:szCs w:val="24"/>
              </w:rPr>
              <w:lastRenderedPageBreak/>
              <w:t>работа</w:t>
            </w:r>
          </w:p>
        </w:tc>
      </w:tr>
      <w:tr w:rsidR="0017065D" w:rsidTr="006579C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065D" w:rsidRDefault="0017065D" w:rsidP="006579C3">
            <w:pPr>
              <w:spacing w:after="0"/>
              <w:ind w:left="75" w:right="75"/>
              <w:jc w:val="both"/>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065D" w:rsidRPr="003E3586" w:rsidRDefault="0017065D" w:rsidP="00D95958">
            <w:pPr>
              <w:spacing w:after="0"/>
              <w:jc w:val="both"/>
              <w:rPr>
                <w:lang w:val="ru-RU"/>
              </w:rPr>
            </w:pPr>
            <w:r w:rsidRPr="003E3586">
              <w:rPr>
                <w:rFonts w:hAnsi="Times New Roman"/>
                <w:color w:val="000000"/>
                <w:sz w:val="24"/>
                <w:szCs w:val="24"/>
                <w:lang w:val="ru-RU"/>
              </w:rPr>
              <w:t>Учебный</w:t>
            </w:r>
            <w:r w:rsidRPr="003E3586">
              <w:rPr>
                <w:rFonts w:hAnsi="Times New Roman"/>
                <w:color w:val="000000"/>
                <w:sz w:val="24"/>
                <w:szCs w:val="24"/>
                <w:lang w:val="ru-RU"/>
              </w:rPr>
              <w:t xml:space="preserve"> </w:t>
            </w:r>
            <w:r w:rsidRPr="003E3586">
              <w:rPr>
                <w:rFonts w:hAnsi="Times New Roman"/>
                <w:color w:val="000000"/>
                <w:sz w:val="24"/>
                <w:szCs w:val="24"/>
                <w:lang w:val="ru-RU"/>
              </w:rPr>
              <w:t>курс</w:t>
            </w:r>
            <w:r>
              <w:rPr>
                <w:rFonts w:hAnsi="Times New Roman"/>
                <w:color w:val="000000"/>
                <w:sz w:val="24"/>
                <w:szCs w:val="24"/>
                <w:lang w:val="ru-RU"/>
              </w:rPr>
              <w:t xml:space="preserve"> </w:t>
            </w:r>
            <w:r>
              <w:rPr>
                <w:rFonts w:hAnsi="Times New Roman"/>
                <w:color w:val="000000"/>
                <w:sz w:val="24"/>
                <w:szCs w:val="24"/>
                <w:lang w:val="ru-RU"/>
              </w:rPr>
              <w:t>«Информатика»</w:t>
            </w:r>
            <w:r>
              <w:rPr>
                <w:rFonts w:hAnsi="Times New Roman"/>
                <w:color w:val="000000"/>
                <w:sz w:val="24"/>
                <w:szCs w:val="24"/>
                <w:lang w:val="ru-RU"/>
              </w:rPr>
              <w:t xml:space="preserve"> </w:t>
            </w:r>
            <w:r>
              <w:rPr>
                <w:rFonts w:hAnsi="Times New Roman"/>
                <w:color w:val="000000"/>
                <w:sz w:val="24"/>
                <w:szCs w:val="24"/>
                <w:lang w:val="ru-RU"/>
              </w:rPr>
              <w:t>для</w:t>
            </w:r>
            <w:r>
              <w:rPr>
                <w:rFonts w:hAnsi="Times New Roman"/>
                <w:color w:val="000000"/>
                <w:sz w:val="24"/>
                <w:szCs w:val="24"/>
                <w:lang w:val="ru-RU"/>
              </w:rPr>
              <w:t xml:space="preserve"> 5 </w:t>
            </w:r>
            <w:r>
              <w:rPr>
                <w:rFonts w:hAnsi="Times New Roman"/>
                <w:color w:val="000000"/>
                <w:sz w:val="24"/>
                <w:szCs w:val="24"/>
                <w:lang w:val="ru-RU"/>
              </w:rPr>
              <w:t>–</w:t>
            </w:r>
            <w:r>
              <w:rPr>
                <w:rFonts w:hAnsi="Times New Roman"/>
                <w:color w:val="000000"/>
                <w:sz w:val="24"/>
                <w:szCs w:val="24"/>
                <w:lang w:val="ru-RU"/>
              </w:rPr>
              <w:t xml:space="preserve"> 6 </w:t>
            </w:r>
            <w:r>
              <w:rPr>
                <w:rFonts w:hAnsi="Times New Roman"/>
                <w:color w:val="000000"/>
                <w:sz w:val="24"/>
                <w:szCs w:val="24"/>
                <w:lang w:val="ru-RU"/>
              </w:rPr>
              <w:t>классов</w:t>
            </w:r>
            <w:r>
              <w:rPr>
                <w:rFonts w:hAnsi="Times New Roman"/>
                <w:color w:val="000000"/>
                <w:sz w:val="24"/>
                <w:szCs w:val="24"/>
                <w:lang w:val="ru-RU"/>
              </w:rPr>
              <w:t xml:space="preserve">, </w:t>
            </w:r>
            <w:r w:rsidRPr="003E3586">
              <w:rPr>
                <w:rFonts w:hAnsi="Times New Roman"/>
                <w:color w:val="000000"/>
                <w:sz w:val="24"/>
                <w:szCs w:val="24"/>
                <w:lang w:val="ru-RU"/>
              </w:rPr>
              <w:t xml:space="preserve"> </w:t>
            </w:r>
            <w:r w:rsidRPr="003E3586">
              <w:rPr>
                <w:rFonts w:hAnsi="Times New Roman"/>
                <w:color w:val="000000"/>
                <w:sz w:val="24"/>
                <w:szCs w:val="24"/>
                <w:lang w:val="ru-RU"/>
              </w:rPr>
              <w:t>«</w:t>
            </w:r>
            <w:r>
              <w:rPr>
                <w:rFonts w:hAnsi="Times New Roman"/>
                <w:color w:val="000000"/>
                <w:sz w:val="24"/>
                <w:szCs w:val="24"/>
                <w:lang w:val="ru-RU"/>
              </w:rPr>
              <w:t>Функциональная</w:t>
            </w:r>
            <w:r>
              <w:rPr>
                <w:rFonts w:hAnsi="Times New Roman"/>
                <w:color w:val="000000"/>
                <w:sz w:val="24"/>
                <w:szCs w:val="24"/>
                <w:lang w:val="ru-RU"/>
              </w:rPr>
              <w:t xml:space="preserve"> </w:t>
            </w:r>
            <w:r w:rsidRPr="003E3586">
              <w:rPr>
                <w:rFonts w:hAnsi="Times New Roman"/>
                <w:color w:val="000000"/>
                <w:sz w:val="24"/>
                <w:szCs w:val="24"/>
                <w:lang w:val="ru-RU"/>
              </w:rPr>
              <w:t>грамотность»</w:t>
            </w:r>
            <w:r w:rsidRPr="003E3586">
              <w:rPr>
                <w:rFonts w:hAnsi="Times New Roman"/>
                <w:color w:val="000000"/>
                <w:sz w:val="24"/>
                <w:szCs w:val="24"/>
                <w:lang w:val="ru-RU"/>
              </w:rPr>
              <w:t xml:space="preserve"> </w:t>
            </w:r>
            <w:r w:rsidRPr="003E3586">
              <w:rPr>
                <w:rFonts w:hAnsi="Times New Roman"/>
                <w:color w:val="000000"/>
                <w:sz w:val="24"/>
                <w:szCs w:val="24"/>
                <w:lang w:val="ru-RU"/>
              </w:rPr>
              <w:t>для</w:t>
            </w:r>
            <w:r w:rsidRPr="003E3586">
              <w:rPr>
                <w:rFonts w:hAnsi="Times New Roman"/>
                <w:color w:val="000000"/>
                <w:sz w:val="24"/>
                <w:szCs w:val="24"/>
                <w:lang w:val="ru-RU"/>
              </w:rPr>
              <w:t xml:space="preserve"> 5</w:t>
            </w:r>
            <w:r w:rsidRPr="003E3586">
              <w:rPr>
                <w:rFonts w:hAnsi="Times New Roman"/>
                <w:color w:val="000000"/>
                <w:sz w:val="24"/>
                <w:szCs w:val="24"/>
                <w:lang w:val="ru-RU"/>
              </w:rPr>
              <w:t>–</w:t>
            </w:r>
            <w:r w:rsidRPr="003E3586">
              <w:rPr>
                <w:rFonts w:hAnsi="Times New Roman"/>
                <w:color w:val="000000"/>
                <w:sz w:val="24"/>
                <w:szCs w:val="24"/>
                <w:lang w:val="ru-RU"/>
              </w:rPr>
              <w:t>9-</w:t>
            </w:r>
            <w:r w:rsidRPr="003E3586">
              <w:rPr>
                <w:rFonts w:hAnsi="Times New Roman"/>
                <w:color w:val="000000"/>
                <w:sz w:val="24"/>
                <w:szCs w:val="24"/>
                <w:lang w:val="ru-RU"/>
              </w:rPr>
              <w:t>х</w:t>
            </w:r>
            <w:r w:rsidRPr="003E3586">
              <w:rPr>
                <w:rFonts w:hAnsi="Times New Roman"/>
                <w:color w:val="000000"/>
                <w:sz w:val="24"/>
                <w:szCs w:val="24"/>
                <w:lang w:val="ru-RU"/>
              </w:rPr>
              <w:t xml:space="preserve"> </w:t>
            </w:r>
            <w:r w:rsidRPr="003E3586">
              <w:rPr>
                <w:rFonts w:hAnsi="Times New Roman"/>
                <w:color w:val="000000"/>
                <w:sz w:val="24"/>
                <w:szCs w:val="24"/>
                <w:lang w:val="ru-RU"/>
              </w:rPr>
              <w:t>классов</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части</w:t>
            </w:r>
            <w:r w:rsidRPr="003E3586">
              <w:rPr>
                <w:rFonts w:hAnsi="Times New Roman"/>
                <w:color w:val="000000"/>
                <w:sz w:val="24"/>
                <w:szCs w:val="24"/>
                <w:lang w:val="ru-RU"/>
              </w:rPr>
              <w:t>,</w:t>
            </w:r>
            <w:r w:rsidR="00D95958">
              <w:rPr>
                <w:rFonts w:hAnsi="Times New Roman"/>
                <w:color w:val="000000"/>
                <w:sz w:val="24"/>
                <w:szCs w:val="24"/>
                <w:lang w:val="ru-RU"/>
              </w:rPr>
              <w:t xml:space="preserve"> </w:t>
            </w:r>
            <w:r w:rsidRPr="003E3586">
              <w:rPr>
                <w:rFonts w:hAnsi="Times New Roman"/>
                <w:color w:val="000000"/>
                <w:sz w:val="24"/>
                <w:szCs w:val="24"/>
                <w:lang w:val="ru-RU"/>
              </w:rPr>
              <w:t>формируемой</w:t>
            </w:r>
            <w:r w:rsidR="00D95958">
              <w:rPr>
                <w:rFonts w:hAnsi="Times New Roman"/>
                <w:color w:val="000000"/>
                <w:sz w:val="24"/>
                <w:szCs w:val="24"/>
                <w:lang w:val="ru-RU"/>
              </w:rPr>
              <w:t xml:space="preserve"> </w:t>
            </w:r>
            <w:r w:rsidRPr="003E3586">
              <w:rPr>
                <w:rFonts w:hAnsi="Times New Roman"/>
                <w:color w:val="000000"/>
                <w:sz w:val="24"/>
                <w:szCs w:val="24"/>
                <w:lang w:val="ru-RU"/>
              </w:rPr>
              <w:t>участниками</w:t>
            </w:r>
            <w:r w:rsidR="00D95958">
              <w:rPr>
                <w:rFonts w:hAnsi="Times New Roman"/>
                <w:color w:val="000000"/>
                <w:sz w:val="24"/>
                <w:szCs w:val="24"/>
                <w:lang w:val="ru-RU"/>
              </w:rPr>
              <w:t xml:space="preserve"> </w:t>
            </w:r>
            <w:r w:rsidRPr="003E3586">
              <w:rPr>
                <w:rFonts w:hAnsi="Times New Roman"/>
                <w:color w:val="000000"/>
                <w:sz w:val="24"/>
                <w:szCs w:val="24"/>
                <w:lang w:val="ru-RU"/>
              </w:rPr>
              <w:t>образовательных</w:t>
            </w:r>
            <w:r w:rsidRPr="003E3586">
              <w:rPr>
                <w:rFonts w:hAnsi="Times New Roman"/>
                <w:color w:val="000000"/>
                <w:sz w:val="24"/>
                <w:szCs w:val="24"/>
                <w:lang w:val="ru-RU"/>
              </w:rPr>
              <w:t xml:space="preserve"> </w:t>
            </w:r>
            <w:r w:rsidRPr="003E3586">
              <w:rPr>
                <w:rFonts w:hAnsi="Times New Roman"/>
                <w:color w:val="000000"/>
                <w:sz w:val="24"/>
                <w:szCs w:val="24"/>
                <w:lang w:val="ru-RU"/>
              </w:rPr>
              <w:t>отношений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065D" w:rsidRDefault="0017065D" w:rsidP="006579C3">
            <w:pPr>
              <w:spacing w:after="0"/>
              <w:jc w:val="both"/>
            </w:pPr>
            <w:r>
              <w:rPr>
                <w:rFonts w:hAnsi="Times New Roman"/>
                <w:color w:val="000000"/>
                <w:sz w:val="24"/>
                <w:szCs w:val="24"/>
              </w:rPr>
              <w:t>Комплексная</w:t>
            </w:r>
            <w:r>
              <w:rPr>
                <w:rFonts w:hAnsi="Times New Roman"/>
                <w:color w:val="000000"/>
                <w:sz w:val="24"/>
                <w:szCs w:val="24"/>
              </w:rPr>
              <w:t xml:space="preserve"> </w:t>
            </w:r>
            <w:r>
              <w:rPr>
                <w:rFonts w:hAnsi="Times New Roman"/>
                <w:color w:val="000000"/>
                <w:sz w:val="24"/>
                <w:szCs w:val="24"/>
              </w:rPr>
              <w:t>диагностическая</w:t>
            </w:r>
            <w:r>
              <w:rPr>
                <w:rFonts w:hAnsi="Times New Roman"/>
                <w:color w:val="000000"/>
                <w:sz w:val="24"/>
                <w:szCs w:val="24"/>
              </w:rPr>
              <w:t xml:space="preserve"> </w:t>
            </w:r>
            <w:r>
              <w:rPr>
                <w:rFonts w:hAnsi="Times New Roman"/>
                <w:color w:val="000000"/>
                <w:sz w:val="24"/>
                <w:szCs w:val="24"/>
              </w:rPr>
              <w:t>работа</w:t>
            </w:r>
          </w:p>
        </w:tc>
      </w:tr>
      <w:tr w:rsidR="0017065D" w:rsidRPr="002E2002" w:rsidTr="006579C3">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065D" w:rsidRDefault="0017065D" w:rsidP="006579C3">
            <w:pPr>
              <w:spacing w:after="0"/>
              <w:jc w:val="both"/>
            </w:pPr>
            <w:r>
              <w:rPr>
                <w:rFonts w:hAnsi="Times New Roman"/>
                <w:b/>
                <w:bCs/>
                <w:color w:val="000000"/>
                <w:sz w:val="24"/>
                <w:szCs w:val="24"/>
              </w:rPr>
              <w:t>Внеурочная</w:t>
            </w:r>
            <w:r>
              <w:rPr>
                <w:rFonts w:hAnsi="Times New Roman"/>
                <w:b/>
                <w:bCs/>
                <w:color w:val="000000"/>
                <w:sz w:val="24"/>
                <w:szCs w:val="24"/>
              </w:rPr>
              <w:t xml:space="preserve"> </w:t>
            </w:r>
            <w:r>
              <w:rPr>
                <w:rFonts w:hAnsi="Times New Roman"/>
                <w:b/>
                <w:bCs/>
                <w:color w:val="000000"/>
                <w:sz w:val="24"/>
                <w:szCs w:val="24"/>
              </w:rPr>
              <w:t>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065D" w:rsidRDefault="0017065D" w:rsidP="006579C3">
            <w:pPr>
              <w:spacing w:after="0"/>
              <w:jc w:val="both"/>
              <w:rPr>
                <w:rFonts w:hAnsi="Times New Roman"/>
                <w:color w:val="000000"/>
                <w:sz w:val="24"/>
                <w:szCs w:val="24"/>
              </w:rPr>
            </w:pPr>
            <w:r>
              <w:rPr>
                <w:rFonts w:hAnsi="Times New Roman"/>
                <w:color w:val="000000"/>
                <w:sz w:val="24"/>
                <w:szCs w:val="24"/>
              </w:rPr>
              <w:t>Курсы</w:t>
            </w:r>
            <w:r>
              <w:rPr>
                <w:rFonts w:hAnsi="Times New Roman"/>
                <w:color w:val="000000"/>
                <w:sz w:val="24"/>
                <w:szCs w:val="24"/>
              </w:rPr>
              <w:t xml:space="preserve"> </w:t>
            </w:r>
            <w:r>
              <w:rPr>
                <w:rFonts w:hAnsi="Times New Roman"/>
                <w:color w:val="000000"/>
                <w:sz w:val="24"/>
                <w:szCs w:val="24"/>
              </w:rPr>
              <w:t>внеурочной</w:t>
            </w:r>
            <w:r>
              <w:rPr>
                <w:rFonts w:hAnsi="Times New Roman"/>
                <w:color w:val="000000"/>
                <w:sz w:val="24"/>
                <w:szCs w:val="24"/>
              </w:rPr>
              <w:t xml:space="preserve"> </w:t>
            </w:r>
            <w:r>
              <w:rPr>
                <w:rFonts w:hAnsi="Times New Roman"/>
                <w:color w:val="000000"/>
                <w:sz w:val="24"/>
                <w:szCs w:val="24"/>
              </w:rPr>
              <w:t>деятельности</w:t>
            </w:r>
            <w:r>
              <w:rPr>
                <w:rFonts w:hAnsi="Times New Roman"/>
                <w:color w:val="000000"/>
                <w:sz w:val="24"/>
                <w:szCs w:val="24"/>
              </w:rPr>
              <w:t>:</w:t>
            </w:r>
          </w:p>
          <w:p w:rsidR="0017065D" w:rsidRPr="0017065D" w:rsidRDefault="0017065D" w:rsidP="00D72B6D">
            <w:pPr>
              <w:widowControl/>
              <w:numPr>
                <w:ilvl w:val="0"/>
                <w:numId w:val="158"/>
              </w:numPr>
              <w:spacing w:after="0"/>
              <w:ind w:left="780" w:right="180"/>
              <w:contextualSpacing/>
              <w:jc w:val="both"/>
              <w:rPr>
                <w:rFonts w:hAnsi="Times New Roman"/>
                <w:color w:val="FF0000"/>
                <w:sz w:val="24"/>
                <w:szCs w:val="24"/>
                <w:lang w:val="ru-RU"/>
              </w:rPr>
            </w:pPr>
            <w:r w:rsidRPr="0017065D">
              <w:rPr>
                <w:rFonts w:hAnsi="Times New Roman"/>
                <w:color w:val="FF0000"/>
                <w:sz w:val="24"/>
                <w:szCs w:val="24"/>
                <w:lang w:val="ru-RU"/>
              </w:rPr>
              <w:t>«Математика</w:t>
            </w:r>
            <w:r w:rsidRPr="0017065D">
              <w:rPr>
                <w:rFonts w:hAnsi="Times New Roman"/>
                <w:color w:val="FF0000"/>
                <w:sz w:val="24"/>
                <w:szCs w:val="24"/>
                <w:lang w:val="ru-RU"/>
              </w:rPr>
              <w:t xml:space="preserve"> </w:t>
            </w:r>
            <w:r w:rsidRPr="0017065D">
              <w:rPr>
                <w:rFonts w:hAnsi="Times New Roman"/>
                <w:color w:val="FF0000"/>
                <w:sz w:val="24"/>
                <w:szCs w:val="24"/>
                <w:lang w:val="ru-RU"/>
              </w:rPr>
              <w:t>и</w:t>
            </w:r>
            <w:r w:rsidRPr="0017065D">
              <w:rPr>
                <w:rFonts w:hAnsi="Times New Roman"/>
                <w:color w:val="FF0000"/>
                <w:sz w:val="24"/>
                <w:szCs w:val="24"/>
              </w:rPr>
              <w:t> </w:t>
            </w:r>
            <w:r w:rsidRPr="0017065D">
              <w:rPr>
                <w:rFonts w:hAnsi="Times New Roman"/>
                <w:color w:val="FF0000"/>
                <w:sz w:val="24"/>
                <w:szCs w:val="24"/>
                <w:lang w:val="ru-RU"/>
              </w:rPr>
              <w:t>финансы»</w:t>
            </w:r>
            <w:r w:rsidRPr="0017065D">
              <w:rPr>
                <w:rFonts w:hAnsi="Times New Roman"/>
                <w:color w:val="FF0000"/>
                <w:sz w:val="24"/>
                <w:szCs w:val="24"/>
                <w:lang w:val="ru-RU"/>
              </w:rPr>
              <w:t xml:space="preserve"> (5</w:t>
            </w:r>
            <w:r w:rsidRPr="0017065D">
              <w:rPr>
                <w:rFonts w:hAnsi="Times New Roman"/>
                <w:color w:val="FF0000"/>
                <w:sz w:val="24"/>
                <w:szCs w:val="24"/>
                <w:lang w:val="ru-RU"/>
              </w:rPr>
              <w:t>–</w:t>
            </w:r>
            <w:r w:rsidRPr="0017065D">
              <w:rPr>
                <w:rFonts w:hAnsi="Times New Roman"/>
                <w:color w:val="FF0000"/>
                <w:sz w:val="24"/>
                <w:szCs w:val="24"/>
                <w:lang w:val="ru-RU"/>
              </w:rPr>
              <w:t>7-</w:t>
            </w:r>
            <w:r w:rsidRPr="0017065D">
              <w:rPr>
                <w:rFonts w:hAnsi="Times New Roman"/>
                <w:color w:val="FF0000"/>
                <w:sz w:val="24"/>
                <w:szCs w:val="24"/>
                <w:lang w:val="ru-RU"/>
              </w:rPr>
              <w:t>е</w:t>
            </w:r>
            <w:r w:rsidRPr="0017065D">
              <w:rPr>
                <w:rFonts w:hAnsi="Times New Roman"/>
                <w:color w:val="FF0000"/>
                <w:sz w:val="24"/>
                <w:szCs w:val="24"/>
                <w:lang w:val="ru-RU"/>
              </w:rPr>
              <w:t xml:space="preserve"> </w:t>
            </w:r>
            <w:r w:rsidRPr="0017065D">
              <w:rPr>
                <w:rFonts w:hAnsi="Times New Roman"/>
                <w:color w:val="FF0000"/>
                <w:sz w:val="24"/>
                <w:szCs w:val="24"/>
                <w:lang w:val="ru-RU"/>
              </w:rPr>
              <w:t>классы</w:t>
            </w:r>
            <w:r w:rsidRPr="0017065D">
              <w:rPr>
                <w:rFonts w:hAnsi="Times New Roman"/>
                <w:color w:val="FF0000"/>
                <w:sz w:val="24"/>
                <w:szCs w:val="24"/>
                <w:lang w:val="ru-RU"/>
              </w:rPr>
              <w:t>);</w:t>
            </w:r>
          </w:p>
          <w:p w:rsidR="0017065D" w:rsidRPr="0017065D" w:rsidRDefault="0017065D" w:rsidP="00D72B6D">
            <w:pPr>
              <w:widowControl/>
              <w:numPr>
                <w:ilvl w:val="0"/>
                <w:numId w:val="158"/>
              </w:numPr>
              <w:spacing w:after="0"/>
              <w:ind w:left="780" w:right="180"/>
              <w:jc w:val="both"/>
              <w:rPr>
                <w:rFonts w:hAnsi="Times New Roman"/>
                <w:color w:val="000000"/>
                <w:sz w:val="24"/>
                <w:szCs w:val="24"/>
                <w:lang w:val="ru-RU"/>
              </w:rPr>
            </w:pPr>
            <w:r w:rsidRPr="0017065D">
              <w:rPr>
                <w:rFonts w:hAnsi="Times New Roman"/>
                <w:color w:val="000000"/>
                <w:sz w:val="24"/>
                <w:szCs w:val="24"/>
                <w:lang w:val="ru-RU"/>
              </w:rPr>
              <w:t>«</w:t>
            </w:r>
            <w:r>
              <w:rPr>
                <w:rFonts w:hAnsi="Times New Roman"/>
                <w:color w:val="000000"/>
                <w:sz w:val="24"/>
                <w:szCs w:val="24"/>
                <w:lang w:val="ru-RU"/>
              </w:rPr>
              <w:t>Информационная</w:t>
            </w:r>
            <w:r>
              <w:rPr>
                <w:rFonts w:hAnsi="Times New Roman"/>
                <w:color w:val="000000"/>
                <w:sz w:val="24"/>
                <w:szCs w:val="24"/>
                <w:lang w:val="ru-RU"/>
              </w:rPr>
              <w:t xml:space="preserve"> </w:t>
            </w:r>
            <w:r>
              <w:rPr>
                <w:rFonts w:hAnsi="Times New Roman"/>
                <w:color w:val="000000"/>
                <w:sz w:val="24"/>
                <w:szCs w:val="24"/>
                <w:lang w:val="ru-RU"/>
              </w:rPr>
              <w:t>безопасность</w:t>
            </w:r>
            <w:r w:rsidRPr="0017065D">
              <w:rPr>
                <w:rFonts w:hAnsi="Times New Roman"/>
                <w:color w:val="000000"/>
                <w:sz w:val="24"/>
                <w:szCs w:val="24"/>
                <w:lang w:val="ru-RU"/>
              </w:rPr>
              <w:t xml:space="preserve"> </w:t>
            </w:r>
            <w:r w:rsidRPr="0017065D">
              <w:rPr>
                <w:rFonts w:hAnsi="Times New Roman"/>
                <w:color w:val="000000"/>
                <w:sz w:val="24"/>
                <w:szCs w:val="24"/>
                <w:lang w:val="ru-RU"/>
              </w:rPr>
              <w:t>безопасность»</w:t>
            </w:r>
            <w:r w:rsidRPr="0017065D">
              <w:rPr>
                <w:rFonts w:hAnsi="Times New Roman"/>
                <w:color w:val="000000"/>
                <w:sz w:val="24"/>
                <w:szCs w:val="24"/>
                <w:lang w:val="ru-RU"/>
              </w:rPr>
              <w:t xml:space="preserve"> (</w:t>
            </w:r>
            <w:r>
              <w:rPr>
                <w:rFonts w:hAnsi="Times New Roman"/>
                <w:color w:val="000000"/>
                <w:sz w:val="24"/>
                <w:szCs w:val="24"/>
                <w:lang w:val="ru-RU"/>
              </w:rPr>
              <w:t>7</w:t>
            </w:r>
            <w:r w:rsidRPr="0017065D">
              <w:rPr>
                <w:rFonts w:hAnsi="Times New Roman"/>
                <w:color w:val="000000"/>
                <w:sz w:val="24"/>
                <w:szCs w:val="24"/>
                <w:lang w:val="ru-RU"/>
              </w:rPr>
              <w:t>–</w:t>
            </w:r>
            <w:r w:rsidRPr="0017065D">
              <w:rPr>
                <w:rFonts w:hAnsi="Times New Roman"/>
                <w:color w:val="000000"/>
                <w:sz w:val="24"/>
                <w:szCs w:val="24"/>
                <w:lang w:val="ru-RU"/>
              </w:rPr>
              <w:t>9-</w:t>
            </w:r>
            <w:r w:rsidRPr="0017065D">
              <w:rPr>
                <w:rFonts w:hAnsi="Times New Roman"/>
                <w:color w:val="000000"/>
                <w:sz w:val="24"/>
                <w:szCs w:val="24"/>
                <w:lang w:val="ru-RU"/>
              </w:rPr>
              <w:t>е</w:t>
            </w:r>
            <w:r w:rsidRPr="0017065D">
              <w:rPr>
                <w:rFonts w:hAnsi="Times New Roman"/>
                <w:color w:val="000000"/>
                <w:sz w:val="24"/>
                <w:szCs w:val="24"/>
                <w:lang w:val="ru-RU"/>
              </w:rPr>
              <w:t xml:space="preserve"> </w:t>
            </w:r>
            <w:r w:rsidRPr="0017065D">
              <w:rPr>
                <w:rFonts w:hAnsi="Times New Roman"/>
                <w:color w:val="000000"/>
                <w:sz w:val="24"/>
                <w:szCs w:val="24"/>
                <w:lang w:val="ru-RU"/>
              </w:rPr>
              <w:t>классы</w:t>
            </w:r>
            <w:r w:rsidRPr="0017065D">
              <w:rPr>
                <w:rFonts w:hAnsi="Times New Roman"/>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065D" w:rsidRPr="006C347B" w:rsidRDefault="0017065D" w:rsidP="006579C3">
            <w:pPr>
              <w:spacing w:after="0"/>
              <w:jc w:val="both"/>
              <w:rPr>
                <w:rFonts w:hAnsi="Times New Roman"/>
                <w:color w:val="000000"/>
                <w:sz w:val="24"/>
                <w:szCs w:val="24"/>
                <w:lang w:val="ru-RU"/>
              </w:rPr>
            </w:pPr>
            <w:r w:rsidRPr="006C347B">
              <w:rPr>
                <w:rFonts w:hAnsi="Times New Roman"/>
                <w:color w:val="000000"/>
                <w:sz w:val="24"/>
                <w:szCs w:val="24"/>
                <w:lang w:val="ru-RU"/>
              </w:rPr>
              <w:t>Публичная</w:t>
            </w:r>
            <w:r w:rsidRPr="006C347B">
              <w:rPr>
                <w:rFonts w:hAnsi="Times New Roman"/>
                <w:color w:val="000000"/>
                <w:sz w:val="24"/>
                <w:szCs w:val="24"/>
                <w:lang w:val="ru-RU"/>
              </w:rPr>
              <w:t xml:space="preserve"> </w:t>
            </w:r>
            <w:r w:rsidRPr="006C347B">
              <w:rPr>
                <w:rFonts w:hAnsi="Times New Roman"/>
                <w:color w:val="000000"/>
                <w:sz w:val="24"/>
                <w:szCs w:val="24"/>
                <w:lang w:val="ru-RU"/>
              </w:rPr>
              <w:t>презентация</w:t>
            </w:r>
            <w:r w:rsidRPr="006C347B">
              <w:rPr>
                <w:rFonts w:hAnsi="Times New Roman"/>
                <w:color w:val="000000"/>
                <w:sz w:val="24"/>
                <w:szCs w:val="24"/>
                <w:lang w:val="ru-RU"/>
              </w:rPr>
              <w:t xml:space="preserve"> </w:t>
            </w:r>
            <w:r w:rsidRPr="006C347B">
              <w:rPr>
                <w:rFonts w:hAnsi="Times New Roman"/>
                <w:color w:val="000000"/>
                <w:sz w:val="24"/>
                <w:szCs w:val="24"/>
                <w:lang w:val="ru-RU"/>
              </w:rPr>
              <w:t>проекта</w:t>
            </w:r>
            <w:r w:rsidRPr="006C347B">
              <w:rPr>
                <w:rFonts w:hAnsi="Times New Roman"/>
                <w:color w:val="000000"/>
                <w:sz w:val="24"/>
                <w:szCs w:val="24"/>
                <w:lang w:val="ru-RU"/>
              </w:rPr>
              <w:t>;</w:t>
            </w:r>
          </w:p>
          <w:p w:rsidR="0017065D" w:rsidRPr="003E3586" w:rsidRDefault="0017065D" w:rsidP="006579C3">
            <w:pPr>
              <w:spacing w:after="0"/>
              <w:jc w:val="both"/>
              <w:rPr>
                <w:rFonts w:hAnsi="Times New Roman"/>
                <w:color w:val="000000"/>
                <w:sz w:val="24"/>
                <w:szCs w:val="24"/>
                <w:lang w:val="ru-RU"/>
              </w:rPr>
            </w:pPr>
            <w:r w:rsidRPr="003E3586">
              <w:rPr>
                <w:rFonts w:hAnsi="Times New Roman"/>
                <w:color w:val="000000"/>
                <w:sz w:val="24"/>
                <w:szCs w:val="24"/>
                <w:lang w:val="ru-RU"/>
              </w:rPr>
              <w:t>участие</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конкурсах</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олимпиадах</w:t>
            </w:r>
            <w:r w:rsidRPr="003E3586">
              <w:rPr>
                <w:rFonts w:hAnsi="Times New Roman"/>
                <w:color w:val="000000"/>
                <w:sz w:val="24"/>
                <w:szCs w:val="24"/>
                <w:lang w:val="ru-RU"/>
              </w:rPr>
              <w:t xml:space="preserve"> </w:t>
            </w:r>
            <w:r w:rsidRPr="003E3586">
              <w:rPr>
                <w:rFonts w:hAnsi="Times New Roman"/>
                <w:color w:val="000000"/>
                <w:sz w:val="24"/>
                <w:szCs w:val="24"/>
                <w:lang w:val="ru-RU"/>
              </w:rPr>
              <w:t>по</w:t>
            </w:r>
            <w:r>
              <w:rPr>
                <w:rFonts w:hAnsi="Times New Roman"/>
                <w:color w:val="000000"/>
                <w:sz w:val="24"/>
                <w:szCs w:val="24"/>
              </w:rPr>
              <w:t> </w:t>
            </w:r>
            <w:r w:rsidRPr="003E3586">
              <w:rPr>
                <w:rFonts w:hAnsi="Times New Roman"/>
                <w:color w:val="000000"/>
                <w:sz w:val="24"/>
                <w:szCs w:val="24"/>
                <w:lang w:val="ru-RU"/>
              </w:rPr>
              <w:t>финансовой</w:t>
            </w:r>
            <w:r w:rsidRPr="003E3586">
              <w:rPr>
                <w:rFonts w:hAnsi="Times New Roman"/>
                <w:color w:val="000000"/>
                <w:sz w:val="24"/>
                <w:szCs w:val="24"/>
                <w:lang w:val="ru-RU"/>
              </w:rPr>
              <w:t xml:space="preserve"> </w:t>
            </w:r>
            <w:r w:rsidRPr="003E3586">
              <w:rPr>
                <w:rFonts w:hAnsi="Times New Roman"/>
                <w:color w:val="000000"/>
                <w:sz w:val="24"/>
                <w:szCs w:val="24"/>
                <w:lang w:val="ru-RU"/>
              </w:rPr>
              <w:t>грамотности</w:t>
            </w:r>
          </w:p>
        </w:tc>
      </w:tr>
      <w:tr w:rsidR="0017065D" w:rsidRPr="002E2002" w:rsidTr="006579C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065D" w:rsidRPr="003E3586" w:rsidRDefault="0017065D" w:rsidP="006579C3">
            <w:pPr>
              <w:spacing w:after="0"/>
              <w:ind w:left="75" w:right="75"/>
              <w:jc w:val="both"/>
              <w:rPr>
                <w:rFonts w:hAnsi="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065D" w:rsidRPr="003E3586" w:rsidRDefault="0017065D" w:rsidP="006579C3">
            <w:pPr>
              <w:spacing w:after="0"/>
              <w:jc w:val="both"/>
              <w:rPr>
                <w:lang w:val="ru-RU"/>
              </w:rPr>
            </w:pPr>
            <w:r w:rsidRPr="003E3586">
              <w:rPr>
                <w:rFonts w:hAnsi="Times New Roman"/>
                <w:color w:val="000000"/>
                <w:sz w:val="24"/>
                <w:szCs w:val="24"/>
                <w:lang w:val="ru-RU"/>
              </w:rPr>
              <w:t>Кружок</w:t>
            </w:r>
            <w:r w:rsidRPr="003E3586">
              <w:rPr>
                <w:rFonts w:hAnsi="Times New Roman"/>
                <w:color w:val="000000"/>
                <w:sz w:val="24"/>
                <w:szCs w:val="24"/>
                <w:lang w:val="ru-RU"/>
              </w:rPr>
              <w:t xml:space="preserve"> </w:t>
            </w:r>
            <w:r w:rsidRPr="0017065D">
              <w:rPr>
                <w:rFonts w:hAnsi="Times New Roman"/>
                <w:color w:val="FF0000"/>
                <w:sz w:val="24"/>
                <w:szCs w:val="24"/>
                <w:lang w:val="ru-RU"/>
              </w:rPr>
              <w:t>«Финансовый</w:t>
            </w:r>
            <w:r w:rsidRPr="0017065D">
              <w:rPr>
                <w:rFonts w:hAnsi="Times New Roman"/>
                <w:color w:val="FF0000"/>
                <w:sz w:val="24"/>
                <w:szCs w:val="24"/>
                <w:lang w:val="ru-RU"/>
              </w:rPr>
              <w:t xml:space="preserve"> </w:t>
            </w:r>
            <w:r w:rsidRPr="0017065D">
              <w:rPr>
                <w:rFonts w:hAnsi="Times New Roman"/>
                <w:color w:val="FF0000"/>
                <w:sz w:val="24"/>
                <w:szCs w:val="24"/>
                <w:lang w:val="ru-RU"/>
              </w:rPr>
              <w:t>ликбез»</w:t>
            </w:r>
            <w:r w:rsidRPr="0017065D">
              <w:rPr>
                <w:rFonts w:hAnsi="Times New Roman"/>
                <w:color w:val="FF0000"/>
                <w:sz w:val="24"/>
                <w:szCs w:val="24"/>
                <w:lang w:val="ru-RU"/>
              </w:rPr>
              <w:t xml:space="preserve"> (5</w:t>
            </w:r>
            <w:r w:rsidRPr="0017065D">
              <w:rPr>
                <w:rFonts w:hAnsi="Times New Roman"/>
                <w:color w:val="FF0000"/>
                <w:sz w:val="24"/>
                <w:szCs w:val="24"/>
                <w:lang w:val="ru-RU"/>
              </w:rPr>
              <w:t>–</w:t>
            </w:r>
            <w:r w:rsidRPr="0017065D">
              <w:rPr>
                <w:rFonts w:hAnsi="Times New Roman"/>
                <w:color w:val="FF0000"/>
                <w:sz w:val="24"/>
                <w:szCs w:val="24"/>
                <w:lang w:val="ru-RU"/>
              </w:rPr>
              <w:t>6-</w:t>
            </w:r>
            <w:r w:rsidRPr="0017065D">
              <w:rPr>
                <w:rFonts w:hAnsi="Times New Roman"/>
                <w:color w:val="FF0000"/>
                <w:sz w:val="24"/>
                <w:szCs w:val="24"/>
                <w:lang w:val="ru-RU"/>
              </w:rPr>
              <w:t>е</w:t>
            </w:r>
            <w:r w:rsidRPr="0017065D">
              <w:rPr>
                <w:rFonts w:hAnsi="Times New Roman"/>
                <w:color w:val="FF0000"/>
                <w:sz w:val="24"/>
                <w:szCs w:val="24"/>
                <w:lang w:val="ru-RU"/>
              </w:rPr>
              <w:t xml:space="preserve"> </w:t>
            </w:r>
            <w:r w:rsidRPr="0017065D">
              <w:rPr>
                <w:rFonts w:hAnsi="Times New Roman"/>
                <w:color w:val="FF0000"/>
                <w:sz w:val="24"/>
                <w:szCs w:val="24"/>
                <w:lang w:val="ru-RU"/>
              </w:rPr>
              <w:t>классы</w:t>
            </w:r>
            <w:r w:rsidRPr="0017065D">
              <w:rPr>
                <w:rFonts w:hAnsi="Times New Roman"/>
                <w:color w:val="FF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065D" w:rsidRPr="003E3586" w:rsidRDefault="0017065D" w:rsidP="006579C3">
            <w:pPr>
              <w:spacing w:after="0"/>
              <w:jc w:val="both"/>
              <w:rPr>
                <w:lang w:val="ru-RU"/>
              </w:rPr>
            </w:pPr>
            <w:r w:rsidRPr="003E3586">
              <w:rPr>
                <w:rFonts w:hAnsi="Times New Roman"/>
                <w:color w:val="000000"/>
                <w:sz w:val="24"/>
                <w:szCs w:val="24"/>
                <w:lang w:val="ru-RU"/>
              </w:rPr>
              <w:t>Участие</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конкурсах</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олимпиадах</w:t>
            </w:r>
            <w:r w:rsidRPr="003E3586">
              <w:rPr>
                <w:rFonts w:hAnsi="Times New Roman"/>
                <w:color w:val="000000"/>
                <w:sz w:val="24"/>
                <w:szCs w:val="24"/>
                <w:lang w:val="ru-RU"/>
              </w:rPr>
              <w:t xml:space="preserve"> </w:t>
            </w:r>
            <w:r w:rsidRPr="003E3586">
              <w:rPr>
                <w:rFonts w:hAnsi="Times New Roman"/>
                <w:color w:val="000000"/>
                <w:sz w:val="24"/>
                <w:szCs w:val="24"/>
                <w:lang w:val="ru-RU"/>
              </w:rPr>
              <w:t>по</w:t>
            </w:r>
            <w:r>
              <w:rPr>
                <w:rFonts w:hAnsi="Times New Roman"/>
                <w:color w:val="000000"/>
                <w:sz w:val="24"/>
                <w:szCs w:val="24"/>
              </w:rPr>
              <w:t> </w:t>
            </w:r>
            <w:r w:rsidRPr="003E3586">
              <w:rPr>
                <w:rFonts w:hAnsi="Times New Roman"/>
                <w:color w:val="000000"/>
                <w:sz w:val="24"/>
                <w:szCs w:val="24"/>
                <w:lang w:val="ru-RU"/>
              </w:rPr>
              <w:t>финансовой</w:t>
            </w:r>
            <w:r w:rsidRPr="003E3586">
              <w:rPr>
                <w:rFonts w:hAnsi="Times New Roman"/>
                <w:color w:val="000000"/>
                <w:sz w:val="24"/>
                <w:szCs w:val="24"/>
                <w:lang w:val="ru-RU"/>
              </w:rPr>
              <w:t xml:space="preserve"> </w:t>
            </w:r>
            <w:r w:rsidRPr="003E3586">
              <w:rPr>
                <w:rFonts w:hAnsi="Times New Roman"/>
                <w:color w:val="000000"/>
                <w:sz w:val="24"/>
                <w:szCs w:val="24"/>
                <w:lang w:val="ru-RU"/>
              </w:rPr>
              <w:t>грамотности</w:t>
            </w:r>
          </w:p>
        </w:tc>
      </w:tr>
      <w:tr w:rsidR="0017065D" w:rsidTr="006579C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065D" w:rsidRPr="003E3586" w:rsidRDefault="0017065D" w:rsidP="006579C3">
            <w:pPr>
              <w:spacing w:after="0"/>
              <w:ind w:left="75" w:right="75"/>
              <w:jc w:val="both"/>
              <w:rPr>
                <w:rFonts w:hAnsi="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065D" w:rsidRPr="0017065D" w:rsidRDefault="0017065D" w:rsidP="006579C3">
            <w:pPr>
              <w:spacing w:after="0"/>
              <w:jc w:val="both"/>
              <w:rPr>
                <w:color w:val="FF0000"/>
                <w:lang w:val="ru-RU"/>
              </w:rPr>
            </w:pPr>
            <w:r w:rsidRPr="0017065D">
              <w:rPr>
                <w:rFonts w:hAnsi="Times New Roman"/>
                <w:color w:val="FF0000"/>
                <w:sz w:val="24"/>
                <w:szCs w:val="24"/>
                <w:lang w:val="ru-RU"/>
              </w:rPr>
              <w:t>Клуб</w:t>
            </w:r>
            <w:r w:rsidRPr="0017065D">
              <w:rPr>
                <w:rFonts w:hAnsi="Times New Roman"/>
                <w:color w:val="FF0000"/>
                <w:sz w:val="24"/>
                <w:szCs w:val="24"/>
                <w:lang w:val="ru-RU"/>
              </w:rPr>
              <w:t xml:space="preserve"> </w:t>
            </w:r>
            <w:r w:rsidRPr="0017065D">
              <w:rPr>
                <w:rFonts w:hAnsi="Times New Roman"/>
                <w:color w:val="FF0000"/>
                <w:sz w:val="24"/>
                <w:szCs w:val="24"/>
                <w:lang w:val="ru-RU"/>
              </w:rPr>
              <w:t>«Первый</w:t>
            </w:r>
            <w:r w:rsidRPr="0017065D">
              <w:rPr>
                <w:rFonts w:hAnsi="Times New Roman"/>
                <w:color w:val="FF0000"/>
                <w:sz w:val="24"/>
                <w:szCs w:val="24"/>
                <w:lang w:val="ru-RU"/>
              </w:rPr>
              <w:t xml:space="preserve"> </w:t>
            </w:r>
            <w:r w:rsidRPr="0017065D">
              <w:rPr>
                <w:rFonts w:hAnsi="Times New Roman"/>
                <w:color w:val="FF0000"/>
                <w:sz w:val="24"/>
                <w:szCs w:val="24"/>
                <w:lang w:val="ru-RU"/>
              </w:rPr>
              <w:t>стартап»</w:t>
            </w:r>
            <w:r w:rsidRPr="0017065D">
              <w:rPr>
                <w:rFonts w:hAnsi="Times New Roman"/>
                <w:color w:val="FF0000"/>
                <w:sz w:val="24"/>
                <w:szCs w:val="24"/>
                <w:lang w:val="ru-RU"/>
              </w:rPr>
              <w:t xml:space="preserve"> (8</w:t>
            </w:r>
            <w:r w:rsidRPr="0017065D">
              <w:rPr>
                <w:rFonts w:hAnsi="Times New Roman"/>
                <w:color w:val="FF0000"/>
                <w:sz w:val="24"/>
                <w:szCs w:val="24"/>
                <w:lang w:val="ru-RU"/>
              </w:rPr>
              <w:t>–</w:t>
            </w:r>
            <w:r w:rsidRPr="0017065D">
              <w:rPr>
                <w:rFonts w:hAnsi="Times New Roman"/>
                <w:color w:val="FF0000"/>
                <w:sz w:val="24"/>
                <w:szCs w:val="24"/>
                <w:lang w:val="ru-RU"/>
              </w:rPr>
              <w:t>9-</w:t>
            </w:r>
            <w:r w:rsidRPr="0017065D">
              <w:rPr>
                <w:rFonts w:hAnsi="Times New Roman"/>
                <w:color w:val="FF0000"/>
                <w:sz w:val="24"/>
                <w:szCs w:val="24"/>
                <w:lang w:val="ru-RU"/>
              </w:rPr>
              <w:t>е</w:t>
            </w:r>
            <w:r w:rsidRPr="0017065D">
              <w:rPr>
                <w:rFonts w:hAnsi="Times New Roman"/>
                <w:color w:val="FF0000"/>
                <w:sz w:val="24"/>
                <w:szCs w:val="24"/>
                <w:lang w:val="ru-RU"/>
              </w:rPr>
              <w:t xml:space="preserve"> </w:t>
            </w:r>
            <w:r w:rsidRPr="0017065D">
              <w:rPr>
                <w:rFonts w:hAnsi="Times New Roman"/>
                <w:color w:val="FF0000"/>
                <w:sz w:val="24"/>
                <w:szCs w:val="24"/>
                <w:lang w:val="ru-RU"/>
              </w:rPr>
              <w:t>классы</w:t>
            </w:r>
            <w:r w:rsidRPr="0017065D">
              <w:rPr>
                <w:rFonts w:hAnsi="Times New Roman"/>
                <w:color w:val="FF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065D" w:rsidRDefault="0017065D" w:rsidP="006579C3">
            <w:pPr>
              <w:spacing w:after="0"/>
              <w:jc w:val="both"/>
            </w:pPr>
            <w:r>
              <w:rPr>
                <w:rFonts w:hAnsi="Times New Roman"/>
                <w:color w:val="000000"/>
                <w:sz w:val="24"/>
                <w:szCs w:val="24"/>
              </w:rPr>
              <w:t>Публичная</w:t>
            </w:r>
            <w:r>
              <w:rPr>
                <w:rFonts w:hAnsi="Times New Roman"/>
                <w:color w:val="000000"/>
                <w:sz w:val="24"/>
                <w:szCs w:val="24"/>
              </w:rPr>
              <w:t xml:space="preserve"> </w:t>
            </w:r>
            <w:r>
              <w:rPr>
                <w:rFonts w:hAnsi="Times New Roman"/>
                <w:color w:val="000000"/>
                <w:sz w:val="24"/>
                <w:szCs w:val="24"/>
              </w:rPr>
              <w:t>презентация</w:t>
            </w:r>
            <w:r>
              <w:rPr>
                <w:rFonts w:hAnsi="Times New Roman"/>
                <w:color w:val="000000"/>
                <w:sz w:val="24"/>
                <w:szCs w:val="24"/>
              </w:rPr>
              <w:t xml:space="preserve"> </w:t>
            </w:r>
            <w:r>
              <w:rPr>
                <w:rFonts w:hAnsi="Times New Roman"/>
                <w:color w:val="000000"/>
                <w:sz w:val="24"/>
                <w:szCs w:val="24"/>
              </w:rPr>
              <w:t>проекта</w:t>
            </w:r>
          </w:p>
        </w:tc>
      </w:tr>
      <w:tr w:rsidR="0017065D" w:rsidRPr="002E2002" w:rsidTr="006579C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065D" w:rsidRDefault="0017065D" w:rsidP="006579C3">
            <w:pPr>
              <w:spacing w:after="0"/>
              <w:ind w:left="75" w:right="75"/>
              <w:jc w:val="both"/>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065D" w:rsidRPr="003E3586" w:rsidRDefault="0017065D" w:rsidP="006579C3">
            <w:pPr>
              <w:spacing w:after="0"/>
              <w:jc w:val="both"/>
              <w:rPr>
                <w:rFonts w:hAnsi="Times New Roman"/>
                <w:color w:val="000000"/>
                <w:sz w:val="24"/>
                <w:szCs w:val="24"/>
                <w:lang w:val="ru-RU"/>
              </w:rPr>
            </w:pPr>
            <w:r w:rsidRPr="003E3586">
              <w:rPr>
                <w:rFonts w:hAnsi="Times New Roman"/>
                <w:color w:val="000000"/>
                <w:sz w:val="24"/>
                <w:szCs w:val="24"/>
                <w:lang w:val="ru-RU"/>
              </w:rPr>
              <w:t>Образовательные</w:t>
            </w:r>
            <w:r w:rsidRPr="003E3586">
              <w:rPr>
                <w:rFonts w:hAnsi="Times New Roman"/>
                <w:color w:val="000000"/>
                <w:sz w:val="24"/>
                <w:szCs w:val="24"/>
                <w:lang w:val="ru-RU"/>
              </w:rPr>
              <w:t xml:space="preserve"> </w:t>
            </w:r>
            <w:r w:rsidRPr="003E3586">
              <w:rPr>
                <w:rFonts w:hAnsi="Times New Roman"/>
                <w:color w:val="000000"/>
                <w:sz w:val="24"/>
                <w:szCs w:val="24"/>
                <w:lang w:val="ru-RU"/>
              </w:rPr>
              <w:t>события</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соответствии</w:t>
            </w:r>
            <w:r w:rsidRPr="003E3586">
              <w:rPr>
                <w:rFonts w:hAnsi="Times New Roman"/>
                <w:color w:val="000000"/>
                <w:sz w:val="24"/>
                <w:szCs w:val="24"/>
                <w:lang w:val="ru-RU"/>
              </w:rPr>
              <w:t xml:space="preserve"> </w:t>
            </w:r>
            <w:r w:rsidRPr="003E3586">
              <w:rPr>
                <w:rFonts w:hAnsi="Times New Roman"/>
                <w:color w:val="000000"/>
                <w:sz w:val="24"/>
                <w:szCs w:val="24"/>
                <w:lang w:val="ru-RU"/>
              </w:rPr>
              <w:t>с</w:t>
            </w:r>
            <w:r>
              <w:rPr>
                <w:rFonts w:hAnsi="Times New Roman"/>
                <w:color w:val="000000"/>
                <w:sz w:val="24"/>
                <w:szCs w:val="24"/>
              </w:rPr>
              <w:t> </w:t>
            </w:r>
            <w:r w:rsidRPr="003E3586">
              <w:rPr>
                <w:rFonts w:hAnsi="Times New Roman"/>
                <w:color w:val="000000"/>
                <w:sz w:val="24"/>
                <w:szCs w:val="24"/>
                <w:lang w:val="ru-RU"/>
              </w:rPr>
              <w:t>календарным</w:t>
            </w:r>
            <w:r w:rsidRPr="003E3586">
              <w:rPr>
                <w:rFonts w:hAnsi="Times New Roman"/>
                <w:color w:val="000000"/>
                <w:sz w:val="24"/>
                <w:szCs w:val="24"/>
                <w:lang w:val="ru-RU"/>
              </w:rPr>
              <w:t xml:space="preserve"> </w:t>
            </w:r>
            <w:r w:rsidRPr="003E3586">
              <w:rPr>
                <w:rFonts w:hAnsi="Times New Roman"/>
                <w:color w:val="000000"/>
                <w:sz w:val="24"/>
                <w:szCs w:val="24"/>
                <w:lang w:val="ru-RU"/>
              </w:rPr>
              <w:t>планом</w:t>
            </w:r>
            <w:r w:rsidRPr="003E3586">
              <w:rPr>
                <w:rFonts w:hAnsi="Times New Roman"/>
                <w:color w:val="000000"/>
                <w:sz w:val="24"/>
                <w:szCs w:val="24"/>
                <w:lang w:val="ru-RU"/>
              </w:rPr>
              <w:t xml:space="preserve"> </w:t>
            </w:r>
            <w:r w:rsidRPr="003E3586">
              <w:rPr>
                <w:rFonts w:hAnsi="Times New Roman"/>
                <w:color w:val="000000"/>
                <w:sz w:val="24"/>
                <w:szCs w:val="24"/>
                <w:lang w:val="ru-RU"/>
              </w:rPr>
              <w:t>воспитательной</w:t>
            </w:r>
            <w:r w:rsidRPr="003E3586">
              <w:rPr>
                <w:rFonts w:hAnsi="Times New Roman"/>
                <w:color w:val="000000"/>
                <w:sz w:val="24"/>
                <w:szCs w:val="24"/>
                <w:lang w:val="ru-RU"/>
              </w:rPr>
              <w:t xml:space="preserve"> </w:t>
            </w:r>
            <w:r w:rsidRPr="003E3586">
              <w:rPr>
                <w:rFonts w:hAnsi="Times New Roman"/>
                <w:color w:val="000000"/>
                <w:sz w:val="24"/>
                <w:szCs w:val="24"/>
                <w:lang w:val="ru-RU"/>
              </w:rPr>
              <w:t>работы</w:t>
            </w:r>
            <w:r w:rsidRPr="003E3586">
              <w:rPr>
                <w:rFonts w:hAnsi="Times New Roman"/>
                <w:color w:val="000000"/>
                <w:sz w:val="24"/>
                <w:szCs w:val="24"/>
                <w:lang w:val="ru-RU"/>
              </w:rPr>
              <w:t>:</w:t>
            </w:r>
          </w:p>
          <w:p w:rsidR="0017065D" w:rsidRPr="0017065D" w:rsidRDefault="0017065D" w:rsidP="00D72B6D">
            <w:pPr>
              <w:widowControl/>
              <w:numPr>
                <w:ilvl w:val="0"/>
                <w:numId w:val="159"/>
              </w:numPr>
              <w:spacing w:after="0"/>
              <w:ind w:left="780" w:right="180"/>
              <w:contextualSpacing/>
              <w:jc w:val="both"/>
              <w:rPr>
                <w:rFonts w:hAnsi="Times New Roman"/>
                <w:color w:val="FF0000"/>
                <w:sz w:val="24"/>
                <w:szCs w:val="24"/>
                <w:lang w:val="ru-RU"/>
              </w:rPr>
            </w:pPr>
            <w:r w:rsidRPr="0017065D">
              <w:rPr>
                <w:rFonts w:hAnsi="Times New Roman"/>
                <w:color w:val="FF0000"/>
                <w:sz w:val="24"/>
                <w:szCs w:val="24"/>
                <w:lang w:val="ru-RU"/>
              </w:rPr>
              <w:t>метапредметная</w:t>
            </w:r>
            <w:r w:rsidRPr="0017065D">
              <w:rPr>
                <w:rFonts w:hAnsi="Times New Roman"/>
                <w:color w:val="FF0000"/>
                <w:sz w:val="24"/>
                <w:szCs w:val="24"/>
                <w:lang w:val="ru-RU"/>
              </w:rPr>
              <w:t xml:space="preserve"> </w:t>
            </w:r>
            <w:r w:rsidRPr="0017065D">
              <w:rPr>
                <w:rFonts w:hAnsi="Times New Roman"/>
                <w:color w:val="FF0000"/>
                <w:sz w:val="24"/>
                <w:szCs w:val="24"/>
                <w:lang w:val="ru-RU"/>
              </w:rPr>
              <w:t>неделя</w:t>
            </w:r>
            <w:r w:rsidRPr="0017065D">
              <w:rPr>
                <w:rFonts w:hAnsi="Times New Roman"/>
                <w:color w:val="FF0000"/>
                <w:sz w:val="24"/>
                <w:szCs w:val="24"/>
                <w:lang w:val="ru-RU"/>
              </w:rPr>
              <w:t xml:space="preserve"> </w:t>
            </w:r>
            <w:r w:rsidRPr="0017065D">
              <w:rPr>
                <w:rFonts w:hAnsi="Times New Roman"/>
                <w:color w:val="FF0000"/>
                <w:sz w:val="24"/>
                <w:szCs w:val="24"/>
                <w:lang w:val="ru-RU"/>
              </w:rPr>
              <w:t>по</w:t>
            </w:r>
            <w:r w:rsidRPr="0017065D">
              <w:rPr>
                <w:rFonts w:hAnsi="Times New Roman"/>
                <w:color w:val="FF0000"/>
                <w:sz w:val="24"/>
                <w:szCs w:val="24"/>
              </w:rPr>
              <w:t> </w:t>
            </w:r>
            <w:r w:rsidRPr="0017065D">
              <w:rPr>
                <w:rFonts w:hAnsi="Times New Roman"/>
                <w:color w:val="FF0000"/>
                <w:sz w:val="24"/>
                <w:szCs w:val="24"/>
                <w:lang w:val="ru-RU"/>
              </w:rPr>
              <w:t>финансовой</w:t>
            </w:r>
            <w:r w:rsidRPr="0017065D">
              <w:rPr>
                <w:rFonts w:hAnsi="Times New Roman"/>
                <w:color w:val="FF0000"/>
                <w:sz w:val="24"/>
                <w:szCs w:val="24"/>
                <w:lang w:val="ru-RU"/>
              </w:rPr>
              <w:t xml:space="preserve"> </w:t>
            </w:r>
            <w:r w:rsidRPr="0017065D">
              <w:rPr>
                <w:rFonts w:hAnsi="Times New Roman"/>
                <w:color w:val="FF0000"/>
                <w:sz w:val="24"/>
                <w:szCs w:val="24"/>
                <w:lang w:val="ru-RU"/>
              </w:rPr>
              <w:t>грамотности</w:t>
            </w:r>
            <w:r w:rsidRPr="0017065D">
              <w:rPr>
                <w:rFonts w:hAnsi="Times New Roman"/>
                <w:color w:val="FF0000"/>
                <w:sz w:val="24"/>
                <w:szCs w:val="24"/>
                <w:lang w:val="ru-RU"/>
              </w:rPr>
              <w:t xml:space="preserve"> </w:t>
            </w:r>
            <w:r w:rsidRPr="0017065D">
              <w:rPr>
                <w:rFonts w:hAnsi="Times New Roman"/>
                <w:color w:val="FF0000"/>
                <w:sz w:val="24"/>
                <w:szCs w:val="24"/>
                <w:lang w:val="ru-RU"/>
              </w:rPr>
              <w:t>«В</w:t>
            </w:r>
            <w:r w:rsidRPr="0017065D">
              <w:rPr>
                <w:rFonts w:hAnsi="Times New Roman"/>
                <w:color w:val="FF0000"/>
                <w:sz w:val="24"/>
                <w:szCs w:val="24"/>
              </w:rPr>
              <w:t> </w:t>
            </w:r>
            <w:r w:rsidRPr="0017065D">
              <w:rPr>
                <w:rFonts w:hAnsi="Times New Roman"/>
                <w:color w:val="FF0000"/>
                <w:sz w:val="24"/>
                <w:szCs w:val="24"/>
                <w:lang w:val="ru-RU"/>
              </w:rPr>
              <w:t>мире</w:t>
            </w:r>
            <w:r w:rsidRPr="0017065D">
              <w:rPr>
                <w:rFonts w:hAnsi="Times New Roman"/>
                <w:color w:val="FF0000"/>
                <w:sz w:val="24"/>
                <w:szCs w:val="24"/>
                <w:lang w:val="ru-RU"/>
              </w:rPr>
              <w:t xml:space="preserve"> </w:t>
            </w:r>
            <w:r w:rsidRPr="0017065D">
              <w:rPr>
                <w:rFonts w:hAnsi="Times New Roman"/>
                <w:color w:val="FF0000"/>
                <w:sz w:val="24"/>
                <w:szCs w:val="24"/>
                <w:lang w:val="ru-RU"/>
              </w:rPr>
              <w:t>финансов»</w:t>
            </w:r>
            <w:r w:rsidRPr="0017065D">
              <w:rPr>
                <w:rFonts w:hAnsi="Times New Roman"/>
                <w:color w:val="FF0000"/>
                <w:sz w:val="24"/>
                <w:szCs w:val="24"/>
                <w:lang w:val="ru-RU"/>
              </w:rPr>
              <w:t>;</w:t>
            </w:r>
          </w:p>
          <w:p w:rsidR="0017065D" w:rsidRPr="0017065D" w:rsidRDefault="0017065D" w:rsidP="00D72B6D">
            <w:pPr>
              <w:widowControl/>
              <w:numPr>
                <w:ilvl w:val="0"/>
                <w:numId w:val="159"/>
              </w:numPr>
              <w:spacing w:after="0"/>
              <w:ind w:left="780" w:right="180"/>
              <w:contextualSpacing/>
              <w:jc w:val="both"/>
              <w:rPr>
                <w:rFonts w:hAnsi="Times New Roman"/>
                <w:color w:val="FF0000"/>
                <w:sz w:val="24"/>
                <w:szCs w:val="24"/>
                <w:lang w:val="ru-RU"/>
              </w:rPr>
            </w:pPr>
            <w:r w:rsidRPr="0017065D">
              <w:rPr>
                <w:rFonts w:hAnsi="Times New Roman"/>
                <w:color w:val="FF0000"/>
                <w:sz w:val="24"/>
                <w:szCs w:val="24"/>
                <w:lang w:val="ru-RU"/>
              </w:rPr>
              <w:t>олимпиада</w:t>
            </w:r>
            <w:r w:rsidRPr="0017065D">
              <w:rPr>
                <w:rFonts w:hAnsi="Times New Roman"/>
                <w:color w:val="FF0000"/>
                <w:sz w:val="24"/>
                <w:szCs w:val="24"/>
                <w:lang w:val="ru-RU"/>
              </w:rPr>
              <w:t xml:space="preserve"> </w:t>
            </w:r>
            <w:r w:rsidRPr="0017065D">
              <w:rPr>
                <w:rFonts w:hAnsi="Times New Roman"/>
                <w:color w:val="FF0000"/>
                <w:sz w:val="24"/>
                <w:szCs w:val="24"/>
                <w:lang w:val="ru-RU"/>
              </w:rPr>
              <w:t>по</w:t>
            </w:r>
            <w:r w:rsidRPr="0017065D">
              <w:rPr>
                <w:rFonts w:hAnsi="Times New Roman"/>
                <w:color w:val="FF0000"/>
                <w:sz w:val="24"/>
                <w:szCs w:val="24"/>
              </w:rPr>
              <w:t> </w:t>
            </w:r>
            <w:r w:rsidRPr="0017065D">
              <w:rPr>
                <w:rFonts w:hAnsi="Times New Roman"/>
                <w:color w:val="FF0000"/>
                <w:sz w:val="24"/>
                <w:szCs w:val="24"/>
                <w:lang w:val="ru-RU"/>
              </w:rPr>
              <w:t>финансовой</w:t>
            </w:r>
            <w:r w:rsidRPr="0017065D">
              <w:rPr>
                <w:rFonts w:hAnsi="Times New Roman"/>
                <w:color w:val="FF0000"/>
                <w:sz w:val="24"/>
                <w:szCs w:val="24"/>
                <w:lang w:val="ru-RU"/>
              </w:rPr>
              <w:t xml:space="preserve"> </w:t>
            </w:r>
            <w:r w:rsidRPr="0017065D">
              <w:rPr>
                <w:rFonts w:hAnsi="Times New Roman"/>
                <w:color w:val="FF0000"/>
                <w:sz w:val="24"/>
                <w:szCs w:val="24"/>
                <w:lang w:val="ru-RU"/>
              </w:rPr>
              <w:t>грамотности</w:t>
            </w:r>
            <w:r w:rsidRPr="0017065D">
              <w:rPr>
                <w:rFonts w:hAnsi="Times New Roman"/>
                <w:color w:val="FF0000"/>
                <w:sz w:val="24"/>
                <w:szCs w:val="24"/>
                <w:lang w:val="ru-RU"/>
              </w:rPr>
              <w:t xml:space="preserve"> (5</w:t>
            </w:r>
            <w:r w:rsidRPr="0017065D">
              <w:rPr>
                <w:rFonts w:hAnsi="Times New Roman"/>
                <w:color w:val="FF0000"/>
                <w:sz w:val="24"/>
                <w:szCs w:val="24"/>
                <w:lang w:val="ru-RU"/>
              </w:rPr>
              <w:t>–</w:t>
            </w:r>
            <w:r w:rsidRPr="0017065D">
              <w:rPr>
                <w:rFonts w:hAnsi="Times New Roman"/>
                <w:color w:val="FF0000"/>
                <w:sz w:val="24"/>
                <w:szCs w:val="24"/>
                <w:lang w:val="ru-RU"/>
              </w:rPr>
              <w:t>9-</w:t>
            </w:r>
            <w:r w:rsidRPr="0017065D">
              <w:rPr>
                <w:rFonts w:hAnsi="Times New Roman"/>
                <w:color w:val="FF0000"/>
                <w:sz w:val="24"/>
                <w:szCs w:val="24"/>
                <w:lang w:val="ru-RU"/>
              </w:rPr>
              <w:t>е</w:t>
            </w:r>
            <w:r w:rsidRPr="0017065D">
              <w:rPr>
                <w:rFonts w:hAnsi="Times New Roman"/>
                <w:color w:val="FF0000"/>
                <w:sz w:val="24"/>
                <w:szCs w:val="24"/>
                <w:lang w:val="ru-RU"/>
              </w:rPr>
              <w:t xml:space="preserve"> </w:t>
            </w:r>
            <w:r w:rsidRPr="0017065D">
              <w:rPr>
                <w:rFonts w:hAnsi="Times New Roman"/>
                <w:color w:val="FF0000"/>
                <w:sz w:val="24"/>
                <w:szCs w:val="24"/>
                <w:lang w:val="ru-RU"/>
              </w:rPr>
              <w:t>классы</w:t>
            </w:r>
            <w:r w:rsidRPr="0017065D">
              <w:rPr>
                <w:rFonts w:hAnsi="Times New Roman"/>
                <w:color w:val="FF0000"/>
                <w:sz w:val="24"/>
                <w:szCs w:val="24"/>
                <w:lang w:val="ru-RU"/>
              </w:rPr>
              <w:t>);</w:t>
            </w:r>
          </w:p>
          <w:p w:rsidR="0017065D" w:rsidRPr="0017065D" w:rsidRDefault="0017065D" w:rsidP="00D72B6D">
            <w:pPr>
              <w:widowControl/>
              <w:numPr>
                <w:ilvl w:val="0"/>
                <w:numId w:val="159"/>
              </w:numPr>
              <w:spacing w:after="0"/>
              <w:ind w:left="780" w:right="180"/>
              <w:contextualSpacing/>
              <w:jc w:val="both"/>
              <w:rPr>
                <w:rFonts w:hAnsi="Times New Roman"/>
                <w:color w:val="FF0000"/>
                <w:sz w:val="24"/>
                <w:szCs w:val="24"/>
                <w:lang w:val="ru-RU"/>
              </w:rPr>
            </w:pPr>
            <w:r w:rsidRPr="0017065D">
              <w:rPr>
                <w:rFonts w:hAnsi="Times New Roman"/>
                <w:color w:val="FF0000"/>
                <w:sz w:val="24"/>
                <w:szCs w:val="24"/>
                <w:lang w:val="ru-RU"/>
              </w:rPr>
              <w:t>квиз</w:t>
            </w:r>
            <w:r w:rsidRPr="0017065D">
              <w:rPr>
                <w:rFonts w:hAnsi="Times New Roman"/>
                <w:color w:val="FF0000"/>
                <w:sz w:val="24"/>
                <w:szCs w:val="24"/>
                <w:lang w:val="ru-RU"/>
              </w:rPr>
              <w:t xml:space="preserve"> </w:t>
            </w:r>
            <w:r w:rsidRPr="0017065D">
              <w:rPr>
                <w:rFonts w:hAnsi="Times New Roman"/>
                <w:color w:val="FF0000"/>
                <w:sz w:val="24"/>
                <w:szCs w:val="24"/>
                <w:lang w:val="ru-RU"/>
              </w:rPr>
              <w:t>по</w:t>
            </w:r>
            <w:r w:rsidRPr="0017065D">
              <w:rPr>
                <w:rFonts w:hAnsi="Times New Roman"/>
                <w:color w:val="FF0000"/>
                <w:sz w:val="24"/>
                <w:szCs w:val="24"/>
              </w:rPr>
              <w:t> </w:t>
            </w:r>
            <w:r w:rsidRPr="0017065D">
              <w:rPr>
                <w:rFonts w:hAnsi="Times New Roman"/>
                <w:color w:val="FF0000"/>
                <w:sz w:val="24"/>
                <w:szCs w:val="24"/>
                <w:lang w:val="ru-RU"/>
              </w:rPr>
              <w:t>финансовой</w:t>
            </w:r>
            <w:r w:rsidRPr="0017065D">
              <w:rPr>
                <w:rFonts w:hAnsi="Times New Roman"/>
                <w:color w:val="FF0000"/>
                <w:sz w:val="24"/>
                <w:szCs w:val="24"/>
                <w:lang w:val="ru-RU"/>
              </w:rPr>
              <w:t xml:space="preserve"> </w:t>
            </w:r>
            <w:r w:rsidRPr="0017065D">
              <w:rPr>
                <w:rFonts w:hAnsi="Times New Roman"/>
                <w:color w:val="FF0000"/>
                <w:sz w:val="24"/>
                <w:szCs w:val="24"/>
                <w:lang w:val="ru-RU"/>
              </w:rPr>
              <w:t>грамотности</w:t>
            </w:r>
            <w:r w:rsidRPr="0017065D">
              <w:rPr>
                <w:rFonts w:hAnsi="Times New Roman"/>
                <w:color w:val="FF0000"/>
                <w:sz w:val="24"/>
                <w:szCs w:val="24"/>
                <w:lang w:val="ru-RU"/>
              </w:rPr>
              <w:t xml:space="preserve"> (8</w:t>
            </w:r>
            <w:r w:rsidRPr="0017065D">
              <w:rPr>
                <w:rFonts w:hAnsi="Times New Roman"/>
                <w:color w:val="FF0000"/>
                <w:sz w:val="24"/>
                <w:szCs w:val="24"/>
                <w:lang w:val="ru-RU"/>
              </w:rPr>
              <w:t>–</w:t>
            </w:r>
            <w:r w:rsidRPr="0017065D">
              <w:rPr>
                <w:rFonts w:hAnsi="Times New Roman"/>
                <w:color w:val="FF0000"/>
                <w:sz w:val="24"/>
                <w:szCs w:val="24"/>
                <w:lang w:val="ru-RU"/>
              </w:rPr>
              <w:t>9-</w:t>
            </w:r>
            <w:r w:rsidRPr="0017065D">
              <w:rPr>
                <w:rFonts w:hAnsi="Times New Roman"/>
                <w:color w:val="FF0000"/>
                <w:sz w:val="24"/>
                <w:szCs w:val="24"/>
                <w:lang w:val="ru-RU"/>
              </w:rPr>
              <w:t>е</w:t>
            </w:r>
            <w:r w:rsidRPr="0017065D">
              <w:rPr>
                <w:rFonts w:hAnsi="Times New Roman"/>
                <w:color w:val="FF0000"/>
                <w:sz w:val="24"/>
                <w:szCs w:val="24"/>
                <w:lang w:val="ru-RU"/>
              </w:rPr>
              <w:t xml:space="preserve"> </w:t>
            </w:r>
            <w:r w:rsidRPr="0017065D">
              <w:rPr>
                <w:rFonts w:hAnsi="Times New Roman"/>
                <w:color w:val="FF0000"/>
                <w:sz w:val="24"/>
                <w:szCs w:val="24"/>
                <w:lang w:val="ru-RU"/>
              </w:rPr>
              <w:t>классы</w:t>
            </w:r>
            <w:r w:rsidRPr="0017065D">
              <w:rPr>
                <w:rFonts w:hAnsi="Times New Roman"/>
                <w:color w:val="FF0000"/>
                <w:sz w:val="24"/>
                <w:szCs w:val="24"/>
                <w:lang w:val="ru-RU"/>
              </w:rPr>
              <w:t>);</w:t>
            </w:r>
          </w:p>
          <w:p w:rsidR="0017065D" w:rsidRPr="0017065D" w:rsidRDefault="0017065D" w:rsidP="00D72B6D">
            <w:pPr>
              <w:widowControl/>
              <w:numPr>
                <w:ilvl w:val="0"/>
                <w:numId w:val="159"/>
              </w:numPr>
              <w:spacing w:after="0"/>
              <w:ind w:left="780" w:right="180"/>
              <w:contextualSpacing/>
              <w:jc w:val="both"/>
              <w:rPr>
                <w:rFonts w:hAnsi="Times New Roman"/>
                <w:color w:val="FF0000"/>
                <w:sz w:val="24"/>
                <w:szCs w:val="24"/>
                <w:lang w:val="ru-RU"/>
              </w:rPr>
            </w:pPr>
            <w:r w:rsidRPr="0017065D">
              <w:rPr>
                <w:rFonts w:hAnsi="Times New Roman"/>
                <w:color w:val="FF0000"/>
                <w:sz w:val="24"/>
                <w:szCs w:val="24"/>
                <w:lang w:val="ru-RU"/>
              </w:rPr>
              <w:t>общешкольный</w:t>
            </w:r>
            <w:r w:rsidRPr="0017065D">
              <w:rPr>
                <w:rFonts w:hAnsi="Times New Roman"/>
                <w:color w:val="FF0000"/>
                <w:sz w:val="24"/>
                <w:szCs w:val="24"/>
                <w:lang w:val="ru-RU"/>
              </w:rPr>
              <w:t xml:space="preserve"> </w:t>
            </w:r>
            <w:r w:rsidRPr="0017065D">
              <w:rPr>
                <w:rFonts w:hAnsi="Times New Roman"/>
                <w:color w:val="FF0000"/>
                <w:sz w:val="24"/>
                <w:szCs w:val="24"/>
                <w:lang w:val="ru-RU"/>
              </w:rPr>
              <w:t>финансовый</w:t>
            </w:r>
            <w:r w:rsidRPr="0017065D">
              <w:rPr>
                <w:rFonts w:hAnsi="Times New Roman"/>
                <w:color w:val="FF0000"/>
                <w:sz w:val="24"/>
                <w:szCs w:val="24"/>
                <w:lang w:val="ru-RU"/>
              </w:rPr>
              <w:t xml:space="preserve"> </w:t>
            </w:r>
            <w:r w:rsidRPr="0017065D">
              <w:rPr>
                <w:rFonts w:hAnsi="Times New Roman"/>
                <w:color w:val="FF0000"/>
                <w:sz w:val="24"/>
                <w:szCs w:val="24"/>
                <w:lang w:val="ru-RU"/>
              </w:rPr>
              <w:t>диктант</w:t>
            </w:r>
            <w:r w:rsidRPr="0017065D">
              <w:rPr>
                <w:rFonts w:hAnsi="Times New Roman"/>
                <w:color w:val="FF0000"/>
                <w:sz w:val="24"/>
                <w:szCs w:val="24"/>
                <w:lang w:val="ru-RU"/>
              </w:rPr>
              <w:t xml:space="preserve"> (5</w:t>
            </w:r>
            <w:r w:rsidRPr="0017065D">
              <w:rPr>
                <w:rFonts w:hAnsi="Times New Roman"/>
                <w:color w:val="FF0000"/>
                <w:sz w:val="24"/>
                <w:szCs w:val="24"/>
                <w:lang w:val="ru-RU"/>
              </w:rPr>
              <w:t>–</w:t>
            </w:r>
            <w:r w:rsidRPr="0017065D">
              <w:rPr>
                <w:rFonts w:hAnsi="Times New Roman"/>
                <w:color w:val="FF0000"/>
                <w:sz w:val="24"/>
                <w:szCs w:val="24"/>
                <w:lang w:val="ru-RU"/>
              </w:rPr>
              <w:t>7-</w:t>
            </w:r>
            <w:r w:rsidRPr="0017065D">
              <w:rPr>
                <w:rFonts w:hAnsi="Times New Roman"/>
                <w:color w:val="FF0000"/>
                <w:sz w:val="24"/>
                <w:szCs w:val="24"/>
                <w:lang w:val="ru-RU"/>
              </w:rPr>
              <w:t>е</w:t>
            </w:r>
            <w:r w:rsidRPr="0017065D">
              <w:rPr>
                <w:rFonts w:hAnsi="Times New Roman"/>
                <w:color w:val="FF0000"/>
                <w:sz w:val="24"/>
                <w:szCs w:val="24"/>
                <w:lang w:val="ru-RU"/>
              </w:rPr>
              <w:t xml:space="preserve"> </w:t>
            </w:r>
            <w:r w:rsidRPr="0017065D">
              <w:rPr>
                <w:rFonts w:hAnsi="Times New Roman"/>
                <w:color w:val="FF0000"/>
                <w:sz w:val="24"/>
                <w:szCs w:val="24"/>
                <w:lang w:val="ru-RU"/>
              </w:rPr>
              <w:t>классы</w:t>
            </w:r>
            <w:r w:rsidRPr="0017065D">
              <w:rPr>
                <w:rFonts w:hAnsi="Times New Roman"/>
                <w:color w:val="FF0000"/>
                <w:sz w:val="24"/>
                <w:szCs w:val="24"/>
                <w:lang w:val="ru-RU"/>
              </w:rPr>
              <w:t>);</w:t>
            </w:r>
          </w:p>
          <w:p w:rsidR="0017065D" w:rsidRPr="0017065D" w:rsidRDefault="0017065D" w:rsidP="00D72B6D">
            <w:pPr>
              <w:widowControl/>
              <w:numPr>
                <w:ilvl w:val="0"/>
                <w:numId w:val="159"/>
              </w:numPr>
              <w:spacing w:after="0"/>
              <w:ind w:left="780" w:right="180"/>
              <w:contextualSpacing/>
              <w:jc w:val="both"/>
              <w:rPr>
                <w:rFonts w:hAnsi="Times New Roman"/>
                <w:color w:val="FF0000"/>
                <w:sz w:val="24"/>
                <w:szCs w:val="24"/>
                <w:lang w:val="ru-RU"/>
              </w:rPr>
            </w:pPr>
            <w:r w:rsidRPr="0017065D">
              <w:rPr>
                <w:rFonts w:hAnsi="Times New Roman"/>
                <w:color w:val="FF0000"/>
                <w:sz w:val="24"/>
                <w:szCs w:val="24"/>
                <w:lang w:val="ru-RU"/>
              </w:rPr>
              <w:t>квест</w:t>
            </w:r>
            <w:r w:rsidRPr="0017065D">
              <w:rPr>
                <w:rFonts w:hAnsi="Times New Roman"/>
                <w:color w:val="FF0000"/>
                <w:sz w:val="24"/>
                <w:szCs w:val="24"/>
                <w:lang w:val="ru-RU"/>
              </w:rPr>
              <w:t>-</w:t>
            </w:r>
            <w:r w:rsidRPr="0017065D">
              <w:rPr>
                <w:rFonts w:hAnsi="Times New Roman"/>
                <w:color w:val="FF0000"/>
                <w:sz w:val="24"/>
                <w:szCs w:val="24"/>
                <w:lang w:val="ru-RU"/>
              </w:rPr>
              <w:t>игра</w:t>
            </w:r>
            <w:r w:rsidRPr="0017065D">
              <w:rPr>
                <w:rFonts w:hAnsi="Times New Roman"/>
                <w:color w:val="FF0000"/>
                <w:sz w:val="24"/>
                <w:szCs w:val="24"/>
                <w:lang w:val="ru-RU"/>
              </w:rPr>
              <w:t xml:space="preserve"> </w:t>
            </w:r>
            <w:r w:rsidRPr="0017065D">
              <w:rPr>
                <w:rFonts w:hAnsi="Times New Roman"/>
                <w:color w:val="FF0000"/>
                <w:sz w:val="24"/>
                <w:szCs w:val="24"/>
                <w:lang w:val="ru-RU"/>
              </w:rPr>
              <w:t>«Финансовые</w:t>
            </w:r>
            <w:r w:rsidRPr="0017065D">
              <w:rPr>
                <w:rFonts w:hAnsi="Times New Roman"/>
                <w:color w:val="FF0000"/>
                <w:sz w:val="24"/>
                <w:szCs w:val="24"/>
                <w:lang w:val="ru-RU"/>
              </w:rPr>
              <w:t xml:space="preserve"> </w:t>
            </w:r>
            <w:r w:rsidRPr="0017065D">
              <w:rPr>
                <w:rFonts w:hAnsi="Times New Roman"/>
                <w:color w:val="FF0000"/>
                <w:sz w:val="24"/>
                <w:szCs w:val="24"/>
                <w:lang w:val="ru-RU"/>
              </w:rPr>
              <w:t>следопыты»</w:t>
            </w:r>
            <w:r w:rsidRPr="0017065D">
              <w:rPr>
                <w:rFonts w:hAnsi="Times New Roman"/>
                <w:color w:val="FF0000"/>
                <w:sz w:val="24"/>
                <w:szCs w:val="24"/>
                <w:lang w:val="ru-RU"/>
              </w:rPr>
              <w:t xml:space="preserve"> (5</w:t>
            </w:r>
            <w:r w:rsidRPr="0017065D">
              <w:rPr>
                <w:rFonts w:hAnsi="Times New Roman"/>
                <w:color w:val="FF0000"/>
                <w:sz w:val="24"/>
                <w:szCs w:val="24"/>
                <w:lang w:val="ru-RU"/>
              </w:rPr>
              <w:t>–</w:t>
            </w:r>
            <w:r w:rsidRPr="0017065D">
              <w:rPr>
                <w:rFonts w:hAnsi="Times New Roman"/>
                <w:color w:val="FF0000"/>
                <w:sz w:val="24"/>
                <w:szCs w:val="24"/>
                <w:lang w:val="ru-RU"/>
              </w:rPr>
              <w:t>6-</w:t>
            </w:r>
            <w:r w:rsidRPr="0017065D">
              <w:rPr>
                <w:rFonts w:hAnsi="Times New Roman"/>
                <w:color w:val="FF0000"/>
                <w:sz w:val="24"/>
                <w:szCs w:val="24"/>
                <w:lang w:val="ru-RU"/>
              </w:rPr>
              <w:t>е</w:t>
            </w:r>
            <w:r w:rsidRPr="0017065D">
              <w:rPr>
                <w:rFonts w:hAnsi="Times New Roman"/>
                <w:color w:val="FF0000"/>
                <w:sz w:val="24"/>
                <w:szCs w:val="24"/>
                <w:lang w:val="ru-RU"/>
              </w:rPr>
              <w:t xml:space="preserve"> </w:t>
            </w:r>
            <w:r w:rsidRPr="0017065D">
              <w:rPr>
                <w:rFonts w:hAnsi="Times New Roman"/>
                <w:color w:val="FF0000"/>
                <w:sz w:val="24"/>
                <w:szCs w:val="24"/>
                <w:lang w:val="ru-RU"/>
              </w:rPr>
              <w:t>классы</w:t>
            </w:r>
            <w:r w:rsidRPr="0017065D">
              <w:rPr>
                <w:rFonts w:hAnsi="Times New Roman"/>
                <w:color w:val="FF0000"/>
                <w:sz w:val="24"/>
                <w:szCs w:val="24"/>
                <w:lang w:val="ru-RU"/>
              </w:rPr>
              <w:t>);</w:t>
            </w:r>
          </w:p>
          <w:p w:rsidR="0017065D" w:rsidRPr="0017065D" w:rsidRDefault="0017065D" w:rsidP="00D72B6D">
            <w:pPr>
              <w:widowControl/>
              <w:numPr>
                <w:ilvl w:val="0"/>
                <w:numId w:val="159"/>
              </w:numPr>
              <w:spacing w:after="0"/>
              <w:ind w:left="780" w:right="180"/>
              <w:contextualSpacing/>
              <w:jc w:val="both"/>
              <w:rPr>
                <w:rFonts w:hAnsi="Times New Roman"/>
                <w:sz w:val="24"/>
                <w:szCs w:val="24"/>
                <w:lang w:val="ru-RU"/>
              </w:rPr>
            </w:pPr>
            <w:r w:rsidRPr="0017065D">
              <w:rPr>
                <w:rFonts w:hAnsi="Times New Roman"/>
                <w:sz w:val="24"/>
                <w:szCs w:val="24"/>
                <w:lang w:val="ru-RU"/>
              </w:rPr>
              <w:t>онлайн</w:t>
            </w:r>
            <w:r w:rsidRPr="0017065D">
              <w:rPr>
                <w:rFonts w:hAnsi="Times New Roman"/>
                <w:sz w:val="24"/>
                <w:szCs w:val="24"/>
                <w:lang w:val="ru-RU"/>
              </w:rPr>
              <w:t>-</w:t>
            </w:r>
            <w:r w:rsidRPr="0017065D">
              <w:rPr>
                <w:rFonts w:hAnsi="Times New Roman"/>
                <w:sz w:val="24"/>
                <w:szCs w:val="24"/>
                <w:lang w:val="ru-RU"/>
              </w:rPr>
              <w:t>уроки</w:t>
            </w:r>
            <w:r w:rsidRPr="0017065D">
              <w:rPr>
                <w:rFonts w:hAnsi="Times New Roman"/>
                <w:sz w:val="24"/>
                <w:szCs w:val="24"/>
                <w:lang w:val="ru-RU"/>
              </w:rPr>
              <w:t xml:space="preserve"> </w:t>
            </w:r>
            <w:r w:rsidRPr="0017065D">
              <w:rPr>
                <w:rFonts w:hAnsi="Times New Roman"/>
                <w:sz w:val="24"/>
                <w:szCs w:val="24"/>
                <w:lang w:val="ru-RU"/>
              </w:rPr>
              <w:t>по</w:t>
            </w:r>
            <w:r w:rsidRPr="0017065D">
              <w:rPr>
                <w:rFonts w:hAnsi="Times New Roman"/>
                <w:sz w:val="24"/>
                <w:szCs w:val="24"/>
              </w:rPr>
              <w:t> </w:t>
            </w:r>
            <w:r w:rsidRPr="0017065D">
              <w:rPr>
                <w:rFonts w:hAnsi="Times New Roman"/>
                <w:sz w:val="24"/>
                <w:szCs w:val="24"/>
                <w:lang w:val="ru-RU"/>
              </w:rPr>
              <w:t>финансовой</w:t>
            </w:r>
            <w:r w:rsidRPr="0017065D">
              <w:rPr>
                <w:rFonts w:hAnsi="Times New Roman"/>
                <w:sz w:val="24"/>
                <w:szCs w:val="24"/>
                <w:lang w:val="ru-RU"/>
              </w:rPr>
              <w:t xml:space="preserve"> </w:t>
            </w:r>
            <w:r w:rsidRPr="0017065D">
              <w:rPr>
                <w:rFonts w:hAnsi="Times New Roman"/>
                <w:sz w:val="24"/>
                <w:szCs w:val="24"/>
                <w:lang w:val="ru-RU"/>
              </w:rPr>
              <w:t>грамотности</w:t>
            </w:r>
            <w:r w:rsidRPr="0017065D">
              <w:rPr>
                <w:rFonts w:hAnsi="Times New Roman"/>
                <w:sz w:val="24"/>
                <w:szCs w:val="24"/>
                <w:lang w:val="ru-RU"/>
              </w:rPr>
              <w:t xml:space="preserve"> (</w:t>
            </w:r>
            <w:r w:rsidRPr="0017065D">
              <w:rPr>
                <w:rFonts w:hAnsi="Times New Roman"/>
                <w:sz w:val="24"/>
                <w:szCs w:val="24"/>
              </w:rPr>
              <w:t>dni</w:t>
            </w:r>
            <w:r w:rsidRPr="0017065D">
              <w:rPr>
                <w:rFonts w:hAnsi="Times New Roman"/>
                <w:sz w:val="24"/>
                <w:szCs w:val="24"/>
                <w:lang w:val="ru-RU"/>
              </w:rPr>
              <w:t>-</w:t>
            </w:r>
            <w:r w:rsidRPr="0017065D">
              <w:rPr>
                <w:rFonts w:hAnsi="Times New Roman"/>
                <w:sz w:val="24"/>
                <w:szCs w:val="24"/>
              </w:rPr>
              <w:t>fg</w:t>
            </w:r>
            <w:r w:rsidRPr="0017065D">
              <w:rPr>
                <w:rFonts w:hAnsi="Times New Roman"/>
                <w:sz w:val="24"/>
                <w:szCs w:val="24"/>
                <w:lang w:val="ru-RU"/>
              </w:rPr>
              <w:t>.</w:t>
            </w:r>
            <w:r w:rsidRPr="0017065D">
              <w:rPr>
                <w:rFonts w:hAnsi="Times New Roman"/>
                <w:sz w:val="24"/>
                <w:szCs w:val="24"/>
              </w:rPr>
              <w:t>ru</w:t>
            </w:r>
            <w:r w:rsidRPr="0017065D">
              <w:rPr>
                <w:rFonts w:hAnsi="Times New Roman"/>
                <w:sz w:val="24"/>
                <w:szCs w:val="24"/>
                <w:lang w:val="ru-RU"/>
              </w:rPr>
              <w:t>);</w:t>
            </w:r>
          </w:p>
          <w:p w:rsidR="0017065D" w:rsidRDefault="0017065D" w:rsidP="00D72B6D">
            <w:pPr>
              <w:widowControl/>
              <w:numPr>
                <w:ilvl w:val="0"/>
                <w:numId w:val="159"/>
              </w:numPr>
              <w:spacing w:after="0"/>
              <w:ind w:left="780" w:right="180"/>
              <w:jc w:val="both"/>
              <w:rPr>
                <w:rFonts w:hAnsi="Times New Roman"/>
                <w:color w:val="000000"/>
                <w:sz w:val="24"/>
                <w:szCs w:val="24"/>
              </w:rPr>
            </w:pPr>
            <w:r w:rsidRPr="0017065D">
              <w:rPr>
                <w:rFonts w:hAnsi="Times New Roman"/>
                <w:color w:val="FF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065D" w:rsidRPr="003E3586" w:rsidRDefault="0017065D" w:rsidP="006579C3">
            <w:pPr>
              <w:spacing w:after="0"/>
              <w:jc w:val="both"/>
              <w:rPr>
                <w:rFonts w:hAnsi="Times New Roman"/>
                <w:color w:val="000000"/>
                <w:sz w:val="24"/>
                <w:szCs w:val="24"/>
                <w:lang w:val="ru-RU"/>
              </w:rPr>
            </w:pPr>
            <w:r w:rsidRPr="003E3586">
              <w:rPr>
                <w:rFonts w:hAnsi="Times New Roman"/>
                <w:color w:val="000000"/>
                <w:sz w:val="24"/>
                <w:szCs w:val="24"/>
                <w:lang w:val="ru-RU"/>
              </w:rPr>
              <w:t>Количество</w:t>
            </w:r>
            <w:r w:rsidRPr="003E3586">
              <w:rPr>
                <w:rFonts w:hAnsi="Times New Roman"/>
                <w:color w:val="000000"/>
                <w:sz w:val="24"/>
                <w:szCs w:val="24"/>
                <w:lang w:val="ru-RU"/>
              </w:rPr>
              <w:t xml:space="preserve"> </w:t>
            </w:r>
            <w:r w:rsidRPr="003E3586">
              <w:rPr>
                <w:rFonts w:hAnsi="Times New Roman"/>
                <w:color w:val="000000"/>
                <w:sz w:val="24"/>
                <w:szCs w:val="24"/>
                <w:lang w:val="ru-RU"/>
              </w:rPr>
              <w:t>участников</w:t>
            </w:r>
            <w:r w:rsidRPr="003E3586">
              <w:rPr>
                <w:rFonts w:hAnsi="Times New Roman"/>
                <w:color w:val="000000"/>
                <w:sz w:val="24"/>
                <w:szCs w:val="24"/>
                <w:lang w:val="ru-RU"/>
              </w:rPr>
              <w:t xml:space="preserve">, </w:t>
            </w:r>
            <w:r w:rsidRPr="003E3586">
              <w:rPr>
                <w:rFonts w:hAnsi="Times New Roman"/>
                <w:color w:val="000000"/>
                <w:sz w:val="24"/>
                <w:szCs w:val="24"/>
                <w:lang w:val="ru-RU"/>
              </w:rPr>
              <w:t>доля</w:t>
            </w:r>
            <w:r w:rsidRPr="003E3586">
              <w:rPr>
                <w:rFonts w:hAnsi="Times New Roman"/>
                <w:color w:val="000000"/>
                <w:sz w:val="24"/>
                <w:szCs w:val="24"/>
                <w:lang w:val="ru-RU"/>
              </w:rPr>
              <w:t xml:space="preserve"> </w:t>
            </w:r>
            <w:r w:rsidRPr="003E3586">
              <w:rPr>
                <w:rFonts w:hAnsi="Times New Roman"/>
                <w:color w:val="000000"/>
                <w:sz w:val="24"/>
                <w:szCs w:val="24"/>
                <w:lang w:val="ru-RU"/>
              </w:rPr>
              <w:t>призеров</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победителей</w:t>
            </w:r>
            <w:r w:rsidRPr="003E3586">
              <w:rPr>
                <w:rFonts w:hAnsi="Times New Roman"/>
                <w:color w:val="000000"/>
                <w:sz w:val="24"/>
                <w:szCs w:val="24"/>
                <w:lang w:val="ru-RU"/>
              </w:rPr>
              <w:t>.</w:t>
            </w:r>
          </w:p>
          <w:p w:rsidR="0017065D" w:rsidRPr="003E3586" w:rsidRDefault="0017065D" w:rsidP="006579C3">
            <w:pPr>
              <w:spacing w:after="0"/>
              <w:jc w:val="both"/>
              <w:rPr>
                <w:rFonts w:hAnsi="Times New Roman"/>
                <w:color w:val="000000"/>
                <w:sz w:val="24"/>
                <w:szCs w:val="24"/>
                <w:lang w:val="ru-RU"/>
              </w:rPr>
            </w:pPr>
            <w:r w:rsidRPr="003E3586">
              <w:rPr>
                <w:rFonts w:hAnsi="Times New Roman"/>
                <w:color w:val="000000"/>
                <w:sz w:val="24"/>
                <w:szCs w:val="24"/>
                <w:lang w:val="ru-RU"/>
              </w:rPr>
              <w:t>Результаты</w:t>
            </w:r>
            <w:r w:rsidRPr="003E3586">
              <w:rPr>
                <w:rFonts w:hAnsi="Times New Roman"/>
                <w:color w:val="000000"/>
                <w:sz w:val="24"/>
                <w:szCs w:val="24"/>
                <w:lang w:val="ru-RU"/>
              </w:rPr>
              <w:t xml:space="preserve"> </w:t>
            </w:r>
            <w:r w:rsidRPr="003E3586">
              <w:rPr>
                <w:rFonts w:hAnsi="Times New Roman"/>
                <w:color w:val="000000"/>
                <w:sz w:val="24"/>
                <w:szCs w:val="24"/>
                <w:lang w:val="ru-RU"/>
              </w:rPr>
              <w:t>участия</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конкурсах</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олимпиадах</w:t>
            </w:r>
            <w:r w:rsidRPr="003E3586">
              <w:rPr>
                <w:rFonts w:hAnsi="Times New Roman"/>
                <w:color w:val="000000"/>
                <w:sz w:val="24"/>
                <w:szCs w:val="24"/>
                <w:lang w:val="ru-RU"/>
              </w:rPr>
              <w:t xml:space="preserve">, </w:t>
            </w:r>
            <w:r w:rsidRPr="003E3586">
              <w:rPr>
                <w:rFonts w:hAnsi="Times New Roman"/>
                <w:color w:val="000000"/>
                <w:sz w:val="24"/>
                <w:szCs w:val="24"/>
                <w:lang w:val="ru-RU"/>
              </w:rPr>
              <w:t>конкурсах</w:t>
            </w:r>
            <w:r w:rsidRPr="003E3586">
              <w:rPr>
                <w:rFonts w:hAnsi="Times New Roman"/>
                <w:color w:val="000000"/>
                <w:sz w:val="24"/>
                <w:szCs w:val="24"/>
                <w:lang w:val="ru-RU"/>
              </w:rPr>
              <w:t xml:space="preserve"> </w:t>
            </w:r>
            <w:r w:rsidRPr="003E3586">
              <w:rPr>
                <w:rFonts w:hAnsi="Times New Roman"/>
                <w:color w:val="000000"/>
                <w:sz w:val="24"/>
                <w:szCs w:val="24"/>
                <w:lang w:val="ru-RU"/>
              </w:rPr>
              <w:t>проектных</w:t>
            </w:r>
            <w:r w:rsidRPr="003E3586">
              <w:rPr>
                <w:rFonts w:hAnsi="Times New Roman"/>
                <w:color w:val="000000"/>
                <w:sz w:val="24"/>
                <w:szCs w:val="24"/>
                <w:lang w:val="ru-RU"/>
              </w:rPr>
              <w:t xml:space="preserve"> </w:t>
            </w:r>
            <w:r w:rsidRPr="003E3586">
              <w:rPr>
                <w:rFonts w:hAnsi="Times New Roman"/>
                <w:color w:val="000000"/>
                <w:sz w:val="24"/>
                <w:szCs w:val="24"/>
                <w:lang w:val="ru-RU"/>
              </w:rPr>
              <w:t>работ</w:t>
            </w:r>
            <w:r w:rsidRPr="003E3586">
              <w:rPr>
                <w:rFonts w:hAnsi="Times New Roman"/>
                <w:color w:val="000000"/>
                <w:sz w:val="24"/>
                <w:szCs w:val="24"/>
                <w:lang w:val="ru-RU"/>
              </w:rPr>
              <w:t xml:space="preserve"> </w:t>
            </w:r>
            <w:r w:rsidRPr="003E3586">
              <w:rPr>
                <w:rFonts w:hAnsi="Times New Roman"/>
                <w:color w:val="000000"/>
                <w:sz w:val="24"/>
                <w:szCs w:val="24"/>
                <w:lang w:val="ru-RU"/>
              </w:rPr>
              <w:t>городского</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регионального</w:t>
            </w:r>
            <w:r w:rsidRPr="003E3586">
              <w:rPr>
                <w:rFonts w:hAnsi="Times New Roman"/>
                <w:color w:val="000000"/>
                <w:sz w:val="24"/>
                <w:szCs w:val="24"/>
                <w:lang w:val="ru-RU"/>
              </w:rPr>
              <w:t xml:space="preserve"> </w:t>
            </w:r>
            <w:r w:rsidRPr="003E3586">
              <w:rPr>
                <w:rFonts w:hAnsi="Times New Roman"/>
                <w:color w:val="000000"/>
                <w:sz w:val="24"/>
                <w:szCs w:val="24"/>
                <w:lang w:val="ru-RU"/>
              </w:rPr>
              <w:t>уровня</w:t>
            </w:r>
          </w:p>
        </w:tc>
      </w:tr>
    </w:tbl>
    <w:p w:rsidR="0017065D" w:rsidRPr="003E3586" w:rsidRDefault="0017065D" w:rsidP="0017065D">
      <w:pPr>
        <w:spacing w:after="0"/>
        <w:jc w:val="both"/>
        <w:rPr>
          <w:rFonts w:hAnsi="Times New Roman"/>
          <w:color w:val="000000"/>
          <w:sz w:val="24"/>
          <w:szCs w:val="24"/>
          <w:lang w:val="ru-RU"/>
        </w:rPr>
      </w:pPr>
      <w:r w:rsidRPr="003E3586">
        <w:rPr>
          <w:rFonts w:hAnsi="Times New Roman"/>
          <w:b/>
          <w:bCs/>
          <w:color w:val="000000"/>
          <w:sz w:val="24"/>
          <w:szCs w:val="24"/>
          <w:lang w:val="ru-RU"/>
        </w:rPr>
        <w:t xml:space="preserve">2. </w:t>
      </w:r>
      <w:r w:rsidRPr="003E3586">
        <w:rPr>
          <w:rFonts w:hAnsi="Times New Roman"/>
          <w:b/>
          <w:bCs/>
          <w:color w:val="000000"/>
          <w:sz w:val="24"/>
          <w:szCs w:val="24"/>
          <w:lang w:val="ru-RU"/>
        </w:rPr>
        <w:t>Особенности</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реализации</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основных</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направлений</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и</w:t>
      </w:r>
      <w:r>
        <w:rPr>
          <w:rFonts w:hAnsi="Times New Roman"/>
          <w:b/>
          <w:bCs/>
          <w:color w:val="000000"/>
          <w:sz w:val="24"/>
          <w:szCs w:val="24"/>
        </w:rPr>
        <w:t> </w:t>
      </w:r>
      <w:r w:rsidRPr="003E3586">
        <w:rPr>
          <w:rFonts w:hAnsi="Times New Roman"/>
          <w:b/>
          <w:bCs/>
          <w:color w:val="000000"/>
          <w:sz w:val="24"/>
          <w:szCs w:val="24"/>
          <w:lang w:val="ru-RU"/>
        </w:rPr>
        <w:t>форм</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учебно</w:t>
      </w:r>
      <w:r w:rsidRPr="003E3586">
        <w:rPr>
          <w:rFonts w:hAnsi="Times New Roman"/>
          <w:b/>
          <w:bCs/>
          <w:color w:val="000000"/>
          <w:sz w:val="24"/>
          <w:szCs w:val="24"/>
          <w:lang w:val="ru-RU"/>
        </w:rPr>
        <w:t>-</w:t>
      </w:r>
      <w:r w:rsidRPr="003E3586">
        <w:rPr>
          <w:rFonts w:hAnsi="Times New Roman"/>
          <w:b/>
          <w:bCs/>
          <w:color w:val="000000"/>
          <w:sz w:val="24"/>
          <w:szCs w:val="24"/>
          <w:lang w:val="ru-RU"/>
        </w:rPr>
        <w:t>исследовательской</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и</w:t>
      </w:r>
      <w:r>
        <w:rPr>
          <w:rFonts w:hAnsi="Times New Roman"/>
          <w:b/>
          <w:bCs/>
          <w:color w:val="000000"/>
          <w:sz w:val="24"/>
          <w:szCs w:val="24"/>
        </w:rPr>
        <w:t> </w:t>
      </w:r>
      <w:r w:rsidRPr="003E3586">
        <w:rPr>
          <w:rFonts w:hAnsi="Times New Roman"/>
          <w:b/>
          <w:bCs/>
          <w:color w:val="000000"/>
          <w:sz w:val="24"/>
          <w:szCs w:val="24"/>
          <w:lang w:val="ru-RU"/>
        </w:rPr>
        <w:t>проектной</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деятельности</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в</w:t>
      </w:r>
      <w:r>
        <w:rPr>
          <w:rFonts w:hAnsi="Times New Roman"/>
          <w:b/>
          <w:bCs/>
          <w:color w:val="000000"/>
          <w:sz w:val="24"/>
          <w:szCs w:val="24"/>
        </w:rPr>
        <w:t> </w:t>
      </w:r>
      <w:r w:rsidRPr="003E3586">
        <w:rPr>
          <w:rFonts w:hAnsi="Times New Roman"/>
          <w:b/>
          <w:bCs/>
          <w:color w:val="000000"/>
          <w:sz w:val="24"/>
          <w:szCs w:val="24"/>
          <w:lang w:val="ru-RU"/>
        </w:rPr>
        <w:t>рамках</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урочной</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и</w:t>
      </w:r>
      <w:r>
        <w:rPr>
          <w:rFonts w:hAnsi="Times New Roman"/>
          <w:b/>
          <w:bCs/>
          <w:color w:val="000000"/>
          <w:sz w:val="24"/>
          <w:szCs w:val="24"/>
        </w:rPr>
        <w:t> </w:t>
      </w:r>
      <w:r w:rsidRPr="003E3586">
        <w:rPr>
          <w:rFonts w:hAnsi="Times New Roman"/>
          <w:b/>
          <w:bCs/>
          <w:color w:val="000000"/>
          <w:sz w:val="24"/>
          <w:szCs w:val="24"/>
          <w:lang w:val="ru-RU"/>
        </w:rPr>
        <w:t>внеурочной</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деятельности</w:t>
      </w:r>
    </w:p>
    <w:p w:rsidR="0017065D" w:rsidRPr="003E3586" w:rsidRDefault="0017065D" w:rsidP="0017065D">
      <w:pPr>
        <w:spacing w:after="0"/>
        <w:jc w:val="both"/>
        <w:rPr>
          <w:rFonts w:hAnsi="Times New Roman"/>
          <w:color w:val="000000"/>
          <w:sz w:val="24"/>
          <w:szCs w:val="24"/>
          <w:lang w:val="ru-RU"/>
        </w:rPr>
      </w:pPr>
      <w:r w:rsidRPr="003E3586">
        <w:rPr>
          <w:rFonts w:hAnsi="Times New Roman"/>
          <w:color w:val="000000"/>
          <w:sz w:val="24"/>
          <w:szCs w:val="24"/>
          <w:lang w:val="ru-RU"/>
        </w:rPr>
        <w:t>С</w:t>
      </w:r>
      <w:r>
        <w:rPr>
          <w:rFonts w:hAnsi="Times New Roman"/>
          <w:color w:val="000000"/>
          <w:sz w:val="24"/>
          <w:szCs w:val="24"/>
        </w:rPr>
        <w:t> </w:t>
      </w:r>
      <w:r w:rsidRPr="003E3586">
        <w:rPr>
          <w:rFonts w:hAnsi="Times New Roman"/>
          <w:color w:val="000000"/>
          <w:sz w:val="24"/>
          <w:szCs w:val="24"/>
          <w:lang w:val="ru-RU"/>
        </w:rPr>
        <w:t>целью</w:t>
      </w:r>
      <w:r w:rsidRPr="003E3586">
        <w:rPr>
          <w:rFonts w:hAnsi="Times New Roman"/>
          <w:color w:val="000000"/>
          <w:sz w:val="24"/>
          <w:szCs w:val="24"/>
          <w:lang w:val="ru-RU"/>
        </w:rPr>
        <w:t xml:space="preserve"> </w:t>
      </w:r>
      <w:r w:rsidRPr="003E3586">
        <w:rPr>
          <w:rFonts w:hAnsi="Times New Roman"/>
          <w:color w:val="000000"/>
          <w:sz w:val="24"/>
          <w:szCs w:val="24"/>
          <w:lang w:val="ru-RU"/>
        </w:rPr>
        <w:t>формирования</w:t>
      </w:r>
      <w:r w:rsidRPr="003E3586">
        <w:rPr>
          <w:rFonts w:hAnsi="Times New Roman"/>
          <w:color w:val="000000"/>
          <w:sz w:val="24"/>
          <w:szCs w:val="24"/>
          <w:lang w:val="ru-RU"/>
        </w:rPr>
        <w:t xml:space="preserve"> </w:t>
      </w:r>
      <w:r w:rsidRPr="003E3586">
        <w:rPr>
          <w:rFonts w:hAnsi="Times New Roman"/>
          <w:color w:val="000000"/>
          <w:sz w:val="24"/>
          <w:szCs w:val="24"/>
          <w:lang w:val="ru-RU"/>
        </w:rPr>
        <w:t>УУД</w:t>
      </w:r>
      <w:r w:rsidRPr="003E3586">
        <w:rPr>
          <w:rFonts w:hAnsi="Times New Roman"/>
          <w:color w:val="000000"/>
          <w:sz w:val="24"/>
          <w:szCs w:val="24"/>
          <w:lang w:val="ru-RU"/>
        </w:rPr>
        <w:t xml:space="preserve"> </w:t>
      </w:r>
      <w:r w:rsidRPr="003E3586">
        <w:rPr>
          <w:rFonts w:hAnsi="Times New Roman"/>
          <w:color w:val="000000"/>
          <w:sz w:val="24"/>
          <w:szCs w:val="24"/>
          <w:lang w:val="ru-RU"/>
        </w:rPr>
        <w:t>на</w:t>
      </w:r>
      <w:r>
        <w:rPr>
          <w:rFonts w:hAnsi="Times New Roman"/>
          <w:color w:val="000000"/>
          <w:sz w:val="24"/>
          <w:szCs w:val="24"/>
        </w:rPr>
        <w:t> </w:t>
      </w:r>
      <w:r w:rsidRPr="003E3586">
        <w:rPr>
          <w:rFonts w:hAnsi="Times New Roman"/>
          <w:color w:val="000000"/>
          <w:sz w:val="24"/>
          <w:szCs w:val="24"/>
          <w:lang w:val="ru-RU"/>
        </w:rPr>
        <w:t>уровне</w:t>
      </w:r>
      <w:r w:rsidRPr="003E3586">
        <w:rPr>
          <w:rFonts w:hAnsi="Times New Roman"/>
          <w:color w:val="000000"/>
          <w:sz w:val="24"/>
          <w:szCs w:val="24"/>
          <w:lang w:val="ru-RU"/>
        </w:rPr>
        <w:t xml:space="preserve"> </w:t>
      </w:r>
      <w:r w:rsidRPr="003E3586">
        <w:rPr>
          <w:rFonts w:hAnsi="Times New Roman"/>
          <w:color w:val="000000"/>
          <w:sz w:val="24"/>
          <w:szCs w:val="24"/>
          <w:lang w:val="ru-RU"/>
        </w:rPr>
        <w:t>ООО</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sidRPr="003E3586">
        <w:rPr>
          <w:rFonts w:hAnsi="Times New Roman"/>
          <w:color w:val="000000"/>
          <w:sz w:val="24"/>
          <w:szCs w:val="24"/>
          <w:lang w:val="ru-RU"/>
        </w:rPr>
        <w:t xml:space="preserve"> </w:t>
      </w:r>
      <w:r w:rsidRPr="003E3586">
        <w:rPr>
          <w:rFonts w:hAnsi="Times New Roman"/>
          <w:color w:val="000000"/>
          <w:sz w:val="24"/>
          <w:szCs w:val="24"/>
          <w:lang w:val="ru-RU"/>
        </w:rPr>
        <w:t>МОУ</w:t>
      </w:r>
      <w:r w:rsidRPr="003E3586">
        <w:rPr>
          <w:rFonts w:hAnsi="Times New Roman"/>
          <w:color w:val="000000"/>
          <w:sz w:val="24"/>
          <w:szCs w:val="24"/>
          <w:lang w:val="ru-RU"/>
        </w:rPr>
        <w:t xml:space="preserve"> </w:t>
      </w:r>
      <w:r w:rsidRPr="003E3586">
        <w:rPr>
          <w:rFonts w:hAnsi="Times New Roman"/>
          <w:color w:val="000000"/>
          <w:sz w:val="24"/>
          <w:szCs w:val="24"/>
          <w:lang w:val="ru-RU"/>
        </w:rPr>
        <w:t>Октябрьская</w:t>
      </w:r>
      <w:r w:rsidRPr="003E3586">
        <w:rPr>
          <w:rFonts w:hAnsi="Times New Roman"/>
          <w:color w:val="000000"/>
          <w:sz w:val="24"/>
          <w:szCs w:val="24"/>
          <w:lang w:val="ru-RU"/>
        </w:rPr>
        <w:t xml:space="preserve"> </w:t>
      </w:r>
      <w:r w:rsidRPr="003E3586">
        <w:rPr>
          <w:rFonts w:hAnsi="Times New Roman"/>
          <w:color w:val="000000"/>
          <w:sz w:val="24"/>
          <w:szCs w:val="24"/>
          <w:lang w:val="ru-RU"/>
        </w:rPr>
        <w:t>СОШ</w:t>
      </w:r>
      <w:r w:rsidRPr="003E3586">
        <w:rPr>
          <w:rFonts w:hAnsi="Times New Roman"/>
          <w:color w:val="000000"/>
          <w:sz w:val="24"/>
          <w:szCs w:val="24"/>
          <w:lang w:val="ru-RU"/>
        </w:rPr>
        <w:t xml:space="preserve"> </w:t>
      </w:r>
      <w:r w:rsidRPr="003E3586">
        <w:rPr>
          <w:rFonts w:hAnsi="Times New Roman"/>
          <w:color w:val="000000"/>
          <w:sz w:val="24"/>
          <w:szCs w:val="24"/>
          <w:lang w:val="ru-RU"/>
        </w:rPr>
        <w:t>организована</w:t>
      </w:r>
      <w:r w:rsidRPr="003E3586">
        <w:rPr>
          <w:rFonts w:hAnsi="Times New Roman"/>
          <w:color w:val="000000"/>
          <w:sz w:val="24"/>
          <w:szCs w:val="24"/>
          <w:lang w:val="ru-RU"/>
        </w:rPr>
        <w:t xml:space="preserve"> </w:t>
      </w:r>
      <w:r w:rsidRPr="003E3586">
        <w:rPr>
          <w:rFonts w:hAnsi="Times New Roman"/>
          <w:color w:val="000000"/>
          <w:sz w:val="24"/>
          <w:szCs w:val="24"/>
          <w:lang w:val="ru-RU"/>
        </w:rPr>
        <w:t>учебно</w:t>
      </w:r>
      <w:r w:rsidRPr="003E3586">
        <w:rPr>
          <w:rFonts w:hAnsi="Times New Roman"/>
          <w:color w:val="000000"/>
          <w:sz w:val="24"/>
          <w:szCs w:val="24"/>
          <w:lang w:val="ru-RU"/>
        </w:rPr>
        <w:t>-</w:t>
      </w:r>
      <w:r w:rsidRPr="003E3586">
        <w:rPr>
          <w:rFonts w:hAnsi="Times New Roman"/>
          <w:color w:val="000000"/>
          <w:sz w:val="24"/>
          <w:szCs w:val="24"/>
          <w:lang w:val="ru-RU"/>
        </w:rPr>
        <w:t>исследовательская</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проектная</w:t>
      </w:r>
      <w:r w:rsidRPr="003E3586">
        <w:rPr>
          <w:rFonts w:hAnsi="Times New Roman"/>
          <w:color w:val="000000"/>
          <w:sz w:val="24"/>
          <w:szCs w:val="24"/>
          <w:lang w:val="ru-RU"/>
        </w:rPr>
        <w:t xml:space="preserve"> </w:t>
      </w:r>
      <w:r w:rsidRPr="003E3586">
        <w:rPr>
          <w:rFonts w:hAnsi="Times New Roman"/>
          <w:color w:val="000000"/>
          <w:sz w:val="24"/>
          <w:szCs w:val="24"/>
          <w:lang w:val="ru-RU"/>
        </w:rPr>
        <w:t>деятельность</w:t>
      </w:r>
      <w:r w:rsidRPr="003E3586">
        <w:rPr>
          <w:rFonts w:hAnsi="Times New Roman"/>
          <w:color w:val="000000"/>
          <w:sz w:val="24"/>
          <w:szCs w:val="24"/>
          <w:lang w:val="ru-RU"/>
        </w:rPr>
        <w:t xml:space="preserve"> </w:t>
      </w:r>
      <w:r w:rsidRPr="003E3586">
        <w:rPr>
          <w:rFonts w:hAnsi="Times New Roman"/>
          <w:color w:val="000000"/>
          <w:sz w:val="24"/>
          <w:szCs w:val="24"/>
          <w:lang w:val="ru-RU"/>
        </w:rPr>
        <w:t>обучающихся</w:t>
      </w:r>
      <w:r w:rsidRPr="003E3586">
        <w:rPr>
          <w:rFonts w:hAnsi="Times New Roman"/>
          <w:color w:val="000000"/>
          <w:sz w:val="24"/>
          <w:szCs w:val="24"/>
          <w:lang w:val="ru-RU"/>
        </w:rPr>
        <w:t xml:space="preserve"> (</w:t>
      </w:r>
      <w:r w:rsidRPr="003E3586">
        <w:rPr>
          <w:rFonts w:hAnsi="Times New Roman"/>
          <w:color w:val="000000"/>
          <w:sz w:val="24"/>
          <w:szCs w:val="24"/>
          <w:lang w:val="ru-RU"/>
        </w:rPr>
        <w:t>далее</w:t>
      </w:r>
      <w:r>
        <w:rPr>
          <w:rFonts w:hAnsi="Times New Roman"/>
          <w:color w:val="000000"/>
          <w:sz w:val="24"/>
          <w:szCs w:val="24"/>
        </w:rPr>
        <w:t> </w:t>
      </w:r>
      <w:r w:rsidRPr="003E3586">
        <w:rPr>
          <w:rFonts w:hAnsi="Times New Roman"/>
          <w:color w:val="000000"/>
          <w:sz w:val="24"/>
          <w:szCs w:val="24"/>
          <w:lang w:val="ru-RU"/>
        </w:rPr>
        <w:t>—</w:t>
      </w:r>
      <w:r w:rsidRPr="003E3586">
        <w:rPr>
          <w:rFonts w:hAnsi="Times New Roman"/>
          <w:color w:val="000000"/>
          <w:sz w:val="24"/>
          <w:szCs w:val="24"/>
          <w:lang w:val="ru-RU"/>
        </w:rPr>
        <w:t xml:space="preserve"> </w:t>
      </w:r>
      <w:r w:rsidRPr="003E3586">
        <w:rPr>
          <w:rFonts w:hAnsi="Times New Roman"/>
          <w:color w:val="000000"/>
          <w:sz w:val="24"/>
          <w:szCs w:val="24"/>
          <w:lang w:val="ru-RU"/>
        </w:rPr>
        <w:t>УИПД</w:t>
      </w:r>
      <w:r w:rsidRPr="003E3586">
        <w:rPr>
          <w:rFonts w:hAnsi="Times New Roman"/>
          <w:color w:val="000000"/>
          <w:sz w:val="24"/>
          <w:szCs w:val="24"/>
          <w:lang w:val="ru-RU"/>
        </w:rPr>
        <w:t>).</w:t>
      </w:r>
    </w:p>
    <w:p w:rsidR="0017065D" w:rsidRPr="003E3586" w:rsidRDefault="0017065D" w:rsidP="0017065D">
      <w:pPr>
        <w:spacing w:after="0"/>
        <w:jc w:val="both"/>
        <w:rPr>
          <w:rFonts w:hAnsi="Times New Roman"/>
          <w:color w:val="000000"/>
          <w:sz w:val="24"/>
          <w:szCs w:val="24"/>
          <w:lang w:val="ru-RU"/>
        </w:rPr>
      </w:pPr>
      <w:r w:rsidRPr="003E3586">
        <w:rPr>
          <w:rFonts w:hAnsi="Times New Roman"/>
          <w:color w:val="000000"/>
          <w:sz w:val="24"/>
          <w:szCs w:val="24"/>
          <w:lang w:val="ru-RU"/>
        </w:rPr>
        <w:t>Организация</w:t>
      </w:r>
      <w:r w:rsidRPr="003E3586">
        <w:rPr>
          <w:rFonts w:hAnsi="Times New Roman"/>
          <w:color w:val="000000"/>
          <w:sz w:val="24"/>
          <w:szCs w:val="24"/>
          <w:lang w:val="ru-RU"/>
        </w:rPr>
        <w:t xml:space="preserve"> </w:t>
      </w:r>
      <w:r w:rsidRPr="003E3586">
        <w:rPr>
          <w:rFonts w:hAnsi="Times New Roman"/>
          <w:color w:val="000000"/>
          <w:sz w:val="24"/>
          <w:szCs w:val="24"/>
          <w:lang w:val="ru-RU"/>
        </w:rPr>
        <w:t>УИПД</w:t>
      </w:r>
      <w:r w:rsidRPr="003E3586">
        <w:rPr>
          <w:rFonts w:hAnsi="Times New Roman"/>
          <w:color w:val="000000"/>
          <w:sz w:val="24"/>
          <w:szCs w:val="24"/>
          <w:lang w:val="ru-RU"/>
        </w:rPr>
        <w:t xml:space="preserve"> </w:t>
      </w:r>
      <w:r w:rsidRPr="003E3586">
        <w:rPr>
          <w:rFonts w:hAnsi="Times New Roman"/>
          <w:color w:val="000000"/>
          <w:sz w:val="24"/>
          <w:szCs w:val="24"/>
          <w:lang w:val="ru-RU"/>
        </w:rPr>
        <w:t>обеспечивает</w:t>
      </w:r>
      <w:r w:rsidRPr="003E3586">
        <w:rPr>
          <w:rFonts w:hAnsi="Times New Roman"/>
          <w:color w:val="000000"/>
          <w:sz w:val="24"/>
          <w:szCs w:val="24"/>
          <w:lang w:val="ru-RU"/>
        </w:rPr>
        <w:t xml:space="preserve"> </w:t>
      </w:r>
      <w:r w:rsidRPr="003E3586">
        <w:rPr>
          <w:rFonts w:hAnsi="Times New Roman"/>
          <w:color w:val="000000"/>
          <w:sz w:val="24"/>
          <w:szCs w:val="24"/>
          <w:lang w:val="ru-RU"/>
        </w:rPr>
        <w:t>формирование</w:t>
      </w:r>
      <w:r w:rsidRPr="003E3586">
        <w:rPr>
          <w:rFonts w:hAnsi="Times New Roman"/>
          <w:color w:val="000000"/>
          <w:sz w:val="24"/>
          <w:szCs w:val="24"/>
          <w:lang w:val="ru-RU"/>
        </w:rPr>
        <w:t xml:space="preserve"> </w:t>
      </w:r>
      <w:r w:rsidRPr="003E3586">
        <w:rPr>
          <w:rFonts w:hAnsi="Times New Roman"/>
          <w:color w:val="000000"/>
          <w:sz w:val="24"/>
          <w:szCs w:val="24"/>
          <w:lang w:val="ru-RU"/>
        </w:rPr>
        <w:t>у</w:t>
      </w:r>
      <w:r>
        <w:rPr>
          <w:rFonts w:hAnsi="Times New Roman"/>
          <w:color w:val="000000"/>
          <w:sz w:val="24"/>
          <w:szCs w:val="24"/>
        </w:rPr>
        <w:t> </w:t>
      </w:r>
      <w:r w:rsidRPr="003E3586">
        <w:rPr>
          <w:rFonts w:hAnsi="Times New Roman"/>
          <w:color w:val="000000"/>
          <w:sz w:val="24"/>
          <w:szCs w:val="24"/>
          <w:lang w:val="ru-RU"/>
        </w:rPr>
        <w:t>обучающихся</w:t>
      </w:r>
      <w:r w:rsidRPr="003E3586">
        <w:rPr>
          <w:rFonts w:hAnsi="Times New Roman"/>
          <w:color w:val="000000"/>
          <w:sz w:val="24"/>
          <w:szCs w:val="24"/>
          <w:lang w:val="ru-RU"/>
        </w:rPr>
        <w:t xml:space="preserve"> </w:t>
      </w:r>
      <w:r w:rsidRPr="003E3586">
        <w:rPr>
          <w:rFonts w:hAnsi="Times New Roman"/>
          <w:color w:val="000000"/>
          <w:sz w:val="24"/>
          <w:szCs w:val="24"/>
          <w:lang w:val="ru-RU"/>
        </w:rPr>
        <w:t>опыта</w:t>
      </w:r>
      <w:r w:rsidRPr="003E3586">
        <w:rPr>
          <w:rFonts w:hAnsi="Times New Roman"/>
          <w:color w:val="000000"/>
          <w:sz w:val="24"/>
          <w:szCs w:val="24"/>
          <w:lang w:val="ru-RU"/>
        </w:rPr>
        <w:t xml:space="preserve"> </w:t>
      </w:r>
      <w:r w:rsidRPr="003E3586">
        <w:rPr>
          <w:rFonts w:hAnsi="Times New Roman"/>
          <w:color w:val="000000"/>
          <w:sz w:val="24"/>
          <w:szCs w:val="24"/>
          <w:lang w:val="ru-RU"/>
        </w:rPr>
        <w:t>применения</w:t>
      </w:r>
      <w:r w:rsidRPr="003E3586">
        <w:rPr>
          <w:rFonts w:hAnsi="Times New Roman"/>
          <w:color w:val="000000"/>
          <w:sz w:val="24"/>
          <w:szCs w:val="24"/>
          <w:lang w:val="ru-RU"/>
        </w:rPr>
        <w:t xml:space="preserve"> </w:t>
      </w:r>
      <w:r w:rsidRPr="003E3586">
        <w:rPr>
          <w:rFonts w:hAnsi="Times New Roman"/>
          <w:color w:val="000000"/>
          <w:sz w:val="24"/>
          <w:szCs w:val="24"/>
          <w:lang w:val="ru-RU"/>
        </w:rPr>
        <w:t>УУД</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жизненных</w:t>
      </w:r>
      <w:r w:rsidRPr="003E3586">
        <w:rPr>
          <w:rFonts w:hAnsi="Times New Roman"/>
          <w:color w:val="000000"/>
          <w:sz w:val="24"/>
          <w:szCs w:val="24"/>
          <w:lang w:val="ru-RU"/>
        </w:rPr>
        <w:t xml:space="preserve"> </w:t>
      </w:r>
      <w:r w:rsidRPr="003E3586">
        <w:rPr>
          <w:rFonts w:hAnsi="Times New Roman"/>
          <w:color w:val="000000"/>
          <w:sz w:val="24"/>
          <w:szCs w:val="24"/>
          <w:lang w:val="ru-RU"/>
        </w:rPr>
        <w:t>ситуациях</w:t>
      </w:r>
      <w:r w:rsidRPr="003E3586">
        <w:rPr>
          <w:rFonts w:hAnsi="Times New Roman"/>
          <w:color w:val="000000"/>
          <w:sz w:val="24"/>
          <w:szCs w:val="24"/>
          <w:lang w:val="ru-RU"/>
        </w:rPr>
        <w:t xml:space="preserve">, </w:t>
      </w:r>
      <w:r w:rsidRPr="003E3586">
        <w:rPr>
          <w:rFonts w:hAnsi="Times New Roman"/>
          <w:color w:val="000000"/>
          <w:sz w:val="24"/>
          <w:szCs w:val="24"/>
          <w:lang w:val="ru-RU"/>
        </w:rPr>
        <w:t>навыков</w:t>
      </w:r>
      <w:r w:rsidRPr="003E3586">
        <w:rPr>
          <w:rFonts w:hAnsi="Times New Roman"/>
          <w:color w:val="000000"/>
          <w:sz w:val="24"/>
          <w:szCs w:val="24"/>
          <w:lang w:val="ru-RU"/>
        </w:rPr>
        <w:t xml:space="preserve"> </w:t>
      </w:r>
      <w:r w:rsidRPr="003E3586">
        <w:rPr>
          <w:rFonts w:hAnsi="Times New Roman"/>
          <w:color w:val="000000"/>
          <w:sz w:val="24"/>
          <w:szCs w:val="24"/>
          <w:lang w:val="ru-RU"/>
        </w:rPr>
        <w:t>учебного</w:t>
      </w:r>
      <w:r w:rsidRPr="003E3586">
        <w:rPr>
          <w:rFonts w:hAnsi="Times New Roman"/>
          <w:color w:val="000000"/>
          <w:sz w:val="24"/>
          <w:szCs w:val="24"/>
          <w:lang w:val="ru-RU"/>
        </w:rPr>
        <w:t xml:space="preserve"> </w:t>
      </w:r>
      <w:r w:rsidRPr="003E3586">
        <w:rPr>
          <w:rFonts w:hAnsi="Times New Roman"/>
          <w:color w:val="000000"/>
          <w:sz w:val="24"/>
          <w:szCs w:val="24"/>
          <w:lang w:val="ru-RU"/>
        </w:rPr>
        <w:t>сотрудничества</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социального</w:t>
      </w:r>
      <w:r w:rsidRPr="003E3586">
        <w:rPr>
          <w:rFonts w:hAnsi="Times New Roman"/>
          <w:color w:val="000000"/>
          <w:sz w:val="24"/>
          <w:szCs w:val="24"/>
          <w:lang w:val="ru-RU"/>
        </w:rPr>
        <w:t xml:space="preserve"> </w:t>
      </w:r>
      <w:r w:rsidRPr="003E3586">
        <w:rPr>
          <w:rFonts w:hAnsi="Times New Roman"/>
          <w:color w:val="000000"/>
          <w:sz w:val="24"/>
          <w:szCs w:val="24"/>
          <w:lang w:val="ru-RU"/>
        </w:rPr>
        <w:t>взаимодействия</w:t>
      </w:r>
      <w:r w:rsidRPr="003E3586">
        <w:rPr>
          <w:rFonts w:hAnsi="Times New Roman"/>
          <w:color w:val="000000"/>
          <w:sz w:val="24"/>
          <w:szCs w:val="24"/>
          <w:lang w:val="ru-RU"/>
        </w:rPr>
        <w:t xml:space="preserve"> </w:t>
      </w:r>
      <w:r w:rsidRPr="003E3586">
        <w:rPr>
          <w:rFonts w:hAnsi="Times New Roman"/>
          <w:color w:val="000000"/>
          <w:sz w:val="24"/>
          <w:szCs w:val="24"/>
          <w:lang w:val="ru-RU"/>
        </w:rPr>
        <w:t>со</w:t>
      </w:r>
      <w:r>
        <w:rPr>
          <w:rFonts w:hAnsi="Times New Roman"/>
          <w:color w:val="000000"/>
          <w:sz w:val="24"/>
          <w:szCs w:val="24"/>
        </w:rPr>
        <w:t> </w:t>
      </w:r>
      <w:r w:rsidRPr="003E3586">
        <w:rPr>
          <w:rFonts w:hAnsi="Times New Roman"/>
          <w:color w:val="000000"/>
          <w:sz w:val="24"/>
          <w:szCs w:val="24"/>
          <w:lang w:val="ru-RU"/>
        </w:rPr>
        <w:t>сверстниками</w:t>
      </w:r>
      <w:r w:rsidRPr="003E3586">
        <w:rPr>
          <w:rFonts w:hAnsi="Times New Roman"/>
          <w:color w:val="000000"/>
          <w:sz w:val="24"/>
          <w:szCs w:val="24"/>
          <w:lang w:val="ru-RU"/>
        </w:rPr>
        <w:t xml:space="preserve">, </w:t>
      </w:r>
      <w:r w:rsidRPr="003E3586">
        <w:rPr>
          <w:rFonts w:hAnsi="Times New Roman"/>
          <w:color w:val="000000"/>
          <w:sz w:val="24"/>
          <w:szCs w:val="24"/>
          <w:lang w:val="ru-RU"/>
        </w:rPr>
        <w:t>обучающимися</w:t>
      </w:r>
      <w:r w:rsidRPr="003E3586">
        <w:rPr>
          <w:rFonts w:hAnsi="Times New Roman"/>
          <w:color w:val="000000"/>
          <w:sz w:val="24"/>
          <w:szCs w:val="24"/>
          <w:lang w:val="ru-RU"/>
        </w:rPr>
        <w:t xml:space="preserve"> </w:t>
      </w:r>
      <w:r w:rsidRPr="003E3586">
        <w:rPr>
          <w:rFonts w:hAnsi="Times New Roman"/>
          <w:color w:val="000000"/>
          <w:sz w:val="24"/>
          <w:szCs w:val="24"/>
          <w:lang w:val="ru-RU"/>
        </w:rPr>
        <w:t>младшего</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старшего</w:t>
      </w:r>
      <w:r w:rsidRPr="003E3586">
        <w:rPr>
          <w:rFonts w:hAnsi="Times New Roman"/>
          <w:color w:val="000000"/>
          <w:sz w:val="24"/>
          <w:szCs w:val="24"/>
          <w:lang w:val="ru-RU"/>
        </w:rPr>
        <w:t xml:space="preserve"> </w:t>
      </w:r>
      <w:r w:rsidRPr="003E3586">
        <w:rPr>
          <w:rFonts w:hAnsi="Times New Roman"/>
          <w:color w:val="000000"/>
          <w:sz w:val="24"/>
          <w:szCs w:val="24"/>
          <w:lang w:val="ru-RU"/>
        </w:rPr>
        <w:t>возраста</w:t>
      </w:r>
      <w:r w:rsidRPr="003E3586">
        <w:rPr>
          <w:rFonts w:hAnsi="Times New Roman"/>
          <w:color w:val="000000"/>
          <w:sz w:val="24"/>
          <w:szCs w:val="24"/>
          <w:lang w:val="ru-RU"/>
        </w:rPr>
        <w:t xml:space="preserve">, </w:t>
      </w:r>
      <w:r w:rsidRPr="003E3586">
        <w:rPr>
          <w:rFonts w:hAnsi="Times New Roman"/>
          <w:color w:val="000000"/>
          <w:sz w:val="24"/>
          <w:szCs w:val="24"/>
          <w:lang w:val="ru-RU"/>
        </w:rPr>
        <w:t>взрослыми</w:t>
      </w:r>
      <w:r w:rsidRPr="003E3586">
        <w:rPr>
          <w:rFonts w:hAnsi="Times New Roman"/>
          <w:color w:val="000000"/>
          <w:sz w:val="24"/>
          <w:szCs w:val="24"/>
          <w:lang w:val="ru-RU"/>
        </w:rPr>
        <w:t>.</w:t>
      </w:r>
    </w:p>
    <w:p w:rsidR="0017065D" w:rsidRPr="003E3586" w:rsidRDefault="0017065D" w:rsidP="0017065D">
      <w:pPr>
        <w:spacing w:after="0"/>
        <w:jc w:val="both"/>
        <w:rPr>
          <w:rFonts w:hAnsi="Times New Roman"/>
          <w:color w:val="000000"/>
          <w:sz w:val="24"/>
          <w:szCs w:val="24"/>
          <w:lang w:val="ru-RU"/>
        </w:rPr>
      </w:pPr>
      <w:r w:rsidRPr="003E3586">
        <w:rPr>
          <w:rFonts w:hAnsi="Times New Roman"/>
          <w:color w:val="000000"/>
          <w:sz w:val="24"/>
          <w:szCs w:val="24"/>
          <w:lang w:val="ru-RU"/>
        </w:rPr>
        <w:lastRenderedPageBreak/>
        <w:t>УИПД</w:t>
      </w:r>
      <w:r w:rsidRPr="003E3586">
        <w:rPr>
          <w:rFonts w:hAnsi="Times New Roman"/>
          <w:color w:val="000000"/>
          <w:sz w:val="24"/>
          <w:szCs w:val="24"/>
          <w:lang w:val="ru-RU"/>
        </w:rPr>
        <w:t xml:space="preserve"> </w:t>
      </w:r>
      <w:r w:rsidRPr="003E3586">
        <w:rPr>
          <w:rFonts w:hAnsi="Times New Roman"/>
          <w:color w:val="000000"/>
          <w:sz w:val="24"/>
          <w:szCs w:val="24"/>
          <w:lang w:val="ru-RU"/>
        </w:rPr>
        <w:t>обучающихся</w:t>
      </w:r>
      <w:r w:rsidRPr="003E3586">
        <w:rPr>
          <w:rFonts w:hAnsi="Times New Roman"/>
          <w:color w:val="000000"/>
          <w:sz w:val="24"/>
          <w:szCs w:val="24"/>
          <w:lang w:val="ru-RU"/>
        </w:rPr>
        <w:t xml:space="preserve"> </w:t>
      </w:r>
      <w:r w:rsidRPr="003E3586">
        <w:rPr>
          <w:rFonts w:hAnsi="Times New Roman"/>
          <w:color w:val="000000"/>
          <w:sz w:val="24"/>
          <w:szCs w:val="24"/>
          <w:lang w:val="ru-RU"/>
        </w:rPr>
        <w:t>сориентирована</w:t>
      </w:r>
      <w:r w:rsidRPr="003E3586">
        <w:rPr>
          <w:rFonts w:hAnsi="Times New Roman"/>
          <w:color w:val="000000"/>
          <w:sz w:val="24"/>
          <w:szCs w:val="24"/>
          <w:lang w:val="ru-RU"/>
        </w:rPr>
        <w:t xml:space="preserve"> </w:t>
      </w:r>
      <w:r w:rsidRPr="003E3586">
        <w:rPr>
          <w:rFonts w:hAnsi="Times New Roman"/>
          <w:color w:val="000000"/>
          <w:sz w:val="24"/>
          <w:szCs w:val="24"/>
          <w:lang w:val="ru-RU"/>
        </w:rPr>
        <w:t>на</w:t>
      </w:r>
      <w:r>
        <w:rPr>
          <w:rFonts w:hAnsi="Times New Roman"/>
          <w:color w:val="000000"/>
          <w:sz w:val="24"/>
          <w:szCs w:val="24"/>
        </w:rPr>
        <w:t> </w:t>
      </w:r>
      <w:r w:rsidRPr="003E3586">
        <w:rPr>
          <w:rFonts w:hAnsi="Times New Roman"/>
          <w:color w:val="000000"/>
          <w:sz w:val="24"/>
          <w:szCs w:val="24"/>
          <w:lang w:val="ru-RU"/>
        </w:rPr>
        <w:t>формирование</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развитие</w:t>
      </w:r>
      <w:r w:rsidRPr="003E3586">
        <w:rPr>
          <w:rFonts w:hAnsi="Times New Roman"/>
          <w:color w:val="000000"/>
          <w:sz w:val="24"/>
          <w:szCs w:val="24"/>
          <w:lang w:val="ru-RU"/>
        </w:rPr>
        <w:t xml:space="preserve"> </w:t>
      </w:r>
      <w:r w:rsidRPr="003E3586">
        <w:rPr>
          <w:rFonts w:hAnsi="Times New Roman"/>
          <w:color w:val="000000"/>
          <w:sz w:val="24"/>
          <w:szCs w:val="24"/>
          <w:lang w:val="ru-RU"/>
        </w:rPr>
        <w:t>у</w:t>
      </w:r>
      <w:r>
        <w:rPr>
          <w:rFonts w:hAnsi="Times New Roman"/>
          <w:color w:val="000000"/>
          <w:sz w:val="24"/>
          <w:szCs w:val="24"/>
        </w:rPr>
        <w:t> </w:t>
      </w:r>
      <w:r w:rsidRPr="003E3586">
        <w:rPr>
          <w:rFonts w:hAnsi="Times New Roman"/>
          <w:color w:val="000000"/>
          <w:sz w:val="24"/>
          <w:szCs w:val="24"/>
          <w:lang w:val="ru-RU"/>
        </w:rPr>
        <w:t>школьников</w:t>
      </w:r>
      <w:r w:rsidRPr="003E3586">
        <w:rPr>
          <w:rFonts w:hAnsi="Times New Roman"/>
          <w:color w:val="000000"/>
          <w:sz w:val="24"/>
          <w:szCs w:val="24"/>
          <w:lang w:val="ru-RU"/>
        </w:rPr>
        <w:t xml:space="preserve"> </w:t>
      </w:r>
      <w:r w:rsidRPr="003E3586">
        <w:rPr>
          <w:rFonts w:hAnsi="Times New Roman"/>
          <w:color w:val="000000"/>
          <w:sz w:val="24"/>
          <w:szCs w:val="24"/>
          <w:lang w:val="ru-RU"/>
        </w:rPr>
        <w:t>научного</w:t>
      </w:r>
      <w:r w:rsidRPr="003E3586">
        <w:rPr>
          <w:rFonts w:hAnsi="Times New Roman"/>
          <w:color w:val="000000"/>
          <w:sz w:val="24"/>
          <w:szCs w:val="24"/>
          <w:lang w:val="ru-RU"/>
        </w:rPr>
        <w:t xml:space="preserve"> </w:t>
      </w:r>
      <w:r w:rsidRPr="003E3586">
        <w:rPr>
          <w:rFonts w:hAnsi="Times New Roman"/>
          <w:color w:val="000000"/>
          <w:sz w:val="24"/>
          <w:szCs w:val="24"/>
          <w:lang w:val="ru-RU"/>
        </w:rPr>
        <w:t>способа</w:t>
      </w:r>
      <w:r w:rsidRPr="003E3586">
        <w:rPr>
          <w:rFonts w:hAnsi="Times New Roman"/>
          <w:color w:val="000000"/>
          <w:sz w:val="24"/>
          <w:szCs w:val="24"/>
          <w:lang w:val="ru-RU"/>
        </w:rPr>
        <w:t xml:space="preserve"> </w:t>
      </w:r>
      <w:r w:rsidRPr="003E3586">
        <w:rPr>
          <w:rFonts w:hAnsi="Times New Roman"/>
          <w:color w:val="000000"/>
          <w:sz w:val="24"/>
          <w:szCs w:val="24"/>
          <w:lang w:val="ru-RU"/>
        </w:rPr>
        <w:t>мышления</w:t>
      </w:r>
      <w:r w:rsidRPr="003E3586">
        <w:rPr>
          <w:rFonts w:hAnsi="Times New Roman"/>
          <w:color w:val="000000"/>
          <w:sz w:val="24"/>
          <w:szCs w:val="24"/>
          <w:lang w:val="ru-RU"/>
        </w:rPr>
        <w:t xml:space="preserve">, </w:t>
      </w:r>
      <w:r w:rsidRPr="003E3586">
        <w:rPr>
          <w:rFonts w:hAnsi="Times New Roman"/>
          <w:color w:val="000000"/>
          <w:sz w:val="24"/>
          <w:szCs w:val="24"/>
          <w:lang w:val="ru-RU"/>
        </w:rPr>
        <w:t>устойчивого</w:t>
      </w:r>
      <w:r w:rsidRPr="003E3586">
        <w:rPr>
          <w:rFonts w:hAnsi="Times New Roman"/>
          <w:color w:val="000000"/>
          <w:sz w:val="24"/>
          <w:szCs w:val="24"/>
          <w:lang w:val="ru-RU"/>
        </w:rPr>
        <w:t xml:space="preserve"> </w:t>
      </w:r>
      <w:r w:rsidRPr="003E3586">
        <w:rPr>
          <w:rFonts w:hAnsi="Times New Roman"/>
          <w:color w:val="000000"/>
          <w:sz w:val="24"/>
          <w:szCs w:val="24"/>
          <w:lang w:val="ru-RU"/>
        </w:rPr>
        <w:t>познавательного</w:t>
      </w:r>
      <w:r w:rsidRPr="003E3586">
        <w:rPr>
          <w:rFonts w:hAnsi="Times New Roman"/>
          <w:color w:val="000000"/>
          <w:sz w:val="24"/>
          <w:szCs w:val="24"/>
          <w:lang w:val="ru-RU"/>
        </w:rPr>
        <w:t xml:space="preserve"> </w:t>
      </w:r>
      <w:r w:rsidRPr="003E3586">
        <w:rPr>
          <w:rFonts w:hAnsi="Times New Roman"/>
          <w:color w:val="000000"/>
          <w:sz w:val="24"/>
          <w:szCs w:val="24"/>
          <w:lang w:val="ru-RU"/>
        </w:rPr>
        <w:t>интереса</w:t>
      </w:r>
      <w:r w:rsidRPr="003E3586">
        <w:rPr>
          <w:rFonts w:hAnsi="Times New Roman"/>
          <w:color w:val="000000"/>
          <w:sz w:val="24"/>
          <w:szCs w:val="24"/>
          <w:lang w:val="ru-RU"/>
        </w:rPr>
        <w:t xml:space="preserve">, </w:t>
      </w:r>
      <w:r w:rsidRPr="003E3586">
        <w:rPr>
          <w:rFonts w:hAnsi="Times New Roman"/>
          <w:color w:val="000000"/>
          <w:sz w:val="24"/>
          <w:szCs w:val="24"/>
          <w:lang w:val="ru-RU"/>
        </w:rPr>
        <w:t>готовности</w:t>
      </w:r>
      <w:r w:rsidRPr="003E3586">
        <w:rPr>
          <w:rFonts w:hAnsi="Times New Roman"/>
          <w:color w:val="000000"/>
          <w:sz w:val="24"/>
          <w:szCs w:val="24"/>
          <w:lang w:val="ru-RU"/>
        </w:rPr>
        <w:t xml:space="preserve"> </w:t>
      </w:r>
      <w:r w:rsidRPr="003E3586">
        <w:rPr>
          <w:rFonts w:hAnsi="Times New Roman"/>
          <w:color w:val="000000"/>
          <w:sz w:val="24"/>
          <w:szCs w:val="24"/>
          <w:lang w:val="ru-RU"/>
        </w:rPr>
        <w:t>к</w:t>
      </w:r>
      <w:r>
        <w:rPr>
          <w:rFonts w:hAnsi="Times New Roman"/>
          <w:color w:val="000000"/>
          <w:sz w:val="24"/>
          <w:szCs w:val="24"/>
        </w:rPr>
        <w:t> </w:t>
      </w:r>
      <w:r w:rsidRPr="003E3586">
        <w:rPr>
          <w:rFonts w:hAnsi="Times New Roman"/>
          <w:color w:val="000000"/>
          <w:sz w:val="24"/>
          <w:szCs w:val="24"/>
          <w:lang w:val="ru-RU"/>
        </w:rPr>
        <w:t>постоянному</w:t>
      </w:r>
      <w:r w:rsidRPr="003E3586">
        <w:rPr>
          <w:rFonts w:hAnsi="Times New Roman"/>
          <w:color w:val="000000"/>
          <w:sz w:val="24"/>
          <w:szCs w:val="24"/>
          <w:lang w:val="ru-RU"/>
        </w:rPr>
        <w:t xml:space="preserve"> </w:t>
      </w:r>
      <w:r w:rsidRPr="003E3586">
        <w:rPr>
          <w:rFonts w:hAnsi="Times New Roman"/>
          <w:color w:val="000000"/>
          <w:sz w:val="24"/>
          <w:szCs w:val="24"/>
          <w:lang w:val="ru-RU"/>
        </w:rPr>
        <w:t>саморазвитию</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самообразованию</w:t>
      </w:r>
      <w:r w:rsidRPr="003E3586">
        <w:rPr>
          <w:rFonts w:hAnsi="Times New Roman"/>
          <w:color w:val="000000"/>
          <w:sz w:val="24"/>
          <w:szCs w:val="24"/>
          <w:lang w:val="ru-RU"/>
        </w:rPr>
        <w:t xml:space="preserve">, </w:t>
      </w:r>
      <w:r w:rsidRPr="003E3586">
        <w:rPr>
          <w:rFonts w:hAnsi="Times New Roman"/>
          <w:color w:val="000000"/>
          <w:sz w:val="24"/>
          <w:szCs w:val="24"/>
          <w:lang w:val="ru-RU"/>
        </w:rPr>
        <w:t>способности</w:t>
      </w:r>
      <w:r w:rsidRPr="003E3586">
        <w:rPr>
          <w:rFonts w:hAnsi="Times New Roman"/>
          <w:color w:val="000000"/>
          <w:sz w:val="24"/>
          <w:szCs w:val="24"/>
          <w:lang w:val="ru-RU"/>
        </w:rPr>
        <w:t xml:space="preserve"> </w:t>
      </w:r>
      <w:r w:rsidRPr="003E3586">
        <w:rPr>
          <w:rFonts w:hAnsi="Times New Roman"/>
          <w:color w:val="000000"/>
          <w:sz w:val="24"/>
          <w:szCs w:val="24"/>
          <w:lang w:val="ru-RU"/>
        </w:rPr>
        <w:t>к</w:t>
      </w:r>
      <w:r>
        <w:rPr>
          <w:rFonts w:hAnsi="Times New Roman"/>
          <w:color w:val="000000"/>
          <w:sz w:val="24"/>
          <w:szCs w:val="24"/>
        </w:rPr>
        <w:t> </w:t>
      </w:r>
      <w:r w:rsidRPr="003E3586">
        <w:rPr>
          <w:rFonts w:hAnsi="Times New Roman"/>
          <w:color w:val="000000"/>
          <w:sz w:val="24"/>
          <w:szCs w:val="24"/>
          <w:lang w:val="ru-RU"/>
        </w:rPr>
        <w:t>проявлению</w:t>
      </w:r>
      <w:r w:rsidRPr="003E3586">
        <w:rPr>
          <w:rFonts w:hAnsi="Times New Roman"/>
          <w:color w:val="000000"/>
          <w:sz w:val="24"/>
          <w:szCs w:val="24"/>
          <w:lang w:val="ru-RU"/>
        </w:rPr>
        <w:t xml:space="preserve"> </w:t>
      </w:r>
      <w:r w:rsidRPr="003E3586">
        <w:rPr>
          <w:rFonts w:hAnsi="Times New Roman"/>
          <w:color w:val="000000"/>
          <w:sz w:val="24"/>
          <w:szCs w:val="24"/>
          <w:lang w:val="ru-RU"/>
        </w:rPr>
        <w:t>самостоятельности</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творчества</w:t>
      </w:r>
      <w:r w:rsidRPr="003E3586">
        <w:rPr>
          <w:rFonts w:hAnsi="Times New Roman"/>
          <w:color w:val="000000"/>
          <w:sz w:val="24"/>
          <w:szCs w:val="24"/>
          <w:lang w:val="ru-RU"/>
        </w:rPr>
        <w:t xml:space="preserve"> </w:t>
      </w:r>
      <w:r w:rsidRPr="003E3586">
        <w:rPr>
          <w:rFonts w:hAnsi="Times New Roman"/>
          <w:color w:val="000000"/>
          <w:sz w:val="24"/>
          <w:szCs w:val="24"/>
          <w:lang w:val="ru-RU"/>
        </w:rPr>
        <w:t>при</w:t>
      </w:r>
      <w:r w:rsidRPr="003E3586">
        <w:rPr>
          <w:rFonts w:hAnsi="Times New Roman"/>
          <w:color w:val="000000"/>
          <w:sz w:val="24"/>
          <w:szCs w:val="24"/>
          <w:lang w:val="ru-RU"/>
        </w:rPr>
        <w:t xml:space="preserve"> </w:t>
      </w:r>
      <w:r w:rsidRPr="003E3586">
        <w:rPr>
          <w:rFonts w:hAnsi="Times New Roman"/>
          <w:color w:val="000000"/>
          <w:sz w:val="24"/>
          <w:szCs w:val="24"/>
          <w:lang w:val="ru-RU"/>
        </w:rPr>
        <w:t>решении</w:t>
      </w:r>
      <w:r w:rsidRPr="003E3586">
        <w:rPr>
          <w:rFonts w:hAnsi="Times New Roman"/>
          <w:color w:val="000000"/>
          <w:sz w:val="24"/>
          <w:szCs w:val="24"/>
          <w:lang w:val="ru-RU"/>
        </w:rPr>
        <w:t xml:space="preserve"> </w:t>
      </w:r>
      <w:r w:rsidRPr="003E3586">
        <w:rPr>
          <w:rFonts w:hAnsi="Times New Roman"/>
          <w:color w:val="000000"/>
          <w:sz w:val="24"/>
          <w:szCs w:val="24"/>
          <w:lang w:val="ru-RU"/>
        </w:rPr>
        <w:t>личностно</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социально</w:t>
      </w:r>
      <w:r w:rsidRPr="003E3586">
        <w:rPr>
          <w:rFonts w:hAnsi="Times New Roman"/>
          <w:color w:val="000000"/>
          <w:sz w:val="24"/>
          <w:szCs w:val="24"/>
          <w:lang w:val="ru-RU"/>
        </w:rPr>
        <w:t xml:space="preserve"> </w:t>
      </w:r>
      <w:r w:rsidRPr="003E3586">
        <w:rPr>
          <w:rFonts w:hAnsi="Times New Roman"/>
          <w:color w:val="000000"/>
          <w:sz w:val="24"/>
          <w:szCs w:val="24"/>
          <w:lang w:val="ru-RU"/>
        </w:rPr>
        <w:t>значимых</w:t>
      </w:r>
      <w:r w:rsidRPr="003E3586">
        <w:rPr>
          <w:rFonts w:hAnsi="Times New Roman"/>
          <w:color w:val="000000"/>
          <w:sz w:val="24"/>
          <w:szCs w:val="24"/>
          <w:lang w:val="ru-RU"/>
        </w:rPr>
        <w:t xml:space="preserve"> </w:t>
      </w:r>
      <w:r w:rsidRPr="003E3586">
        <w:rPr>
          <w:rFonts w:hAnsi="Times New Roman"/>
          <w:color w:val="000000"/>
          <w:sz w:val="24"/>
          <w:szCs w:val="24"/>
          <w:lang w:val="ru-RU"/>
        </w:rPr>
        <w:t>проблем</w:t>
      </w:r>
      <w:r w:rsidRPr="003E3586">
        <w:rPr>
          <w:rFonts w:hAnsi="Times New Roman"/>
          <w:color w:val="000000"/>
          <w:sz w:val="24"/>
          <w:szCs w:val="24"/>
          <w:lang w:val="ru-RU"/>
        </w:rPr>
        <w:t>.</w:t>
      </w:r>
    </w:p>
    <w:p w:rsidR="0017065D" w:rsidRPr="003E3586" w:rsidRDefault="0017065D" w:rsidP="0017065D">
      <w:pPr>
        <w:spacing w:after="0"/>
        <w:jc w:val="both"/>
        <w:rPr>
          <w:rFonts w:hAnsi="Times New Roman"/>
          <w:color w:val="000000"/>
          <w:sz w:val="24"/>
          <w:szCs w:val="24"/>
          <w:lang w:val="ru-RU"/>
        </w:rPr>
      </w:pPr>
      <w:r w:rsidRPr="003E3586">
        <w:rPr>
          <w:rFonts w:hAnsi="Times New Roman"/>
          <w:color w:val="000000"/>
          <w:sz w:val="24"/>
          <w:szCs w:val="24"/>
          <w:lang w:val="ru-RU"/>
        </w:rPr>
        <w:t>УИПД</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sidRPr="003E3586">
        <w:rPr>
          <w:rFonts w:hAnsi="Times New Roman"/>
          <w:color w:val="000000"/>
          <w:sz w:val="24"/>
          <w:szCs w:val="24"/>
          <w:lang w:val="ru-RU"/>
        </w:rPr>
        <w:t xml:space="preserve"> </w:t>
      </w:r>
      <w:r w:rsidRPr="003E3586">
        <w:rPr>
          <w:rFonts w:hAnsi="Times New Roman"/>
          <w:color w:val="000000"/>
          <w:sz w:val="24"/>
          <w:szCs w:val="24"/>
          <w:lang w:val="ru-RU"/>
        </w:rPr>
        <w:t>МОУ</w:t>
      </w:r>
      <w:r w:rsidRPr="003E3586">
        <w:rPr>
          <w:rFonts w:hAnsi="Times New Roman"/>
          <w:color w:val="000000"/>
          <w:sz w:val="24"/>
          <w:szCs w:val="24"/>
          <w:lang w:val="ru-RU"/>
        </w:rPr>
        <w:t xml:space="preserve"> </w:t>
      </w:r>
      <w:r w:rsidRPr="003E3586">
        <w:rPr>
          <w:rFonts w:hAnsi="Times New Roman"/>
          <w:color w:val="000000"/>
          <w:sz w:val="24"/>
          <w:szCs w:val="24"/>
          <w:lang w:val="ru-RU"/>
        </w:rPr>
        <w:t>Октябрьск</w:t>
      </w:r>
      <w:r>
        <w:rPr>
          <w:rFonts w:hAnsi="Times New Roman"/>
          <w:color w:val="000000"/>
          <w:sz w:val="24"/>
          <w:szCs w:val="24"/>
          <w:lang w:val="ru-RU"/>
        </w:rPr>
        <w:t>ой</w:t>
      </w:r>
      <w:r w:rsidRPr="003E3586">
        <w:rPr>
          <w:rFonts w:hAnsi="Times New Roman"/>
          <w:color w:val="000000"/>
          <w:sz w:val="24"/>
          <w:szCs w:val="24"/>
          <w:lang w:val="ru-RU"/>
        </w:rPr>
        <w:t xml:space="preserve"> </w:t>
      </w:r>
      <w:r w:rsidRPr="003E3586">
        <w:rPr>
          <w:rFonts w:hAnsi="Times New Roman"/>
          <w:color w:val="000000"/>
          <w:sz w:val="24"/>
          <w:szCs w:val="24"/>
          <w:lang w:val="ru-RU"/>
        </w:rPr>
        <w:t>СОШ</w:t>
      </w:r>
      <w:r w:rsidRPr="003E3586">
        <w:rPr>
          <w:rFonts w:hAnsi="Times New Roman"/>
          <w:color w:val="000000"/>
          <w:sz w:val="24"/>
          <w:szCs w:val="24"/>
          <w:lang w:val="ru-RU"/>
        </w:rPr>
        <w:t xml:space="preserve"> </w:t>
      </w:r>
      <w:r w:rsidRPr="003E3586">
        <w:rPr>
          <w:rFonts w:hAnsi="Times New Roman"/>
          <w:color w:val="000000"/>
          <w:sz w:val="24"/>
          <w:szCs w:val="24"/>
          <w:lang w:val="ru-RU"/>
        </w:rPr>
        <w:t>осуществляется</w:t>
      </w:r>
      <w:r w:rsidRPr="003E3586">
        <w:rPr>
          <w:rFonts w:hAnsi="Times New Roman"/>
          <w:color w:val="000000"/>
          <w:sz w:val="24"/>
          <w:szCs w:val="24"/>
          <w:lang w:val="ru-RU"/>
        </w:rPr>
        <w:t xml:space="preserve"> </w:t>
      </w:r>
      <w:r w:rsidRPr="003E3586">
        <w:rPr>
          <w:rFonts w:hAnsi="Times New Roman"/>
          <w:color w:val="000000"/>
          <w:sz w:val="24"/>
          <w:szCs w:val="24"/>
          <w:lang w:val="ru-RU"/>
        </w:rPr>
        <w:t>обучающимися</w:t>
      </w:r>
      <w:r w:rsidRPr="003E3586">
        <w:rPr>
          <w:rFonts w:hAnsi="Times New Roman"/>
          <w:color w:val="000000"/>
          <w:sz w:val="24"/>
          <w:szCs w:val="24"/>
          <w:lang w:val="ru-RU"/>
        </w:rPr>
        <w:t xml:space="preserve"> </w:t>
      </w:r>
      <w:r w:rsidRPr="003E3586">
        <w:rPr>
          <w:rFonts w:hAnsi="Times New Roman"/>
          <w:color w:val="000000"/>
          <w:sz w:val="24"/>
          <w:szCs w:val="24"/>
          <w:lang w:val="ru-RU"/>
        </w:rPr>
        <w:t>индивидуально</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коллективно</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составе</w:t>
      </w:r>
      <w:r w:rsidRPr="003E3586">
        <w:rPr>
          <w:rFonts w:hAnsi="Times New Roman"/>
          <w:color w:val="000000"/>
          <w:sz w:val="24"/>
          <w:szCs w:val="24"/>
          <w:lang w:val="ru-RU"/>
        </w:rPr>
        <w:t xml:space="preserve"> </w:t>
      </w:r>
      <w:r w:rsidRPr="003E3586">
        <w:rPr>
          <w:rFonts w:hAnsi="Times New Roman"/>
          <w:color w:val="000000"/>
          <w:sz w:val="24"/>
          <w:szCs w:val="24"/>
          <w:lang w:val="ru-RU"/>
        </w:rPr>
        <w:t>малых</w:t>
      </w:r>
      <w:r w:rsidRPr="003E3586">
        <w:rPr>
          <w:rFonts w:hAnsi="Times New Roman"/>
          <w:color w:val="000000"/>
          <w:sz w:val="24"/>
          <w:szCs w:val="24"/>
          <w:lang w:val="ru-RU"/>
        </w:rPr>
        <w:t xml:space="preserve"> </w:t>
      </w:r>
      <w:r w:rsidRPr="003E3586">
        <w:rPr>
          <w:rFonts w:hAnsi="Times New Roman"/>
          <w:color w:val="000000"/>
          <w:sz w:val="24"/>
          <w:szCs w:val="24"/>
          <w:lang w:val="ru-RU"/>
        </w:rPr>
        <w:t>групп</w:t>
      </w:r>
      <w:r w:rsidRPr="003E3586">
        <w:rPr>
          <w:rFonts w:hAnsi="Times New Roman"/>
          <w:color w:val="000000"/>
          <w:sz w:val="24"/>
          <w:szCs w:val="24"/>
          <w:lang w:val="ru-RU"/>
        </w:rPr>
        <w:t xml:space="preserve">, </w:t>
      </w:r>
      <w:r w:rsidRPr="003E3586">
        <w:rPr>
          <w:rFonts w:hAnsi="Times New Roman"/>
          <w:color w:val="000000"/>
          <w:sz w:val="24"/>
          <w:szCs w:val="24"/>
          <w:lang w:val="ru-RU"/>
        </w:rPr>
        <w:t>класса</w:t>
      </w:r>
      <w:r w:rsidRPr="003E3586">
        <w:rPr>
          <w:rFonts w:hAnsi="Times New Roman"/>
          <w:color w:val="000000"/>
          <w:sz w:val="24"/>
          <w:szCs w:val="24"/>
          <w:lang w:val="ru-RU"/>
        </w:rPr>
        <w:t>).</w:t>
      </w:r>
    </w:p>
    <w:p w:rsidR="0017065D" w:rsidRPr="003E3586" w:rsidRDefault="0017065D" w:rsidP="0017065D">
      <w:pPr>
        <w:spacing w:after="0"/>
        <w:jc w:val="both"/>
        <w:rPr>
          <w:rFonts w:hAnsi="Times New Roman"/>
          <w:color w:val="000000"/>
          <w:sz w:val="24"/>
          <w:szCs w:val="24"/>
          <w:lang w:val="ru-RU"/>
        </w:rPr>
      </w:pPr>
      <w:r w:rsidRPr="003E3586">
        <w:rPr>
          <w:rFonts w:hAnsi="Times New Roman"/>
          <w:color w:val="000000"/>
          <w:sz w:val="24"/>
          <w:szCs w:val="24"/>
          <w:lang w:val="ru-RU"/>
        </w:rPr>
        <w:t>Результаты</w:t>
      </w:r>
      <w:r w:rsidRPr="003E3586">
        <w:rPr>
          <w:rFonts w:hAnsi="Times New Roman"/>
          <w:color w:val="000000"/>
          <w:sz w:val="24"/>
          <w:szCs w:val="24"/>
          <w:lang w:val="ru-RU"/>
        </w:rPr>
        <w:t xml:space="preserve"> </w:t>
      </w:r>
      <w:r w:rsidRPr="003E3586">
        <w:rPr>
          <w:rFonts w:hAnsi="Times New Roman"/>
          <w:color w:val="000000"/>
          <w:sz w:val="24"/>
          <w:szCs w:val="24"/>
          <w:lang w:val="ru-RU"/>
        </w:rPr>
        <w:t>учебных</w:t>
      </w:r>
      <w:r w:rsidRPr="003E3586">
        <w:rPr>
          <w:rFonts w:hAnsi="Times New Roman"/>
          <w:color w:val="000000"/>
          <w:sz w:val="24"/>
          <w:szCs w:val="24"/>
          <w:lang w:val="ru-RU"/>
        </w:rPr>
        <w:t xml:space="preserve"> </w:t>
      </w:r>
      <w:r w:rsidRPr="003E3586">
        <w:rPr>
          <w:rFonts w:hAnsi="Times New Roman"/>
          <w:color w:val="000000"/>
          <w:sz w:val="24"/>
          <w:szCs w:val="24"/>
          <w:lang w:val="ru-RU"/>
        </w:rPr>
        <w:t>исследований</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проектов</w:t>
      </w:r>
      <w:r w:rsidRPr="003E3586">
        <w:rPr>
          <w:rFonts w:hAnsi="Times New Roman"/>
          <w:color w:val="000000"/>
          <w:sz w:val="24"/>
          <w:szCs w:val="24"/>
          <w:lang w:val="ru-RU"/>
        </w:rPr>
        <w:t xml:space="preserve">, </w:t>
      </w:r>
      <w:r w:rsidRPr="003E3586">
        <w:rPr>
          <w:rFonts w:hAnsi="Times New Roman"/>
          <w:color w:val="000000"/>
          <w:sz w:val="24"/>
          <w:szCs w:val="24"/>
          <w:lang w:val="ru-RU"/>
        </w:rPr>
        <w:t>реализуемых</w:t>
      </w:r>
      <w:r w:rsidRPr="003E3586">
        <w:rPr>
          <w:rFonts w:hAnsi="Times New Roman"/>
          <w:color w:val="000000"/>
          <w:sz w:val="24"/>
          <w:szCs w:val="24"/>
          <w:lang w:val="ru-RU"/>
        </w:rPr>
        <w:t xml:space="preserve"> </w:t>
      </w:r>
      <w:r w:rsidRPr="003E3586">
        <w:rPr>
          <w:rFonts w:hAnsi="Times New Roman"/>
          <w:color w:val="000000"/>
          <w:sz w:val="24"/>
          <w:szCs w:val="24"/>
          <w:lang w:val="ru-RU"/>
        </w:rPr>
        <w:t>обучающимися</w:t>
      </w:r>
      <w:r w:rsidRPr="003E3586">
        <w:rPr>
          <w:rFonts w:hAnsi="Times New Roman"/>
          <w:color w:val="000000"/>
          <w:sz w:val="24"/>
          <w:szCs w:val="24"/>
          <w:lang w:val="ru-RU"/>
        </w:rPr>
        <w:t xml:space="preserve"> </w:t>
      </w:r>
      <w:r w:rsidRPr="003E3586">
        <w:rPr>
          <w:rFonts w:hAnsi="Times New Roman"/>
          <w:color w:val="000000"/>
          <w:sz w:val="24"/>
          <w:szCs w:val="24"/>
          <w:lang w:val="ru-RU"/>
        </w:rPr>
        <w:t>МОУ</w:t>
      </w:r>
      <w:r w:rsidRPr="003E3586">
        <w:rPr>
          <w:rFonts w:hAnsi="Times New Roman"/>
          <w:color w:val="000000"/>
          <w:sz w:val="24"/>
          <w:szCs w:val="24"/>
          <w:lang w:val="ru-RU"/>
        </w:rPr>
        <w:t xml:space="preserve"> </w:t>
      </w:r>
      <w:r w:rsidRPr="003E3586">
        <w:rPr>
          <w:rFonts w:hAnsi="Times New Roman"/>
          <w:color w:val="000000"/>
          <w:sz w:val="24"/>
          <w:szCs w:val="24"/>
          <w:lang w:val="ru-RU"/>
        </w:rPr>
        <w:t>Октябрьская</w:t>
      </w:r>
      <w:r w:rsidRPr="003E3586">
        <w:rPr>
          <w:rFonts w:hAnsi="Times New Roman"/>
          <w:color w:val="000000"/>
          <w:sz w:val="24"/>
          <w:szCs w:val="24"/>
          <w:lang w:val="ru-RU"/>
        </w:rPr>
        <w:t xml:space="preserve"> </w:t>
      </w:r>
      <w:r w:rsidRPr="003E3586">
        <w:rPr>
          <w:rFonts w:hAnsi="Times New Roman"/>
          <w:color w:val="000000"/>
          <w:sz w:val="24"/>
          <w:szCs w:val="24"/>
          <w:lang w:val="ru-RU"/>
        </w:rPr>
        <w:t>СОШ</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рамках</w:t>
      </w:r>
      <w:r w:rsidRPr="003E3586">
        <w:rPr>
          <w:rFonts w:hAnsi="Times New Roman"/>
          <w:color w:val="000000"/>
          <w:sz w:val="24"/>
          <w:szCs w:val="24"/>
          <w:lang w:val="ru-RU"/>
        </w:rPr>
        <w:t xml:space="preserve"> </w:t>
      </w:r>
      <w:r w:rsidRPr="003E3586">
        <w:rPr>
          <w:rFonts w:hAnsi="Times New Roman"/>
          <w:color w:val="000000"/>
          <w:sz w:val="24"/>
          <w:szCs w:val="24"/>
          <w:lang w:val="ru-RU"/>
        </w:rPr>
        <w:t>урочной</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внеурочной</w:t>
      </w:r>
      <w:r w:rsidRPr="003E3586">
        <w:rPr>
          <w:rFonts w:hAnsi="Times New Roman"/>
          <w:color w:val="000000"/>
          <w:sz w:val="24"/>
          <w:szCs w:val="24"/>
          <w:lang w:val="ru-RU"/>
        </w:rPr>
        <w:t xml:space="preserve"> </w:t>
      </w:r>
      <w:r w:rsidRPr="003E3586">
        <w:rPr>
          <w:rFonts w:hAnsi="Times New Roman"/>
          <w:color w:val="000000"/>
          <w:sz w:val="24"/>
          <w:szCs w:val="24"/>
          <w:lang w:val="ru-RU"/>
        </w:rPr>
        <w:t>деятельности</w:t>
      </w:r>
      <w:r w:rsidRPr="003E3586">
        <w:rPr>
          <w:rFonts w:hAnsi="Times New Roman"/>
          <w:color w:val="000000"/>
          <w:sz w:val="24"/>
          <w:szCs w:val="24"/>
          <w:lang w:val="ru-RU"/>
        </w:rPr>
        <w:t xml:space="preserve">, </w:t>
      </w:r>
      <w:r w:rsidRPr="003E3586">
        <w:rPr>
          <w:rFonts w:hAnsi="Times New Roman"/>
          <w:color w:val="000000"/>
          <w:sz w:val="24"/>
          <w:szCs w:val="24"/>
          <w:lang w:val="ru-RU"/>
        </w:rPr>
        <w:t>являются</w:t>
      </w:r>
      <w:r w:rsidRPr="003E3586">
        <w:rPr>
          <w:rFonts w:hAnsi="Times New Roman"/>
          <w:color w:val="000000"/>
          <w:sz w:val="24"/>
          <w:szCs w:val="24"/>
          <w:lang w:val="ru-RU"/>
        </w:rPr>
        <w:t xml:space="preserve"> </w:t>
      </w:r>
      <w:r w:rsidRPr="003E3586">
        <w:rPr>
          <w:rFonts w:hAnsi="Times New Roman"/>
          <w:color w:val="000000"/>
          <w:sz w:val="24"/>
          <w:szCs w:val="24"/>
          <w:lang w:val="ru-RU"/>
        </w:rPr>
        <w:t>важнейшими</w:t>
      </w:r>
      <w:r w:rsidRPr="003E3586">
        <w:rPr>
          <w:rFonts w:hAnsi="Times New Roman"/>
          <w:color w:val="000000"/>
          <w:sz w:val="24"/>
          <w:szCs w:val="24"/>
          <w:lang w:val="ru-RU"/>
        </w:rPr>
        <w:t xml:space="preserve"> </w:t>
      </w:r>
      <w:r w:rsidRPr="003E3586">
        <w:rPr>
          <w:rFonts w:hAnsi="Times New Roman"/>
          <w:color w:val="000000"/>
          <w:sz w:val="24"/>
          <w:szCs w:val="24"/>
          <w:lang w:val="ru-RU"/>
        </w:rPr>
        <w:t>показателями</w:t>
      </w:r>
      <w:r w:rsidRPr="003E3586">
        <w:rPr>
          <w:rFonts w:hAnsi="Times New Roman"/>
          <w:color w:val="000000"/>
          <w:sz w:val="24"/>
          <w:szCs w:val="24"/>
          <w:lang w:val="ru-RU"/>
        </w:rPr>
        <w:t xml:space="preserve"> </w:t>
      </w:r>
      <w:r w:rsidRPr="003E3586">
        <w:rPr>
          <w:rFonts w:hAnsi="Times New Roman"/>
          <w:color w:val="000000"/>
          <w:sz w:val="24"/>
          <w:szCs w:val="24"/>
          <w:lang w:val="ru-RU"/>
        </w:rPr>
        <w:t>уровня</w:t>
      </w:r>
      <w:r w:rsidRPr="003E3586">
        <w:rPr>
          <w:rFonts w:hAnsi="Times New Roman"/>
          <w:color w:val="000000"/>
          <w:sz w:val="24"/>
          <w:szCs w:val="24"/>
          <w:lang w:val="ru-RU"/>
        </w:rPr>
        <w:t xml:space="preserve"> </w:t>
      </w:r>
      <w:r w:rsidRPr="003E3586">
        <w:rPr>
          <w:rFonts w:hAnsi="Times New Roman"/>
          <w:color w:val="000000"/>
          <w:sz w:val="24"/>
          <w:szCs w:val="24"/>
          <w:lang w:val="ru-RU"/>
        </w:rPr>
        <w:t>сформированности</w:t>
      </w:r>
      <w:r w:rsidRPr="003E3586">
        <w:rPr>
          <w:rFonts w:hAnsi="Times New Roman"/>
          <w:color w:val="000000"/>
          <w:sz w:val="24"/>
          <w:szCs w:val="24"/>
          <w:lang w:val="ru-RU"/>
        </w:rPr>
        <w:t xml:space="preserve"> </w:t>
      </w:r>
      <w:r w:rsidRPr="003E3586">
        <w:rPr>
          <w:rFonts w:hAnsi="Times New Roman"/>
          <w:color w:val="000000"/>
          <w:sz w:val="24"/>
          <w:szCs w:val="24"/>
          <w:lang w:val="ru-RU"/>
        </w:rPr>
        <w:t>у</w:t>
      </w:r>
      <w:r>
        <w:rPr>
          <w:rFonts w:hAnsi="Times New Roman"/>
          <w:color w:val="000000"/>
          <w:sz w:val="24"/>
          <w:szCs w:val="24"/>
        </w:rPr>
        <w:t> </w:t>
      </w:r>
      <w:r w:rsidRPr="003E3586">
        <w:rPr>
          <w:rFonts w:hAnsi="Times New Roman"/>
          <w:color w:val="000000"/>
          <w:sz w:val="24"/>
          <w:szCs w:val="24"/>
          <w:lang w:val="ru-RU"/>
        </w:rPr>
        <w:t>школьников</w:t>
      </w:r>
      <w:r w:rsidRPr="003E3586">
        <w:rPr>
          <w:rFonts w:hAnsi="Times New Roman"/>
          <w:color w:val="000000"/>
          <w:sz w:val="24"/>
          <w:szCs w:val="24"/>
          <w:lang w:val="ru-RU"/>
        </w:rPr>
        <w:t xml:space="preserve"> </w:t>
      </w:r>
      <w:r w:rsidRPr="003E3586">
        <w:rPr>
          <w:rFonts w:hAnsi="Times New Roman"/>
          <w:color w:val="000000"/>
          <w:sz w:val="24"/>
          <w:szCs w:val="24"/>
          <w:lang w:val="ru-RU"/>
        </w:rPr>
        <w:t>комплекса</w:t>
      </w:r>
      <w:r w:rsidRPr="003E3586">
        <w:rPr>
          <w:rFonts w:hAnsi="Times New Roman"/>
          <w:color w:val="000000"/>
          <w:sz w:val="24"/>
          <w:szCs w:val="24"/>
          <w:lang w:val="ru-RU"/>
        </w:rPr>
        <w:t xml:space="preserve"> </w:t>
      </w:r>
      <w:r w:rsidRPr="003E3586">
        <w:rPr>
          <w:rFonts w:hAnsi="Times New Roman"/>
          <w:color w:val="000000"/>
          <w:sz w:val="24"/>
          <w:szCs w:val="24"/>
          <w:lang w:val="ru-RU"/>
        </w:rPr>
        <w:t>познавательных</w:t>
      </w:r>
      <w:r w:rsidRPr="003E3586">
        <w:rPr>
          <w:rFonts w:hAnsi="Times New Roman"/>
          <w:color w:val="000000"/>
          <w:sz w:val="24"/>
          <w:szCs w:val="24"/>
          <w:lang w:val="ru-RU"/>
        </w:rPr>
        <w:t xml:space="preserve">, </w:t>
      </w:r>
      <w:r w:rsidRPr="003E3586">
        <w:rPr>
          <w:rFonts w:hAnsi="Times New Roman"/>
          <w:color w:val="000000"/>
          <w:sz w:val="24"/>
          <w:szCs w:val="24"/>
          <w:lang w:val="ru-RU"/>
        </w:rPr>
        <w:t>коммуникативных</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регулятивных</w:t>
      </w:r>
      <w:r w:rsidRPr="003E3586">
        <w:rPr>
          <w:rFonts w:hAnsi="Times New Roman"/>
          <w:color w:val="000000"/>
          <w:sz w:val="24"/>
          <w:szCs w:val="24"/>
          <w:lang w:val="ru-RU"/>
        </w:rPr>
        <w:t xml:space="preserve"> </w:t>
      </w:r>
      <w:r w:rsidRPr="003E3586">
        <w:rPr>
          <w:rFonts w:hAnsi="Times New Roman"/>
          <w:color w:val="000000"/>
          <w:sz w:val="24"/>
          <w:szCs w:val="24"/>
          <w:lang w:val="ru-RU"/>
        </w:rPr>
        <w:t>учебных</w:t>
      </w:r>
      <w:r w:rsidRPr="003E3586">
        <w:rPr>
          <w:rFonts w:hAnsi="Times New Roman"/>
          <w:color w:val="000000"/>
          <w:sz w:val="24"/>
          <w:szCs w:val="24"/>
          <w:lang w:val="ru-RU"/>
        </w:rPr>
        <w:t xml:space="preserve"> </w:t>
      </w:r>
      <w:r w:rsidRPr="003E3586">
        <w:rPr>
          <w:rFonts w:hAnsi="Times New Roman"/>
          <w:color w:val="000000"/>
          <w:sz w:val="24"/>
          <w:szCs w:val="24"/>
          <w:lang w:val="ru-RU"/>
        </w:rPr>
        <w:t>действий</w:t>
      </w:r>
      <w:r w:rsidRPr="003E3586">
        <w:rPr>
          <w:rFonts w:hAnsi="Times New Roman"/>
          <w:color w:val="000000"/>
          <w:sz w:val="24"/>
          <w:szCs w:val="24"/>
          <w:lang w:val="ru-RU"/>
        </w:rPr>
        <w:t xml:space="preserve">, </w:t>
      </w:r>
      <w:r w:rsidRPr="003E3586">
        <w:rPr>
          <w:rFonts w:hAnsi="Times New Roman"/>
          <w:color w:val="000000"/>
          <w:sz w:val="24"/>
          <w:szCs w:val="24"/>
          <w:lang w:val="ru-RU"/>
        </w:rPr>
        <w:t>исследовательских</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проектных</w:t>
      </w:r>
      <w:r w:rsidRPr="003E3586">
        <w:rPr>
          <w:rFonts w:hAnsi="Times New Roman"/>
          <w:color w:val="000000"/>
          <w:sz w:val="24"/>
          <w:szCs w:val="24"/>
          <w:lang w:val="ru-RU"/>
        </w:rPr>
        <w:t xml:space="preserve"> </w:t>
      </w:r>
      <w:r w:rsidRPr="003E3586">
        <w:rPr>
          <w:rFonts w:hAnsi="Times New Roman"/>
          <w:color w:val="000000"/>
          <w:sz w:val="24"/>
          <w:szCs w:val="24"/>
          <w:lang w:val="ru-RU"/>
        </w:rPr>
        <w:t>компетенций</w:t>
      </w:r>
      <w:r w:rsidRPr="003E3586">
        <w:rPr>
          <w:rFonts w:hAnsi="Times New Roman"/>
          <w:color w:val="000000"/>
          <w:sz w:val="24"/>
          <w:szCs w:val="24"/>
          <w:lang w:val="ru-RU"/>
        </w:rPr>
        <w:t xml:space="preserve">, </w:t>
      </w:r>
      <w:r w:rsidRPr="003E3586">
        <w:rPr>
          <w:rFonts w:hAnsi="Times New Roman"/>
          <w:color w:val="000000"/>
          <w:sz w:val="24"/>
          <w:szCs w:val="24"/>
          <w:lang w:val="ru-RU"/>
        </w:rPr>
        <w:t>предметных</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междисциплинарных</w:t>
      </w:r>
      <w:r w:rsidRPr="003E3586">
        <w:rPr>
          <w:rFonts w:hAnsi="Times New Roman"/>
          <w:color w:val="000000"/>
          <w:sz w:val="24"/>
          <w:szCs w:val="24"/>
          <w:lang w:val="ru-RU"/>
        </w:rPr>
        <w:t xml:space="preserve"> </w:t>
      </w:r>
      <w:r w:rsidRPr="003E3586">
        <w:rPr>
          <w:rFonts w:hAnsi="Times New Roman"/>
          <w:color w:val="000000"/>
          <w:sz w:val="24"/>
          <w:szCs w:val="24"/>
          <w:lang w:val="ru-RU"/>
        </w:rPr>
        <w:t>знаний</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ходе</w:t>
      </w:r>
      <w:r w:rsidRPr="003E3586">
        <w:rPr>
          <w:rFonts w:hAnsi="Times New Roman"/>
          <w:color w:val="000000"/>
          <w:sz w:val="24"/>
          <w:szCs w:val="24"/>
          <w:lang w:val="ru-RU"/>
        </w:rPr>
        <w:t xml:space="preserve"> </w:t>
      </w:r>
      <w:r w:rsidRPr="003E3586">
        <w:rPr>
          <w:rFonts w:hAnsi="Times New Roman"/>
          <w:color w:val="000000"/>
          <w:sz w:val="24"/>
          <w:szCs w:val="24"/>
          <w:lang w:val="ru-RU"/>
        </w:rPr>
        <w:t>оценивания</w:t>
      </w:r>
      <w:r w:rsidRPr="003E3586">
        <w:rPr>
          <w:rFonts w:hAnsi="Times New Roman"/>
          <w:color w:val="000000"/>
          <w:sz w:val="24"/>
          <w:szCs w:val="24"/>
          <w:lang w:val="ru-RU"/>
        </w:rPr>
        <w:t xml:space="preserve"> </w:t>
      </w:r>
      <w:r w:rsidRPr="003E3586">
        <w:rPr>
          <w:rFonts w:hAnsi="Times New Roman"/>
          <w:color w:val="000000"/>
          <w:sz w:val="24"/>
          <w:szCs w:val="24"/>
          <w:lang w:val="ru-RU"/>
        </w:rPr>
        <w:t>учебно</w:t>
      </w:r>
      <w:r w:rsidRPr="003E3586">
        <w:rPr>
          <w:rFonts w:hAnsi="Times New Roman"/>
          <w:color w:val="000000"/>
          <w:sz w:val="24"/>
          <w:szCs w:val="24"/>
          <w:lang w:val="ru-RU"/>
        </w:rPr>
        <w:t>-</w:t>
      </w:r>
      <w:r w:rsidRPr="003E3586">
        <w:rPr>
          <w:rFonts w:hAnsi="Times New Roman"/>
          <w:color w:val="000000"/>
          <w:sz w:val="24"/>
          <w:szCs w:val="24"/>
          <w:lang w:val="ru-RU"/>
        </w:rPr>
        <w:t>исследовательской</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проектной</w:t>
      </w:r>
      <w:r w:rsidRPr="003E3586">
        <w:rPr>
          <w:rFonts w:hAnsi="Times New Roman"/>
          <w:color w:val="000000"/>
          <w:sz w:val="24"/>
          <w:szCs w:val="24"/>
          <w:lang w:val="ru-RU"/>
        </w:rPr>
        <w:t xml:space="preserve"> </w:t>
      </w:r>
      <w:r w:rsidRPr="003E3586">
        <w:rPr>
          <w:rFonts w:hAnsi="Times New Roman"/>
          <w:color w:val="000000"/>
          <w:sz w:val="24"/>
          <w:szCs w:val="24"/>
          <w:lang w:val="ru-RU"/>
        </w:rPr>
        <w:t>деятельности</w:t>
      </w:r>
      <w:r w:rsidRPr="003E3586">
        <w:rPr>
          <w:rFonts w:hAnsi="Times New Roman"/>
          <w:color w:val="000000"/>
          <w:sz w:val="24"/>
          <w:szCs w:val="24"/>
          <w:lang w:val="ru-RU"/>
        </w:rPr>
        <w:t xml:space="preserve"> </w:t>
      </w:r>
      <w:r w:rsidRPr="003E3586">
        <w:rPr>
          <w:rFonts w:hAnsi="Times New Roman"/>
          <w:color w:val="000000"/>
          <w:sz w:val="24"/>
          <w:szCs w:val="24"/>
          <w:lang w:val="ru-RU"/>
        </w:rPr>
        <w:t>универсальные</w:t>
      </w:r>
      <w:r w:rsidRPr="003E3586">
        <w:rPr>
          <w:rFonts w:hAnsi="Times New Roman"/>
          <w:color w:val="000000"/>
          <w:sz w:val="24"/>
          <w:szCs w:val="24"/>
          <w:lang w:val="ru-RU"/>
        </w:rPr>
        <w:t xml:space="preserve"> </w:t>
      </w:r>
      <w:r w:rsidRPr="003E3586">
        <w:rPr>
          <w:rFonts w:hAnsi="Times New Roman"/>
          <w:color w:val="000000"/>
          <w:sz w:val="24"/>
          <w:szCs w:val="24"/>
          <w:lang w:val="ru-RU"/>
        </w:rPr>
        <w:t>учебные</w:t>
      </w:r>
      <w:r w:rsidRPr="003E3586">
        <w:rPr>
          <w:rFonts w:hAnsi="Times New Roman"/>
          <w:color w:val="000000"/>
          <w:sz w:val="24"/>
          <w:szCs w:val="24"/>
          <w:lang w:val="ru-RU"/>
        </w:rPr>
        <w:t xml:space="preserve"> </w:t>
      </w:r>
      <w:r w:rsidRPr="003E3586">
        <w:rPr>
          <w:rFonts w:hAnsi="Times New Roman"/>
          <w:color w:val="000000"/>
          <w:sz w:val="24"/>
          <w:szCs w:val="24"/>
          <w:lang w:val="ru-RU"/>
        </w:rPr>
        <w:t>действия</w:t>
      </w:r>
      <w:r w:rsidRPr="003E3586">
        <w:rPr>
          <w:rFonts w:hAnsi="Times New Roman"/>
          <w:color w:val="000000"/>
          <w:sz w:val="24"/>
          <w:szCs w:val="24"/>
          <w:lang w:val="ru-RU"/>
        </w:rPr>
        <w:t xml:space="preserve"> </w:t>
      </w:r>
      <w:r w:rsidRPr="003E3586">
        <w:rPr>
          <w:rFonts w:hAnsi="Times New Roman"/>
          <w:color w:val="000000"/>
          <w:sz w:val="24"/>
          <w:szCs w:val="24"/>
          <w:lang w:val="ru-RU"/>
        </w:rPr>
        <w:t>оцениваются</w:t>
      </w:r>
      <w:r w:rsidRPr="003E3586">
        <w:rPr>
          <w:rFonts w:hAnsi="Times New Roman"/>
          <w:color w:val="000000"/>
          <w:sz w:val="24"/>
          <w:szCs w:val="24"/>
          <w:lang w:val="ru-RU"/>
        </w:rPr>
        <w:t xml:space="preserve"> </w:t>
      </w:r>
      <w:r w:rsidRPr="003E3586">
        <w:rPr>
          <w:rFonts w:hAnsi="Times New Roman"/>
          <w:color w:val="000000"/>
          <w:sz w:val="24"/>
          <w:szCs w:val="24"/>
          <w:lang w:val="ru-RU"/>
        </w:rPr>
        <w:t>на</w:t>
      </w:r>
      <w:r>
        <w:rPr>
          <w:rFonts w:hAnsi="Times New Roman"/>
          <w:color w:val="000000"/>
          <w:sz w:val="24"/>
          <w:szCs w:val="24"/>
        </w:rPr>
        <w:t> </w:t>
      </w:r>
      <w:r w:rsidRPr="003E3586">
        <w:rPr>
          <w:rFonts w:hAnsi="Times New Roman"/>
          <w:color w:val="000000"/>
          <w:sz w:val="24"/>
          <w:szCs w:val="24"/>
          <w:lang w:val="ru-RU"/>
        </w:rPr>
        <w:t>протяжении</w:t>
      </w:r>
      <w:r w:rsidRPr="003E3586">
        <w:rPr>
          <w:rFonts w:hAnsi="Times New Roman"/>
          <w:color w:val="000000"/>
          <w:sz w:val="24"/>
          <w:szCs w:val="24"/>
          <w:lang w:val="ru-RU"/>
        </w:rPr>
        <w:t xml:space="preserve"> </w:t>
      </w:r>
      <w:r w:rsidRPr="003E3586">
        <w:rPr>
          <w:rFonts w:hAnsi="Times New Roman"/>
          <w:color w:val="000000"/>
          <w:sz w:val="24"/>
          <w:szCs w:val="24"/>
          <w:lang w:val="ru-RU"/>
        </w:rPr>
        <w:t>всего</w:t>
      </w:r>
      <w:r w:rsidRPr="003E3586">
        <w:rPr>
          <w:rFonts w:hAnsi="Times New Roman"/>
          <w:color w:val="000000"/>
          <w:sz w:val="24"/>
          <w:szCs w:val="24"/>
          <w:lang w:val="ru-RU"/>
        </w:rPr>
        <w:t xml:space="preserve"> </w:t>
      </w:r>
      <w:r w:rsidRPr="003E3586">
        <w:rPr>
          <w:rFonts w:hAnsi="Times New Roman"/>
          <w:color w:val="000000"/>
          <w:sz w:val="24"/>
          <w:szCs w:val="24"/>
          <w:lang w:val="ru-RU"/>
        </w:rPr>
        <w:t>процесса</w:t>
      </w:r>
      <w:r w:rsidRPr="003E3586">
        <w:rPr>
          <w:rFonts w:hAnsi="Times New Roman"/>
          <w:color w:val="000000"/>
          <w:sz w:val="24"/>
          <w:szCs w:val="24"/>
          <w:lang w:val="ru-RU"/>
        </w:rPr>
        <w:t xml:space="preserve"> </w:t>
      </w:r>
      <w:r w:rsidRPr="003E3586">
        <w:rPr>
          <w:rFonts w:hAnsi="Times New Roman"/>
          <w:color w:val="000000"/>
          <w:sz w:val="24"/>
          <w:szCs w:val="24"/>
          <w:lang w:val="ru-RU"/>
        </w:rPr>
        <w:t>их</w:t>
      </w:r>
      <w:r>
        <w:rPr>
          <w:rFonts w:hAnsi="Times New Roman"/>
          <w:color w:val="000000"/>
          <w:sz w:val="24"/>
          <w:szCs w:val="24"/>
        </w:rPr>
        <w:t> </w:t>
      </w:r>
      <w:r w:rsidRPr="003E3586">
        <w:rPr>
          <w:rFonts w:hAnsi="Times New Roman"/>
          <w:color w:val="000000"/>
          <w:sz w:val="24"/>
          <w:szCs w:val="24"/>
          <w:lang w:val="ru-RU"/>
        </w:rPr>
        <w:t>формирования</w:t>
      </w:r>
      <w:r w:rsidRPr="003E3586">
        <w:rPr>
          <w:rFonts w:hAnsi="Times New Roman"/>
          <w:color w:val="000000"/>
          <w:sz w:val="24"/>
          <w:szCs w:val="24"/>
          <w:lang w:val="ru-RU"/>
        </w:rPr>
        <w:t>.</w:t>
      </w:r>
    </w:p>
    <w:p w:rsidR="0017065D" w:rsidRPr="003E3586" w:rsidRDefault="0017065D" w:rsidP="0017065D">
      <w:pPr>
        <w:spacing w:after="0"/>
        <w:jc w:val="both"/>
        <w:rPr>
          <w:rFonts w:hAnsi="Times New Roman"/>
          <w:color w:val="000000"/>
          <w:sz w:val="24"/>
          <w:szCs w:val="24"/>
          <w:lang w:val="ru-RU"/>
        </w:rPr>
      </w:pPr>
      <w:r w:rsidRPr="003E3586">
        <w:rPr>
          <w:rFonts w:hAnsi="Times New Roman"/>
          <w:color w:val="000000"/>
          <w:sz w:val="24"/>
          <w:szCs w:val="24"/>
          <w:lang w:val="ru-RU"/>
        </w:rPr>
        <w:t>Материально</w:t>
      </w:r>
      <w:r w:rsidRPr="003E3586">
        <w:rPr>
          <w:rFonts w:hAnsi="Times New Roman"/>
          <w:color w:val="000000"/>
          <w:sz w:val="24"/>
          <w:szCs w:val="24"/>
          <w:lang w:val="ru-RU"/>
        </w:rPr>
        <w:t>-</w:t>
      </w:r>
      <w:r w:rsidRPr="003E3586">
        <w:rPr>
          <w:rFonts w:hAnsi="Times New Roman"/>
          <w:color w:val="000000"/>
          <w:sz w:val="24"/>
          <w:szCs w:val="24"/>
          <w:lang w:val="ru-RU"/>
        </w:rPr>
        <w:t>техническое</w:t>
      </w:r>
      <w:r w:rsidRPr="003E3586">
        <w:rPr>
          <w:rFonts w:hAnsi="Times New Roman"/>
          <w:color w:val="000000"/>
          <w:sz w:val="24"/>
          <w:szCs w:val="24"/>
          <w:lang w:val="ru-RU"/>
        </w:rPr>
        <w:t xml:space="preserve"> </w:t>
      </w:r>
      <w:r w:rsidRPr="003E3586">
        <w:rPr>
          <w:rFonts w:hAnsi="Times New Roman"/>
          <w:color w:val="000000"/>
          <w:sz w:val="24"/>
          <w:szCs w:val="24"/>
          <w:lang w:val="ru-RU"/>
        </w:rPr>
        <w:t>оснащение</w:t>
      </w:r>
      <w:r w:rsidRPr="003E3586">
        <w:rPr>
          <w:rFonts w:hAnsi="Times New Roman"/>
          <w:color w:val="000000"/>
          <w:sz w:val="24"/>
          <w:szCs w:val="24"/>
          <w:lang w:val="ru-RU"/>
        </w:rPr>
        <w:t xml:space="preserve"> </w:t>
      </w:r>
      <w:r w:rsidRPr="003E3586">
        <w:rPr>
          <w:rFonts w:hAnsi="Times New Roman"/>
          <w:color w:val="000000"/>
          <w:sz w:val="24"/>
          <w:szCs w:val="24"/>
          <w:lang w:val="ru-RU"/>
        </w:rPr>
        <w:t>образовательного</w:t>
      </w:r>
      <w:r w:rsidRPr="003E3586">
        <w:rPr>
          <w:rFonts w:hAnsi="Times New Roman"/>
          <w:color w:val="000000"/>
          <w:sz w:val="24"/>
          <w:szCs w:val="24"/>
          <w:lang w:val="ru-RU"/>
        </w:rPr>
        <w:t xml:space="preserve"> </w:t>
      </w:r>
      <w:r w:rsidRPr="003E3586">
        <w:rPr>
          <w:rFonts w:hAnsi="Times New Roman"/>
          <w:color w:val="000000"/>
          <w:sz w:val="24"/>
          <w:szCs w:val="24"/>
          <w:lang w:val="ru-RU"/>
        </w:rPr>
        <w:t>процесса</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sidRPr="003E3586">
        <w:rPr>
          <w:rFonts w:hAnsi="Times New Roman"/>
          <w:color w:val="000000"/>
          <w:sz w:val="24"/>
          <w:szCs w:val="24"/>
          <w:lang w:val="ru-RU"/>
        </w:rPr>
        <w:t xml:space="preserve"> </w:t>
      </w:r>
      <w:r w:rsidRPr="003E3586">
        <w:rPr>
          <w:rFonts w:hAnsi="Times New Roman"/>
          <w:color w:val="000000"/>
          <w:sz w:val="24"/>
          <w:szCs w:val="24"/>
          <w:lang w:val="ru-RU"/>
        </w:rPr>
        <w:t>МОУ</w:t>
      </w:r>
      <w:r w:rsidRPr="003E3586">
        <w:rPr>
          <w:rFonts w:hAnsi="Times New Roman"/>
          <w:color w:val="000000"/>
          <w:sz w:val="24"/>
          <w:szCs w:val="24"/>
          <w:lang w:val="ru-RU"/>
        </w:rPr>
        <w:t xml:space="preserve"> </w:t>
      </w:r>
      <w:r w:rsidRPr="003E3586">
        <w:rPr>
          <w:rFonts w:hAnsi="Times New Roman"/>
          <w:color w:val="000000"/>
          <w:sz w:val="24"/>
          <w:szCs w:val="24"/>
          <w:lang w:val="ru-RU"/>
        </w:rPr>
        <w:t>Октябрьская</w:t>
      </w:r>
      <w:r w:rsidRPr="003E3586">
        <w:rPr>
          <w:rFonts w:hAnsi="Times New Roman"/>
          <w:color w:val="000000"/>
          <w:sz w:val="24"/>
          <w:szCs w:val="24"/>
          <w:lang w:val="ru-RU"/>
        </w:rPr>
        <w:t xml:space="preserve"> </w:t>
      </w:r>
      <w:r w:rsidRPr="003E3586">
        <w:rPr>
          <w:rFonts w:hAnsi="Times New Roman"/>
          <w:color w:val="000000"/>
          <w:sz w:val="24"/>
          <w:szCs w:val="24"/>
          <w:lang w:val="ru-RU"/>
        </w:rPr>
        <w:t>СОШ</w:t>
      </w:r>
      <w:r w:rsidRPr="003E3586">
        <w:rPr>
          <w:rFonts w:hAnsi="Times New Roman"/>
          <w:color w:val="000000"/>
          <w:sz w:val="24"/>
          <w:szCs w:val="24"/>
          <w:lang w:val="ru-RU"/>
        </w:rPr>
        <w:t xml:space="preserve"> </w:t>
      </w:r>
      <w:r w:rsidRPr="003E3586">
        <w:rPr>
          <w:rFonts w:hAnsi="Times New Roman"/>
          <w:color w:val="000000"/>
          <w:sz w:val="24"/>
          <w:szCs w:val="24"/>
          <w:lang w:val="ru-RU"/>
        </w:rPr>
        <w:t>обеспечивает</w:t>
      </w:r>
      <w:r w:rsidRPr="003E3586">
        <w:rPr>
          <w:rFonts w:hAnsi="Times New Roman"/>
          <w:color w:val="000000"/>
          <w:sz w:val="24"/>
          <w:szCs w:val="24"/>
          <w:lang w:val="ru-RU"/>
        </w:rPr>
        <w:t xml:space="preserve"> </w:t>
      </w:r>
      <w:r w:rsidRPr="003E3586">
        <w:rPr>
          <w:rFonts w:hAnsi="Times New Roman"/>
          <w:color w:val="000000"/>
          <w:sz w:val="24"/>
          <w:szCs w:val="24"/>
          <w:lang w:val="ru-RU"/>
        </w:rPr>
        <w:t>возможность</w:t>
      </w:r>
      <w:r w:rsidRPr="003E3586">
        <w:rPr>
          <w:rFonts w:hAnsi="Times New Roman"/>
          <w:color w:val="000000"/>
          <w:sz w:val="24"/>
          <w:szCs w:val="24"/>
          <w:lang w:val="ru-RU"/>
        </w:rPr>
        <w:t xml:space="preserve"> </w:t>
      </w:r>
      <w:r w:rsidRPr="003E3586">
        <w:rPr>
          <w:rFonts w:hAnsi="Times New Roman"/>
          <w:color w:val="000000"/>
          <w:sz w:val="24"/>
          <w:szCs w:val="24"/>
          <w:lang w:val="ru-RU"/>
        </w:rPr>
        <w:t>включения</w:t>
      </w:r>
      <w:r w:rsidRPr="003E3586">
        <w:rPr>
          <w:rFonts w:hAnsi="Times New Roman"/>
          <w:color w:val="000000"/>
          <w:sz w:val="24"/>
          <w:szCs w:val="24"/>
          <w:lang w:val="ru-RU"/>
        </w:rPr>
        <w:t xml:space="preserve"> </w:t>
      </w:r>
      <w:r w:rsidRPr="003E3586">
        <w:rPr>
          <w:rFonts w:hAnsi="Times New Roman"/>
          <w:color w:val="000000"/>
          <w:sz w:val="24"/>
          <w:szCs w:val="24"/>
          <w:lang w:val="ru-RU"/>
        </w:rPr>
        <w:t>всех</w:t>
      </w:r>
      <w:r w:rsidRPr="003E3586">
        <w:rPr>
          <w:rFonts w:hAnsi="Times New Roman"/>
          <w:color w:val="000000"/>
          <w:sz w:val="24"/>
          <w:szCs w:val="24"/>
          <w:lang w:val="ru-RU"/>
        </w:rPr>
        <w:t xml:space="preserve"> </w:t>
      </w:r>
      <w:r w:rsidRPr="003E3586">
        <w:rPr>
          <w:rFonts w:hAnsi="Times New Roman"/>
          <w:color w:val="000000"/>
          <w:sz w:val="24"/>
          <w:szCs w:val="24"/>
          <w:lang w:val="ru-RU"/>
        </w:rPr>
        <w:t>обучающихся</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УИПД</w:t>
      </w:r>
      <w:r w:rsidRPr="003E3586">
        <w:rPr>
          <w:rFonts w:hAnsi="Times New Roman"/>
          <w:color w:val="000000"/>
          <w:sz w:val="24"/>
          <w:szCs w:val="24"/>
          <w:lang w:val="ru-RU"/>
        </w:rPr>
        <w:t>.</w:t>
      </w:r>
    </w:p>
    <w:p w:rsidR="0017065D" w:rsidRPr="003E3586" w:rsidRDefault="0017065D" w:rsidP="0017065D">
      <w:pPr>
        <w:spacing w:after="0"/>
        <w:jc w:val="both"/>
        <w:rPr>
          <w:rFonts w:hAnsi="Times New Roman"/>
          <w:color w:val="000000"/>
          <w:sz w:val="24"/>
          <w:szCs w:val="24"/>
          <w:lang w:val="ru-RU"/>
        </w:rPr>
      </w:pPr>
      <w:r w:rsidRPr="003E3586">
        <w:rPr>
          <w:rFonts w:hAnsi="Times New Roman"/>
          <w:color w:val="000000"/>
          <w:sz w:val="24"/>
          <w:szCs w:val="24"/>
          <w:lang w:val="ru-RU"/>
        </w:rPr>
        <w:t>С</w:t>
      </w:r>
      <w:r>
        <w:rPr>
          <w:rFonts w:hAnsi="Times New Roman"/>
          <w:color w:val="000000"/>
          <w:sz w:val="24"/>
          <w:szCs w:val="24"/>
        </w:rPr>
        <w:t> </w:t>
      </w:r>
      <w:r w:rsidRPr="003E3586">
        <w:rPr>
          <w:rFonts w:hAnsi="Times New Roman"/>
          <w:color w:val="000000"/>
          <w:sz w:val="24"/>
          <w:szCs w:val="24"/>
          <w:lang w:val="ru-RU"/>
        </w:rPr>
        <w:t>учетом</w:t>
      </w:r>
      <w:r w:rsidRPr="003E3586">
        <w:rPr>
          <w:rFonts w:hAnsi="Times New Roman"/>
          <w:color w:val="000000"/>
          <w:sz w:val="24"/>
          <w:szCs w:val="24"/>
          <w:lang w:val="ru-RU"/>
        </w:rPr>
        <w:t xml:space="preserve"> </w:t>
      </w:r>
      <w:r w:rsidRPr="003E3586">
        <w:rPr>
          <w:rFonts w:hAnsi="Times New Roman"/>
          <w:color w:val="000000"/>
          <w:sz w:val="24"/>
          <w:szCs w:val="24"/>
          <w:lang w:val="ru-RU"/>
        </w:rPr>
        <w:t>вероятности</w:t>
      </w:r>
      <w:r w:rsidRPr="003E3586">
        <w:rPr>
          <w:rFonts w:hAnsi="Times New Roman"/>
          <w:color w:val="000000"/>
          <w:sz w:val="24"/>
          <w:szCs w:val="24"/>
          <w:lang w:val="ru-RU"/>
        </w:rPr>
        <w:t xml:space="preserve"> </w:t>
      </w:r>
      <w:r w:rsidRPr="003E3586">
        <w:rPr>
          <w:rFonts w:hAnsi="Times New Roman"/>
          <w:color w:val="000000"/>
          <w:sz w:val="24"/>
          <w:szCs w:val="24"/>
          <w:lang w:val="ru-RU"/>
        </w:rPr>
        <w:t>возникновения</w:t>
      </w:r>
      <w:r w:rsidRPr="003E3586">
        <w:rPr>
          <w:rFonts w:hAnsi="Times New Roman"/>
          <w:color w:val="000000"/>
          <w:sz w:val="24"/>
          <w:szCs w:val="24"/>
          <w:lang w:val="ru-RU"/>
        </w:rPr>
        <w:t xml:space="preserve"> </w:t>
      </w:r>
      <w:r w:rsidRPr="003E3586">
        <w:rPr>
          <w:rFonts w:hAnsi="Times New Roman"/>
          <w:color w:val="000000"/>
          <w:sz w:val="24"/>
          <w:szCs w:val="24"/>
          <w:lang w:val="ru-RU"/>
        </w:rPr>
        <w:t>особых</w:t>
      </w:r>
      <w:r w:rsidRPr="003E3586">
        <w:rPr>
          <w:rFonts w:hAnsi="Times New Roman"/>
          <w:color w:val="000000"/>
          <w:sz w:val="24"/>
          <w:szCs w:val="24"/>
          <w:lang w:val="ru-RU"/>
        </w:rPr>
        <w:t xml:space="preserve"> </w:t>
      </w:r>
      <w:r w:rsidRPr="003E3586">
        <w:rPr>
          <w:rFonts w:hAnsi="Times New Roman"/>
          <w:color w:val="000000"/>
          <w:sz w:val="24"/>
          <w:szCs w:val="24"/>
          <w:lang w:val="ru-RU"/>
        </w:rPr>
        <w:t>условий</w:t>
      </w:r>
      <w:r w:rsidRPr="003E3586">
        <w:rPr>
          <w:rFonts w:hAnsi="Times New Roman"/>
          <w:color w:val="000000"/>
          <w:sz w:val="24"/>
          <w:szCs w:val="24"/>
          <w:lang w:val="ru-RU"/>
        </w:rPr>
        <w:t xml:space="preserve"> </w:t>
      </w:r>
      <w:r w:rsidRPr="003E3586">
        <w:rPr>
          <w:rFonts w:hAnsi="Times New Roman"/>
          <w:color w:val="000000"/>
          <w:sz w:val="24"/>
          <w:szCs w:val="24"/>
          <w:lang w:val="ru-RU"/>
        </w:rPr>
        <w:t>организации</w:t>
      </w:r>
      <w:r w:rsidRPr="003E3586">
        <w:rPr>
          <w:rFonts w:hAnsi="Times New Roman"/>
          <w:color w:val="000000"/>
          <w:sz w:val="24"/>
          <w:szCs w:val="24"/>
          <w:lang w:val="ru-RU"/>
        </w:rPr>
        <w:t xml:space="preserve"> </w:t>
      </w:r>
      <w:r w:rsidRPr="003E3586">
        <w:rPr>
          <w:rFonts w:hAnsi="Times New Roman"/>
          <w:color w:val="000000"/>
          <w:sz w:val="24"/>
          <w:szCs w:val="24"/>
          <w:lang w:val="ru-RU"/>
        </w:rPr>
        <w:t>образовательного</w:t>
      </w:r>
      <w:r w:rsidRPr="003E3586">
        <w:rPr>
          <w:rFonts w:hAnsi="Times New Roman"/>
          <w:color w:val="000000"/>
          <w:sz w:val="24"/>
          <w:szCs w:val="24"/>
          <w:lang w:val="ru-RU"/>
        </w:rPr>
        <w:t xml:space="preserve"> </w:t>
      </w:r>
      <w:r w:rsidRPr="003E3586">
        <w:rPr>
          <w:rFonts w:hAnsi="Times New Roman"/>
          <w:color w:val="000000"/>
          <w:sz w:val="24"/>
          <w:szCs w:val="24"/>
          <w:lang w:val="ru-RU"/>
        </w:rPr>
        <w:t>процесса</w:t>
      </w:r>
      <w:r w:rsidRPr="003E3586">
        <w:rPr>
          <w:rFonts w:hAnsi="Times New Roman"/>
          <w:color w:val="000000"/>
          <w:sz w:val="24"/>
          <w:szCs w:val="24"/>
          <w:lang w:val="ru-RU"/>
        </w:rPr>
        <w:t xml:space="preserve"> (</w:t>
      </w:r>
      <w:r w:rsidRPr="003E3586">
        <w:rPr>
          <w:rFonts w:hAnsi="Times New Roman"/>
          <w:color w:val="000000"/>
          <w:sz w:val="24"/>
          <w:szCs w:val="24"/>
          <w:lang w:val="ru-RU"/>
        </w:rPr>
        <w:t>сложные</w:t>
      </w:r>
      <w:r w:rsidRPr="003E3586">
        <w:rPr>
          <w:rFonts w:hAnsi="Times New Roman"/>
          <w:color w:val="000000"/>
          <w:sz w:val="24"/>
          <w:szCs w:val="24"/>
          <w:lang w:val="ru-RU"/>
        </w:rPr>
        <w:t xml:space="preserve"> </w:t>
      </w:r>
      <w:r w:rsidRPr="003E3586">
        <w:rPr>
          <w:rFonts w:hAnsi="Times New Roman"/>
          <w:color w:val="000000"/>
          <w:sz w:val="24"/>
          <w:szCs w:val="24"/>
          <w:lang w:val="ru-RU"/>
        </w:rPr>
        <w:t>погодные</w:t>
      </w:r>
      <w:r w:rsidRPr="003E3586">
        <w:rPr>
          <w:rFonts w:hAnsi="Times New Roman"/>
          <w:color w:val="000000"/>
          <w:sz w:val="24"/>
          <w:szCs w:val="24"/>
          <w:lang w:val="ru-RU"/>
        </w:rPr>
        <w:t xml:space="preserve"> </w:t>
      </w:r>
      <w:r w:rsidRPr="003E3586">
        <w:rPr>
          <w:rFonts w:hAnsi="Times New Roman"/>
          <w:color w:val="000000"/>
          <w:sz w:val="24"/>
          <w:szCs w:val="24"/>
          <w:lang w:val="ru-RU"/>
        </w:rPr>
        <w:t>условия</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эпидемиологическая</w:t>
      </w:r>
      <w:r w:rsidRPr="003E3586">
        <w:rPr>
          <w:rFonts w:hAnsi="Times New Roman"/>
          <w:color w:val="000000"/>
          <w:sz w:val="24"/>
          <w:szCs w:val="24"/>
          <w:lang w:val="ru-RU"/>
        </w:rPr>
        <w:t xml:space="preserve"> </w:t>
      </w:r>
      <w:r w:rsidRPr="003E3586">
        <w:rPr>
          <w:rFonts w:hAnsi="Times New Roman"/>
          <w:color w:val="000000"/>
          <w:sz w:val="24"/>
          <w:szCs w:val="24"/>
          <w:lang w:val="ru-RU"/>
        </w:rPr>
        <w:t>обстановка</w:t>
      </w:r>
      <w:r w:rsidRPr="003E3586">
        <w:rPr>
          <w:rFonts w:hAnsi="Times New Roman"/>
          <w:color w:val="000000"/>
          <w:sz w:val="24"/>
          <w:szCs w:val="24"/>
          <w:lang w:val="ru-RU"/>
        </w:rPr>
        <w:t xml:space="preserve">; </w:t>
      </w:r>
      <w:r w:rsidRPr="003E3586">
        <w:rPr>
          <w:rFonts w:hAnsi="Times New Roman"/>
          <w:color w:val="000000"/>
          <w:sz w:val="24"/>
          <w:szCs w:val="24"/>
          <w:lang w:val="ru-RU"/>
        </w:rPr>
        <w:t>возникшие</w:t>
      </w:r>
      <w:r w:rsidRPr="003E3586">
        <w:rPr>
          <w:rFonts w:hAnsi="Times New Roman"/>
          <w:color w:val="000000"/>
          <w:sz w:val="24"/>
          <w:szCs w:val="24"/>
          <w:lang w:val="ru-RU"/>
        </w:rPr>
        <w:t xml:space="preserve"> </w:t>
      </w:r>
      <w:r w:rsidRPr="003E3586">
        <w:rPr>
          <w:rFonts w:hAnsi="Times New Roman"/>
          <w:color w:val="000000"/>
          <w:sz w:val="24"/>
          <w:szCs w:val="24"/>
          <w:lang w:val="ru-RU"/>
        </w:rPr>
        <w:t>у</w:t>
      </w:r>
      <w:r>
        <w:rPr>
          <w:rFonts w:hAnsi="Times New Roman"/>
          <w:color w:val="000000"/>
          <w:sz w:val="24"/>
          <w:szCs w:val="24"/>
        </w:rPr>
        <w:t> </w:t>
      </w:r>
      <w:r w:rsidRPr="003E3586">
        <w:rPr>
          <w:rFonts w:hAnsi="Times New Roman"/>
          <w:color w:val="000000"/>
          <w:sz w:val="24"/>
          <w:szCs w:val="24"/>
          <w:lang w:val="ru-RU"/>
        </w:rPr>
        <w:t>обучающегося</w:t>
      </w:r>
      <w:r w:rsidRPr="003E3586">
        <w:rPr>
          <w:rFonts w:hAnsi="Times New Roman"/>
          <w:color w:val="000000"/>
          <w:sz w:val="24"/>
          <w:szCs w:val="24"/>
          <w:lang w:val="ru-RU"/>
        </w:rPr>
        <w:t xml:space="preserve"> </w:t>
      </w:r>
      <w:r w:rsidRPr="003E3586">
        <w:rPr>
          <w:rFonts w:hAnsi="Times New Roman"/>
          <w:color w:val="000000"/>
          <w:sz w:val="24"/>
          <w:szCs w:val="24"/>
          <w:lang w:val="ru-RU"/>
        </w:rPr>
        <w:t>проблемы</w:t>
      </w:r>
      <w:r w:rsidRPr="003E3586">
        <w:rPr>
          <w:rFonts w:hAnsi="Times New Roman"/>
          <w:color w:val="000000"/>
          <w:sz w:val="24"/>
          <w:szCs w:val="24"/>
          <w:lang w:val="ru-RU"/>
        </w:rPr>
        <w:t xml:space="preserve"> </w:t>
      </w:r>
      <w:r w:rsidRPr="003E3586">
        <w:rPr>
          <w:rFonts w:hAnsi="Times New Roman"/>
          <w:color w:val="000000"/>
          <w:sz w:val="24"/>
          <w:szCs w:val="24"/>
          <w:lang w:val="ru-RU"/>
        </w:rPr>
        <w:t>со</w:t>
      </w:r>
      <w:r>
        <w:rPr>
          <w:rFonts w:hAnsi="Times New Roman"/>
          <w:color w:val="000000"/>
          <w:sz w:val="24"/>
          <w:szCs w:val="24"/>
        </w:rPr>
        <w:t> </w:t>
      </w:r>
      <w:r w:rsidRPr="003E3586">
        <w:rPr>
          <w:rFonts w:hAnsi="Times New Roman"/>
          <w:color w:val="000000"/>
          <w:sz w:val="24"/>
          <w:szCs w:val="24"/>
          <w:lang w:val="ru-RU"/>
        </w:rPr>
        <w:t>здоровьем</w:t>
      </w:r>
      <w:r w:rsidRPr="003E3586">
        <w:rPr>
          <w:rFonts w:hAnsi="Times New Roman"/>
          <w:color w:val="000000"/>
          <w:sz w:val="24"/>
          <w:szCs w:val="24"/>
          <w:lang w:val="ru-RU"/>
        </w:rPr>
        <w:t xml:space="preserve">; </w:t>
      </w:r>
      <w:r w:rsidRPr="003E3586">
        <w:rPr>
          <w:rFonts w:hAnsi="Times New Roman"/>
          <w:color w:val="000000"/>
          <w:sz w:val="24"/>
          <w:szCs w:val="24"/>
          <w:lang w:val="ru-RU"/>
        </w:rPr>
        <w:t>выбор</w:t>
      </w:r>
      <w:r w:rsidRPr="003E3586">
        <w:rPr>
          <w:rFonts w:hAnsi="Times New Roman"/>
          <w:color w:val="000000"/>
          <w:sz w:val="24"/>
          <w:szCs w:val="24"/>
          <w:lang w:val="ru-RU"/>
        </w:rPr>
        <w:t xml:space="preserve"> </w:t>
      </w:r>
      <w:r w:rsidRPr="003E3586">
        <w:rPr>
          <w:rFonts w:hAnsi="Times New Roman"/>
          <w:color w:val="000000"/>
          <w:sz w:val="24"/>
          <w:szCs w:val="24"/>
          <w:lang w:val="ru-RU"/>
        </w:rPr>
        <w:t>обучающимся</w:t>
      </w:r>
      <w:r w:rsidRPr="003E3586">
        <w:rPr>
          <w:rFonts w:hAnsi="Times New Roman"/>
          <w:color w:val="000000"/>
          <w:sz w:val="24"/>
          <w:szCs w:val="24"/>
          <w:lang w:val="ru-RU"/>
        </w:rPr>
        <w:t xml:space="preserve"> </w:t>
      </w:r>
      <w:r w:rsidRPr="003E3586">
        <w:rPr>
          <w:rFonts w:hAnsi="Times New Roman"/>
          <w:color w:val="000000"/>
          <w:sz w:val="24"/>
          <w:szCs w:val="24"/>
          <w:lang w:val="ru-RU"/>
        </w:rPr>
        <w:t>индивидуальной</w:t>
      </w:r>
      <w:r w:rsidRPr="003E3586">
        <w:rPr>
          <w:rFonts w:hAnsi="Times New Roman"/>
          <w:color w:val="000000"/>
          <w:sz w:val="24"/>
          <w:szCs w:val="24"/>
          <w:lang w:val="ru-RU"/>
        </w:rPr>
        <w:t xml:space="preserve"> </w:t>
      </w:r>
      <w:r w:rsidRPr="003E3586">
        <w:rPr>
          <w:rFonts w:hAnsi="Times New Roman"/>
          <w:color w:val="000000"/>
          <w:sz w:val="24"/>
          <w:szCs w:val="24"/>
          <w:lang w:val="ru-RU"/>
        </w:rPr>
        <w:t>траектории</w:t>
      </w:r>
      <w:r w:rsidRPr="003E3586">
        <w:rPr>
          <w:rFonts w:hAnsi="Times New Roman"/>
          <w:color w:val="000000"/>
          <w:sz w:val="24"/>
          <w:szCs w:val="24"/>
          <w:lang w:val="ru-RU"/>
        </w:rPr>
        <w:t xml:space="preserve"> </w:t>
      </w:r>
      <w:r w:rsidRPr="003E3586">
        <w:rPr>
          <w:rFonts w:hAnsi="Times New Roman"/>
          <w:color w:val="000000"/>
          <w:sz w:val="24"/>
          <w:szCs w:val="24"/>
          <w:lang w:val="ru-RU"/>
        </w:rPr>
        <w:t>или</w:t>
      </w:r>
      <w:r w:rsidRPr="003E3586">
        <w:rPr>
          <w:rFonts w:hAnsi="Times New Roman"/>
          <w:color w:val="000000"/>
          <w:sz w:val="24"/>
          <w:szCs w:val="24"/>
          <w:lang w:val="ru-RU"/>
        </w:rPr>
        <w:t xml:space="preserve"> </w:t>
      </w:r>
      <w:r w:rsidRPr="003E3586">
        <w:rPr>
          <w:rFonts w:hAnsi="Times New Roman"/>
          <w:color w:val="000000"/>
          <w:sz w:val="24"/>
          <w:szCs w:val="24"/>
          <w:lang w:val="ru-RU"/>
        </w:rPr>
        <w:t>заочной</w:t>
      </w:r>
      <w:r w:rsidRPr="003E3586">
        <w:rPr>
          <w:rFonts w:hAnsi="Times New Roman"/>
          <w:color w:val="000000"/>
          <w:sz w:val="24"/>
          <w:szCs w:val="24"/>
          <w:lang w:val="ru-RU"/>
        </w:rPr>
        <w:t xml:space="preserve"> </w:t>
      </w:r>
      <w:r w:rsidRPr="003E3586">
        <w:rPr>
          <w:rFonts w:hAnsi="Times New Roman"/>
          <w:color w:val="000000"/>
          <w:sz w:val="24"/>
          <w:szCs w:val="24"/>
          <w:lang w:val="ru-RU"/>
        </w:rPr>
        <w:t>формы</w:t>
      </w:r>
      <w:r w:rsidRPr="003E3586">
        <w:rPr>
          <w:rFonts w:hAnsi="Times New Roman"/>
          <w:color w:val="000000"/>
          <w:sz w:val="24"/>
          <w:szCs w:val="24"/>
          <w:lang w:val="ru-RU"/>
        </w:rPr>
        <w:t xml:space="preserve"> </w:t>
      </w:r>
      <w:r w:rsidRPr="003E3586">
        <w:rPr>
          <w:rFonts w:hAnsi="Times New Roman"/>
          <w:color w:val="000000"/>
          <w:sz w:val="24"/>
          <w:szCs w:val="24"/>
          <w:lang w:val="ru-RU"/>
        </w:rPr>
        <w:t>обучения</w:t>
      </w:r>
      <w:r w:rsidRPr="003E3586">
        <w:rPr>
          <w:rFonts w:hAnsi="Times New Roman"/>
          <w:color w:val="000000"/>
          <w:sz w:val="24"/>
          <w:szCs w:val="24"/>
          <w:lang w:val="ru-RU"/>
        </w:rPr>
        <w:t xml:space="preserve">) </w:t>
      </w:r>
      <w:r w:rsidRPr="003E3586">
        <w:rPr>
          <w:rFonts w:hAnsi="Times New Roman"/>
          <w:color w:val="000000"/>
          <w:sz w:val="24"/>
          <w:szCs w:val="24"/>
          <w:lang w:val="ru-RU"/>
        </w:rPr>
        <w:t>УИПД</w:t>
      </w:r>
      <w:r w:rsidRPr="003E3586">
        <w:rPr>
          <w:rFonts w:hAnsi="Times New Roman"/>
          <w:color w:val="000000"/>
          <w:sz w:val="24"/>
          <w:szCs w:val="24"/>
          <w:lang w:val="ru-RU"/>
        </w:rPr>
        <w:t xml:space="preserve"> </w:t>
      </w:r>
      <w:r w:rsidRPr="003E3586">
        <w:rPr>
          <w:rFonts w:hAnsi="Times New Roman"/>
          <w:color w:val="000000"/>
          <w:sz w:val="24"/>
          <w:szCs w:val="24"/>
          <w:lang w:val="ru-RU"/>
        </w:rPr>
        <w:t>может</w:t>
      </w:r>
      <w:r w:rsidRPr="003E3586">
        <w:rPr>
          <w:rFonts w:hAnsi="Times New Roman"/>
          <w:color w:val="000000"/>
          <w:sz w:val="24"/>
          <w:szCs w:val="24"/>
          <w:lang w:val="ru-RU"/>
        </w:rPr>
        <w:t xml:space="preserve"> </w:t>
      </w:r>
      <w:r w:rsidRPr="003E3586">
        <w:rPr>
          <w:rFonts w:hAnsi="Times New Roman"/>
          <w:color w:val="000000"/>
          <w:sz w:val="24"/>
          <w:szCs w:val="24"/>
          <w:lang w:val="ru-RU"/>
        </w:rPr>
        <w:t>быть</w:t>
      </w:r>
      <w:r w:rsidRPr="003E3586">
        <w:rPr>
          <w:rFonts w:hAnsi="Times New Roman"/>
          <w:color w:val="000000"/>
          <w:sz w:val="24"/>
          <w:szCs w:val="24"/>
          <w:lang w:val="ru-RU"/>
        </w:rPr>
        <w:t xml:space="preserve"> </w:t>
      </w:r>
      <w:r w:rsidRPr="003E3586">
        <w:rPr>
          <w:rFonts w:hAnsi="Times New Roman"/>
          <w:color w:val="000000"/>
          <w:sz w:val="24"/>
          <w:szCs w:val="24"/>
          <w:lang w:val="ru-RU"/>
        </w:rPr>
        <w:t>реализована</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дистанционном</w:t>
      </w:r>
      <w:r w:rsidRPr="003E3586">
        <w:rPr>
          <w:rFonts w:hAnsi="Times New Roman"/>
          <w:color w:val="000000"/>
          <w:sz w:val="24"/>
          <w:szCs w:val="24"/>
          <w:lang w:val="ru-RU"/>
        </w:rPr>
        <w:t xml:space="preserve"> </w:t>
      </w:r>
      <w:r w:rsidRPr="003E3586">
        <w:rPr>
          <w:rFonts w:hAnsi="Times New Roman"/>
          <w:color w:val="000000"/>
          <w:sz w:val="24"/>
          <w:szCs w:val="24"/>
          <w:lang w:val="ru-RU"/>
        </w:rPr>
        <w:t>формате</w:t>
      </w:r>
      <w:r w:rsidRPr="003E3586">
        <w:rPr>
          <w:rFonts w:hAnsi="Times New Roman"/>
          <w:color w:val="000000"/>
          <w:sz w:val="24"/>
          <w:szCs w:val="24"/>
          <w:lang w:val="ru-RU"/>
        </w:rPr>
        <w:t>.</w:t>
      </w:r>
    </w:p>
    <w:p w:rsidR="0017065D" w:rsidRPr="003E3586" w:rsidRDefault="0017065D" w:rsidP="0017065D">
      <w:pPr>
        <w:spacing w:after="0"/>
        <w:jc w:val="both"/>
        <w:rPr>
          <w:rFonts w:hAnsi="Times New Roman"/>
          <w:color w:val="000000"/>
          <w:sz w:val="24"/>
          <w:szCs w:val="24"/>
          <w:lang w:val="ru-RU"/>
        </w:rPr>
      </w:pPr>
      <w:r w:rsidRPr="003E3586">
        <w:rPr>
          <w:rFonts w:hAnsi="Times New Roman"/>
          <w:color w:val="000000"/>
          <w:sz w:val="24"/>
          <w:szCs w:val="24"/>
          <w:lang w:val="ru-RU"/>
        </w:rPr>
        <w:t>УИПД</w:t>
      </w:r>
      <w:r w:rsidRPr="003E3586">
        <w:rPr>
          <w:rFonts w:hAnsi="Times New Roman"/>
          <w:color w:val="000000"/>
          <w:sz w:val="24"/>
          <w:szCs w:val="24"/>
          <w:lang w:val="ru-RU"/>
        </w:rPr>
        <w:t xml:space="preserve"> </w:t>
      </w:r>
      <w:r w:rsidRPr="003E3586">
        <w:rPr>
          <w:rFonts w:hAnsi="Times New Roman"/>
          <w:color w:val="000000"/>
          <w:sz w:val="24"/>
          <w:szCs w:val="24"/>
          <w:lang w:val="ru-RU"/>
        </w:rPr>
        <w:t>на</w:t>
      </w:r>
      <w:r>
        <w:rPr>
          <w:rFonts w:hAnsi="Times New Roman"/>
          <w:color w:val="000000"/>
          <w:sz w:val="24"/>
          <w:szCs w:val="24"/>
        </w:rPr>
        <w:t> </w:t>
      </w:r>
      <w:r w:rsidRPr="003E3586">
        <w:rPr>
          <w:rFonts w:hAnsi="Times New Roman"/>
          <w:color w:val="000000"/>
          <w:sz w:val="24"/>
          <w:szCs w:val="24"/>
          <w:lang w:val="ru-RU"/>
        </w:rPr>
        <w:t>уровне</w:t>
      </w:r>
      <w:r w:rsidRPr="003E3586">
        <w:rPr>
          <w:rFonts w:hAnsi="Times New Roman"/>
          <w:color w:val="000000"/>
          <w:sz w:val="24"/>
          <w:szCs w:val="24"/>
          <w:lang w:val="ru-RU"/>
        </w:rPr>
        <w:t xml:space="preserve"> </w:t>
      </w:r>
      <w:r w:rsidRPr="003E3586">
        <w:rPr>
          <w:rFonts w:hAnsi="Times New Roman"/>
          <w:color w:val="000000"/>
          <w:sz w:val="24"/>
          <w:szCs w:val="24"/>
          <w:lang w:val="ru-RU"/>
        </w:rPr>
        <w:t>ООО</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sidRPr="003E3586">
        <w:rPr>
          <w:rFonts w:hAnsi="Times New Roman"/>
          <w:color w:val="000000"/>
          <w:sz w:val="24"/>
          <w:szCs w:val="24"/>
          <w:lang w:val="ru-RU"/>
        </w:rPr>
        <w:t xml:space="preserve"> </w:t>
      </w:r>
      <w:r w:rsidRPr="003E3586">
        <w:rPr>
          <w:rFonts w:hAnsi="Times New Roman"/>
          <w:color w:val="000000"/>
          <w:sz w:val="24"/>
          <w:szCs w:val="24"/>
          <w:lang w:val="ru-RU"/>
        </w:rPr>
        <w:t>МОУ</w:t>
      </w:r>
      <w:r w:rsidRPr="003E3586">
        <w:rPr>
          <w:rFonts w:hAnsi="Times New Roman"/>
          <w:color w:val="000000"/>
          <w:sz w:val="24"/>
          <w:szCs w:val="24"/>
          <w:lang w:val="ru-RU"/>
        </w:rPr>
        <w:t xml:space="preserve"> </w:t>
      </w:r>
      <w:r w:rsidRPr="003E3586">
        <w:rPr>
          <w:rFonts w:hAnsi="Times New Roman"/>
          <w:color w:val="000000"/>
          <w:sz w:val="24"/>
          <w:szCs w:val="24"/>
          <w:lang w:val="ru-RU"/>
        </w:rPr>
        <w:t>Октябрьская</w:t>
      </w:r>
      <w:r w:rsidRPr="003E3586">
        <w:rPr>
          <w:rFonts w:hAnsi="Times New Roman"/>
          <w:color w:val="000000"/>
          <w:sz w:val="24"/>
          <w:szCs w:val="24"/>
          <w:lang w:val="ru-RU"/>
        </w:rPr>
        <w:t xml:space="preserve"> </w:t>
      </w:r>
      <w:r w:rsidRPr="003E3586">
        <w:rPr>
          <w:rFonts w:hAnsi="Times New Roman"/>
          <w:color w:val="000000"/>
          <w:sz w:val="24"/>
          <w:szCs w:val="24"/>
          <w:lang w:val="ru-RU"/>
        </w:rPr>
        <w:t>СОШ</w:t>
      </w:r>
      <w:r w:rsidRPr="003E3586">
        <w:rPr>
          <w:rFonts w:hAnsi="Times New Roman"/>
          <w:color w:val="000000"/>
          <w:sz w:val="24"/>
          <w:szCs w:val="24"/>
          <w:lang w:val="ru-RU"/>
        </w:rPr>
        <w:t xml:space="preserve"> </w:t>
      </w:r>
      <w:r w:rsidRPr="003E3586">
        <w:rPr>
          <w:rFonts w:hAnsi="Times New Roman"/>
          <w:color w:val="000000"/>
          <w:sz w:val="24"/>
          <w:szCs w:val="24"/>
          <w:lang w:val="ru-RU"/>
        </w:rPr>
        <w:t>реализуется</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соответствии</w:t>
      </w:r>
      <w:r w:rsidRPr="003E3586">
        <w:rPr>
          <w:rFonts w:hAnsi="Times New Roman"/>
          <w:color w:val="000000"/>
          <w:sz w:val="24"/>
          <w:szCs w:val="24"/>
          <w:lang w:val="ru-RU"/>
        </w:rPr>
        <w:t xml:space="preserve"> </w:t>
      </w:r>
      <w:r w:rsidRPr="003E3586">
        <w:rPr>
          <w:rFonts w:hAnsi="Times New Roman"/>
          <w:color w:val="000000"/>
          <w:sz w:val="24"/>
          <w:szCs w:val="24"/>
          <w:lang w:val="ru-RU"/>
        </w:rPr>
        <w:t>с</w:t>
      </w:r>
      <w:r w:rsidRPr="003E3586">
        <w:rPr>
          <w:rFonts w:hAnsi="Times New Roman"/>
          <w:color w:val="000000"/>
          <w:sz w:val="24"/>
          <w:szCs w:val="24"/>
          <w:lang w:val="ru-RU"/>
        </w:rPr>
        <w:t xml:space="preserve"> </w:t>
      </w:r>
      <w:r w:rsidRPr="003E3586">
        <w:rPr>
          <w:rFonts w:hAnsi="Times New Roman"/>
          <w:color w:val="000000"/>
          <w:sz w:val="24"/>
          <w:szCs w:val="24"/>
          <w:lang w:val="ru-RU"/>
        </w:rPr>
        <w:t>Положением</w:t>
      </w:r>
      <w:r w:rsidRPr="003E3586">
        <w:rPr>
          <w:rFonts w:hAnsi="Times New Roman"/>
          <w:color w:val="000000"/>
          <w:sz w:val="24"/>
          <w:szCs w:val="24"/>
          <w:lang w:val="ru-RU"/>
        </w:rPr>
        <w:t xml:space="preserve"> </w:t>
      </w:r>
      <w:r w:rsidRPr="003E3586">
        <w:rPr>
          <w:rFonts w:hAnsi="Times New Roman"/>
          <w:color w:val="000000"/>
          <w:sz w:val="24"/>
          <w:szCs w:val="24"/>
          <w:lang w:val="ru-RU"/>
        </w:rPr>
        <w:t>об</w:t>
      </w:r>
      <w:r>
        <w:rPr>
          <w:rFonts w:hAnsi="Times New Roman"/>
          <w:color w:val="000000"/>
          <w:sz w:val="24"/>
          <w:szCs w:val="24"/>
        </w:rPr>
        <w:t> </w:t>
      </w:r>
      <w:r w:rsidRPr="003E3586">
        <w:rPr>
          <w:rFonts w:hAnsi="Times New Roman"/>
          <w:color w:val="000000"/>
          <w:sz w:val="24"/>
          <w:szCs w:val="24"/>
          <w:lang w:val="ru-RU"/>
        </w:rPr>
        <w:t>организации</w:t>
      </w:r>
      <w:r w:rsidRPr="003E3586">
        <w:rPr>
          <w:rFonts w:hAnsi="Times New Roman"/>
          <w:color w:val="000000"/>
          <w:sz w:val="24"/>
          <w:szCs w:val="24"/>
          <w:lang w:val="ru-RU"/>
        </w:rPr>
        <w:t xml:space="preserve"> </w:t>
      </w:r>
      <w:r w:rsidRPr="003E3586">
        <w:rPr>
          <w:rFonts w:hAnsi="Times New Roman"/>
          <w:color w:val="000000"/>
          <w:sz w:val="24"/>
          <w:szCs w:val="24"/>
          <w:lang w:val="ru-RU"/>
        </w:rPr>
        <w:t>учебно</w:t>
      </w:r>
      <w:r w:rsidRPr="003E3586">
        <w:rPr>
          <w:rFonts w:hAnsi="Times New Roman"/>
          <w:color w:val="000000"/>
          <w:sz w:val="24"/>
          <w:szCs w:val="24"/>
          <w:lang w:val="ru-RU"/>
        </w:rPr>
        <w:t>-</w:t>
      </w:r>
      <w:r w:rsidRPr="003E3586">
        <w:rPr>
          <w:rFonts w:hAnsi="Times New Roman"/>
          <w:color w:val="000000"/>
          <w:sz w:val="24"/>
          <w:szCs w:val="24"/>
          <w:lang w:val="ru-RU"/>
        </w:rPr>
        <w:t>исследовательской</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проектной</w:t>
      </w:r>
      <w:r w:rsidRPr="003E3586">
        <w:rPr>
          <w:rFonts w:hAnsi="Times New Roman"/>
          <w:color w:val="000000"/>
          <w:sz w:val="24"/>
          <w:szCs w:val="24"/>
          <w:lang w:val="ru-RU"/>
        </w:rPr>
        <w:t xml:space="preserve"> </w:t>
      </w:r>
      <w:r w:rsidRPr="003E3586">
        <w:rPr>
          <w:rFonts w:hAnsi="Times New Roman"/>
          <w:color w:val="000000"/>
          <w:sz w:val="24"/>
          <w:szCs w:val="24"/>
          <w:lang w:val="ru-RU"/>
        </w:rPr>
        <w:t>деятельности</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МОУ</w:t>
      </w:r>
      <w:r w:rsidRPr="003E3586">
        <w:rPr>
          <w:rFonts w:hAnsi="Times New Roman"/>
          <w:color w:val="000000"/>
          <w:sz w:val="24"/>
          <w:szCs w:val="24"/>
          <w:lang w:val="ru-RU"/>
        </w:rPr>
        <w:t xml:space="preserve"> </w:t>
      </w:r>
      <w:r w:rsidRPr="003E3586">
        <w:rPr>
          <w:rFonts w:hAnsi="Times New Roman"/>
          <w:color w:val="000000"/>
          <w:sz w:val="24"/>
          <w:szCs w:val="24"/>
          <w:lang w:val="ru-RU"/>
        </w:rPr>
        <w:t>Октябрьская</w:t>
      </w:r>
      <w:r w:rsidRPr="003E3586">
        <w:rPr>
          <w:rFonts w:hAnsi="Times New Roman"/>
          <w:color w:val="000000"/>
          <w:sz w:val="24"/>
          <w:szCs w:val="24"/>
          <w:lang w:val="ru-RU"/>
        </w:rPr>
        <w:t xml:space="preserve"> </w:t>
      </w:r>
      <w:r w:rsidRPr="003E3586">
        <w:rPr>
          <w:rFonts w:hAnsi="Times New Roman"/>
          <w:color w:val="000000"/>
          <w:sz w:val="24"/>
          <w:szCs w:val="24"/>
          <w:lang w:val="ru-RU"/>
        </w:rPr>
        <w:t>СОШ</w:t>
      </w:r>
      <w:r w:rsidRPr="003E3586">
        <w:rPr>
          <w:rFonts w:hAnsi="Times New Roman"/>
          <w:color w:val="000000"/>
          <w:sz w:val="24"/>
          <w:szCs w:val="24"/>
          <w:lang w:val="ru-RU"/>
        </w:rPr>
        <w:t>.</w:t>
      </w:r>
    </w:p>
    <w:p w:rsidR="0017065D" w:rsidRPr="003E3586" w:rsidRDefault="0017065D" w:rsidP="0017065D">
      <w:pPr>
        <w:spacing w:after="0"/>
        <w:jc w:val="both"/>
        <w:rPr>
          <w:rFonts w:hAnsi="Times New Roman"/>
          <w:color w:val="000000"/>
          <w:sz w:val="24"/>
          <w:szCs w:val="24"/>
          <w:lang w:val="ru-RU"/>
        </w:rPr>
      </w:pPr>
      <w:r w:rsidRPr="003E3586">
        <w:rPr>
          <w:rFonts w:hAnsi="Times New Roman"/>
          <w:b/>
          <w:bCs/>
          <w:color w:val="000000"/>
          <w:sz w:val="24"/>
          <w:szCs w:val="24"/>
          <w:lang w:val="ru-RU"/>
        </w:rPr>
        <w:t xml:space="preserve">2.1. </w:t>
      </w:r>
      <w:r w:rsidRPr="003E3586">
        <w:rPr>
          <w:rFonts w:hAnsi="Times New Roman"/>
          <w:b/>
          <w:bCs/>
          <w:color w:val="000000"/>
          <w:sz w:val="24"/>
          <w:szCs w:val="24"/>
          <w:lang w:val="ru-RU"/>
        </w:rPr>
        <w:t>Особенности</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реализации</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учебно</w:t>
      </w:r>
      <w:r w:rsidRPr="003E3586">
        <w:rPr>
          <w:rFonts w:hAnsi="Times New Roman"/>
          <w:b/>
          <w:bCs/>
          <w:color w:val="000000"/>
          <w:sz w:val="24"/>
          <w:szCs w:val="24"/>
          <w:lang w:val="ru-RU"/>
        </w:rPr>
        <w:t>-</w:t>
      </w:r>
      <w:r w:rsidRPr="003E3586">
        <w:rPr>
          <w:rFonts w:hAnsi="Times New Roman"/>
          <w:b/>
          <w:bCs/>
          <w:color w:val="000000"/>
          <w:sz w:val="24"/>
          <w:szCs w:val="24"/>
          <w:lang w:val="ru-RU"/>
        </w:rPr>
        <w:t>исследовательской</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деятельности</w:t>
      </w:r>
    </w:p>
    <w:p w:rsidR="0017065D" w:rsidRPr="003E3586" w:rsidRDefault="0017065D" w:rsidP="0017065D">
      <w:pPr>
        <w:spacing w:after="0"/>
        <w:jc w:val="both"/>
        <w:rPr>
          <w:rFonts w:hAnsi="Times New Roman"/>
          <w:color w:val="000000"/>
          <w:sz w:val="24"/>
          <w:szCs w:val="24"/>
          <w:lang w:val="ru-RU"/>
        </w:rPr>
      </w:pPr>
      <w:r w:rsidRPr="003E3586">
        <w:rPr>
          <w:rFonts w:hAnsi="Times New Roman"/>
          <w:color w:val="000000"/>
          <w:sz w:val="24"/>
          <w:szCs w:val="24"/>
          <w:lang w:val="ru-RU"/>
        </w:rPr>
        <w:t>Особенность</w:t>
      </w:r>
      <w:r w:rsidRPr="003E3586">
        <w:rPr>
          <w:rFonts w:hAnsi="Times New Roman"/>
          <w:color w:val="000000"/>
          <w:sz w:val="24"/>
          <w:szCs w:val="24"/>
          <w:lang w:val="ru-RU"/>
        </w:rPr>
        <w:t xml:space="preserve"> </w:t>
      </w:r>
      <w:r w:rsidRPr="003E3586">
        <w:rPr>
          <w:rFonts w:hAnsi="Times New Roman"/>
          <w:color w:val="000000"/>
          <w:sz w:val="24"/>
          <w:szCs w:val="24"/>
          <w:lang w:val="ru-RU"/>
        </w:rPr>
        <w:t>учебно</w:t>
      </w:r>
      <w:r w:rsidRPr="003E3586">
        <w:rPr>
          <w:rFonts w:hAnsi="Times New Roman"/>
          <w:color w:val="000000"/>
          <w:sz w:val="24"/>
          <w:szCs w:val="24"/>
          <w:lang w:val="ru-RU"/>
        </w:rPr>
        <w:t>-</w:t>
      </w:r>
      <w:r w:rsidRPr="003E3586">
        <w:rPr>
          <w:rFonts w:hAnsi="Times New Roman"/>
          <w:color w:val="000000"/>
          <w:sz w:val="24"/>
          <w:szCs w:val="24"/>
          <w:lang w:val="ru-RU"/>
        </w:rPr>
        <w:t>исследовательской</w:t>
      </w:r>
      <w:r w:rsidRPr="003E3586">
        <w:rPr>
          <w:rFonts w:hAnsi="Times New Roman"/>
          <w:color w:val="000000"/>
          <w:sz w:val="24"/>
          <w:szCs w:val="24"/>
          <w:lang w:val="ru-RU"/>
        </w:rPr>
        <w:t xml:space="preserve"> </w:t>
      </w:r>
      <w:r w:rsidRPr="003E3586">
        <w:rPr>
          <w:rFonts w:hAnsi="Times New Roman"/>
          <w:color w:val="000000"/>
          <w:sz w:val="24"/>
          <w:szCs w:val="24"/>
          <w:lang w:val="ru-RU"/>
        </w:rPr>
        <w:t>деятельности</w:t>
      </w:r>
      <w:r w:rsidRPr="003E3586">
        <w:rPr>
          <w:rFonts w:hAnsi="Times New Roman"/>
          <w:color w:val="000000"/>
          <w:sz w:val="24"/>
          <w:szCs w:val="24"/>
          <w:lang w:val="ru-RU"/>
        </w:rPr>
        <w:t xml:space="preserve"> (</w:t>
      </w:r>
      <w:r w:rsidRPr="003E3586">
        <w:rPr>
          <w:rFonts w:hAnsi="Times New Roman"/>
          <w:color w:val="000000"/>
          <w:sz w:val="24"/>
          <w:szCs w:val="24"/>
          <w:lang w:val="ru-RU"/>
        </w:rPr>
        <w:t>УИД</w:t>
      </w:r>
      <w:r w:rsidRPr="003E3586">
        <w:rPr>
          <w:rFonts w:hAnsi="Times New Roman"/>
          <w:color w:val="000000"/>
          <w:sz w:val="24"/>
          <w:szCs w:val="24"/>
          <w:lang w:val="ru-RU"/>
        </w:rPr>
        <w:t xml:space="preserve">) </w:t>
      </w:r>
      <w:r w:rsidRPr="003E3586">
        <w:rPr>
          <w:rFonts w:hAnsi="Times New Roman"/>
          <w:color w:val="000000"/>
          <w:sz w:val="24"/>
          <w:szCs w:val="24"/>
          <w:lang w:val="ru-RU"/>
        </w:rPr>
        <w:t>состоит</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том</w:t>
      </w:r>
      <w:r w:rsidRPr="003E3586">
        <w:rPr>
          <w:rFonts w:hAnsi="Times New Roman"/>
          <w:color w:val="000000"/>
          <w:sz w:val="24"/>
          <w:szCs w:val="24"/>
          <w:lang w:val="ru-RU"/>
        </w:rPr>
        <w:t xml:space="preserve">, </w:t>
      </w:r>
      <w:r w:rsidRPr="003E3586">
        <w:rPr>
          <w:rFonts w:hAnsi="Times New Roman"/>
          <w:color w:val="000000"/>
          <w:sz w:val="24"/>
          <w:szCs w:val="24"/>
          <w:lang w:val="ru-RU"/>
        </w:rPr>
        <w:t>что</w:t>
      </w:r>
      <w:r w:rsidRPr="003E3586">
        <w:rPr>
          <w:rFonts w:hAnsi="Times New Roman"/>
          <w:color w:val="000000"/>
          <w:sz w:val="24"/>
          <w:szCs w:val="24"/>
          <w:lang w:val="ru-RU"/>
        </w:rPr>
        <w:t xml:space="preserve"> </w:t>
      </w:r>
      <w:r w:rsidRPr="003E3586">
        <w:rPr>
          <w:rFonts w:hAnsi="Times New Roman"/>
          <w:color w:val="000000"/>
          <w:sz w:val="24"/>
          <w:szCs w:val="24"/>
          <w:lang w:val="ru-RU"/>
        </w:rPr>
        <w:t>она</w:t>
      </w:r>
      <w:r w:rsidRPr="003E3586">
        <w:rPr>
          <w:rFonts w:hAnsi="Times New Roman"/>
          <w:color w:val="000000"/>
          <w:sz w:val="24"/>
          <w:szCs w:val="24"/>
          <w:lang w:val="ru-RU"/>
        </w:rPr>
        <w:t xml:space="preserve"> </w:t>
      </w:r>
      <w:r w:rsidRPr="003E3586">
        <w:rPr>
          <w:rFonts w:hAnsi="Times New Roman"/>
          <w:color w:val="000000"/>
          <w:sz w:val="24"/>
          <w:szCs w:val="24"/>
          <w:lang w:val="ru-RU"/>
        </w:rPr>
        <w:t>нацелена</w:t>
      </w:r>
      <w:r w:rsidRPr="003E3586">
        <w:rPr>
          <w:rFonts w:hAnsi="Times New Roman"/>
          <w:color w:val="000000"/>
          <w:sz w:val="24"/>
          <w:szCs w:val="24"/>
          <w:lang w:val="ru-RU"/>
        </w:rPr>
        <w:t xml:space="preserve"> </w:t>
      </w:r>
      <w:r w:rsidRPr="003E3586">
        <w:rPr>
          <w:rFonts w:hAnsi="Times New Roman"/>
          <w:color w:val="000000"/>
          <w:sz w:val="24"/>
          <w:szCs w:val="24"/>
          <w:lang w:val="ru-RU"/>
        </w:rPr>
        <w:t>на</w:t>
      </w:r>
      <w:r>
        <w:rPr>
          <w:rFonts w:hAnsi="Times New Roman"/>
          <w:color w:val="000000"/>
          <w:sz w:val="24"/>
          <w:szCs w:val="24"/>
        </w:rPr>
        <w:t> </w:t>
      </w:r>
      <w:r w:rsidRPr="003E3586">
        <w:rPr>
          <w:rFonts w:hAnsi="Times New Roman"/>
          <w:color w:val="000000"/>
          <w:sz w:val="24"/>
          <w:szCs w:val="24"/>
          <w:lang w:val="ru-RU"/>
        </w:rPr>
        <w:t>решение</w:t>
      </w:r>
      <w:r w:rsidRPr="003E3586">
        <w:rPr>
          <w:rFonts w:hAnsi="Times New Roman"/>
          <w:color w:val="000000"/>
          <w:sz w:val="24"/>
          <w:szCs w:val="24"/>
          <w:lang w:val="ru-RU"/>
        </w:rPr>
        <w:t xml:space="preserve"> </w:t>
      </w:r>
      <w:r w:rsidRPr="003E3586">
        <w:rPr>
          <w:rFonts w:hAnsi="Times New Roman"/>
          <w:color w:val="000000"/>
          <w:sz w:val="24"/>
          <w:szCs w:val="24"/>
          <w:lang w:val="ru-RU"/>
        </w:rPr>
        <w:t>обучающимися</w:t>
      </w:r>
      <w:r w:rsidRPr="003E3586">
        <w:rPr>
          <w:rFonts w:hAnsi="Times New Roman"/>
          <w:color w:val="000000"/>
          <w:sz w:val="24"/>
          <w:szCs w:val="24"/>
          <w:lang w:val="ru-RU"/>
        </w:rPr>
        <w:t xml:space="preserve"> </w:t>
      </w:r>
      <w:r w:rsidRPr="003E3586">
        <w:rPr>
          <w:rFonts w:hAnsi="Times New Roman"/>
          <w:color w:val="000000"/>
          <w:sz w:val="24"/>
          <w:szCs w:val="24"/>
          <w:lang w:val="ru-RU"/>
        </w:rPr>
        <w:t>познавательной</w:t>
      </w:r>
      <w:r w:rsidRPr="003E3586">
        <w:rPr>
          <w:rFonts w:hAnsi="Times New Roman"/>
          <w:color w:val="000000"/>
          <w:sz w:val="24"/>
          <w:szCs w:val="24"/>
          <w:lang w:val="ru-RU"/>
        </w:rPr>
        <w:t xml:space="preserve"> </w:t>
      </w:r>
      <w:r w:rsidRPr="003E3586">
        <w:rPr>
          <w:rFonts w:hAnsi="Times New Roman"/>
          <w:color w:val="000000"/>
          <w:sz w:val="24"/>
          <w:szCs w:val="24"/>
          <w:lang w:val="ru-RU"/>
        </w:rPr>
        <w:t>проблемы</w:t>
      </w:r>
      <w:r w:rsidRPr="003E3586">
        <w:rPr>
          <w:rFonts w:hAnsi="Times New Roman"/>
          <w:color w:val="000000"/>
          <w:sz w:val="24"/>
          <w:szCs w:val="24"/>
          <w:lang w:val="ru-RU"/>
        </w:rPr>
        <w:t xml:space="preserve">, </w:t>
      </w:r>
      <w:r w:rsidRPr="003E3586">
        <w:rPr>
          <w:rFonts w:hAnsi="Times New Roman"/>
          <w:color w:val="000000"/>
          <w:sz w:val="24"/>
          <w:szCs w:val="24"/>
          <w:lang w:val="ru-RU"/>
        </w:rPr>
        <w:t>носит</w:t>
      </w:r>
      <w:r w:rsidRPr="003E3586">
        <w:rPr>
          <w:rFonts w:hAnsi="Times New Roman"/>
          <w:color w:val="000000"/>
          <w:sz w:val="24"/>
          <w:szCs w:val="24"/>
          <w:lang w:val="ru-RU"/>
        </w:rPr>
        <w:t xml:space="preserve"> </w:t>
      </w:r>
      <w:r w:rsidRPr="003E3586">
        <w:rPr>
          <w:rFonts w:hAnsi="Times New Roman"/>
          <w:color w:val="000000"/>
          <w:sz w:val="24"/>
          <w:szCs w:val="24"/>
          <w:lang w:val="ru-RU"/>
        </w:rPr>
        <w:t>теоретический</w:t>
      </w:r>
      <w:r w:rsidRPr="003E3586">
        <w:rPr>
          <w:rFonts w:hAnsi="Times New Roman"/>
          <w:color w:val="000000"/>
          <w:sz w:val="24"/>
          <w:szCs w:val="24"/>
          <w:lang w:val="ru-RU"/>
        </w:rPr>
        <w:t xml:space="preserve"> </w:t>
      </w:r>
      <w:r w:rsidRPr="003E3586">
        <w:rPr>
          <w:rFonts w:hAnsi="Times New Roman"/>
          <w:color w:val="000000"/>
          <w:sz w:val="24"/>
          <w:szCs w:val="24"/>
          <w:lang w:val="ru-RU"/>
        </w:rPr>
        <w:t>характер</w:t>
      </w:r>
      <w:r w:rsidRPr="003E3586">
        <w:rPr>
          <w:rFonts w:hAnsi="Times New Roman"/>
          <w:color w:val="000000"/>
          <w:sz w:val="24"/>
          <w:szCs w:val="24"/>
          <w:lang w:val="ru-RU"/>
        </w:rPr>
        <w:t xml:space="preserve">, </w:t>
      </w:r>
      <w:r w:rsidRPr="003E3586">
        <w:rPr>
          <w:rFonts w:hAnsi="Times New Roman"/>
          <w:color w:val="000000"/>
          <w:sz w:val="24"/>
          <w:szCs w:val="24"/>
          <w:lang w:val="ru-RU"/>
        </w:rPr>
        <w:t>ориентирована</w:t>
      </w:r>
      <w:r w:rsidRPr="003E3586">
        <w:rPr>
          <w:rFonts w:hAnsi="Times New Roman"/>
          <w:color w:val="000000"/>
          <w:sz w:val="24"/>
          <w:szCs w:val="24"/>
          <w:lang w:val="ru-RU"/>
        </w:rPr>
        <w:t xml:space="preserve"> </w:t>
      </w:r>
      <w:r w:rsidRPr="003E3586">
        <w:rPr>
          <w:rFonts w:hAnsi="Times New Roman"/>
          <w:color w:val="000000"/>
          <w:sz w:val="24"/>
          <w:szCs w:val="24"/>
          <w:lang w:val="ru-RU"/>
        </w:rPr>
        <w:t>на</w:t>
      </w:r>
      <w:r>
        <w:rPr>
          <w:rFonts w:hAnsi="Times New Roman"/>
          <w:color w:val="000000"/>
          <w:sz w:val="24"/>
          <w:szCs w:val="24"/>
        </w:rPr>
        <w:t> </w:t>
      </w:r>
      <w:r w:rsidRPr="003E3586">
        <w:rPr>
          <w:rFonts w:hAnsi="Times New Roman"/>
          <w:color w:val="000000"/>
          <w:sz w:val="24"/>
          <w:szCs w:val="24"/>
          <w:lang w:val="ru-RU"/>
        </w:rPr>
        <w:t>получение</w:t>
      </w:r>
      <w:r w:rsidRPr="003E3586">
        <w:rPr>
          <w:rFonts w:hAnsi="Times New Roman"/>
          <w:color w:val="000000"/>
          <w:sz w:val="24"/>
          <w:szCs w:val="24"/>
          <w:lang w:val="ru-RU"/>
        </w:rPr>
        <w:t xml:space="preserve"> </w:t>
      </w:r>
      <w:r w:rsidRPr="003E3586">
        <w:rPr>
          <w:rFonts w:hAnsi="Times New Roman"/>
          <w:color w:val="000000"/>
          <w:sz w:val="24"/>
          <w:szCs w:val="24"/>
          <w:lang w:val="ru-RU"/>
        </w:rPr>
        <w:t>обучающимися</w:t>
      </w:r>
      <w:r w:rsidRPr="003E3586">
        <w:rPr>
          <w:rFonts w:hAnsi="Times New Roman"/>
          <w:color w:val="000000"/>
          <w:sz w:val="24"/>
          <w:szCs w:val="24"/>
          <w:lang w:val="ru-RU"/>
        </w:rPr>
        <w:t xml:space="preserve"> </w:t>
      </w:r>
      <w:r w:rsidRPr="003E3586">
        <w:rPr>
          <w:rFonts w:hAnsi="Times New Roman"/>
          <w:color w:val="000000"/>
          <w:sz w:val="24"/>
          <w:szCs w:val="24"/>
          <w:lang w:val="ru-RU"/>
        </w:rPr>
        <w:t>субъективно</w:t>
      </w:r>
      <w:r w:rsidRPr="003E3586">
        <w:rPr>
          <w:rFonts w:hAnsi="Times New Roman"/>
          <w:color w:val="000000"/>
          <w:sz w:val="24"/>
          <w:szCs w:val="24"/>
          <w:lang w:val="ru-RU"/>
        </w:rPr>
        <w:t xml:space="preserve"> </w:t>
      </w:r>
      <w:r w:rsidRPr="003E3586">
        <w:rPr>
          <w:rFonts w:hAnsi="Times New Roman"/>
          <w:color w:val="000000"/>
          <w:sz w:val="24"/>
          <w:szCs w:val="24"/>
          <w:lang w:val="ru-RU"/>
        </w:rPr>
        <w:t>нового</w:t>
      </w:r>
      <w:r w:rsidRPr="003E3586">
        <w:rPr>
          <w:rFonts w:hAnsi="Times New Roman"/>
          <w:color w:val="000000"/>
          <w:sz w:val="24"/>
          <w:szCs w:val="24"/>
          <w:lang w:val="ru-RU"/>
        </w:rPr>
        <w:t xml:space="preserve"> </w:t>
      </w:r>
      <w:r w:rsidRPr="003E3586">
        <w:rPr>
          <w:rFonts w:hAnsi="Times New Roman"/>
          <w:color w:val="000000"/>
          <w:sz w:val="24"/>
          <w:szCs w:val="24"/>
          <w:lang w:val="ru-RU"/>
        </w:rPr>
        <w:t>знания</w:t>
      </w:r>
      <w:r w:rsidRPr="003E3586">
        <w:rPr>
          <w:rFonts w:hAnsi="Times New Roman"/>
          <w:color w:val="000000"/>
          <w:sz w:val="24"/>
          <w:szCs w:val="24"/>
          <w:lang w:val="ru-RU"/>
        </w:rPr>
        <w:t xml:space="preserve"> (</w:t>
      </w:r>
      <w:r w:rsidRPr="003E3586">
        <w:rPr>
          <w:rFonts w:hAnsi="Times New Roman"/>
          <w:color w:val="000000"/>
          <w:sz w:val="24"/>
          <w:szCs w:val="24"/>
          <w:lang w:val="ru-RU"/>
        </w:rPr>
        <w:t>ранее</w:t>
      </w:r>
      <w:r w:rsidRPr="003E3586">
        <w:rPr>
          <w:rFonts w:hAnsi="Times New Roman"/>
          <w:color w:val="000000"/>
          <w:sz w:val="24"/>
          <w:szCs w:val="24"/>
          <w:lang w:val="ru-RU"/>
        </w:rPr>
        <w:t xml:space="preserve"> </w:t>
      </w:r>
      <w:r w:rsidRPr="003E3586">
        <w:rPr>
          <w:rFonts w:hAnsi="Times New Roman"/>
          <w:color w:val="000000"/>
          <w:sz w:val="24"/>
          <w:szCs w:val="24"/>
          <w:lang w:val="ru-RU"/>
        </w:rPr>
        <w:t>неизвестного</w:t>
      </w:r>
      <w:r w:rsidRPr="003E3586">
        <w:rPr>
          <w:rFonts w:hAnsi="Times New Roman"/>
          <w:color w:val="000000"/>
          <w:sz w:val="24"/>
          <w:szCs w:val="24"/>
          <w:lang w:val="ru-RU"/>
        </w:rPr>
        <w:t xml:space="preserve"> </w:t>
      </w:r>
      <w:r w:rsidRPr="003E3586">
        <w:rPr>
          <w:rFonts w:hAnsi="Times New Roman"/>
          <w:color w:val="000000"/>
          <w:sz w:val="24"/>
          <w:szCs w:val="24"/>
          <w:lang w:val="ru-RU"/>
        </w:rPr>
        <w:t>или</w:t>
      </w:r>
      <w:r w:rsidRPr="003E3586">
        <w:rPr>
          <w:rFonts w:hAnsi="Times New Roman"/>
          <w:color w:val="000000"/>
          <w:sz w:val="24"/>
          <w:szCs w:val="24"/>
          <w:lang w:val="ru-RU"/>
        </w:rPr>
        <w:t xml:space="preserve"> </w:t>
      </w:r>
      <w:r w:rsidRPr="003E3586">
        <w:rPr>
          <w:rFonts w:hAnsi="Times New Roman"/>
          <w:color w:val="000000"/>
          <w:sz w:val="24"/>
          <w:szCs w:val="24"/>
          <w:lang w:val="ru-RU"/>
        </w:rPr>
        <w:t>мало</w:t>
      </w:r>
      <w:r w:rsidRPr="003E3586">
        <w:rPr>
          <w:rFonts w:hAnsi="Times New Roman"/>
          <w:color w:val="000000"/>
          <w:sz w:val="24"/>
          <w:szCs w:val="24"/>
          <w:lang w:val="ru-RU"/>
        </w:rPr>
        <w:t xml:space="preserve"> </w:t>
      </w:r>
      <w:r w:rsidRPr="003E3586">
        <w:rPr>
          <w:rFonts w:hAnsi="Times New Roman"/>
          <w:color w:val="000000"/>
          <w:sz w:val="24"/>
          <w:szCs w:val="24"/>
          <w:lang w:val="ru-RU"/>
        </w:rPr>
        <w:t>известного</w:t>
      </w:r>
      <w:r w:rsidRPr="003E3586">
        <w:rPr>
          <w:rFonts w:hAnsi="Times New Roman"/>
          <w:color w:val="000000"/>
          <w:sz w:val="24"/>
          <w:szCs w:val="24"/>
          <w:lang w:val="ru-RU"/>
        </w:rPr>
        <w:t xml:space="preserve">), </w:t>
      </w:r>
      <w:r w:rsidRPr="003E3586">
        <w:rPr>
          <w:rFonts w:hAnsi="Times New Roman"/>
          <w:color w:val="000000"/>
          <w:sz w:val="24"/>
          <w:szCs w:val="24"/>
          <w:lang w:val="ru-RU"/>
        </w:rPr>
        <w:t>на</w:t>
      </w:r>
      <w:r>
        <w:rPr>
          <w:rFonts w:hAnsi="Times New Roman"/>
          <w:color w:val="000000"/>
          <w:sz w:val="24"/>
          <w:szCs w:val="24"/>
        </w:rPr>
        <w:t> </w:t>
      </w:r>
      <w:r w:rsidRPr="003E3586">
        <w:rPr>
          <w:rFonts w:hAnsi="Times New Roman"/>
          <w:color w:val="000000"/>
          <w:sz w:val="24"/>
          <w:szCs w:val="24"/>
          <w:lang w:val="ru-RU"/>
        </w:rPr>
        <w:t>организацию</w:t>
      </w:r>
      <w:r w:rsidRPr="003E3586">
        <w:rPr>
          <w:rFonts w:hAnsi="Times New Roman"/>
          <w:color w:val="000000"/>
          <w:sz w:val="24"/>
          <w:szCs w:val="24"/>
          <w:lang w:val="ru-RU"/>
        </w:rPr>
        <w:t xml:space="preserve"> </w:t>
      </w:r>
      <w:r w:rsidRPr="003E3586">
        <w:rPr>
          <w:rFonts w:hAnsi="Times New Roman"/>
          <w:color w:val="000000"/>
          <w:sz w:val="24"/>
          <w:szCs w:val="24"/>
          <w:lang w:val="ru-RU"/>
        </w:rPr>
        <w:t>его</w:t>
      </w:r>
      <w:r w:rsidRPr="003E3586">
        <w:rPr>
          <w:rFonts w:hAnsi="Times New Roman"/>
          <w:color w:val="000000"/>
          <w:sz w:val="24"/>
          <w:szCs w:val="24"/>
          <w:lang w:val="ru-RU"/>
        </w:rPr>
        <w:t xml:space="preserve"> </w:t>
      </w:r>
      <w:r w:rsidRPr="003E3586">
        <w:rPr>
          <w:rFonts w:hAnsi="Times New Roman"/>
          <w:color w:val="000000"/>
          <w:sz w:val="24"/>
          <w:szCs w:val="24"/>
          <w:lang w:val="ru-RU"/>
        </w:rPr>
        <w:t>теоретической</w:t>
      </w:r>
      <w:r w:rsidRPr="003E3586">
        <w:rPr>
          <w:rFonts w:hAnsi="Times New Roman"/>
          <w:color w:val="000000"/>
          <w:sz w:val="24"/>
          <w:szCs w:val="24"/>
          <w:lang w:val="ru-RU"/>
        </w:rPr>
        <w:t xml:space="preserve"> </w:t>
      </w:r>
      <w:r w:rsidRPr="003E3586">
        <w:rPr>
          <w:rFonts w:hAnsi="Times New Roman"/>
          <w:color w:val="000000"/>
          <w:sz w:val="24"/>
          <w:szCs w:val="24"/>
          <w:lang w:val="ru-RU"/>
        </w:rPr>
        <w:t>опытно</w:t>
      </w:r>
      <w:r w:rsidRPr="003E3586">
        <w:rPr>
          <w:rFonts w:hAnsi="Times New Roman"/>
          <w:color w:val="000000"/>
          <w:sz w:val="24"/>
          <w:szCs w:val="24"/>
          <w:lang w:val="ru-RU"/>
        </w:rPr>
        <w:t>-</w:t>
      </w:r>
      <w:r w:rsidRPr="003E3586">
        <w:rPr>
          <w:rFonts w:hAnsi="Times New Roman"/>
          <w:color w:val="000000"/>
          <w:sz w:val="24"/>
          <w:szCs w:val="24"/>
          <w:lang w:val="ru-RU"/>
        </w:rPr>
        <w:t>экспериментальной</w:t>
      </w:r>
      <w:r w:rsidRPr="003E3586">
        <w:rPr>
          <w:rFonts w:hAnsi="Times New Roman"/>
          <w:color w:val="000000"/>
          <w:sz w:val="24"/>
          <w:szCs w:val="24"/>
          <w:lang w:val="ru-RU"/>
        </w:rPr>
        <w:t xml:space="preserve"> </w:t>
      </w:r>
      <w:r w:rsidRPr="003E3586">
        <w:rPr>
          <w:rFonts w:hAnsi="Times New Roman"/>
          <w:color w:val="000000"/>
          <w:sz w:val="24"/>
          <w:szCs w:val="24"/>
          <w:lang w:val="ru-RU"/>
        </w:rPr>
        <w:t>проверки</w:t>
      </w:r>
      <w:r w:rsidRPr="003E3586">
        <w:rPr>
          <w:rFonts w:hAnsi="Times New Roman"/>
          <w:color w:val="000000"/>
          <w:sz w:val="24"/>
          <w:szCs w:val="24"/>
          <w:lang w:val="ru-RU"/>
        </w:rPr>
        <w:t>.</w:t>
      </w:r>
    </w:p>
    <w:p w:rsidR="0017065D" w:rsidRPr="003E3586" w:rsidRDefault="0017065D" w:rsidP="0017065D">
      <w:pPr>
        <w:spacing w:after="0"/>
        <w:jc w:val="both"/>
        <w:rPr>
          <w:rFonts w:hAnsi="Times New Roman"/>
          <w:color w:val="000000"/>
          <w:sz w:val="24"/>
          <w:szCs w:val="24"/>
          <w:lang w:val="ru-RU"/>
        </w:rPr>
      </w:pPr>
      <w:r w:rsidRPr="003E3586">
        <w:rPr>
          <w:rFonts w:hAnsi="Times New Roman"/>
          <w:color w:val="000000"/>
          <w:sz w:val="24"/>
          <w:szCs w:val="24"/>
          <w:lang w:val="ru-RU"/>
        </w:rPr>
        <w:t>УИД</w:t>
      </w:r>
      <w:r w:rsidRPr="003E3586">
        <w:rPr>
          <w:rFonts w:hAnsi="Times New Roman"/>
          <w:color w:val="000000"/>
          <w:sz w:val="24"/>
          <w:szCs w:val="24"/>
          <w:lang w:val="ru-RU"/>
        </w:rPr>
        <w:t xml:space="preserve"> </w:t>
      </w:r>
      <w:r w:rsidRPr="003E3586">
        <w:rPr>
          <w:rFonts w:hAnsi="Times New Roman"/>
          <w:color w:val="000000"/>
          <w:sz w:val="24"/>
          <w:szCs w:val="24"/>
          <w:lang w:val="ru-RU"/>
        </w:rPr>
        <w:t>направлена</w:t>
      </w:r>
      <w:r w:rsidRPr="003E3586">
        <w:rPr>
          <w:rFonts w:hAnsi="Times New Roman"/>
          <w:color w:val="000000"/>
          <w:sz w:val="24"/>
          <w:szCs w:val="24"/>
          <w:lang w:val="ru-RU"/>
        </w:rPr>
        <w:t xml:space="preserve"> </w:t>
      </w:r>
      <w:r w:rsidRPr="003E3586">
        <w:rPr>
          <w:rFonts w:hAnsi="Times New Roman"/>
          <w:color w:val="000000"/>
          <w:sz w:val="24"/>
          <w:szCs w:val="24"/>
          <w:lang w:val="ru-RU"/>
        </w:rPr>
        <w:t>на</w:t>
      </w:r>
      <w:r>
        <w:rPr>
          <w:rFonts w:hAnsi="Times New Roman"/>
          <w:color w:val="000000"/>
          <w:sz w:val="24"/>
          <w:szCs w:val="24"/>
        </w:rPr>
        <w:t> </w:t>
      </w:r>
      <w:r w:rsidRPr="003E3586">
        <w:rPr>
          <w:rFonts w:hAnsi="Times New Roman"/>
          <w:color w:val="000000"/>
          <w:sz w:val="24"/>
          <w:szCs w:val="24"/>
          <w:lang w:val="ru-RU"/>
        </w:rPr>
        <w:t>решение</w:t>
      </w:r>
      <w:r w:rsidRPr="003E3586">
        <w:rPr>
          <w:rFonts w:hAnsi="Times New Roman"/>
          <w:color w:val="000000"/>
          <w:sz w:val="24"/>
          <w:szCs w:val="24"/>
          <w:lang w:val="ru-RU"/>
        </w:rPr>
        <w:t xml:space="preserve"> </w:t>
      </w:r>
      <w:r w:rsidRPr="003E3586">
        <w:rPr>
          <w:rFonts w:hAnsi="Times New Roman"/>
          <w:color w:val="000000"/>
          <w:sz w:val="24"/>
          <w:szCs w:val="24"/>
          <w:lang w:val="ru-RU"/>
        </w:rPr>
        <w:t>следующих</w:t>
      </w:r>
      <w:r w:rsidRPr="003E3586">
        <w:rPr>
          <w:rFonts w:hAnsi="Times New Roman"/>
          <w:color w:val="000000"/>
          <w:sz w:val="24"/>
          <w:szCs w:val="24"/>
          <w:lang w:val="ru-RU"/>
        </w:rPr>
        <w:t xml:space="preserve"> </w:t>
      </w:r>
      <w:r w:rsidRPr="003E3586">
        <w:rPr>
          <w:rFonts w:hAnsi="Times New Roman"/>
          <w:color w:val="000000"/>
          <w:sz w:val="24"/>
          <w:szCs w:val="24"/>
          <w:lang w:val="ru-RU"/>
        </w:rPr>
        <w:t>педагогических</w:t>
      </w:r>
      <w:r w:rsidRPr="003E3586">
        <w:rPr>
          <w:rFonts w:hAnsi="Times New Roman"/>
          <w:color w:val="000000"/>
          <w:sz w:val="24"/>
          <w:szCs w:val="24"/>
          <w:lang w:val="ru-RU"/>
        </w:rPr>
        <w:t xml:space="preserve"> </w:t>
      </w:r>
      <w:r w:rsidRPr="003E3586">
        <w:rPr>
          <w:rFonts w:hAnsi="Times New Roman"/>
          <w:color w:val="000000"/>
          <w:sz w:val="24"/>
          <w:szCs w:val="24"/>
          <w:lang w:val="ru-RU"/>
        </w:rPr>
        <w:t>задач</w:t>
      </w:r>
      <w:r w:rsidRPr="003E3586">
        <w:rPr>
          <w:rFonts w:hAnsi="Times New Roman"/>
          <w:color w:val="000000"/>
          <w:sz w:val="24"/>
          <w:szCs w:val="24"/>
          <w:lang w:val="ru-RU"/>
        </w:rPr>
        <w:t>:</w:t>
      </w:r>
    </w:p>
    <w:p w:rsidR="0017065D" w:rsidRPr="003E3586" w:rsidRDefault="0017065D" w:rsidP="00D72B6D">
      <w:pPr>
        <w:widowControl/>
        <w:numPr>
          <w:ilvl w:val="0"/>
          <w:numId w:val="160"/>
        </w:numPr>
        <w:spacing w:after="0"/>
        <w:ind w:left="780" w:right="180"/>
        <w:contextualSpacing/>
        <w:jc w:val="both"/>
        <w:rPr>
          <w:rFonts w:hAnsi="Times New Roman"/>
          <w:color w:val="000000"/>
          <w:sz w:val="24"/>
          <w:szCs w:val="24"/>
          <w:lang w:val="ru-RU"/>
        </w:rPr>
      </w:pPr>
      <w:r w:rsidRPr="003E3586">
        <w:rPr>
          <w:rFonts w:hAnsi="Times New Roman"/>
          <w:color w:val="000000"/>
          <w:sz w:val="24"/>
          <w:szCs w:val="24"/>
          <w:lang w:val="ru-RU"/>
        </w:rPr>
        <w:t>формирование</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развитие</w:t>
      </w:r>
      <w:r w:rsidRPr="003E3586">
        <w:rPr>
          <w:rFonts w:hAnsi="Times New Roman"/>
          <w:color w:val="000000"/>
          <w:sz w:val="24"/>
          <w:szCs w:val="24"/>
          <w:lang w:val="ru-RU"/>
        </w:rPr>
        <w:t xml:space="preserve"> </w:t>
      </w:r>
      <w:r w:rsidRPr="003E3586">
        <w:rPr>
          <w:rFonts w:hAnsi="Times New Roman"/>
          <w:color w:val="000000"/>
          <w:sz w:val="24"/>
          <w:szCs w:val="24"/>
          <w:lang w:val="ru-RU"/>
        </w:rPr>
        <w:t>у</w:t>
      </w:r>
      <w:r>
        <w:rPr>
          <w:rFonts w:hAnsi="Times New Roman"/>
          <w:color w:val="000000"/>
          <w:sz w:val="24"/>
          <w:szCs w:val="24"/>
        </w:rPr>
        <w:t> </w:t>
      </w:r>
      <w:r w:rsidRPr="003E3586">
        <w:rPr>
          <w:rFonts w:hAnsi="Times New Roman"/>
          <w:color w:val="000000"/>
          <w:sz w:val="24"/>
          <w:szCs w:val="24"/>
          <w:lang w:val="ru-RU"/>
        </w:rPr>
        <w:t>школьников</w:t>
      </w:r>
      <w:r w:rsidRPr="003E3586">
        <w:rPr>
          <w:rFonts w:hAnsi="Times New Roman"/>
          <w:color w:val="000000"/>
          <w:sz w:val="24"/>
          <w:szCs w:val="24"/>
          <w:lang w:val="ru-RU"/>
        </w:rPr>
        <w:t xml:space="preserve"> </w:t>
      </w:r>
      <w:r w:rsidRPr="003E3586">
        <w:rPr>
          <w:rFonts w:hAnsi="Times New Roman"/>
          <w:color w:val="000000"/>
          <w:sz w:val="24"/>
          <w:szCs w:val="24"/>
          <w:lang w:val="ru-RU"/>
        </w:rPr>
        <w:t>навыков</w:t>
      </w:r>
      <w:r w:rsidRPr="003E3586">
        <w:rPr>
          <w:rFonts w:hAnsi="Times New Roman"/>
          <w:color w:val="000000"/>
          <w:sz w:val="24"/>
          <w:szCs w:val="24"/>
          <w:lang w:val="ru-RU"/>
        </w:rPr>
        <w:t xml:space="preserve"> </w:t>
      </w:r>
      <w:r w:rsidRPr="003E3586">
        <w:rPr>
          <w:rFonts w:hAnsi="Times New Roman"/>
          <w:color w:val="000000"/>
          <w:sz w:val="24"/>
          <w:szCs w:val="24"/>
          <w:lang w:val="ru-RU"/>
        </w:rPr>
        <w:t>поиска</w:t>
      </w:r>
      <w:r w:rsidRPr="003E3586">
        <w:rPr>
          <w:rFonts w:hAnsi="Times New Roman"/>
          <w:color w:val="000000"/>
          <w:sz w:val="24"/>
          <w:szCs w:val="24"/>
          <w:lang w:val="ru-RU"/>
        </w:rPr>
        <w:t xml:space="preserve"> </w:t>
      </w:r>
      <w:r w:rsidRPr="003E3586">
        <w:rPr>
          <w:rFonts w:hAnsi="Times New Roman"/>
          <w:color w:val="000000"/>
          <w:sz w:val="24"/>
          <w:szCs w:val="24"/>
          <w:lang w:val="ru-RU"/>
        </w:rPr>
        <w:t>ответов</w:t>
      </w:r>
      <w:r w:rsidRPr="003E3586">
        <w:rPr>
          <w:rFonts w:hAnsi="Times New Roman"/>
          <w:color w:val="000000"/>
          <w:sz w:val="24"/>
          <w:szCs w:val="24"/>
          <w:lang w:val="ru-RU"/>
        </w:rPr>
        <w:t xml:space="preserve"> </w:t>
      </w:r>
      <w:r w:rsidRPr="003E3586">
        <w:rPr>
          <w:rFonts w:hAnsi="Times New Roman"/>
          <w:color w:val="000000"/>
          <w:sz w:val="24"/>
          <w:szCs w:val="24"/>
          <w:lang w:val="ru-RU"/>
        </w:rPr>
        <w:t>на</w:t>
      </w:r>
      <w:r>
        <w:rPr>
          <w:rFonts w:hAnsi="Times New Roman"/>
          <w:color w:val="000000"/>
          <w:sz w:val="24"/>
          <w:szCs w:val="24"/>
        </w:rPr>
        <w:t> </w:t>
      </w:r>
      <w:r w:rsidRPr="003E3586">
        <w:rPr>
          <w:rFonts w:hAnsi="Times New Roman"/>
          <w:color w:val="000000"/>
          <w:sz w:val="24"/>
          <w:szCs w:val="24"/>
          <w:lang w:val="ru-RU"/>
        </w:rPr>
        <w:t>проблемные</w:t>
      </w:r>
      <w:r w:rsidRPr="003E3586">
        <w:rPr>
          <w:rFonts w:hAnsi="Times New Roman"/>
          <w:color w:val="000000"/>
          <w:sz w:val="24"/>
          <w:szCs w:val="24"/>
          <w:lang w:val="ru-RU"/>
        </w:rPr>
        <w:t xml:space="preserve"> </w:t>
      </w:r>
      <w:r w:rsidRPr="003E3586">
        <w:rPr>
          <w:rFonts w:hAnsi="Times New Roman"/>
          <w:color w:val="000000"/>
          <w:sz w:val="24"/>
          <w:szCs w:val="24"/>
          <w:lang w:val="ru-RU"/>
        </w:rPr>
        <w:t>вопросы</w:t>
      </w:r>
      <w:r w:rsidRPr="003E3586">
        <w:rPr>
          <w:rFonts w:hAnsi="Times New Roman"/>
          <w:color w:val="000000"/>
          <w:sz w:val="24"/>
          <w:szCs w:val="24"/>
          <w:lang w:val="ru-RU"/>
        </w:rPr>
        <w:t xml:space="preserve">, </w:t>
      </w:r>
      <w:r w:rsidRPr="003E3586">
        <w:rPr>
          <w:rFonts w:hAnsi="Times New Roman"/>
          <w:color w:val="000000"/>
          <w:sz w:val="24"/>
          <w:szCs w:val="24"/>
          <w:lang w:val="ru-RU"/>
        </w:rPr>
        <w:t>предполагающие</w:t>
      </w:r>
      <w:r w:rsidRPr="003E3586">
        <w:rPr>
          <w:rFonts w:hAnsi="Times New Roman"/>
          <w:color w:val="000000"/>
          <w:sz w:val="24"/>
          <w:szCs w:val="24"/>
          <w:lang w:val="ru-RU"/>
        </w:rPr>
        <w:t xml:space="preserve"> </w:t>
      </w:r>
      <w:r w:rsidRPr="003E3586">
        <w:rPr>
          <w:rFonts w:hAnsi="Times New Roman"/>
          <w:color w:val="000000"/>
          <w:sz w:val="24"/>
          <w:szCs w:val="24"/>
          <w:lang w:val="ru-RU"/>
        </w:rPr>
        <w:t>не</w:t>
      </w:r>
      <w:r>
        <w:rPr>
          <w:rFonts w:hAnsi="Times New Roman"/>
          <w:color w:val="000000"/>
          <w:sz w:val="24"/>
          <w:szCs w:val="24"/>
        </w:rPr>
        <w:t> </w:t>
      </w:r>
      <w:r w:rsidRPr="003E3586">
        <w:rPr>
          <w:rFonts w:hAnsi="Times New Roman"/>
          <w:color w:val="000000"/>
          <w:sz w:val="24"/>
          <w:szCs w:val="24"/>
          <w:lang w:val="ru-RU"/>
        </w:rPr>
        <w:t>использование</w:t>
      </w:r>
      <w:r w:rsidRPr="003E3586">
        <w:rPr>
          <w:rFonts w:hAnsi="Times New Roman"/>
          <w:color w:val="000000"/>
          <w:sz w:val="24"/>
          <w:szCs w:val="24"/>
          <w:lang w:val="ru-RU"/>
        </w:rPr>
        <w:t xml:space="preserve"> </w:t>
      </w:r>
      <w:r w:rsidRPr="003E3586">
        <w:rPr>
          <w:rFonts w:hAnsi="Times New Roman"/>
          <w:color w:val="000000"/>
          <w:sz w:val="24"/>
          <w:szCs w:val="24"/>
          <w:lang w:val="ru-RU"/>
        </w:rPr>
        <w:t>имеющихся</w:t>
      </w:r>
      <w:r w:rsidRPr="003E3586">
        <w:rPr>
          <w:rFonts w:hAnsi="Times New Roman"/>
          <w:color w:val="000000"/>
          <w:sz w:val="24"/>
          <w:szCs w:val="24"/>
          <w:lang w:val="ru-RU"/>
        </w:rPr>
        <w:t xml:space="preserve"> </w:t>
      </w:r>
      <w:r w:rsidRPr="003E3586">
        <w:rPr>
          <w:rFonts w:hAnsi="Times New Roman"/>
          <w:color w:val="000000"/>
          <w:sz w:val="24"/>
          <w:szCs w:val="24"/>
          <w:lang w:val="ru-RU"/>
        </w:rPr>
        <w:t>у</w:t>
      </w:r>
      <w:r>
        <w:rPr>
          <w:rFonts w:hAnsi="Times New Roman"/>
          <w:color w:val="000000"/>
          <w:sz w:val="24"/>
          <w:szCs w:val="24"/>
        </w:rPr>
        <w:t> </w:t>
      </w:r>
      <w:r w:rsidRPr="003E3586">
        <w:rPr>
          <w:rFonts w:hAnsi="Times New Roman"/>
          <w:color w:val="000000"/>
          <w:sz w:val="24"/>
          <w:szCs w:val="24"/>
          <w:lang w:val="ru-RU"/>
        </w:rPr>
        <w:t>школьников</w:t>
      </w:r>
      <w:r w:rsidRPr="003E3586">
        <w:rPr>
          <w:rFonts w:hAnsi="Times New Roman"/>
          <w:color w:val="000000"/>
          <w:sz w:val="24"/>
          <w:szCs w:val="24"/>
          <w:lang w:val="ru-RU"/>
        </w:rPr>
        <w:t xml:space="preserve"> </w:t>
      </w:r>
      <w:r w:rsidRPr="003E3586">
        <w:rPr>
          <w:rFonts w:hAnsi="Times New Roman"/>
          <w:color w:val="000000"/>
          <w:sz w:val="24"/>
          <w:szCs w:val="24"/>
          <w:lang w:val="ru-RU"/>
        </w:rPr>
        <w:t>знаний</w:t>
      </w:r>
      <w:r w:rsidRPr="003E3586">
        <w:rPr>
          <w:rFonts w:hAnsi="Times New Roman"/>
          <w:color w:val="000000"/>
          <w:sz w:val="24"/>
          <w:szCs w:val="24"/>
          <w:lang w:val="ru-RU"/>
        </w:rPr>
        <w:t xml:space="preserve">, </w:t>
      </w:r>
      <w:r w:rsidRPr="003E3586">
        <w:rPr>
          <w:rFonts w:hAnsi="Times New Roman"/>
          <w:color w:val="000000"/>
          <w:sz w:val="24"/>
          <w:szCs w:val="24"/>
          <w:lang w:val="ru-RU"/>
        </w:rPr>
        <w:t>а</w:t>
      </w:r>
      <w:r>
        <w:rPr>
          <w:rFonts w:hAnsi="Times New Roman"/>
          <w:color w:val="000000"/>
          <w:sz w:val="24"/>
          <w:szCs w:val="24"/>
        </w:rPr>
        <w:t> </w:t>
      </w:r>
      <w:r w:rsidRPr="003E3586">
        <w:rPr>
          <w:rFonts w:hAnsi="Times New Roman"/>
          <w:color w:val="000000"/>
          <w:sz w:val="24"/>
          <w:szCs w:val="24"/>
          <w:lang w:val="ru-RU"/>
        </w:rPr>
        <w:t>получение</w:t>
      </w:r>
      <w:r w:rsidRPr="003E3586">
        <w:rPr>
          <w:rFonts w:hAnsi="Times New Roman"/>
          <w:color w:val="000000"/>
          <w:sz w:val="24"/>
          <w:szCs w:val="24"/>
          <w:lang w:val="ru-RU"/>
        </w:rPr>
        <w:t xml:space="preserve"> </w:t>
      </w:r>
      <w:r w:rsidRPr="003E3586">
        <w:rPr>
          <w:rFonts w:hAnsi="Times New Roman"/>
          <w:color w:val="000000"/>
          <w:sz w:val="24"/>
          <w:szCs w:val="24"/>
          <w:lang w:val="ru-RU"/>
        </w:rPr>
        <w:t>новых</w:t>
      </w:r>
      <w:r w:rsidRPr="003E3586">
        <w:rPr>
          <w:rFonts w:hAnsi="Times New Roman"/>
          <w:color w:val="000000"/>
          <w:sz w:val="24"/>
          <w:szCs w:val="24"/>
          <w:lang w:val="ru-RU"/>
        </w:rPr>
        <w:t xml:space="preserve"> </w:t>
      </w:r>
      <w:r w:rsidRPr="003E3586">
        <w:rPr>
          <w:rFonts w:hAnsi="Times New Roman"/>
          <w:color w:val="000000"/>
          <w:sz w:val="24"/>
          <w:szCs w:val="24"/>
          <w:lang w:val="ru-RU"/>
        </w:rPr>
        <w:t>посредством</w:t>
      </w:r>
      <w:r w:rsidRPr="003E3586">
        <w:rPr>
          <w:rFonts w:hAnsi="Times New Roman"/>
          <w:color w:val="000000"/>
          <w:sz w:val="24"/>
          <w:szCs w:val="24"/>
          <w:lang w:val="ru-RU"/>
        </w:rPr>
        <w:t xml:space="preserve"> </w:t>
      </w:r>
      <w:r w:rsidRPr="003E3586">
        <w:rPr>
          <w:rFonts w:hAnsi="Times New Roman"/>
          <w:color w:val="000000"/>
          <w:sz w:val="24"/>
          <w:szCs w:val="24"/>
          <w:lang w:val="ru-RU"/>
        </w:rPr>
        <w:t>размышлений</w:t>
      </w:r>
      <w:r w:rsidRPr="003E3586">
        <w:rPr>
          <w:rFonts w:hAnsi="Times New Roman"/>
          <w:color w:val="000000"/>
          <w:sz w:val="24"/>
          <w:szCs w:val="24"/>
          <w:lang w:val="ru-RU"/>
        </w:rPr>
        <w:t xml:space="preserve">, </w:t>
      </w:r>
      <w:r w:rsidRPr="003E3586">
        <w:rPr>
          <w:rFonts w:hAnsi="Times New Roman"/>
          <w:color w:val="000000"/>
          <w:sz w:val="24"/>
          <w:szCs w:val="24"/>
          <w:lang w:val="ru-RU"/>
        </w:rPr>
        <w:t>рассуждений</w:t>
      </w:r>
      <w:r w:rsidRPr="003E3586">
        <w:rPr>
          <w:rFonts w:hAnsi="Times New Roman"/>
          <w:color w:val="000000"/>
          <w:sz w:val="24"/>
          <w:szCs w:val="24"/>
          <w:lang w:val="ru-RU"/>
        </w:rPr>
        <w:t xml:space="preserve">, </w:t>
      </w:r>
      <w:r w:rsidRPr="003E3586">
        <w:rPr>
          <w:rFonts w:hAnsi="Times New Roman"/>
          <w:color w:val="000000"/>
          <w:sz w:val="24"/>
          <w:szCs w:val="24"/>
          <w:lang w:val="ru-RU"/>
        </w:rPr>
        <w:t>предположений</w:t>
      </w:r>
      <w:r w:rsidRPr="003E3586">
        <w:rPr>
          <w:rFonts w:hAnsi="Times New Roman"/>
          <w:color w:val="000000"/>
          <w:sz w:val="24"/>
          <w:szCs w:val="24"/>
          <w:lang w:val="ru-RU"/>
        </w:rPr>
        <w:t xml:space="preserve">, </w:t>
      </w:r>
      <w:r w:rsidRPr="003E3586">
        <w:rPr>
          <w:rFonts w:hAnsi="Times New Roman"/>
          <w:color w:val="000000"/>
          <w:sz w:val="24"/>
          <w:szCs w:val="24"/>
          <w:lang w:val="ru-RU"/>
        </w:rPr>
        <w:t>экспериментирования</w:t>
      </w:r>
      <w:r w:rsidRPr="003E3586">
        <w:rPr>
          <w:rFonts w:hAnsi="Times New Roman"/>
          <w:color w:val="000000"/>
          <w:sz w:val="24"/>
          <w:szCs w:val="24"/>
          <w:lang w:val="ru-RU"/>
        </w:rPr>
        <w:t>;</w:t>
      </w:r>
    </w:p>
    <w:p w:rsidR="0017065D" w:rsidRPr="003E3586" w:rsidRDefault="0017065D" w:rsidP="00D72B6D">
      <w:pPr>
        <w:widowControl/>
        <w:numPr>
          <w:ilvl w:val="0"/>
          <w:numId w:val="160"/>
        </w:numPr>
        <w:spacing w:after="0"/>
        <w:ind w:left="780" w:right="180"/>
        <w:jc w:val="both"/>
        <w:rPr>
          <w:rFonts w:hAnsi="Times New Roman"/>
          <w:color w:val="000000"/>
          <w:sz w:val="24"/>
          <w:szCs w:val="24"/>
          <w:lang w:val="ru-RU"/>
        </w:rPr>
      </w:pPr>
      <w:r w:rsidRPr="003E3586">
        <w:rPr>
          <w:rFonts w:hAnsi="Times New Roman"/>
          <w:color w:val="000000"/>
          <w:sz w:val="24"/>
          <w:szCs w:val="24"/>
          <w:lang w:val="ru-RU"/>
        </w:rPr>
        <w:t>овладение</w:t>
      </w:r>
      <w:r w:rsidRPr="003E3586">
        <w:rPr>
          <w:rFonts w:hAnsi="Times New Roman"/>
          <w:color w:val="000000"/>
          <w:sz w:val="24"/>
          <w:szCs w:val="24"/>
          <w:lang w:val="ru-RU"/>
        </w:rPr>
        <w:t xml:space="preserve"> </w:t>
      </w:r>
      <w:r w:rsidRPr="003E3586">
        <w:rPr>
          <w:rFonts w:hAnsi="Times New Roman"/>
          <w:color w:val="000000"/>
          <w:sz w:val="24"/>
          <w:szCs w:val="24"/>
          <w:lang w:val="ru-RU"/>
        </w:rPr>
        <w:t>обучающимися</w:t>
      </w:r>
      <w:r w:rsidRPr="003E3586">
        <w:rPr>
          <w:rFonts w:hAnsi="Times New Roman"/>
          <w:color w:val="000000"/>
          <w:sz w:val="24"/>
          <w:szCs w:val="24"/>
          <w:lang w:val="ru-RU"/>
        </w:rPr>
        <w:t xml:space="preserve"> </w:t>
      </w:r>
      <w:r w:rsidRPr="003E3586">
        <w:rPr>
          <w:rFonts w:hAnsi="Times New Roman"/>
          <w:color w:val="000000"/>
          <w:sz w:val="24"/>
          <w:szCs w:val="24"/>
          <w:lang w:val="ru-RU"/>
        </w:rPr>
        <w:t>основными</w:t>
      </w:r>
      <w:r w:rsidRPr="003E3586">
        <w:rPr>
          <w:rFonts w:hAnsi="Times New Roman"/>
          <w:color w:val="000000"/>
          <w:sz w:val="24"/>
          <w:szCs w:val="24"/>
          <w:lang w:val="ru-RU"/>
        </w:rPr>
        <w:t xml:space="preserve"> </w:t>
      </w:r>
      <w:r w:rsidRPr="003E3586">
        <w:rPr>
          <w:rFonts w:hAnsi="Times New Roman"/>
          <w:color w:val="000000"/>
          <w:sz w:val="24"/>
          <w:szCs w:val="24"/>
          <w:lang w:val="ru-RU"/>
        </w:rPr>
        <w:t>научно</w:t>
      </w:r>
      <w:r w:rsidRPr="003E3586">
        <w:rPr>
          <w:rFonts w:hAnsi="Times New Roman"/>
          <w:color w:val="000000"/>
          <w:sz w:val="24"/>
          <w:szCs w:val="24"/>
          <w:lang w:val="ru-RU"/>
        </w:rPr>
        <w:t>-</w:t>
      </w:r>
      <w:r w:rsidRPr="003E3586">
        <w:rPr>
          <w:rFonts w:hAnsi="Times New Roman"/>
          <w:color w:val="000000"/>
          <w:sz w:val="24"/>
          <w:szCs w:val="24"/>
          <w:lang w:val="ru-RU"/>
        </w:rPr>
        <w:t>исследовательскими</w:t>
      </w:r>
      <w:r w:rsidRPr="003E3586">
        <w:rPr>
          <w:rFonts w:hAnsi="Times New Roman"/>
          <w:color w:val="000000"/>
          <w:sz w:val="24"/>
          <w:szCs w:val="24"/>
          <w:lang w:val="ru-RU"/>
        </w:rPr>
        <w:t xml:space="preserve"> </w:t>
      </w:r>
      <w:r w:rsidRPr="003E3586">
        <w:rPr>
          <w:rFonts w:hAnsi="Times New Roman"/>
          <w:color w:val="000000"/>
          <w:sz w:val="24"/>
          <w:szCs w:val="24"/>
          <w:lang w:val="ru-RU"/>
        </w:rPr>
        <w:t>умениями</w:t>
      </w:r>
      <w:r w:rsidRPr="003E3586">
        <w:rPr>
          <w:rFonts w:hAnsi="Times New Roman"/>
          <w:color w:val="000000"/>
          <w:sz w:val="24"/>
          <w:szCs w:val="24"/>
          <w:lang w:val="ru-RU"/>
        </w:rPr>
        <w:t xml:space="preserve"> (</w:t>
      </w:r>
      <w:r w:rsidRPr="003E3586">
        <w:rPr>
          <w:rFonts w:hAnsi="Times New Roman"/>
          <w:color w:val="000000"/>
          <w:sz w:val="24"/>
          <w:szCs w:val="24"/>
          <w:lang w:val="ru-RU"/>
        </w:rPr>
        <w:t>умения</w:t>
      </w:r>
      <w:r w:rsidRPr="003E3586">
        <w:rPr>
          <w:rFonts w:hAnsi="Times New Roman"/>
          <w:color w:val="000000"/>
          <w:sz w:val="24"/>
          <w:szCs w:val="24"/>
          <w:lang w:val="ru-RU"/>
        </w:rPr>
        <w:t xml:space="preserve"> </w:t>
      </w:r>
      <w:r w:rsidRPr="003E3586">
        <w:rPr>
          <w:rFonts w:hAnsi="Times New Roman"/>
          <w:color w:val="000000"/>
          <w:sz w:val="24"/>
          <w:szCs w:val="24"/>
          <w:lang w:val="ru-RU"/>
        </w:rPr>
        <w:t>формулировать</w:t>
      </w:r>
      <w:r w:rsidRPr="003E3586">
        <w:rPr>
          <w:rFonts w:hAnsi="Times New Roman"/>
          <w:color w:val="000000"/>
          <w:sz w:val="24"/>
          <w:szCs w:val="24"/>
          <w:lang w:val="ru-RU"/>
        </w:rPr>
        <w:t xml:space="preserve"> </w:t>
      </w:r>
      <w:r w:rsidRPr="003E3586">
        <w:rPr>
          <w:rFonts w:hAnsi="Times New Roman"/>
          <w:color w:val="000000"/>
          <w:sz w:val="24"/>
          <w:szCs w:val="24"/>
          <w:lang w:val="ru-RU"/>
        </w:rPr>
        <w:t>гипотезу</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прогноз</w:t>
      </w:r>
      <w:r w:rsidRPr="003E3586">
        <w:rPr>
          <w:rFonts w:hAnsi="Times New Roman"/>
          <w:color w:val="000000"/>
          <w:sz w:val="24"/>
          <w:szCs w:val="24"/>
          <w:lang w:val="ru-RU"/>
        </w:rPr>
        <w:t xml:space="preserve">, </w:t>
      </w:r>
      <w:r w:rsidRPr="003E3586">
        <w:rPr>
          <w:rFonts w:hAnsi="Times New Roman"/>
          <w:color w:val="000000"/>
          <w:sz w:val="24"/>
          <w:szCs w:val="24"/>
          <w:lang w:val="ru-RU"/>
        </w:rPr>
        <w:t>планировать</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осуществлять</w:t>
      </w:r>
      <w:r w:rsidRPr="003E3586">
        <w:rPr>
          <w:rFonts w:hAnsi="Times New Roman"/>
          <w:color w:val="000000"/>
          <w:sz w:val="24"/>
          <w:szCs w:val="24"/>
          <w:lang w:val="ru-RU"/>
        </w:rPr>
        <w:t xml:space="preserve"> </w:t>
      </w:r>
      <w:r w:rsidRPr="003E3586">
        <w:rPr>
          <w:rFonts w:hAnsi="Times New Roman"/>
          <w:color w:val="000000"/>
          <w:sz w:val="24"/>
          <w:szCs w:val="24"/>
          <w:lang w:val="ru-RU"/>
        </w:rPr>
        <w:t>анализ</w:t>
      </w:r>
      <w:r w:rsidRPr="003E3586">
        <w:rPr>
          <w:rFonts w:hAnsi="Times New Roman"/>
          <w:color w:val="000000"/>
          <w:sz w:val="24"/>
          <w:szCs w:val="24"/>
          <w:lang w:val="ru-RU"/>
        </w:rPr>
        <w:t xml:space="preserve">, </w:t>
      </w:r>
      <w:r w:rsidRPr="003E3586">
        <w:rPr>
          <w:rFonts w:hAnsi="Times New Roman"/>
          <w:color w:val="000000"/>
          <w:sz w:val="24"/>
          <w:szCs w:val="24"/>
          <w:lang w:val="ru-RU"/>
        </w:rPr>
        <w:t>опыт</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эксперимент</w:t>
      </w:r>
      <w:r w:rsidRPr="003E3586">
        <w:rPr>
          <w:rFonts w:hAnsi="Times New Roman"/>
          <w:color w:val="000000"/>
          <w:sz w:val="24"/>
          <w:szCs w:val="24"/>
          <w:lang w:val="ru-RU"/>
        </w:rPr>
        <w:t xml:space="preserve">, </w:t>
      </w:r>
      <w:r w:rsidRPr="003E3586">
        <w:rPr>
          <w:rFonts w:hAnsi="Times New Roman"/>
          <w:color w:val="000000"/>
          <w:sz w:val="24"/>
          <w:szCs w:val="24"/>
          <w:lang w:val="ru-RU"/>
        </w:rPr>
        <w:t>делать</w:t>
      </w:r>
      <w:r w:rsidRPr="003E3586">
        <w:rPr>
          <w:rFonts w:hAnsi="Times New Roman"/>
          <w:color w:val="000000"/>
          <w:sz w:val="24"/>
          <w:szCs w:val="24"/>
          <w:lang w:val="ru-RU"/>
        </w:rPr>
        <w:t xml:space="preserve"> </w:t>
      </w:r>
      <w:r w:rsidRPr="003E3586">
        <w:rPr>
          <w:rFonts w:hAnsi="Times New Roman"/>
          <w:color w:val="000000"/>
          <w:sz w:val="24"/>
          <w:szCs w:val="24"/>
          <w:lang w:val="ru-RU"/>
        </w:rPr>
        <w:t>обобщения</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формулировать</w:t>
      </w:r>
      <w:r w:rsidRPr="003E3586">
        <w:rPr>
          <w:rFonts w:hAnsi="Times New Roman"/>
          <w:color w:val="000000"/>
          <w:sz w:val="24"/>
          <w:szCs w:val="24"/>
          <w:lang w:val="ru-RU"/>
        </w:rPr>
        <w:t xml:space="preserve"> </w:t>
      </w:r>
      <w:r w:rsidRPr="003E3586">
        <w:rPr>
          <w:rFonts w:hAnsi="Times New Roman"/>
          <w:color w:val="000000"/>
          <w:sz w:val="24"/>
          <w:szCs w:val="24"/>
          <w:lang w:val="ru-RU"/>
        </w:rPr>
        <w:t>выводы</w:t>
      </w:r>
      <w:r w:rsidRPr="003E3586">
        <w:rPr>
          <w:rFonts w:hAnsi="Times New Roman"/>
          <w:color w:val="000000"/>
          <w:sz w:val="24"/>
          <w:szCs w:val="24"/>
          <w:lang w:val="ru-RU"/>
        </w:rPr>
        <w:t xml:space="preserve"> </w:t>
      </w:r>
      <w:r w:rsidRPr="003E3586">
        <w:rPr>
          <w:rFonts w:hAnsi="Times New Roman"/>
          <w:color w:val="000000"/>
          <w:sz w:val="24"/>
          <w:szCs w:val="24"/>
          <w:lang w:val="ru-RU"/>
        </w:rPr>
        <w:t>на</w:t>
      </w:r>
      <w:r>
        <w:rPr>
          <w:rFonts w:hAnsi="Times New Roman"/>
          <w:color w:val="000000"/>
          <w:sz w:val="24"/>
          <w:szCs w:val="24"/>
        </w:rPr>
        <w:t> </w:t>
      </w:r>
      <w:r w:rsidRPr="003E3586">
        <w:rPr>
          <w:rFonts w:hAnsi="Times New Roman"/>
          <w:color w:val="000000"/>
          <w:sz w:val="24"/>
          <w:szCs w:val="24"/>
          <w:lang w:val="ru-RU"/>
        </w:rPr>
        <w:t>основе</w:t>
      </w:r>
      <w:r w:rsidRPr="003E3586">
        <w:rPr>
          <w:rFonts w:hAnsi="Times New Roman"/>
          <w:color w:val="000000"/>
          <w:sz w:val="24"/>
          <w:szCs w:val="24"/>
          <w:lang w:val="ru-RU"/>
        </w:rPr>
        <w:t xml:space="preserve"> </w:t>
      </w:r>
      <w:r w:rsidRPr="003E3586">
        <w:rPr>
          <w:rFonts w:hAnsi="Times New Roman"/>
          <w:color w:val="000000"/>
          <w:sz w:val="24"/>
          <w:szCs w:val="24"/>
          <w:lang w:val="ru-RU"/>
        </w:rPr>
        <w:t>анализа</w:t>
      </w:r>
      <w:r w:rsidRPr="003E3586">
        <w:rPr>
          <w:rFonts w:hAnsi="Times New Roman"/>
          <w:color w:val="000000"/>
          <w:sz w:val="24"/>
          <w:szCs w:val="24"/>
          <w:lang w:val="ru-RU"/>
        </w:rPr>
        <w:t xml:space="preserve"> </w:t>
      </w:r>
      <w:r w:rsidRPr="003E3586">
        <w:rPr>
          <w:rFonts w:hAnsi="Times New Roman"/>
          <w:color w:val="000000"/>
          <w:sz w:val="24"/>
          <w:szCs w:val="24"/>
          <w:lang w:val="ru-RU"/>
        </w:rPr>
        <w:t>полученных</w:t>
      </w:r>
      <w:r w:rsidRPr="003E3586">
        <w:rPr>
          <w:rFonts w:hAnsi="Times New Roman"/>
          <w:color w:val="000000"/>
          <w:sz w:val="24"/>
          <w:szCs w:val="24"/>
          <w:lang w:val="ru-RU"/>
        </w:rPr>
        <w:t xml:space="preserve"> </w:t>
      </w:r>
      <w:r w:rsidRPr="003E3586">
        <w:rPr>
          <w:rFonts w:hAnsi="Times New Roman"/>
          <w:color w:val="000000"/>
          <w:sz w:val="24"/>
          <w:szCs w:val="24"/>
          <w:lang w:val="ru-RU"/>
        </w:rPr>
        <w:t>данных</w:t>
      </w:r>
      <w:r w:rsidRPr="003E3586">
        <w:rPr>
          <w:rFonts w:hAnsi="Times New Roman"/>
          <w:color w:val="000000"/>
          <w:sz w:val="24"/>
          <w:szCs w:val="24"/>
          <w:lang w:val="ru-RU"/>
        </w:rPr>
        <w:t>).</w:t>
      </w:r>
    </w:p>
    <w:p w:rsidR="0017065D" w:rsidRPr="003E3586" w:rsidRDefault="0017065D" w:rsidP="0017065D">
      <w:pPr>
        <w:spacing w:after="0"/>
        <w:jc w:val="both"/>
        <w:rPr>
          <w:rFonts w:hAnsi="Times New Roman"/>
          <w:color w:val="000000"/>
          <w:sz w:val="24"/>
          <w:szCs w:val="24"/>
          <w:lang w:val="ru-RU"/>
        </w:rPr>
      </w:pPr>
      <w:r w:rsidRPr="003E3586">
        <w:rPr>
          <w:rFonts w:hAnsi="Times New Roman"/>
          <w:color w:val="000000"/>
          <w:sz w:val="24"/>
          <w:szCs w:val="24"/>
          <w:lang w:val="ru-RU"/>
        </w:rPr>
        <w:t>Ценность</w:t>
      </w:r>
      <w:r w:rsidRPr="003E3586">
        <w:rPr>
          <w:rFonts w:hAnsi="Times New Roman"/>
          <w:color w:val="000000"/>
          <w:sz w:val="24"/>
          <w:szCs w:val="24"/>
          <w:lang w:val="ru-RU"/>
        </w:rPr>
        <w:t xml:space="preserve"> </w:t>
      </w:r>
      <w:r w:rsidRPr="003E3586">
        <w:rPr>
          <w:rFonts w:hAnsi="Times New Roman"/>
          <w:color w:val="000000"/>
          <w:sz w:val="24"/>
          <w:szCs w:val="24"/>
          <w:lang w:val="ru-RU"/>
        </w:rPr>
        <w:t>учебно</w:t>
      </w:r>
      <w:r w:rsidRPr="003E3586">
        <w:rPr>
          <w:rFonts w:hAnsi="Times New Roman"/>
          <w:color w:val="000000"/>
          <w:sz w:val="24"/>
          <w:szCs w:val="24"/>
          <w:lang w:val="ru-RU"/>
        </w:rPr>
        <w:t>-</w:t>
      </w:r>
      <w:r w:rsidRPr="003E3586">
        <w:rPr>
          <w:rFonts w:hAnsi="Times New Roman"/>
          <w:color w:val="000000"/>
          <w:sz w:val="24"/>
          <w:szCs w:val="24"/>
          <w:lang w:val="ru-RU"/>
        </w:rPr>
        <w:t>исследовательской</w:t>
      </w:r>
      <w:r w:rsidRPr="003E3586">
        <w:rPr>
          <w:rFonts w:hAnsi="Times New Roman"/>
          <w:color w:val="000000"/>
          <w:sz w:val="24"/>
          <w:szCs w:val="24"/>
          <w:lang w:val="ru-RU"/>
        </w:rPr>
        <w:t xml:space="preserve"> </w:t>
      </w:r>
      <w:r w:rsidRPr="003E3586">
        <w:rPr>
          <w:rFonts w:hAnsi="Times New Roman"/>
          <w:color w:val="000000"/>
          <w:sz w:val="24"/>
          <w:szCs w:val="24"/>
          <w:lang w:val="ru-RU"/>
        </w:rPr>
        <w:t>работы</w:t>
      </w:r>
      <w:r w:rsidRPr="003E3586">
        <w:rPr>
          <w:rFonts w:hAnsi="Times New Roman"/>
          <w:color w:val="000000"/>
          <w:sz w:val="24"/>
          <w:szCs w:val="24"/>
          <w:lang w:val="ru-RU"/>
        </w:rPr>
        <w:t xml:space="preserve"> </w:t>
      </w:r>
      <w:r w:rsidRPr="003E3586">
        <w:rPr>
          <w:rFonts w:hAnsi="Times New Roman"/>
          <w:color w:val="000000"/>
          <w:sz w:val="24"/>
          <w:szCs w:val="24"/>
          <w:lang w:val="ru-RU"/>
        </w:rPr>
        <w:t>определяется</w:t>
      </w:r>
      <w:r w:rsidRPr="003E3586">
        <w:rPr>
          <w:rFonts w:hAnsi="Times New Roman"/>
          <w:color w:val="000000"/>
          <w:sz w:val="24"/>
          <w:szCs w:val="24"/>
          <w:lang w:val="ru-RU"/>
        </w:rPr>
        <w:t xml:space="preserve"> </w:t>
      </w:r>
      <w:r w:rsidRPr="003E3586">
        <w:rPr>
          <w:rFonts w:hAnsi="Times New Roman"/>
          <w:color w:val="000000"/>
          <w:sz w:val="24"/>
          <w:szCs w:val="24"/>
          <w:lang w:val="ru-RU"/>
        </w:rPr>
        <w:t>возможностью</w:t>
      </w:r>
      <w:r w:rsidRPr="003E3586">
        <w:rPr>
          <w:rFonts w:hAnsi="Times New Roman"/>
          <w:color w:val="000000"/>
          <w:sz w:val="24"/>
          <w:szCs w:val="24"/>
          <w:lang w:val="ru-RU"/>
        </w:rPr>
        <w:t xml:space="preserve"> </w:t>
      </w:r>
      <w:r w:rsidRPr="003E3586">
        <w:rPr>
          <w:rFonts w:hAnsi="Times New Roman"/>
          <w:color w:val="000000"/>
          <w:sz w:val="24"/>
          <w:szCs w:val="24"/>
          <w:lang w:val="ru-RU"/>
        </w:rPr>
        <w:t>обучающихся</w:t>
      </w:r>
      <w:r w:rsidRPr="003E3586">
        <w:rPr>
          <w:rFonts w:hAnsi="Times New Roman"/>
          <w:color w:val="000000"/>
          <w:sz w:val="24"/>
          <w:szCs w:val="24"/>
          <w:lang w:val="ru-RU"/>
        </w:rPr>
        <w:t xml:space="preserve"> </w:t>
      </w:r>
      <w:r w:rsidRPr="003E3586">
        <w:rPr>
          <w:rFonts w:hAnsi="Times New Roman"/>
          <w:color w:val="000000"/>
          <w:sz w:val="24"/>
          <w:szCs w:val="24"/>
          <w:lang w:val="ru-RU"/>
        </w:rPr>
        <w:t>посмотреть</w:t>
      </w:r>
      <w:r w:rsidRPr="003E3586">
        <w:rPr>
          <w:rFonts w:hAnsi="Times New Roman"/>
          <w:color w:val="000000"/>
          <w:sz w:val="24"/>
          <w:szCs w:val="24"/>
          <w:lang w:val="ru-RU"/>
        </w:rPr>
        <w:t xml:space="preserve"> </w:t>
      </w:r>
      <w:r w:rsidRPr="003E3586">
        <w:rPr>
          <w:rFonts w:hAnsi="Times New Roman"/>
          <w:color w:val="000000"/>
          <w:sz w:val="24"/>
          <w:szCs w:val="24"/>
          <w:lang w:val="ru-RU"/>
        </w:rPr>
        <w:t>на</w:t>
      </w:r>
      <w:r>
        <w:rPr>
          <w:rFonts w:hAnsi="Times New Roman"/>
          <w:color w:val="000000"/>
          <w:sz w:val="24"/>
          <w:szCs w:val="24"/>
        </w:rPr>
        <w:t> </w:t>
      </w:r>
      <w:r w:rsidRPr="003E3586">
        <w:rPr>
          <w:rFonts w:hAnsi="Times New Roman"/>
          <w:color w:val="000000"/>
          <w:sz w:val="24"/>
          <w:szCs w:val="24"/>
          <w:lang w:val="ru-RU"/>
        </w:rPr>
        <w:t>различные</w:t>
      </w:r>
      <w:r w:rsidRPr="003E3586">
        <w:rPr>
          <w:rFonts w:hAnsi="Times New Roman"/>
          <w:color w:val="000000"/>
          <w:sz w:val="24"/>
          <w:szCs w:val="24"/>
          <w:lang w:val="ru-RU"/>
        </w:rPr>
        <w:t xml:space="preserve"> </w:t>
      </w:r>
      <w:r w:rsidRPr="003E3586">
        <w:rPr>
          <w:rFonts w:hAnsi="Times New Roman"/>
          <w:color w:val="000000"/>
          <w:sz w:val="24"/>
          <w:szCs w:val="24"/>
          <w:lang w:val="ru-RU"/>
        </w:rPr>
        <w:t>проблемы</w:t>
      </w:r>
      <w:r w:rsidRPr="003E3586">
        <w:rPr>
          <w:rFonts w:hAnsi="Times New Roman"/>
          <w:color w:val="000000"/>
          <w:sz w:val="24"/>
          <w:szCs w:val="24"/>
          <w:lang w:val="ru-RU"/>
        </w:rPr>
        <w:t xml:space="preserve"> </w:t>
      </w:r>
      <w:r w:rsidRPr="003E3586">
        <w:rPr>
          <w:rFonts w:hAnsi="Times New Roman"/>
          <w:color w:val="000000"/>
          <w:sz w:val="24"/>
          <w:szCs w:val="24"/>
          <w:lang w:val="ru-RU"/>
        </w:rPr>
        <w:t>с</w:t>
      </w:r>
      <w:r>
        <w:rPr>
          <w:rFonts w:hAnsi="Times New Roman"/>
          <w:color w:val="000000"/>
          <w:sz w:val="24"/>
          <w:szCs w:val="24"/>
        </w:rPr>
        <w:t> </w:t>
      </w:r>
      <w:r w:rsidRPr="003E3586">
        <w:rPr>
          <w:rFonts w:hAnsi="Times New Roman"/>
          <w:color w:val="000000"/>
          <w:sz w:val="24"/>
          <w:szCs w:val="24"/>
          <w:lang w:val="ru-RU"/>
        </w:rPr>
        <w:t>позиции</w:t>
      </w:r>
      <w:r w:rsidRPr="003E3586">
        <w:rPr>
          <w:rFonts w:hAnsi="Times New Roman"/>
          <w:color w:val="000000"/>
          <w:sz w:val="24"/>
          <w:szCs w:val="24"/>
          <w:lang w:val="ru-RU"/>
        </w:rPr>
        <w:t xml:space="preserve"> </w:t>
      </w:r>
      <w:r w:rsidRPr="003E3586">
        <w:rPr>
          <w:rFonts w:hAnsi="Times New Roman"/>
          <w:color w:val="000000"/>
          <w:sz w:val="24"/>
          <w:szCs w:val="24"/>
          <w:lang w:val="ru-RU"/>
        </w:rPr>
        <w:t>ученых</w:t>
      </w:r>
      <w:r w:rsidRPr="003E3586">
        <w:rPr>
          <w:rFonts w:hAnsi="Times New Roman"/>
          <w:color w:val="000000"/>
          <w:sz w:val="24"/>
          <w:szCs w:val="24"/>
          <w:lang w:val="ru-RU"/>
        </w:rPr>
        <w:t xml:space="preserve">, </w:t>
      </w:r>
      <w:r w:rsidRPr="003E3586">
        <w:rPr>
          <w:rFonts w:hAnsi="Times New Roman"/>
          <w:color w:val="000000"/>
          <w:sz w:val="24"/>
          <w:szCs w:val="24"/>
          <w:lang w:val="ru-RU"/>
        </w:rPr>
        <w:t>занимающихся</w:t>
      </w:r>
      <w:r w:rsidRPr="003E3586">
        <w:rPr>
          <w:rFonts w:hAnsi="Times New Roman"/>
          <w:color w:val="000000"/>
          <w:sz w:val="24"/>
          <w:szCs w:val="24"/>
          <w:lang w:val="ru-RU"/>
        </w:rPr>
        <w:t xml:space="preserve"> </w:t>
      </w:r>
      <w:r w:rsidRPr="003E3586">
        <w:rPr>
          <w:rFonts w:hAnsi="Times New Roman"/>
          <w:color w:val="000000"/>
          <w:sz w:val="24"/>
          <w:szCs w:val="24"/>
          <w:lang w:val="ru-RU"/>
        </w:rPr>
        <w:t>научным</w:t>
      </w:r>
      <w:r w:rsidRPr="003E3586">
        <w:rPr>
          <w:rFonts w:hAnsi="Times New Roman"/>
          <w:color w:val="000000"/>
          <w:sz w:val="24"/>
          <w:szCs w:val="24"/>
          <w:lang w:val="ru-RU"/>
        </w:rPr>
        <w:t xml:space="preserve"> </w:t>
      </w:r>
      <w:r w:rsidRPr="003E3586">
        <w:rPr>
          <w:rFonts w:hAnsi="Times New Roman"/>
          <w:color w:val="000000"/>
          <w:sz w:val="24"/>
          <w:szCs w:val="24"/>
          <w:lang w:val="ru-RU"/>
        </w:rPr>
        <w:t>исследованием</w:t>
      </w:r>
      <w:r w:rsidRPr="003E3586">
        <w:rPr>
          <w:rFonts w:hAnsi="Times New Roman"/>
          <w:color w:val="000000"/>
          <w:sz w:val="24"/>
          <w:szCs w:val="24"/>
          <w:lang w:val="ru-RU"/>
        </w:rPr>
        <w:t>.</w:t>
      </w:r>
    </w:p>
    <w:p w:rsidR="0017065D" w:rsidRPr="003E3586" w:rsidRDefault="0017065D" w:rsidP="0017065D">
      <w:pPr>
        <w:spacing w:after="0"/>
        <w:jc w:val="both"/>
        <w:rPr>
          <w:rFonts w:hAnsi="Times New Roman"/>
          <w:color w:val="000000"/>
          <w:sz w:val="24"/>
          <w:szCs w:val="24"/>
          <w:lang w:val="ru-RU"/>
        </w:rPr>
      </w:pPr>
      <w:r w:rsidRPr="003E3586">
        <w:rPr>
          <w:rFonts w:hAnsi="Times New Roman"/>
          <w:color w:val="000000"/>
          <w:sz w:val="24"/>
          <w:szCs w:val="24"/>
          <w:lang w:val="ru-RU"/>
        </w:rPr>
        <w:t>УИД</w:t>
      </w:r>
      <w:r w:rsidRPr="003E3586">
        <w:rPr>
          <w:rFonts w:hAnsi="Times New Roman"/>
          <w:color w:val="000000"/>
          <w:sz w:val="24"/>
          <w:szCs w:val="24"/>
          <w:lang w:val="ru-RU"/>
        </w:rPr>
        <w:t xml:space="preserve"> </w:t>
      </w:r>
      <w:r w:rsidRPr="003E3586">
        <w:rPr>
          <w:rFonts w:hAnsi="Times New Roman"/>
          <w:color w:val="000000"/>
          <w:sz w:val="24"/>
          <w:szCs w:val="24"/>
          <w:lang w:val="ru-RU"/>
        </w:rPr>
        <w:t>обучающихся</w:t>
      </w:r>
      <w:r w:rsidRPr="003E3586">
        <w:rPr>
          <w:rFonts w:hAnsi="Times New Roman"/>
          <w:color w:val="000000"/>
          <w:sz w:val="24"/>
          <w:szCs w:val="24"/>
          <w:lang w:val="ru-RU"/>
        </w:rPr>
        <w:t xml:space="preserve"> </w:t>
      </w:r>
      <w:r w:rsidRPr="003E3586">
        <w:rPr>
          <w:rFonts w:hAnsi="Times New Roman"/>
          <w:color w:val="000000"/>
          <w:sz w:val="24"/>
          <w:szCs w:val="24"/>
          <w:lang w:val="ru-RU"/>
        </w:rPr>
        <w:t>включает</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себя</w:t>
      </w:r>
      <w:r w:rsidRPr="003E3586">
        <w:rPr>
          <w:rFonts w:hAnsi="Times New Roman"/>
          <w:color w:val="000000"/>
          <w:sz w:val="24"/>
          <w:szCs w:val="24"/>
          <w:lang w:val="ru-RU"/>
        </w:rPr>
        <w:t xml:space="preserve"> </w:t>
      </w:r>
      <w:r w:rsidRPr="003E3586">
        <w:rPr>
          <w:rFonts w:hAnsi="Times New Roman"/>
          <w:color w:val="000000"/>
          <w:sz w:val="24"/>
          <w:szCs w:val="24"/>
          <w:lang w:val="ru-RU"/>
        </w:rPr>
        <w:t>ряд</w:t>
      </w:r>
      <w:r w:rsidRPr="003E3586">
        <w:rPr>
          <w:rFonts w:hAnsi="Times New Roman"/>
          <w:color w:val="000000"/>
          <w:sz w:val="24"/>
          <w:szCs w:val="24"/>
          <w:lang w:val="ru-RU"/>
        </w:rPr>
        <w:t xml:space="preserve"> </w:t>
      </w:r>
      <w:r w:rsidRPr="003E3586">
        <w:rPr>
          <w:rFonts w:hAnsi="Times New Roman"/>
          <w:color w:val="000000"/>
          <w:sz w:val="24"/>
          <w:szCs w:val="24"/>
          <w:lang w:val="ru-RU"/>
        </w:rPr>
        <w:t>этапов</w:t>
      </w:r>
      <w:r w:rsidRPr="003E3586">
        <w:rPr>
          <w:rFonts w:hAnsi="Times New Roman"/>
          <w:color w:val="000000"/>
          <w:sz w:val="24"/>
          <w:szCs w:val="24"/>
          <w:lang w:val="ru-RU"/>
        </w:rPr>
        <w:t>:</w:t>
      </w:r>
    </w:p>
    <w:p w:rsidR="0017065D" w:rsidRDefault="0017065D" w:rsidP="00D72B6D">
      <w:pPr>
        <w:widowControl/>
        <w:numPr>
          <w:ilvl w:val="0"/>
          <w:numId w:val="161"/>
        </w:numPr>
        <w:spacing w:after="0"/>
        <w:ind w:left="780" w:right="180"/>
        <w:contextualSpacing/>
        <w:jc w:val="both"/>
        <w:rPr>
          <w:rFonts w:hAnsi="Times New Roman"/>
          <w:color w:val="000000"/>
          <w:sz w:val="24"/>
          <w:szCs w:val="24"/>
        </w:rPr>
      </w:pPr>
      <w:r>
        <w:rPr>
          <w:rFonts w:hAnsi="Times New Roman"/>
          <w:color w:val="000000"/>
          <w:sz w:val="24"/>
          <w:szCs w:val="24"/>
        </w:rPr>
        <w:t>обоснование</w:t>
      </w:r>
      <w:r>
        <w:rPr>
          <w:rFonts w:hAnsi="Times New Roman"/>
          <w:color w:val="000000"/>
          <w:sz w:val="24"/>
          <w:szCs w:val="24"/>
        </w:rPr>
        <w:t xml:space="preserve"> </w:t>
      </w:r>
      <w:r>
        <w:rPr>
          <w:rFonts w:hAnsi="Times New Roman"/>
          <w:color w:val="000000"/>
          <w:sz w:val="24"/>
          <w:szCs w:val="24"/>
        </w:rPr>
        <w:t>актуальности</w:t>
      </w:r>
      <w:r>
        <w:rPr>
          <w:rFonts w:hAnsi="Times New Roman"/>
          <w:color w:val="000000"/>
          <w:sz w:val="24"/>
          <w:szCs w:val="24"/>
        </w:rPr>
        <w:t xml:space="preserve"> </w:t>
      </w:r>
      <w:r>
        <w:rPr>
          <w:rFonts w:hAnsi="Times New Roman"/>
          <w:color w:val="000000"/>
          <w:sz w:val="24"/>
          <w:szCs w:val="24"/>
        </w:rPr>
        <w:t>исследования</w:t>
      </w:r>
      <w:r>
        <w:rPr>
          <w:rFonts w:hAnsi="Times New Roman"/>
          <w:color w:val="000000"/>
          <w:sz w:val="24"/>
          <w:szCs w:val="24"/>
        </w:rPr>
        <w:t>;</w:t>
      </w:r>
    </w:p>
    <w:p w:rsidR="0017065D" w:rsidRPr="003E3586" w:rsidRDefault="0017065D" w:rsidP="00D72B6D">
      <w:pPr>
        <w:widowControl/>
        <w:numPr>
          <w:ilvl w:val="0"/>
          <w:numId w:val="161"/>
        </w:numPr>
        <w:spacing w:after="0"/>
        <w:ind w:left="780" w:right="180"/>
        <w:contextualSpacing/>
        <w:jc w:val="both"/>
        <w:rPr>
          <w:rFonts w:hAnsi="Times New Roman"/>
          <w:color w:val="000000"/>
          <w:sz w:val="24"/>
          <w:szCs w:val="24"/>
          <w:lang w:val="ru-RU"/>
        </w:rPr>
      </w:pPr>
      <w:r w:rsidRPr="003E3586">
        <w:rPr>
          <w:rFonts w:hAnsi="Times New Roman"/>
          <w:color w:val="000000"/>
          <w:sz w:val="24"/>
          <w:szCs w:val="24"/>
          <w:lang w:val="ru-RU"/>
        </w:rPr>
        <w:t>планирование</w:t>
      </w:r>
      <w:r w:rsidRPr="003E3586">
        <w:rPr>
          <w:rFonts w:hAnsi="Times New Roman"/>
          <w:color w:val="000000"/>
          <w:sz w:val="24"/>
          <w:szCs w:val="24"/>
          <w:lang w:val="ru-RU"/>
        </w:rPr>
        <w:t xml:space="preserve"> (</w:t>
      </w:r>
      <w:r w:rsidRPr="003E3586">
        <w:rPr>
          <w:rFonts w:hAnsi="Times New Roman"/>
          <w:color w:val="000000"/>
          <w:sz w:val="24"/>
          <w:szCs w:val="24"/>
          <w:lang w:val="ru-RU"/>
        </w:rPr>
        <w:t>проектирование</w:t>
      </w:r>
      <w:r w:rsidRPr="003E3586">
        <w:rPr>
          <w:rFonts w:hAnsi="Times New Roman"/>
          <w:color w:val="000000"/>
          <w:sz w:val="24"/>
          <w:szCs w:val="24"/>
          <w:lang w:val="ru-RU"/>
        </w:rPr>
        <w:t xml:space="preserve">) </w:t>
      </w:r>
      <w:r w:rsidRPr="003E3586">
        <w:rPr>
          <w:rFonts w:hAnsi="Times New Roman"/>
          <w:color w:val="000000"/>
          <w:sz w:val="24"/>
          <w:szCs w:val="24"/>
          <w:lang w:val="ru-RU"/>
        </w:rPr>
        <w:t>исследовательских</w:t>
      </w:r>
      <w:r w:rsidRPr="003E3586">
        <w:rPr>
          <w:rFonts w:hAnsi="Times New Roman"/>
          <w:color w:val="000000"/>
          <w:sz w:val="24"/>
          <w:szCs w:val="24"/>
          <w:lang w:val="ru-RU"/>
        </w:rPr>
        <w:t xml:space="preserve"> </w:t>
      </w:r>
      <w:r w:rsidRPr="003E3586">
        <w:rPr>
          <w:rFonts w:hAnsi="Times New Roman"/>
          <w:color w:val="000000"/>
          <w:sz w:val="24"/>
          <w:szCs w:val="24"/>
          <w:lang w:val="ru-RU"/>
        </w:rPr>
        <w:t>работ</w:t>
      </w:r>
      <w:r w:rsidRPr="003E3586">
        <w:rPr>
          <w:rFonts w:hAnsi="Times New Roman"/>
          <w:color w:val="000000"/>
          <w:sz w:val="24"/>
          <w:szCs w:val="24"/>
          <w:lang w:val="ru-RU"/>
        </w:rPr>
        <w:t xml:space="preserve"> (</w:t>
      </w:r>
      <w:r w:rsidRPr="003E3586">
        <w:rPr>
          <w:rFonts w:hAnsi="Times New Roman"/>
          <w:color w:val="000000"/>
          <w:sz w:val="24"/>
          <w:szCs w:val="24"/>
          <w:lang w:val="ru-RU"/>
        </w:rPr>
        <w:t>выдвижение</w:t>
      </w:r>
      <w:r w:rsidRPr="003E3586">
        <w:rPr>
          <w:rFonts w:hAnsi="Times New Roman"/>
          <w:color w:val="000000"/>
          <w:sz w:val="24"/>
          <w:szCs w:val="24"/>
          <w:lang w:val="ru-RU"/>
        </w:rPr>
        <w:t xml:space="preserve"> </w:t>
      </w:r>
      <w:r w:rsidRPr="003E3586">
        <w:rPr>
          <w:rFonts w:hAnsi="Times New Roman"/>
          <w:color w:val="000000"/>
          <w:sz w:val="24"/>
          <w:szCs w:val="24"/>
          <w:lang w:val="ru-RU"/>
        </w:rPr>
        <w:t>гипотезы</w:t>
      </w:r>
      <w:r w:rsidRPr="003E3586">
        <w:rPr>
          <w:rFonts w:hAnsi="Times New Roman"/>
          <w:color w:val="000000"/>
          <w:sz w:val="24"/>
          <w:szCs w:val="24"/>
          <w:lang w:val="ru-RU"/>
        </w:rPr>
        <w:t xml:space="preserve">, </w:t>
      </w:r>
      <w:r w:rsidRPr="003E3586">
        <w:rPr>
          <w:rFonts w:hAnsi="Times New Roman"/>
          <w:color w:val="000000"/>
          <w:sz w:val="24"/>
          <w:szCs w:val="24"/>
          <w:lang w:val="ru-RU"/>
        </w:rPr>
        <w:t>постановка</w:t>
      </w:r>
      <w:r w:rsidRPr="003E3586">
        <w:rPr>
          <w:rFonts w:hAnsi="Times New Roman"/>
          <w:color w:val="000000"/>
          <w:sz w:val="24"/>
          <w:szCs w:val="24"/>
          <w:lang w:val="ru-RU"/>
        </w:rPr>
        <w:t xml:space="preserve"> </w:t>
      </w:r>
      <w:r w:rsidRPr="003E3586">
        <w:rPr>
          <w:rFonts w:hAnsi="Times New Roman"/>
          <w:color w:val="000000"/>
          <w:sz w:val="24"/>
          <w:szCs w:val="24"/>
          <w:lang w:val="ru-RU"/>
        </w:rPr>
        <w:t>цели</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задач</w:t>
      </w:r>
      <w:r w:rsidRPr="003E3586">
        <w:rPr>
          <w:rFonts w:hAnsi="Times New Roman"/>
          <w:color w:val="000000"/>
          <w:sz w:val="24"/>
          <w:szCs w:val="24"/>
          <w:lang w:val="ru-RU"/>
        </w:rPr>
        <w:t xml:space="preserve">), </w:t>
      </w:r>
      <w:r w:rsidRPr="003E3586">
        <w:rPr>
          <w:rFonts w:hAnsi="Times New Roman"/>
          <w:color w:val="000000"/>
          <w:sz w:val="24"/>
          <w:szCs w:val="24"/>
          <w:lang w:val="ru-RU"/>
        </w:rPr>
        <w:t>выбор</w:t>
      </w:r>
      <w:r w:rsidRPr="003E3586">
        <w:rPr>
          <w:rFonts w:hAnsi="Times New Roman"/>
          <w:color w:val="000000"/>
          <w:sz w:val="24"/>
          <w:szCs w:val="24"/>
          <w:lang w:val="ru-RU"/>
        </w:rPr>
        <w:t xml:space="preserve"> </w:t>
      </w:r>
      <w:r w:rsidRPr="003E3586">
        <w:rPr>
          <w:rFonts w:hAnsi="Times New Roman"/>
          <w:color w:val="000000"/>
          <w:sz w:val="24"/>
          <w:szCs w:val="24"/>
          <w:lang w:val="ru-RU"/>
        </w:rPr>
        <w:t>необходимых</w:t>
      </w:r>
      <w:r w:rsidRPr="003E3586">
        <w:rPr>
          <w:rFonts w:hAnsi="Times New Roman"/>
          <w:color w:val="000000"/>
          <w:sz w:val="24"/>
          <w:szCs w:val="24"/>
          <w:lang w:val="ru-RU"/>
        </w:rPr>
        <w:t xml:space="preserve"> </w:t>
      </w:r>
      <w:r w:rsidRPr="003E3586">
        <w:rPr>
          <w:rFonts w:hAnsi="Times New Roman"/>
          <w:color w:val="000000"/>
          <w:sz w:val="24"/>
          <w:szCs w:val="24"/>
          <w:lang w:val="ru-RU"/>
        </w:rPr>
        <w:t>средств</w:t>
      </w:r>
      <w:r w:rsidRPr="003E3586">
        <w:rPr>
          <w:rFonts w:hAnsi="Times New Roman"/>
          <w:color w:val="000000"/>
          <w:sz w:val="24"/>
          <w:szCs w:val="24"/>
          <w:lang w:val="ru-RU"/>
        </w:rPr>
        <w:t xml:space="preserve"> (</w:t>
      </w:r>
      <w:r w:rsidRPr="003E3586">
        <w:rPr>
          <w:rFonts w:hAnsi="Times New Roman"/>
          <w:color w:val="000000"/>
          <w:sz w:val="24"/>
          <w:szCs w:val="24"/>
          <w:lang w:val="ru-RU"/>
        </w:rPr>
        <w:t>инструментария</w:t>
      </w:r>
      <w:r w:rsidRPr="003E3586">
        <w:rPr>
          <w:rFonts w:hAnsi="Times New Roman"/>
          <w:color w:val="000000"/>
          <w:sz w:val="24"/>
          <w:szCs w:val="24"/>
          <w:lang w:val="ru-RU"/>
        </w:rPr>
        <w:t>);</w:t>
      </w:r>
    </w:p>
    <w:p w:rsidR="0017065D" w:rsidRPr="003E3586" w:rsidRDefault="0017065D" w:rsidP="00D72B6D">
      <w:pPr>
        <w:widowControl/>
        <w:numPr>
          <w:ilvl w:val="0"/>
          <w:numId w:val="161"/>
        </w:numPr>
        <w:spacing w:after="0"/>
        <w:ind w:left="780" w:right="180"/>
        <w:contextualSpacing/>
        <w:jc w:val="both"/>
        <w:rPr>
          <w:rFonts w:hAnsi="Times New Roman"/>
          <w:color w:val="000000"/>
          <w:sz w:val="24"/>
          <w:szCs w:val="24"/>
          <w:lang w:val="ru-RU"/>
        </w:rPr>
      </w:pPr>
      <w:r w:rsidRPr="003E3586">
        <w:rPr>
          <w:rFonts w:hAnsi="Times New Roman"/>
          <w:color w:val="000000"/>
          <w:sz w:val="24"/>
          <w:szCs w:val="24"/>
          <w:lang w:val="ru-RU"/>
        </w:rPr>
        <w:t>собственно</w:t>
      </w:r>
      <w:r w:rsidRPr="003E3586">
        <w:rPr>
          <w:rFonts w:hAnsi="Times New Roman"/>
          <w:color w:val="000000"/>
          <w:sz w:val="24"/>
          <w:szCs w:val="24"/>
          <w:lang w:val="ru-RU"/>
        </w:rPr>
        <w:t xml:space="preserve"> </w:t>
      </w:r>
      <w:r w:rsidRPr="003E3586">
        <w:rPr>
          <w:rFonts w:hAnsi="Times New Roman"/>
          <w:color w:val="000000"/>
          <w:sz w:val="24"/>
          <w:szCs w:val="24"/>
          <w:lang w:val="ru-RU"/>
        </w:rPr>
        <w:t>проведение</w:t>
      </w:r>
      <w:r w:rsidRPr="003E3586">
        <w:rPr>
          <w:rFonts w:hAnsi="Times New Roman"/>
          <w:color w:val="000000"/>
          <w:sz w:val="24"/>
          <w:szCs w:val="24"/>
          <w:lang w:val="ru-RU"/>
        </w:rPr>
        <w:t xml:space="preserve"> </w:t>
      </w:r>
      <w:r w:rsidRPr="003E3586">
        <w:rPr>
          <w:rFonts w:hAnsi="Times New Roman"/>
          <w:color w:val="000000"/>
          <w:sz w:val="24"/>
          <w:szCs w:val="24"/>
          <w:lang w:val="ru-RU"/>
        </w:rPr>
        <w:t>исследования</w:t>
      </w:r>
      <w:r w:rsidRPr="003E3586">
        <w:rPr>
          <w:rFonts w:hAnsi="Times New Roman"/>
          <w:color w:val="000000"/>
          <w:sz w:val="24"/>
          <w:szCs w:val="24"/>
          <w:lang w:val="ru-RU"/>
        </w:rPr>
        <w:t xml:space="preserve"> </w:t>
      </w:r>
      <w:r w:rsidRPr="003E3586">
        <w:rPr>
          <w:rFonts w:hAnsi="Times New Roman"/>
          <w:color w:val="000000"/>
          <w:sz w:val="24"/>
          <w:szCs w:val="24"/>
          <w:lang w:val="ru-RU"/>
        </w:rPr>
        <w:t>с</w:t>
      </w:r>
      <w:r>
        <w:rPr>
          <w:rFonts w:hAnsi="Times New Roman"/>
          <w:color w:val="000000"/>
          <w:sz w:val="24"/>
          <w:szCs w:val="24"/>
        </w:rPr>
        <w:t> </w:t>
      </w:r>
      <w:r w:rsidRPr="003E3586">
        <w:rPr>
          <w:rFonts w:hAnsi="Times New Roman"/>
          <w:color w:val="000000"/>
          <w:sz w:val="24"/>
          <w:szCs w:val="24"/>
          <w:lang w:val="ru-RU"/>
        </w:rPr>
        <w:t>обязательным</w:t>
      </w:r>
      <w:r w:rsidRPr="003E3586">
        <w:rPr>
          <w:rFonts w:hAnsi="Times New Roman"/>
          <w:color w:val="000000"/>
          <w:sz w:val="24"/>
          <w:szCs w:val="24"/>
          <w:lang w:val="ru-RU"/>
        </w:rPr>
        <w:t xml:space="preserve"> </w:t>
      </w:r>
      <w:r w:rsidRPr="003E3586">
        <w:rPr>
          <w:rFonts w:hAnsi="Times New Roman"/>
          <w:color w:val="000000"/>
          <w:sz w:val="24"/>
          <w:szCs w:val="24"/>
          <w:lang w:val="ru-RU"/>
        </w:rPr>
        <w:t>поэтапным</w:t>
      </w:r>
      <w:r w:rsidRPr="003E3586">
        <w:rPr>
          <w:rFonts w:hAnsi="Times New Roman"/>
          <w:color w:val="000000"/>
          <w:sz w:val="24"/>
          <w:szCs w:val="24"/>
          <w:lang w:val="ru-RU"/>
        </w:rPr>
        <w:t xml:space="preserve"> </w:t>
      </w:r>
      <w:r w:rsidRPr="003E3586">
        <w:rPr>
          <w:rFonts w:hAnsi="Times New Roman"/>
          <w:color w:val="000000"/>
          <w:sz w:val="24"/>
          <w:szCs w:val="24"/>
          <w:lang w:val="ru-RU"/>
        </w:rPr>
        <w:t>контролем</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коррекцией</w:t>
      </w:r>
      <w:r w:rsidRPr="003E3586">
        <w:rPr>
          <w:rFonts w:hAnsi="Times New Roman"/>
          <w:color w:val="000000"/>
          <w:sz w:val="24"/>
          <w:szCs w:val="24"/>
          <w:lang w:val="ru-RU"/>
        </w:rPr>
        <w:t xml:space="preserve"> </w:t>
      </w:r>
      <w:r w:rsidRPr="003E3586">
        <w:rPr>
          <w:rFonts w:hAnsi="Times New Roman"/>
          <w:color w:val="000000"/>
          <w:sz w:val="24"/>
          <w:szCs w:val="24"/>
          <w:lang w:val="ru-RU"/>
        </w:rPr>
        <w:t>результатов</w:t>
      </w:r>
      <w:r w:rsidRPr="003E3586">
        <w:rPr>
          <w:rFonts w:hAnsi="Times New Roman"/>
          <w:color w:val="000000"/>
          <w:sz w:val="24"/>
          <w:szCs w:val="24"/>
          <w:lang w:val="ru-RU"/>
        </w:rPr>
        <w:t xml:space="preserve"> </w:t>
      </w:r>
      <w:r w:rsidRPr="003E3586">
        <w:rPr>
          <w:rFonts w:hAnsi="Times New Roman"/>
          <w:color w:val="000000"/>
          <w:sz w:val="24"/>
          <w:szCs w:val="24"/>
          <w:lang w:val="ru-RU"/>
        </w:rPr>
        <w:t>работ</w:t>
      </w:r>
      <w:r w:rsidRPr="003E3586">
        <w:rPr>
          <w:rFonts w:hAnsi="Times New Roman"/>
          <w:color w:val="000000"/>
          <w:sz w:val="24"/>
          <w:szCs w:val="24"/>
          <w:lang w:val="ru-RU"/>
        </w:rPr>
        <w:t xml:space="preserve">, </w:t>
      </w:r>
      <w:r w:rsidRPr="003E3586">
        <w:rPr>
          <w:rFonts w:hAnsi="Times New Roman"/>
          <w:color w:val="000000"/>
          <w:sz w:val="24"/>
          <w:szCs w:val="24"/>
          <w:lang w:val="ru-RU"/>
        </w:rPr>
        <w:t>проверка</w:t>
      </w:r>
      <w:r w:rsidRPr="003E3586">
        <w:rPr>
          <w:rFonts w:hAnsi="Times New Roman"/>
          <w:color w:val="000000"/>
          <w:sz w:val="24"/>
          <w:szCs w:val="24"/>
          <w:lang w:val="ru-RU"/>
        </w:rPr>
        <w:t xml:space="preserve"> </w:t>
      </w:r>
      <w:r w:rsidRPr="003E3586">
        <w:rPr>
          <w:rFonts w:hAnsi="Times New Roman"/>
          <w:color w:val="000000"/>
          <w:sz w:val="24"/>
          <w:szCs w:val="24"/>
          <w:lang w:val="ru-RU"/>
        </w:rPr>
        <w:t>гипотезы</w:t>
      </w:r>
      <w:r w:rsidRPr="003E3586">
        <w:rPr>
          <w:rFonts w:hAnsi="Times New Roman"/>
          <w:color w:val="000000"/>
          <w:sz w:val="24"/>
          <w:szCs w:val="24"/>
          <w:lang w:val="ru-RU"/>
        </w:rPr>
        <w:t>;</w:t>
      </w:r>
    </w:p>
    <w:p w:rsidR="0017065D" w:rsidRPr="003E3586" w:rsidRDefault="0017065D" w:rsidP="00D72B6D">
      <w:pPr>
        <w:widowControl/>
        <w:numPr>
          <w:ilvl w:val="0"/>
          <w:numId w:val="161"/>
        </w:numPr>
        <w:spacing w:after="0"/>
        <w:ind w:left="780" w:right="180"/>
        <w:contextualSpacing/>
        <w:jc w:val="both"/>
        <w:rPr>
          <w:rFonts w:hAnsi="Times New Roman"/>
          <w:color w:val="000000"/>
          <w:sz w:val="24"/>
          <w:szCs w:val="24"/>
          <w:lang w:val="ru-RU"/>
        </w:rPr>
      </w:pPr>
      <w:r w:rsidRPr="003E3586">
        <w:rPr>
          <w:rFonts w:hAnsi="Times New Roman"/>
          <w:color w:val="000000"/>
          <w:sz w:val="24"/>
          <w:szCs w:val="24"/>
          <w:lang w:val="ru-RU"/>
        </w:rPr>
        <w:t>описание</w:t>
      </w:r>
      <w:r w:rsidRPr="003E3586">
        <w:rPr>
          <w:rFonts w:hAnsi="Times New Roman"/>
          <w:color w:val="000000"/>
          <w:sz w:val="24"/>
          <w:szCs w:val="24"/>
          <w:lang w:val="ru-RU"/>
        </w:rPr>
        <w:t xml:space="preserve"> </w:t>
      </w:r>
      <w:r w:rsidRPr="003E3586">
        <w:rPr>
          <w:rFonts w:hAnsi="Times New Roman"/>
          <w:color w:val="000000"/>
          <w:sz w:val="24"/>
          <w:szCs w:val="24"/>
          <w:lang w:val="ru-RU"/>
        </w:rPr>
        <w:t>процесса</w:t>
      </w:r>
      <w:r w:rsidRPr="003E3586">
        <w:rPr>
          <w:rFonts w:hAnsi="Times New Roman"/>
          <w:color w:val="000000"/>
          <w:sz w:val="24"/>
          <w:szCs w:val="24"/>
          <w:lang w:val="ru-RU"/>
        </w:rPr>
        <w:t xml:space="preserve"> </w:t>
      </w:r>
      <w:r w:rsidRPr="003E3586">
        <w:rPr>
          <w:rFonts w:hAnsi="Times New Roman"/>
          <w:color w:val="000000"/>
          <w:sz w:val="24"/>
          <w:szCs w:val="24"/>
          <w:lang w:val="ru-RU"/>
        </w:rPr>
        <w:t>исследования</w:t>
      </w:r>
      <w:r w:rsidRPr="003E3586">
        <w:rPr>
          <w:rFonts w:hAnsi="Times New Roman"/>
          <w:color w:val="000000"/>
          <w:sz w:val="24"/>
          <w:szCs w:val="24"/>
          <w:lang w:val="ru-RU"/>
        </w:rPr>
        <w:t xml:space="preserve">, </w:t>
      </w:r>
      <w:r w:rsidRPr="003E3586">
        <w:rPr>
          <w:rFonts w:hAnsi="Times New Roman"/>
          <w:color w:val="000000"/>
          <w:sz w:val="24"/>
          <w:szCs w:val="24"/>
          <w:lang w:val="ru-RU"/>
        </w:rPr>
        <w:t>оформление</w:t>
      </w:r>
      <w:r w:rsidRPr="003E3586">
        <w:rPr>
          <w:rFonts w:hAnsi="Times New Roman"/>
          <w:color w:val="000000"/>
          <w:sz w:val="24"/>
          <w:szCs w:val="24"/>
          <w:lang w:val="ru-RU"/>
        </w:rPr>
        <w:t xml:space="preserve"> </w:t>
      </w:r>
      <w:r w:rsidRPr="003E3586">
        <w:rPr>
          <w:rFonts w:hAnsi="Times New Roman"/>
          <w:color w:val="000000"/>
          <w:sz w:val="24"/>
          <w:szCs w:val="24"/>
          <w:lang w:val="ru-RU"/>
        </w:rPr>
        <w:t>результатов</w:t>
      </w:r>
      <w:r w:rsidRPr="003E3586">
        <w:rPr>
          <w:rFonts w:hAnsi="Times New Roman"/>
          <w:color w:val="000000"/>
          <w:sz w:val="24"/>
          <w:szCs w:val="24"/>
          <w:lang w:val="ru-RU"/>
        </w:rPr>
        <w:t xml:space="preserve"> </w:t>
      </w:r>
      <w:r w:rsidRPr="003E3586">
        <w:rPr>
          <w:rFonts w:hAnsi="Times New Roman"/>
          <w:color w:val="000000"/>
          <w:sz w:val="24"/>
          <w:szCs w:val="24"/>
          <w:lang w:val="ru-RU"/>
        </w:rPr>
        <w:t>учебно</w:t>
      </w:r>
      <w:r w:rsidRPr="003E3586">
        <w:rPr>
          <w:rFonts w:hAnsi="Times New Roman"/>
          <w:color w:val="000000"/>
          <w:sz w:val="24"/>
          <w:szCs w:val="24"/>
          <w:lang w:val="ru-RU"/>
        </w:rPr>
        <w:t>-</w:t>
      </w:r>
      <w:r w:rsidRPr="003E3586">
        <w:rPr>
          <w:rFonts w:hAnsi="Times New Roman"/>
          <w:color w:val="000000"/>
          <w:sz w:val="24"/>
          <w:szCs w:val="24"/>
          <w:lang w:val="ru-RU"/>
        </w:rPr>
        <w:t>исследовательской</w:t>
      </w:r>
      <w:r w:rsidRPr="003E3586">
        <w:rPr>
          <w:rFonts w:hAnsi="Times New Roman"/>
          <w:color w:val="000000"/>
          <w:sz w:val="24"/>
          <w:szCs w:val="24"/>
          <w:lang w:val="ru-RU"/>
        </w:rPr>
        <w:t xml:space="preserve"> </w:t>
      </w:r>
      <w:r w:rsidRPr="003E3586">
        <w:rPr>
          <w:rFonts w:hAnsi="Times New Roman"/>
          <w:color w:val="000000"/>
          <w:sz w:val="24"/>
          <w:szCs w:val="24"/>
          <w:lang w:val="ru-RU"/>
        </w:rPr>
        <w:t>деятельности</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виде</w:t>
      </w:r>
      <w:r w:rsidRPr="003E3586">
        <w:rPr>
          <w:rFonts w:hAnsi="Times New Roman"/>
          <w:color w:val="000000"/>
          <w:sz w:val="24"/>
          <w:szCs w:val="24"/>
          <w:lang w:val="ru-RU"/>
        </w:rPr>
        <w:t xml:space="preserve"> </w:t>
      </w:r>
      <w:r w:rsidRPr="003E3586">
        <w:rPr>
          <w:rFonts w:hAnsi="Times New Roman"/>
          <w:color w:val="000000"/>
          <w:sz w:val="24"/>
          <w:szCs w:val="24"/>
          <w:lang w:val="ru-RU"/>
        </w:rPr>
        <w:t>конечного</w:t>
      </w:r>
      <w:r w:rsidRPr="003E3586">
        <w:rPr>
          <w:rFonts w:hAnsi="Times New Roman"/>
          <w:color w:val="000000"/>
          <w:sz w:val="24"/>
          <w:szCs w:val="24"/>
          <w:lang w:val="ru-RU"/>
        </w:rPr>
        <w:t xml:space="preserve"> </w:t>
      </w:r>
      <w:r w:rsidRPr="003E3586">
        <w:rPr>
          <w:rFonts w:hAnsi="Times New Roman"/>
          <w:color w:val="000000"/>
          <w:sz w:val="24"/>
          <w:szCs w:val="24"/>
          <w:lang w:val="ru-RU"/>
        </w:rPr>
        <w:t>продукта</w:t>
      </w:r>
      <w:r w:rsidRPr="003E3586">
        <w:rPr>
          <w:rFonts w:hAnsi="Times New Roman"/>
          <w:color w:val="000000"/>
          <w:sz w:val="24"/>
          <w:szCs w:val="24"/>
          <w:lang w:val="ru-RU"/>
        </w:rPr>
        <w:t>;</w:t>
      </w:r>
    </w:p>
    <w:p w:rsidR="0017065D" w:rsidRPr="003E3586" w:rsidRDefault="0017065D" w:rsidP="00D72B6D">
      <w:pPr>
        <w:widowControl/>
        <w:numPr>
          <w:ilvl w:val="0"/>
          <w:numId w:val="161"/>
        </w:numPr>
        <w:spacing w:after="0"/>
        <w:ind w:left="780" w:right="180"/>
        <w:jc w:val="both"/>
        <w:rPr>
          <w:rFonts w:hAnsi="Times New Roman"/>
          <w:color w:val="000000"/>
          <w:sz w:val="24"/>
          <w:szCs w:val="24"/>
          <w:lang w:val="ru-RU"/>
        </w:rPr>
      </w:pPr>
      <w:r w:rsidRPr="003E3586">
        <w:rPr>
          <w:rFonts w:hAnsi="Times New Roman"/>
          <w:color w:val="000000"/>
          <w:sz w:val="24"/>
          <w:szCs w:val="24"/>
          <w:lang w:val="ru-RU"/>
        </w:rPr>
        <w:lastRenderedPageBreak/>
        <w:t>представление</w:t>
      </w:r>
      <w:r w:rsidRPr="003E3586">
        <w:rPr>
          <w:rFonts w:hAnsi="Times New Roman"/>
          <w:color w:val="000000"/>
          <w:sz w:val="24"/>
          <w:szCs w:val="24"/>
          <w:lang w:val="ru-RU"/>
        </w:rPr>
        <w:t xml:space="preserve"> </w:t>
      </w:r>
      <w:r w:rsidRPr="003E3586">
        <w:rPr>
          <w:rFonts w:hAnsi="Times New Roman"/>
          <w:color w:val="000000"/>
          <w:sz w:val="24"/>
          <w:szCs w:val="24"/>
          <w:lang w:val="ru-RU"/>
        </w:rPr>
        <w:t>результатов</w:t>
      </w:r>
      <w:r w:rsidRPr="003E3586">
        <w:rPr>
          <w:rFonts w:hAnsi="Times New Roman"/>
          <w:color w:val="000000"/>
          <w:sz w:val="24"/>
          <w:szCs w:val="24"/>
          <w:lang w:val="ru-RU"/>
        </w:rPr>
        <w:t xml:space="preserve"> </w:t>
      </w:r>
      <w:r w:rsidRPr="003E3586">
        <w:rPr>
          <w:rFonts w:hAnsi="Times New Roman"/>
          <w:color w:val="000000"/>
          <w:sz w:val="24"/>
          <w:szCs w:val="24"/>
          <w:lang w:val="ru-RU"/>
        </w:rPr>
        <w:t>исследования</w:t>
      </w:r>
      <w:r w:rsidRPr="003E3586">
        <w:rPr>
          <w:rFonts w:hAnsi="Times New Roman"/>
          <w:color w:val="000000"/>
          <w:sz w:val="24"/>
          <w:szCs w:val="24"/>
          <w:lang w:val="ru-RU"/>
        </w:rPr>
        <w:t xml:space="preserve">, </w:t>
      </w:r>
      <w:r w:rsidRPr="003E3586">
        <w:rPr>
          <w:rFonts w:hAnsi="Times New Roman"/>
          <w:color w:val="000000"/>
          <w:sz w:val="24"/>
          <w:szCs w:val="24"/>
          <w:lang w:val="ru-RU"/>
        </w:rPr>
        <w:t>где</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любое</w:t>
      </w:r>
      <w:r w:rsidRPr="003E3586">
        <w:rPr>
          <w:rFonts w:hAnsi="Times New Roman"/>
          <w:color w:val="000000"/>
          <w:sz w:val="24"/>
          <w:szCs w:val="24"/>
          <w:lang w:val="ru-RU"/>
        </w:rPr>
        <w:t xml:space="preserve"> </w:t>
      </w:r>
      <w:r w:rsidRPr="003E3586">
        <w:rPr>
          <w:rFonts w:hAnsi="Times New Roman"/>
          <w:color w:val="000000"/>
          <w:sz w:val="24"/>
          <w:szCs w:val="24"/>
          <w:lang w:val="ru-RU"/>
        </w:rPr>
        <w:t>исследование</w:t>
      </w:r>
      <w:r w:rsidRPr="003E3586">
        <w:rPr>
          <w:rFonts w:hAnsi="Times New Roman"/>
          <w:color w:val="000000"/>
          <w:sz w:val="24"/>
          <w:szCs w:val="24"/>
          <w:lang w:val="ru-RU"/>
        </w:rPr>
        <w:t xml:space="preserve"> </w:t>
      </w:r>
      <w:r w:rsidRPr="003E3586">
        <w:rPr>
          <w:rFonts w:hAnsi="Times New Roman"/>
          <w:color w:val="000000"/>
          <w:sz w:val="24"/>
          <w:szCs w:val="24"/>
          <w:lang w:val="ru-RU"/>
        </w:rPr>
        <w:t>может</w:t>
      </w:r>
      <w:r w:rsidRPr="003E3586">
        <w:rPr>
          <w:rFonts w:hAnsi="Times New Roman"/>
          <w:color w:val="000000"/>
          <w:sz w:val="24"/>
          <w:szCs w:val="24"/>
          <w:lang w:val="ru-RU"/>
        </w:rPr>
        <w:t xml:space="preserve"> </w:t>
      </w:r>
      <w:r w:rsidRPr="003E3586">
        <w:rPr>
          <w:rFonts w:hAnsi="Times New Roman"/>
          <w:color w:val="000000"/>
          <w:sz w:val="24"/>
          <w:szCs w:val="24"/>
          <w:lang w:val="ru-RU"/>
        </w:rPr>
        <w:t>быть</w:t>
      </w:r>
      <w:r w:rsidRPr="003E3586">
        <w:rPr>
          <w:rFonts w:hAnsi="Times New Roman"/>
          <w:color w:val="000000"/>
          <w:sz w:val="24"/>
          <w:szCs w:val="24"/>
          <w:lang w:val="ru-RU"/>
        </w:rPr>
        <w:t xml:space="preserve"> </w:t>
      </w:r>
      <w:r w:rsidRPr="003E3586">
        <w:rPr>
          <w:rFonts w:hAnsi="Times New Roman"/>
          <w:color w:val="000000"/>
          <w:sz w:val="24"/>
          <w:szCs w:val="24"/>
          <w:lang w:val="ru-RU"/>
        </w:rPr>
        <w:t>включена</w:t>
      </w:r>
      <w:r w:rsidRPr="003E3586">
        <w:rPr>
          <w:rFonts w:hAnsi="Times New Roman"/>
          <w:color w:val="000000"/>
          <w:sz w:val="24"/>
          <w:szCs w:val="24"/>
          <w:lang w:val="ru-RU"/>
        </w:rPr>
        <w:t xml:space="preserve"> </w:t>
      </w:r>
      <w:r w:rsidRPr="003E3586">
        <w:rPr>
          <w:rFonts w:hAnsi="Times New Roman"/>
          <w:color w:val="000000"/>
          <w:sz w:val="24"/>
          <w:szCs w:val="24"/>
          <w:lang w:val="ru-RU"/>
        </w:rPr>
        <w:t>прикладная</w:t>
      </w:r>
      <w:r w:rsidRPr="003E3586">
        <w:rPr>
          <w:rFonts w:hAnsi="Times New Roman"/>
          <w:color w:val="000000"/>
          <w:sz w:val="24"/>
          <w:szCs w:val="24"/>
          <w:lang w:val="ru-RU"/>
        </w:rPr>
        <w:t xml:space="preserve"> </w:t>
      </w:r>
      <w:r w:rsidRPr="003E3586">
        <w:rPr>
          <w:rFonts w:hAnsi="Times New Roman"/>
          <w:color w:val="000000"/>
          <w:sz w:val="24"/>
          <w:szCs w:val="24"/>
          <w:lang w:val="ru-RU"/>
        </w:rPr>
        <w:t>составляющая</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виде</w:t>
      </w:r>
      <w:r w:rsidRPr="003E3586">
        <w:rPr>
          <w:rFonts w:hAnsi="Times New Roman"/>
          <w:color w:val="000000"/>
          <w:sz w:val="24"/>
          <w:szCs w:val="24"/>
          <w:lang w:val="ru-RU"/>
        </w:rPr>
        <w:t xml:space="preserve"> </w:t>
      </w:r>
      <w:r w:rsidRPr="003E3586">
        <w:rPr>
          <w:rFonts w:hAnsi="Times New Roman"/>
          <w:color w:val="000000"/>
          <w:sz w:val="24"/>
          <w:szCs w:val="24"/>
          <w:lang w:val="ru-RU"/>
        </w:rPr>
        <w:t>предложений</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рекомендаций</w:t>
      </w:r>
      <w:r w:rsidRPr="003E3586">
        <w:rPr>
          <w:rFonts w:hAnsi="Times New Roman"/>
          <w:color w:val="000000"/>
          <w:sz w:val="24"/>
          <w:szCs w:val="24"/>
          <w:lang w:val="ru-RU"/>
        </w:rPr>
        <w:t xml:space="preserve"> </w:t>
      </w:r>
      <w:r w:rsidRPr="003E3586">
        <w:rPr>
          <w:rFonts w:hAnsi="Times New Roman"/>
          <w:color w:val="000000"/>
          <w:sz w:val="24"/>
          <w:szCs w:val="24"/>
          <w:lang w:val="ru-RU"/>
        </w:rPr>
        <w:t>относительно</w:t>
      </w:r>
      <w:r w:rsidRPr="003E3586">
        <w:rPr>
          <w:rFonts w:hAnsi="Times New Roman"/>
          <w:color w:val="000000"/>
          <w:sz w:val="24"/>
          <w:szCs w:val="24"/>
          <w:lang w:val="ru-RU"/>
        </w:rPr>
        <w:t xml:space="preserve"> </w:t>
      </w:r>
      <w:r w:rsidRPr="003E3586">
        <w:rPr>
          <w:rFonts w:hAnsi="Times New Roman"/>
          <w:color w:val="000000"/>
          <w:sz w:val="24"/>
          <w:szCs w:val="24"/>
          <w:lang w:val="ru-RU"/>
        </w:rPr>
        <w:t>того</w:t>
      </w:r>
      <w:r w:rsidRPr="003E3586">
        <w:rPr>
          <w:rFonts w:hAnsi="Times New Roman"/>
          <w:color w:val="000000"/>
          <w:sz w:val="24"/>
          <w:szCs w:val="24"/>
          <w:lang w:val="ru-RU"/>
        </w:rPr>
        <w:t xml:space="preserve">, </w:t>
      </w:r>
      <w:r w:rsidRPr="003E3586">
        <w:rPr>
          <w:rFonts w:hAnsi="Times New Roman"/>
          <w:color w:val="000000"/>
          <w:sz w:val="24"/>
          <w:szCs w:val="24"/>
          <w:lang w:val="ru-RU"/>
        </w:rPr>
        <w:t>как</w:t>
      </w:r>
      <w:r w:rsidRPr="003E3586">
        <w:rPr>
          <w:rFonts w:hAnsi="Times New Roman"/>
          <w:color w:val="000000"/>
          <w:sz w:val="24"/>
          <w:szCs w:val="24"/>
          <w:lang w:val="ru-RU"/>
        </w:rPr>
        <w:t xml:space="preserve"> </w:t>
      </w:r>
      <w:r w:rsidRPr="003E3586">
        <w:rPr>
          <w:rFonts w:hAnsi="Times New Roman"/>
          <w:color w:val="000000"/>
          <w:sz w:val="24"/>
          <w:szCs w:val="24"/>
          <w:lang w:val="ru-RU"/>
        </w:rPr>
        <w:t>полученные</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ходе</w:t>
      </w:r>
      <w:r w:rsidRPr="003E3586">
        <w:rPr>
          <w:rFonts w:hAnsi="Times New Roman"/>
          <w:color w:val="000000"/>
          <w:sz w:val="24"/>
          <w:szCs w:val="24"/>
          <w:lang w:val="ru-RU"/>
        </w:rPr>
        <w:t xml:space="preserve"> </w:t>
      </w:r>
      <w:r w:rsidRPr="003E3586">
        <w:rPr>
          <w:rFonts w:hAnsi="Times New Roman"/>
          <w:color w:val="000000"/>
          <w:sz w:val="24"/>
          <w:szCs w:val="24"/>
          <w:lang w:val="ru-RU"/>
        </w:rPr>
        <w:t>исследования</w:t>
      </w:r>
      <w:r w:rsidRPr="003E3586">
        <w:rPr>
          <w:rFonts w:hAnsi="Times New Roman"/>
          <w:color w:val="000000"/>
          <w:sz w:val="24"/>
          <w:szCs w:val="24"/>
          <w:lang w:val="ru-RU"/>
        </w:rPr>
        <w:t xml:space="preserve"> </w:t>
      </w:r>
      <w:r w:rsidRPr="003E3586">
        <w:rPr>
          <w:rFonts w:hAnsi="Times New Roman"/>
          <w:color w:val="000000"/>
          <w:sz w:val="24"/>
          <w:szCs w:val="24"/>
          <w:lang w:val="ru-RU"/>
        </w:rPr>
        <w:t>новые</w:t>
      </w:r>
      <w:r w:rsidRPr="003E3586">
        <w:rPr>
          <w:rFonts w:hAnsi="Times New Roman"/>
          <w:color w:val="000000"/>
          <w:sz w:val="24"/>
          <w:szCs w:val="24"/>
          <w:lang w:val="ru-RU"/>
        </w:rPr>
        <w:t xml:space="preserve"> </w:t>
      </w:r>
      <w:r w:rsidRPr="003E3586">
        <w:rPr>
          <w:rFonts w:hAnsi="Times New Roman"/>
          <w:color w:val="000000"/>
          <w:sz w:val="24"/>
          <w:szCs w:val="24"/>
          <w:lang w:val="ru-RU"/>
        </w:rPr>
        <w:t>знания</w:t>
      </w:r>
      <w:r w:rsidRPr="003E3586">
        <w:rPr>
          <w:rFonts w:hAnsi="Times New Roman"/>
          <w:color w:val="000000"/>
          <w:sz w:val="24"/>
          <w:szCs w:val="24"/>
          <w:lang w:val="ru-RU"/>
        </w:rPr>
        <w:t xml:space="preserve"> </w:t>
      </w:r>
      <w:r w:rsidRPr="003E3586">
        <w:rPr>
          <w:rFonts w:hAnsi="Times New Roman"/>
          <w:color w:val="000000"/>
          <w:sz w:val="24"/>
          <w:szCs w:val="24"/>
          <w:lang w:val="ru-RU"/>
        </w:rPr>
        <w:t>могут</w:t>
      </w:r>
      <w:r w:rsidRPr="003E3586">
        <w:rPr>
          <w:rFonts w:hAnsi="Times New Roman"/>
          <w:color w:val="000000"/>
          <w:sz w:val="24"/>
          <w:szCs w:val="24"/>
          <w:lang w:val="ru-RU"/>
        </w:rPr>
        <w:t xml:space="preserve"> </w:t>
      </w:r>
      <w:r w:rsidRPr="003E3586">
        <w:rPr>
          <w:rFonts w:hAnsi="Times New Roman"/>
          <w:color w:val="000000"/>
          <w:sz w:val="24"/>
          <w:szCs w:val="24"/>
          <w:lang w:val="ru-RU"/>
        </w:rPr>
        <w:t>быть</w:t>
      </w:r>
      <w:r w:rsidRPr="003E3586">
        <w:rPr>
          <w:rFonts w:hAnsi="Times New Roman"/>
          <w:color w:val="000000"/>
          <w:sz w:val="24"/>
          <w:szCs w:val="24"/>
          <w:lang w:val="ru-RU"/>
        </w:rPr>
        <w:t xml:space="preserve"> </w:t>
      </w:r>
      <w:r w:rsidRPr="003E3586">
        <w:rPr>
          <w:rFonts w:hAnsi="Times New Roman"/>
          <w:color w:val="000000"/>
          <w:sz w:val="24"/>
          <w:szCs w:val="24"/>
          <w:lang w:val="ru-RU"/>
        </w:rPr>
        <w:t>применены</w:t>
      </w:r>
      <w:r w:rsidRPr="003E3586">
        <w:rPr>
          <w:rFonts w:hAnsi="Times New Roman"/>
          <w:color w:val="000000"/>
          <w:sz w:val="24"/>
          <w:szCs w:val="24"/>
          <w:lang w:val="ru-RU"/>
        </w:rPr>
        <w:t xml:space="preserve"> </w:t>
      </w:r>
      <w:r w:rsidRPr="003E3586">
        <w:rPr>
          <w:rFonts w:hAnsi="Times New Roman"/>
          <w:color w:val="000000"/>
          <w:sz w:val="24"/>
          <w:szCs w:val="24"/>
          <w:lang w:val="ru-RU"/>
        </w:rPr>
        <w:t>на</w:t>
      </w:r>
      <w:r>
        <w:rPr>
          <w:rFonts w:hAnsi="Times New Roman"/>
          <w:color w:val="000000"/>
          <w:sz w:val="24"/>
          <w:szCs w:val="24"/>
        </w:rPr>
        <w:t> </w:t>
      </w:r>
      <w:r w:rsidRPr="003E3586">
        <w:rPr>
          <w:rFonts w:hAnsi="Times New Roman"/>
          <w:color w:val="000000"/>
          <w:sz w:val="24"/>
          <w:szCs w:val="24"/>
          <w:lang w:val="ru-RU"/>
        </w:rPr>
        <w:t>практике</w:t>
      </w:r>
      <w:r w:rsidRPr="003E3586">
        <w:rPr>
          <w:rFonts w:hAnsi="Times New Roman"/>
          <w:color w:val="000000"/>
          <w:sz w:val="24"/>
          <w:szCs w:val="24"/>
          <w:lang w:val="ru-RU"/>
        </w:rPr>
        <w:t>.</w:t>
      </w:r>
    </w:p>
    <w:p w:rsidR="0017065D" w:rsidRPr="003E3586" w:rsidRDefault="0017065D" w:rsidP="0017065D">
      <w:pPr>
        <w:spacing w:after="0"/>
        <w:jc w:val="both"/>
        <w:rPr>
          <w:rFonts w:hAnsi="Times New Roman"/>
          <w:color w:val="000000"/>
          <w:sz w:val="24"/>
          <w:szCs w:val="24"/>
          <w:lang w:val="ru-RU"/>
        </w:rPr>
      </w:pPr>
      <w:r w:rsidRPr="003E3586">
        <w:rPr>
          <w:rFonts w:hAnsi="Times New Roman"/>
          <w:b/>
          <w:bCs/>
          <w:color w:val="000000"/>
          <w:sz w:val="24"/>
          <w:szCs w:val="24"/>
          <w:lang w:val="ru-RU"/>
        </w:rPr>
        <w:t xml:space="preserve">2.1.1. </w:t>
      </w:r>
      <w:r w:rsidRPr="003E3586">
        <w:rPr>
          <w:rFonts w:hAnsi="Times New Roman"/>
          <w:b/>
          <w:bCs/>
          <w:color w:val="000000"/>
          <w:sz w:val="24"/>
          <w:szCs w:val="24"/>
          <w:lang w:val="ru-RU"/>
        </w:rPr>
        <w:t>Особенность</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организации</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УИД</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обучающихся</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в</w:t>
      </w:r>
      <w:r>
        <w:rPr>
          <w:rFonts w:hAnsi="Times New Roman"/>
          <w:b/>
          <w:bCs/>
          <w:color w:val="000000"/>
          <w:sz w:val="24"/>
          <w:szCs w:val="24"/>
        </w:rPr>
        <w:t> </w:t>
      </w:r>
      <w:r w:rsidRPr="003E3586">
        <w:rPr>
          <w:rFonts w:hAnsi="Times New Roman"/>
          <w:b/>
          <w:bCs/>
          <w:color w:val="000000"/>
          <w:sz w:val="24"/>
          <w:szCs w:val="24"/>
          <w:lang w:val="ru-RU"/>
        </w:rPr>
        <w:t>рамках</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урочной</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деятельности</w:t>
      </w:r>
    </w:p>
    <w:p w:rsidR="0017065D" w:rsidRPr="003E3586" w:rsidRDefault="0017065D" w:rsidP="0017065D">
      <w:pPr>
        <w:spacing w:after="0"/>
        <w:jc w:val="both"/>
        <w:rPr>
          <w:rFonts w:hAnsi="Times New Roman"/>
          <w:color w:val="000000"/>
          <w:sz w:val="24"/>
          <w:szCs w:val="24"/>
          <w:lang w:val="ru-RU"/>
        </w:rPr>
      </w:pPr>
      <w:r w:rsidRPr="003E3586">
        <w:rPr>
          <w:rFonts w:hAnsi="Times New Roman"/>
          <w:color w:val="000000"/>
          <w:sz w:val="24"/>
          <w:szCs w:val="24"/>
          <w:lang w:val="ru-RU"/>
        </w:rPr>
        <w:t>УИД</w:t>
      </w:r>
      <w:r w:rsidRPr="003E3586">
        <w:rPr>
          <w:rFonts w:hAnsi="Times New Roman"/>
          <w:color w:val="000000"/>
          <w:sz w:val="24"/>
          <w:szCs w:val="24"/>
          <w:lang w:val="ru-RU"/>
        </w:rPr>
        <w:t xml:space="preserve"> </w:t>
      </w:r>
      <w:r w:rsidRPr="003E3586">
        <w:rPr>
          <w:rFonts w:hAnsi="Times New Roman"/>
          <w:color w:val="000000"/>
          <w:sz w:val="24"/>
          <w:szCs w:val="24"/>
          <w:lang w:val="ru-RU"/>
        </w:rPr>
        <w:t>обучающихся</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рамках</w:t>
      </w:r>
      <w:r w:rsidRPr="003E3586">
        <w:rPr>
          <w:rFonts w:hAnsi="Times New Roman"/>
          <w:color w:val="000000"/>
          <w:sz w:val="24"/>
          <w:szCs w:val="24"/>
          <w:lang w:val="ru-RU"/>
        </w:rPr>
        <w:t xml:space="preserve"> </w:t>
      </w:r>
      <w:r w:rsidRPr="003E3586">
        <w:rPr>
          <w:rFonts w:hAnsi="Times New Roman"/>
          <w:color w:val="000000"/>
          <w:sz w:val="24"/>
          <w:szCs w:val="24"/>
          <w:lang w:val="ru-RU"/>
        </w:rPr>
        <w:t>урочной</w:t>
      </w:r>
      <w:r w:rsidRPr="003E3586">
        <w:rPr>
          <w:rFonts w:hAnsi="Times New Roman"/>
          <w:color w:val="000000"/>
          <w:sz w:val="24"/>
          <w:szCs w:val="24"/>
          <w:lang w:val="ru-RU"/>
        </w:rPr>
        <w:t xml:space="preserve"> </w:t>
      </w:r>
      <w:r w:rsidRPr="003E3586">
        <w:rPr>
          <w:rFonts w:hAnsi="Times New Roman"/>
          <w:color w:val="000000"/>
          <w:sz w:val="24"/>
          <w:szCs w:val="24"/>
          <w:lang w:val="ru-RU"/>
        </w:rPr>
        <w:t>деятельности</w:t>
      </w:r>
      <w:r w:rsidRPr="003E3586">
        <w:rPr>
          <w:rFonts w:hAnsi="Times New Roman"/>
          <w:color w:val="000000"/>
          <w:sz w:val="24"/>
          <w:szCs w:val="24"/>
          <w:lang w:val="ru-RU"/>
        </w:rPr>
        <w:t xml:space="preserve"> </w:t>
      </w:r>
      <w:r w:rsidRPr="003E3586">
        <w:rPr>
          <w:rFonts w:hAnsi="Times New Roman"/>
          <w:color w:val="000000"/>
          <w:sz w:val="24"/>
          <w:szCs w:val="24"/>
          <w:lang w:val="ru-RU"/>
        </w:rPr>
        <w:t>осуществляется</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учебное</w:t>
      </w:r>
      <w:r w:rsidRPr="003E3586">
        <w:rPr>
          <w:rFonts w:hAnsi="Times New Roman"/>
          <w:color w:val="000000"/>
          <w:sz w:val="24"/>
          <w:szCs w:val="24"/>
          <w:lang w:val="ru-RU"/>
        </w:rPr>
        <w:t xml:space="preserve"> </w:t>
      </w:r>
      <w:r w:rsidRPr="003E3586">
        <w:rPr>
          <w:rFonts w:hAnsi="Times New Roman"/>
          <w:color w:val="000000"/>
          <w:sz w:val="24"/>
          <w:szCs w:val="24"/>
          <w:lang w:val="ru-RU"/>
        </w:rPr>
        <w:t>время</w:t>
      </w:r>
      <w:r w:rsidRPr="003E3586">
        <w:rPr>
          <w:rFonts w:hAnsi="Times New Roman"/>
          <w:color w:val="000000"/>
          <w:sz w:val="24"/>
          <w:szCs w:val="24"/>
          <w:lang w:val="ru-RU"/>
        </w:rPr>
        <w:t xml:space="preserve">, </w:t>
      </w:r>
      <w:r w:rsidRPr="003E3586">
        <w:rPr>
          <w:rFonts w:hAnsi="Times New Roman"/>
          <w:color w:val="000000"/>
          <w:sz w:val="24"/>
          <w:szCs w:val="24"/>
          <w:lang w:val="ru-RU"/>
        </w:rPr>
        <w:t>которое</w:t>
      </w:r>
      <w:r w:rsidRPr="003E3586">
        <w:rPr>
          <w:rFonts w:hAnsi="Times New Roman"/>
          <w:color w:val="000000"/>
          <w:sz w:val="24"/>
          <w:szCs w:val="24"/>
          <w:lang w:val="ru-RU"/>
        </w:rPr>
        <w:t xml:space="preserve"> </w:t>
      </w:r>
      <w:r w:rsidRPr="003E3586">
        <w:rPr>
          <w:rFonts w:hAnsi="Times New Roman"/>
          <w:color w:val="000000"/>
          <w:sz w:val="24"/>
          <w:szCs w:val="24"/>
          <w:lang w:val="ru-RU"/>
        </w:rPr>
        <w:t>специально</w:t>
      </w:r>
      <w:r w:rsidRPr="003E3586">
        <w:rPr>
          <w:rFonts w:hAnsi="Times New Roman"/>
          <w:color w:val="000000"/>
          <w:sz w:val="24"/>
          <w:szCs w:val="24"/>
          <w:lang w:val="ru-RU"/>
        </w:rPr>
        <w:t xml:space="preserve"> </w:t>
      </w:r>
      <w:r w:rsidRPr="003E3586">
        <w:rPr>
          <w:rFonts w:hAnsi="Times New Roman"/>
          <w:color w:val="000000"/>
          <w:sz w:val="24"/>
          <w:szCs w:val="24"/>
          <w:lang w:val="ru-RU"/>
        </w:rPr>
        <w:t>выделено</w:t>
      </w:r>
      <w:r w:rsidRPr="003E3586">
        <w:rPr>
          <w:rFonts w:hAnsi="Times New Roman"/>
          <w:color w:val="000000"/>
          <w:sz w:val="24"/>
          <w:szCs w:val="24"/>
          <w:lang w:val="ru-RU"/>
        </w:rPr>
        <w:t xml:space="preserve"> </w:t>
      </w:r>
      <w:r w:rsidRPr="003E3586">
        <w:rPr>
          <w:rFonts w:hAnsi="Times New Roman"/>
          <w:color w:val="000000"/>
          <w:sz w:val="24"/>
          <w:szCs w:val="24"/>
          <w:lang w:val="ru-RU"/>
        </w:rPr>
        <w:t>на</w:t>
      </w:r>
      <w:r>
        <w:rPr>
          <w:rFonts w:hAnsi="Times New Roman"/>
          <w:color w:val="000000"/>
          <w:sz w:val="24"/>
          <w:szCs w:val="24"/>
        </w:rPr>
        <w:t> </w:t>
      </w:r>
      <w:r w:rsidRPr="003E3586">
        <w:rPr>
          <w:rFonts w:hAnsi="Times New Roman"/>
          <w:color w:val="000000"/>
          <w:sz w:val="24"/>
          <w:szCs w:val="24"/>
          <w:lang w:val="ru-RU"/>
        </w:rPr>
        <w:t>организацию</w:t>
      </w:r>
      <w:r w:rsidRPr="003E3586">
        <w:rPr>
          <w:rFonts w:hAnsi="Times New Roman"/>
          <w:color w:val="000000"/>
          <w:sz w:val="24"/>
          <w:szCs w:val="24"/>
          <w:lang w:val="ru-RU"/>
        </w:rPr>
        <w:t xml:space="preserve"> </w:t>
      </w:r>
      <w:r w:rsidRPr="003E3586">
        <w:rPr>
          <w:rFonts w:hAnsi="Times New Roman"/>
          <w:color w:val="000000"/>
          <w:sz w:val="24"/>
          <w:szCs w:val="24"/>
          <w:lang w:val="ru-RU"/>
        </w:rPr>
        <w:t>полноценной</w:t>
      </w:r>
      <w:r w:rsidRPr="003E3586">
        <w:rPr>
          <w:rFonts w:hAnsi="Times New Roman"/>
          <w:color w:val="000000"/>
          <w:sz w:val="24"/>
          <w:szCs w:val="24"/>
          <w:lang w:val="ru-RU"/>
        </w:rPr>
        <w:t xml:space="preserve"> </w:t>
      </w:r>
      <w:r w:rsidRPr="003E3586">
        <w:rPr>
          <w:rFonts w:hAnsi="Times New Roman"/>
          <w:color w:val="000000"/>
          <w:sz w:val="24"/>
          <w:szCs w:val="24"/>
          <w:lang w:val="ru-RU"/>
        </w:rPr>
        <w:t>исследовательской</w:t>
      </w:r>
      <w:r w:rsidRPr="003E3586">
        <w:rPr>
          <w:rFonts w:hAnsi="Times New Roman"/>
          <w:color w:val="000000"/>
          <w:sz w:val="24"/>
          <w:szCs w:val="24"/>
          <w:lang w:val="ru-RU"/>
        </w:rPr>
        <w:t xml:space="preserve"> </w:t>
      </w:r>
      <w:r w:rsidRPr="003E3586">
        <w:rPr>
          <w:rFonts w:hAnsi="Times New Roman"/>
          <w:color w:val="000000"/>
          <w:sz w:val="24"/>
          <w:szCs w:val="24"/>
          <w:lang w:val="ru-RU"/>
        </w:rPr>
        <w:t>работы</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классе</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рамках</w:t>
      </w:r>
      <w:r w:rsidRPr="003E3586">
        <w:rPr>
          <w:rFonts w:hAnsi="Times New Roman"/>
          <w:color w:val="000000"/>
          <w:sz w:val="24"/>
          <w:szCs w:val="24"/>
          <w:lang w:val="ru-RU"/>
        </w:rPr>
        <w:t xml:space="preserve"> </w:t>
      </w:r>
      <w:r w:rsidRPr="003E3586">
        <w:rPr>
          <w:rFonts w:hAnsi="Times New Roman"/>
          <w:color w:val="000000"/>
          <w:sz w:val="24"/>
          <w:szCs w:val="24"/>
          <w:lang w:val="ru-RU"/>
        </w:rPr>
        <w:t>выполнения</w:t>
      </w:r>
      <w:r w:rsidRPr="003E3586">
        <w:rPr>
          <w:rFonts w:hAnsi="Times New Roman"/>
          <w:color w:val="000000"/>
          <w:sz w:val="24"/>
          <w:szCs w:val="24"/>
          <w:lang w:val="ru-RU"/>
        </w:rPr>
        <w:t xml:space="preserve"> </w:t>
      </w:r>
      <w:r w:rsidRPr="003E3586">
        <w:rPr>
          <w:rFonts w:hAnsi="Times New Roman"/>
          <w:color w:val="000000"/>
          <w:sz w:val="24"/>
          <w:szCs w:val="24"/>
          <w:lang w:val="ru-RU"/>
        </w:rPr>
        <w:t>домашних</w:t>
      </w:r>
      <w:r w:rsidRPr="003E3586">
        <w:rPr>
          <w:rFonts w:hAnsi="Times New Roman"/>
          <w:color w:val="000000"/>
          <w:sz w:val="24"/>
          <w:szCs w:val="24"/>
          <w:lang w:val="ru-RU"/>
        </w:rPr>
        <w:t xml:space="preserve"> </w:t>
      </w:r>
      <w:r w:rsidRPr="003E3586">
        <w:rPr>
          <w:rFonts w:hAnsi="Times New Roman"/>
          <w:color w:val="000000"/>
          <w:sz w:val="24"/>
          <w:szCs w:val="24"/>
          <w:lang w:val="ru-RU"/>
        </w:rPr>
        <w:t>заданий</w:t>
      </w:r>
      <w:r w:rsidRPr="003E3586">
        <w:rPr>
          <w:rFonts w:hAnsi="Times New Roman"/>
          <w:color w:val="000000"/>
          <w:sz w:val="24"/>
          <w:szCs w:val="24"/>
          <w:lang w:val="ru-RU"/>
        </w:rPr>
        <w:t>.</w:t>
      </w:r>
    </w:p>
    <w:p w:rsidR="0017065D" w:rsidRPr="003E3586" w:rsidRDefault="0017065D" w:rsidP="0017065D">
      <w:pPr>
        <w:spacing w:after="0"/>
        <w:jc w:val="both"/>
        <w:rPr>
          <w:rFonts w:hAnsi="Times New Roman"/>
          <w:color w:val="000000"/>
          <w:sz w:val="24"/>
          <w:szCs w:val="24"/>
          <w:lang w:val="ru-RU"/>
        </w:rPr>
      </w:pPr>
      <w:r w:rsidRPr="003E3586">
        <w:rPr>
          <w:rFonts w:hAnsi="Times New Roman"/>
          <w:color w:val="000000"/>
          <w:sz w:val="24"/>
          <w:szCs w:val="24"/>
          <w:lang w:val="ru-RU"/>
        </w:rPr>
        <w:t>С</w:t>
      </w:r>
      <w:r>
        <w:rPr>
          <w:rFonts w:hAnsi="Times New Roman"/>
          <w:color w:val="000000"/>
          <w:sz w:val="24"/>
          <w:szCs w:val="24"/>
        </w:rPr>
        <w:t> </w:t>
      </w:r>
      <w:r w:rsidRPr="003E3586">
        <w:rPr>
          <w:rFonts w:hAnsi="Times New Roman"/>
          <w:color w:val="000000"/>
          <w:sz w:val="24"/>
          <w:szCs w:val="24"/>
          <w:lang w:val="ru-RU"/>
        </w:rPr>
        <w:t>учетом</w:t>
      </w:r>
      <w:r w:rsidRPr="003E3586">
        <w:rPr>
          <w:rFonts w:hAnsi="Times New Roman"/>
          <w:color w:val="000000"/>
          <w:sz w:val="24"/>
          <w:szCs w:val="24"/>
          <w:lang w:val="ru-RU"/>
        </w:rPr>
        <w:t xml:space="preserve"> </w:t>
      </w:r>
      <w:r w:rsidRPr="003E3586">
        <w:rPr>
          <w:rFonts w:hAnsi="Times New Roman"/>
          <w:color w:val="000000"/>
          <w:sz w:val="24"/>
          <w:szCs w:val="24"/>
          <w:lang w:val="ru-RU"/>
        </w:rPr>
        <w:t>того</w:t>
      </w:r>
      <w:r w:rsidRPr="003E3586">
        <w:rPr>
          <w:rFonts w:hAnsi="Times New Roman"/>
          <w:color w:val="000000"/>
          <w:sz w:val="24"/>
          <w:szCs w:val="24"/>
          <w:lang w:val="ru-RU"/>
        </w:rPr>
        <w:t xml:space="preserve">, </w:t>
      </w:r>
      <w:r w:rsidRPr="003E3586">
        <w:rPr>
          <w:rFonts w:hAnsi="Times New Roman"/>
          <w:color w:val="000000"/>
          <w:sz w:val="24"/>
          <w:szCs w:val="24"/>
          <w:lang w:val="ru-RU"/>
        </w:rPr>
        <w:t>что</w:t>
      </w:r>
      <w:r w:rsidRPr="003E3586">
        <w:rPr>
          <w:rFonts w:hAnsi="Times New Roman"/>
          <w:color w:val="000000"/>
          <w:sz w:val="24"/>
          <w:szCs w:val="24"/>
          <w:lang w:val="ru-RU"/>
        </w:rPr>
        <w:t xml:space="preserve"> </w:t>
      </w:r>
      <w:r w:rsidRPr="003E3586">
        <w:rPr>
          <w:rFonts w:hAnsi="Times New Roman"/>
          <w:color w:val="000000"/>
          <w:sz w:val="24"/>
          <w:szCs w:val="24"/>
          <w:lang w:val="ru-RU"/>
        </w:rPr>
        <w:t>учебное</w:t>
      </w:r>
      <w:r w:rsidRPr="003E3586">
        <w:rPr>
          <w:rFonts w:hAnsi="Times New Roman"/>
          <w:color w:val="000000"/>
          <w:sz w:val="24"/>
          <w:szCs w:val="24"/>
          <w:lang w:val="ru-RU"/>
        </w:rPr>
        <w:t xml:space="preserve"> </w:t>
      </w:r>
      <w:r w:rsidRPr="003E3586">
        <w:rPr>
          <w:rFonts w:hAnsi="Times New Roman"/>
          <w:color w:val="000000"/>
          <w:sz w:val="24"/>
          <w:szCs w:val="24"/>
          <w:lang w:val="ru-RU"/>
        </w:rPr>
        <w:t>время</w:t>
      </w:r>
      <w:r w:rsidRPr="003E3586">
        <w:rPr>
          <w:rFonts w:hAnsi="Times New Roman"/>
          <w:color w:val="000000"/>
          <w:sz w:val="24"/>
          <w:szCs w:val="24"/>
          <w:lang w:val="ru-RU"/>
        </w:rPr>
        <w:t xml:space="preserve"> </w:t>
      </w:r>
      <w:r w:rsidRPr="003E3586">
        <w:rPr>
          <w:rFonts w:hAnsi="Times New Roman"/>
          <w:color w:val="000000"/>
          <w:sz w:val="24"/>
          <w:szCs w:val="24"/>
          <w:lang w:val="ru-RU"/>
        </w:rPr>
        <w:t>крайне</w:t>
      </w:r>
      <w:r w:rsidRPr="003E3586">
        <w:rPr>
          <w:rFonts w:hAnsi="Times New Roman"/>
          <w:color w:val="000000"/>
          <w:sz w:val="24"/>
          <w:szCs w:val="24"/>
          <w:lang w:val="ru-RU"/>
        </w:rPr>
        <w:t xml:space="preserve"> </w:t>
      </w:r>
      <w:r w:rsidRPr="003E3586">
        <w:rPr>
          <w:rFonts w:hAnsi="Times New Roman"/>
          <w:color w:val="000000"/>
          <w:sz w:val="24"/>
          <w:szCs w:val="24"/>
          <w:lang w:val="ru-RU"/>
        </w:rPr>
        <w:t>ограничено</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ориентировано</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первую</w:t>
      </w:r>
      <w:r w:rsidRPr="003E3586">
        <w:rPr>
          <w:rFonts w:hAnsi="Times New Roman"/>
          <w:color w:val="000000"/>
          <w:sz w:val="24"/>
          <w:szCs w:val="24"/>
          <w:lang w:val="ru-RU"/>
        </w:rPr>
        <w:t xml:space="preserve"> </w:t>
      </w:r>
      <w:r w:rsidRPr="003E3586">
        <w:rPr>
          <w:rFonts w:hAnsi="Times New Roman"/>
          <w:color w:val="000000"/>
          <w:sz w:val="24"/>
          <w:szCs w:val="24"/>
          <w:lang w:val="ru-RU"/>
        </w:rPr>
        <w:t>очередь</w:t>
      </w:r>
      <w:r w:rsidRPr="003E3586">
        <w:rPr>
          <w:rFonts w:hAnsi="Times New Roman"/>
          <w:color w:val="000000"/>
          <w:sz w:val="24"/>
          <w:szCs w:val="24"/>
          <w:lang w:val="ru-RU"/>
        </w:rPr>
        <w:t xml:space="preserve"> </w:t>
      </w:r>
      <w:r w:rsidRPr="003E3586">
        <w:rPr>
          <w:rFonts w:hAnsi="Times New Roman"/>
          <w:color w:val="000000"/>
          <w:sz w:val="24"/>
          <w:szCs w:val="24"/>
          <w:lang w:val="ru-RU"/>
        </w:rPr>
        <w:t>на</w:t>
      </w:r>
      <w:r>
        <w:rPr>
          <w:rFonts w:hAnsi="Times New Roman"/>
          <w:color w:val="000000"/>
          <w:sz w:val="24"/>
          <w:szCs w:val="24"/>
        </w:rPr>
        <w:t> </w:t>
      </w:r>
      <w:r w:rsidRPr="003E3586">
        <w:rPr>
          <w:rFonts w:hAnsi="Times New Roman"/>
          <w:color w:val="000000"/>
          <w:sz w:val="24"/>
          <w:szCs w:val="24"/>
          <w:lang w:val="ru-RU"/>
        </w:rPr>
        <w:t>реализацию</w:t>
      </w:r>
      <w:r w:rsidRPr="003E3586">
        <w:rPr>
          <w:rFonts w:hAnsi="Times New Roman"/>
          <w:color w:val="000000"/>
          <w:sz w:val="24"/>
          <w:szCs w:val="24"/>
          <w:lang w:val="ru-RU"/>
        </w:rPr>
        <w:t xml:space="preserve"> </w:t>
      </w:r>
      <w:r w:rsidRPr="003E3586">
        <w:rPr>
          <w:rFonts w:hAnsi="Times New Roman"/>
          <w:color w:val="000000"/>
          <w:sz w:val="24"/>
          <w:szCs w:val="24"/>
          <w:lang w:val="ru-RU"/>
        </w:rPr>
        <w:t>задач</w:t>
      </w:r>
      <w:r w:rsidRPr="003E3586">
        <w:rPr>
          <w:rFonts w:hAnsi="Times New Roman"/>
          <w:color w:val="000000"/>
          <w:sz w:val="24"/>
          <w:szCs w:val="24"/>
          <w:lang w:val="ru-RU"/>
        </w:rPr>
        <w:t xml:space="preserve"> </w:t>
      </w:r>
      <w:r w:rsidRPr="003E3586">
        <w:rPr>
          <w:rFonts w:hAnsi="Times New Roman"/>
          <w:color w:val="000000"/>
          <w:sz w:val="24"/>
          <w:szCs w:val="24"/>
          <w:lang w:val="ru-RU"/>
        </w:rPr>
        <w:t>предметного</w:t>
      </w:r>
      <w:r w:rsidRPr="003E3586">
        <w:rPr>
          <w:rFonts w:hAnsi="Times New Roman"/>
          <w:color w:val="000000"/>
          <w:sz w:val="24"/>
          <w:szCs w:val="24"/>
          <w:lang w:val="ru-RU"/>
        </w:rPr>
        <w:t xml:space="preserve"> </w:t>
      </w:r>
      <w:r w:rsidRPr="003E3586">
        <w:rPr>
          <w:rFonts w:hAnsi="Times New Roman"/>
          <w:color w:val="000000"/>
          <w:sz w:val="24"/>
          <w:szCs w:val="24"/>
          <w:lang w:val="ru-RU"/>
        </w:rPr>
        <w:t>обучения</w:t>
      </w:r>
      <w:r w:rsidRPr="003E3586">
        <w:rPr>
          <w:rFonts w:hAnsi="Times New Roman"/>
          <w:color w:val="000000"/>
          <w:sz w:val="24"/>
          <w:szCs w:val="24"/>
          <w:lang w:val="ru-RU"/>
        </w:rPr>
        <w:t xml:space="preserve">, </w:t>
      </w:r>
      <w:r w:rsidRPr="003E3586">
        <w:rPr>
          <w:rFonts w:hAnsi="Times New Roman"/>
          <w:color w:val="000000"/>
          <w:sz w:val="24"/>
          <w:szCs w:val="24"/>
          <w:lang w:val="ru-RU"/>
        </w:rPr>
        <w:t>УИД</w:t>
      </w:r>
      <w:r w:rsidRPr="003E3586">
        <w:rPr>
          <w:rFonts w:hAnsi="Times New Roman"/>
          <w:color w:val="000000"/>
          <w:sz w:val="24"/>
          <w:szCs w:val="24"/>
          <w:lang w:val="ru-RU"/>
        </w:rPr>
        <w:t xml:space="preserve"> </w:t>
      </w:r>
      <w:r w:rsidRPr="003E3586">
        <w:rPr>
          <w:rFonts w:hAnsi="Times New Roman"/>
          <w:color w:val="000000"/>
          <w:sz w:val="24"/>
          <w:szCs w:val="24"/>
          <w:lang w:val="ru-RU"/>
        </w:rPr>
        <w:t>обучающихся</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урочное</w:t>
      </w:r>
      <w:r w:rsidRPr="003E3586">
        <w:rPr>
          <w:rFonts w:hAnsi="Times New Roman"/>
          <w:color w:val="000000"/>
          <w:sz w:val="24"/>
          <w:szCs w:val="24"/>
          <w:lang w:val="ru-RU"/>
        </w:rPr>
        <w:t xml:space="preserve"> </w:t>
      </w:r>
      <w:r w:rsidRPr="003E3586">
        <w:rPr>
          <w:rFonts w:hAnsi="Times New Roman"/>
          <w:color w:val="000000"/>
          <w:sz w:val="24"/>
          <w:szCs w:val="24"/>
          <w:lang w:val="ru-RU"/>
        </w:rPr>
        <w:t>время</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00075796">
        <w:rPr>
          <w:rFonts w:hAnsi="Times New Roman"/>
          <w:color w:val="000000"/>
          <w:sz w:val="24"/>
          <w:szCs w:val="24"/>
          <w:lang w:val="ru-RU"/>
        </w:rPr>
        <w:t>МОУ</w:t>
      </w:r>
      <w:r w:rsidR="00075796">
        <w:rPr>
          <w:rFonts w:hAnsi="Times New Roman"/>
          <w:color w:val="000000"/>
          <w:sz w:val="24"/>
          <w:szCs w:val="24"/>
          <w:lang w:val="ru-RU"/>
        </w:rPr>
        <w:t xml:space="preserve"> </w:t>
      </w:r>
      <w:r w:rsidR="00075796">
        <w:rPr>
          <w:rFonts w:hAnsi="Times New Roman"/>
          <w:color w:val="000000"/>
          <w:sz w:val="24"/>
          <w:szCs w:val="24"/>
          <w:lang w:val="ru-RU"/>
        </w:rPr>
        <w:t>Октябрьской</w:t>
      </w:r>
      <w:r w:rsidR="00075796">
        <w:rPr>
          <w:rFonts w:hAnsi="Times New Roman"/>
          <w:color w:val="000000"/>
          <w:sz w:val="24"/>
          <w:szCs w:val="24"/>
          <w:lang w:val="ru-RU"/>
        </w:rPr>
        <w:t xml:space="preserve"> </w:t>
      </w:r>
      <w:r w:rsidR="00075796">
        <w:rPr>
          <w:rFonts w:hAnsi="Times New Roman"/>
          <w:color w:val="000000"/>
          <w:sz w:val="24"/>
          <w:szCs w:val="24"/>
          <w:lang w:val="ru-RU"/>
        </w:rPr>
        <w:t>СОШ</w:t>
      </w:r>
      <w:r w:rsidRPr="003E3586">
        <w:rPr>
          <w:rFonts w:hAnsi="Times New Roman"/>
          <w:color w:val="000000"/>
          <w:sz w:val="24"/>
          <w:szCs w:val="24"/>
          <w:lang w:val="ru-RU"/>
        </w:rPr>
        <w:t xml:space="preserve"> </w:t>
      </w:r>
      <w:r w:rsidRPr="003E3586">
        <w:rPr>
          <w:rFonts w:hAnsi="Times New Roman"/>
          <w:color w:val="000000"/>
          <w:sz w:val="24"/>
          <w:szCs w:val="24"/>
          <w:lang w:val="ru-RU"/>
        </w:rPr>
        <w:t>включает</w:t>
      </w:r>
      <w:r w:rsidRPr="003E3586">
        <w:rPr>
          <w:rFonts w:hAnsi="Times New Roman"/>
          <w:color w:val="000000"/>
          <w:sz w:val="24"/>
          <w:szCs w:val="24"/>
          <w:lang w:val="ru-RU"/>
        </w:rPr>
        <w:t xml:space="preserve"> </w:t>
      </w:r>
      <w:r w:rsidRPr="003E3586">
        <w:rPr>
          <w:rFonts w:hAnsi="Times New Roman"/>
          <w:color w:val="000000"/>
          <w:sz w:val="24"/>
          <w:szCs w:val="24"/>
          <w:lang w:val="ru-RU"/>
        </w:rPr>
        <w:t>два</w:t>
      </w:r>
      <w:r w:rsidRPr="003E3586">
        <w:rPr>
          <w:rFonts w:hAnsi="Times New Roman"/>
          <w:color w:val="000000"/>
          <w:sz w:val="24"/>
          <w:szCs w:val="24"/>
          <w:lang w:val="ru-RU"/>
        </w:rPr>
        <w:t xml:space="preserve"> </w:t>
      </w:r>
      <w:r w:rsidRPr="003E3586">
        <w:rPr>
          <w:rFonts w:hAnsi="Times New Roman"/>
          <w:color w:val="000000"/>
          <w:sz w:val="24"/>
          <w:szCs w:val="24"/>
          <w:lang w:val="ru-RU"/>
        </w:rPr>
        <w:t>основных</w:t>
      </w:r>
      <w:r w:rsidRPr="003E3586">
        <w:rPr>
          <w:rFonts w:hAnsi="Times New Roman"/>
          <w:color w:val="000000"/>
          <w:sz w:val="24"/>
          <w:szCs w:val="24"/>
          <w:lang w:val="ru-RU"/>
        </w:rPr>
        <w:t xml:space="preserve"> </w:t>
      </w:r>
      <w:r w:rsidRPr="003E3586">
        <w:rPr>
          <w:rFonts w:hAnsi="Times New Roman"/>
          <w:color w:val="000000"/>
          <w:sz w:val="24"/>
          <w:szCs w:val="24"/>
          <w:lang w:val="ru-RU"/>
        </w:rPr>
        <w:t>направления</w:t>
      </w:r>
      <w:r w:rsidRPr="003E3586">
        <w:rPr>
          <w:rFonts w:hAnsi="Times New Roman"/>
          <w:color w:val="000000"/>
          <w:sz w:val="24"/>
          <w:szCs w:val="24"/>
          <w:lang w:val="ru-RU"/>
        </w:rPr>
        <w:t xml:space="preserve"> </w:t>
      </w:r>
      <w:r w:rsidRPr="003E3586">
        <w:rPr>
          <w:rFonts w:hAnsi="Times New Roman"/>
          <w:color w:val="000000"/>
          <w:sz w:val="24"/>
          <w:szCs w:val="24"/>
          <w:lang w:val="ru-RU"/>
        </w:rPr>
        <w:t>исследований</w:t>
      </w:r>
      <w:r w:rsidRPr="003E3586">
        <w:rPr>
          <w:rFonts w:hAnsi="Times New Roman"/>
          <w:color w:val="000000"/>
          <w:sz w:val="24"/>
          <w:szCs w:val="24"/>
          <w:lang w:val="ru-RU"/>
        </w:rPr>
        <w:t>:</w:t>
      </w:r>
    </w:p>
    <w:p w:rsidR="0017065D" w:rsidRDefault="0017065D" w:rsidP="00D72B6D">
      <w:pPr>
        <w:widowControl/>
        <w:numPr>
          <w:ilvl w:val="0"/>
          <w:numId w:val="162"/>
        </w:numPr>
        <w:spacing w:after="0"/>
        <w:ind w:left="780" w:right="180"/>
        <w:contextualSpacing/>
        <w:jc w:val="both"/>
        <w:rPr>
          <w:rFonts w:hAnsi="Times New Roman"/>
          <w:color w:val="000000"/>
          <w:sz w:val="24"/>
          <w:szCs w:val="24"/>
        </w:rPr>
      </w:pPr>
      <w:r>
        <w:rPr>
          <w:rFonts w:hAnsi="Times New Roman"/>
          <w:color w:val="000000"/>
          <w:sz w:val="24"/>
          <w:szCs w:val="24"/>
        </w:rPr>
        <w:t>предметные</w:t>
      </w:r>
      <w:r>
        <w:rPr>
          <w:rFonts w:hAnsi="Times New Roman"/>
          <w:color w:val="000000"/>
          <w:sz w:val="24"/>
          <w:szCs w:val="24"/>
        </w:rPr>
        <w:t xml:space="preserve"> </w:t>
      </w:r>
      <w:r>
        <w:rPr>
          <w:rFonts w:hAnsi="Times New Roman"/>
          <w:color w:val="000000"/>
          <w:sz w:val="24"/>
          <w:szCs w:val="24"/>
        </w:rPr>
        <w:t>учебные</w:t>
      </w:r>
      <w:r>
        <w:rPr>
          <w:rFonts w:hAnsi="Times New Roman"/>
          <w:color w:val="000000"/>
          <w:sz w:val="24"/>
          <w:szCs w:val="24"/>
        </w:rPr>
        <w:t xml:space="preserve"> </w:t>
      </w:r>
      <w:r>
        <w:rPr>
          <w:rFonts w:hAnsi="Times New Roman"/>
          <w:color w:val="000000"/>
          <w:sz w:val="24"/>
          <w:szCs w:val="24"/>
        </w:rPr>
        <w:t>исследования</w:t>
      </w:r>
      <w:r>
        <w:rPr>
          <w:rFonts w:hAnsi="Times New Roman"/>
          <w:color w:val="000000"/>
          <w:sz w:val="24"/>
          <w:szCs w:val="24"/>
        </w:rPr>
        <w:t>;</w:t>
      </w:r>
    </w:p>
    <w:p w:rsidR="0017065D" w:rsidRDefault="0017065D" w:rsidP="00D72B6D">
      <w:pPr>
        <w:widowControl/>
        <w:numPr>
          <w:ilvl w:val="0"/>
          <w:numId w:val="162"/>
        </w:numPr>
        <w:spacing w:after="0"/>
        <w:ind w:left="780" w:right="180"/>
        <w:jc w:val="both"/>
        <w:rPr>
          <w:rFonts w:hAnsi="Times New Roman"/>
          <w:color w:val="000000"/>
          <w:sz w:val="24"/>
          <w:szCs w:val="24"/>
        </w:rPr>
      </w:pPr>
      <w:r>
        <w:rPr>
          <w:rFonts w:hAnsi="Times New Roman"/>
          <w:color w:val="000000"/>
          <w:sz w:val="24"/>
          <w:szCs w:val="24"/>
        </w:rPr>
        <w:t>междисциплинарные</w:t>
      </w:r>
      <w:r>
        <w:rPr>
          <w:rFonts w:hAnsi="Times New Roman"/>
          <w:color w:val="000000"/>
          <w:sz w:val="24"/>
          <w:szCs w:val="24"/>
        </w:rPr>
        <w:t xml:space="preserve"> </w:t>
      </w:r>
      <w:r>
        <w:rPr>
          <w:rFonts w:hAnsi="Times New Roman"/>
          <w:color w:val="000000"/>
          <w:sz w:val="24"/>
          <w:szCs w:val="24"/>
        </w:rPr>
        <w:t>учебные</w:t>
      </w:r>
      <w:r>
        <w:rPr>
          <w:rFonts w:hAnsi="Times New Roman"/>
          <w:color w:val="000000"/>
          <w:sz w:val="24"/>
          <w:szCs w:val="24"/>
        </w:rPr>
        <w:t xml:space="preserve"> </w:t>
      </w:r>
      <w:r>
        <w:rPr>
          <w:rFonts w:hAnsi="Times New Roman"/>
          <w:color w:val="000000"/>
          <w:sz w:val="24"/>
          <w:szCs w:val="24"/>
        </w:rPr>
        <w:t>исследования</w:t>
      </w:r>
      <w:r>
        <w:rPr>
          <w:rFonts w:hAnsi="Times New Roman"/>
          <w:color w:val="000000"/>
          <w:sz w:val="24"/>
          <w:szCs w:val="24"/>
        </w:rPr>
        <w:t>.</w:t>
      </w:r>
    </w:p>
    <w:p w:rsidR="0017065D" w:rsidRPr="003E3586" w:rsidRDefault="0017065D" w:rsidP="0017065D">
      <w:pPr>
        <w:spacing w:after="0"/>
        <w:jc w:val="both"/>
        <w:rPr>
          <w:rFonts w:hAnsi="Times New Roman"/>
          <w:color w:val="000000"/>
          <w:sz w:val="24"/>
          <w:szCs w:val="24"/>
          <w:lang w:val="ru-RU"/>
        </w:rPr>
      </w:pPr>
      <w:r w:rsidRPr="003E3586">
        <w:rPr>
          <w:rFonts w:hAnsi="Times New Roman"/>
          <w:color w:val="000000"/>
          <w:sz w:val="24"/>
          <w:szCs w:val="24"/>
          <w:lang w:val="ru-RU"/>
        </w:rPr>
        <w:t>Предметные</w:t>
      </w:r>
      <w:r w:rsidRPr="003E3586">
        <w:rPr>
          <w:rFonts w:hAnsi="Times New Roman"/>
          <w:color w:val="000000"/>
          <w:sz w:val="24"/>
          <w:szCs w:val="24"/>
          <w:lang w:val="ru-RU"/>
        </w:rPr>
        <w:t xml:space="preserve"> </w:t>
      </w:r>
      <w:r w:rsidRPr="003E3586">
        <w:rPr>
          <w:rFonts w:hAnsi="Times New Roman"/>
          <w:color w:val="000000"/>
          <w:sz w:val="24"/>
          <w:szCs w:val="24"/>
          <w:lang w:val="ru-RU"/>
        </w:rPr>
        <w:t>учебные</w:t>
      </w:r>
      <w:r w:rsidRPr="003E3586">
        <w:rPr>
          <w:rFonts w:hAnsi="Times New Roman"/>
          <w:color w:val="000000"/>
          <w:sz w:val="24"/>
          <w:szCs w:val="24"/>
          <w:lang w:val="ru-RU"/>
        </w:rPr>
        <w:t xml:space="preserve"> </w:t>
      </w:r>
      <w:r w:rsidRPr="003E3586">
        <w:rPr>
          <w:rFonts w:hAnsi="Times New Roman"/>
          <w:color w:val="000000"/>
          <w:sz w:val="24"/>
          <w:szCs w:val="24"/>
          <w:lang w:val="ru-RU"/>
        </w:rPr>
        <w:t>исследования</w:t>
      </w:r>
      <w:r w:rsidRPr="003E3586">
        <w:rPr>
          <w:rFonts w:hAnsi="Times New Roman"/>
          <w:color w:val="000000"/>
          <w:sz w:val="24"/>
          <w:szCs w:val="24"/>
          <w:lang w:val="ru-RU"/>
        </w:rPr>
        <w:t xml:space="preserve"> </w:t>
      </w:r>
      <w:r w:rsidRPr="003E3586">
        <w:rPr>
          <w:rFonts w:hAnsi="Times New Roman"/>
          <w:color w:val="000000"/>
          <w:sz w:val="24"/>
          <w:szCs w:val="24"/>
          <w:lang w:val="ru-RU"/>
        </w:rPr>
        <w:t>нацелены</w:t>
      </w:r>
      <w:r w:rsidRPr="003E3586">
        <w:rPr>
          <w:rFonts w:hAnsi="Times New Roman"/>
          <w:color w:val="000000"/>
          <w:sz w:val="24"/>
          <w:szCs w:val="24"/>
          <w:lang w:val="ru-RU"/>
        </w:rPr>
        <w:t xml:space="preserve"> </w:t>
      </w:r>
      <w:r w:rsidRPr="003E3586">
        <w:rPr>
          <w:rFonts w:hAnsi="Times New Roman"/>
          <w:color w:val="000000"/>
          <w:sz w:val="24"/>
          <w:szCs w:val="24"/>
          <w:lang w:val="ru-RU"/>
        </w:rPr>
        <w:t>на</w:t>
      </w:r>
      <w:r>
        <w:rPr>
          <w:rFonts w:hAnsi="Times New Roman"/>
          <w:color w:val="000000"/>
          <w:sz w:val="24"/>
          <w:szCs w:val="24"/>
        </w:rPr>
        <w:t> </w:t>
      </w:r>
      <w:r w:rsidRPr="003E3586">
        <w:rPr>
          <w:rFonts w:hAnsi="Times New Roman"/>
          <w:color w:val="000000"/>
          <w:sz w:val="24"/>
          <w:szCs w:val="24"/>
          <w:lang w:val="ru-RU"/>
        </w:rPr>
        <w:t>решение</w:t>
      </w:r>
      <w:r w:rsidRPr="003E3586">
        <w:rPr>
          <w:rFonts w:hAnsi="Times New Roman"/>
          <w:color w:val="000000"/>
          <w:sz w:val="24"/>
          <w:szCs w:val="24"/>
          <w:lang w:val="ru-RU"/>
        </w:rPr>
        <w:t xml:space="preserve"> </w:t>
      </w:r>
      <w:r w:rsidRPr="003E3586">
        <w:rPr>
          <w:rFonts w:hAnsi="Times New Roman"/>
          <w:color w:val="000000"/>
          <w:sz w:val="24"/>
          <w:szCs w:val="24"/>
          <w:lang w:val="ru-RU"/>
        </w:rPr>
        <w:t>задач</w:t>
      </w:r>
      <w:r w:rsidRPr="003E3586">
        <w:rPr>
          <w:rFonts w:hAnsi="Times New Roman"/>
          <w:color w:val="000000"/>
          <w:sz w:val="24"/>
          <w:szCs w:val="24"/>
          <w:lang w:val="ru-RU"/>
        </w:rPr>
        <w:t xml:space="preserve">, </w:t>
      </w:r>
      <w:r w:rsidRPr="003E3586">
        <w:rPr>
          <w:rFonts w:hAnsi="Times New Roman"/>
          <w:color w:val="000000"/>
          <w:sz w:val="24"/>
          <w:szCs w:val="24"/>
          <w:lang w:val="ru-RU"/>
        </w:rPr>
        <w:t>связанных</w:t>
      </w:r>
      <w:r w:rsidRPr="003E3586">
        <w:rPr>
          <w:rFonts w:hAnsi="Times New Roman"/>
          <w:color w:val="000000"/>
          <w:sz w:val="24"/>
          <w:szCs w:val="24"/>
          <w:lang w:val="ru-RU"/>
        </w:rPr>
        <w:t xml:space="preserve"> </w:t>
      </w:r>
      <w:r w:rsidRPr="003E3586">
        <w:rPr>
          <w:rFonts w:hAnsi="Times New Roman"/>
          <w:color w:val="000000"/>
          <w:sz w:val="24"/>
          <w:szCs w:val="24"/>
          <w:lang w:val="ru-RU"/>
        </w:rPr>
        <w:t>с</w:t>
      </w:r>
      <w:r>
        <w:rPr>
          <w:rFonts w:hAnsi="Times New Roman"/>
          <w:color w:val="000000"/>
          <w:sz w:val="24"/>
          <w:szCs w:val="24"/>
        </w:rPr>
        <w:t> </w:t>
      </w:r>
      <w:r w:rsidRPr="003E3586">
        <w:rPr>
          <w:rFonts w:hAnsi="Times New Roman"/>
          <w:color w:val="000000"/>
          <w:sz w:val="24"/>
          <w:szCs w:val="24"/>
          <w:lang w:val="ru-RU"/>
        </w:rPr>
        <w:t>освоением</w:t>
      </w:r>
      <w:r w:rsidRPr="003E3586">
        <w:rPr>
          <w:rFonts w:hAnsi="Times New Roman"/>
          <w:color w:val="000000"/>
          <w:sz w:val="24"/>
          <w:szCs w:val="24"/>
          <w:lang w:val="ru-RU"/>
        </w:rPr>
        <w:t xml:space="preserve"> </w:t>
      </w:r>
      <w:r w:rsidRPr="003E3586">
        <w:rPr>
          <w:rFonts w:hAnsi="Times New Roman"/>
          <w:color w:val="000000"/>
          <w:sz w:val="24"/>
          <w:szCs w:val="24"/>
          <w:lang w:val="ru-RU"/>
        </w:rPr>
        <w:t>содержания</w:t>
      </w:r>
      <w:r w:rsidRPr="003E3586">
        <w:rPr>
          <w:rFonts w:hAnsi="Times New Roman"/>
          <w:color w:val="000000"/>
          <w:sz w:val="24"/>
          <w:szCs w:val="24"/>
          <w:lang w:val="ru-RU"/>
        </w:rPr>
        <w:t xml:space="preserve"> </w:t>
      </w:r>
      <w:r w:rsidRPr="003E3586">
        <w:rPr>
          <w:rFonts w:hAnsi="Times New Roman"/>
          <w:color w:val="000000"/>
          <w:sz w:val="24"/>
          <w:szCs w:val="24"/>
          <w:lang w:val="ru-RU"/>
        </w:rPr>
        <w:t>одного</w:t>
      </w:r>
      <w:r w:rsidRPr="003E3586">
        <w:rPr>
          <w:rFonts w:hAnsi="Times New Roman"/>
          <w:color w:val="000000"/>
          <w:sz w:val="24"/>
          <w:szCs w:val="24"/>
          <w:lang w:val="ru-RU"/>
        </w:rPr>
        <w:t xml:space="preserve"> </w:t>
      </w:r>
      <w:r w:rsidRPr="003E3586">
        <w:rPr>
          <w:rFonts w:hAnsi="Times New Roman"/>
          <w:color w:val="000000"/>
          <w:sz w:val="24"/>
          <w:szCs w:val="24"/>
          <w:lang w:val="ru-RU"/>
        </w:rPr>
        <w:t>учебного</w:t>
      </w:r>
      <w:r w:rsidRPr="003E3586">
        <w:rPr>
          <w:rFonts w:hAnsi="Times New Roman"/>
          <w:color w:val="000000"/>
          <w:sz w:val="24"/>
          <w:szCs w:val="24"/>
          <w:lang w:val="ru-RU"/>
        </w:rPr>
        <w:t xml:space="preserve"> </w:t>
      </w:r>
      <w:r w:rsidRPr="003E3586">
        <w:rPr>
          <w:rFonts w:hAnsi="Times New Roman"/>
          <w:color w:val="000000"/>
          <w:sz w:val="24"/>
          <w:szCs w:val="24"/>
          <w:lang w:val="ru-RU"/>
        </w:rPr>
        <w:t>предмета</w:t>
      </w:r>
      <w:r w:rsidRPr="003E3586">
        <w:rPr>
          <w:rFonts w:hAnsi="Times New Roman"/>
          <w:color w:val="000000"/>
          <w:sz w:val="24"/>
          <w:szCs w:val="24"/>
          <w:lang w:val="ru-RU"/>
        </w:rPr>
        <w:t>.</w:t>
      </w:r>
    </w:p>
    <w:p w:rsidR="0017065D" w:rsidRPr="003E3586" w:rsidRDefault="0017065D" w:rsidP="0017065D">
      <w:pPr>
        <w:spacing w:after="0"/>
        <w:jc w:val="both"/>
        <w:rPr>
          <w:rFonts w:hAnsi="Times New Roman"/>
          <w:color w:val="000000"/>
          <w:sz w:val="24"/>
          <w:szCs w:val="24"/>
          <w:lang w:val="ru-RU"/>
        </w:rPr>
      </w:pPr>
      <w:r w:rsidRPr="003E3586">
        <w:rPr>
          <w:rFonts w:hAnsi="Times New Roman"/>
          <w:color w:val="000000"/>
          <w:sz w:val="24"/>
          <w:szCs w:val="24"/>
          <w:lang w:val="ru-RU"/>
        </w:rPr>
        <w:t>Междисциплинарные</w:t>
      </w:r>
      <w:r w:rsidRPr="003E3586">
        <w:rPr>
          <w:rFonts w:hAnsi="Times New Roman"/>
          <w:color w:val="000000"/>
          <w:sz w:val="24"/>
          <w:szCs w:val="24"/>
          <w:lang w:val="ru-RU"/>
        </w:rPr>
        <w:t xml:space="preserve"> </w:t>
      </w:r>
      <w:r w:rsidRPr="003E3586">
        <w:rPr>
          <w:rFonts w:hAnsi="Times New Roman"/>
          <w:color w:val="000000"/>
          <w:sz w:val="24"/>
          <w:szCs w:val="24"/>
          <w:lang w:val="ru-RU"/>
        </w:rPr>
        <w:t>учебные</w:t>
      </w:r>
      <w:r w:rsidRPr="003E3586">
        <w:rPr>
          <w:rFonts w:hAnsi="Times New Roman"/>
          <w:color w:val="000000"/>
          <w:sz w:val="24"/>
          <w:szCs w:val="24"/>
          <w:lang w:val="ru-RU"/>
        </w:rPr>
        <w:t xml:space="preserve"> </w:t>
      </w:r>
      <w:r w:rsidRPr="003E3586">
        <w:rPr>
          <w:rFonts w:hAnsi="Times New Roman"/>
          <w:color w:val="000000"/>
          <w:sz w:val="24"/>
          <w:szCs w:val="24"/>
          <w:lang w:val="ru-RU"/>
        </w:rPr>
        <w:t>исследования</w:t>
      </w:r>
      <w:r w:rsidRPr="003E3586">
        <w:rPr>
          <w:rFonts w:hAnsi="Times New Roman"/>
          <w:color w:val="000000"/>
          <w:sz w:val="24"/>
          <w:szCs w:val="24"/>
          <w:lang w:val="ru-RU"/>
        </w:rPr>
        <w:t xml:space="preserve"> </w:t>
      </w:r>
      <w:r w:rsidRPr="003E3586">
        <w:rPr>
          <w:rFonts w:hAnsi="Times New Roman"/>
          <w:color w:val="000000"/>
          <w:sz w:val="24"/>
          <w:szCs w:val="24"/>
          <w:lang w:val="ru-RU"/>
        </w:rPr>
        <w:t>ориентированы</w:t>
      </w:r>
      <w:r w:rsidRPr="003E3586">
        <w:rPr>
          <w:rFonts w:hAnsi="Times New Roman"/>
          <w:color w:val="000000"/>
          <w:sz w:val="24"/>
          <w:szCs w:val="24"/>
          <w:lang w:val="ru-RU"/>
        </w:rPr>
        <w:t xml:space="preserve"> </w:t>
      </w:r>
      <w:r w:rsidRPr="003E3586">
        <w:rPr>
          <w:rFonts w:hAnsi="Times New Roman"/>
          <w:color w:val="000000"/>
          <w:sz w:val="24"/>
          <w:szCs w:val="24"/>
          <w:lang w:val="ru-RU"/>
        </w:rPr>
        <w:t>на</w:t>
      </w:r>
      <w:r>
        <w:rPr>
          <w:rFonts w:hAnsi="Times New Roman"/>
          <w:color w:val="000000"/>
          <w:sz w:val="24"/>
          <w:szCs w:val="24"/>
        </w:rPr>
        <w:t> </w:t>
      </w:r>
      <w:r w:rsidRPr="003E3586">
        <w:rPr>
          <w:rFonts w:hAnsi="Times New Roman"/>
          <w:color w:val="000000"/>
          <w:sz w:val="24"/>
          <w:szCs w:val="24"/>
          <w:lang w:val="ru-RU"/>
        </w:rPr>
        <w:t>интеграцию</w:t>
      </w:r>
      <w:r w:rsidRPr="003E3586">
        <w:rPr>
          <w:rFonts w:hAnsi="Times New Roman"/>
          <w:color w:val="000000"/>
          <w:sz w:val="24"/>
          <w:szCs w:val="24"/>
          <w:lang w:val="ru-RU"/>
        </w:rPr>
        <w:t xml:space="preserve"> </w:t>
      </w:r>
      <w:r w:rsidRPr="003E3586">
        <w:rPr>
          <w:rFonts w:hAnsi="Times New Roman"/>
          <w:color w:val="000000"/>
          <w:sz w:val="24"/>
          <w:szCs w:val="24"/>
          <w:lang w:val="ru-RU"/>
        </w:rPr>
        <w:t>различных</w:t>
      </w:r>
      <w:r w:rsidRPr="003E3586">
        <w:rPr>
          <w:rFonts w:hAnsi="Times New Roman"/>
          <w:color w:val="000000"/>
          <w:sz w:val="24"/>
          <w:szCs w:val="24"/>
          <w:lang w:val="ru-RU"/>
        </w:rPr>
        <w:t xml:space="preserve"> </w:t>
      </w:r>
      <w:r w:rsidRPr="003E3586">
        <w:rPr>
          <w:rFonts w:hAnsi="Times New Roman"/>
          <w:color w:val="000000"/>
          <w:sz w:val="24"/>
          <w:szCs w:val="24"/>
          <w:lang w:val="ru-RU"/>
        </w:rPr>
        <w:t>областей</w:t>
      </w:r>
      <w:r w:rsidRPr="003E3586">
        <w:rPr>
          <w:rFonts w:hAnsi="Times New Roman"/>
          <w:color w:val="000000"/>
          <w:sz w:val="24"/>
          <w:szCs w:val="24"/>
          <w:lang w:val="ru-RU"/>
        </w:rPr>
        <w:t xml:space="preserve"> </w:t>
      </w:r>
      <w:r w:rsidRPr="003E3586">
        <w:rPr>
          <w:rFonts w:hAnsi="Times New Roman"/>
          <w:color w:val="000000"/>
          <w:sz w:val="24"/>
          <w:szCs w:val="24"/>
          <w:lang w:val="ru-RU"/>
        </w:rPr>
        <w:t>знания</w:t>
      </w:r>
      <w:r w:rsidRPr="003E3586">
        <w:rPr>
          <w:rFonts w:hAnsi="Times New Roman"/>
          <w:color w:val="000000"/>
          <w:sz w:val="24"/>
          <w:szCs w:val="24"/>
          <w:lang w:val="ru-RU"/>
        </w:rPr>
        <w:t xml:space="preserve"> </w:t>
      </w:r>
      <w:r w:rsidRPr="003E3586">
        <w:rPr>
          <w:rFonts w:hAnsi="Times New Roman"/>
          <w:color w:val="000000"/>
          <w:sz w:val="24"/>
          <w:szCs w:val="24"/>
          <w:lang w:val="ru-RU"/>
        </w:rPr>
        <w:t>об</w:t>
      </w:r>
      <w:r>
        <w:rPr>
          <w:rFonts w:hAnsi="Times New Roman"/>
          <w:color w:val="000000"/>
          <w:sz w:val="24"/>
          <w:szCs w:val="24"/>
        </w:rPr>
        <w:t> </w:t>
      </w:r>
      <w:r w:rsidRPr="003E3586">
        <w:rPr>
          <w:rFonts w:hAnsi="Times New Roman"/>
          <w:color w:val="000000"/>
          <w:sz w:val="24"/>
          <w:szCs w:val="24"/>
          <w:lang w:val="ru-RU"/>
        </w:rPr>
        <w:t>окружающем</w:t>
      </w:r>
      <w:r w:rsidRPr="003E3586">
        <w:rPr>
          <w:rFonts w:hAnsi="Times New Roman"/>
          <w:color w:val="000000"/>
          <w:sz w:val="24"/>
          <w:szCs w:val="24"/>
          <w:lang w:val="ru-RU"/>
        </w:rPr>
        <w:t xml:space="preserve"> </w:t>
      </w:r>
      <w:r w:rsidRPr="003E3586">
        <w:rPr>
          <w:rFonts w:hAnsi="Times New Roman"/>
          <w:color w:val="000000"/>
          <w:sz w:val="24"/>
          <w:szCs w:val="24"/>
          <w:lang w:val="ru-RU"/>
        </w:rPr>
        <w:t>мире</w:t>
      </w:r>
      <w:r w:rsidRPr="003E3586">
        <w:rPr>
          <w:rFonts w:hAnsi="Times New Roman"/>
          <w:color w:val="000000"/>
          <w:sz w:val="24"/>
          <w:szCs w:val="24"/>
          <w:lang w:val="ru-RU"/>
        </w:rPr>
        <w:t xml:space="preserve">, </w:t>
      </w:r>
      <w:r w:rsidRPr="003E3586">
        <w:rPr>
          <w:rFonts w:hAnsi="Times New Roman"/>
          <w:color w:val="000000"/>
          <w:sz w:val="24"/>
          <w:szCs w:val="24"/>
          <w:lang w:val="ru-RU"/>
        </w:rPr>
        <w:t>изучаемых</w:t>
      </w:r>
      <w:r w:rsidRPr="003E3586">
        <w:rPr>
          <w:rFonts w:hAnsi="Times New Roman"/>
          <w:color w:val="000000"/>
          <w:sz w:val="24"/>
          <w:szCs w:val="24"/>
          <w:lang w:val="ru-RU"/>
        </w:rPr>
        <w:t xml:space="preserve"> </w:t>
      </w:r>
      <w:r w:rsidRPr="003E3586">
        <w:rPr>
          <w:rFonts w:hAnsi="Times New Roman"/>
          <w:color w:val="000000"/>
          <w:sz w:val="24"/>
          <w:szCs w:val="24"/>
          <w:lang w:val="ru-RU"/>
        </w:rPr>
        <w:t>на</w:t>
      </w:r>
      <w:r>
        <w:rPr>
          <w:rFonts w:hAnsi="Times New Roman"/>
          <w:color w:val="000000"/>
          <w:sz w:val="24"/>
          <w:szCs w:val="24"/>
        </w:rPr>
        <w:t> </w:t>
      </w:r>
      <w:r w:rsidRPr="003E3586">
        <w:rPr>
          <w:rFonts w:hAnsi="Times New Roman"/>
          <w:color w:val="000000"/>
          <w:sz w:val="24"/>
          <w:szCs w:val="24"/>
          <w:lang w:val="ru-RU"/>
        </w:rPr>
        <w:t>нескольких</w:t>
      </w:r>
      <w:r w:rsidRPr="003E3586">
        <w:rPr>
          <w:rFonts w:hAnsi="Times New Roman"/>
          <w:color w:val="000000"/>
          <w:sz w:val="24"/>
          <w:szCs w:val="24"/>
          <w:lang w:val="ru-RU"/>
        </w:rPr>
        <w:t xml:space="preserve"> </w:t>
      </w:r>
      <w:r w:rsidRPr="003E3586">
        <w:rPr>
          <w:rFonts w:hAnsi="Times New Roman"/>
          <w:color w:val="000000"/>
          <w:sz w:val="24"/>
          <w:szCs w:val="24"/>
          <w:lang w:val="ru-RU"/>
        </w:rPr>
        <w:t>учебных</w:t>
      </w:r>
      <w:r w:rsidRPr="003E3586">
        <w:rPr>
          <w:rFonts w:hAnsi="Times New Roman"/>
          <w:color w:val="000000"/>
          <w:sz w:val="24"/>
          <w:szCs w:val="24"/>
          <w:lang w:val="ru-RU"/>
        </w:rPr>
        <w:t xml:space="preserve"> </w:t>
      </w:r>
      <w:r w:rsidRPr="003E3586">
        <w:rPr>
          <w:rFonts w:hAnsi="Times New Roman"/>
          <w:color w:val="000000"/>
          <w:sz w:val="24"/>
          <w:szCs w:val="24"/>
          <w:lang w:val="ru-RU"/>
        </w:rPr>
        <w:t>предметах</w:t>
      </w:r>
      <w:r w:rsidRPr="003E3586">
        <w:rPr>
          <w:rFonts w:hAnsi="Times New Roman"/>
          <w:color w:val="000000"/>
          <w:sz w:val="24"/>
          <w:szCs w:val="24"/>
          <w:lang w:val="ru-RU"/>
        </w:rPr>
        <w:t>.</w:t>
      </w:r>
    </w:p>
    <w:p w:rsidR="0017065D" w:rsidRPr="003E3586" w:rsidRDefault="0017065D" w:rsidP="0017065D">
      <w:pPr>
        <w:spacing w:after="0"/>
        <w:jc w:val="both"/>
        <w:rPr>
          <w:rFonts w:hAnsi="Times New Roman"/>
          <w:color w:val="000000"/>
          <w:sz w:val="24"/>
          <w:szCs w:val="24"/>
          <w:lang w:val="ru-RU"/>
        </w:rPr>
      </w:pPr>
      <w:r w:rsidRPr="003E3586">
        <w:rPr>
          <w:rFonts w:hAnsi="Times New Roman"/>
          <w:color w:val="000000"/>
          <w:sz w:val="24"/>
          <w:szCs w:val="24"/>
          <w:lang w:val="ru-RU"/>
        </w:rPr>
        <w:t>УИД</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рамках</w:t>
      </w:r>
      <w:r w:rsidRPr="003E3586">
        <w:rPr>
          <w:rFonts w:hAnsi="Times New Roman"/>
          <w:color w:val="000000"/>
          <w:sz w:val="24"/>
          <w:szCs w:val="24"/>
          <w:lang w:val="ru-RU"/>
        </w:rPr>
        <w:t xml:space="preserve"> </w:t>
      </w:r>
      <w:r w:rsidRPr="003E3586">
        <w:rPr>
          <w:rFonts w:hAnsi="Times New Roman"/>
          <w:color w:val="000000"/>
          <w:sz w:val="24"/>
          <w:szCs w:val="24"/>
          <w:lang w:val="ru-RU"/>
        </w:rPr>
        <w:t>урочной</w:t>
      </w:r>
      <w:r w:rsidRPr="003E3586">
        <w:rPr>
          <w:rFonts w:hAnsi="Times New Roman"/>
          <w:color w:val="000000"/>
          <w:sz w:val="24"/>
          <w:szCs w:val="24"/>
          <w:lang w:val="ru-RU"/>
        </w:rPr>
        <w:t xml:space="preserve"> </w:t>
      </w:r>
      <w:r w:rsidRPr="003E3586">
        <w:rPr>
          <w:rFonts w:hAnsi="Times New Roman"/>
          <w:color w:val="000000"/>
          <w:sz w:val="24"/>
          <w:szCs w:val="24"/>
          <w:lang w:val="ru-RU"/>
        </w:rPr>
        <w:t>деятельности</w:t>
      </w:r>
      <w:r w:rsidRPr="003E3586">
        <w:rPr>
          <w:rFonts w:hAnsi="Times New Roman"/>
          <w:color w:val="000000"/>
          <w:sz w:val="24"/>
          <w:szCs w:val="24"/>
          <w:lang w:val="ru-RU"/>
        </w:rPr>
        <w:t xml:space="preserve"> </w:t>
      </w:r>
      <w:r w:rsidRPr="003E3586">
        <w:rPr>
          <w:rFonts w:hAnsi="Times New Roman"/>
          <w:color w:val="000000"/>
          <w:sz w:val="24"/>
          <w:szCs w:val="24"/>
          <w:lang w:val="ru-RU"/>
        </w:rPr>
        <w:t>выполняется</w:t>
      </w:r>
      <w:r w:rsidRPr="003E3586">
        <w:rPr>
          <w:rFonts w:hAnsi="Times New Roman"/>
          <w:color w:val="000000"/>
          <w:sz w:val="24"/>
          <w:szCs w:val="24"/>
          <w:lang w:val="ru-RU"/>
        </w:rPr>
        <w:t xml:space="preserve"> </w:t>
      </w:r>
      <w:r w:rsidRPr="003E3586">
        <w:rPr>
          <w:rFonts w:hAnsi="Times New Roman"/>
          <w:color w:val="000000"/>
          <w:sz w:val="24"/>
          <w:szCs w:val="24"/>
          <w:lang w:val="ru-RU"/>
        </w:rPr>
        <w:t>обучающимся</w:t>
      </w:r>
      <w:r w:rsidRPr="003E3586">
        <w:rPr>
          <w:rFonts w:hAnsi="Times New Roman"/>
          <w:color w:val="000000"/>
          <w:sz w:val="24"/>
          <w:szCs w:val="24"/>
          <w:lang w:val="ru-RU"/>
        </w:rPr>
        <w:t xml:space="preserve"> </w:t>
      </w:r>
      <w:r w:rsidRPr="003E3586">
        <w:rPr>
          <w:rFonts w:hAnsi="Times New Roman"/>
          <w:color w:val="000000"/>
          <w:sz w:val="24"/>
          <w:szCs w:val="24"/>
          <w:lang w:val="ru-RU"/>
        </w:rPr>
        <w:t>самостоятельно</w:t>
      </w:r>
      <w:r w:rsidRPr="003E3586">
        <w:rPr>
          <w:rFonts w:hAnsi="Times New Roman"/>
          <w:color w:val="000000"/>
          <w:sz w:val="24"/>
          <w:szCs w:val="24"/>
          <w:lang w:val="ru-RU"/>
        </w:rPr>
        <w:t xml:space="preserve"> </w:t>
      </w:r>
      <w:r w:rsidRPr="003E3586">
        <w:rPr>
          <w:rFonts w:hAnsi="Times New Roman"/>
          <w:color w:val="000000"/>
          <w:sz w:val="24"/>
          <w:szCs w:val="24"/>
          <w:lang w:val="ru-RU"/>
        </w:rPr>
        <w:t>под</w:t>
      </w:r>
      <w:r w:rsidRPr="003E3586">
        <w:rPr>
          <w:rFonts w:hAnsi="Times New Roman"/>
          <w:color w:val="000000"/>
          <w:sz w:val="24"/>
          <w:szCs w:val="24"/>
          <w:lang w:val="ru-RU"/>
        </w:rPr>
        <w:t xml:space="preserve"> </w:t>
      </w:r>
      <w:r w:rsidRPr="003E3586">
        <w:rPr>
          <w:rFonts w:hAnsi="Times New Roman"/>
          <w:color w:val="000000"/>
          <w:sz w:val="24"/>
          <w:szCs w:val="24"/>
          <w:lang w:val="ru-RU"/>
        </w:rPr>
        <w:t>руководством</w:t>
      </w:r>
      <w:r w:rsidRPr="003E3586">
        <w:rPr>
          <w:rFonts w:hAnsi="Times New Roman"/>
          <w:color w:val="000000"/>
          <w:sz w:val="24"/>
          <w:szCs w:val="24"/>
          <w:lang w:val="ru-RU"/>
        </w:rPr>
        <w:t xml:space="preserve"> </w:t>
      </w:r>
      <w:r w:rsidRPr="003E3586">
        <w:rPr>
          <w:rFonts w:hAnsi="Times New Roman"/>
          <w:color w:val="000000"/>
          <w:sz w:val="24"/>
          <w:szCs w:val="24"/>
          <w:lang w:val="ru-RU"/>
        </w:rPr>
        <w:t>учителя</w:t>
      </w:r>
      <w:r w:rsidRPr="003E3586">
        <w:rPr>
          <w:rFonts w:hAnsi="Times New Roman"/>
          <w:color w:val="000000"/>
          <w:sz w:val="24"/>
          <w:szCs w:val="24"/>
          <w:lang w:val="ru-RU"/>
        </w:rPr>
        <w:t xml:space="preserve"> </w:t>
      </w:r>
      <w:r w:rsidRPr="003E3586">
        <w:rPr>
          <w:rFonts w:hAnsi="Times New Roman"/>
          <w:color w:val="000000"/>
          <w:sz w:val="24"/>
          <w:szCs w:val="24"/>
          <w:lang w:val="ru-RU"/>
        </w:rPr>
        <w:t>по</w:t>
      </w:r>
      <w:r>
        <w:rPr>
          <w:rFonts w:hAnsi="Times New Roman"/>
          <w:color w:val="000000"/>
          <w:sz w:val="24"/>
          <w:szCs w:val="24"/>
        </w:rPr>
        <w:t> </w:t>
      </w:r>
      <w:r w:rsidRPr="003E3586">
        <w:rPr>
          <w:rFonts w:hAnsi="Times New Roman"/>
          <w:color w:val="000000"/>
          <w:sz w:val="24"/>
          <w:szCs w:val="24"/>
          <w:lang w:val="ru-RU"/>
        </w:rPr>
        <w:t>выбранной</w:t>
      </w:r>
      <w:r w:rsidRPr="003E3586">
        <w:rPr>
          <w:rFonts w:hAnsi="Times New Roman"/>
          <w:color w:val="000000"/>
          <w:sz w:val="24"/>
          <w:szCs w:val="24"/>
          <w:lang w:val="ru-RU"/>
        </w:rPr>
        <w:t xml:space="preserve"> </w:t>
      </w:r>
      <w:r w:rsidRPr="003E3586">
        <w:rPr>
          <w:rFonts w:hAnsi="Times New Roman"/>
          <w:color w:val="000000"/>
          <w:sz w:val="24"/>
          <w:szCs w:val="24"/>
          <w:lang w:val="ru-RU"/>
        </w:rPr>
        <w:t>теме</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рамках</w:t>
      </w:r>
      <w:r w:rsidRPr="003E3586">
        <w:rPr>
          <w:rFonts w:hAnsi="Times New Roman"/>
          <w:color w:val="000000"/>
          <w:sz w:val="24"/>
          <w:szCs w:val="24"/>
          <w:lang w:val="ru-RU"/>
        </w:rPr>
        <w:t xml:space="preserve"> </w:t>
      </w:r>
      <w:r w:rsidRPr="003E3586">
        <w:rPr>
          <w:rFonts w:hAnsi="Times New Roman"/>
          <w:color w:val="000000"/>
          <w:sz w:val="24"/>
          <w:szCs w:val="24"/>
          <w:lang w:val="ru-RU"/>
        </w:rPr>
        <w:t>одного</w:t>
      </w:r>
      <w:r w:rsidRPr="003E3586">
        <w:rPr>
          <w:rFonts w:hAnsi="Times New Roman"/>
          <w:color w:val="000000"/>
          <w:sz w:val="24"/>
          <w:szCs w:val="24"/>
          <w:lang w:val="ru-RU"/>
        </w:rPr>
        <w:t xml:space="preserve"> </w:t>
      </w:r>
      <w:r w:rsidRPr="003E3586">
        <w:rPr>
          <w:rFonts w:hAnsi="Times New Roman"/>
          <w:color w:val="000000"/>
          <w:sz w:val="24"/>
          <w:szCs w:val="24"/>
          <w:lang w:val="ru-RU"/>
        </w:rPr>
        <w:t>или</w:t>
      </w:r>
      <w:r w:rsidRPr="003E3586">
        <w:rPr>
          <w:rFonts w:hAnsi="Times New Roman"/>
          <w:color w:val="000000"/>
          <w:sz w:val="24"/>
          <w:szCs w:val="24"/>
          <w:lang w:val="ru-RU"/>
        </w:rPr>
        <w:t xml:space="preserve"> </w:t>
      </w:r>
      <w:r w:rsidRPr="003E3586">
        <w:rPr>
          <w:rFonts w:hAnsi="Times New Roman"/>
          <w:color w:val="000000"/>
          <w:sz w:val="24"/>
          <w:szCs w:val="24"/>
          <w:lang w:val="ru-RU"/>
        </w:rPr>
        <w:t>нескольких</w:t>
      </w:r>
      <w:r w:rsidRPr="003E3586">
        <w:rPr>
          <w:rFonts w:hAnsi="Times New Roman"/>
          <w:color w:val="000000"/>
          <w:sz w:val="24"/>
          <w:szCs w:val="24"/>
          <w:lang w:val="ru-RU"/>
        </w:rPr>
        <w:t xml:space="preserve"> </w:t>
      </w:r>
      <w:r w:rsidRPr="003E3586">
        <w:rPr>
          <w:rFonts w:hAnsi="Times New Roman"/>
          <w:color w:val="000000"/>
          <w:sz w:val="24"/>
          <w:szCs w:val="24"/>
          <w:lang w:val="ru-RU"/>
        </w:rPr>
        <w:t>изучаемых</w:t>
      </w:r>
      <w:r w:rsidRPr="003E3586">
        <w:rPr>
          <w:rFonts w:hAnsi="Times New Roman"/>
          <w:color w:val="000000"/>
          <w:sz w:val="24"/>
          <w:szCs w:val="24"/>
          <w:lang w:val="ru-RU"/>
        </w:rPr>
        <w:t xml:space="preserve"> </w:t>
      </w:r>
      <w:r w:rsidRPr="003E3586">
        <w:rPr>
          <w:rFonts w:hAnsi="Times New Roman"/>
          <w:color w:val="000000"/>
          <w:sz w:val="24"/>
          <w:szCs w:val="24"/>
          <w:lang w:val="ru-RU"/>
        </w:rPr>
        <w:t>учебных</w:t>
      </w:r>
      <w:r w:rsidRPr="003E3586">
        <w:rPr>
          <w:rFonts w:hAnsi="Times New Roman"/>
          <w:color w:val="000000"/>
          <w:sz w:val="24"/>
          <w:szCs w:val="24"/>
          <w:lang w:val="ru-RU"/>
        </w:rPr>
        <w:t xml:space="preserve"> </w:t>
      </w:r>
      <w:r w:rsidRPr="003E3586">
        <w:rPr>
          <w:rFonts w:hAnsi="Times New Roman"/>
          <w:color w:val="000000"/>
          <w:sz w:val="24"/>
          <w:szCs w:val="24"/>
          <w:lang w:val="ru-RU"/>
        </w:rPr>
        <w:t>предметов</w:t>
      </w:r>
      <w:r w:rsidRPr="003E3586">
        <w:rPr>
          <w:rFonts w:hAnsi="Times New Roman"/>
          <w:color w:val="000000"/>
          <w:sz w:val="24"/>
          <w:szCs w:val="24"/>
          <w:lang w:val="ru-RU"/>
        </w:rPr>
        <w:t xml:space="preserve"> (</w:t>
      </w:r>
      <w:r w:rsidRPr="003E3586">
        <w:rPr>
          <w:rFonts w:hAnsi="Times New Roman"/>
          <w:color w:val="000000"/>
          <w:sz w:val="24"/>
          <w:szCs w:val="24"/>
          <w:lang w:val="ru-RU"/>
        </w:rPr>
        <w:t>курсов</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любой</w:t>
      </w:r>
      <w:r w:rsidRPr="003E3586">
        <w:rPr>
          <w:rFonts w:hAnsi="Times New Roman"/>
          <w:color w:val="000000"/>
          <w:sz w:val="24"/>
          <w:szCs w:val="24"/>
          <w:lang w:val="ru-RU"/>
        </w:rPr>
        <w:t xml:space="preserve"> </w:t>
      </w:r>
      <w:r w:rsidRPr="003E3586">
        <w:rPr>
          <w:rFonts w:hAnsi="Times New Roman"/>
          <w:color w:val="000000"/>
          <w:sz w:val="24"/>
          <w:szCs w:val="24"/>
          <w:lang w:val="ru-RU"/>
        </w:rPr>
        <w:t>избранной</w:t>
      </w:r>
      <w:r w:rsidRPr="003E3586">
        <w:rPr>
          <w:rFonts w:hAnsi="Times New Roman"/>
          <w:color w:val="000000"/>
          <w:sz w:val="24"/>
          <w:szCs w:val="24"/>
          <w:lang w:val="ru-RU"/>
        </w:rPr>
        <w:t xml:space="preserve"> </w:t>
      </w:r>
      <w:r w:rsidRPr="003E3586">
        <w:rPr>
          <w:rFonts w:hAnsi="Times New Roman"/>
          <w:color w:val="000000"/>
          <w:sz w:val="24"/>
          <w:szCs w:val="24"/>
          <w:lang w:val="ru-RU"/>
        </w:rPr>
        <w:t>области</w:t>
      </w:r>
      <w:r w:rsidRPr="003E3586">
        <w:rPr>
          <w:rFonts w:hAnsi="Times New Roman"/>
          <w:color w:val="000000"/>
          <w:sz w:val="24"/>
          <w:szCs w:val="24"/>
          <w:lang w:val="ru-RU"/>
        </w:rPr>
        <w:t xml:space="preserve"> </w:t>
      </w:r>
      <w:r w:rsidRPr="003E3586">
        <w:rPr>
          <w:rFonts w:hAnsi="Times New Roman"/>
          <w:color w:val="000000"/>
          <w:sz w:val="24"/>
          <w:szCs w:val="24"/>
          <w:lang w:val="ru-RU"/>
        </w:rPr>
        <w:t>учебной</w:t>
      </w:r>
      <w:r w:rsidRPr="003E3586">
        <w:rPr>
          <w:rFonts w:hAnsi="Times New Roman"/>
          <w:color w:val="000000"/>
          <w:sz w:val="24"/>
          <w:szCs w:val="24"/>
          <w:lang w:val="ru-RU"/>
        </w:rPr>
        <w:t xml:space="preserve"> </w:t>
      </w:r>
      <w:r w:rsidRPr="003E3586">
        <w:rPr>
          <w:rFonts w:hAnsi="Times New Roman"/>
          <w:color w:val="000000"/>
          <w:sz w:val="24"/>
          <w:szCs w:val="24"/>
          <w:lang w:val="ru-RU"/>
        </w:rPr>
        <w:t>деятельности</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индивидуальном</w:t>
      </w:r>
      <w:r w:rsidRPr="003E3586">
        <w:rPr>
          <w:rFonts w:hAnsi="Times New Roman"/>
          <w:color w:val="000000"/>
          <w:sz w:val="24"/>
          <w:szCs w:val="24"/>
          <w:lang w:val="ru-RU"/>
        </w:rPr>
        <w:t xml:space="preserve"> </w:t>
      </w:r>
      <w:r w:rsidRPr="003E3586">
        <w:rPr>
          <w:rFonts w:hAnsi="Times New Roman"/>
          <w:color w:val="000000"/>
          <w:sz w:val="24"/>
          <w:szCs w:val="24"/>
          <w:lang w:val="ru-RU"/>
        </w:rPr>
        <w:t>или</w:t>
      </w:r>
      <w:r w:rsidRPr="003E3586">
        <w:rPr>
          <w:rFonts w:hAnsi="Times New Roman"/>
          <w:color w:val="000000"/>
          <w:sz w:val="24"/>
          <w:szCs w:val="24"/>
          <w:lang w:val="ru-RU"/>
        </w:rPr>
        <w:t xml:space="preserve"> </w:t>
      </w:r>
      <w:r w:rsidRPr="003E3586">
        <w:rPr>
          <w:rFonts w:hAnsi="Times New Roman"/>
          <w:color w:val="000000"/>
          <w:sz w:val="24"/>
          <w:szCs w:val="24"/>
          <w:lang w:val="ru-RU"/>
        </w:rPr>
        <w:t>групповом</w:t>
      </w:r>
      <w:r w:rsidRPr="003E3586">
        <w:rPr>
          <w:rFonts w:hAnsi="Times New Roman"/>
          <w:color w:val="000000"/>
          <w:sz w:val="24"/>
          <w:szCs w:val="24"/>
          <w:lang w:val="ru-RU"/>
        </w:rPr>
        <w:t xml:space="preserve"> </w:t>
      </w:r>
      <w:r w:rsidRPr="003E3586">
        <w:rPr>
          <w:rFonts w:hAnsi="Times New Roman"/>
          <w:color w:val="000000"/>
          <w:sz w:val="24"/>
          <w:szCs w:val="24"/>
          <w:lang w:val="ru-RU"/>
        </w:rPr>
        <w:t>форматах</w:t>
      </w:r>
      <w:r w:rsidRPr="003E3586">
        <w:rPr>
          <w:rFonts w:hAnsi="Times New Roman"/>
          <w:color w:val="000000"/>
          <w:sz w:val="24"/>
          <w:szCs w:val="24"/>
          <w:lang w:val="ru-RU"/>
        </w:rPr>
        <w:t>.</w:t>
      </w:r>
    </w:p>
    <w:p w:rsidR="0017065D" w:rsidRPr="003E3586" w:rsidRDefault="0017065D" w:rsidP="0017065D">
      <w:pPr>
        <w:spacing w:after="0"/>
        <w:jc w:val="both"/>
        <w:rPr>
          <w:rFonts w:hAnsi="Times New Roman"/>
          <w:color w:val="000000"/>
          <w:sz w:val="24"/>
          <w:szCs w:val="24"/>
          <w:lang w:val="ru-RU"/>
        </w:rPr>
      </w:pP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рамках</w:t>
      </w:r>
      <w:r w:rsidRPr="003E3586">
        <w:rPr>
          <w:rFonts w:hAnsi="Times New Roman"/>
          <w:color w:val="000000"/>
          <w:sz w:val="24"/>
          <w:szCs w:val="24"/>
          <w:lang w:val="ru-RU"/>
        </w:rPr>
        <w:t xml:space="preserve"> </w:t>
      </w:r>
      <w:r w:rsidRPr="003E3586">
        <w:rPr>
          <w:rFonts w:hAnsi="Times New Roman"/>
          <w:color w:val="000000"/>
          <w:sz w:val="24"/>
          <w:szCs w:val="24"/>
          <w:lang w:val="ru-RU"/>
        </w:rPr>
        <w:t>урочной</w:t>
      </w:r>
      <w:r w:rsidRPr="003E3586">
        <w:rPr>
          <w:rFonts w:hAnsi="Times New Roman"/>
          <w:color w:val="000000"/>
          <w:sz w:val="24"/>
          <w:szCs w:val="24"/>
          <w:lang w:val="ru-RU"/>
        </w:rPr>
        <w:t xml:space="preserve"> </w:t>
      </w:r>
      <w:r w:rsidRPr="003E3586">
        <w:rPr>
          <w:rFonts w:hAnsi="Times New Roman"/>
          <w:color w:val="000000"/>
          <w:sz w:val="24"/>
          <w:szCs w:val="24"/>
          <w:lang w:val="ru-RU"/>
        </w:rPr>
        <w:t>деятельности</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школе</w:t>
      </w:r>
      <w:r w:rsidRPr="003E3586">
        <w:rPr>
          <w:rFonts w:hAnsi="Times New Roman"/>
          <w:color w:val="000000"/>
          <w:sz w:val="24"/>
          <w:szCs w:val="24"/>
          <w:lang w:val="ru-RU"/>
        </w:rPr>
        <w:t xml:space="preserve"> </w:t>
      </w:r>
      <w:r w:rsidRPr="003E3586">
        <w:rPr>
          <w:rFonts w:hAnsi="Times New Roman"/>
          <w:color w:val="000000"/>
          <w:sz w:val="24"/>
          <w:szCs w:val="24"/>
          <w:lang w:val="ru-RU"/>
        </w:rPr>
        <w:t>реализуются</w:t>
      </w:r>
      <w:r w:rsidRPr="003E3586">
        <w:rPr>
          <w:rFonts w:hAnsi="Times New Roman"/>
          <w:color w:val="000000"/>
          <w:sz w:val="24"/>
          <w:szCs w:val="24"/>
          <w:lang w:val="ru-RU"/>
        </w:rPr>
        <w:t xml:space="preserve"> </w:t>
      </w:r>
      <w:r w:rsidRPr="003E3586">
        <w:rPr>
          <w:rFonts w:hAnsi="Times New Roman"/>
          <w:color w:val="000000"/>
          <w:sz w:val="24"/>
          <w:szCs w:val="24"/>
          <w:lang w:val="ru-RU"/>
        </w:rPr>
        <w:t>следующие</w:t>
      </w:r>
      <w:r w:rsidRPr="003E3586">
        <w:rPr>
          <w:rFonts w:hAnsi="Times New Roman"/>
          <w:color w:val="000000"/>
          <w:sz w:val="24"/>
          <w:szCs w:val="24"/>
          <w:lang w:val="ru-RU"/>
        </w:rPr>
        <w:t xml:space="preserve"> </w:t>
      </w:r>
      <w:r w:rsidRPr="003E3586">
        <w:rPr>
          <w:rFonts w:hAnsi="Times New Roman"/>
          <w:color w:val="000000"/>
          <w:sz w:val="24"/>
          <w:szCs w:val="24"/>
          <w:lang w:val="ru-RU"/>
        </w:rPr>
        <w:t>формы</w:t>
      </w:r>
      <w:r w:rsidRPr="003E3586">
        <w:rPr>
          <w:rFonts w:hAnsi="Times New Roman"/>
          <w:color w:val="000000"/>
          <w:sz w:val="24"/>
          <w:szCs w:val="24"/>
          <w:lang w:val="ru-RU"/>
        </w:rPr>
        <w:t xml:space="preserve"> </w:t>
      </w:r>
      <w:r w:rsidRPr="003E3586">
        <w:rPr>
          <w:rFonts w:hAnsi="Times New Roman"/>
          <w:color w:val="000000"/>
          <w:sz w:val="24"/>
          <w:szCs w:val="24"/>
          <w:lang w:val="ru-RU"/>
        </w:rPr>
        <w:t>организации</w:t>
      </w:r>
      <w:r w:rsidRPr="003E3586">
        <w:rPr>
          <w:rFonts w:hAnsi="Times New Roman"/>
          <w:color w:val="000000"/>
          <w:sz w:val="24"/>
          <w:szCs w:val="24"/>
          <w:lang w:val="ru-RU"/>
        </w:rPr>
        <w:t xml:space="preserve"> </w:t>
      </w:r>
      <w:r w:rsidRPr="003E3586">
        <w:rPr>
          <w:rFonts w:hAnsi="Times New Roman"/>
          <w:color w:val="000000"/>
          <w:sz w:val="24"/>
          <w:szCs w:val="24"/>
          <w:lang w:val="ru-RU"/>
        </w:rPr>
        <w:t>исследовательской</w:t>
      </w:r>
      <w:r w:rsidRPr="003E3586">
        <w:rPr>
          <w:rFonts w:hAnsi="Times New Roman"/>
          <w:color w:val="000000"/>
          <w:sz w:val="24"/>
          <w:szCs w:val="24"/>
          <w:lang w:val="ru-RU"/>
        </w:rPr>
        <w:t xml:space="preserve"> </w:t>
      </w:r>
      <w:r w:rsidRPr="003E3586">
        <w:rPr>
          <w:rFonts w:hAnsi="Times New Roman"/>
          <w:color w:val="000000"/>
          <w:sz w:val="24"/>
          <w:szCs w:val="24"/>
          <w:lang w:val="ru-RU"/>
        </w:rPr>
        <w:t>деятельности</w:t>
      </w:r>
      <w:r w:rsidRPr="003E3586">
        <w:rPr>
          <w:rFonts w:hAnsi="Times New Roman"/>
          <w:color w:val="000000"/>
          <w:sz w:val="24"/>
          <w:szCs w:val="24"/>
          <w:lang w:val="ru-RU"/>
        </w:rPr>
        <w:t xml:space="preserve"> </w:t>
      </w:r>
      <w:r w:rsidRPr="003E3586">
        <w:rPr>
          <w:rFonts w:hAnsi="Times New Roman"/>
          <w:color w:val="000000"/>
          <w:sz w:val="24"/>
          <w:szCs w:val="24"/>
          <w:lang w:val="ru-RU"/>
        </w:rPr>
        <w:t>обучающихся</w:t>
      </w:r>
      <w:r w:rsidRPr="003E3586">
        <w:rPr>
          <w:rFonts w:hAnsi="Times New Roman"/>
          <w:color w:val="000000"/>
          <w:sz w:val="24"/>
          <w:szCs w:val="24"/>
          <w:lang w:val="ru-RU"/>
        </w:rPr>
        <w:t>:</w:t>
      </w:r>
    </w:p>
    <w:p w:rsidR="0017065D" w:rsidRDefault="0017065D" w:rsidP="00D72B6D">
      <w:pPr>
        <w:widowControl/>
        <w:numPr>
          <w:ilvl w:val="0"/>
          <w:numId w:val="163"/>
        </w:numPr>
        <w:spacing w:after="0"/>
        <w:ind w:left="780" w:right="180"/>
        <w:contextualSpacing/>
        <w:jc w:val="both"/>
        <w:rPr>
          <w:rFonts w:hAnsi="Times New Roman"/>
          <w:color w:val="000000"/>
          <w:sz w:val="24"/>
          <w:szCs w:val="24"/>
        </w:rPr>
      </w:pPr>
      <w:r>
        <w:rPr>
          <w:rFonts w:hAnsi="Times New Roman"/>
          <w:color w:val="000000"/>
          <w:sz w:val="24"/>
          <w:szCs w:val="24"/>
        </w:rPr>
        <w:t>урок</w:t>
      </w:r>
      <w:r>
        <w:rPr>
          <w:rFonts w:hAnsi="Times New Roman"/>
          <w:color w:val="000000"/>
          <w:sz w:val="24"/>
          <w:szCs w:val="24"/>
        </w:rPr>
        <w:t>-</w:t>
      </w:r>
      <w:r>
        <w:rPr>
          <w:rFonts w:hAnsi="Times New Roman"/>
          <w:color w:val="000000"/>
          <w:sz w:val="24"/>
          <w:szCs w:val="24"/>
        </w:rPr>
        <w:t>исследование</w:t>
      </w:r>
      <w:r>
        <w:rPr>
          <w:rFonts w:hAnsi="Times New Roman"/>
          <w:color w:val="000000"/>
          <w:sz w:val="24"/>
          <w:szCs w:val="24"/>
        </w:rPr>
        <w:t>;</w:t>
      </w:r>
    </w:p>
    <w:p w:rsidR="0017065D" w:rsidRPr="003E3586" w:rsidRDefault="0017065D" w:rsidP="00D72B6D">
      <w:pPr>
        <w:widowControl/>
        <w:numPr>
          <w:ilvl w:val="0"/>
          <w:numId w:val="163"/>
        </w:numPr>
        <w:spacing w:after="0"/>
        <w:ind w:left="780" w:right="180"/>
        <w:contextualSpacing/>
        <w:jc w:val="both"/>
        <w:rPr>
          <w:rFonts w:hAnsi="Times New Roman"/>
          <w:color w:val="000000"/>
          <w:sz w:val="24"/>
          <w:szCs w:val="24"/>
          <w:lang w:val="ru-RU"/>
        </w:rPr>
      </w:pPr>
      <w:r w:rsidRPr="003E3586">
        <w:rPr>
          <w:rFonts w:hAnsi="Times New Roman"/>
          <w:color w:val="000000"/>
          <w:sz w:val="24"/>
          <w:szCs w:val="24"/>
          <w:lang w:val="ru-RU"/>
        </w:rPr>
        <w:t>урок</w:t>
      </w:r>
      <w:r w:rsidRPr="003E3586">
        <w:rPr>
          <w:rFonts w:hAnsi="Times New Roman"/>
          <w:color w:val="000000"/>
          <w:sz w:val="24"/>
          <w:szCs w:val="24"/>
          <w:lang w:val="ru-RU"/>
        </w:rPr>
        <w:t xml:space="preserve"> </w:t>
      </w:r>
      <w:r w:rsidRPr="003E3586">
        <w:rPr>
          <w:rFonts w:hAnsi="Times New Roman"/>
          <w:color w:val="000000"/>
          <w:sz w:val="24"/>
          <w:szCs w:val="24"/>
          <w:lang w:val="ru-RU"/>
        </w:rPr>
        <w:t>с</w:t>
      </w:r>
      <w:r>
        <w:rPr>
          <w:rFonts w:hAnsi="Times New Roman"/>
          <w:color w:val="000000"/>
          <w:sz w:val="24"/>
          <w:szCs w:val="24"/>
        </w:rPr>
        <w:t> </w:t>
      </w:r>
      <w:r w:rsidRPr="003E3586">
        <w:rPr>
          <w:rFonts w:hAnsi="Times New Roman"/>
          <w:color w:val="000000"/>
          <w:sz w:val="24"/>
          <w:szCs w:val="24"/>
          <w:lang w:val="ru-RU"/>
        </w:rPr>
        <w:t>использованием</w:t>
      </w:r>
      <w:r w:rsidRPr="003E3586">
        <w:rPr>
          <w:rFonts w:hAnsi="Times New Roman"/>
          <w:color w:val="000000"/>
          <w:sz w:val="24"/>
          <w:szCs w:val="24"/>
          <w:lang w:val="ru-RU"/>
        </w:rPr>
        <w:t xml:space="preserve"> </w:t>
      </w:r>
      <w:r w:rsidRPr="003E3586">
        <w:rPr>
          <w:rFonts w:hAnsi="Times New Roman"/>
          <w:color w:val="000000"/>
          <w:sz w:val="24"/>
          <w:szCs w:val="24"/>
          <w:lang w:val="ru-RU"/>
        </w:rPr>
        <w:t>интерактивной</w:t>
      </w:r>
      <w:r w:rsidRPr="003E3586">
        <w:rPr>
          <w:rFonts w:hAnsi="Times New Roman"/>
          <w:color w:val="000000"/>
          <w:sz w:val="24"/>
          <w:szCs w:val="24"/>
          <w:lang w:val="ru-RU"/>
        </w:rPr>
        <w:t xml:space="preserve"> </w:t>
      </w:r>
      <w:r w:rsidRPr="003E3586">
        <w:rPr>
          <w:rFonts w:hAnsi="Times New Roman"/>
          <w:color w:val="000000"/>
          <w:sz w:val="24"/>
          <w:szCs w:val="24"/>
          <w:lang w:val="ru-RU"/>
        </w:rPr>
        <w:t>беседы</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исследовательском</w:t>
      </w:r>
      <w:r w:rsidRPr="003E3586">
        <w:rPr>
          <w:rFonts w:hAnsi="Times New Roman"/>
          <w:color w:val="000000"/>
          <w:sz w:val="24"/>
          <w:szCs w:val="24"/>
          <w:lang w:val="ru-RU"/>
        </w:rPr>
        <w:t xml:space="preserve"> </w:t>
      </w:r>
      <w:r w:rsidRPr="003E3586">
        <w:rPr>
          <w:rFonts w:hAnsi="Times New Roman"/>
          <w:color w:val="000000"/>
          <w:sz w:val="24"/>
          <w:szCs w:val="24"/>
          <w:lang w:val="ru-RU"/>
        </w:rPr>
        <w:t>ключе</w:t>
      </w:r>
      <w:r w:rsidRPr="003E3586">
        <w:rPr>
          <w:rFonts w:hAnsi="Times New Roman"/>
          <w:color w:val="000000"/>
          <w:sz w:val="24"/>
          <w:szCs w:val="24"/>
          <w:lang w:val="ru-RU"/>
        </w:rPr>
        <w:t>;</w:t>
      </w:r>
    </w:p>
    <w:p w:rsidR="0017065D" w:rsidRPr="003E3586" w:rsidRDefault="0017065D" w:rsidP="00D72B6D">
      <w:pPr>
        <w:widowControl/>
        <w:numPr>
          <w:ilvl w:val="0"/>
          <w:numId w:val="163"/>
        </w:numPr>
        <w:spacing w:after="0"/>
        <w:ind w:left="780" w:right="180"/>
        <w:contextualSpacing/>
        <w:jc w:val="both"/>
        <w:rPr>
          <w:rFonts w:hAnsi="Times New Roman"/>
          <w:color w:val="000000"/>
          <w:sz w:val="24"/>
          <w:szCs w:val="24"/>
          <w:lang w:val="ru-RU"/>
        </w:rPr>
      </w:pPr>
      <w:r w:rsidRPr="003E3586">
        <w:rPr>
          <w:rFonts w:hAnsi="Times New Roman"/>
          <w:color w:val="000000"/>
          <w:sz w:val="24"/>
          <w:szCs w:val="24"/>
          <w:lang w:val="ru-RU"/>
        </w:rPr>
        <w:t>урок</w:t>
      </w:r>
      <w:r w:rsidRPr="003E3586">
        <w:rPr>
          <w:rFonts w:hAnsi="Times New Roman"/>
          <w:color w:val="000000"/>
          <w:sz w:val="24"/>
          <w:szCs w:val="24"/>
          <w:lang w:val="ru-RU"/>
        </w:rPr>
        <w:t>-</w:t>
      </w:r>
      <w:r w:rsidRPr="003E3586">
        <w:rPr>
          <w:rFonts w:hAnsi="Times New Roman"/>
          <w:color w:val="000000"/>
          <w:sz w:val="24"/>
          <w:szCs w:val="24"/>
          <w:lang w:val="ru-RU"/>
        </w:rPr>
        <w:t>эксперимент</w:t>
      </w:r>
      <w:r w:rsidRPr="003E3586">
        <w:rPr>
          <w:rFonts w:hAnsi="Times New Roman"/>
          <w:color w:val="000000"/>
          <w:sz w:val="24"/>
          <w:szCs w:val="24"/>
          <w:lang w:val="ru-RU"/>
        </w:rPr>
        <w:t xml:space="preserve">, </w:t>
      </w:r>
      <w:r w:rsidRPr="003E3586">
        <w:rPr>
          <w:rFonts w:hAnsi="Times New Roman"/>
          <w:color w:val="000000"/>
          <w:sz w:val="24"/>
          <w:szCs w:val="24"/>
          <w:lang w:val="ru-RU"/>
        </w:rPr>
        <w:t>позволяющий</w:t>
      </w:r>
      <w:r w:rsidRPr="003E3586">
        <w:rPr>
          <w:rFonts w:hAnsi="Times New Roman"/>
          <w:color w:val="000000"/>
          <w:sz w:val="24"/>
          <w:szCs w:val="24"/>
          <w:lang w:val="ru-RU"/>
        </w:rPr>
        <w:t xml:space="preserve"> </w:t>
      </w:r>
      <w:r w:rsidRPr="003E3586">
        <w:rPr>
          <w:rFonts w:hAnsi="Times New Roman"/>
          <w:color w:val="000000"/>
          <w:sz w:val="24"/>
          <w:szCs w:val="24"/>
          <w:lang w:val="ru-RU"/>
        </w:rPr>
        <w:t>освоить</w:t>
      </w:r>
      <w:r w:rsidRPr="003E3586">
        <w:rPr>
          <w:rFonts w:hAnsi="Times New Roman"/>
          <w:color w:val="000000"/>
          <w:sz w:val="24"/>
          <w:szCs w:val="24"/>
          <w:lang w:val="ru-RU"/>
        </w:rPr>
        <w:t xml:space="preserve"> </w:t>
      </w:r>
      <w:r w:rsidRPr="003E3586">
        <w:rPr>
          <w:rFonts w:hAnsi="Times New Roman"/>
          <w:color w:val="000000"/>
          <w:sz w:val="24"/>
          <w:szCs w:val="24"/>
          <w:lang w:val="ru-RU"/>
        </w:rPr>
        <w:t>элементы</w:t>
      </w:r>
      <w:r w:rsidRPr="003E3586">
        <w:rPr>
          <w:rFonts w:hAnsi="Times New Roman"/>
          <w:color w:val="000000"/>
          <w:sz w:val="24"/>
          <w:szCs w:val="24"/>
          <w:lang w:val="ru-RU"/>
        </w:rPr>
        <w:t xml:space="preserve"> </w:t>
      </w:r>
      <w:r w:rsidRPr="003E3586">
        <w:rPr>
          <w:rFonts w:hAnsi="Times New Roman"/>
          <w:color w:val="000000"/>
          <w:sz w:val="24"/>
          <w:szCs w:val="24"/>
          <w:lang w:val="ru-RU"/>
        </w:rPr>
        <w:t>исследовательской</w:t>
      </w:r>
      <w:r w:rsidRPr="003E3586">
        <w:rPr>
          <w:rFonts w:hAnsi="Times New Roman"/>
          <w:color w:val="000000"/>
          <w:sz w:val="24"/>
          <w:szCs w:val="24"/>
          <w:lang w:val="ru-RU"/>
        </w:rPr>
        <w:t xml:space="preserve"> </w:t>
      </w:r>
      <w:r w:rsidRPr="003E3586">
        <w:rPr>
          <w:rFonts w:hAnsi="Times New Roman"/>
          <w:color w:val="000000"/>
          <w:sz w:val="24"/>
          <w:szCs w:val="24"/>
          <w:lang w:val="ru-RU"/>
        </w:rPr>
        <w:t>деятельности</w:t>
      </w:r>
      <w:r w:rsidRPr="003E3586">
        <w:rPr>
          <w:rFonts w:hAnsi="Times New Roman"/>
          <w:color w:val="000000"/>
          <w:sz w:val="24"/>
          <w:szCs w:val="24"/>
          <w:lang w:val="ru-RU"/>
        </w:rPr>
        <w:t xml:space="preserve"> (</w:t>
      </w:r>
      <w:r w:rsidRPr="003E3586">
        <w:rPr>
          <w:rFonts w:hAnsi="Times New Roman"/>
          <w:color w:val="000000"/>
          <w:sz w:val="24"/>
          <w:szCs w:val="24"/>
          <w:lang w:val="ru-RU"/>
        </w:rPr>
        <w:t>планирование</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проведение</w:t>
      </w:r>
      <w:r w:rsidRPr="003E3586">
        <w:rPr>
          <w:rFonts w:hAnsi="Times New Roman"/>
          <w:color w:val="000000"/>
          <w:sz w:val="24"/>
          <w:szCs w:val="24"/>
          <w:lang w:val="ru-RU"/>
        </w:rPr>
        <w:t xml:space="preserve"> </w:t>
      </w:r>
      <w:r w:rsidRPr="003E3586">
        <w:rPr>
          <w:rFonts w:hAnsi="Times New Roman"/>
          <w:color w:val="000000"/>
          <w:sz w:val="24"/>
          <w:szCs w:val="24"/>
          <w:lang w:val="ru-RU"/>
        </w:rPr>
        <w:t>эксперимента</w:t>
      </w:r>
      <w:r w:rsidRPr="003E3586">
        <w:rPr>
          <w:rFonts w:hAnsi="Times New Roman"/>
          <w:color w:val="000000"/>
          <w:sz w:val="24"/>
          <w:szCs w:val="24"/>
          <w:lang w:val="ru-RU"/>
        </w:rPr>
        <w:t xml:space="preserve">, </w:t>
      </w:r>
      <w:r w:rsidRPr="003E3586">
        <w:rPr>
          <w:rFonts w:hAnsi="Times New Roman"/>
          <w:color w:val="000000"/>
          <w:sz w:val="24"/>
          <w:szCs w:val="24"/>
          <w:lang w:val="ru-RU"/>
        </w:rPr>
        <w:t>обработка</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анализ</w:t>
      </w:r>
      <w:r w:rsidRPr="003E3586">
        <w:rPr>
          <w:rFonts w:hAnsi="Times New Roman"/>
          <w:color w:val="000000"/>
          <w:sz w:val="24"/>
          <w:szCs w:val="24"/>
          <w:lang w:val="ru-RU"/>
        </w:rPr>
        <w:t xml:space="preserve"> </w:t>
      </w:r>
      <w:r w:rsidRPr="003E3586">
        <w:rPr>
          <w:rFonts w:hAnsi="Times New Roman"/>
          <w:color w:val="000000"/>
          <w:sz w:val="24"/>
          <w:szCs w:val="24"/>
          <w:lang w:val="ru-RU"/>
        </w:rPr>
        <w:t>его</w:t>
      </w:r>
      <w:r w:rsidRPr="003E3586">
        <w:rPr>
          <w:rFonts w:hAnsi="Times New Roman"/>
          <w:color w:val="000000"/>
          <w:sz w:val="24"/>
          <w:szCs w:val="24"/>
          <w:lang w:val="ru-RU"/>
        </w:rPr>
        <w:t xml:space="preserve"> </w:t>
      </w:r>
      <w:r w:rsidRPr="003E3586">
        <w:rPr>
          <w:rFonts w:hAnsi="Times New Roman"/>
          <w:color w:val="000000"/>
          <w:sz w:val="24"/>
          <w:szCs w:val="24"/>
          <w:lang w:val="ru-RU"/>
        </w:rPr>
        <w:t>результатов</w:t>
      </w:r>
      <w:r w:rsidRPr="003E3586">
        <w:rPr>
          <w:rFonts w:hAnsi="Times New Roman"/>
          <w:color w:val="000000"/>
          <w:sz w:val="24"/>
          <w:szCs w:val="24"/>
          <w:lang w:val="ru-RU"/>
        </w:rPr>
        <w:t>);</w:t>
      </w:r>
    </w:p>
    <w:p w:rsidR="0017065D" w:rsidRDefault="0017065D" w:rsidP="00D72B6D">
      <w:pPr>
        <w:widowControl/>
        <w:numPr>
          <w:ilvl w:val="0"/>
          <w:numId w:val="163"/>
        </w:numPr>
        <w:spacing w:after="0"/>
        <w:ind w:left="780" w:right="180"/>
        <w:contextualSpacing/>
        <w:jc w:val="both"/>
        <w:rPr>
          <w:rFonts w:hAnsi="Times New Roman"/>
          <w:color w:val="000000"/>
          <w:sz w:val="24"/>
          <w:szCs w:val="24"/>
        </w:rPr>
      </w:pPr>
      <w:r>
        <w:rPr>
          <w:rFonts w:hAnsi="Times New Roman"/>
          <w:color w:val="000000"/>
          <w:sz w:val="24"/>
          <w:szCs w:val="24"/>
        </w:rPr>
        <w:t>урок</w:t>
      </w:r>
      <w:r>
        <w:rPr>
          <w:rFonts w:hAnsi="Times New Roman"/>
          <w:color w:val="000000"/>
          <w:sz w:val="24"/>
          <w:szCs w:val="24"/>
        </w:rPr>
        <w:t>-</w:t>
      </w:r>
      <w:r>
        <w:rPr>
          <w:rFonts w:hAnsi="Times New Roman"/>
          <w:color w:val="000000"/>
          <w:sz w:val="24"/>
          <w:szCs w:val="24"/>
        </w:rPr>
        <w:t>консультация</w:t>
      </w:r>
      <w:r>
        <w:rPr>
          <w:rFonts w:hAnsi="Times New Roman"/>
          <w:color w:val="000000"/>
          <w:sz w:val="24"/>
          <w:szCs w:val="24"/>
        </w:rPr>
        <w:t>;</w:t>
      </w:r>
    </w:p>
    <w:p w:rsidR="0017065D" w:rsidRPr="003E3586" w:rsidRDefault="0017065D" w:rsidP="00D72B6D">
      <w:pPr>
        <w:widowControl/>
        <w:numPr>
          <w:ilvl w:val="0"/>
          <w:numId w:val="163"/>
        </w:numPr>
        <w:spacing w:after="0"/>
        <w:ind w:left="780" w:right="180"/>
        <w:jc w:val="both"/>
        <w:rPr>
          <w:rFonts w:hAnsi="Times New Roman"/>
          <w:color w:val="000000"/>
          <w:sz w:val="24"/>
          <w:szCs w:val="24"/>
          <w:lang w:val="ru-RU"/>
        </w:rPr>
      </w:pPr>
      <w:r w:rsidRPr="003E3586">
        <w:rPr>
          <w:rFonts w:hAnsi="Times New Roman"/>
          <w:color w:val="000000"/>
          <w:sz w:val="24"/>
          <w:szCs w:val="24"/>
          <w:lang w:val="ru-RU"/>
        </w:rPr>
        <w:t>мини</w:t>
      </w:r>
      <w:r w:rsidRPr="003E3586">
        <w:rPr>
          <w:rFonts w:hAnsi="Times New Roman"/>
          <w:color w:val="000000"/>
          <w:sz w:val="24"/>
          <w:szCs w:val="24"/>
          <w:lang w:val="ru-RU"/>
        </w:rPr>
        <w:t>-</w:t>
      </w:r>
      <w:r w:rsidRPr="003E3586">
        <w:rPr>
          <w:rFonts w:hAnsi="Times New Roman"/>
          <w:color w:val="000000"/>
          <w:sz w:val="24"/>
          <w:szCs w:val="24"/>
          <w:lang w:val="ru-RU"/>
        </w:rPr>
        <w:t>исследование</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рамках</w:t>
      </w:r>
      <w:r w:rsidRPr="003E3586">
        <w:rPr>
          <w:rFonts w:hAnsi="Times New Roman"/>
          <w:color w:val="000000"/>
          <w:sz w:val="24"/>
          <w:szCs w:val="24"/>
          <w:lang w:val="ru-RU"/>
        </w:rPr>
        <w:t xml:space="preserve"> </w:t>
      </w:r>
      <w:r w:rsidRPr="003E3586">
        <w:rPr>
          <w:rFonts w:hAnsi="Times New Roman"/>
          <w:color w:val="000000"/>
          <w:sz w:val="24"/>
          <w:szCs w:val="24"/>
          <w:lang w:val="ru-RU"/>
        </w:rPr>
        <w:t>домашнего</w:t>
      </w:r>
      <w:r w:rsidRPr="003E3586">
        <w:rPr>
          <w:rFonts w:hAnsi="Times New Roman"/>
          <w:color w:val="000000"/>
          <w:sz w:val="24"/>
          <w:szCs w:val="24"/>
          <w:lang w:val="ru-RU"/>
        </w:rPr>
        <w:t xml:space="preserve"> </w:t>
      </w:r>
      <w:r w:rsidRPr="003E3586">
        <w:rPr>
          <w:rFonts w:hAnsi="Times New Roman"/>
          <w:color w:val="000000"/>
          <w:sz w:val="24"/>
          <w:szCs w:val="24"/>
          <w:lang w:val="ru-RU"/>
        </w:rPr>
        <w:t>задания</w:t>
      </w:r>
      <w:r w:rsidRPr="003E3586">
        <w:rPr>
          <w:rFonts w:hAnsi="Times New Roman"/>
          <w:color w:val="000000"/>
          <w:sz w:val="24"/>
          <w:szCs w:val="24"/>
          <w:lang w:val="ru-RU"/>
        </w:rPr>
        <w:t>.</w:t>
      </w:r>
    </w:p>
    <w:p w:rsidR="0017065D" w:rsidRPr="003E3586" w:rsidRDefault="0017065D" w:rsidP="0017065D">
      <w:pPr>
        <w:spacing w:after="0"/>
        <w:jc w:val="both"/>
        <w:rPr>
          <w:rFonts w:hAnsi="Times New Roman"/>
          <w:color w:val="000000"/>
          <w:sz w:val="24"/>
          <w:szCs w:val="24"/>
          <w:lang w:val="ru-RU"/>
        </w:rPr>
      </w:pPr>
      <w:r w:rsidRPr="003E3586">
        <w:rPr>
          <w:rFonts w:hAnsi="Times New Roman"/>
          <w:color w:val="000000"/>
          <w:sz w:val="24"/>
          <w:szCs w:val="24"/>
          <w:lang w:val="ru-RU"/>
        </w:rPr>
        <w:t>Формами</w:t>
      </w:r>
      <w:r w:rsidRPr="003E3586">
        <w:rPr>
          <w:rFonts w:hAnsi="Times New Roman"/>
          <w:color w:val="000000"/>
          <w:sz w:val="24"/>
          <w:szCs w:val="24"/>
          <w:lang w:val="ru-RU"/>
        </w:rPr>
        <w:t xml:space="preserve"> </w:t>
      </w:r>
      <w:r w:rsidRPr="003E3586">
        <w:rPr>
          <w:rFonts w:hAnsi="Times New Roman"/>
          <w:color w:val="000000"/>
          <w:sz w:val="24"/>
          <w:szCs w:val="24"/>
          <w:lang w:val="ru-RU"/>
        </w:rPr>
        <w:t>представления</w:t>
      </w:r>
      <w:r w:rsidRPr="003E3586">
        <w:rPr>
          <w:rFonts w:hAnsi="Times New Roman"/>
          <w:color w:val="000000"/>
          <w:sz w:val="24"/>
          <w:szCs w:val="24"/>
          <w:lang w:val="ru-RU"/>
        </w:rPr>
        <w:t xml:space="preserve"> </w:t>
      </w:r>
      <w:r w:rsidRPr="003E3586">
        <w:rPr>
          <w:rFonts w:hAnsi="Times New Roman"/>
          <w:color w:val="000000"/>
          <w:sz w:val="24"/>
          <w:szCs w:val="24"/>
          <w:lang w:val="ru-RU"/>
        </w:rPr>
        <w:t>итогов</w:t>
      </w:r>
      <w:r w:rsidRPr="003E3586">
        <w:rPr>
          <w:rFonts w:hAnsi="Times New Roman"/>
          <w:color w:val="000000"/>
          <w:sz w:val="24"/>
          <w:szCs w:val="24"/>
          <w:lang w:val="ru-RU"/>
        </w:rPr>
        <w:t xml:space="preserve"> </w:t>
      </w:r>
      <w:r w:rsidRPr="003E3586">
        <w:rPr>
          <w:rFonts w:hAnsi="Times New Roman"/>
          <w:color w:val="000000"/>
          <w:sz w:val="24"/>
          <w:szCs w:val="24"/>
          <w:lang w:val="ru-RU"/>
        </w:rPr>
        <w:t>учебных</w:t>
      </w:r>
      <w:r w:rsidRPr="003E3586">
        <w:rPr>
          <w:rFonts w:hAnsi="Times New Roman"/>
          <w:color w:val="000000"/>
          <w:sz w:val="24"/>
          <w:szCs w:val="24"/>
          <w:lang w:val="ru-RU"/>
        </w:rPr>
        <w:t xml:space="preserve"> </w:t>
      </w:r>
      <w:r w:rsidRPr="003E3586">
        <w:rPr>
          <w:rFonts w:hAnsi="Times New Roman"/>
          <w:color w:val="000000"/>
          <w:sz w:val="24"/>
          <w:szCs w:val="24"/>
          <w:lang w:val="ru-RU"/>
        </w:rPr>
        <w:t>исследований</w:t>
      </w:r>
      <w:r w:rsidRPr="003E3586">
        <w:rPr>
          <w:rFonts w:hAnsi="Times New Roman"/>
          <w:color w:val="000000"/>
          <w:sz w:val="24"/>
          <w:szCs w:val="24"/>
          <w:lang w:val="ru-RU"/>
        </w:rPr>
        <w:t xml:space="preserve"> </w:t>
      </w:r>
      <w:r w:rsidRPr="003E3586">
        <w:rPr>
          <w:rFonts w:hAnsi="Times New Roman"/>
          <w:color w:val="000000"/>
          <w:sz w:val="24"/>
          <w:szCs w:val="24"/>
          <w:lang w:val="ru-RU"/>
        </w:rPr>
        <w:t>обучающихся</w:t>
      </w:r>
      <w:r w:rsidRPr="003E3586">
        <w:rPr>
          <w:rFonts w:hAnsi="Times New Roman"/>
          <w:color w:val="000000"/>
          <w:sz w:val="24"/>
          <w:szCs w:val="24"/>
          <w:lang w:val="ru-RU"/>
        </w:rPr>
        <w:t xml:space="preserve"> </w:t>
      </w:r>
      <w:r w:rsidRPr="003E3586">
        <w:rPr>
          <w:rFonts w:hAnsi="Times New Roman"/>
          <w:color w:val="000000"/>
          <w:sz w:val="24"/>
          <w:szCs w:val="24"/>
          <w:lang w:val="ru-RU"/>
        </w:rPr>
        <w:t>являются</w:t>
      </w:r>
      <w:r w:rsidRPr="003E3586">
        <w:rPr>
          <w:rFonts w:hAnsi="Times New Roman"/>
          <w:color w:val="000000"/>
          <w:sz w:val="24"/>
          <w:szCs w:val="24"/>
          <w:lang w:val="ru-RU"/>
        </w:rPr>
        <w:t>:</w:t>
      </w:r>
    </w:p>
    <w:p w:rsidR="0017065D" w:rsidRDefault="0017065D" w:rsidP="00D72B6D">
      <w:pPr>
        <w:widowControl/>
        <w:numPr>
          <w:ilvl w:val="0"/>
          <w:numId w:val="164"/>
        </w:numPr>
        <w:spacing w:after="0"/>
        <w:ind w:left="780" w:right="180"/>
        <w:contextualSpacing/>
        <w:jc w:val="both"/>
        <w:rPr>
          <w:rFonts w:hAnsi="Times New Roman"/>
          <w:color w:val="000000"/>
          <w:sz w:val="24"/>
          <w:szCs w:val="24"/>
        </w:rPr>
      </w:pPr>
      <w:r>
        <w:rPr>
          <w:rFonts w:hAnsi="Times New Roman"/>
          <w:color w:val="000000"/>
          <w:sz w:val="24"/>
          <w:szCs w:val="24"/>
        </w:rPr>
        <w:t>доклад</w:t>
      </w:r>
      <w:r>
        <w:rPr>
          <w:rFonts w:hAnsi="Times New Roman"/>
          <w:color w:val="000000"/>
          <w:sz w:val="24"/>
          <w:szCs w:val="24"/>
        </w:rPr>
        <w:t xml:space="preserve">, </w:t>
      </w:r>
      <w:r>
        <w:rPr>
          <w:rFonts w:hAnsi="Times New Roman"/>
          <w:color w:val="000000"/>
          <w:sz w:val="24"/>
          <w:szCs w:val="24"/>
        </w:rPr>
        <w:t>реферат</w:t>
      </w:r>
      <w:r>
        <w:rPr>
          <w:rFonts w:hAnsi="Times New Roman"/>
          <w:color w:val="000000"/>
          <w:sz w:val="24"/>
          <w:szCs w:val="24"/>
        </w:rPr>
        <w:t>;</w:t>
      </w:r>
    </w:p>
    <w:p w:rsidR="0017065D" w:rsidRPr="003E3586" w:rsidRDefault="0017065D" w:rsidP="00D72B6D">
      <w:pPr>
        <w:widowControl/>
        <w:numPr>
          <w:ilvl w:val="0"/>
          <w:numId w:val="164"/>
        </w:numPr>
        <w:spacing w:after="0"/>
        <w:ind w:left="780" w:right="180"/>
        <w:jc w:val="both"/>
        <w:rPr>
          <w:rFonts w:hAnsi="Times New Roman"/>
          <w:color w:val="000000"/>
          <w:sz w:val="24"/>
          <w:szCs w:val="24"/>
          <w:lang w:val="ru-RU"/>
        </w:rPr>
      </w:pPr>
      <w:r w:rsidRPr="003E3586">
        <w:rPr>
          <w:rFonts w:hAnsi="Times New Roman"/>
          <w:color w:val="000000"/>
          <w:sz w:val="24"/>
          <w:szCs w:val="24"/>
          <w:lang w:val="ru-RU"/>
        </w:rPr>
        <w:t>статьи</w:t>
      </w:r>
      <w:r w:rsidRPr="003E3586">
        <w:rPr>
          <w:rFonts w:hAnsi="Times New Roman"/>
          <w:color w:val="000000"/>
          <w:sz w:val="24"/>
          <w:szCs w:val="24"/>
          <w:lang w:val="ru-RU"/>
        </w:rPr>
        <w:t xml:space="preserve">, </w:t>
      </w:r>
      <w:r w:rsidRPr="003E3586">
        <w:rPr>
          <w:rFonts w:hAnsi="Times New Roman"/>
          <w:color w:val="000000"/>
          <w:sz w:val="24"/>
          <w:szCs w:val="24"/>
          <w:lang w:val="ru-RU"/>
        </w:rPr>
        <w:t>обзоры</w:t>
      </w:r>
      <w:r w:rsidRPr="003E3586">
        <w:rPr>
          <w:rFonts w:hAnsi="Times New Roman"/>
          <w:color w:val="000000"/>
          <w:sz w:val="24"/>
          <w:szCs w:val="24"/>
          <w:lang w:val="ru-RU"/>
        </w:rPr>
        <w:t xml:space="preserve">, </w:t>
      </w:r>
      <w:r w:rsidRPr="003E3586">
        <w:rPr>
          <w:rFonts w:hAnsi="Times New Roman"/>
          <w:color w:val="000000"/>
          <w:sz w:val="24"/>
          <w:szCs w:val="24"/>
          <w:lang w:val="ru-RU"/>
        </w:rPr>
        <w:t>отчеты</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заключения</w:t>
      </w:r>
      <w:r w:rsidRPr="003E3586">
        <w:rPr>
          <w:rFonts w:hAnsi="Times New Roman"/>
          <w:color w:val="000000"/>
          <w:sz w:val="24"/>
          <w:szCs w:val="24"/>
          <w:lang w:val="ru-RU"/>
        </w:rPr>
        <w:t xml:space="preserve"> </w:t>
      </w:r>
      <w:r w:rsidRPr="003E3586">
        <w:rPr>
          <w:rFonts w:hAnsi="Times New Roman"/>
          <w:color w:val="000000"/>
          <w:sz w:val="24"/>
          <w:szCs w:val="24"/>
          <w:lang w:val="ru-RU"/>
        </w:rPr>
        <w:t>по</w:t>
      </w:r>
      <w:r>
        <w:rPr>
          <w:rFonts w:hAnsi="Times New Roman"/>
          <w:color w:val="000000"/>
          <w:sz w:val="24"/>
          <w:szCs w:val="24"/>
        </w:rPr>
        <w:t> </w:t>
      </w:r>
      <w:r w:rsidRPr="003E3586">
        <w:rPr>
          <w:rFonts w:hAnsi="Times New Roman"/>
          <w:color w:val="000000"/>
          <w:sz w:val="24"/>
          <w:szCs w:val="24"/>
          <w:lang w:val="ru-RU"/>
        </w:rPr>
        <w:t>итогам</w:t>
      </w:r>
      <w:r w:rsidRPr="003E3586">
        <w:rPr>
          <w:rFonts w:hAnsi="Times New Roman"/>
          <w:color w:val="000000"/>
          <w:sz w:val="24"/>
          <w:szCs w:val="24"/>
          <w:lang w:val="ru-RU"/>
        </w:rPr>
        <w:t xml:space="preserve"> </w:t>
      </w:r>
      <w:r w:rsidRPr="003E3586">
        <w:rPr>
          <w:rFonts w:hAnsi="Times New Roman"/>
          <w:color w:val="000000"/>
          <w:sz w:val="24"/>
          <w:szCs w:val="24"/>
          <w:lang w:val="ru-RU"/>
        </w:rPr>
        <w:t>исследований</w:t>
      </w:r>
      <w:r w:rsidRPr="003E3586">
        <w:rPr>
          <w:rFonts w:hAnsi="Times New Roman"/>
          <w:color w:val="000000"/>
          <w:sz w:val="24"/>
          <w:szCs w:val="24"/>
          <w:lang w:val="ru-RU"/>
        </w:rPr>
        <w:t xml:space="preserve"> </w:t>
      </w:r>
      <w:r w:rsidRPr="003E3586">
        <w:rPr>
          <w:rFonts w:hAnsi="Times New Roman"/>
          <w:color w:val="000000"/>
          <w:sz w:val="24"/>
          <w:szCs w:val="24"/>
          <w:lang w:val="ru-RU"/>
        </w:rPr>
        <w:t>по</w:t>
      </w:r>
      <w:r>
        <w:rPr>
          <w:rFonts w:hAnsi="Times New Roman"/>
          <w:color w:val="000000"/>
          <w:sz w:val="24"/>
          <w:szCs w:val="24"/>
        </w:rPr>
        <w:t> </w:t>
      </w:r>
      <w:r w:rsidRPr="003E3586">
        <w:rPr>
          <w:rFonts w:hAnsi="Times New Roman"/>
          <w:color w:val="000000"/>
          <w:sz w:val="24"/>
          <w:szCs w:val="24"/>
          <w:lang w:val="ru-RU"/>
        </w:rPr>
        <w:t>различным</w:t>
      </w:r>
      <w:r w:rsidRPr="003E3586">
        <w:rPr>
          <w:rFonts w:hAnsi="Times New Roman"/>
          <w:color w:val="000000"/>
          <w:sz w:val="24"/>
          <w:szCs w:val="24"/>
          <w:lang w:val="ru-RU"/>
        </w:rPr>
        <w:t xml:space="preserve"> </w:t>
      </w:r>
      <w:r w:rsidRPr="003E3586">
        <w:rPr>
          <w:rFonts w:hAnsi="Times New Roman"/>
          <w:color w:val="000000"/>
          <w:sz w:val="24"/>
          <w:szCs w:val="24"/>
          <w:lang w:val="ru-RU"/>
        </w:rPr>
        <w:t>предметным</w:t>
      </w:r>
      <w:r w:rsidRPr="003E3586">
        <w:rPr>
          <w:rFonts w:hAnsi="Times New Roman"/>
          <w:color w:val="000000"/>
          <w:sz w:val="24"/>
          <w:szCs w:val="24"/>
          <w:lang w:val="ru-RU"/>
        </w:rPr>
        <w:t xml:space="preserve"> </w:t>
      </w:r>
      <w:r w:rsidRPr="003E3586">
        <w:rPr>
          <w:rFonts w:hAnsi="Times New Roman"/>
          <w:color w:val="000000"/>
          <w:sz w:val="24"/>
          <w:szCs w:val="24"/>
          <w:lang w:val="ru-RU"/>
        </w:rPr>
        <w:t>областям</w:t>
      </w:r>
      <w:r w:rsidRPr="003E3586">
        <w:rPr>
          <w:rFonts w:hAnsi="Times New Roman"/>
          <w:color w:val="000000"/>
          <w:sz w:val="24"/>
          <w:szCs w:val="24"/>
          <w:lang w:val="ru-RU"/>
        </w:rPr>
        <w:t>.</w:t>
      </w:r>
    </w:p>
    <w:p w:rsidR="0017065D" w:rsidRPr="003E3586" w:rsidRDefault="0017065D" w:rsidP="0017065D">
      <w:pPr>
        <w:spacing w:after="0"/>
        <w:jc w:val="both"/>
        <w:rPr>
          <w:rFonts w:hAnsi="Times New Roman"/>
          <w:color w:val="000000"/>
          <w:sz w:val="24"/>
          <w:szCs w:val="24"/>
          <w:lang w:val="ru-RU"/>
        </w:rPr>
      </w:pPr>
      <w:r w:rsidRPr="003E3586">
        <w:rPr>
          <w:rFonts w:hAnsi="Times New Roman"/>
          <w:b/>
          <w:bCs/>
          <w:color w:val="000000"/>
          <w:sz w:val="24"/>
          <w:szCs w:val="24"/>
          <w:lang w:val="ru-RU"/>
        </w:rPr>
        <w:t xml:space="preserve">2.1.2. </w:t>
      </w:r>
      <w:r w:rsidRPr="003E3586">
        <w:rPr>
          <w:rFonts w:hAnsi="Times New Roman"/>
          <w:b/>
          <w:bCs/>
          <w:color w:val="000000"/>
          <w:sz w:val="24"/>
          <w:szCs w:val="24"/>
          <w:lang w:val="ru-RU"/>
        </w:rPr>
        <w:t>Особенность</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организации</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УИД</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обучающихсяв</w:t>
      </w:r>
      <w:r>
        <w:rPr>
          <w:rFonts w:hAnsi="Times New Roman"/>
          <w:b/>
          <w:bCs/>
          <w:color w:val="000000"/>
          <w:sz w:val="24"/>
          <w:szCs w:val="24"/>
        </w:rPr>
        <w:t> </w:t>
      </w:r>
      <w:r w:rsidRPr="003E3586">
        <w:rPr>
          <w:rFonts w:hAnsi="Times New Roman"/>
          <w:b/>
          <w:bCs/>
          <w:color w:val="000000"/>
          <w:sz w:val="24"/>
          <w:szCs w:val="24"/>
          <w:lang w:val="ru-RU"/>
        </w:rPr>
        <w:t>рамках</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внеурочной</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деятельности</w:t>
      </w:r>
    </w:p>
    <w:p w:rsidR="0017065D" w:rsidRPr="003E3586" w:rsidRDefault="0017065D" w:rsidP="0017065D">
      <w:pPr>
        <w:spacing w:after="0"/>
        <w:jc w:val="both"/>
        <w:rPr>
          <w:rFonts w:hAnsi="Times New Roman"/>
          <w:color w:val="000000"/>
          <w:sz w:val="24"/>
          <w:szCs w:val="24"/>
          <w:lang w:val="ru-RU"/>
        </w:rPr>
      </w:pP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рамках</w:t>
      </w:r>
      <w:r w:rsidRPr="003E3586">
        <w:rPr>
          <w:rFonts w:hAnsi="Times New Roman"/>
          <w:color w:val="000000"/>
          <w:sz w:val="24"/>
          <w:szCs w:val="24"/>
          <w:lang w:val="ru-RU"/>
        </w:rPr>
        <w:t xml:space="preserve"> </w:t>
      </w:r>
      <w:r w:rsidRPr="003E3586">
        <w:rPr>
          <w:rFonts w:hAnsi="Times New Roman"/>
          <w:color w:val="000000"/>
          <w:sz w:val="24"/>
          <w:szCs w:val="24"/>
          <w:lang w:val="ru-RU"/>
        </w:rPr>
        <w:t>внеурочной</w:t>
      </w:r>
      <w:r w:rsidRPr="003E3586">
        <w:rPr>
          <w:rFonts w:hAnsi="Times New Roman"/>
          <w:color w:val="000000"/>
          <w:sz w:val="24"/>
          <w:szCs w:val="24"/>
          <w:lang w:val="ru-RU"/>
        </w:rPr>
        <w:t xml:space="preserve"> </w:t>
      </w:r>
      <w:r w:rsidRPr="003E3586">
        <w:rPr>
          <w:rFonts w:hAnsi="Times New Roman"/>
          <w:color w:val="000000"/>
          <w:sz w:val="24"/>
          <w:szCs w:val="24"/>
          <w:lang w:val="ru-RU"/>
        </w:rPr>
        <w:t>деятельности</w:t>
      </w:r>
      <w:r w:rsidRPr="003E3586">
        <w:rPr>
          <w:rFonts w:hAnsi="Times New Roman"/>
          <w:color w:val="000000"/>
          <w:sz w:val="24"/>
          <w:szCs w:val="24"/>
          <w:lang w:val="ru-RU"/>
        </w:rPr>
        <w:t xml:space="preserve"> </w:t>
      </w:r>
      <w:r w:rsidRPr="003E3586">
        <w:rPr>
          <w:rFonts w:hAnsi="Times New Roman"/>
          <w:color w:val="000000"/>
          <w:sz w:val="24"/>
          <w:szCs w:val="24"/>
          <w:lang w:val="ru-RU"/>
        </w:rPr>
        <w:t>имеется</w:t>
      </w:r>
      <w:r w:rsidRPr="003E3586">
        <w:rPr>
          <w:rFonts w:hAnsi="Times New Roman"/>
          <w:color w:val="000000"/>
          <w:sz w:val="24"/>
          <w:szCs w:val="24"/>
          <w:lang w:val="ru-RU"/>
        </w:rPr>
        <w:t xml:space="preserve"> </w:t>
      </w:r>
      <w:r w:rsidRPr="003E3586">
        <w:rPr>
          <w:rFonts w:hAnsi="Times New Roman"/>
          <w:color w:val="000000"/>
          <w:sz w:val="24"/>
          <w:szCs w:val="24"/>
          <w:lang w:val="ru-RU"/>
        </w:rPr>
        <w:t>достаточно</w:t>
      </w:r>
      <w:r w:rsidRPr="003E3586">
        <w:rPr>
          <w:rFonts w:hAnsi="Times New Roman"/>
          <w:color w:val="000000"/>
          <w:sz w:val="24"/>
          <w:szCs w:val="24"/>
          <w:lang w:val="ru-RU"/>
        </w:rPr>
        <w:t xml:space="preserve"> </w:t>
      </w:r>
      <w:r w:rsidRPr="003E3586">
        <w:rPr>
          <w:rFonts w:hAnsi="Times New Roman"/>
          <w:color w:val="000000"/>
          <w:sz w:val="24"/>
          <w:szCs w:val="24"/>
          <w:lang w:val="ru-RU"/>
        </w:rPr>
        <w:t>времени</w:t>
      </w:r>
      <w:r w:rsidRPr="003E3586">
        <w:rPr>
          <w:rFonts w:hAnsi="Times New Roman"/>
          <w:color w:val="000000"/>
          <w:sz w:val="24"/>
          <w:szCs w:val="24"/>
          <w:lang w:val="ru-RU"/>
        </w:rPr>
        <w:t xml:space="preserve"> </w:t>
      </w:r>
      <w:r w:rsidRPr="003E3586">
        <w:rPr>
          <w:rFonts w:hAnsi="Times New Roman"/>
          <w:color w:val="000000"/>
          <w:sz w:val="24"/>
          <w:szCs w:val="24"/>
          <w:lang w:val="ru-RU"/>
        </w:rPr>
        <w:t>на</w:t>
      </w:r>
      <w:r>
        <w:rPr>
          <w:rFonts w:hAnsi="Times New Roman"/>
          <w:color w:val="000000"/>
          <w:sz w:val="24"/>
          <w:szCs w:val="24"/>
        </w:rPr>
        <w:t> </w:t>
      </w:r>
      <w:r w:rsidRPr="003E3586">
        <w:rPr>
          <w:rFonts w:hAnsi="Times New Roman"/>
          <w:color w:val="000000"/>
          <w:sz w:val="24"/>
          <w:szCs w:val="24"/>
          <w:lang w:val="ru-RU"/>
        </w:rPr>
        <w:t>организацию</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проведение</w:t>
      </w:r>
      <w:r w:rsidRPr="003E3586">
        <w:rPr>
          <w:rFonts w:hAnsi="Times New Roman"/>
          <w:color w:val="000000"/>
          <w:sz w:val="24"/>
          <w:szCs w:val="24"/>
          <w:lang w:val="ru-RU"/>
        </w:rPr>
        <w:t xml:space="preserve"> </w:t>
      </w:r>
      <w:r w:rsidRPr="003E3586">
        <w:rPr>
          <w:rFonts w:hAnsi="Times New Roman"/>
          <w:color w:val="000000"/>
          <w:sz w:val="24"/>
          <w:szCs w:val="24"/>
          <w:lang w:val="ru-RU"/>
        </w:rPr>
        <w:t>развернутого</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полноценного</w:t>
      </w:r>
      <w:r w:rsidRPr="003E3586">
        <w:rPr>
          <w:rFonts w:hAnsi="Times New Roman"/>
          <w:color w:val="000000"/>
          <w:sz w:val="24"/>
          <w:szCs w:val="24"/>
          <w:lang w:val="ru-RU"/>
        </w:rPr>
        <w:t xml:space="preserve"> </w:t>
      </w:r>
      <w:r w:rsidRPr="003E3586">
        <w:rPr>
          <w:rFonts w:hAnsi="Times New Roman"/>
          <w:color w:val="000000"/>
          <w:sz w:val="24"/>
          <w:szCs w:val="24"/>
          <w:lang w:val="ru-RU"/>
        </w:rPr>
        <w:t>исследования</w:t>
      </w:r>
      <w:r w:rsidRPr="003E3586">
        <w:rPr>
          <w:rFonts w:hAnsi="Times New Roman"/>
          <w:color w:val="000000"/>
          <w:sz w:val="24"/>
          <w:szCs w:val="24"/>
          <w:lang w:val="ru-RU"/>
        </w:rPr>
        <w:t>.</w:t>
      </w:r>
    </w:p>
    <w:p w:rsidR="0017065D" w:rsidRPr="003E3586" w:rsidRDefault="0017065D" w:rsidP="0017065D">
      <w:pPr>
        <w:spacing w:after="0"/>
        <w:jc w:val="both"/>
        <w:rPr>
          <w:rFonts w:hAnsi="Times New Roman"/>
          <w:color w:val="000000"/>
          <w:sz w:val="24"/>
          <w:szCs w:val="24"/>
          <w:lang w:val="ru-RU"/>
        </w:rPr>
      </w:pP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рамках</w:t>
      </w:r>
      <w:r w:rsidRPr="003E3586">
        <w:rPr>
          <w:rFonts w:hAnsi="Times New Roman"/>
          <w:color w:val="000000"/>
          <w:sz w:val="24"/>
          <w:szCs w:val="24"/>
          <w:lang w:val="ru-RU"/>
        </w:rPr>
        <w:t xml:space="preserve"> </w:t>
      </w:r>
      <w:r w:rsidRPr="003E3586">
        <w:rPr>
          <w:rFonts w:hAnsi="Times New Roman"/>
          <w:color w:val="000000"/>
          <w:sz w:val="24"/>
          <w:szCs w:val="24"/>
          <w:lang w:val="ru-RU"/>
        </w:rPr>
        <w:t>внеурочной</w:t>
      </w:r>
      <w:r w:rsidRPr="003E3586">
        <w:rPr>
          <w:rFonts w:hAnsi="Times New Roman"/>
          <w:color w:val="000000"/>
          <w:sz w:val="24"/>
          <w:szCs w:val="24"/>
          <w:lang w:val="ru-RU"/>
        </w:rPr>
        <w:t xml:space="preserve"> </w:t>
      </w:r>
      <w:r w:rsidRPr="003E3586">
        <w:rPr>
          <w:rFonts w:hAnsi="Times New Roman"/>
          <w:color w:val="000000"/>
          <w:sz w:val="24"/>
          <w:szCs w:val="24"/>
          <w:lang w:val="ru-RU"/>
        </w:rPr>
        <w:t>деятельности</w:t>
      </w:r>
      <w:r w:rsidRPr="003E3586">
        <w:rPr>
          <w:rFonts w:hAnsi="Times New Roman"/>
          <w:color w:val="000000"/>
          <w:sz w:val="24"/>
          <w:szCs w:val="24"/>
          <w:lang w:val="ru-RU"/>
        </w:rPr>
        <w:t xml:space="preserve"> </w:t>
      </w:r>
      <w:r w:rsidRPr="003E3586">
        <w:rPr>
          <w:rFonts w:hAnsi="Times New Roman"/>
          <w:color w:val="000000"/>
          <w:sz w:val="24"/>
          <w:szCs w:val="24"/>
          <w:lang w:val="ru-RU"/>
        </w:rPr>
        <w:t>обучающиеся</w:t>
      </w:r>
      <w:r w:rsidRPr="003E3586">
        <w:rPr>
          <w:rFonts w:hAnsi="Times New Roman"/>
          <w:color w:val="000000"/>
          <w:sz w:val="24"/>
          <w:szCs w:val="24"/>
          <w:lang w:val="ru-RU"/>
        </w:rPr>
        <w:t xml:space="preserve"> </w:t>
      </w:r>
      <w:r w:rsidRPr="003E3586">
        <w:rPr>
          <w:rFonts w:hAnsi="Times New Roman"/>
          <w:color w:val="000000"/>
          <w:sz w:val="24"/>
          <w:szCs w:val="24"/>
          <w:lang w:val="ru-RU"/>
        </w:rPr>
        <w:t>осуществляют</w:t>
      </w:r>
      <w:r w:rsidRPr="003E3586">
        <w:rPr>
          <w:rFonts w:hAnsi="Times New Roman"/>
          <w:color w:val="000000"/>
          <w:sz w:val="24"/>
          <w:szCs w:val="24"/>
          <w:lang w:val="ru-RU"/>
        </w:rPr>
        <w:t xml:space="preserve"> </w:t>
      </w:r>
      <w:r w:rsidRPr="003E3586">
        <w:rPr>
          <w:rFonts w:hAnsi="Times New Roman"/>
          <w:color w:val="000000"/>
          <w:sz w:val="24"/>
          <w:szCs w:val="24"/>
          <w:lang w:val="ru-RU"/>
        </w:rPr>
        <w:t>учебные</w:t>
      </w:r>
      <w:r w:rsidRPr="003E3586">
        <w:rPr>
          <w:rFonts w:hAnsi="Times New Roman"/>
          <w:color w:val="000000"/>
          <w:sz w:val="24"/>
          <w:szCs w:val="24"/>
          <w:lang w:val="ru-RU"/>
        </w:rPr>
        <w:t xml:space="preserve"> </w:t>
      </w:r>
      <w:r w:rsidRPr="003E3586">
        <w:rPr>
          <w:rFonts w:hAnsi="Times New Roman"/>
          <w:color w:val="000000"/>
          <w:sz w:val="24"/>
          <w:szCs w:val="24"/>
          <w:lang w:val="ru-RU"/>
        </w:rPr>
        <w:t>исследования</w:t>
      </w:r>
      <w:r w:rsidRPr="003E3586">
        <w:rPr>
          <w:rFonts w:hAnsi="Times New Roman"/>
          <w:color w:val="000000"/>
          <w:sz w:val="24"/>
          <w:szCs w:val="24"/>
          <w:lang w:val="ru-RU"/>
        </w:rPr>
        <w:t xml:space="preserve"> </w:t>
      </w:r>
      <w:r w:rsidRPr="003E3586">
        <w:rPr>
          <w:rFonts w:hAnsi="Times New Roman"/>
          <w:color w:val="000000"/>
          <w:sz w:val="24"/>
          <w:szCs w:val="24"/>
          <w:lang w:val="ru-RU"/>
        </w:rPr>
        <w:t>по</w:t>
      </w:r>
      <w:r>
        <w:rPr>
          <w:rFonts w:hAnsi="Times New Roman"/>
          <w:color w:val="000000"/>
          <w:sz w:val="24"/>
          <w:szCs w:val="24"/>
        </w:rPr>
        <w:t> </w:t>
      </w:r>
      <w:r w:rsidRPr="003E3586">
        <w:rPr>
          <w:rFonts w:hAnsi="Times New Roman"/>
          <w:color w:val="000000"/>
          <w:sz w:val="24"/>
          <w:szCs w:val="24"/>
          <w:lang w:val="ru-RU"/>
        </w:rPr>
        <w:t>следующим</w:t>
      </w:r>
      <w:r w:rsidRPr="003E3586">
        <w:rPr>
          <w:rFonts w:hAnsi="Times New Roman"/>
          <w:color w:val="000000"/>
          <w:sz w:val="24"/>
          <w:szCs w:val="24"/>
          <w:lang w:val="ru-RU"/>
        </w:rPr>
        <w:t xml:space="preserve"> </w:t>
      </w:r>
      <w:r w:rsidRPr="003E3586">
        <w:rPr>
          <w:rFonts w:hAnsi="Times New Roman"/>
          <w:color w:val="000000"/>
          <w:sz w:val="24"/>
          <w:szCs w:val="24"/>
          <w:lang w:val="ru-RU"/>
        </w:rPr>
        <w:t>направлениям</w:t>
      </w:r>
      <w:r w:rsidRPr="003E3586">
        <w:rPr>
          <w:rFonts w:hAnsi="Times New Roman"/>
          <w:color w:val="000000"/>
          <w:sz w:val="24"/>
          <w:szCs w:val="24"/>
          <w:lang w:val="ru-RU"/>
        </w:rPr>
        <w:t>:</w:t>
      </w:r>
    </w:p>
    <w:p w:rsidR="0017065D" w:rsidRDefault="0017065D" w:rsidP="00D72B6D">
      <w:pPr>
        <w:widowControl/>
        <w:numPr>
          <w:ilvl w:val="0"/>
          <w:numId w:val="165"/>
        </w:numPr>
        <w:spacing w:after="0"/>
        <w:ind w:left="780" w:right="180"/>
        <w:contextualSpacing/>
        <w:jc w:val="both"/>
        <w:rPr>
          <w:rFonts w:hAnsi="Times New Roman"/>
          <w:color w:val="000000"/>
          <w:sz w:val="24"/>
          <w:szCs w:val="24"/>
        </w:rPr>
      </w:pPr>
      <w:r>
        <w:rPr>
          <w:rFonts w:hAnsi="Times New Roman"/>
          <w:color w:val="000000"/>
          <w:sz w:val="24"/>
          <w:szCs w:val="24"/>
        </w:rPr>
        <w:t>социально</w:t>
      </w:r>
      <w:r>
        <w:rPr>
          <w:rFonts w:hAnsi="Times New Roman"/>
          <w:color w:val="000000"/>
          <w:sz w:val="24"/>
          <w:szCs w:val="24"/>
        </w:rPr>
        <w:t>-</w:t>
      </w:r>
      <w:r>
        <w:rPr>
          <w:rFonts w:hAnsi="Times New Roman"/>
          <w:color w:val="000000"/>
          <w:sz w:val="24"/>
          <w:szCs w:val="24"/>
        </w:rPr>
        <w:t>гуманитарное</w:t>
      </w:r>
      <w:r>
        <w:rPr>
          <w:rFonts w:hAnsi="Times New Roman"/>
          <w:color w:val="000000"/>
          <w:sz w:val="24"/>
          <w:szCs w:val="24"/>
        </w:rPr>
        <w:t>;</w:t>
      </w:r>
    </w:p>
    <w:p w:rsidR="0017065D" w:rsidRDefault="0017065D" w:rsidP="00D72B6D">
      <w:pPr>
        <w:widowControl/>
        <w:numPr>
          <w:ilvl w:val="0"/>
          <w:numId w:val="165"/>
        </w:numPr>
        <w:spacing w:after="0"/>
        <w:ind w:left="780" w:right="180"/>
        <w:contextualSpacing/>
        <w:jc w:val="both"/>
        <w:rPr>
          <w:rFonts w:hAnsi="Times New Roman"/>
          <w:color w:val="000000"/>
          <w:sz w:val="24"/>
          <w:szCs w:val="24"/>
        </w:rPr>
      </w:pPr>
      <w:r>
        <w:rPr>
          <w:rFonts w:hAnsi="Times New Roman"/>
          <w:color w:val="000000"/>
          <w:sz w:val="24"/>
          <w:szCs w:val="24"/>
        </w:rPr>
        <w:t>филологическое</w:t>
      </w:r>
      <w:r>
        <w:rPr>
          <w:rFonts w:hAnsi="Times New Roman"/>
          <w:color w:val="000000"/>
          <w:sz w:val="24"/>
          <w:szCs w:val="24"/>
        </w:rPr>
        <w:t>;</w:t>
      </w:r>
    </w:p>
    <w:p w:rsidR="0017065D" w:rsidRDefault="0017065D" w:rsidP="00D72B6D">
      <w:pPr>
        <w:widowControl/>
        <w:numPr>
          <w:ilvl w:val="0"/>
          <w:numId w:val="165"/>
        </w:numPr>
        <w:spacing w:after="0"/>
        <w:ind w:left="780" w:right="180"/>
        <w:contextualSpacing/>
        <w:jc w:val="both"/>
        <w:rPr>
          <w:rFonts w:hAnsi="Times New Roman"/>
          <w:color w:val="000000"/>
          <w:sz w:val="24"/>
          <w:szCs w:val="24"/>
        </w:rPr>
      </w:pPr>
      <w:r>
        <w:rPr>
          <w:rFonts w:hAnsi="Times New Roman"/>
          <w:color w:val="000000"/>
          <w:sz w:val="24"/>
          <w:szCs w:val="24"/>
        </w:rPr>
        <w:t>естественно</w:t>
      </w:r>
      <w:r>
        <w:rPr>
          <w:rFonts w:hAnsi="Times New Roman"/>
          <w:color w:val="000000"/>
          <w:sz w:val="24"/>
          <w:szCs w:val="24"/>
        </w:rPr>
        <w:t>-</w:t>
      </w:r>
      <w:r>
        <w:rPr>
          <w:rFonts w:hAnsi="Times New Roman"/>
          <w:color w:val="000000"/>
          <w:sz w:val="24"/>
          <w:szCs w:val="24"/>
        </w:rPr>
        <w:t>научное</w:t>
      </w:r>
      <w:r>
        <w:rPr>
          <w:rFonts w:hAnsi="Times New Roman"/>
          <w:color w:val="000000"/>
          <w:sz w:val="24"/>
          <w:szCs w:val="24"/>
        </w:rPr>
        <w:t>;</w:t>
      </w:r>
    </w:p>
    <w:p w:rsidR="0017065D" w:rsidRDefault="0017065D" w:rsidP="00D72B6D">
      <w:pPr>
        <w:widowControl/>
        <w:numPr>
          <w:ilvl w:val="0"/>
          <w:numId w:val="165"/>
        </w:numPr>
        <w:spacing w:after="0"/>
        <w:ind w:left="780" w:right="180"/>
        <w:contextualSpacing/>
        <w:jc w:val="both"/>
        <w:rPr>
          <w:rFonts w:hAnsi="Times New Roman"/>
          <w:color w:val="000000"/>
          <w:sz w:val="24"/>
          <w:szCs w:val="24"/>
        </w:rPr>
      </w:pPr>
      <w:r>
        <w:rPr>
          <w:rFonts w:hAnsi="Times New Roman"/>
          <w:color w:val="000000"/>
          <w:sz w:val="24"/>
          <w:szCs w:val="24"/>
        </w:rPr>
        <w:t>информационно</w:t>
      </w:r>
      <w:r>
        <w:rPr>
          <w:rFonts w:hAnsi="Times New Roman"/>
          <w:color w:val="000000"/>
          <w:sz w:val="24"/>
          <w:szCs w:val="24"/>
        </w:rPr>
        <w:t>-</w:t>
      </w:r>
      <w:r>
        <w:rPr>
          <w:rFonts w:hAnsi="Times New Roman"/>
          <w:color w:val="000000"/>
          <w:sz w:val="24"/>
          <w:szCs w:val="24"/>
        </w:rPr>
        <w:t>технологическое</w:t>
      </w:r>
      <w:r>
        <w:rPr>
          <w:rFonts w:hAnsi="Times New Roman"/>
          <w:color w:val="000000"/>
          <w:sz w:val="24"/>
          <w:szCs w:val="24"/>
        </w:rPr>
        <w:t>;</w:t>
      </w:r>
    </w:p>
    <w:p w:rsidR="0017065D" w:rsidRDefault="0017065D" w:rsidP="00D72B6D">
      <w:pPr>
        <w:widowControl/>
        <w:numPr>
          <w:ilvl w:val="0"/>
          <w:numId w:val="165"/>
        </w:numPr>
        <w:spacing w:after="0"/>
        <w:ind w:left="780" w:right="180"/>
        <w:jc w:val="both"/>
        <w:rPr>
          <w:rFonts w:hAnsi="Times New Roman"/>
          <w:color w:val="000000"/>
          <w:sz w:val="24"/>
          <w:szCs w:val="24"/>
        </w:rPr>
      </w:pPr>
      <w:r>
        <w:rPr>
          <w:rFonts w:hAnsi="Times New Roman"/>
          <w:color w:val="000000"/>
          <w:sz w:val="24"/>
          <w:szCs w:val="24"/>
        </w:rPr>
        <w:t>междисциплинарное</w:t>
      </w:r>
      <w:r>
        <w:rPr>
          <w:rFonts w:hAnsi="Times New Roman"/>
          <w:color w:val="000000"/>
          <w:sz w:val="24"/>
          <w:szCs w:val="24"/>
        </w:rPr>
        <w:t>.</w:t>
      </w:r>
    </w:p>
    <w:p w:rsidR="0017065D" w:rsidRPr="003E3586" w:rsidRDefault="0017065D" w:rsidP="0017065D">
      <w:pPr>
        <w:spacing w:after="0"/>
        <w:jc w:val="both"/>
        <w:rPr>
          <w:rFonts w:hAnsi="Times New Roman"/>
          <w:color w:val="000000"/>
          <w:sz w:val="24"/>
          <w:szCs w:val="24"/>
          <w:lang w:val="ru-RU"/>
        </w:rPr>
      </w:pPr>
      <w:r w:rsidRPr="003E3586">
        <w:rPr>
          <w:rFonts w:hAnsi="Times New Roman"/>
          <w:color w:val="000000"/>
          <w:sz w:val="24"/>
          <w:szCs w:val="24"/>
          <w:lang w:val="ru-RU"/>
        </w:rPr>
        <w:t>Основными</w:t>
      </w:r>
      <w:r w:rsidRPr="003E3586">
        <w:rPr>
          <w:rFonts w:hAnsi="Times New Roman"/>
          <w:color w:val="000000"/>
          <w:sz w:val="24"/>
          <w:szCs w:val="24"/>
          <w:lang w:val="ru-RU"/>
        </w:rPr>
        <w:t xml:space="preserve"> </w:t>
      </w:r>
      <w:r w:rsidRPr="003E3586">
        <w:rPr>
          <w:rFonts w:hAnsi="Times New Roman"/>
          <w:color w:val="000000"/>
          <w:sz w:val="24"/>
          <w:szCs w:val="24"/>
          <w:lang w:val="ru-RU"/>
        </w:rPr>
        <w:t>формами</w:t>
      </w:r>
      <w:r w:rsidRPr="003E3586">
        <w:rPr>
          <w:rFonts w:hAnsi="Times New Roman"/>
          <w:color w:val="000000"/>
          <w:sz w:val="24"/>
          <w:szCs w:val="24"/>
          <w:lang w:val="ru-RU"/>
        </w:rPr>
        <w:t xml:space="preserve"> </w:t>
      </w:r>
      <w:r w:rsidRPr="003E3586">
        <w:rPr>
          <w:rFonts w:hAnsi="Times New Roman"/>
          <w:color w:val="000000"/>
          <w:sz w:val="24"/>
          <w:szCs w:val="24"/>
          <w:lang w:val="ru-RU"/>
        </w:rPr>
        <w:t>организации</w:t>
      </w:r>
      <w:r w:rsidRPr="003E3586">
        <w:rPr>
          <w:rFonts w:hAnsi="Times New Roman"/>
          <w:color w:val="000000"/>
          <w:sz w:val="24"/>
          <w:szCs w:val="24"/>
          <w:lang w:val="ru-RU"/>
        </w:rPr>
        <w:t xml:space="preserve"> </w:t>
      </w:r>
      <w:r w:rsidRPr="003E3586">
        <w:rPr>
          <w:rFonts w:hAnsi="Times New Roman"/>
          <w:color w:val="000000"/>
          <w:sz w:val="24"/>
          <w:szCs w:val="24"/>
          <w:lang w:val="ru-RU"/>
        </w:rPr>
        <w:t>учебно</w:t>
      </w:r>
      <w:r w:rsidRPr="003E3586">
        <w:rPr>
          <w:rFonts w:hAnsi="Times New Roman"/>
          <w:color w:val="000000"/>
          <w:sz w:val="24"/>
          <w:szCs w:val="24"/>
          <w:lang w:val="ru-RU"/>
        </w:rPr>
        <w:t>-</w:t>
      </w:r>
      <w:r w:rsidRPr="003E3586">
        <w:rPr>
          <w:rFonts w:hAnsi="Times New Roman"/>
          <w:color w:val="000000"/>
          <w:sz w:val="24"/>
          <w:szCs w:val="24"/>
          <w:lang w:val="ru-RU"/>
        </w:rPr>
        <w:t>исследовательской</w:t>
      </w:r>
      <w:r w:rsidRPr="003E3586">
        <w:rPr>
          <w:rFonts w:hAnsi="Times New Roman"/>
          <w:color w:val="000000"/>
          <w:sz w:val="24"/>
          <w:szCs w:val="24"/>
          <w:lang w:val="ru-RU"/>
        </w:rPr>
        <w:t xml:space="preserve"> </w:t>
      </w:r>
      <w:r w:rsidRPr="003E3586">
        <w:rPr>
          <w:rFonts w:hAnsi="Times New Roman"/>
          <w:color w:val="000000"/>
          <w:sz w:val="24"/>
          <w:szCs w:val="24"/>
          <w:lang w:val="ru-RU"/>
        </w:rPr>
        <w:t>деятельности</w:t>
      </w:r>
      <w:r w:rsidRPr="003E3586">
        <w:rPr>
          <w:rFonts w:hAnsi="Times New Roman"/>
          <w:color w:val="000000"/>
          <w:sz w:val="24"/>
          <w:szCs w:val="24"/>
          <w:lang w:val="ru-RU"/>
        </w:rPr>
        <w:t xml:space="preserve"> </w:t>
      </w:r>
      <w:r w:rsidRPr="003E3586">
        <w:rPr>
          <w:rFonts w:hAnsi="Times New Roman"/>
          <w:color w:val="000000"/>
          <w:sz w:val="24"/>
          <w:szCs w:val="24"/>
          <w:lang w:val="ru-RU"/>
        </w:rPr>
        <w:t>обучающихся</w:t>
      </w:r>
      <w:r w:rsidRPr="003E3586">
        <w:rPr>
          <w:rFonts w:hAnsi="Times New Roman"/>
          <w:color w:val="000000"/>
          <w:sz w:val="24"/>
          <w:szCs w:val="24"/>
          <w:lang w:val="ru-RU"/>
        </w:rPr>
        <w:t xml:space="preserve"> </w:t>
      </w:r>
      <w:r w:rsidRPr="003E3586">
        <w:rPr>
          <w:rFonts w:hAnsi="Times New Roman"/>
          <w:color w:val="000000"/>
          <w:sz w:val="24"/>
          <w:szCs w:val="24"/>
          <w:lang w:val="ru-RU"/>
        </w:rPr>
        <w:t>во</w:t>
      </w:r>
      <w:r>
        <w:rPr>
          <w:rFonts w:hAnsi="Times New Roman"/>
          <w:color w:val="000000"/>
          <w:sz w:val="24"/>
          <w:szCs w:val="24"/>
        </w:rPr>
        <w:t> </w:t>
      </w:r>
      <w:r w:rsidRPr="003E3586">
        <w:rPr>
          <w:rFonts w:hAnsi="Times New Roman"/>
          <w:color w:val="000000"/>
          <w:sz w:val="24"/>
          <w:szCs w:val="24"/>
          <w:lang w:val="ru-RU"/>
        </w:rPr>
        <w:t>внеурочное</w:t>
      </w:r>
      <w:r w:rsidRPr="003E3586">
        <w:rPr>
          <w:rFonts w:hAnsi="Times New Roman"/>
          <w:color w:val="000000"/>
          <w:sz w:val="24"/>
          <w:szCs w:val="24"/>
          <w:lang w:val="ru-RU"/>
        </w:rPr>
        <w:t xml:space="preserve"> </w:t>
      </w:r>
      <w:r w:rsidRPr="003E3586">
        <w:rPr>
          <w:rFonts w:hAnsi="Times New Roman"/>
          <w:color w:val="000000"/>
          <w:sz w:val="24"/>
          <w:szCs w:val="24"/>
          <w:lang w:val="ru-RU"/>
        </w:rPr>
        <w:t>время</w:t>
      </w:r>
      <w:r w:rsidRPr="003E3586">
        <w:rPr>
          <w:rFonts w:hAnsi="Times New Roman"/>
          <w:color w:val="000000"/>
          <w:sz w:val="24"/>
          <w:szCs w:val="24"/>
          <w:lang w:val="ru-RU"/>
        </w:rPr>
        <w:t xml:space="preserve"> </w:t>
      </w:r>
      <w:r w:rsidRPr="003E3586">
        <w:rPr>
          <w:rFonts w:hAnsi="Times New Roman"/>
          <w:color w:val="000000"/>
          <w:sz w:val="24"/>
          <w:szCs w:val="24"/>
          <w:lang w:val="ru-RU"/>
        </w:rPr>
        <w:t>являются</w:t>
      </w:r>
      <w:r w:rsidRPr="003E3586">
        <w:rPr>
          <w:rFonts w:hAnsi="Times New Roman"/>
          <w:color w:val="000000"/>
          <w:sz w:val="24"/>
          <w:szCs w:val="24"/>
          <w:lang w:val="ru-RU"/>
        </w:rPr>
        <w:t>:</w:t>
      </w:r>
    </w:p>
    <w:p w:rsidR="0017065D" w:rsidRPr="003E3586" w:rsidRDefault="0017065D" w:rsidP="00D72B6D">
      <w:pPr>
        <w:widowControl/>
        <w:numPr>
          <w:ilvl w:val="0"/>
          <w:numId w:val="166"/>
        </w:numPr>
        <w:spacing w:after="0"/>
        <w:ind w:left="780" w:right="180"/>
        <w:contextualSpacing/>
        <w:jc w:val="both"/>
        <w:rPr>
          <w:rFonts w:hAnsi="Times New Roman"/>
          <w:color w:val="000000"/>
          <w:sz w:val="24"/>
          <w:szCs w:val="24"/>
          <w:lang w:val="ru-RU"/>
        </w:rPr>
      </w:pPr>
      <w:r w:rsidRPr="003E3586">
        <w:rPr>
          <w:rFonts w:hAnsi="Times New Roman"/>
          <w:color w:val="000000"/>
          <w:sz w:val="24"/>
          <w:szCs w:val="24"/>
          <w:lang w:val="ru-RU"/>
        </w:rPr>
        <w:t>конференция</w:t>
      </w:r>
      <w:r w:rsidRPr="003E3586">
        <w:rPr>
          <w:rFonts w:hAnsi="Times New Roman"/>
          <w:color w:val="000000"/>
          <w:sz w:val="24"/>
          <w:szCs w:val="24"/>
          <w:lang w:val="ru-RU"/>
        </w:rPr>
        <w:t xml:space="preserve">, </w:t>
      </w:r>
      <w:r w:rsidRPr="003E3586">
        <w:rPr>
          <w:rFonts w:hAnsi="Times New Roman"/>
          <w:color w:val="000000"/>
          <w:sz w:val="24"/>
          <w:szCs w:val="24"/>
          <w:lang w:val="ru-RU"/>
        </w:rPr>
        <w:t>семинар</w:t>
      </w:r>
      <w:r w:rsidRPr="003E3586">
        <w:rPr>
          <w:rFonts w:hAnsi="Times New Roman"/>
          <w:color w:val="000000"/>
          <w:sz w:val="24"/>
          <w:szCs w:val="24"/>
          <w:lang w:val="ru-RU"/>
        </w:rPr>
        <w:t xml:space="preserve">, </w:t>
      </w:r>
      <w:r w:rsidRPr="003E3586">
        <w:rPr>
          <w:rFonts w:hAnsi="Times New Roman"/>
          <w:color w:val="000000"/>
          <w:sz w:val="24"/>
          <w:szCs w:val="24"/>
          <w:lang w:val="ru-RU"/>
        </w:rPr>
        <w:t>дискуссия</w:t>
      </w:r>
      <w:r w:rsidRPr="003E3586">
        <w:rPr>
          <w:rFonts w:hAnsi="Times New Roman"/>
          <w:color w:val="000000"/>
          <w:sz w:val="24"/>
          <w:szCs w:val="24"/>
          <w:lang w:val="ru-RU"/>
        </w:rPr>
        <w:t xml:space="preserve">, </w:t>
      </w:r>
      <w:r w:rsidRPr="003E3586">
        <w:rPr>
          <w:rFonts w:hAnsi="Times New Roman"/>
          <w:color w:val="000000"/>
          <w:sz w:val="24"/>
          <w:szCs w:val="24"/>
          <w:lang w:val="ru-RU"/>
        </w:rPr>
        <w:t>диспут</w:t>
      </w:r>
      <w:r w:rsidRPr="003E3586">
        <w:rPr>
          <w:rFonts w:hAnsi="Times New Roman"/>
          <w:color w:val="000000"/>
          <w:sz w:val="24"/>
          <w:szCs w:val="24"/>
          <w:lang w:val="ru-RU"/>
        </w:rPr>
        <w:t xml:space="preserve">; </w:t>
      </w:r>
      <w:r w:rsidRPr="003E3586">
        <w:rPr>
          <w:rFonts w:hAnsi="Times New Roman"/>
          <w:color w:val="000000"/>
          <w:sz w:val="24"/>
          <w:szCs w:val="24"/>
          <w:lang w:val="ru-RU"/>
        </w:rPr>
        <w:t>брифинг</w:t>
      </w:r>
      <w:r w:rsidRPr="003E3586">
        <w:rPr>
          <w:rFonts w:hAnsi="Times New Roman"/>
          <w:color w:val="000000"/>
          <w:sz w:val="24"/>
          <w:szCs w:val="24"/>
          <w:lang w:val="ru-RU"/>
        </w:rPr>
        <w:t xml:space="preserve">, </w:t>
      </w:r>
      <w:r w:rsidRPr="003E3586">
        <w:rPr>
          <w:rFonts w:hAnsi="Times New Roman"/>
          <w:color w:val="000000"/>
          <w:sz w:val="24"/>
          <w:szCs w:val="24"/>
          <w:lang w:val="ru-RU"/>
        </w:rPr>
        <w:t>интервью</w:t>
      </w:r>
      <w:r w:rsidRPr="003E3586">
        <w:rPr>
          <w:rFonts w:hAnsi="Times New Roman"/>
          <w:color w:val="000000"/>
          <w:sz w:val="24"/>
          <w:szCs w:val="24"/>
          <w:lang w:val="ru-RU"/>
        </w:rPr>
        <w:t xml:space="preserve">, </w:t>
      </w:r>
      <w:r w:rsidRPr="003E3586">
        <w:rPr>
          <w:rFonts w:hAnsi="Times New Roman"/>
          <w:color w:val="000000"/>
          <w:sz w:val="24"/>
          <w:szCs w:val="24"/>
          <w:lang w:val="ru-RU"/>
        </w:rPr>
        <w:t>телемост</w:t>
      </w:r>
      <w:r w:rsidRPr="003E3586">
        <w:rPr>
          <w:rFonts w:hAnsi="Times New Roman"/>
          <w:color w:val="000000"/>
          <w:sz w:val="24"/>
          <w:szCs w:val="24"/>
          <w:lang w:val="ru-RU"/>
        </w:rPr>
        <w:t>;</w:t>
      </w:r>
    </w:p>
    <w:p w:rsidR="0017065D" w:rsidRPr="003E3586" w:rsidRDefault="0017065D" w:rsidP="00D72B6D">
      <w:pPr>
        <w:widowControl/>
        <w:numPr>
          <w:ilvl w:val="0"/>
          <w:numId w:val="166"/>
        </w:numPr>
        <w:spacing w:after="0"/>
        <w:ind w:left="780" w:right="180"/>
        <w:contextualSpacing/>
        <w:jc w:val="both"/>
        <w:rPr>
          <w:rFonts w:hAnsi="Times New Roman"/>
          <w:color w:val="000000"/>
          <w:sz w:val="24"/>
          <w:szCs w:val="24"/>
          <w:lang w:val="ru-RU"/>
        </w:rPr>
      </w:pPr>
      <w:r w:rsidRPr="003E3586">
        <w:rPr>
          <w:rFonts w:hAnsi="Times New Roman"/>
          <w:color w:val="000000"/>
          <w:sz w:val="24"/>
          <w:szCs w:val="24"/>
          <w:lang w:val="ru-RU"/>
        </w:rPr>
        <w:t>исследовательская</w:t>
      </w:r>
      <w:r w:rsidRPr="003E3586">
        <w:rPr>
          <w:rFonts w:hAnsi="Times New Roman"/>
          <w:color w:val="000000"/>
          <w:sz w:val="24"/>
          <w:szCs w:val="24"/>
          <w:lang w:val="ru-RU"/>
        </w:rPr>
        <w:t xml:space="preserve"> </w:t>
      </w:r>
      <w:r w:rsidRPr="003E3586">
        <w:rPr>
          <w:rFonts w:hAnsi="Times New Roman"/>
          <w:color w:val="000000"/>
          <w:sz w:val="24"/>
          <w:szCs w:val="24"/>
          <w:lang w:val="ru-RU"/>
        </w:rPr>
        <w:t>практика</w:t>
      </w:r>
      <w:r w:rsidRPr="003E3586">
        <w:rPr>
          <w:rFonts w:hAnsi="Times New Roman"/>
          <w:color w:val="000000"/>
          <w:sz w:val="24"/>
          <w:szCs w:val="24"/>
          <w:lang w:val="ru-RU"/>
        </w:rPr>
        <w:t xml:space="preserve">, </w:t>
      </w:r>
      <w:r w:rsidRPr="003E3586">
        <w:rPr>
          <w:rFonts w:hAnsi="Times New Roman"/>
          <w:color w:val="000000"/>
          <w:sz w:val="24"/>
          <w:szCs w:val="24"/>
          <w:lang w:val="ru-RU"/>
        </w:rPr>
        <w:t>образовательные</w:t>
      </w:r>
      <w:r w:rsidRPr="003E3586">
        <w:rPr>
          <w:rFonts w:hAnsi="Times New Roman"/>
          <w:color w:val="000000"/>
          <w:sz w:val="24"/>
          <w:szCs w:val="24"/>
          <w:lang w:val="ru-RU"/>
        </w:rPr>
        <w:t xml:space="preserve"> </w:t>
      </w:r>
      <w:r w:rsidRPr="003E3586">
        <w:rPr>
          <w:rFonts w:hAnsi="Times New Roman"/>
          <w:color w:val="000000"/>
          <w:sz w:val="24"/>
          <w:szCs w:val="24"/>
          <w:lang w:val="ru-RU"/>
        </w:rPr>
        <w:t>экспедиции</w:t>
      </w:r>
      <w:r w:rsidRPr="003E3586">
        <w:rPr>
          <w:rFonts w:hAnsi="Times New Roman"/>
          <w:color w:val="000000"/>
          <w:sz w:val="24"/>
          <w:szCs w:val="24"/>
          <w:lang w:val="ru-RU"/>
        </w:rPr>
        <w:t xml:space="preserve">, </w:t>
      </w:r>
      <w:r w:rsidRPr="003E3586">
        <w:rPr>
          <w:rFonts w:hAnsi="Times New Roman"/>
          <w:color w:val="000000"/>
          <w:sz w:val="24"/>
          <w:szCs w:val="24"/>
          <w:lang w:val="ru-RU"/>
        </w:rPr>
        <w:t>походы</w:t>
      </w:r>
      <w:r w:rsidRPr="003E3586">
        <w:rPr>
          <w:rFonts w:hAnsi="Times New Roman"/>
          <w:color w:val="000000"/>
          <w:sz w:val="24"/>
          <w:szCs w:val="24"/>
          <w:lang w:val="ru-RU"/>
        </w:rPr>
        <w:t xml:space="preserve">, </w:t>
      </w:r>
      <w:r w:rsidRPr="003E3586">
        <w:rPr>
          <w:rFonts w:hAnsi="Times New Roman"/>
          <w:color w:val="000000"/>
          <w:sz w:val="24"/>
          <w:szCs w:val="24"/>
          <w:lang w:val="ru-RU"/>
        </w:rPr>
        <w:t>поездки</w:t>
      </w:r>
      <w:r w:rsidRPr="003E3586">
        <w:rPr>
          <w:rFonts w:hAnsi="Times New Roman"/>
          <w:color w:val="000000"/>
          <w:sz w:val="24"/>
          <w:szCs w:val="24"/>
          <w:lang w:val="ru-RU"/>
        </w:rPr>
        <w:t xml:space="preserve">, </w:t>
      </w:r>
      <w:r w:rsidRPr="003E3586">
        <w:rPr>
          <w:rFonts w:hAnsi="Times New Roman"/>
          <w:color w:val="000000"/>
          <w:sz w:val="24"/>
          <w:szCs w:val="24"/>
          <w:lang w:val="ru-RU"/>
        </w:rPr>
        <w:t>экскурсии</w:t>
      </w:r>
      <w:r w:rsidRPr="003E3586">
        <w:rPr>
          <w:rFonts w:hAnsi="Times New Roman"/>
          <w:color w:val="000000"/>
          <w:sz w:val="24"/>
          <w:szCs w:val="24"/>
          <w:lang w:val="ru-RU"/>
        </w:rPr>
        <w:t>;</w:t>
      </w:r>
    </w:p>
    <w:p w:rsidR="0017065D" w:rsidRDefault="0017065D" w:rsidP="00D72B6D">
      <w:pPr>
        <w:widowControl/>
        <w:numPr>
          <w:ilvl w:val="0"/>
          <w:numId w:val="166"/>
        </w:numPr>
        <w:spacing w:after="0"/>
        <w:ind w:left="780" w:right="180"/>
        <w:jc w:val="both"/>
        <w:rPr>
          <w:rFonts w:hAnsi="Times New Roman"/>
          <w:color w:val="000000"/>
          <w:sz w:val="24"/>
          <w:szCs w:val="24"/>
        </w:rPr>
      </w:pPr>
      <w:r>
        <w:rPr>
          <w:rFonts w:hAnsi="Times New Roman"/>
          <w:color w:val="000000"/>
          <w:sz w:val="24"/>
          <w:szCs w:val="24"/>
        </w:rPr>
        <w:lastRenderedPageBreak/>
        <w:t>научно</w:t>
      </w:r>
      <w:r>
        <w:rPr>
          <w:rFonts w:hAnsi="Times New Roman"/>
          <w:color w:val="000000"/>
          <w:sz w:val="24"/>
          <w:szCs w:val="24"/>
        </w:rPr>
        <w:t>-</w:t>
      </w:r>
      <w:r>
        <w:rPr>
          <w:rFonts w:hAnsi="Times New Roman"/>
          <w:color w:val="000000"/>
          <w:sz w:val="24"/>
          <w:szCs w:val="24"/>
        </w:rPr>
        <w:t>исследовательское</w:t>
      </w:r>
      <w:r>
        <w:rPr>
          <w:rFonts w:hAnsi="Times New Roman"/>
          <w:color w:val="000000"/>
          <w:sz w:val="24"/>
          <w:szCs w:val="24"/>
        </w:rPr>
        <w:t xml:space="preserve"> </w:t>
      </w:r>
      <w:r>
        <w:rPr>
          <w:rFonts w:hAnsi="Times New Roman"/>
          <w:color w:val="000000"/>
          <w:sz w:val="24"/>
          <w:szCs w:val="24"/>
        </w:rPr>
        <w:t>общество</w:t>
      </w:r>
      <w:r>
        <w:rPr>
          <w:rFonts w:hAnsi="Times New Roman"/>
          <w:color w:val="000000"/>
          <w:sz w:val="24"/>
          <w:szCs w:val="24"/>
        </w:rPr>
        <w:t xml:space="preserve"> </w:t>
      </w:r>
      <w:r>
        <w:rPr>
          <w:rFonts w:hAnsi="Times New Roman"/>
          <w:color w:val="000000"/>
          <w:sz w:val="24"/>
          <w:szCs w:val="24"/>
        </w:rPr>
        <w:t>учащихся</w:t>
      </w:r>
      <w:r>
        <w:rPr>
          <w:rFonts w:hAnsi="Times New Roman"/>
          <w:color w:val="000000"/>
          <w:sz w:val="24"/>
          <w:szCs w:val="24"/>
        </w:rPr>
        <w:t>.</w:t>
      </w:r>
    </w:p>
    <w:p w:rsidR="0017065D" w:rsidRPr="003E3586" w:rsidRDefault="0017065D" w:rsidP="0017065D">
      <w:pPr>
        <w:spacing w:after="0"/>
        <w:jc w:val="both"/>
        <w:rPr>
          <w:rFonts w:hAnsi="Times New Roman"/>
          <w:color w:val="000000"/>
          <w:sz w:val="24"/>
          <w:szCs w:val="24"/>
          <w:lang w:val="ru-RU"/>
        </w:rPr>
      </w:pPr>
      <w:r w:rsidRPr="003E3586">
        <w:rPr>
          <w:rFonts w:hAnsi="Times New Roman"/>
          <w:color w:val="000000"/>
          <w:sz w:val="24"/>
          <w:szCs w:val="24"/>
          <w:lang w:val="ru-RU"/>
        </w:rPr>
        <w:t>Для</w:t>
      </w:r>
      <w:r w:rsidRPr="003E3586">
        <w:rPr>
          <w:rFonts w:hAnsi="Times New Roman"/>
          <w:color w:val="000000"/>
          <w:sz w:val="24"/>
          <w:szCs w:val="24"/>
          <w:lang w:val="ru-RU"/>
        </w:rPr>
        <w:t xml:space="preserve"> </w:t>
      </w:r>
      <w:r w:rsidRPr="003E3586">
        <w:rPr>
          <w:rFonts w:hAnsi="Times New Roman"/>
          <w:color w:val="000000"/>
          <w:sz w:val="24"/>
          <w:szCs w:val="24"/>
          <w:lang w:val="ru-RU"/>
        </w:rPr>
        <w:t>представления</w:t>
      </w:r>
      <w:r w:rsidRPr="003E3586">
        <w:rPr>
          <w:rFonts w:hAnsi="Times New Roman"/>
          <w:color w:val="000000"/>
          <w:sz w:val="24"/>
          <w:szCs w:val="24"/>
          <w:lang w:val="ru-RU"/>
        </w:rPr>
        <w:t xml:space="preserve"> </w:t>
      </w:r>
      <w:r w:rsidRPr="003E3586">
        <w:rPr>
          <w:rFonts w:hAnsi="Times New Roman"/>
          <w:color w:val="000000"/>
          <w:sz w:val="24"/>
          <w:szCs w:val="24"/>
          <w:lang w:val="ru-RU"/>
        </w:rPr>
        <w:t>итогов</w:t>
      </w:r>
      <w:r w:rsidRPr="003E3586">
        <w:rPr>
          <w:rFonts w:hAnsi="Times New Roman"/>
          <w:color w:val="000000"/>
          <w:sz w:val="24"/>
          <w:szCs w:val="24"/>
          <w:lang w:val="ru-RU"/>
        </w:rPr>
        <w:t xml:space="preserve"> </w:t>
      </w:r>
      <w:r w:rsidRPr="003E3586">
        <w:rPr>
          <w:rFonts w:hAnsi="Times New Roman"/>
          <w:color w:val="000000"/>
          <w:sz w:val="24"/>
          <w:szCs w:val="24"/>
          <w:lang w:val="ru-RU"/>
        </w:rPr>
        <w:t>учебно</w:t>
      </w:r>
      <w:r w:rsidRPr="003E3586">
        <w:rPr>
          <w:rFonts w:hAnsi="Times New Roman"/>
          <w:color w:val="000000"/>
          <w:sz w:val="24"/>
          <w:szCs w:val="24"/>
          <w:lang w:val="ru-RU"/>
        </w:rPr>
        <w:t>-</w:t>
      </w:r>
      <w:r w:rsidRPr="003E3586">
        <w:rPr>
          <w:rFonts w:hAnsi="Times New Roman"/>
          <w:color w:val="000000"/>
          <w:sz w:val="24"/>
          <w:szCs w:val="24"/>
          <w:lang w:val="ru-RU"/>
        </w:rPr>
        <w:t>исследовательской</w:t>
      </w:r>
      <w:r w:rsidRPr="003E3586">
        <w:rPr>
          <w:rFonts w:hAnsi="Times New Roman"/>
          <w:color w:val="000000"/>
          <w:sz w:val="24"/>
          <w:szCs w:val="24"/>
          <w:lang w:val="ru-RU"/>
        </w:rPr>
        <w:t xml:space="preserve"> </w:t>
      </w:r>
      <w:r w:rsidRPr="003E3586">
        <w:rPr>
          <w:rFonts w:hAnsi="Times New Roman"/>
          <w:color w:val="000000"/>
          <w:sz w:val="24"/>
          <w:szCs w:val="24"/>
          <w:lang w:val="ru-RU"/>
        </w:rPr>
        <w:t>деятельности</w:t>
      </w:r>
      <w:r w:rsidRPr="003E3586">
        <w:rPr>
          <w:rFonts w:hAnsi="Times New Roman"/>
          <w:color w:val="000000"/>
          <w:sz w:val="24"/>
          <w:szCs w:val="24"/>
          <w:lang w:val="ru-RU"/>
        </w:rPr>
        <w:t xml:space="preserve"> </w:t>
      </w:r>
      <w:r w:rsidRPr="003E3586">
        <w:rPr>
          <w:rFonts w:hAnsi="Times New Roman"/>
          <w:color w:val="000000"/>
          <w:sz w:val="24"/>
          <w:szCs w:val="24"/>
          <w:lang w:val="ru-RU"/>
        </w:rPr>
        <w:t>обучающихся</w:t>
      </w:r>
      <w:r w:rsidRPr="003E3586">
        <w:rPr>
          <w:rFonts w:hAnsi="Times New Roman"/>
          <w:color w:val="000000"/>
          <w:sz w:val="24"/>
          <w:szCs w:val="24"/>
          <w:lang w:val="ru-RU"/>
        </w:rPr>
        <w:t xml:space="preserve"> </w:t>
      </w:r>
      <w:r w:rsidRPr="003E3586">
        <w:rPr>
          <w:rFonts w:hAnsi="Times New Roman"/>
          <w:color w:val="000000"/>
          <w:sz w:val="24"/>
          <w:szCs w:val="24"/>
          <w:lang w:val="ru-RU"/>
        </w:rPr>
        <w:t>во</w:t>
      </w:r>
      <w:r>
        <w:rPr>
          <w:rFonts w:hAnsi="Times New Roman"/>
          <w:color w:val="000000"/>
          <w:sz w:val="24"/>
          <w:szCs w:val="24"/>
        </w:rPr>
        <w:t> </w:t>
      </w:r>
      <w:r w:rsidRPr="003E3586">
        <w:rPr>
          <w:rFonts w:hAnsi="Times New Roman"/>
          <w:color w:val="000000"/>
          <w:sz w:val="24"/>
          <w:szCs w:val="24"/>
          <w:lang w:val="ru-RU"/>
        </w:rPr>
        <w:t>внеурочное</w:t>
      </w:r>
      <w:r w:rsidRPr="003E3586">
        <w:rPr>
          <w:rFonts w:hAnsi="Times New Roman"/>
          <w:color w:val="000000"/>
          <w:sz w:val="24"/>
          <w:szCs w:val="24"/>
          <w:lang w:val="ru-RU"/>
        </w:rPr>
        <w:t xml:space="preserve"> </w:t>
      </w:r>
      <w:r w:rsidRPr="003E3586">
        <w:rPr>
          <w:rFonts w:hAnsi="Times New Roman"/>
          <w:color w:val="000000"/>
          <w:sz w:val="24"/>
          <w:szCs w:val="24"/>
          <w:lang w:val="ru-RU"/>
        </w:rPr>
        <w:t>время</w:t>
      </w:r>
      <w:r w:rsidRPr="003E3586">
        <w:rPr>
          <w:rFonts w:hAnsi="Times New Roman"/>
          <w:color w:val="000000"/>
          <w:sz w:val="24"/>
          <w:szCs w:val="24"/>
          <w:lang w:val="ru-RU"/>
        </w:rPr>
        <w:t xml:space="preserve"> </w:t>
      </w:r>
      <w:r w:rsidRPr="003E3586">
        <w:rPr>
          <w:rFonts w:hAnsi="Times New Roman"/>
          <w:color w:val="000000"/>
          <w:sz w:val="24"/>
          <w:szCs w:val="24"/>
          <w:lang w:val="ru-RU"/>
        </w:rPr>
        <w:t>используются</w:t>
      </w:r>
      <w:r w:rsidRPr="003E3586">
        <w:rPr>
          <w:rFonts w:hAnsi="Times New Roman"/>
          <w:color w:val="000000"/>
          <w:sz w:val="24"/>
          <w:szCs w:val="24"/>
          <w:lang w:val="ru-RU"/>
        </w:rPr>
        <w:t xml:space="preserve"> </w:t>
      </w:r>
      <w:r w:rsidRPr="003E3586">
        <w:rPr>
          <w:rFonts w:hAnsi="Times New Roman"/>
          <w:color w:val="000000"/>
          <w:sz w:val="24"/>
          <w:szCs w:val="24"/>
          <w:lang w:val="ru-RU"/>
        </w:rPr>
        <w:t>следующие</w:t>
      </w:r>
      <w:r w:rsidRPr="003E3586">
        <w:rPr>
          <w:rFonts w:hAnsi="Times New Roman"/>
          <w:color w:val="000000"/>
          <w:sz w:val="24"/>
          <w:szCs w:val="24"/>
          <w:lang w:val="ru-RU"/>
        </w:rPr>
        <w:t xml:space="preserve"> </w:t>
      </w:r>
      <w:r w:rsidRPr="003E3586">
        <w:rPr>
          <w:rFonts w:hAnsi="Times New Roman"/>
          <w:color w:val="000000"/>
          <w:sz w:val="24"/>
          <w:szCs w:val="24"/>
          <w:lang w:val="ru-RU"/>
        </w:rPr>
        <w:t>формы</w:t>
      </w:r>
      <w:r w:rsidRPr="003E3586">
        <w:rPr>
          <w:rFonts w:hAnsi="Times New Roman"/>
          <w:color w:val="000000"/>
          <w:sz w:val="24"/>
          <w:szCs w:val="24"/>
          <w:lang w:val="ru-RU"/>
        </w:rPr>
        <w:t xml:space="preserve"> </w:t>
      </w:r>
      <w:r w:rsidRPr="003E3586">
        <w:rPr>
          <w:rFonts w:hAnsi="Times New Roman"/>
          <w:color w:val="000000"/>
          <w:sz w:val="24"/>
          <w:szCs w:val="24"/>
          <w:lang w:val="ru-RU"/>
        </w:rPr>
        <w:t>предъявления</w:t>
      </w:r>
      <w:r w:rsidRPr="003E3586">
        <w:rPr>
          <w:rFonts w:hAnsi="Times New Roman"/>
          <w:color w:val="000000"/>
          <w:sz w:val="24"/>
          <w:szCs w:val="24"/>
          <w:lang w:val="ru-RU"/>
        </w:rPr>
        <w:t xml:space="preserve"> </w:t>
      </w:r>
      <w:r w:rsidRPr="003E3586">
        <w:rPr>
          <w:rFonts w:hAnsi="Times New Roman"/>
          <w:color w:val="000000"/>
          <w:sz w:val="24"/>
          <w:szCs w:val="24"/>
          <w:lang w:val="ru-RU"/>
        </w:rPr>
        <w:t>результатов</w:t>
      </w:r>
      <w:r w:rsidRPr="003E3586">
        <w:rPr>
          <w:rFonts w:hAnsi="Times New Roman"/>
          <w:color w:val="000000"/>
          <w:sz w:val="24"/>
          <w:szCs w:val="24"/>
          <w:lang w:val="ru-RU"/>
        </w:rPr>
        <w:t>:</w:t>
      </w:r>
    </w:p>
    <w:p w:rsidR="0017065D" w:rsidRPr="003E3586" w:rsidRDefault="0017065D" w:rsidP="00D72B6D">
      <w:pPr>
        <w:widowControl/>
        <w:numPr>
          <w:ilvl w:val="0"/>
          <w:numId w:val="167"/>
        </w:numPr>
        <w:spacing w:after="0"/>
        <w:ind w:left="780" w:right="180"/>
        <w:contextualSpacing/>
        <w:jc w:val="both"/>
        <w:rPr>
          <w:rFonts w:hAnsi="Times New Roman"/>
          <w:color w:val="000000"/>
          <w:sz w:val="24"/>
          <w:szCs w:val="24"/>
          <w:lang w:val="ru-RU"/>
        </w:rPr>
      </w:pPr>
      <w:r w:rsidRPr="003E3586">
        <w:rPr>
          <w:rFonts w:hAnsi="Times New Roman"/>
          <w:color w:val="000000"/>
          <w:sz w:val="24"/>
          <w:szCs w:val="24"/>
          <w:lang w:val="ru-RU"/>
        </w:rPr>
        <w:t>письменная</w:t>
      </w:r>
      <w:r w:rsidRPr="003E3586">
        <w:rPr>
          <w:rFonts w:hAnsi="Times New Roman"/>
          <w:color w:val="000000"/>
          <w:sz w:val="24"/>
          <w:szCs w:val="24"/>
          <w:lang w:val="ru-RU"/>
        </w:rPr>
        <w:t xml:space="preserve"> </w:t>
      </w:r>
      <w:r w:rsidRPr="003E3586">
        <w:rPr>
          <w:rFonts w:hAnsi="Times New Roman"/>
          <w:color w:val="000000"/>
          <w:sz w:val="24"/>
          <w:szCs w:val="24"/>
          <w:lang w:val="ru-RU"/>
        </w:rPr>
        <w:t>исследовательская</w:t>
      </w:r>
      <w:r w:rsidRPr="003E3586">
        <w:rPr>
          <w:rFonts w:hAnsi="Times New Roman"/>
          <w:color w:val="000000"/>
          <w:sz w:val="24"/>
          <w:szCs w:val="24"/>
          <w:lang w:val="ru-RU"/>
        </w:rPr>
        <w:t xml:space="preserve"> </w:t>
      </w:r>
      <w:r w:rsidRPr="003E3586">
        <w:rPr>
          <w:rFonts w:hAnsi="Times New Roman"/>
          <w:color w:val="000000"/>
          <w:sz w:val="24"/>
          <w:szCs w:val="24"/>
          <w:lang w:val="ru-RU"/>
        </w:rPr>
        <w:t>работа</w:t>
      </w:r>
      <w:r w:rsidRPr="003E3586">
        <w:rPr>
          <w:rFonts w:hAnsi="Times New Roman"/>
          <w:color w:val="000000"/>
          <w:sz w:val="24"/>
          <w:szCs w:val="24"/>
          <w:lang w:val="ru-RU"/>
        </w:rPr>
        <w:t xml:space="preserve"> (</w:t>
      </w:r>
      <w:r w:rsidRPr="003E3586">
        <w:rPr>
          <w:rFonts w:hAnsi="Times New Roman"/>
          <w:color w:val="000000"/>
          <w:sz w:val="24"/>
          <w:szCs w:val="24"/>
          <w:lang w:val="ru-RU"/>
        </w:rPr>
        <w:t>эссе</w:t>
      </w:r>
      <w:r w:rsidRPr="003E3586">
        <w:rPr>
          <w:rFonts w:hAnsi="Times New Roman"/>
          <w:color w:val="000000"/>
          <w:sz w:val="24"/>
          <w:szCs w:val="24"/>
          <w:lang w:val="ru-RU"/>
        </w:rPr>
        <w:t xml:space="preserve">, </w:t>
      </w:r>
      <w:r w:rsidRPr="003E3586">
        <w:rPr>
          <w:rFonts w:hAnsi="Times New Roman"/>
          <w:color w:val="000000"/>
          <w:sz w:val="24"/>
          <w:szCs w:val="24"/>
          <w:lang w:val="ru-RU"/>
        </w:rPr>
        <w:t>доклад</w:t>
      </w:r>
      <w:r w:rsidRPr="003E3586">
        <w:rPr>
          <w:rFonts w:hAnsi="Times New Roman"/>
          <w:color w:val="000000"/>
          <w:sz w:val="24"/>
          <w:szCs w:val="24"/>
          <w:lang w:val="ru-RU"/>
        </w:rPr>
        <w:t xml:space="preserve">, </w:t>
      </w:r>
      <w:r w:rsidRPr="003E3586">
        <w:rPr>
          <w:rFonts w:hAnsi="Times New Roman"/>
          <w:color w:val="000000"/>
          <w:sz w:val="24"/>
          <w:szCs w:val="24"/>
          <w:lang w:val="ru-RU"/>
        </w:rPr>
        <w:t>реферат</w:t>
      </w:r>
      <w:r w:rsidRPr="003E3586">
        <w:rPr>
          <w:rFonts w:hAnsi="Times New Roman"/>
          <w:color w:val="000000"/>
          <w:sz w:val="24"/>
          <w:szCs w:val="24"/>
          <w:lang w:val="ru-RU"/>
        </w:rPr>
        <w:t>);</w:t>
      </w:r>
    </w:p>
    <w:p w:rsidR="0017065D" w:rsidRPr="003E3586" w:rsidRDefault="0017065D" w:rsidP="00D72B6D">
      <w:pPr>
        <w:widowControl/>
        <w:numPr>
          <w:ilvl w:val="0"/>
          <w:numId w:val="167"/>
        </w:numPr>
        <w:spacing w:after="0"/>
        <w:ind w:left="780" w:right="180"/>
        <w:jc w:val="both"/>
        <w:rPr>
          <w:rFonts w:hAnsi="Times New Roman"/>
          <w:color w:val="000000"/>
          <w:sz w:val="24"/>
          <w:szCs w:val="24"/>
          <w:lang w:val="ru-RU"/>
        </w:rPr>
      </w:pPr>
      <w:r w:rsidRPr="003E3586">
        <w:rPr>
          <w:rFonts w:hAnsi="Times New Roman"/>
          <w:color w:val="000000"/>
          <w:sz w:val="24"/>
          <w:szCs w:val="24"/>
          <w:lang w:val="ru-RU"/>
        </w:rPr>
        <w:t>статьи</w:t>
      </w:r>
      <w:r w:rsidRPr="003E3586">
        <w:rPr>
          <w:rFonts w:hAnsi="Times New Roman"/>
          <w:color w:val="000000"/>
          <w:sz w:val="24"/>
          <w:szCs w:val="24"/>
          <w:lang w:val="ru-RU"/>
        </w:rPr>
        <w:t xml:space="preserve">, </w:t>
      </w:r>
      <w:r w:rsidRPr="003E3586">
        <w:rPr>
          <w:rFonts w:hAnsi="Times New Roman"/>
          <w:color w:val="000000"/>
          <w:sz w:val="24"/>
          <w:szCs w:val="24"/>
          <w:lang w:val="ru-RU"/>
        </w:rPr>
        <w:t>обзоры</w:t>
      </w:r>
      <w:r w:rsidRPr="003E3586">
        <w:rPr>
          <w:rFonts w:hAnsi="Times New Roman"/>
          <w:color w:val="000000"/>
          <w:sz w:val="24"/>
          <w:szCs w:val="24"/>
          <w:lang w:val="ru-RU"/>
        </w:rPr>
        <w:t xml:space="preserve">, </w:t>
      </w:r>
      <w:r w:rsidRPr="003E3586">
        <w:rPr>
          <w:rFonts w:hAnsi="Times New Roman"/>
          <w:color w:val="000000"/>
          <w:sz w:val="24"/>
          <w:szCs w:val="24"/>
          <w:lang w:val="ru-RU"/>
        </w:rPr>
        <w:t>отчеты</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заключения</w:t>
      </w:r>
      <w:r w:rsidRPr="003E3586">
        <w:rPr>
          <w:rFonts w:hAnsi="Times New Roman"/>
          <w:color w:val="000000"/>
          <w:sz w:val="24"/>
          <w:szCs w:val="24"/>
          <w:lang w:val="ru-RU"/>
        </w:rPr>
        <w:t xml:space="preserve"> </w:t>
      </w:r>
      <w:r w:rsidRPr="003E3586">
        <w:rPr>
          <w:rFonts w:hAnsi="Times New Roman"/>
          <w:color w:val="000000"/>
          <w:sz w:val="24"/>
          <w:szCs w:val="24"/>
          <w:lang w:val="ru-RU"/>
        </w:rPr>
        <w:t>по</w:t>
      </w:r>
      <w:r>
        <w:rPr>
          <w:rFonts w:hAnsi="Times New Roman"/>
          <w:color w:val="000000"/>
          <w:sz w:val="24"/>
          <w:szCs w:val="24"/>
        </w:rPr>
        <w:t> </w:t>
      </w:r>
      <w:r w:rsidRPr="003E3586">
        <w:rPr>
          <w:rFonts w:hAnsi="Times New Roman"/>
          <w:color w:val="000000"/>
          <w:sz w:val="24"/>
          <w:szCs w:val="24"/>
          <w:lang w:val="ru-RU"/>
        </w:rPr>
        <w:t>итогам</w:t>
      </w:r>
      <w:r w:rsidRPr="003E3586">
        <w:rPr>
          <w:rFonts w:hAnsi="Times New Roman"/>
          <w:color w:val="000000"/>
          <w:sz w:val="24"/>
          <w:szCs w:val="24"/>
          <w:lang w:val="ru-RU"/>
        </w:rPr>
        <w:t xml:space="preserve"> </w:t>
      </w:r>
      <w:r w:rsidRPr="003E3586">
        <w:rPr>
          <w:rFonts w:hAnsi="Times New Roman"/>
          <w:color w:val="000000"/>
          <w:sz w:val="24"/>
          <w:szCs w:val="24"/>
          <w:lang w:val="ru-RU"/>
        </w:rPr>
        <w:t>исследований</w:t>
      </w:r>
      <w:r w:rsidRPr="003E3586">
        <w:rPr>
          <w:rFonts w:hAnsi="Times New Roman"/>
          <w:color w:val="000000"/>
          <w:sz w:val="24"/>
          <w:szCs w:val="24"/>
          <w:lang w:val="ru-RU"/>
        </w:rPr>
        <w:t xml:space="preserve">, </w:t>
      </w:r>
      <w:r w:rsidRPr="003E3586">
        <w:rPr>
          <w:rFonts w:hAnsi="Times New Roman"/>
          <w:color w:val="000000"/>
          <w:sz w:val="24"/>
          <w:szCs w:val="24"/>
          <w:lang w:val="ru-RU"/>
        </w:rPr>
        <w:t>проводимых</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рамках</w:t>
      </w:r>
      <w:r w:rsidRPr="003E3586">
        <w:rPr>
          <w:rFonts w:hAnsi="Times New Roman"/>
          <w:color w:val="000000"/>
          <w:sz w:val="24"/>
          <w:szCs w:val="24"/>
          <w:lang w:val="ru-RU"/>
        </w:rPr>
        <w:t xml:space="preserve"> </w:t>
      </w:r>
      <w:r w:rsidRPr="003E3586">
        <w:rPr>
          <w:rFonts w:hAnsi="Times New Roman"/>
          <w:color w:val="000000"/>
          <w:sz w:val="24"/>
          <w:szCs w:val="24"/>
          <w:lang w:val="ru-RU"/>
        </w:rPr>
        <w:t>исследовательских</w:t>
      </w:r>
      <w:r w:rsidRPr="003E3586">
        <w:rPr>
          <w:rFonts w:hAnsi="Times New Roman"/>
          <w:color w:val="000000"/>
          <w:sz w:val="24"/>
          <w:szCs w:val="24"/>
          <w:lang w:val="ru-RU"/>
        </w:rPr>
        <w:t xml:space="preserve"> </w:t>
      </w:r>
      <w:r w:rsidRPr="003E3586">
        <w:rPr>
          <w:rFonts w:hAnsi="Times New Roman"/>
          <w:color w:val="000000"/>
          <w:sz w:val="24"/>
          <w:szCs w:val="24"/>
          <w:lang w:val="ru-RU"/>
        </w:rPr>
        <w:t>экспедиций</w:t>
      </w:r>
      <w:r w:rsidRPr="003E3586">
        <w:rPr>
          <w:rFonts w:hAnsi="Times New Roman"/>
          <w:color w:val="000000"/>
          <w:sz w:val="24"/>
          <w:szCs w:val="24"/>
          <w:lang w:val="ru-RU"/>
        </w:rPr>
        <w:t xml:space="preserve">, </w:t>
      </w:r>
      <w:r w:rsidRPr="003E3586">
        <w:rPr>
          <w:rFonts w:hAnsi="Times New Roman"/>
          <w:color w:val="000000"/>
          <w:sz w:val="24"/>
          <w:szCs w:val="24"/>
          <w:lang w:val="ru-RU"/>
        </w:rPr>
        <w:t>обработки</w:t>
      </w:r>
      <w:r w:rsidRPr="003E3586">
        <w:rPr>
          <w:rFonts w:hAnsi="Times New Roman"/>
          <w:color w:val="000000"/>
          <w:sz w:val="24"/>
          <w:szCs w:val="24"/>
          <w:lang w:val="ru-RU"/>
        </w:rPr>
        <w:t xml:space="preserve"> </w:t>
      </w:r>
      <w:r w:rsidRPr="003E3586">
        <w:rPr>
          <w:rFonts w:hAnsi="Times New Roman"/>
          <w:color w:val="000000"/>
          <w:sz w:val="24"/>
          <w:szCs w:val="24"/>
          <w:lang w:val="ru-RU"/>
        </w:rPr>
        <w:t>архивов</w:t>
      </w:r>
      <w:r w:rsidRPr="003E3586">
        <w:rPr>
          <w:rFonts w:hAnsi="Times New Roman"/>
          <w:color w:val="000000"/>
          <w:sz w:val="24"/>
          <w:szCs w:val="24"/>
          <w:lang w:val="ru-RU"/>
        </w:rPr>
        <w:t xml:space="preserve">, </w:t>
      </w:r>
      <w:r w:rsidRPr="003E3586">
        <w:rPr>
          <w:rFonts w:hAnsi="Times New Roman"/>
          <w:color w:val="000000"/>
          <w:sz w:val="24"/>
          <w:szCs w:val="24"/>
          <w:lang w:val="ru-RU"/>
        </w:rPr>
        <w:t>исследований</w:t>
      </w:r>
      <w:r w:rsidRPr="003E3586">
        <w:rPr>
          <w:rFonts w:hAnsi="Times New Roman"/>
          <w:color w:val="000000"/>
          <w:sz w:val="24"/>
          <w:szCs w:val="24"/>
          <w:lang w:val="ru-RU"/>
        </w:rPr>
        <w:t xml:space="preserve"> </w:t>
      </w:r>
      <w:r w:rsidRPr="003E3586">
        <w:rPr>
          <w:rFonts w:hAnsi="Times New Roman"/>
          <w:color w:val="000000"/>
          <w:sz w:val="24"/>
          <w:szCs w:val="24"/>
          <w:lang w:val="ru-RU"/>
        </w:rPr>
        <w:t>по</w:t>
      </w:r>
      <w:r>
        <w:rPr>
          <w:rFonts w:hAnsi="Times New Roman"/>
          <w:color w:val="000000"/>
          <w:sz w:val="24"/>
          <w:szCs w:val="24"/>
        </w:rPr>
        <w:t> </w:t>
      </w:r>
      <w:r w:rsidRPr="003E3586">
        <w:rPr>
          <w:rFonts w:hAnsi="Times New Roman"/>
          <w:color w:val="000000"/>
          <w:sz w:val="24"/>
          <w:szCs w:val="24"/>
          <w:lang w:val="ru-RU"/>
        </w:rPr>
        <w:t>различным</w:t>
      </w:r>
      <w:r w:rsidRPr="003E3586">
        <w:rPr>
          <w:rFonts w:hAnsi="Times New Roman"/>
          <w:color w:val="000000"/>
          <w:sz w:val="24"/>
          <w:szCs w:val="24"/>
          <w:lang w:val="ru-RU"/>
        </w:rPr>
        <w:t xml:space="preserve"> </w:t>
      </w:r>
      <w:r w:rsidRPr="003E3586">
        <w:rPr>
          <w:rFonts w:hAnsi="Times New Roman"/>
          <w:color w:val="000000"/>
          <w:sz w:val="24"/>
          <w:szCs w:val="24"/>
          <w:lang w:val="ru-RU"/>
        </w:rPr>
        <w:t>предметным</w:t>
      </w:r>
      <w:r w:rsidRPr="003E3586">
        <w:rPr>
          <w:rFonts w:hAnsi="Times New Roman"/>
          <w:color w:val="000000"/>
          <w:sz w:val="24"/>
          <w:szCs w:val="24"/>
          <w:lang w:val="ru-RU"/>
        </w:rPr>
        <w:t xml:space="preserve"> </w:t>
      </w:r>
      <w:r w:rsidRPr="003E3586">
        <w:rPr>
          <w:rFonts w:hAnsi="Times New Roman"/>
          <w:color w:val="000000"/>
          <w:sz w:val="24"/>
          <w:szCs w:val="24"/>
          <w:lang w:val="ru-RU"/>
        </w:rPr>
        <w:t>областям</w:t>
      </w:r>
      <w:r w:rsidRPr="003E3586">
        <w:rPr>
          <w:rFonts w:hAnsi="Times New Roman"/>
          <w:color w:val="000000"/>
          <w:sz w:val="24"/>
          <w:szCs w:val="24"/>
          <w:lang w:val="ru-RU"/>
        </w:rPr>
        <w:t>.</w:t>
      </w:r>
    </w:p>
    <w:p w:rsidR="0017065D" w:rsidRPr="003E3586" w:rsidRDefault="0017065D" w:rsidP="0017065D">
      <w:pPr>
        <w:spacing w:after="0"/>
        <w:jc w:val="both"/>
        <w:rPr>
          <w:rFonts w:hAnsi="Times New Roman"/>
          <w:color w:val="000000"/>
          <w:sz w:val="24"/>
          <w:szCs w:val="24"/>
          <w:lang w:val="ru-RU"/>
        </w:rPr>
      </w:pPr>
      <w:r w:rsidRPr="003E3586">
        <w:rPr>
          <w:rFonts w:hAnsi="Times New Roman"/>
          <w:b/>
          <w:bCs/>
          <w:color w:val="000000"/>
          <w:sz w:val="24"/>
          <w:szCs w:val="24"/>
          <w:lang w:val="ru-RU"/>
        </w:rPr>
        <w:t xml:space="preserve">2.1.3. </w:t>
      </w:r>
      <w:r w:rsidRPr="003E3586">
        <w:rPr>
          <w:rFonts w:hAnsi="Times New Roman"/>
          <w:b/>
          <w:bCs/>
          <w:color w:val="000000"/>
          <w:sz w:val="24"/>
          <w:szCs w:val="24"/>
          <w:lang w:val="ru-RU"/>
        </w:rPr>
        <w:t>Оценивание</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результатов</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УИД</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обучающихся</w:t>
      </w:r>
    </w:p>
    <w:p w:rsidR="0017065D" w:rsidRPr="003E3586" w:rsidRDefault="0017065D" w:rsidP="0017065D">
      <w:pPr>
        <w:spacing w:after="0"/>
        <w:jc w:val="both"/>
        <w:rPr>
          <w:rFonts w:hAnsi="Times New Roman"/>
          <w:color w:val="000000"/>
          <w:sz w:val="24"/>
          <w:szCs w:val="24"/>
          <w:lang w:val="ru-RU"/>
        </w:rPr>
      </w:pPr>
      <w:r w:rsidRPr="003E3586">
        <w:rPr>
          <w:rFonts w:hAnsi="Times New Roman"/>
          <w:color w:val="000000"/>
          <w:sz w:val="24"/>
          <w:szCs w:val="24"/>
          <w:lang w:val="ru-RU"/>
        </w:rPr>
        <w:t>Основными</w:t>
      </w:r>
      <w:r w:rsidRPr="003E3586">
        <w:rPr>
          <w:rFonts w:hAnsi="Times New Roman"/>
          <w:color w:val="000000"/>
          <w:sz w:val="24"/>
          <w:szCs w:val="24"/>
          <w:lang w:val="ru-RU"/>
        </w:rPr>
        <w:t xml:space="preserve"> </w:t>
      </w:r>
      <w:r w:rsidRPr="003E3586">
        <w:rPr>
          <w:rFonts w:hAnsi="Times New Roman"/>
          <w:color w:val="000000"/>
          <w:sz w:val="24"/>
          <w:szCs w:val="24"/>
          <w:lang w:val="ru-RU"/>
        </w:rPr>
        <w:t>критериями</w:t>
      </w:r>
      <w:r w:rsidRPr="003E3586">
        <w:rPr>
          <w:rFonts w:hAnsi="Times New Roman"/>
          <w:color w:val="000000"/>
          <w:sz w:val="24"/>
          <w:szCs w:val="24"/>
          <w:lang w:val="ru-RU"/>
        </w:rPr>
        <w:t xml:space="preserve"> </w:t>
      </w:r>
      <w:r w:rsidRPr="003E3586">
        <w:rPr>
          <w:rFonts w:hAnsi="Times New Roman"/>
          <w:color w:val="000000"/>
          <w:sz w:val="24"/>
          <w:szCs w:val="24"/>
          <w:lang w:val="ru-RU"/>
        </w:rPr>
        <w:t>оценивания</w:t>
      </w:r>
      <w:r w:rsidRPr="003E3586">
        <w:rPr>
          <w:rFonts w:hAnsi="Times New Roman"/>
          <w:color w:val="000000"/>
          <w:sz w:val="24"/>
          <w:szCs w:val="24"/>
          <w:lang w:val="ru-RU"/>
        </w:rPr>
        <w:t xml:space="preserve"> </w:t>
      </w:r>
      <w:r w:rsidRPr="003E3586">
        <w:rPr>
          <w:rFonts w:hAnsi="Times New Roman"/>
          <w:color w:val="000000"/>
          <w:sz w:val="24"/>
          <w:szCs w:val="24"/>
          <w:lang w:val="ru-RU"/>
        </w:rPr>
        <w:t>учебного</w:t>
      </w:r>
      <w:r w:rsidRPr="003E3586">
        <w:rPr>
          <w:rFonts w:hAnsi="Times New Roman"/>
          <w:color w:val="000000"/>
          <w:sz w:val="24"/>
          <w:szCs w:val="24"/>
          <w:lang w:val="ru-RU"/>
        </w:rPr>
        <w:t xml:space="preserve"> </w:t>
      </w:r>
      <w:r w:rsidRPr="003E3586">
        <w:rPr>
          <w:rFonts w:hAnsi="Times New Roman"/>
          <w:color w:val="000000"/>
          <w:sz w:val="24"/>
          <w:szCs w:val="24"/>
          <w:lang w:val="ru-RU"/>
        </w:rPr>
        <w:t>исследования</w:t>
      </w:r>
      <w:r w:rsidRPr="003E3586">
        <w:rPr>
          <w:rFonts w:hAnsi="Times New Roman"/>
          <w:color w:val="000000"/>
          <w:sz w:val="24"/>
          <w:szCs w:val="24"/>
          <w:lang w:val="ru-RU"/>
        </w:rPr>
        <w:t xml:space="preserve"> </w:t>
      </w:r>
      <w:r w:rsidRPr="003E3586">
        <w:rPr>
          <w:rFonts w:hAnsi="Times New Roman"/>
          <w:color w:val="000000"/>
          <w:sz w:val="24"/>
          <w:szCs w:val="24"/>
          <w:lang w:val="ru-RU"/>
        </w:rPr>
        <w:t>является</w:t>
      </w:r>
      <w:r>
        <w:rPr>
          <w:rFonts w:hAnsi="Times New Roman"/>
          <w:color w:val="000000"/>
          <w:sz w:val="24"/>
          <w:szCs w:val="24"/>
        </w:rPr>
        <w:t> </w:t>
      </w:r>
      <w:r w:rsidRPr="003E3586">
        <w:rPr>
          <w:rFonts w:hAnsi="Times New Roman"/>
          <w:color w:val="000000"/>
          <w:sz w:val="24"/>
          <w:szCs w:val="24"/>
          <w:lang w:val="ru-RU"/>
        </w:rPr>
        <w:t>то</w:t>
      </w:r>
      <w:r w:rsidRPr="003E3586">
        <w:rPr>
          <w:rFonts w:hAnsi="Times New Roman"/>
          <w:color w:val="000000"/>
          <w:sz w:val="24"/>
          <w:szCs w:val="24"/>
          <w:lang w:val="ru-RU"/>
        </w:rPr>
        <w:t xml:space="preserve">, </w:t>
      </w:r>
      <w:r w:rsidRPr="003E3586">
        <w:rPr>
          <w:rFonts w:hAnsi="Times New Roman"/>
          <w:color w:val="000000"/>
          <w:sz w:val="24"/>
          <w:szCs w:val="24"/>
          <w:lang w:val="ru-RU"/>
        </w:rPr>
        <w:t>насколько</w:t>
      </w:r>
      <w:r w:rsidRPr="003E3586">
        <w:rPr>
          <w:rFonts w:hAnsi="Times New Roman"/>
          <w:color w:val="000000"/>
          <w:sz w:val="24"/>
          <w:szCs w:val="24"/>
          <w:lang w:val="ru-RU"/>
        </w:rPr>
        <w:t xml:space="preserve"> </w:t>
      </w:r>
      <w:r w:rsidRPr="003E3586">
        <w:rPr>
          <w:rFonts w:hAnsi="Times New Roman"/>
          <w:color w:val="000000"/>
          <w:sz w:val="24"/>
          <w:szCs w:val="24"/>
          <w:lang w:val="ru-RU"/>
        </w:rPr>
        <w:t>доказательно</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корректно</w:t>
      </w:r>
      <w:r w:rsidRPr="003E3586">
        <w:rPr>
          <w:rFonts w:hAnsi="Times New Roman"/>
          <w:color w:val="000000"/>
          <w:sz w:val="24"/>
          <w:szCs w:val="24"/>
          <w:lang w:val="ru-RU"/>
        </w:rPr>
        <w:t xml:space="preserve"> </w:t>
      </w:r>
      <w:r w:rsidRPr="003E3586">
        <w:rPr>
          <w:rFonts w:hAnsi="Times New Roman"/>
          <w:color w:val="000000"/>
          <w:sz w:val="24"/>
          <w:szCs w:val="24"/>
          <w:lang w:val="ru-RU"/>
        </w:rPr>
        <w:t>решена</w:t>
      </w:r>
      <w:r w:rsidRPr="003E3586">
        <w:rPr>
          <w:rFonts w:hAnsi="Times New Roman"/>
          <w:color w:val="000000"/>
          <w:sz w:val="24"/>
          <w:szCs w:val="24"/>
          <w:lang w:val="ru-RU"/>
        </w:rPr>
        <w:t xml:space="preserve"> </w:t>
      </w:r>
      <w:r w:rsidRPr="003E3586">
        <w:rPr>
          <w:rFonts w:hAnsi="Times New Roman"/>
          <w:color w:val="000000"/>
          <w:sz w:val="24"/>
          <w:szCs w:val="24"/>
          <w:lang w:val="ru-RU"/>
        </w:rPr>
        <w:t>поставленная</w:t>
      </w:r>
      <w:r w:rsidRPr="003E3586">
        <w:rPr>
          <w:rFonts w:hAnsi="Times New Roman"/>
          <w:color w:val="000000"/>
          <w:sz w:val="24"/>
          <w:szCs w:val="24"/>
          <w:lang w:val="ru-RU"/>
        </w:rPr>
        <w:t xml:space="preserve"> </w:t>
      </w:r>
      <w:r w:rsidRPr="003E3586">
        <w:rPr>
          <w:rFonts w:hAnsi="Times New Roman"/>
          <w:color w:val="000000"/>
          <w:sz w:val="24"/>
          <w:szCs w:val="24"/>
          <w:lang w:val="ru-RU"/>
        </w:rPr>
        <w:t>проблема</w:t>
      </w:r>
      <w:r w:rsidRPr="003E3586">
        <w:rPr>
          <w:rFonts w:hAnsi="Times New Roman"/>
          <w:color w:val="000000"/>
          <w:sz w:val="24"/>
          <w:szCs w:val="24"/>
          <w:lang w:val="ru-RU"/>
        </w:rPr>
        <w:t xml:space="preserve">, </w:t>
      </w:r>
      <w:r w:rsidRPr="003E3586">
        <w:rPr>
          <w:rFonts w:hAnsi="Times New Roman"/>
          <w:color w:val="000000"/>
          <w:sz w:val="24"/>
          <w:szCs w:val="24"/>
          <w:lang w:val="ru-RU"/>
        </w:rPr>
        <w:t>насколько</w:t>
      </w:r>
      <w:r w:rsidRPr="003E3586">
        <w:rPr>
          <w:rFonts w:hAnsi="Times New Roman"/>
          <w:color w:val="000000"/>
          <w:sz w:val="24"/>
          <w:szCs w:val="24"/>
          <w:lang w:val="ru-RU"/>
        </w:rPr>
        <w:t xml:space="preserve"> </w:t>
      </w:r>
      <w:r w:rsidRPr="003E3586">
        <w:rPr>
          <w:rFonts w:hAnsi="Times New Roman"/>
          <w:color w:val="000000"/>
          <w:sz w:val="24"/>
          <w:szCs w:val="24"/>
          <w:lang w:val="ru-RU"/>
        </w:rPr>
        <w:t>полно</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последовательно</w:t>
      </w:r>
      <w:r w:rsidRPr="003E3586">
        <w:rPr>
          <w:rFonts w:hAnsi="Times New Roman"/>
          <w:color w:val="000000"/>
          <w:sz w:val="24"/>
          <w:szCs w:val="24"/>
          <w:lang w:val="ru-RU"/>
        </w:rPr>
        <w:t xml:space="preserve"> </w:t>
      </w:r>
      <w:r w:rsidRPr="003E3586">
        <w:rPr>
          <w:rFonts w:hAnsi="Times New Roman"/>
          <w:color w:val="000000"/>
          <w:sz w:val="24"/>
          <w:szCs w:val="24"/>
          <w:lang w:val="ru-RU"/>
        </w:rPr>
        <w:t>достигнуты</w:t>
      </w:r>
      <w:r w:rsidRPr="003E3586">
        <w:rPr>
          <w:rFonts w:hAnsi="Times New Roman"/>
          <w:color w:val="000000"/>
          <w:sz w:val="24"/>
          <w:szCs w:val="24"/>
          <w:lang w:val="ru-RU"/>
        </w:rPr>
        <w:t xml:space="preserve"> </w:t>
      </w:r>
      <w:r w:rsidRPr="003E3586">
        <w:rPr>
          <w:rFonts w:hAnsi="Times New Roman"/>
          <w:color w:val="000000"/>
          <w:sz w:val="24"/>
          <w:szCs w:val="24"/>
          <w:lang w:val="ru-RU"/>
        </w:rPr>
        <w:t>сформулированные</w:t>
      </w:r>
      <w:r w:rsidRPr="003E3586">
        <w:rPr>
          <w:rFonts w:hAnsi="Times New Roman"/>
          <w:color w:val="000000"/>
          <w:sz w:val="24"/>
          <w:szCs w:val="24"/>
          <w:lang w:val="ru-RU"/>
        </w:rPr>
        <w:t xml:space="preserve"> </w:t>
      </w:r>
      <w:r w:rsidRPr="003E3586">
        <w:rPr>
          <w:rFonts w:hAnsi="Times New Roman"/>
          <w:color w:val="000000"/>
          <w:sz w:val="24"/>
          <w:szCs w:val="24"/>
          <w:lang w:val="ru-RU"/>
        </w:rPr>
        <w:t>цель</w:t>
      </w:r>
      <w:r w:rsidRPr="003E3586">
        <w:rPr>
          <w:rFonts w:hAnsi="Times New Roman"/>
          <w:color w:val="000000"/>
          <w:sz w:val="24"/>
          <w:szCs w:val="24"/>
          <w:lang w:val="ru-RU"/>
        </w:rPr>
        <w:t xml:space="preserve">, </w:t>
      </w:r>
      <w:r w:rsidRPr="003E3586">
        <w:rPr>
          <w:rFonts w:hAnsi="Times New Roman"/>
          <w:color w:val="000000"/>
          <w:sz w:val="24"/>
          <w:szCs w:val="24"/>
          <w:lang w:val="ru-RU"/>
        </w:rPr>
        <w:t>задачи</w:t>
      </w:r>
      <w:r w:rsidRPr="003E3586">
        <w:rPr>
          <w:rFonts w:hAnsi="Times New Roman"/>
          <w:color w:val="000000"/>
          <w:sz w:val="24"/>
          <w:szCs w:val="24"/>
          <w:lang w:val="ru-RU"/>
        </w:rPr>
        <w:t xml:space="preserve">, </w:t>
      </w:r>
      <w:r w:rsidRPr="003E3586">
        <w:rPr>
          <w:rFonts w:hAnsi="Times New Roman"/>
          <w:color w:val="000000"/>
          <w:sz w:val="24"/>
          <w:szCs w:val="24"/>
          <w:lang w:val="ru-RU"/>
        </w:rPr>
        <w:t>гипотеза</w:t>
      </w:r>
      <w:r w:rsidRPr="003E3586">
        <w:rPr>
          <w:rFonts w:hAnsi="Times New Roman"/>
          <w:color w:val="000000"/>
          <w:sz w:val="24"/>
          <w:szCs w:val="24"/>
          <w:lang w:val="ru-RU"/>
        </w:rPr>
        <w:t>.</w:t>
      </w:r>
    </w:p>
    <w:p w:rsidR="0017065D" w:rsidRPr="003E3586" w:rsidRDefault="0017065D" w:rsidP="0017065D">
      <w:pPr>
        <w:spacing w:after="0"/>
        <w:jc w:val="both"/>
        <w:rPr>
          <w:rFonts w:hAnsi="Times New Roman"/>
          <w:color w:val="000000"/>
          <w:sz w:val="24"/>
          <w:szCs w:val="24"/>
          <w:lang w:val="ru-RU"/>
        </w:rPr>
      </w:pPr>
      <w:r w:rsidRPr="003E3586">
        <w:rPr>
          <w:rFonts w:hAnsi="Times New Roman"/>
          <w:color w:val="000000"/>
          <w:sz w:val="24"/>
          <w:szCs w:val="24"/>
          <w:lang w:val="ru-RU"/>
        </w:rPr>
        <w:t>Оценка</w:t>
      </w:r>
      <w:r w:rsidRPr="003E3586">
        <w:rPr>
          <w:rFonts w:hAnsi="Times New Roman"/>
          <w:color w:val="000000"/>
          <w:sz w:val="24"/>
          <w:szCs w:val="24"/>
          <w:lang w:val="ru-RU"/>
        </w:rPr>
        <w:t xml:space="preserve"> </w:t>
      </w:r>
      <w:r w:rsidRPr="003E3586">
        <w:rPr>
          <w:rFonts w:hAnsi="Times New Roman"/>
          <w:color w:val="000000"/>
          <w:sz w:val="24"/>
          <w:szCs w:val="24"/>
          <w:lang w:val="ru-RU"/>
        </w:rPr>
        <w:t>результатов</w:t>
      </w:r>
      <w:r w:rsidRPr="003E3586">
        <w:rPr>
          <w:rFonts w:hAnsi="Times New Roman"/>
          <w:color w:val="000000"/>
          <w:sz w:val="24"/>
          <w:szCs w:val="24"/>
          <w:lang w:val="ru-RU"/>
        </w:rPr>
        <w:t xml:space="preserve"> </w:t>
      </w:r>
      <w:r w:rsidRPr="003E3586">
        <w:rPr>
          <w:rFonts w:hAnsi="Times New Roman"/>
          <w:color w:val="000000"/>
          <w:sz w:val="24"/>
          <w:szCs w:val="24"/>
          <w:lang w:val="ru-RU"/>
        </w:rPr>
        <w:t>УИД</w:t>
      </w:r>
      <w:r w:rsidRPr="003E3586">
        <w:rPr>
          <w:rFonts w:hAnsi="Times New Roman"/>
          <w:color w:val="000000"/>
          <w:sz w:val="24"/>
          <w:szCs w:val="24"/>
          <w:lang w:val="ru-RU"/>
        </w:rPr>
        <w:t xml:space="preserve"> </w:t>
      </w:r>
      <w:r w:rsidRPr="003E3586">
        <w:rPr>
          <w:rFonts w:hAnsi="Times New Roman"/>
          <w:color w:val="000000"/>
          <w:sz w:val="24"/>
          <w:szCs w:val="24"/>
          <w:lang w:val="ru-RU"/>
        </w:rPr>
        <w:t>учитывает</w:t>
      </w:r>
      <w:r w:rsidRPr="003E3586">
        <w:rPr>
          <w:rFonts w:hAnsi="Times New Roman"/>
          <w:color w:val="000000"/>
          <w:sz w:val="24"/>
          <w:szCs w:val="24"/>
          <w:lang w:val="ru-RU"/>
        </w:rPr>
        <w:t xml:space="preserve">, </w:t>
      </w:r>
      <w:r w:rsidRPr="003E3586">
        <w:rPr>
          <w:rFonts w:hAnsi="Times New Roman"/>
          <w:color w:val="000000"/>
          <w:sz w:val="24"/>
          <w:szCs w:val="24"/>
          <w:lang w:val="ru-RU"/>
        </w:rPr>
        <w:t>насколько</w:t>
      </w:r>
      <w:r w:rsidRPr="003E3586">
        <w:rPr>
          <w:rFonts w:hAnsi="Times New Roman"/>
          <w:color w:val="000000"/>
          <w:sz w:val="24"/>
          <w:szCs w:val="24"/>
          <w:lang w:val="ru-RU"/>
        </w:rPr>
        <w:t xml:space="preserve"> </w:t>
      </w:r>
      <w:r w:rsidRPr="003E3586">
        <w:rPr>
          <w:rFonts w:hAnsi="Times New Roman"/>
          <w:color w:val="000000"/>
          <w:sz w:val="24"/>
          <w:szCs w:val="24"/>
          <w:lang w:val="ru-RU"/>
        </w:rPr>
        <w:t>обучающимся</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рамках</w:t>
      </w:r>
      <w:r w:rsidRPr="003E3586">
        <w:rPr>
          <w:rFonts w:hAnsi="Times New Roman"/>
          <w:color w:val="000000"/>
          <w:sz w:val="24"/>
          <w:szCs w:val="24"/>
          <w:lang w:val="ru-RU"/>
        </w:rPr>
        <w:t xml:space="preserve"> </w:t>
      </w:r>
      <w:r w:rsidRPr="003E3586">
        <w:rPr>
          <w:rFonts w:hAnsi="Times New Roman"/>
          <w:color w:val="000000"/>
          <w:sz w:val="24"/>
          <w:szCs w:val="24"/>
          <w:lang w:val="ru-RU"/>
        </w:rPr>
        <w:t>проведения</w:t>
      </w:r>
      <w:r w:rsidRPr="003E3586">
        <w:rPr>
          <w:rFonts w:hAnsi="Times New Roman"/>
          <w:color w:val="000000"/>
          <w:sz w:val="24"/>
          <w:szCs w:val="24"/>
          <w:lang w:val="ru-RU"/>
        </w:rPr>
        <w:t xml:space="preserve"> </w:t>
      </w:r>
      <w:r w:rsidRPr="003E3586">
        <w:rPr>
          <w:rFonts w:hAnsi="Times New Roman"/>
          <w:color w:val="000000"/>
          <w:sz w:val="24"/>
          <w:szCs w:val="24"/>
          <w:lang w:val="ru-RU"/>
        </w:rPr>
        <w:t>исследования</w:t>
      </w:r>
      <w:r w:rsidRPr="003E3586">
        <w:rPr>
          <w:rFonts w:hAnsi="Times New Roman"/>
          <w:color w:val="000000"/>
          <w:sz w:val="24"/>
          <w:szCs w:val="24"/>
          <w:lang w:val="ru-RU"/>
        </w:rPr>
        <w:t xml:space="preserve"> </w:t>
      </w:r>
      <w:r w:rsidRPr="003E3586">
        <w:rPr>
          <w:rFonts w:hAnsi="Times New Roman"/>
          <w:color w:val="000000"/>
          <w:sz w:val="24"/>
          <w:szCs w:val="24"/>
          <w:lang w:val="ru-RU"/>
        </w:rPr>
        <w:t>удалось</w:t>
      </w:r>
      <w:r w:rsidRPr="003E3586">
        <w:rPr>
          <w:rFonts w:hAnsi="Times New Roman"/>
          <w:color w:val="000000"/>
          <w:sz w:val="24"/>
          <w:szCs w:val="24"/>
          <w:lang w:val="ru-RU"/>
        </w:rPr>
        <w:t xml:space="preserve"> </w:t>
      </w:r>
      <w:r w:rsidRPr="003E3586">
        <w:rPr>
          <w:rFonts w:hAnsi="Times New Roman"/>
          <w:color w:val="000000"/>
          <w:sz w:val="24"/>
          <w:szCs w:val="24"/>
          <w:lang w:val="ru-RU"/>
        </w:rPr>
        <w:t>продемонстрировать</w:t>
      </w:r>
      <w:r w:rsidRPr="003E3586">
        <w:rPr>
          <w:rFonts w:hAnsi="Times New Roman"/>
          <w:color w:val="000000"/>
          <w:sz w:val="24"/>
          <w:szCs w:val="24"/>
          <w:lang w:val="ru-RU"/>
        </w:rPr>
        <w:t xml:space="preserve"> </w:t>
      </w:r>
      <w:r w:rsidRPr="003E3586">
        <w:rPr>
          <w:rFonts w:hAnsi="Times New Roman"/>
          <w:color w:val="000000"/>
          <w:sz w:val="24"/>
          <w:szCs w:val="24"/>
          <w:lang w:val="ru-RU"/>
        </w:rPr>
        <w:t>базовые</w:t>
      </w:r>
      <w:r w:rsidRPr="003E3586">
        <w:rPr>
          <w:rFonts w:hAnsi="Times New Roman"/>
          <w:color w:val="000000"/>
          <w:sz w:val="24"/>
          <w:szCs w:val="24"/>
          <w:lang w:val="ru-RU"/>
        </w:rPr>
        <w:t xml:space="preserve"> </w:t>
      </w:r>
      <w:r w:rsidRPr="003E3586">
        <w:rPr>
          <w:rFonts w:hAnsi="Times New Roman"/>
          <w:color w:val="000000"/>
          <w:sz w:val="24"/>
          <w:szCs w:val="24"/>
          <w:lang w:val="ru-RU"/>
        </w:rPr>
        <w:t>исследовательские</w:t>
      </w:r>
      <w:r w:rsidRPr="003E3586">
        <w:rPr>
          <w:rFonts w:hAnsi="Times New Roman"/>
          <w:color w:val="000000"/>
          <w:sz w:val="24"/>
          <w:szCs w:val="24"/>
          <w:lang w:val="ru-RU"/>
        </w:rPr>
        <w:t xml:space="preserve"> </w:t>
      </w:r>
      <w:r w:rsidRPr="003E3586">
        <w:rPr>
          <w:rFonts w:hAnsi="Times New Roman"/>
          <w:color w:val="000000"/>
          <w:sz w:val="24"/>
          <w:szCs w:val="24"/>
          <w:lang w:val="ru-RU"/>
        </w:rPr>
        <w:t>действия</w:t>
      </w:r>
      <w:r w:rsidRPr="003E3586">
        <w:rPr>
          <w:rFonts w:hAnsi="Times New Roman"/>
          <w:color w:val="000000"/>
          <w:sz w:val="24"/>
          <w:szCs w:val="24"/>
          <w:lang w:val="ru-RU"/>
        </w:rPr>
        <w:t>:</w:t>
      </w:r>
    </w:p>
    <w:p w:rsidR="0017065D" w:rsidRPr="003E3586" w:rsidRDefault="0017065D" w:rsidP="00D72B6D">
      <w:pPr>
        <w:widowControl/>
        <w:numPr>
          <w:ilvl w:val="0"/>
          <w:numId w:val="168"/>
        </w:numPr>
        <w:spacing w:after="0"/>
        <w:ind w:left="780" w:right="180"/>
        <w:contextualSpacing/>
        <w:jc w:val="both"/>
        <w:rPr>
          <w:rFonts w:hAnsi="Times New Roman"/>
          <w:color w:val="000000"/>
          <w:sz w:val="24"/>
          <w:szCs w:val="24"/>
          <w:lang w:val="ru-RU"/>
        </w:rPr>
      </w:pPr>
      <w:r w:rsidRPr="003E3586">
        <w:rPr>
          <w:rFonts w:hAnsi="Times New Roman"/>
          <w:color w:val="000000"/>
          <w:sz w:val="24"/>
          <w:szCs w:val="24"/>
          <w:lang w:val="ru-RU"/>
        </w:rPr>
        <w:t>использовать</w:t>
      </w:r>
      <w:r w:rsidRPr="003E3586">
        <w:rPr>
          <w:rFonts w:hAnsi="Times New Roman"/>
          <w:color w:val="000000"/>
          <w:sz w:val="24"/>
          <w:szCs w:val="24"/>
          <w:lang w:val="ru-RU"/>
        </w:rPr>
        <w:t xml:space="preserve"> </w:t>
      </w:r>
      <w:r w:rsidRPr="003E3586">
        <w:rPr>
          <w:rFonts w:hAnsi="Times New Roman"/>
          <w:color w:val="000000"/>
          <w:sz w:val="24"/>
          <w:szCs w:val="24"/>
          <w:lang w:val="ru-RU"/>
        </w:rPr>
        <w:t>вопросы</w:t>
      </w:r>
      <w:r w:rsidRPr="003E3586">
        <w:rPr>
          <w:rFonts w:hAnsi="Times New Roman"/>
          <w:color w:val="000000"/>
          <w:sz w:val="24"/>
          <w:szCs w:val="24"/>
          <w:lang w:val="ru-RU"/>
        </w:rPr>
        <w:t xml:space="preserve"> </w:t>
      </w:r>
      <w:r w:rsidRPr="003E3586">
        <w:rPr>
          <w:rFonts w:hAnsi="Times New Roman"/>
          <w:color w:val="000000"/>
          <w:sz w:val="24"/>
          <w:szCs w:val="24"/>
          <w:lang w:val="ru-RU"/>
        </w:rPr>
        <w:t>как</w:t>
      </w:r>
      <w:r w:rsidRPr="003E3586">
        <w:rPr>
          <w:rFonts w:hAnsi="Times New Roman"/>
          <w:color w:val="000000"/>
          <w:sz w:val="24"/>
          <w:szCs w:val="24"/>
          <w:lang w:val="ru-RU"/>
        </w:rPr>
        <w:t xml:space="preserve"> </w:t>
      </w:r>
      <w:r w:rsidRPr="003E3586">
        <w:rPr>
          <w:rFonts w:hAnsi="Times New Roman"/>
          <w:color w:val="000000"/>
          <w:sz w:val="24"/>
          <w:szCs w:val="24"/>
          <w:lang w:val="ru-RU"/>
        </w:rPr>
        <w:t>исследовательский</w:t>
      </w:r>
      <w:r w:rsidRPr="003E3586">
        <w:rPr>
          <w:rFonts w:hAnsi="Times New Roman"/>
          <w:color w:val="000000"/>
          <w:sz w:val="24"/>
          <w:szCs w:val="24"/>
          <w:lang w:val="ru-RU"/>
        </w:rPr>
        <w:t xml:space="preserve"> </w:t>
      </w:r>
      <w:r w:rsidRPr="003E3586">
        <w:rPr>
          <w:rFonts w:hAnsi="Times New Roman"/>
          <w:color w:val="000000"/>
          <w:sz w:val="24"/>
          <w:szCs w:val="24"/>
          <w:lang w:val="ru-RU"/>
        </w:rPr>
        <w:t>инструмент</w:t>
      </w:r>
      <w:r w:rsidRPr="003E3586">
        <w:rPr>
          <w:rFonts w:hAnsi="Times New Roman"/>
          <w:color w:val="000000"/>
          <w:sz w:val="24"/>
          <w:szCs w:val="24"/>
          <w:lang w:val="ru-RU"/>
        </w:rPr>
        <w:t xml:space="preserve"> </w:t>
      </w:r>
      <w:r w:rsidRPr="003E3586">
        <w:rPr>
          <w:rFonts w:hAnsi="Times New Roman"/>
          <w:color w:val="000000"/>
          <w:sz w:val="24"/>
          <w:szCs w:val="24"/>
          <w:lang w:val="ru-RU"/>
        </w:rPr>
        <w:t>познания</w:t>
      </w:r>
      <w:r w:rsidRPr="003E3586">
        <w:rPr>
          <w:rFonts w:hAnsi="Times New Roman"/>
          <w:color w:val="000000"/>
          <w:sz w:val="24"/>
          <w:szCs w:val="24"/>
          <w:lang w:val="ru-RU"/>
        </w:rPr>
        <w:t>;</w:t>
      </w:r>
    </w:p>
    <w:p w:rsidR="0017065D" w:rsidRPr="003E3586" w:rsidRDefault="0017065D" w:rsidP="00D72B6D">
      <w:pPr>
        <w:widowControl/>
        <w:numPr>
          <w:ilvl w:val="0"/>
          <w:numId w:val="168"/>
        </w:numPr>
        <w:spacing w:after="0"/>
        <w:ind w:left="780" w:right="180"/>
        <w:contextualSpacing/>
        <w:jc w:val="both"/>
        <w:rPr>
          <w:rFonts w:hAnsi="Times New Roman"/>
          <w:color w:val="000000"/>
          <w:sz w:val="24"/>
          <w:szCs w:val="24"/>
          <w:lang w:val="ru-RU"/>
        </w:rPr>
      </w:pPr>
      <w:r w:rsidRPr="003E3586">
        <w:rPr>
          <w:rFonts w:hAnsi="Times New Roman"/>
          <w:color w:val="000000"/>
          <w:sz w:val="24"/>
          <w:szCs w:val="24"/>
          <w:lang w:val="ru-RU"/>
        </w:rPr>
        <w:t>формулировать</w:t>
      </w:r>
      <w:r w:rsidRPr="003E3586">
        <w:rPr>
          <w:rFonts w:hAnsi="Times New Roman"/>
          <w:color w:val="000000"/>
          <w:sz w:val="24"/>
          <w:szCs w:val="24"/>
          <w:lang w:val="ru-RU"/>
        </w:rPr>
        <w:t xml:space="preserve"> </w:t>
      </w:r>
      <w:r w:rsidRPr="003E3586">
        <w:rPr>
          <w:rFonts w:hAnsi="Times New Roman"/>
          <w:color w:val="000000"/>
          <w:sz w:val="24"/>
          <w:szCs w:val="24"/>
          <w:lang w:val="ru-RU"/>
        </w:rPr>
        <w:t>вопросы</w:t>
      </w:r>
      <w:r w:rsidRPr="003E3586">
        <w:rPr>
          <w:rFonts w:hAnsi="Times New Roman"/>
          <w:color w:val="000000"/>
          <w:sz w:val="24"/>
          <w:szCs w:val="24"/>
          <w:lang w:val="ru-RU"/>
        </w:rPr>
        <w:t xml:space="preserve">, </w:t>
      </w:r>
      <w:r w:rsidRPr="003E3586">
        <w:rPr>
          <w:rFonts w:hAnsi="Times New Roman"/>
          <w:color w:val="000000"/>
          <w:sz w:val="24"/>
          <w:szCs w:val="24"/>
          <w:lang w:val="ru-RU"/>
        </w:rPr>
        <w:t>фиксирующие</w:t>
      </w:r>
      <w:r w:rsidRPr="003E3586">
        <w:rPr>
          <w:rFonts w:hAnsi="Times New Roman"/>
          <w:color w:val="000000"/>
          <w:sz w:val="24"/>
          <w:szCs w:val="24"/>
          <w:lang w:val="ru-RU"/>
        </w:rPr>
        <w:t xml:space="preserve"> </w:t>
      </w:r>
      <w:r w:rsidRPr="003E3586">
        <w:rPr>
          <w:rFonts w:hAnsi="Times New Roman"/>
          <w:color w:val="000000"/>
          <w:sz w:val="24"/>
          <w:szCs w:val="24"/>
          <w:lang w:val="ru-RU"/>
        </w:rPr>
        <w:t>разрыв</w:t>
      </w:r>
      <w:r w:rsidRPr="003E3586">
        <w:rPr>
          <w:rFonts w:hAnsi="Times New Roman"/>
          <w:color w:val="000000"/>
          <w:sz w:val="24"/>
          <w:szCs w:val="24"/>
          <w:lang w:val="ru-RU"/>
        </w:rPr>
        <w:t xml:space="preserve"> </w:t>
      </w:r>
      <w:r w:rsidRPr="003E3586">
        <w:rPr>
          <w:rFonts w:hAnsi="Times New Roman"/>
          <w:color w:val="000000"/>
          <w:sz w:val="24"/>
          <w:szCs w:val="24"/>
          <w:lang w:val="ru-RU"/>
        </w:rPr>
        <w:t>между</w:t>
      </w:r>
      <w:r w:rsidRPr="003E3586">
        <w:rPr>
          <w:rFonts w:hAnsi="Times New Roman"/>
          <w:color w:val="000000"/>
          <w:sz w:val="24"/>
          <w:szCs w:val="24"/>
          <w:lang w:val="ru-RU"/>
        </w:rPr>
        <w:t xml:space="preserve"> </w:t>
      </w:r>
      <w:r w:rsidRPr="003E3586">
        <w:rPr>
          <w:rFonts w:hAnsi="Times New Roman"/>
          <w:color w:val="000000"/>
          <w:sz w:val="24"/>
          <w:szCs w:val="24"/>
          <w:lang w:val="ru-RU"/>
        </w:rPr>
        <w:t>реальным</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желательным</w:t>
      </w:r>
      <w:r w:rsidRPr="003E3586">
        <w:rPr>
          <w:rFonts w:hAnsi="Times New Roman"/>
          <w:color w:val="000000"/>
          <w:sz w:val="24"/>
          <w:szCs w:val="24"/>
          <w:lang w:val="ru-RU"/>
        </w:rPr>
        <w:t xml:space="preserve"> </w:t>
      </w:r>
      <w:r w:rsidRPr="003E3586">
        <w:rPr>
          <w:rFonts w:hAnsi="Times New Roman"/>
          <w:color w:val="000000"/>
          <w:sz w:val="24"/>
          <w:szCs w:val="24"/>
          <w:lang w:val="ru-RU"/>
        </w:rPr>
        <w:t>состоянием</w:t>
      </w:r>
      <w:r w:rsidRPr="003E3586">
        <w:rPr>
          <w:rFonts w:hAnsi="Times New Roman"/>
          <w:color w:val="000000"/>
          <w:sz w:val="24"/>
          <w:szCs w:val="24"/>
          <w:lang w:val="ru-RU"/>
        </w:rPr>
        <w:t xml:space="preserve"> </w:t>
      </w:r>
      <w:r w:rsidRPr="003E3586">
        <w:rPr>
          <w:rFonts w:hAnsi="Times New Roman"/>
          <w:color w:val="000000"/>
          <w:sz w:val="24"/>
          <w:szCs w:val="24"/>
          <w:lang w:val="ru-RU"/>
        </w:rPr>
        <w:t>ситуации</w:t>
      </w:r>
      <w:r w:rsidRPr="003E3586">
        <w:rPr>
          <w:rFonts w:hAnsi="Times New Roman"/>
          <w:color w:val="000000"/>
          <w:sz w:val="24"/>
          <w:szCs w:val="24"/>
          <w:lang w:val="ru-RU"/>
        </w:rPr>
        <w:t xml:space="preserve">, </w:t>
      </w:r>
      <w:r w:rsidRPr="003E3586">
        <w:rPr>
          <w:rFonts w:hAnsi="Times New Roman"/>
          <w:color w:val="000000"/>
          <w:sz w:val="24"/>
          <w:szCs w:val="24"/>
          <w:lang w:val="ru-RU"/>
        </w:rPr>
        <w:t>объекта</w:t>
      </w:r>
      <w:r w:rsidRPr="003E3586">
        <w:rPr>
          <w:rFonts w:hAnsi="Times New Roman"/>
          <w:color w:val="000000"/>
          <w:sz w:val="24"/>
          <w:szCs w:val="24"/>
          <w:lang w:val="ru-RU"/>
        </w:rPr>
        <w:t xml:space="preserve">, </w:t>
      </w:r>
      <w:r w:rsidRPr="003E3586">
        <w:rPr>
          <w:rFonts w:hAnsi="Times New Roman"/>
          <w:color w:val="000000"/>
          <w:sz w:val="24"/>
          <w:szCs w:val="24"/>
          <w:lang w:val="ru-RU"/>
        </w:rPr>
        <w:t>самостоятельно</w:t>
      </w:r>
      <w:r w:rsidRPr="003E3586">
        <w:rPr>
          <w:rFonts w:hAnsi="Times New Roman"/>
          <w:color w:val="000000"/>
          <w:sz w:val="24"/>
          <w:szCs w:val="24"/>
          <w:lang w:val="ru-RU"/>
        </w:rPr>
        <w:t xml:space="preserve"> </w:t>
      </w:r>
      <w:r w:rsidRPr="003E3586">
        <w:rPr>
          <w:rFonts w:hAnsi="Times New Roman"/>
          <w:color w:val="000000"/>
          <w:sz w:val="24"/>
          <w:szCs w:val="24"/>
          <w:lang w:val="ru-RU"/>
        </w:rPr>
        <w:t>устанавливать</w:t>
      </w:r>
      <w:r w:rsidRPr="003E3586">
        <w:rPr>
          <w:rFonts w:hAnsi="Times New Roman"/>
          <w:color w:val="000000"/>
          <w:sz w:val="24"/>
          <w:szCs w:val="24"/>
          <w:lang w:val="ru-RU"/>
        </w:rPr>
        <w:t xml:space="preserve"> </w:t>
      </w:r>
      <w:r w:rsidRPr="003E3586">
        <w:rPr>
          <w:rFonts w:hAnsi="Times New Roman"/>
          <w:color w:val="000000"/>
          <w:sz w:val="24"/>
          <w:szCs w:val="24"/>
          <w:lang w:val="ru-RU"/>
        </w:rPr>
        <w:t>искомое</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данное</w:t>
      </w:r>
      <w:r w:rsidRPr="003E3586">
        <w:rPr>
          <w:rFonts w:hAnsi="Times New Roman"/>
          <w:color w:val="000000"/>
          <w:sz w:val="24"/>
          <w:szCs w:val="24"/>
          <w:lang w:val="ru-RU"/>
        </w:rPr>
        <w:t>;</w:t>
      </w:r>
    </w:p>
    <w:p w:rsidR="0017065D" w:rsidRPr="003E3586" w:rsidRDefault="0017065D" w:rsidP="00D72B6D">
      <w:pPr>
        <w:widowControl/>
        <w:numPr>
          <w:ilvl w:val="0"/>
          <w:numId w:val="168"/>
        </w:numPr>
        <w:spacing w:after="0"/>
        <w:ind w:left="780" w:right="180"/>
        <w:contextualSpacing/>
        <w:jc w:val="both"/>
        <w:rPr>
          <w:rFonts w:hAnsi="Times New Roman"/>
          <w:color w:val="000000"/>
          <w:sz w:val="24"/>
          <w:szCs w:val="24"/>
          <w:lang w:val="ru-RU"/>
        </w:rPr>
      </w:pPr>
      <w:r w:rsidRPr="003E3586">
        <w:rPr>
          <w:rFonts w:hAnsi="Times New Roman"/>
          <w:color w:val="000000"/>
          <w:sz w:val="24"/>
          <w:szCs w:val="24"/>
          <w:lang w:val="ru-RU"/>
        </w:rPr>
        <w:t>формировать</w:t>
      </w:r>
      <w:r w:rsidRPr="003E3586">
        <w:rPr>
          <w:rFonts w:hAnsi="Times New Roman"/>
          <w:color w:val="000000"/>
          <w:sz w:val="24"/>
          <w:szCs w:val="24"/>
          <w:lang w:val="ru-RU"/>
        </w:rPr>
        <w:t xml:space="preserve"> </w:t>
      </w:r>
      <w:r w:rsidRPr="003E3586">
        <w:rPr>
          <w:rFonts w:hAnsi="Times New Roman"/>
          <w:color w:val="000000"/>
          <w:sz w:val="24"/>
          <w:szCs w:val="24"/>
          <w:lang w:val="ru-RU"/>
        </w:rPr>
        <w:t>гипотезу</w:t>
      </w:r>
      <w:r w:rsidRPr="003E3586">
        <w:rPr>
          <w:rFonts w:hAnsi="Times New Roman"/>
          <w:color w:val="000000"/>
          <w:sz w:val="24"/>
          <w:szCs w:val="24"/>
          <w:lang w:val="ru-RU"/>
        </w:rPr>
        <w:t xml:space="preserve"> </w:t>
      </w:r>
      <w:r w:rsidRPr="003E3586">
        <w:rPr>
          <w:rFonts w:hAnsi="Times New Roman"/>
          <w:color w:val="000000"/>
          <w:sz w:val="24"/>
          <w:szCs w:val="24"/>
          <w:lang w:val="ru-RU"/>
        </w:rPr>
        <w:t>об</w:t>
      </w:r>
      <w:r>
        <w:rPr>
          <w:rFonts w:hAnsi="Times New Roman"/>
          <w:color w:val="000000"/>
          <w:sz w:val="24"/>
          <w:szCs w:val="24"/>
        </w:rPr>
        <w:t> </w:t>
      </w:r>
      <w:r w:rsidRPr="003E3586">
        <w:rPr>
          <w:rFonts w:hAnsi="Times New Roman"/>
          <w:color w:val="000000"/>
          <w:sz w:val="24"/>
          <w:szCs w:val="24"/>
          <w:lang w:val="ru-RU"/>
        </w:rPr>
        <w:t>истинности</w:t>
      </w:r>
      <w:r w:rsidRPr="003E3586">
        <w:rPr>
          <w:rFonts w:hAnsi="Times New Roman"/>
          <w:color w:val="000000"/>
          <w:sz w:val="24"/>
          <w:szCs w:val="24"/>
          <w:lang w:val="ru-RU"/>
        </w:rPr>
        <w:t xml:space="preserve"> </w:t>
      </w:r>
      <w:r w:rsidRPr="003E3586">
        <w:rPr>
          <w:rFonts w:hAnsi="Times New Roman"/>
          <w:color w:val="000000"/>
          <w:sz w:val="24"/>
          <w:szCs w:val="24"/>
          <w:lang w:val="ru-RU"/>
        </w:rPr>
        <w:t>собственных</w:t>
      </w:r>
      <w:r w:rsidRPr="003E3586">
        <w:rPr>
          <w:rFonts w:hAnsi="Times New Roman"/>
          <w:color w:val="000000"/>
          <w:sz w:val="24"/>
          <w:szCs w:val="24"/>
          <w:lang w:val="ru-RU"/>
        </w:rPr>
        <w:t xml:space="preserve"> </w:t>
      </w:r>
      <w:r w:rsidRPr="003E3586">
        <w:rPr>
          <w:rFonts w:hAnsi="Times New Roman"/>
          <w:color w:val="000000"/>
          <w:sz w:val="24"/>
          <w:szCs w:val="24"/>
          <w:lang w:val="ru-RU"/>
        </w:rPr>
        <w:t>суждений</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суждений</w:t>
      </w:r>
      <w:r w:rsidRPr="003E3586">
        <w:rPr>
          <w:rFonts w:hAnsi="Times New Roman"/>
          <w:color w:val="000000"/>
          <w:sz w:val="24"/>
          <w:szCs w:val="24"/>
          <w:lang w:val="ru-RU"/>
        </w:rPr>
        <w:t xml:space="preserve"> </w:t>
      </w:r>
      <w:r w:rsidRPr="003E3586">
        <w:rPr>
          <w:rFonts w:hAnsi="Times New Roman"/>
          <w:color w:val="000000"/>
          <w:sz w:val="24"/>
          <w:szCs w:val="24"/>
          <w:lang w:val="ru-RU"/>
        </w:rPr>
        <w:t>других</w:t>
      </w:r>
      <w:r w:rsidRPr="003E3586">
        <w:rPr>
          <w:rFonts w:hAnsi="Times New Roman"/>
          <w:color w:val="000000"/>
          <w:sz w:val="24"/>
          <w:szCs w:val="24"/>
          <w:lang w:val="ru-RU"/>
        </w:rPr>
        <w:t xml:space="preserve">, </w:t>
      </w:r>
      <w:r w:rsidRPr="003E3586">
        <w:rPr>
          <w:rFonts w:hAnsi="Times New Roman"/>
          <w:color w:val="000000"/>
          <w:sz w:val="24"/>
          <w:szCs w:val="24"/>
          <w:lang w:val="ru-RU"/>
        </w:rPr>
        <w:t>аргументировать</w:t>
      </w:r>
      <w:r w:rsidRPr="003E3586">
        <w:rPr>
          <w:rFonts w:hAnsi="Times New Roman"/>
          <w:color w:val="000000"/>
          <w:sz w:val="24"/>
          <w:szCs w:val="24"/>
          <w:lang w:val="ru-RU"/>
        </w:rPr>
        <w:t xml:space="preserve"> </w:t>
      </w:r>
      <w:r w:rsidRPr="003E3586">
        <w:rPr>
          <w:rFonts w:hAnsi="Times New Roman"/>
          <w:color w:val="000000"/>
          <w:sz w:val="24"/>
          <w:szCs w:val="24"/>
          <w:lang w:val="ru-RU"/>
        </w:rPr>
        <w:t>свою</w:t>
      </w:r>
      <w:r w:rsidRPr="003E3586">
        <w:rPr>
          <w:rFonts w:hAnsi="Times New Roman"/>
          <w:color w:val="000000"/>
          <w:sz w:val="24"/>
          <w:szCs w:val="24"/>
          <w:lang w:val="ru-RU"/>
        </w:rPr>
        <w:t xml:space="preserve"> </w:t>
      </w:r>
      <w:r w:rsidRPr="003E3586">
        <w:rPr>
          <w:rFonts w:hAnsi="Times New Roman"/>
          <w:color w:val="000000"/>
          <w:sz w:val="24"/>
          <w:szCs w:val="24"/>
          <w:lang w:val="ru-RU"/>
        </w:rPr>
        <w:t>позицию</w:t>
      </w:r>
      <w:r w:rsidRPr="003E3586">
        <w:rPr>
          <w:rFonts w:hAnsi="Times New Roman"/>
          <w:color w:val="000000"/>
          <w:sz w:val="24"/>
          <w:szCs w:val="24"/>
          <w:lang w:val="ru-RU"/>
        </w:rPr>
        <w:t xml:space="preserve">, </w:t>
      </w:r>
      <w:r w:rsidRPr="003E3586">
        <w:rPr>
          <w:rFonts w:hAnsi="Times New Roman"/>
          <w:color w:val="000000"/>
          <w:sz w:val="24"/>
          <w:szCs w:val="24"/>
          <w:lang w:val="ru-RU"/>
        </w:rPr>
        <w:t>мнение</w:t>
      </w:r>
      <w:r w:rsidRPr="003E3586">
        <w:rPr>
          <w:rFonts w:hAnsi="Times New Roman"/>
          <w:color w:val="000000"/>
          <w:sz w:val="24"/>
          <w:szCs w:val="24"/>
          <w:lang w:val="ru-RU"/>
        </w:rPr>
        <w:t>;</w:t>
      </w:r>
    </w:p>
    <w:p w:rsidR="0017065D" w:rsidRPr="003E3586" w:rsidRDefault="0017065D" w:rsidP="00D72B6D">
      <w:pPr>
        <w:widowControl/>
        <w:numPr>
          <w:ilvl w:val="0"/>
          <w:numId w:val="168"/>
        </w:numPr>
        <w:spacing w:after="0"/>
        <w:ind w:left="780" w:right="180"/>
        <w:contextualSpacing/>
        <w:jc w:val="both"/>
        <w:rPr>
          <w:rFonts w:hAnsi="Times New Roman"/>
          <w:color w:val="000000"/>
          <w:sz w:val="24"/>
          <w:szCs w:val="24"/>
          <w:lang w:val="ru-RU"/>
        </w:rPr>
      </w:pPr>
      <w:r w:rsidRPr="003E3586">
        <w:rPr>
          <w:rFonts w:hAnsi="Times New Roman"/>
          <w:color w:val="000000"/>
          <w:sz w:val="24"/>
          <w:szCs w:val="24"/>
          <w:lang w:val="ru-RU"/>
        </w:rPr>
        <w:t>проводить</w:t>
      </w:r>
      <w:r w:rsidRPr="003E3586">
        <w:rPr>
          <w:rFonts w:hAnsi="Times New Roman"/>
          <w:color w:val="000000"/>
          <w:sz w:val="24"/>
          <w:szCs w:val="24"/>
          <w:lang w:val="ru-RU"/>
        </w:rPr>
        <w:t xml:space="preserve"> </w:t>
      </w:r>
      <w:r w:rsidRPr="003E3586">
        <w:rPr>
          <w:rFonts w:hAnsi="Times New Roman"/>
          <w:color w:val="000000"/>
          <w:sz w:val="24"/>
          <w:szCs w:val="24"/>
          <w:lang w:val="ru-RU"/>
        </w:rPr>
        <w:t>по</w:t>
      </w:r>
      <w:r>
        <w:rPr>
          <w:rFonts w:hAnsi="Times New Roman"/>
          <w:color w:val="000000"/>
          <w:sz w:val="24"/>
          <w:szCs w:val="24"/>
        </w:rPr>
        <w:t> </w:t>
      </w:r>
      <w:r w:rsidRPr="003E3586">
        <w:rPr>
          <w:rFonts w:hAnsi="Times New Roman"/>
          <w:color w:val="000000"/>
          <w:sz w:val="24"/>
          <w:szCs w:val="24"/>
          <w:lang w:val="ru-RU"/>
        </w:rPr>
        <w:t>самостоятельно</w:t>
      </w:r>
      <w:r w:rsidRPr="003E3586">
        <w:rPr>
          <w:rFonts w:hAnsi="Times New Roman"/>
          <w:color w:val="000000"/>
          <w:sz w:val="24"/>
          <w:szCs w:val="24"/>
          <w:lang w:val="ru-RU"/>
        </w:rPr>
        <w:t xml:space="preserve"> </w:t>
      </w:r>
      <w:r w:rsidRPr="003E3586">
        <w:rPr>
          <w:rFonts w:hAnsi="Times New Roman"/>
          <w:color w:val="000000"/>
          <w:sz w:val="24"/>
          <w:szCs w:val="24"/>
          <w:lang w:val="ru-RU"/>
        </w:rPr>
        <w:t>составленному</w:t>
      </w:r>
      <w:r w:rsidRPr="003E3586">
        <w:rPr>
          <w:rFonts w:hAnsi="Times New Roman"/>
          <w:color w:val="000000"/>
          <w:sz w:val="24"/>
          <w:szCs w:val="24"/>
          <w:lang w:val="ru-RU"/>
        </w:rPr>
        <w:t xml:space="preserve"> </w:t>
      </w:r>
      <w:r w:rsidRPr="003E3586">
        <w:rPr>
          <w:rFonts w:hAnsi="Times New Roman"/>
          <w:color w:val="000000"/>
          <w:sz w:val="24"/>
          <w:szCs w:val="24"/>
          <w:lang w:val="ru-RU"/>
        </w:rPr>
        <w:t>плану</w:t>
      </w:r>
      <w:r w:rsidRPr="003E3586">
        <w:rPr>
          <w:rFonts w:hAnsi="Times New Roman"/>
          <w:color w:val="000000"/>
          <w:sz w:val="24"/>
          <w:szCs w:val="24"/>
          <w:lang w:val="ru-RU"/>
        </w:rPr>
        <w:t xml:space="preserve"> </w:t>
      </w:r>
      <w:r w:rsidRPr="003E3586">
        <w:rPr>
          <w:rFonts w:hAnsi="Times New Roman"/>
          <w:color w:val="000000"/>
          <w:sz w:val="24"/>
          <w:szCs w:val="24"/>
          <w:lang w:val="ru-RU"/>
        </w:rPr>
        <w:t>опыт</w:t>
      </w:r>
      <w:r w:rsidRPr="003E3586">
        <w:rPr>
          <w:rFonts w:hAnsi="Times New Roman"/>
          <w:color w:val="000000"/>
          <w:sz w:val="24"/>
          <w:szCs w:val="24"/>
          <w:lang w:val="ru-RU"/>
        </w:rPr>
        <w:t xml:space="preserve">, </w:t>
      </w:r>
      <w:r w:rsidRPr="003E3586">
        <w:rPr>
          <w:rFonts w:hAnsi="Times New Roman"/>
          <w:color w:val="000000"/>
          <w:sz w:val="24"/>
          <w:szCs w:val="24"/>
          <w:lang w:val="ru-RU"/>
        </w:rPr>
        <w:t>несложный</w:t>
      </w:r>
      <w:r w:rsidRPr="003E3586">
        <w:rPr>
          <w:rFonts w:hAnsi="Times New Roman"/>
          <w:color w:val="000000"/>
          <w:sz w:val="24"/>
          <w:szCs w:val="24"/>
          <w:lang w:val="ru-RU"/>
        </w:rPr>
        <w:t xml:space="preserve"> </w:t>
      </w:r>
      <w:r w:rsidRPr="003E3586">
        <w:rPr>
          <w:rFonts w:hAnsi="Times New Roman"/>
          <w:color w:val="000000"/>
          <w:sz w:val="24"/>
          <w:szCs w:val="24"/>
          <w:lang w:val="ru-RU"/>
        </w:rPr>
        <w:t>эксперимент</w:t>
      </w:r>
      <w:r w:rsidRPr="003E3586">
        <w:rPr>
          <w:rFonts w:hAnsi="Times New Roman"/>
          <w:color w:val="000000"/>
          <w:sz w:val="24"/>
          <w:szCs w:val="24"/>
          <w:lang w:val="ru-RU"/>
        </w:rPr>
        <w:t xml:space="preserve">, </w:t>
      </w:r>
      <w:r w:rsidRPr="003E3586">
        <w:rPr>
          <w:rFonts w:hAnsi="Times New Roman"/>
          <w:color w:val="000000"/>
          <w:sz w:val="24"/>
          <w:szCs w:val="24"/>
          <w:lang w:val="ru-RU"/>
        </w:rPr>
        <w:t>небольшое</w:t>
      </w:r>
      <w:r w:rsidRPr="003E3586">
        <w:rPr>
          <w:rFonts w:hAnsi="Times New Roman"/>
          <w:color w:val="000000"/>
          <w:sz w:val="24"/>
          <w:szCs w:val="24"/>
          <w:lang w:val="ru-RU"/>
        </w:rPr>
        <w:t xml:space="preserve"> </w:t>
      </w:r>
      <w:r w:rsidRPr="003E3586">
        <w:rPr>
          <w:rFonts w:hAnsi="Times New Roman"/>
          <w:color w:val="000000"/>
          <w:sz w:val="24"/>
          <w:szCs w:val="24"/>
          <w:lang w:val="ru-RU"/>
        </w:rPr>
        <w:t>исследование</w:t>
      </w:r>
      <w:r w:rsidRPr="003E3586">
        <w:rPr>
          <w:rFonts w:hAnsi="Times New Roman"/>
          <w:color w:val="000000"/>
          <w:sz w:val="24"/>
          <w:szCs w:val="24"/>
          <w:lang w:val="ru-RU"/>
        </w:rPr>
        <w:t>;</w:t>
      </w:r>
    </w:p>
    <w:p w:rsidR="0017065D" w:rsidRPr="003E3586" w:rsidRDefault="0017065D" w:rsidP="00D72B6D">
      <w:pPr>
        <w:widowControl/>
        <w:numPr>
          <w:ilvl w:val="0"/>
          <w:numId w:val="168"/>
        </w:numPr>
        <w:spacing w:after="0"/>
        <w:ind w:left="780" w:right="180"/>
        <w:contextualSpacing/>
        <w:jc w:val="both"/>
        <w:rPr>
          <w:rFonts w:hAnsi="Times New Roman"/>
          <w:color w:val="000000"/>
          <w:sz w:val="24"/>
          <w:szCs w:val="24"/>
          <w:lang w:val="ru-RU"/>
        </w:rPr>
      </w:pPr>
      <w:r w:rsidRPr="003E3586">
        <w:rPr>
          <w:rFonts w:hAnsi="Times New Roman"/>
          <w:color w:val="000000"/>
          <w:sz w:val="24"/>
          <w:szCs w:val="24"/>
          <w:lang w:val="ru-RU"/>
        </w:rPr>
        <w:t>оценивать</w:t>
      </w:r>
      <w:r w:rsidRPr="003E3586">
        <w:rPr>
          <w:rFonts w:hAnsi="Times New Roman"/>
          <w:color w:val="000000"/>
          <w:sz w:val="24"/>
          <w:szCs w:val="24"/>
          <w:lang w:val="ru-RU"/>
        </w:rPr>
        <w:t xml:space="preserve"> </w:t>
      </w:r>
      <w:r w:rsidRPr="003E3586">
        <w:rPr>
          <w:rFonts w:hAnsi="Times New Roman"/>
          <w:color w:val="000000"/>
          <w:sz w:val="24"/>
          <w:szCs w:val="24"/>
          <w:lang w:val="ru-RU"/>
        </w:rPr>
        <w:t>на</w:t>
      </w:r>
      <w:r>
        <w:rPr>
          <w:rFonts w:hAnsi="Times New Roman"/>
          <w:color w:val="000000"/>
          <w:sz w:val="24"/>
          <w:szCs w:val="24"/>
        </w:rPr>
        <w:t> </w:t>
      </w:r>
      <w:r w:rsidRPr="003E3586">
        <w:rPr>
          <w:rFonts w:hAnsi="Times New Roman"/>
          <w:color w:val="000000"/>
          <w:sz w:val="24"/>
          <w:szCs w:val="24"/>
          <w:lang w:val="ru-RU"/>
        </w:rPr>
        <w:t>применимость</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достоверность</w:t>
      </w:r>
      <w:r w:rsidRPr="003E3586">
        <w:rPr>
          <w:rFonts w:hAnsi="Times New Roman"/>
          <w:color w:val="000000"/>
          <w:sz w:val="24"/>
          <w:szCs w:val="24"/>
          <w:lang w:val="ru-RU"/>
        </w:rPr>
        <w:t xml:space="preserve"> </w:t>
      </w:r>
      <w:r w:rsidRPr="003E3586">
        <w:rPr>
          <w:rFonts w:hAnsi="Times New Roman"/>
          <w:color w:val="000000"/>
          <w:sz w:val="24"/>
          <w:szCs w:val="24"/>
          <w:lang w:val="ru-RU"/>
        </w:rPr>
        <w:t>информацию</w:t>
      </w:r>
      <w:r w:rsidRPr="003E3586">
        <w:rPr>
          <w:rFonts w:hAnsi="Times New Roman"/>
          <w:color w:val="000000"/>
          <w:sz w:val="24"/>
          <w:szCs w:val="24"/>
          <w:lang w:val="ru-RU"/>
        </w:rPr>
        <w:t xml:space="preserve">, </w:t>
      </w:r>
      <w:r w:rsidRPr="003E3586">
        <w:rPr>
          <w:rFonts w:hAnsi="Times New Roman"/>
          <w:color w:val="000000"/>
          <w:sz w:val="24"/>
          <w:szCs w:val="24"/>
          <w:lang w:val="ru-RU"/>
        </w:rPr>
        <w:t>полученную</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ходе</w:t>
      </w:r>
      <w:r w:rsidRPr="003E3586">
        <w:rPr>
          <w:rFonts w:hAnsi="Times New Roman"/>
          <w:color w:val="000000"/>
          <w:sz w:val="24"/>
          <w:szCs w:val="24"/>
          <w:lang w:val="ru-RU"/>
        </w:rPr>
        <w:t xml:space="preserve"> </w:t>
      </w:r>
      <w:r w:rsidRPr="003E3586">
        <w:rPr>
          <w:rFonts w:hAnsi="Times New Roman"/>
          <w:color w:val="000000"/>
          <w:sz w:val="24"/>
          <w:szCs w:val="24"/>
          <w:lang w:val="ru-RU"/>
        </w:rPr>
        <w:t>исследования</w:t>
      </w:r>
      <w:r w:rsidRPr="003E3586">
        <w:rPr>
          <w:rFonts w:hAnsi="Times New Roman"/>
          <w:color w:val="000000"/>
          <w:sz w:val="24"/>
          <w:szCs w:val="24"/>
          <w:lang w:val="ru-RU"/>
        </w:rPr>
        <w:t xml:space="preserve"> (</w:t>
      </w:r>
      <w:r w:rsidRPr="003E3586">
        <w:rPr>
          <w:rFonts w:hAnsi="Times New Roman"/>
          <w:color w:val="000000"/>
          <w:sz w:val="24"/>
          <w:szCs w:val="24"/>
          <w:lang w:val="ru-RU"/>
        </w:rPr>
        <w:t>эксперимента</w:t>
      </w:r>
      <w:r w:rsidRPr="003E3586">
        <w:rPr>
          <w:rFonts w:hAnsi="Times New Roman"/>
          <w:color w:val="000000"/>
          <w:sz w:val="24"/>
          <w:szCs w:val="24"/>
          <w:lang w:val="ru-RU"/>
        </w:rPr>
        <w:t>);</w:t>
      </w:r>
    </w:p>
    <w:p w:rsidR="0017065D" w:rsidRPr="003E3586" w:rsidRDefault="0017065D" w:rsidP="00D72B6D">
      <w:pPr>
        <w:widowControl/>
        <w:numPr>
          <w:ilvl w:val="0"/>
          <w:numId w:val="168"/>
        </w:numPr>
        <w:spacing w:after="0"/>
        <w:ind w:left="780" w:right="180"/>
        <w:contextualSpacing/>
        <w:jc w:val="both"/>
        <w:rPr>
          <w:rFonts w:hAnsi="Times New Roman"/>
          <w:color w:val="000000"/>
          <w:sz w:val="24"/>
          <w:szCs w:val="24"/>
          <w:lang w:val="ru-RU"/>
        </w:rPr>
      </w:pPr>
      <w:r w:rsidRPr="003E3586">
        <w:rPr>
          <w:rFonts w:hAnsi="Times New Roman"/>
          <w:color w:val="000000"/>
          <w:sz w:val="24"/>
          <w:szCs w:val="24"/>
          <w:lang w:val="ru-RU"/>
        </w:rPr>
        <w:t>самостоятельно</w:t>
      </w:r>
      <w:r w:rsidRPr="003E3586">
        <w:rPr>
          <w:rFonts w:hAnsi="Times New Roman"/>
          <w:color w:val="000000"/>
          <w:sz w:val="24"/>
          <w:szCs w:val="24"/>
          <w:lang w:val="ru-RU"/>
        </w:rPr>
        <w:t xml:space="preserve"> </w:t>
      </w:r>
      <w:r w:rsidRPr="003E3586">
        <w:rPr>
          <w:rFonts w:hAnsi="Times New Roman"/>
          <w:color w:val="000000"/>
          <w:sz w:val="24"/>
          <w:szCs w:val="24"/>
          <w:lang w:val="ru-RU"/>
        </w:rPr>
        <w:t>формулировать</w:t>
      </w:r>
      <w:r w:rsidRPr="003E3586">
        <w:rPr>
          <w:rFonts w:hAnsi="Times New Roman"/>
          <w:color w:val="000000"/>
          <w:sz w:val="24"/>
          <w:szCs w:val="24"/>
          <w:lang w:val="ru-RU"/>
        </w:rPr>
        <w:t xml:space="preserve"> </w:t>
      </w:r>
      <w:r w:rsidRPr="003E3586">
        <w:rPr>
          <w:rFonts w:hAnsi="Times New Roman"/>
          <w:color w:val="000000"/>
          <w:sz w:val="24"/>
          <w:szCs w:val="24"/>
          <w:lang w:val="ru-RU"/>
        </w:rPr>
        <w:t>обобщения</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выводы</w:t>
      </w:r>
      <w:r w:rsidRPr="003E3586">
        <w:rPr>
          <w:rFonts w:hAnsi="Times New Roman"/>
          <w:color w:val="000000"/>
          <w:sz w:val="24"/>
          <w:szCs w:val="24"/>
          <w:lang w:val="ru-RU"/>
        </w:rPr>
        <w:t xml:space="preserve"> </w:t>
      </w:r>
      <w:r w:rsidRPr="003E3586">
        <w:rPr>
          <w:rFonts w:hAnsi="Times New Roman"/>
          <w:color w:val="000000"/>
          <w:sz w:val="24"/>
          <w:szCs w:val="24"/>
          <w:lang w:val="ru-RU"/>
        </w:rPr>
        <w:t>по</w:t>
      </w:r>
      <w:r>
        <w:rPr>
          <w:rFonts w:hAnsi="Times New Roman"/>
          <w:color w:val="000000"/>
          <w:sz w:val="24"/>
          <w:szCs w:val="24"/>
        </w:rPr>
        <w:t> </w:t>
      </w:r>
      <w:r w:rsidRPr="003E3586">
        <w:rPr>
          <w:rFonts w:hAnsi="Times New Roman"/>
          <w:color w:val="000000"/>
          <w:sz w:val="24"/>
          <w:szCs w:val="24"/>
          <w:lang w:val="ru-RU"/>
        </w:rPr>
        <w:t>результатам</w:t>
      </w:r>
      <w:r w:rsidRPr="003E3586">
        <w:rPr>
          <w:rFonts w:hAnsi="Times New Roman"/>
          <w:color w:val="000000"/>
          <w:sz w:val="24"/>
          <w:szCs w:val="24"/>
          <w:lang w:val="ru-RU"/>
        </w:rPr>
        <w:t xml:space="preserve"> </w:t>
      </w:r>
      <w:r w:rsidRPr="003E3586">
        <w:rPr>
          <w:rFonts w:hAnsi="Times New Roman"/>
          <w:color w:val="000000"/>
          <w:sz w:val="24"/>
          <w:szCs w:val="24"/>
          <w:lang w:val="ru-RU"/>
        </w:rPr>
        <w:t>проведенного</w:t>
      </w:r>
      <w:r w:rsidRPr="003E3586">
        <w:rPr>
          <w:rFonts w:hAnsi="Times New Roman"/>
          <w:color w:val="000000"/>
          <w:sz w:val="24"/>
          <w:szCs w:val="24"/>
          <w:lang w:val="ru-RU"/>
        </w:rPr>
        <w:t xml:space="preserve"> </w:t>
      </w:r>
      <w:r w:rsidRPr="003E3586">
        <w:rPr>
          <w:rFonts w:hAnsi="Times New Roman"/>
          <w:color w:val="000000"/>
          <w:sz w:val="24"/>
          <w:szCs w:val="24"/>
          <w:lang w:val="ru-RU"/>
        </w:rPr>
        <w:t>наблюдения</w:t>
      </w:r>
      <w:r w:rsidRPr="003E3586">
        <w:rPr>
          <w:rFonts w:hAnsi="Times New Roman"/>
          <w:color w:val="000000"/>
          <w:sz w:val="24"/>
          <w:szCs w:val="24"/>
          <w:lang w:val="ru-RU"/>
        </w:rPr>
        <w:t xml:space="preserve">, </w:t>
      </w:r>
      <w:r w:rsidRPr="003E3586">
        <w:rPr>
          <w:rFonts w:hAnsi="Times New Roman"/>
          <w:color w:val="000000"/>
          <w:sz w:val="24"/>
          <w:szCs w:val="24"/>
          <w:lang w:val="ru-RU"/>
        </w:rPr>
        <w:t>опыта</w:t>
      </w:r>
      <w:r w:rsidRPr="003E3586">
        <w:rPr>
          <w:rFonts w:hAnsi="Times New Roman"/>
          <w:color w:val="000000"/>
          <w:sz w:val="24"/>
          <w:szCs w:val="24"/>
          <w:lang w:val="ru-RU"/>
        </w:rPr>
        <w:t xml:space="preserve">, </w:t>
      </w:r>
      <w:r w:rsidRPr="003E3586">
        <w:rPr>
          <w:rFonts w:hAnsi="Times New Roman"/>
          <w:color w:val="000000"/>
          <w:sz w:val="24"/>
          <w:szCs w:val="24"/>
          <w:lang w:val="ru-RU"/>
        </w:rPr>
        <w:t>исследования</w:t>
      </w:r>
      <w:r w:rsidRPr="003E3586">
        <w:rPr>
          <w:rFonts w:hAnsi="Times New Roman"/>
          <w:color w:val="000000"/>
          <w:sz w:val="24"/>
          <w:szCs w:val="24"/>
          <w:lang w:val="ru-RU"/>
        </w:rPr>
        <w:t xml:space="preserve">, </w:t>
      </w:r>
      <w:r w:rsidRPr="003E3586">
        <w:rPr>
          <w:rFonts w:hAnsi="Times New Roman"/>
          <w:color w:val="000000"/>
          <w:sz w:val="24"/>
          <w:szCs w:val="24"/>
          <w:lang w:val="ru-RU"/>
        </w:rPr>
        <w:t>владеть</w:t>
      </w:r>
      <w:r w:rsidRPr="003E3586">
        <w:rPr>
          <w:rFonts w:hAnsi="Times New Roman"/>
          <w:color w:val="000000"/>
          <w:sz w:val="24"/>
          <w:szCs w:val="24"/>
          <w:lang w:val="ru-RU"/>
        </w:rPr>
        <w:t xml:space="preserve"> </w:t>
      </w:r>
      <w:r w:rsidRPr="003E3586">
        <w:rPr>
          <w:rFonts w:hAnsi="Times New Roman"/>
          <w:color w:val="000000"/>
          <w:sz w:val="24"/>
          <w:szCs w:val="24"/>
          <w:lang w:val="ru-RU"/>
        </w:rPr>
        <w:t>инструментами</w:t>
      </w:r>
      <w:r w:rsidRPr="003E3586">
        <w:rPr>
          <w:rFonts w:hAnsi="Times New Roman"/>
          <w:color w:val="000000"/>
          <w:sz w:val="24"/>
          <w:szCs w:val="24"/>
          <w:lang w:val="ru-RU"/>
        </w:rPr>
        <w:t xml:space="preserve"> </w:t>
      </w:r>
      <w:r w:rsidRPr="003E3586">
        <w:rPr>
          <w:rFonts w:hAnsi="Times New Roman"/>
          <w:color w:val="000000"/>
          <w:sz w:val="24"/>
          <w:szCs w:val="24"/>
          <w:lang w:val="ru-RU"/>
        </w:rPr>
        <w:t>оценки</w:t>
      </w:r>
      <w:r w:rsidRPr="003E3586">
        <w:rPr>
          <w:rFonts w:hAnsi="Times New Roman"/>
          <w:color w:val="000000"/>
          <w:sz w:val="24"/>
          <w:szCs w:val="24"/>
          <w:lang w:val="ru-RU"/>
        </w:rPr>
        <w:t xml:space="preserve"> </w:t>
      </w:r>
      <w:r w:rsidRPr="003E3586">
        <w:rPr>
          <w:rFonts w:hAnsi="Times New Roman"/>
          <w:color w:val="000000"/>
          <w:sz w:val="24"/>
          <w:szCs w:val="24"/>
          <w:lang w:val="ru-RU"/>
        </w:rPr>
        <w:t>достоверности</w:t>
      </w:r>
      <w:r w:rsidRPr="003E3586">
        <w:rPr>
          <w:rFonts w:hAnsi="Times New Roman"/>
          <w:color w:val="000000"/>
          <w:sz w:val="24"/>
          <w:szCs w:val="24"/>
          <w:lang w:val="ru-RU"/>
        </w:rPr>
        <w:t xml:space="preserve"> </w:t>
      </w:r>
      <w:r w:rsidRPr="003E3586">
        <w:rPr>
          <w:rFonts w:hAnsi="Times New Roman"/>
          <w:color w:val="000000"/>
          <w:sz w:val="24"/>
          <w:szCs w:val="24"/>
          <w:lang w:val="ru-RU"/>
        </w:rPr>
        <w:t>полученных</w:t>
      </w:r>
      <w:r w:rsidRPr="003E3586">
        <w:rPr>
          <w:rFonts w:hAnsi="Times New Roman"/>
          <w:color w:val="000000"/>
          <w:sz w:val="24"/>
          <w:szCs w:val="24"/>
          <w:lang w:val="ru-RU"/>
        </w:rPr>
        <w:t xml:space="preserve"> </w:t>
      </w:r>
      <w:r w:rsidRPr="003E3586">
        <w:rPr>
          <w:rFonts w:hAnsi="Times New Roman"/>
          <w:color w:val="000000"/>
          <w:sz w:val="24"/>
          <w:szCs w:val="24"/>
          <w:lang w:val="ru-RU"/>
        </w:rPr>
        <w:t>выводов</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обобщений</w:t>
      </w:r>
      <w:r w:rsidRPr="003E3586">
        <w:rPr>
          <w:rFonts w:hAnsi="Times New Roman"/>
          <w:color w:val="000000"/>
          <w:sz w:val="24"/>
          <w:szCs w:val="24"/>
          <w:lang w:val="ru-RU"/>
        </w:rPr>
        <w:t>;</w:t>
      </w:r>
    </w:p>
    <w:p w:rsidR="0017065D" w:rsidRPr="003E3586" w:rsidRDefault="0017065D" w:rsidP="00D72B6D">
      <w:pPr>
        <w:widowControl/>
        <w:numPr>
          <w:ilvl w:val="0"/>
          <w:numId w:val="168"/>
        </w:numPr>
        <w:spacing w:after="0"/>
        <w:ind w:left="780" w:right="180"/>
        <w:jc w:val="both"/>
        <w:rPr>
          <w:rFonts w:hAnsi="Times New Roman"/>
          <w:color w:val="000000"/>
          <w:sz w:val="24"/>
          <w:szCs w:val="24"/>
          <w:lang w:val="ru-RU"/>
        </w:rPr>
      </w:pPr>
      <w:r w:rsidRPr="003E3586">
        <w:rPr>
          <w:rFonts w:hAnsi="Times New Roman"/>
          <w:color w:val="000000"/>
          <w:sz w:val="24"/>
          <w:szCs w:val="24"/>
          <w:lang w:val="ru-RU"/>
        </w:rPr>
        <w:t>прогнозировать</w:t>
      </w:r>
      <w:r w:rsidRPr="003E3586">
        <w:rPr>
          <w:rFonts w:hAnsi="Times New Roman"/>
          <w:color w:val="000000"/>
          <w:sz w:val="24"/>
          <w:szCs w:val="24"/>
          <w:lang w:val="ru-RU"/>
        </w:rPr>
        <w:t xml:space="preserve"> </w:t>
      </w:r>
      <w:r w:rsidRPr="003E3586">
        <w:rPr>
          <w:rFonts w:hAnsi="Times New Roman"/>
          <w:color w:val="000000"/>
          <w:sz w:val="24"/>
          <w:szCs w:val="24"/>
          <w:lang w:val="ru-RU"/>
        </w:rPr>
        <w:t>возможное</w:t>
      </w:r>
      <w:r w:rsidRPr="003E3586">
        <w:rPr>
          <w:rFonts w:hAnsi="Times New Roman"/>
          <w:color w:val="000000"/>
          <w:sz w:val="24"/>
          <w:szCs w:val="24"/>
          <w:lang w:val="ru-RU"/>
        </w:rPr>
        <w:t xml:space="preserve"> </w:t>
      </w:r>
      <w:r w:rsidRPr="003E3586">
        <w:rPr>
          <w:rFonts w:hAnsi="Times New Roman"/>
          <w:color w:val="000000"/>
          <w:sz w:val="24"/>
          <w:szCs w:val="24"/>
          <w:lang w:val="ru-RU"/>
        </w:rPr>
        <w:t>дальнейшее</w:t>
      </w:r>
      <w:r w:rsidRPr="003E3586">
        <w:rPr>
          <w:rFonts w:hAnsi="Times New Roman"/>
          <w:color w:val="000000"/>
          <w:sz w:val="24"/>
          <w:szCs w:val="24"/>
          <w:lang w:val="ru-RU"/>
        </w:rPr>
        <w:t xml:space="preserve"> </w:t>
      </w:r>
      <w:r w:rsidRPr="003E3586">
        <w:rPr>
          <w:rFonts w:hAnsi="Times New Roman"/>
          <w:color w:val="000000"/>
          <w:sz w:val="24"/>
          <w:szCs w:val="24"/>
          <w:lang w:val="ru-RU"/>
        </w:rPr>
        <w:t>развитие</w:t>
      </w:r>
      <w:r w:rsidRPr="003E3586">
        <w:rPr>
          <w:rFonts w:hAnsi="Times New Roman"/>
          <w:color w:val="000000"/>
          <w:sz w:val="24"/>
          <w:szCs w:val="24"/>
          <w:lang w:val="ru-RU"/>
        </w:rPr>
        <w:t xml:space="preserve"> </w:t>
      </w:r>
      <w:r w:rsidRPr="003E3586">
        <w:rPr>
          <w:rFonts w:hAnsi="Times New Roman"/>
          <w:color w:val="000000"/>
          <w:sz w:val="24"/>
          <w:szCs w:val="24"/>
          <w:lang w:val="ru-RU"/>
        </w:rPr>
        <w:t>процессов</w:t>
      </w:r>
      <w:r w:rsidRPr="003E3586">
        <w:rPr>
          <w:rFonts w:hAnsi="Times New Roman"/>
          <w:color w:val="000000"/>
          <w:sz w:val="24"/>
          <w:szCs w:val="24"/>
          <w:lang w:val="ru-RU"/>
        </w:rPr>
        <w:t xml:space="preserve">, </w:t>
      </w:r>
      <w:r w:rsidRPr="003E3586">
        <w:rPr>
          <w:rFonts w:hAnsi="Times New Roman"/>
          <w:color w:val="000000"/>
          <w:sz w:val="24"/>
          <w:szCs w:val="24"/>
          <w:lang w:val="ru-RU"/>
        </w:rPr>
        <w:t>событий</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их</w:t>
      </w:r>
      <w:r>
        <w:rPr>
          <w:rFonts w:hAnsi="Times New Roman"/>
          <w:color w:val="000000"/>
          <w:sz w:val="24"/>
          <w:szCs w:val="24"/>
        </w:rPr>
        <w:t> </w:t>
      </w:r>
      <w:r w:rsidRPr="003E3586">
        <w:rPr>
          <w:rFonts w:hAnsi="Times New Roman"/>
          <w:color w:val="000000"/>
          <w:sz w:val="24"/>
          <w:szCs w:val="24"/>
          <w:lang w:val="ru-RU"/>
        </w:rPr>
        <w:t>последствия</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аналогичных</w:t>
      </w:r>
      <w:r w:rsidRPr="003E3586">
        <w:rPr>
          <w:rFonts w:hAnsi="Times New Roman"/>
          <w:color w:val="000000"/>
          <w:sz w:val="24"/>
          <w:szCs w:val="24"/>
          <w:lang w:val="ru-RU"/>
        </w:rPr>
        <w:t xml:space="preserve"> </w:t>
      </w:r>
      <w:r w:rsidRPr="003E3586">
        <w:rPr>
          <w:rFonts w:hAnsi="Times New Roman"/>
          <w:color w:val="000000"/>
          <w:sz w:val="24"/>
          <w:szCs w:val="24"/>
          <w:lang w:val="ru-RU"/>
        </w:rPr>
        <w:t>или</w:t>
      </w:r>
      <w:r w:rsidRPr="003E3586">
        <w:rPr>
          <w:rFonts w:hAnsi="Times New Roman"/>
          <w:color w:val="000000"/>
          <w:sz w:val="24"/>
          <w:szCs w:val="24"/>
          <w:lang w:val="ru-RU"/>
        </w:rPr>
        <w:t xml:space="preserve"> </w:t>
      </w:r>
      <w:r w:rsidRPr="003E3586">
        <w:rPr>
          <w:rFonts w:hAnsi="Times New Roman"/>
          <w:color w:val="000000"/>
          <w:sz w:val="24"/>
          <w:szCs w:val="24"/>
          <w:lang w:val="ru-RU"/>
        </w:rPr>
        <w:t>сходных</w:t>
      </w:r>
      <w:r w:rsidRPr="003E3586">
        <w:rPr>
          <w:rFonts w:hAnsi="Times New Roman"/>
          <w:color w:val="000000"/>
          <w:sz w:val="24"/>
          <w:szCs w:val="24"/>
          <w:lang w:val="ru-RU"/>
        </w:rPr>
        <w:t xml:space="preserve"> </w:t>
      </w:r>
      <w:r w:rsidRPr="003E3586">
        <w:rPr>
          <w:rFonts w:hAnsi="Times New Roman"/>
          <w:color w:val="000000"/>
          <w:sz w:val="24"/>
          <w:szCs w:val="24"/>
          <w:lang w:val="ru-RU"/>
        </w:rPr>
        <w:t>ситуациях</w:t>
      </w:r>
      <w:r w:rsidRPr="003E3586">
        <w:rPr>
          <w:rFonts w:hAnsi="Times New Roman"/>
          <w:color w:val="000000"/>
          <w:sz w:val="24"/>
          <w:szCs w:val="24"/>
          <w:lang w:val="ru-RU"/>
        </w:rPr>
        <w:t xml:space="preserve">, </w:t>
      </w:r>
      <w:r w:rsidRPr="003E3586">
        <w:rPr>
          <w:rFonts w:hAnsi="Times New Roman"/>
          <w:color w:val="000000"/>
          <w:sz w:val="24"/>
          <w:szCs w:val="24"/>
          <w:lang w:val="ru-RU"/>
        </w:rPr>
        <w:t>выдвигать</w:t>
      </w:r>
      <w:r w:rsidRPr="003E3586">
        <w:rPr>
          <w:rFonts w:hAnsi="Times New Roman"/>
          <w:color w:val="000000"/>
          <w:sz w:val="24"/>
          <w:szCs w:val="24"/>
          <w:lang w:val="ru-RU"/>
        </w:rPr>
        <w:t xml:space="preserve"> </w:t>
      </w:r>
      <w:r w:rsidRPr="003E3586">
        <w:rPr>
          <w:rFonts w:hAnsi="Times New Roman"/>
          <w:color w:val="000000"/>
          <w:sz w:val="24"/>
          <w:szCs w:val="24"/>
          <w:lang w:val="ru-RU"/>
        </w:rPr>
        <w:t>предположения</w:t>
      </w:r>
      <w:r w:rsidRPr="003E3586">
        <w:rPr>
          <w:rFonts w:hAnsi="Times New Roman"/>
          <w:color w:val="000000"/>
          <w:sz w:val="24"/>
          <w:szCs w:val="24"/>
          <w:lang w:val="ru-RU"/>
        </w:rPr>
        <w:t xml:space="preserve"> </w:t>
      </w:r>
      <w:r w:rsidRPr="003E3586">
        <w:rPr>
          <w:rFonts w:hAnsi="Times New Roman"/>
          <w:color w:val="000000"/>
          <w:sz w:val="24"/>
          <w:szCs w:val="24"/>
          <w:lang w:val="ru-RU"/>
        </w:rPr>
        <w:t>об</w:t>
      </w:r>
      <w:r>
        <w:rPr>
          <w:rFonts w:hAnsi="Times New Roman"/>
          <w:color w:val="000000"/>
          <w:sz w:val="24"/>
          <w:szCs w:val="24"/>
        </w:rPr>
        <w:t> </w:t>
      </w:r>
      <w:r w:rsidRPr="003E3586">
        <w:rPr>
          <w:rFonts w:hAnsi="Times New Roman"/>
          <w:color w:val="000000"/>
          <w:sz w:val="24"/>
          <w:szCs w:val="24"/>
          <w:lang w:val="ru-RU"/>
        </w:rPr>
        <w:t>их</w:t>
      </w:r>
      <w:r>
        <w:rPr>
          <w:rFonts w:hAnsi="Times New Roman"/>
          <w:color w:val="000000"/>
          <w:sz w:val="24"/>
          <w:szCs w:val="24"/>
        </w:rPr>
        <w:t> </w:t>
      </w:r>
      <w:r w:rsidRPr="003E3586">
        <w:rPr>
          <w:rFonts w:hAnsi="Times New Roman"/>
          <w:color w:val="000000"/>
          <w:sz w:val="24"/>
          <w:szCs w:val="24"/>
          <w:lang w:val="ru-RU"/>
        </w:rPr>
        <w:t>развитии</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новых</w:t>
      </w:r>
      <w:r w:rsidRPr="003E3586">
        <w:rPr>
          <w:rFonts w:hAnsi="Times New Roman"/>
          <w:color w:val="000000"/>
          <w:sz w:val="24"/>
          <w:szCs w:val="24"/>
          <w:lang w:val="ru-RU"/>
        </w:rPr>
        <w:t xml:space="preserve"> </w:t>
      </w:r>
      <w:r w:rsidRPr="003E3586">
        <w:rPr>
          <w:rFonts w:hAnsi="Times New Roman"/>
          <w:color w:val="000000"/>
          <w:sz w:val="24"/>
          <w:szCs w:val="24"/>
          <w:lang w:val="ru-RU"/>
        </w:rPr>
        <w:t>условиях</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контекстах</w:t>
      </w:r>
      <w:r w:rsidRPr="003E3586">
        <w:rPr>
          <w:rFonts w:hAnsi="Times New Roman"/>
          <w:color w:val="000000"/>
          <w:sz w:val="24"/>
          <w:szCs w:val="24"/>
          <w:lang w:val="ru-RU"/>
        </w:rPr>
        <w:t>.</w:t>
      </w:r>
    </w:p>
    <w:p w:rsidR="0017065D" w:rsidRPr="003E3586" w:rsidRDefault="0017065D" w:rsidP="0017065D">
      <w:pPr>
        <w:spacing w:after="0"/>
        <w:jc w:val="both"/>
        <w:rPr>
          <w:rFonts w:hAnsi="Times New Roman"/>
          <w:color w:val="000000"/>
          <w:sz w:val="24"/>
          <w:szCs w:val="24"/>
          <w:lang w:val="ru-RU"/>
        </w:rPr>
      </w:pPr>
      <w:r w:rsidRPr="003E3586">
        <w:rPr>
          <w:rFonts w:hAnsi="Times New Roman"/>
          <w:b/>
          <w:bCs/>
          <w:color w:val="000000"/>
          <w:sz w:val="24"/>
          <w:szCs w:val="24"/>
          <w:lang w:val="ru-RU"/>
        </w:rPr>
        <w:t xml:space="preserve">2.2. </w:t>
      </w:r>
      <w:r w:rsidRPr="003E3586">
        <w:rPr>
          <w:rFonts w:hAnsi="Times New Roman"/>
          <w:b/>
          <w:bCs/>
          <w:color w:val="000000"/>
          <w:sz w:val="24"/>
          <w:szCs w:val="24"/>
          <w:lang w:val="ru-RU"/>
        </w:rPr>
        <w:t>Особенности</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реализации</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проектной</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деятельности</w:t>
      </w:r>
    </w:p>
    <w:p w:rsidR="0017065D" w:rsidRPr="003E3586" w:rsidRDefault="0017065D" w:rsidP="0017065D">
      <w:pPr>
        <w:spacing w:after="0"/>
        <w:jc w:val="both"/>
        <w:rPr>
          <w:rFonts w:hAnsi="Times New Roman"/>
          <w:color w:val="000000"/>
          <w:sz w:val="24"/>
          <w:szCs w:val="24"/>
          <w:lang w:val="ru-RU"/>
        </w:rPr>
      </w:pPr>
      <w:r w:rsidRPr="003E3586">
        <w:rPr>
          <w:rFonts w:hAnsi="Times New Roman"/>
          <w:color w:val="000000"/>
          <w:sz w:val="24"/>
          <w:szCs w:val="24"/>
          <w:lang w:val="ru-RU"/>
        </w:rPr>
        <w:t>Проектная</w:t>
      </w:r>
      <w:r w:rsidRPr="003E3586">
        <w:rPr>
          <w:rFonts w:hAnsi="Times New Roman"/>
          <w:color w:val="000000"/>
          <w:sz w:val="24"/>
          <w:szCs w:val="24"/>
          <w:lang w:val="ru-RU"/>
        </w:rPr>
        <w:t xml:space="preserve"> </w:t>
      </w:r>
      <w:r w:rsidRPr="003E3586">
        <w:rPr>
          <w:rFonts w:hAnsi="Times New Roman"/>
          <w:color w:val="000000"/>
          <w:sz w:val="24"/>
          <w:szCs w:val="24"/>
          <w:lang w:val="ru-RU"/>
        </w:rPr>
        <w:t>деятельность</w:t>
      </w:r>
      <w:r w:rsidRPr="003E3586">
        <w:rPr>
          <w:rFonts w:hAnsi="Times New Roman"/>
          <w:color w:val="000000"/>
          <w:sz w:val="24"/>
          <w:szCs w:val="24"/>
          <w:lang w:val="ru-RU"/>
        </w:rPr>
        <w:t xml:space="preserve"> </w:t>
      </w:r>
      <w:r w:rsidRPr="003E3586">
        <w:rPr>
          <w:rFonts w:hAnsi="Times New Roman"/>
          <w:color w:val="000000"/>
          <w:sz w:val="24"/>
          <w:szCs w:val="24"/>
          <w:lang w:val="ru-RU"/>
        </w:rPr>
        <w:t>обучающихся</w:t>
      </w:r>
      <w:r w:rsidRPr="003E3586">
        <w:rPr>
          <w:rFonts w:hAnsi="Times New Roman"/>
          <w:color w:val="000000"/>
          <w:sz w:val="24"/>
          <w:szCs w:val="24"/>
          <w:lang w:val="ru-RU"/>
        </w:rPr>
        <w:t xml:space="preserve"> (</w:t>
      </w:r>
      <w:r w:rsidRPr="003E3586">
        <w:rPr>
          <w:rFonts w:hAnsi="Times New Roman"/>
          <w:color w:val="000000"/>
          <w:sz w:val="24"/>
          <w:szCs w:val="24"/>
          <w:lang w:val="ru-RU"/>
        </w:rPr>
        <w:t>ПД</w:t>
      </w:r>
      <w:r w:rsidRPr="003E3586">
        <w:rPr>
          <w:rFonts w:hAnsi="Times New Roman"/>
          <w:color w:val="000000"/>
          <w:sz w:val="24"/>
          <w:szCs w:val="24"/>
          <w:lang w:val="ru-RU"/>
        </w:rPr>
        <w:t xml:space="preserve">) </w:t>
      </w:r>
      <w:r w:rsidRPr="003E3586">
        <w:rPr>
          <w:rFonts w:hAnsi="Times New Roman"/>
          <w:color w:val="000000"/>
          <w:sz w:val="24"/>
          <w:szCs w:val="24"/>
          <w:lang w:val="ru-RU"/>
        </w:rPr>
        <w:t>нацелена</w:t>
      </w:r>
      <w:r w:rsidRPr="003E3586">
        <w:rPr>
          <w:rFonts w:hAnsi="Times New Roman"/>
          <w:color w:val="000000"/>
          <w:sz w:val="24"/>
          <w:szCs w:val="24"/>
          <w:lang w:val="ru-RU"/>
        </w:rPr>
        <w:t xml:space="preserve"> </w:t>
      </w:r>
      <w:r w:rsidRPr="003E3586">
        <w:rPr>
          <w:rFonts w:hAnsi="Times New Roman"/>
          <w:color w:val="000000"/>
          <w:sz w:val="24"/>
          <w:szCs w:val="24"/>
          <w:lang w:val="ru-RU"/>
        </w:rPr>
        <w:t>на</w:t>
      </w:r>
      <w:r>
        <w:rPr>
          <w:rFonts w:hAnsi="Times New Roman"/>
          <w:color w:val="000000"/>
          <w:sz w:val="24"/>
          <w:szCs w:val="24"/>
        </w:rPr>
        <w:t> </w:t>
      </w:r>
      <w:r w:rsidRPr="003E3586">
        <w:rPr>
          <w:rFonts w:hAnsi="Times New Roman"/>
          <w:color w:val="000000"/>
          <w:sz w:val="24"/>
          <w:szCs w:val="24"/>
          <w:lang w:val="ru-RU"/>
        </w:rPr>
        <w:t>получение</w:t>
      </w:r>
      <w:r w:rsidRPr="003E3586">
        <w:rPr>
          <w:rFonts w:hAnsi="Times New Roman"/>
          <w:color w:val="000000"/>
          <w:sz w:val="24"/>
          <w:szCs w:val="24"/>
          <w:lang w:val="ru-RU"/>
        </w:rPr>
        <w:t xml:space="preserve"> </w:t>
      </w:r>
      <w:r w:rsidRPr="003E3586">
        <w:rPr>
          <w:rFonts w:hAnsi="Times New Roman"/>
          <w:color w:val="000000"/>
          <w:sz w:val="24"/>
          <w:szCs w:val="24"/>
          <w:lang w:val="ru-RU"/>
        </w:rPr>
        <w:t>конкретного</w:t>
      </w:r>
      <w:r w:rsidRPr="003E3586">
        <w:rPr>
          <w:rFonts w:hAnsi="Times New Roman"/>
          <w:color w:val="000000"/>
          <w:sz w:val="24"/>
          <w:szCs w:val="24"/>
          <w:lang w:val="ru-RU"/>
        </w:rPr>
        <w:t xml:space="preserve"> </w:t>
      </w:r>
      <w:r w:rsidRPr="003E3586">
        <w:rPr>
          <w:rFonts w:hAnsi="Times New Roman"/>
          <w:color w:val="000000"/>
          <w:sz w:val="24"/>
          <w:szCs w:val="24"/>
          <w:lang w:val="ru-RU"/>
        </w:rPr>
        <w:t>результата</w:t>
      </w:r>
      <w:r w:rsidRPr="003E3586">
        <w:rPr>
          <w:rFonts w:hAnsi="Times New Roman"/>
          <w:color w:val="000000"/>
          <w:sz w:val="24"/>
          <w:szCs w:val="24"/>
          <w:lang w:val="ru-RU"/>
        </w:rPr>
        <w:t xml:space="preserve"> (</w:t>
      </w:r>
      <w:r w:rsidRPr="003E3586">
        <w:rPr>
          <w:rFonts w:hAnsi="Times New Roman"/>
          <w:color w:val="000000"/>
          <w:sz w:val="24"/>
          <w:szCs w:val="24"/>
          <w:lang w:val="ru-RU"/>
        </w:rPr>
        <w:t>далее</w:t>
      </w:r>
      <w:r>
        <w:rPr>
          <w:rFonts w:hAnsi="Times New Roman"/>
          <w:color w:val="000000"/>
          <w:sz w:val="24"/>
          <w:szCs w:val="24"/>
        </w:rPr>
        <w:t> </w:t>
      </w:r>
      <w:r w:rsidRPr="003E3586">
        <w:rPr>
          <w:rFonts w:hAnsi="Times New Roman"/>
          <w:color w:val="000000"/>
          <w:sz w:val="24"/>
          <w:szCs w:val="24"/>
          <w:lang w:val="ru-RU"/>
        </w:rPr>
        <w:t>—</w:t>
      </w:r>
      <w:r w:rsidRPr="003E3586">
        <w:rPr>
          <w:rFonts w:hAnsi="Times New Roman"/>
          <w:color w:val="000000"/>
          <w:sz w:val="24"/>
          <w:szCs w:val="24"/>
          <w:lang w:val="ru-RU"/>
        </w:rPr>
        <w:t xml:space="preserve"> </w:t>
      </w:r>
      <w:r w:rsidRPr="003E3586">
        <w:rPr>
          <w:rFonts w:hAnsi="Times New Roman"/>
          <w:color w:val="000000"/>
          <w:sz w:val="24"/>
          <w:szCs w:val="24"/>
          <w:lang w:val="ru-RU"/>
        </w:rPr>
        <w:t>продукта</w:t>
      </w:r>
      <w:r w:rsidRPr="003E3586">
        <w:rPr>
          <w:rFonts w:hAnsi="Times New Roman"/>
          <w:color w:val="000000"/>
          <w:sz w:val="24"/>
          <w:szCs w:val="24"/>
          <w:lang w:val="ru-RU"/>
        </w:rPr>
        <w:t xml:space="preserve">) </w:t>
      </w:r>
      <w:r w:rsidRPr="003E3586">
        <w:rPr>
          <w:rFonts w:hAnsi="Times New Roman"/>
          <w:color w:val="000000"/>
          <w:sz w:val="24"/>
          <w:szCs w:val="24"/>
          <w:lang w:val="ru-RU"/>
        </w:rPr>
        <w:t>с</w:t>
      </w:r>
      <w:r>
        <w:rPr>
          <w:rFonts w:hAnsi="Times New Roman"/>
          <w:color w:val="000000"/>
          <w:sz w:val="24"/>
          <w:szCs w:val="24"/>
        </w:rPr>
        <w:t> </w:t>
      </w:r>
      <w:r w:rsidRPr="003E3586">
        <w:rPr>
          <w:rFonts w:hAnsi="Times New Roman"/>
          <w:color w:val="000000"/>
          <w:sz w:val="24"/>
          <w:szCs w:val="24"/>
          <w:lang w:val="ru-RU"/>
        </w:rPr>
        <w:t>учетом</w:t>
      </w:r>
      <w:r w:rsidRPr="003E3586">
        <w:rPr>
          <w:rFonts w:hAnsi="Times New Roman"/>
          <w:color w:val="000000"/>
          <w:sz w:val="24"/>
          <w:szCs w:val="24"/>
          <w:lang w:val="ru-RU"/>
        </w:rPr>
        <w:t xml:space="preserve"> </w:t>
      </w:r>
      <w:r w:rsidRPr="003E3586">
        <w:rPr>
          <w:rFonts w:hAnsi="Times New Roman"/>
          <w:color w:val="000000"/>
          <w:sz w:val="24"/>
          <w:szCs w:val="24"/>
          <w:lang w:val="ru-RU"/>
        </w:rPr>
        <w:t>заранее</w:t>
      </w:r>
      <w:r w:rsidRPr="003E3586">
        <w:rPr>
          <w:rFonts w:hAnsi="Times New Roman"/>
          <w:color w:val="000000"/>
          <w:sz w:val="24"/>
          <w:szCs w:val="24"/>
          <w:lang w:val="ru-RU"/>
        </w:rPr>
        <w:t xml:space="preserve"> </w:t>
      </w:r>
      <w:r w:rsidRPr="003E3586">
        <w:rPr>
          <w:rFonts w:hAnsi="Times New Roman"/>
          <w:color w:val="000000"/>
          <w:sz w:val="24"/>
          <w:szCs w:val="24"/>
          <w:lang w:val="ru-RU"/>
        </w:rPr>
        <w:t>заданных</w:t>
      </w:r>
      <w:r w:rsidRPr="003E3586">
        <w:rPr>
          <w:rFonts w:hAnsi="Times New Roman"/>
          <w:color w:val="000000"/>
          <w:sz w:val="24"/>
          <w:szCs w:val="24"/>
          <w:lang w:val="ru-RU"/>
        </w:rPr>
        <w:t xml:space="preserve"> </w:t>
      </w:r>
      <w:r w:rsidRPr="003E3586">
        <w:rPr>
          <w:rFonts w:hAnsi="Times New Roman"/>
          <w:color w:val="000000"/>
          <w:sz w:val="24"/>
          <w:szCs w:val="24"/>
          <w:lang w:val="ru-RU"/>
        </w:rPr>
        <w:t>требований</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запланированных</w:t>
      </w:r>
      <w:r w:rsidRPr="003E3586">
        <w:rPr>
          <w:rFonts w:hAnsi="Times New Roman"/>
          <w:color w:val="000000"/>
          <w:sz w:val="24"/>
          <w:szCs w:val="24"/>
          <w:lang w:val="ru-RU"/>
        </w:rPr>
        <w:t xml:space="preserve"> </w:t>
      </w:r>
      <w:r w:rsidRPr="003E3586">
        <w:rPr>
          <w:rFonts w:hAnsi="Times New Roman"/>
          <w:color w:val="000000"/>
          <w:sz w:val="24"/>
          <w:szCs w:val="24"/>
          <w:lang w:val="ru-RU"/>
        </w:rPr>
        <w:t>ресурсов</w:t>
      </w:r>
      <w:r w:rsidRPr="003E3586">
        <w:rPr>
          <w:rFonts w:hAnsi="Times New Roman"/>
          <w:color w:val="000000"/>
          <w:sz w:val="24"/>
          <w:szCs w:val="24"/>
          <w:lang w:val="ru-RU"/>
        </w:rPr>
        <w:t xml:space="preserve">. </w:t>
      </w:r>
      <w:r w:rsidRPr="003E3586">
        <w:rPr>
          <w:rFonts w:hAnsi="Times New Roman"/>
          <w:color w:val="000000"/>
          <w:sz w:val="24"/>
          <w:szCs w:val="24"/>
          <w:lang w:val="ru-RU"/>
        </w:rPr>
        <w:t>ПД</w:t>
      </w:r>
      <w:r>
        <w:rPr>
          <w:rFonts w:hAnsi="Times New Roman"/>
          <w:color w:val="000000"/>
          <w:sz w:val="24"/>
          <w:szCs w:val="24"/>
        </w:rPr>
        <w:t> </w:t>
      </w:r>
      <w:r w:rsidRPr="003E3586">
        <w:rPr>
          <w:rFonts w:hAnsi="Times New Roman"/>
          <w:color w:val="000000"/>
          <w:sz w:val="24"/>
          <w:szCs w:val="24"/>
          <w:lang w:val="ru-RU"/>
        </w:rPr>
        <w:t>имеет</w:t>
      </w:r>
      <w:r w:rsidRPr="003E3586">
        <w:rPr>
          <w:rFonts w:hAnsi="Times New Roman"/>
          <w:color w:val="000000"/>
          <w:sz w:val="24"/>
          <w:szCs w:val="24"/>
          <w:lang w:val="ru-RU"/>
        </w:rPr>
        <w:t xml:space="preserve"> </w:t>
      </w:r>
      <w:r w:rsidRPr="003E3586">
        <w:rPr>
          <w:rFonts w:hAnsi="Times New Roman"/>
          <w:color w:val="000000"/>
          <w:sz w:val="24"/>
          <w:szCs w:val="24"/>
          <w:lang w:val="ru-RU"/>
        </w:rPr>
        <w:t>прикладной</w:t>
      </w:r>
      <w:r w:rsidRPr="003E3586">
        <w:rPr>
          <w:rFonts w:hAnsi="Times New Roman"/>
          <w:color w:val="000000"/>
          <w:sz w:val="24"/>
          <w:szCs w:val="24"/>
          <w:lang w:val="ru-RU"/>
        </w:rPr>
        <w:t xml:space="preserve"> </w:t>
      </w:r>
      <w:r w:rsidRPr="003E3586">
        <w:rPr>
          <w:rFonts w:hAnsi="Times New Roman"/>
          <w:color w:val="000000"/>
          <w:sz w:val="24"/>
          <w:szCs w:val="24"/>
          <w:lang w:val="ru-RU"/>
        </w:rPr>
        <w:t>характер</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ориентирована</w:t>
      </w:r>
      <w:r w:rsidRPr="003E3586">
        <w:rPr>
          <w:rFonts w:hAnsi="Times New Roman"/>
          <w:color w:val="000000"/>
          <w:sz w:val="24"/>
          <w:szCs w:val="24"/>
          <w:lang w:val="ru-RU"/>
        </w:rPr>
        <w:t xml:space="preserve"> </w:t>
      </w:r>
      <w:r w:rsidRPr="003E3586">
        <w:rPr>
          <w:rFonts w:hAnsi="Times New Roman"/>
          <w:color w:val="000000"/>
          <w:sz w:val="24"/>
          <w:szCs w:val="24"/>
          <w:lang w:val="ru-RU"/>
        </w:rPr>
        <w:t>на</w:t>
      </w:r>
      <w:r>
        <w:rPr>
          <w:rFonts w:hAnsi="Times New Roman"/>
          <w:color w:val="000000"/>
          <w:sz w:val="24"/>
          <w:szCs w:val="24"/>
        </w:rPr>
        <w:t> </w:t>
      </w:r>
      <w:r w:rsidRPr="003E3586">
        <w:rPr>
          <w:rFonts w:hAnsi="Times New Roman"/>
          <w:color w:val="000000"/>
          <w:sz w:val="24"/>
          <w:szCs w:val="24"/>
          <w:lang w:val="ru-RU"/>
        </w:rPr>
        <w:t>поиск</w:t>
      </w:r>
      <w:r w:rsidRPr="003E3586">
        <w:rPr>
          <w:rFonts w:hAnsi="Times New Roman"/>
          <w:color w:val="000000"/>
          <w:sz w:val="24"/>
          <w:szCs w:val="24"/>
          <w:lang w:val="ru-RU"/>
        </w:rPr>
        <w:t xml:space="preserve">, </w:t>
      </w:r>
      <w:r w:rsidRPr="003E3586">
        <w:rPr>
          <w:rFonts w:hAnsi="Times New Roman"/>
          <w:color w:val="000000"/>
          <w:sz w:val="24"/>
          <w:szCs w:val="24"/>
          <w:lang w:val="ru-RU"/>
        </w:rPr>
        <w:t>нахождение</w:t>
      </w:r>
      <w:r w:rsidRPr="003E3586">
        <w:rPr>
          <w:rFonts w:hAnsi="Times New Roman"/>
          <w:color w:val="000000"/>
          <w:sz w:val="24"/>
          <w:szCs w:val="24"/>
          <w:lang w:val="ru-RU"/>
        </w:rPr>
        <w:t xml:space="preserve"> </w:t>
      </w:r>
      <w:r w:rsidRPr="003E3586">
        <w:rPr>
          <w:rFonts w:hAnsi="Times New Roman"/>
          <w:color w:val="000000"/>
          <w:sz w:val="24"/>
          <w:szCs w:val="24"/>
          <w:lang w:val="ru-RU"/>
        </w:rPr>
        <w:t>обучающимися</w:t>
      </w:r>
      <w:r w:rsidRPr="003E3586">
        <w:rPr>
          <w:rFonts w:hAnsi="Times New Roman"/>
          <w:color w:val="000000"/>
          <w:sz w:val="24"/>
          <w:szCs w:val="24"/>
          <w:lang w:val="ru-RU"/>
        </w:rPr>
        <w:t xml:space="preserve"> </w:t>
      </w:r>
      <w:r w:rsidRPr="003E3586">
        <w:rPr>
          <w:rFonts w:hAnsi="Times New Roman"/>
          <w:color w:val="000000"/>
          <w:sz w:val="24"/>
          <w:szCs w:val="24"/>
          <w:lang w:val="ru-RU"/>
        </w:rPr>
        <w:t>практического</w:t>
      </w:r>
      <w:r w:rsidRPr="003E3586">
        <w:rPr>
          <w:rFonts w:hAnsi="Times New Roman"/>
          <w:color w:val="000000"/>
          <w:sz w:val="24"/>
          <w:szCs w:val="24"/>
          <w:lang w:val="ru-RU"/>
        </w:rPr>
        <w:t xml:space="preserve"> </w:t>
      </w:r>
      <w:r w:rsidRPr="003E3586">
        <w:rPr>
          <w:rFonts w:hAnsi="Times New Roman"/>
          <w:color w:val="000000"/>
          <w:sz w:val="24"/>
          <w:szCs w:val="24"/>
          <w:lang w:val="ru-RU"/>
        </w:rPr>
        <w:t>средства</w:t>
      </w:r>
      <w:r w:rsidRPr="003E3586">
        <w:rPr>
          <w:rFonts w:hAnsi="Times New Roman"/>
          <w:color w:val="000000"/>
          <w:sz w:val="24"/>
          <w:szCs w:val="24"/>
          <w:lang w:val="ru-RU"/>
        </w:rPr>
        <w:t xml:space="preserve"> (</w:t>
      </w:r>
      <w:r w:rsidRPr="003E3586">
        <w:rPr>
          <w:rFonts w:hAnsi="Times New Roman"/>
          <w:color w:val="000000"/>
          <w:sz w:val="24"/>
          <w:szCs w:val="24"/>
          <w:lang w:val="ru-RU"/>
        </w:rPr>
        <w:t>инструмента</w:t>
      </w:r>
      <w:r w:rsidRPr="003E3586">
        <w:rPr>
          <w:rFonts w:hAnsi="Times New Roman"/>
          <w:color w:val="000000"/>
          <w:sz w:val="24"/>
          <w:szCs w:val="24"/>
          <w:lang w:val="ru-RU"/>
        </w:rPr>
        <w:t xml:space="preserve">) </w:t>
      </w:r>
      <w:r w:rsidRPr="003E3586">
        <w:rPr>
          <w:rFonts w:hAnsi="Times New Roman"/>
          <w:color w:val="000000"/>
          <w:sz w:val="24"/>
          <w:szCs w:val="24"/>
          <w:lang w:val="ru-RU"/>
        </w:rPr>
        <w:t>для</w:t>
      </w:r>
      <w:r w:rsidRPr="003E3586">
        <w:rPr>
          <w:rFonts w:hAnsi="Times New Roman"/>
          <w:color w:val="000000"/>
          <w:sz w:val="24"/>
          <w:szCs w:val="24"/>
          <w:lang w:val="ru-RU"/>
        </w:rPr>
        <w:t xml:space="preserve"> </w:t>
      </w:r>
      <w:r w:rsidRPr="003E3586">
        <w:rPr>
          <w:rFonts w:hAnsi="Times New Roman"/>
          <w:color w:val="000000"/>
          <w:sz w:val="24"/>
          <w:szCs w:val="24"/>
          <w:lang w:val="ru-RU"/>
        </w:rPr>
        <w:t>решения</w:t>
      </w:r>
      <w:r w:rsidRPr="003E3586">
        <w:rPr>
          <w:rFonts w:hAnsi="Times New Roman"/>
          <w:color w:val="000000"/>
          <w:sz w:val="24"/>
          <w:szCs w:val="24"/>
          <w:lang w:val="ru-RU"/>
        </w:rPr>
        <w:t xml:space="preserve"> </w:t>
      </w:r>
      <w:r w:rsidRPr="003E3586">
        <w:rPr>
          <w:rFonts w:hAnsi="Times New Roman"/>
          <w:color w:val="000000"/>
          <w:sz w:val="24"/>
          <w:szCs w:val="24"/>
          <w:lang w:val="ru-RU"/>
        </w:rPr>
        <w:t>жизненной</w:t>
      </w:r>
      <w:r w:rsidRPr="003E3586">
        <w:rPr>
          <w:rFonts w:hAnsi="Times New Roman"/>
          <w:color w:val="000000"/>
          <w:sz w:val="24"/>
          <w:szCs w:val="24"/>
          <w:lang w:val="ru-RU"/>
        </w:rPr>
        <w:t xml:space="preserve">, </w:t>
      </w:r>
      <w:r w:rsidRPr="003E3586">
        <w:rPr>
          <w:rFonts w:hAnsi="Times New Roman"/>
          <w:color w:val="000000"/>
          <w:sz w:val="24"/>
          <w:szCs w:val="24"/>
          <w:lang w:val="ru-RU"/>
        </w:rPr>
        <w:t>социально</w:t>
      </w:r>
      <w:r w:rsidRPr="003E3586">
        <w:rPr>
          <w:rFonts w:hAnsi="Times New Roman"/>
          <w:color w:val="000000"/>
          <w:sz w:val="24"/>
          <w:szCs w:val="24"/>
          <w:lang w:val="ru-RU"/>
        </w:rPr>
        <w:t>-</w:t>
      </w:r>
      <w:r w:rsidRPr="003E3586">
        <w:rPr>
          <w:rFonts w:hAnsi="Times New Roman"/>
          <w:color w:val="000000"/>
          <w:sz w:val="24"/>
          <w:szCs w:val="24"/>
          <w:lang w:val="ru-RU"/>
        </w:rPr>
        <w:t>значимой</w:t>
      </w:r>
      <w:r w:rsidRPr="003E3586">
        <w:rPr>
          <w:rFonts w:hAnsi="Times New Roman"/>
          <w:color w:val="000000"/>
          <w:sz w:val="24"/>
          <w:szCs w:val="24"/>
          <w:lang w:val="ru-RU"/>
        </w:rPr>
        <w:t xml:space="preserve"> </w:t>
      </w:r>
      <w:r w:rsidRPr="003E3586">
        <w:rPr>
          <w:rFonts w:hAnsi="Times New Roman"/>
          <w:color w:val="000000"/>
          <w:sz w:val="24"/>
          <w:szCs w:val="24"/>
          <w:lang w:val="ru-RU"/>
        </w:rPr>
        <w:t>или</w:t>
      </w:r>
      <w:r w:rsidRPr="003E3586">
        <w:rPr>
          <w:rFonts w:hAnsi="Times New Roman"/>
          <w:color w:val="000000"/>
          <w:sz w:val="24"/>
          <w:szCs w:val="24"/>
          <w:lang w:val="ru-RU"/>
        </w:rPr>
        <w:t xml:space="preserve"> </w:t>
      </w:r>
      <w:r w:rsidRPr="003E3586">
        <w:rPr>
          <w:rFonts w:hAnsi="Times New Roman"/>
          <w:color w:val="000000"/>
          <w:sz w:val="24"/>
          <w:szCs w:val="24"/>
          <w:lang w:val="ru-RU"/>
        </w:rPr>
        <w:t>познавательной</w:t>
      </w:r>
      <w:r w:rsidRPr="003E3586">
        <w:rPr>
          <w:rFonts w:hAnsi="Times New Roman"/>
          <w:color w:val="000000"/>
          <w:sz w:val="24"/>
          <w:szCs w:val="24"/>
          <w:lang w:val="ru-RU"/>
        </w:rPr>
        <w:t xml:space="preserve"> </w:t>
      </w:r>
      <w:r w:rsidRPr="003E3586">
        <w:rPr>
          <w:rFonts w:hAnsi="Times New Roman"/>
          <w:color w:val="000000"/>
          <w:sz w:val="24"/>
          <w:szCs w:val="24"/>
          <w:lang w:val="ru-RU"/>
        </w:rPr>
        <w:t>проблемы</w:t>
      </w:r>
      <w:r w:rsidRPr="003E3586">
        <w:rPr>
          <w:rFonts w:hAnsi="Times New Roman"/>
          <w:color w:val="000000"/>
          <w:sz w:val="24"/>
          <w:szCs w:val="24"/>
          <w:lang w:val="ru-RU"/>
        </w:rPr>
        <w:t>.</w:t>
      </w:r>
    </w:p>
    <w:p w:rsidR="0017065D" w:rsidRPr="003E3586" w:rsidRDefault="0017065D" w:rsidP="0017065D">
      <w:pPr>
        <w:spacing w:after="0"/>
        <w:jc w:val="both"/>
        <w:rPr>
          <w:rFonts w:hAnsi="Times New Roman"/>
          <w:color w:val="000000"/>
          <w:sz w:val="24"/>
          <w:szCs w:val="24"/>
          <w:lang w:val="ru-RU"/>
        </w:rPr>
      </w:pPr>
      <w:r w:rsidRPr="003E3586">
        <w:rPr>
          <w:rFonts w:hAnsi="Times New Roman"/>
          <w:color w:val="000000"/>
          <w:sz w:val="24"/>
          <w:szCs w:val="24"/>
          <w:lang w:val="ru-RU"/>
        </w:rPr>
        <w:t>Проектные</w:t>
      </w:r>
      <w:r w:rsidRPr="003E3586">
        <w:rPr>
          <w:rFonts w:hAnsi="Times New Roman"/>
          <w:color w:val="000000"/>
          <w:sz w:val="24"/>
          <w:szCs w:val="24"/>
          <w:lang w:val="ru-RU"/>
        </w:rPr>
        <w:t xml:space="preserve"> </w:t>
      </w:r>
      <w:r w:rsidRPr="003E3586">
        <w:rPr>
          <w:rFonts w:hAnsi="Times New Roman"/>
          <w:color w:val="000000"/>
          <w:sz w:val="24"/>
          <w:szCs w:val="24"/>
          <w:lang w:val="ru-RU"/>
        </w:rPr>
        <w:t>задачи</w:t>
      </w:r>
      <w:r w:rsidRPr="003E3586">
        <w:rPr>
          <w:rFonts w:hAnsi="Times New Roman"/>
          <w:color w:val="000000"/>
          <w:sz w:val="24"/>
          <w:szCs w:val="24"/>
          <w:lang w:val="ru-RU"/>
        </w:rPr>
        <w:t xml:space="preserve"> </w:t>
      </w:r>
      <w:r w:rsidRPr="003E3586">
        <w:rPr>
          <w:rFonts w:hAnsi="Times New Roman"/>
          <w:color w:val="000000"/>
          <w:sz w:val="24"/>
          <w:szCs w:val="24"/>
          <w:lang w:val="ru-RU"/>
        </w:rPr>
        <w:t>нацелены</w:t>
      </w:r>
      <w:r w:rsidRPr="003E3586">
        <w:rPr>
          <w:rFonts w:hAnsi="Times New Roman"/>
          <w:color w:val="000000"/>
          <w:sz w:val="24"/>
          <w:szCs w:val="24"/>
          <w:lang w:val="ru-RU"/>
        </w:rPr>
        <w:t xml:space="preserve"> </w:t>
      </w:r>
      <w:r w:rsidRPr="003E3586">
        <w:rPr>
          <w:rFonts w:hAnsi="Times New Roman"/>
          <w:color w:val="000000"/>
          <w:sz w:val="24"/>
          <w:szCs w:val="24"/>
          <w:lang w:val="ru-RU"/>
        </w:rPr>
        <w:t>на</w:t>
      </w:r>
      <w:r>
        <w:rPr>
          <w:rFonts w:hAnsi="Times New Roman"/>
          <w:color w:val="000000"/>
          <w:sz w:val="24"/>
          <w:szCs w:val="24"/>
        </w:rPr>
        <w:t> </w:t>
      </w:r>
      <w:r w:rsidRPr="003E3586">
        <w:rPr>
          <w:rFonts w:hAnsi="Times New Roman"/>
          <w:color w:val="000000"/>
          <w:sz w:val="24"/>
          <w:szCs w:val="24"/>
          <w:lang w:val="ru-RU"/>
        </w:rPr>
        <w:t>формирование</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развитие</w:t>
      </w:r>
      <w:r w:rsidRPr="003E3586">
        <w:rPr>
          <w:rFonts w:hAnsi="Times New Roman"/>
          <w:color w:val="000000"/>
          <w:sz w:val="24"/>
          <w:szCs w:val="24"/>
          <w:lang w:val="ru-RU"/>
        </w:rPr>
        <w:t xml:space="preserve"> </w:t>
      </w:r>
      <w:r w:rsidRPr="003E3586">
        <w:rPr>
          <w:rFonts w:hAnsi="Times New Roman"/>
          <w:color w:val="000000"/>
          <w:sz w:val="24"/>
          <w:szCs w:val="24"/>
          <w:lang w:val="ru-RU"/>
        </w:rPr>
        <w:t>у</w:t>
      </w:r>
      <w:r>
        <w:rPr>
          <w:rFonts w:hAnsi="Times New Roman"/>
          <w:color w:val="000000"/>
          <w:sz w:val="24"/>
          <w:szCs w:val="24"/>
        </w:rPr>
        <w:t> </w:t>
      </w:r>
      <w:r w:rsidRPr="003E3586">
        <w:rPr>
          <w:rFonts w:hAnsi="Times New Roman"/>
          <w:color w:val="000000"/>
          <w:sz w:val="24"/>
          <w:szCs w:val="24"/>
          <w:lang w:val="ru-RU"/>
        </w:rPr>
        <w:t>обучающихся</w:t>
      </w:r>
      <w:r w:rsidRPr="003E3586">
        <w:rPr>
          <w:rFonts w:hAnsi="Times New Roman"/>
          <w:color w:val="000000"/>
          <w:sz w:val="24"/>
          <w:szCs w:val="24"/>
          <w:lang w:val="ru-RU"/>
        </w:rPr>
        <w:t xml:space="preserve"> </w:t>
      </w:r>
      <w:r w:rsidRPr="003E3586">
        <w:rPr>
          <w:rFonts w:hAnsi="Times New Roman"/>
          <w:color w:val="000000"/>
          <w:sz w:val="24"/>
          <w:szCs w:val="24"/>
          <w:lang w:val="ru-RU"/>
        </w:rPr>
        <w:t>умений</w:t>
      </w:r>
      <w:r w:rsidRPr="003E3586">
        <w:rPr>
          <w:rFonts w:hAnsi="Times New Roman"/>
          <w:color w:val="000000"/>
          <w:sz w:val="24"/>
          <w:szCs w:val="24"/>
          <w:lang w:val="ru-RU"/>
        </w:rPr>
        <w:t>:</w:t>
      </w:r>
    </w:p>
    <w:p w:rsidR="0017065D" w:rsidRPr="003E3586" w:rsidRDefault="0017065D" w:rsidP="00D72B6D">
      <w:pPr>
        <w:widowControl/>
        <w:numPr>
          <w:ilvl w:val="0"/>
          <w:numId w:val="169"/>
        </w:numPr>
        <w:spacing w:after="0"/>
        <w:ind w:left="780" w:right="180"/>
        <w:contextualSpacing/>
        <w:jc w:val="both"/>
        <w:rPr>
          <w:rFonts w:hAnsi="Times New Roman"/>
          <w:color w:val="000000"/>
          <w:sz w:val="24"/>
          <w:szCs w:val="24"/>
          <w:lang w:val="ru-RU"/>
        </w:rPr>
      </w:pPr>
      <w:r w:rsidRPr="003E3586">
        <w:rPr>
          <w:rFonts w:hAnsi="Times New Roman"/>
          <w:color w:val="000000"/>
          <w:sz w:val="24"/>
          <w:szCs w:val="24"/>
          <w:lang w:val="ru-RU"/>
        </w:rPr>
        <w:t>определять</w:t>
      </w:r>
      <w:r w:rsidRPr="003E3586">
        <w:rPr>
          <w:rFonts w:hAnsi="Times New Roman"/>
          <w:color w:val="000000"/>
          <w:sz w:val="24"/>
          <w:szCs w:val="24"/>
          <w:lang w:val="ru-RU"/>
        </w:rPr>
        <w:t xml:space="preserve"> </w:t>
      </w:r>
      <w:r w:rsidRPr="003E3586">
        <w:rPr>
          <w:rFonts w:hAnsi="Times New Roman"/>
          <w:color w:val="000000"/>
          <w:sz w:val="24"/>
          <w:szCs w:val="24"/>
          <w:lang w:val="ru-RU"/>
        </w:rPr>
        <w:t>оптимальный</w:t>
      </w:r>
      <w:r w:rsidRPr="003E3586">
        <w:rPr>
          <w:rFonts w:hAnsi="Times New Roman"/>
          <w:color w:val="000000"/>
          <w:sz w:val="24"/>
          <w:szCs w:val="24"/>
          <w:lang w:val="ru-RU"/>
        </w:rPr>
        <w:t xml:space="preserve"> </w:t>
      </w:r>
      <w:r w:rsidRPr="003E3586">
        <w:rPr>
          <w:rFonts w:hAnsi="Times New Roman"/>
          <w:color w:val="000000"/>
          <w:sz w:val="24"/>
          <w:szCs w:val="24"/>
          <w:lang w:val="ru-RU"/>
        </w:rPr>
        <w:t>путь</w:t>
      </w:r>
      <w:r w:rsidRPr="003E3586">
        <w:rPr>
          <w:rFonts w:hAnsi="Times New Roman"/>
          <w:color w:val="000000"/>
          <w:sz w:val="24"/>
          <w:szCs w:val="24"/>
          <w:lang w:val="ru-RU"/>
        </w:rPr>
        <w:t xml:space="preserve"> </w:t>
      </w:r>
      <w:r w:rsidRPr="003E3586">
        <w:rPr>
          <w:rFonts w:hAnsi="Times New Roman"/>
          <w:color w:val="000000"/>
          <w:sz w:val="24"/>
          <w:szCs w:val="24"/>
          <w:lang w:val="ru-RU"/>
        </w:rPr>
        <w:t>решения</w:t>
      </w:r>
      <w:r w:rsidRPr="003E3586">
        <w:rPr>
          <w:rFonts w:hAnsi="Times New Roman"/>
          <w:color w:val="000000"/>
          <w:sz w:val="24"/>
          <w:szCs w:val="24"/>
          <w:lang w:val="ru-RU"/>
        </w:rPr>
        <w:t xml:space="preserve"> </w:t>
      </w:r>
      <w:r w:rsidRPr="003E3586">
        <w:rPr>
          <w:rFonts w:hAnsi="Times New Roman"/>
          <w:color w:val="000000"/>
          <w:sz w:val="24"/>
          <w:szCs w:val="24"/>
          <w:lang w:val="ru-RU"/>
        </w:rPr>
        <w:t>проблемного</w:t>
      </w:r>
      <w:r w:rsidRPr="003E3586">
        <w:rPr>
          <w:rFonts w:hAnsi="Times New Roman"/>
          <w:color w:val="000000"/>
          <w:sz w:val="24"/>
          <w:szCs w:val="24"/>
          <w:lang w:val="ru-RU"/>
        </w:rPr>
        <w:t xml:space="preserve"> </w:t>
      </w:r>
      <w:r w:rsidRPr="003E3586">
        <w:rPr>
          <w:rFonts w:hAnsi="Times New Roman"/>
          <w:color w:val="000000"/>
          <w:sz w:val="24"/>
          <w:szCs w:val="24"/>
          <w:lang w:val="ru-RU"/>
        </w:rPr>
        <w:t>вопроса</w:t>
      </w:r>
      <w:r w:rsidRPr="003E3586">
        <w:rPr>
          <w:rFonts w:hAnsi="Times New Roman"/>
          <w:color w:val="000000"/>
          <w:sz w:val="24"/>
          <w:szCs w:val="24"/>
          <w:lang w:val="ru-RU"/>
        </w:rPr>
        <w:t xml:space="preserve">, </w:t>
      </w:r>
      <w:r w:rsidRPr="003E3586">
        <w:rPr>
          <w:rFonts w:hAnsi="Times New Roman"/>
          <w:color w:val="000000"/>
          <w:sz w:val="24"/>
          <w:szCs w:val="24"/>
          <w:lang w:val="ru-RU"/>
        </w:rPr>
        <w:t>прогнозировать</w:t>
      </w:r>
      <w:r w:rsidRPr="003E3586">
        <w:rPr>
          <w:rFonts w:hAnsi="Times New Roman"/>
          <w:color w:val="000000"/>
          <w:sz w:val="24"/>
          <w:szCs w:val="24"/>
          <w:lang w:val="ru-RU"/>
        </w:rPr>
        <w:t xml:space="preserve"> </w:t>
      </w:r>
      <w:r w:rsidRPr="003E3586">
        <w:rPr>
          <w:rFonts w:hAnsi="Times New Roman"/>
          <w:color w:val="000000"/>
          <w:sz w:val="24"/>
          <w:szCs w:val="24"/>
          <w:lang w:val="ru-RU"/>
        </w:rPr>
        <w:t>проектный</w:t>
      </w:r>
      <w:r w:rsidRPr="003E3586">
        <w:rPr>
          <w:rFonts w:hAnsi="Times New Roman"/>
          <w:color w:val="000000"/>
          <w:sz w:val="24"/>
          <w:szCs w:val="24"/>
          <w:lang w:val="ru-RU"/>
        </w:rPr>
        <w:t xml:space="preserve"> </w:t>
      </w:r>
      <w:r w:rsidRPr="003E3586">
        <w:rPr>
          <w:rFonts w:hAnsi="Times New Roman"/>
          <w:color w:val="000000"/>
          <w:sz w:val="24"/>
          <w:szCs w:val="24"/>
          <w:lang w:val="ru-RU"/>
        </w:rPr>
        <w:t>результат</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оформлять</w:t>
      </w:r>
      <w:r w:rsidRPr="003E3586">
        <w:rPr>
          <w:rFonts w:hAnsi="Times New Roman"/>
          <w:color w:val="000000"/>
          <w:sz w:val="24"/>
          <w:szCs w:val="24"/>
          <w:lang w:val="ru-RU"/>
        </w:rPr>
        <w:t xml:space="preserve"> </w:t>
      </w:r>
      <w:r w:rsidRPr="003E3586">
        <w:rPr>
          <w:rFonts w:hAnsi="Times New Roman"/>
          <w:color w:val="000000"/>
          <w:sz w:val="24"/>
          <w:szCs w:val="24"/>
          <w:lang w:val="ru-RU"/>
        </w:rPr>
        <w:t>его</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виде</w:t>
      </w:r>
      <w:r w:rsidRPr="003E3586">
        <w:rPr>
          <w:rFonts w:hAnsi="Times New Roman"/>
          <w:color w:val="000000"/>
          <w:sz w:val="24"/>
          <w:szCs w:val="24"/>
          <w:lang w:val="ru-RU"/>
        </w:rPr>
        <w:t xml:space="preserve"> </w:t>
      </w:r>
      <w:r w:rsidRPr="003E3586">
        <w:rPr>
          <w:rFonts w:hAnsi="Times New Roman"/>
          <w:color w:val="000000"/>
          <w:sz w:val="24"/>
          <w:szCs w:val="24"/>
          <w:lang w:val="ru-RU"/>
        </w:rPr>
        <w:t>реального</w:t>
      </w:r>
      <w:r w:rsidRPr="003E3586">
        <w:rPr>
          <w:rFonts w:hAnsi="Times New Roman"/>
          <w:color w:val="000000"/>
          <w:sz w:val="24"/>
          <w:szCs w:val="24"/>
          <w:lang w:val="ru-RU"/>
        </w:rPr>
        <w:t xml:space="preserve"> </w:t>
      </w:r>
      <w:r w:rsidRPr="003E3586">
        <w:rPr>
          <w:rFonts w:hAnsi="Times New Roman"/>
          <w:color w:val="000000"/>
          <w:sz w:val="24"/>
          <w:szCs w:val="24"/>
          <w:lang w:val="ru-RU"/>
        </w:rPr>
        <w:t>«продукта»</w:t>
      </w:r>
      <w:r w:rsidRPr="003E3586">
        <w:rPr>
          <w:rFonts w:hAnsi="Times New Roman"/>
          <w:color w:val="000000"/>
          <w:sz w:val="24"/>
          <w:szCs w:val="24"/>
          <w:lang w:val="ru-RU"/>
        </w:rPr>
        <w:t>;</w:t>
      </w:r>
    </w:p>
    <w:p w:rsidR="0017065D" w:rsidRPr="003E3586" w:rsidRDefault="0017065D" w:rsidP="00D72B6D">
      <w:pPr>
        <w:widowControl/>
        <w:numPr>
          <w:ilvl w:val="0"/>
          <w:numId w:val="169"/>
        </w:numPr>
        <w:spacing w:after="0"/>
        <w:ind w:left="780" w:right="180"/>
        <w:jc w:val="both"/>
        <w:rPr>
          <w:rFonts w:hAnsi="Times New Roman"/>
          <w:color w:val="000000"/>
          <w:sz w:val="24"/>
          <w:szCs w:val="24"/>
          <w:lang w:val="ru-RU"/>
        </w:rPr>
      </w:pPr>
      <w:r w:rsidRPr="003E3586">
        <w:rPr>
          <w:rFonts w:hAnsi="Times New Roman"/>
          <w:color w:val="000000"/>
          <w:sz w:val="24"/>
          <w:szCs w:val="24"/>
          <w:lang w:val="ru-RU"/>
        </w:rPr>
        <w:t>максимально</w:t>
      </w:r>
      <w:r w:rsidRPr="003E3586">
        <w:rPr>
          <w:rFonts w:hAnsi="Times New Roman"/>
          <w:color w:val="000000"/>
          <w:sz w:val="24"/>
          <w:szCs w:val="24"/>
          <w:lang w:val="ru-RU"/>
        </w:rPr>
        <w:t xml:space="preserve"> </w:t>
      </w:r>
      <w:r w:rsidRPr="003E3586">
        <w:rPr>
          <w:rFonts w:hAnsi="Times New Roman"/>
          <w:color w:val="000000"/>
          <w:sz w:val="24"/>
          <w:szCs w:val="24"/>
          <w:lang w:val="ru-RU"/>
        </w:rPr>
        <w:t>использовать</w:t>
      </w:r>
      <w:r w:rsidRPr="003E3586">
        <w:rPr>
          <w:rFonts w:hAnsi="Times New Roman"/>
          <w:color w:val="000000"/>
          <w:sz w:val="24"/>
          <w:szCs w:val="24"/>
          <w:lang w:val="ru-RU"/>
        </w:rPr>
        <w:t xml:space="preserve"> </w:t>
      </w:r>
      <w:r w:rsidRPr="003E3586">
        <w:rPr>
          <w:rFonts w:hAnsi="Times New Roman"/>
          <w:color w:val="000000"/>
          <w:sz w:val="24"/>
          <w:szCs w:val="24"/>
          <w:lang w:val="ru-RU"/>
        </w:rPr>
        <w:t>для</w:t>
      </w:r>
      <w:r w:rsidRPr="003E3586">
        <w:rPr>
          <w:rFonts w:hAnsi="Times New Roman"/>
          <w:color w:val="000000"/>
          <w:sz w:val="24"/>
          <w:szCs w:val="24"/>
          <w:lang w:val="ru-RU"/>
        </w:rPr>
        <w:t xml:space="preserve"> </w:t>
      </w:r>
      <w:r w:rsidRPr="003E3586">
        <w:rPr>
          <w:rFonts w:hAnsi="Times New Roman"/>
          <w:color w:val="000000"/>
          <w:sz w:val="24"/>
          <w:szCs w:val="24"/>
          <w:lang w:val="ru-RU"/>
        </w:rPr>
        <w:t>создания</w:t>
      </w:r>
      <w:r w:rsidRPr="003E3586">
        <w:rPr>
          <w:rFonts w:hAnsi="Times New Roman"/>
          <w:color w:val="000000"/>
          <w:sz w:val="24"/>
          <w:szCs w:val="24"/>
          <w:lang w:val="ru-RU"/>
        </w:rPr>
        <w:t xml:space="preserve"> </w:t>
      </w:r>
      <w:r w:rsidRPr="003E3586">
        <w:rPr>
          <w:rFonts w:hAnsi="Times New Roman"/>
          <w:color w:val="000000"/>
          <w:sz w:val="24"/>
          <w:szCs w:val="24"/>
          <w:lang w:val="ru-RU"/>
        </w:rPr>
        <w:t>проектного</w:t>
      </w:r>
      <w:r w:rsidRPr="003E3586">
        <w:rPr>
          <w:rFonts w:hAnsi="Times New Roman"/>
          <w:color w:val="000000"/>
          <w:sz w:val="24"/>
          <w:szCs w:val="24"/>
          <w:lang w:val="ru-RU"/>
        </w:rPr>
        <w:t xml:space="preserve"> </w:t>
      </w:r>
      <w:r w:rsidRPr="003E3586">
        <w:rPr>
          <w:rFonts w:hAnsi="Times New Roman"/>
          <w:color w:val="000000"/>
          <w:sz w:val="24"/>
          <w:szCs w:val="24"/>
          <w:lang w:val="ru-RU"/>
        </w:rPr>
        <w:t>«продукта»</w:t>
      </w:r>
      <w:r w:rsidRPr="003E3586">
        <w:rPr>
          <w:rFonts w:hAnsi="Times New Roman"/>
          <w:color w:val="000000"/>
          <w:sz w:val="24"/>
          <w:szCs w:val="24"/>
          <w:lang w:val="ru-RU"/>
        </w:rPr>
        <w:t xml:space="preserve"> </w:t>
      </w:r>
      <w:r w:rsidRPr="003E3586">
        <w:rPr>
          <w:rFonts w:hAnsi="Times New Roman"/>
          <w:color w:val="000000"/>
          <w:sz w:val="24"/>
          <w:szCs w:val="24"/>
          <w:lang w:val="ru-RU"/>
        </w:rPr>
        <w:t>имеющиеся</w:t>
      </w:r>
      <w:r w:rsidRPr="003E3586">
        <w:rPr>
          <w:rFonts w:hAnsi="Times New Roman"/>
          <w:color w:val="000000"/>
          <w:sz w:val="24"/>
          <w:szCs w:val="24"/>
          <w:lang w:val="ru-RU"/>
        </w:rPr>
        <w:t xml:space="preserve"> </w:t>
      </w:r>
      <w:r w:rsidRPr="003E3586">
        <w:rPr>
          <w:rFonts w:hAnsi="Times New Roman"/>
          <w:color w:val="000000"/>
          <w:sz w:val="24"/>
          <w:szCs w:val="24"/>
          <w:lang w:val="ru-RU"/>
        </w:rPr>
        <w:t>знания</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освоенные</w:t>
      </w:r>
      <w:r w:rsidRPr="003E3586">
        <w:rPr>
          <w:rFonts w:hAnsi="Times New Roman"/>
          <w:color w:val="000000"/>
          <w:sz w:val="24"/>
          <w:szCs w:val="24"/>
          <w:lang w:val="ru-RU"/>
        </w:rPr>
        <w:t xml:space="preserve"> </w:t>
      </w:r>
      <w:r w:rsidRPr="003E3586">
        <w:rPr>
          <w:rFonts w:hAnsi="Times New Roman"/>
          <w:color w:val="000000"/>
          <w:sz w:val="24"/>
          <w:szCs w:val="24"/>
          <w:lang w:val="ru-RU"/>
        </w:rPr>
        <w:t>способы</w:t>
      </w:r>
      <w:r w:rsidRPr="003E3586">
        <w:rPr>
          <w:rFonts w:hAnsi="Times New Roman"/>
          <w:color w:val="000000"/>
          <w:sz w:val="24"/>
          <w:szCs w:val="24"/>
          <w:lang w:val="ru-RU"/>
        </w:rPr>
        <w:t xml:space="preserve"> </w:t>
      </w:r>
      <w:r w:rsidRPr="003E3586">
        <w:rPr>
          <w:rFonts w:hAnsi="Times New Roman"/>
          <w:color w:val="000000"/>
          <w:sz w:val="24"/>
          <w:szCs w:val="24"/>
          <w:lang w:val="ru-RU"/>
        </w:rPr>
        <w:t>действия</w:t>
      </w:r>
      <w:r w:rsidRPr="003E3586">
        <w:rPr>
          <w:rFonts w:hAnsi="Times New Roman"/>
          <w:color w:val="000000"/>
          <w:sz w:val="24"/>
          <w:szCs w:val="24"/>
          <w:lang w:val="ru-RU"/>
        </w:rPr>
        <w:t xml:space="preserve">, </w:t>
      </w:r>
      <w:r w:rsidRPr="003E3586">
        <w:rPr>
          <w:rFonts w:hAnsi="Times New Roman"/>
          <w:color w:val="000000"/>
          <w:sz w:val="24"/>
          <w:szCs w:val="24"/>
          <w:lang w:val="ru-RU"/>
        </w:rPr>
        <w:t>а</w:t>
      </w:r>
      <w:r>
        <w:rPr>
          <w:rFonts w:hAnsi="Times New Roman"/>
          <w:color w:val="000000"/>
          <w:sz w:val="24"/>
          <w:szCs w:val="24"/>
        </w:rPr>
        <w:t> </w:t>
      </w:r>
      <w:r w:rsidRPr="003E3586">
        <w:rPr>
          <w:rFonts w:hAnsi="Times New Roman"/>
          <w:color w:val="000000"/>
          <w:sz w:val="24"/>
          <w:szCs w:val="24"/>
          <w:lang w:val="ru-RU"/>
        </w:rPr>
        <w:t>при</w:t>
      </w:r>
      <w:r w:rsidRPr="003E3586">
        <w:rPr>
          <w:rFonts w:hAnsi="Times New Roman"/>
          <w:color w:val="000000"/>
          <w:sz w:val="24"/>
          <w:szCs w:val="24"/>
          <w:lang w:val="ru-RU"/>
        </w:rPr>
        <w:t xml:space="preserve"> </w:t>
      </w:r>
      <w:r w:rsidRPr="003E3586">
        <w:rPr>
          <w:rFonts w:hAnsi="Times New Roman"/>
          <w:color w:val="000000"/>
          <w:sz w:val="24"/>
          <w:szCs w:val="24"/>
          <w:lang w:val="ru-RU"/>
        </w:rPr>
        <w:t>их</w:t>
      </w:r>
      <w:r>
        <w:rPr>
          <w:rFonts w:hAnsi="Times New Roman"/>
          <w:color w:val="000000"/>
          <w:sz w:val="24"/>
          <w:szCs w:val="24"/>
        </w:rPr>
        <w:t> </w:t>
      </w:r>
      <w:r w:rsidRPr="003E3586">
        <w:rPr>
          <w:rFonts w:hAnsi="Times New Roman"/>
          <w:color w:val="000000"/>
          <w:sz w:val="24"/>
          <w:szCs w:val="24"/>
          <w:lang w:val="ru-RU"/>
        </w:rPr>
        <w:t>недостаточности</w:t>
      </w:r>
      <w:r w:rsidRPr="003E3586">
        <w:rPr>
          <w:rFonts w:hAnsi="Times New Roman"/>
          <w:color w:val="000000"/>
          <w:sz w:val="24"/>
          <w:szCs w:val="24"/>
          <w:lang w:val="ru-RU"/>
        </w:rPr>
        <w:t xml:space="preserve"> </w:t>
      </w:r>
      <w:r w:rsidRPr="003E3586">
        <w:rPr>
          <w:rFonts w:hAnsi="Times New Roman"/>
          <w:color w:val="000000"/>
          <w:sz w:val="24"/>
          <w:szCs w:val="24"/>
          <w:lang w:val="ru-RU"/>
        </w:rPr>
        <w:t>—</w:t>
      </w:r>
      <w:r>
        <w:rPr>
          <w:rFonts w:hAnsi="Times New Roman"/>
          <w:color w:val="000000"/>
          <w:sz w:val="24"/>
          <w:szCs w:val="24"/>
        </w:rPr>
        <w:t> </w:t>
      </w:r>
      <w:r w:rsidRPr="003E3586">
        <w:rPr>
          <w:rFonts w:hAnsi="Times New Roman"/>
          <w:color w:val="000000"/>
          <w:sz w:val="24"/>
          <w:szCs w:val="24"/>
          <w:lang w:val="ru-RU"/>
        </w:rPr>
        <w:t>производить</w:t>
      </w:r>
      <w:r w:rsidRPr="003E3586">
        <w:rPr>
          <w:rFonts w:hAnsi="Times New Roman"/>
          <w:color w:val="000000"/>
          <w:sz w:val="24"/>
          <w:szCs w:val="24"/>
          <w:lang w:val="ru-RU"/>
        </w:rPr>
        <w:t xml:space="preserve"> </w:t>
      </w:r>
      <w:r w:rsidRPr="003E3586">
        <w:rPr>
          <w:rFonts w:hAnsi="Times New Roman"/>
          <w:color w:val="000000"/>
          <w:sz w:val="24"/>
          <w:szCs w:val="24"/>
          <w:lang w:val="ru-RU"/>
        </w:rPr>
        <w:t>поиск</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отбор</w:t>
      </w:r>
      <w:r w:rsidRPr="003E3586">
        <w:rPr>
          <w:rFonts w:hAnsi="Times New Roman"/>
          <w:color w:val="000000"/>
          <w:sz w:val="24"/>
          <w:szCs w:val="24"/>
          <w:lang w:val="ru-RU"/>
        </w:rPr>
        <w:t xml:space="preserve"> </w:t>
      </w:r>
      <w:r w:rsidRPr="003E3586">
        <w:rPr>
          <w:rFonts w:hAnsi="Times New Roman"/>
          <w:color w:val="000000"/>
          <w:sz w:val="24"/>
          <w:szCs w:val="24"/>
          <w:lang w:val="ru-RU"/>
        </w:rPr>
        <w:t>необходимых</w:t>
      </w:r>
      <w:r w:rsidRPr="003E3586">
        <w:rPr>
          <w:rFonts w:hAnsi="Times New Roman"/>
          <w:color w:val="000000"/>
          <w:sz w:val="24"/>
          <w:szCs w:val="24"/>
          <w:lang w:val="ru-RU"/>
        </w:rPr>
        <w:t xml:space="preserve"> </w:t>
      </w:r>
      <w:r w:rsidRPr="003E3586">
        <w:rPr>
          <w:rFonts w:hAnsi="Times New Roman"/>
          <w:color w:val="000000"/>
          <w:sz w:val="24"/>
          <w:szCs w:val="24"/>
          <w:lang w:val="ru-RU"/>
        </w:rPr>
        <w:t>знаний</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методов</w:t>
      </w:r>
      <w:r w:rsidRPr="003E3586">
        <w:rPr>
          <w:rFonts w:hAnsi="Times New Roman"/>
          <w:color w:val="000000"/>
          <w:sz w:val="24"/>
          <w:szCs w:val="24"/>
          <w:lang w:val="ru-RU"/>
        </w:rPr>
        <w:t xml:space="preserve"> (</w:t>
      </w:r>
      <w:r w:rsidRPr="003E3586">
        <w:rPr>
          <w:rFonts w:hAnsi="Times New Roman"/>
          <w:color w:val="000000"/>
          <w:sz w:val="24"/>
          <w:szCs w:val="24"/>
          <w:lang w:val="ru-RU"/>
        </w:rPr>
        <w:t>причем</w:t>
      </w:r>
      <w:r w:rsidRPr="003E3586">
        <w:rPr>
          <w:rFonts w:hAnsi="Times New Roman"/>
          <w:color w:val="000000"/>
          <w:sz w:val="24"/>
          <w:szCs w:val="24"/>
          <w:lang w:val="ru-RU"/>
        </w:rPr>
        <w:t xml:space="preserve"> </w:t>
      </w:r>
      <w:r w:rsidRPr="003E3586">
        <w:rPr>
          <w:rFonts w:hAnsi="Times New Roman"/>
          <w:color w:val="000000"/>
          <w:sz w:val="24"/>
          <w:szCs w:val="24"/>
          <w:lang w:val="ru-RU"/>
        </w:rPr>
        <w:t>не</w:t>
      </w:r>
      <w:r>
        <w:rPr>
          <w:rFonts w:hAnsi="Times New Roman"/>
          <w:color w:val="000000"/>
          <w:sz w:val="24"/>
          <w:szCs w:val="24"/>
        </w:rPr>
        <w:t> </w:t>
      </w:r>
      <w:r w:rsidRPr="003E3586">
        <w:rPr>
          <w:rFonts w:hAnsi="Times New Roman"/>
          <w:color w:val="000000"/>
          <w:sz w:val="24"/>
          <w:szCs w:val="24"/>
          <w:lang w:val="ru-RU"/>
        </w:rPr>
        <w:t>только</w:t>
      </w:r>
      <w:r w:rsidRPr="003E3586">
        <w:rPr>
          <w:rFonts w:hAnsi="Times New Roman"/>
          <w:color w:val="000000"/>
          <w:sz w:val="24"/>
          <w:szCs w:val="24"/>
          <w:lang w:val="ru-RU"/>
        </w:rPr>
        <w:t xml:space="preserve"> </w:t>
      </w:r>
      <w:r w:rsidRPr="003E3586">
        <w:rPr>
          <w:rFonts w:hAnsi="Times New Roman"/>
          <w:color w:val="000000"/>
          <w:sz w:val="24"/>
          <w:szCs w:val="24"/>
          <w:lang w:val="ru-RU"/>
        </w:rPr>
        <w:t>научных</w:t>
      </w:r>
      <w:r w:rsidRPr="003E3586">
        <w:rPr>
          <w:rFonts w:hAnsi="Times New Roman"/>
          <w:color w:val="000000"/>
          <w:sz w:val="24"/>
          <w:szCs w:val="24"/>
          <w:lang w:val="ru-RU"/>
        </w:rPr>
        <w:t>).</w:t>
      </w:r>
    </w:p>
    <w:p w:rsidR="0017065D" w:rsidRPr="003E3586" w:rsidRDefault="0017065D" w:rsidP="0017065D">
      <w:pPr>
        <w:spacing w:after="0"/>
        <w:jc w:val="both"/>
        <w:rPr>
          <w:rFonts w:hAnsi="Times New Roman"/>
          <w:color w:val="000000"/>
          <w:sz w:val="24"/>
          <w:szCs w:val="24"/>
          <w:lang w:val="ru-RU"/>
        </w:rPr>
      </w:pPr>
      <w:r w:rsidRPr="003E3586">
        <w:rPr>
          <w:rFonts w:hAnsi="Times New Roman"/>
          <w:color w:val="000000"/>
          <w:sz w:val="24"/>
          <w:szCs w:val="24"/>
          <w:lang w:val="ru-RU"/>
        </w:rPr>
        <w:t>Проектная</w:t>
      </w:r>
      <w:r w:rsidRPr="003E3586">
        <w:rPr>
          <w:rFonts w:hAnsi="Times New Roman"/>
          <w:color w:val="000000"/>
          <w:sz w:val="24"/>
          <w:szCs w:val="24"/>
          <w:lang w:val="ru-RU"/>
        </w:rPr>
        <w:t xml:space="preserve"> </w:t>
      </w:r>
      <w:r w:rsidRPr="003E3586">
        <w:rPr>
          <w:rFonts w:hAnsi="Times New Roman"/>
          <w:color w:val="000000"/>
          <w:sz w:val="24"/>
          <w:szCs w:val="24"/>
          <w:lang w:val="ru-RU"/>
        </w:rPr>
        <w:t>работа</w:t>
      </w:r>
      <w:r w:rsidRPr="003E3586">
        <w:rPr>
          <w:rFonts w:hAnsi="Times New Roman"/>
          <w:color w:val="000000"/>
          <w:sz w:val="24"/>
          <w:szCs w:val="24"/>
          <w:lang w:val="ru-RU"/>
        </w:rPr>
        <w:t xml:space="preserve"> </w:t>
      </w:r>
      <w:r w:rsidRPr="003E3586">
        <w:rPr>
          <w:rFonts w:hAnsi="Times New Roman"/>
          <w:color w:val="000000"/>
          <w:sz w:val="24"/>
          <w:szCs w:val="24"/>
          <w:lang w:val="ru-RU"/>
        </w:rPr>
        <w:t>должна</w:t>
      </w:r>
      <w:r w:rsidRPr="003E3586">
        <w:rPr>
          <w:rFonts w:hAnsi="Times New Roman"/>
          <w:color w:val="000000"/>
          <w:sz w:val="24"/>
          <w:szCs w:val="24"/>
          <w:lang w:val="ru-RU"/>
        </w:rPr>
        <w:t xml:space="preserve"> </w:t>
      </w:r>
      <w:r w:rsidRPr="003E3586">
        <w:rPr>
          <w:rFonts w:hAnsi="Times New Roman"/>
          <w:color w:val="000000"/>
          <w:sz w:val="24"/>
          <w:szCs w:val="24"/>
          <w:lang w:val="ru-RU"/>
        </w:rPr>
        <w:t>ответить</w:t>
      </w:r>
      <w:r w:rsidRPr="003E3586">
        <w:rPr>
          <w:rFonts w:hAnsi="Times New Roman"/>
          <w:color w:val="000000"/>
          <w:sz w:val="24"/>
          <w:szCs w:val="24"/>
          <w:lang w:val="ru-RU"/>
        </w:rPr>
        <w:t xml:space="preserve"> </w:t>
      </w:r>
      <w:r w:rsidRPr="003E3586">
        <w:rPr>
          <w:rFonts w:hAnsi="Times New Roman"/>
          <w:color w:val="000000"/>
          <w:sz w:val="24"/>
          <w:szCs w:val="24"/>
          <w:lang w:val="ru-RU"/>
        </w:rPr>
        <w:t>на</w:t>
      </w:r>
      <w:r>
        <w:rPr>
          <w:rFonts w:hAnsi="Times New Roman"/>
          <w:color w:val="000000"/>
          <w:sz w:val="24"/>
          <w:szCs w:val="24"/>
        </w:rPr>
        <w:t> </w:t>
      </w:r>
      <w:r w:rsidRPr="003E3586">
        <w:rPr>
          <w:rFonts w:hAnsi="Times New Roman"/>
          <w:color w:val="000000"/>
          <w:sz w:val="24"/>
          <w:szCs w:val="24"/>
          <w:lang w:val="ru-RU"/>
        </w:rPr>
        <w:t>вопрос</w:t>
      </w:r>
      <w:r w:rsidRPr="003E3586">
        <w:rPr>
          <w:rFonts w:hAnsi="Times New Roman"/>
          <w:color w:val="000000"/>
          <w:sz w:val="24"/>
          <w:szCs w:val="24"/>
          <w:lang w:val="ru-RU"/>
        </w:rPr>
        <w:t xml:space="preserve"> </w:t>
      </w:r>
      <w:r w:rsidRPr="003E3586">
        <w:rPr>
          <w:rFonts w:hAnsi="Times New Roman"/>
          <w:color w:val="000000"/>
          <w:sz w:val="24"/>
          <w:szCs w:val="24"/>
          <w:lang w:val="ru-RU"/>
        </w:rPr>
        <w:t>«Что</w:t>
      </w:r>
      <w:r w:rsidRPr="003E3586">
        <w:rPr>
          <w:rFonts w:hAnsi="Times New Roman"/>
          <w:color w:val="000000"/>
          <w:sz w:val="24"/>
          <w:szCs w:val="24"/>
          <w:lang w:val="ru-RU"/>
        </w:rPr>
        <w:t xml:space="preserve"> </w:t>
      </w:r>
      <w:r w:rsidRPr="003E3586">
        <w:rPr>
          <w:rFonts w:hAnsi="Times New Roman"/>
          <w:color w:val="000000"/>
          <w:sz w:val="24"/>
          <w:szCs w:val="24"/>
          <w:lang w:val="ru-RU"/>
        </w:rPr>
        <w:t>необходимо</w:t>
      </w:r>
      <w:r w:rsidRPr="003E3586">
        <w:rPr>
          <w:rFonts w:hAnsi="Times New Roman"/>
          <w:color w:val="000000"/>
          <w:sz w:val="24"/>
          <w:szCs w:val="24"/>
          <w:lang w:val="ru-RU"/>
        </w:rPr>
        <w:t xml:space="preserve"> </w:t>
      </w:r>
      <w:r w:rsidRPr="003E3586">
        <w:rPr>
          <w:rFonts w:hAnsi="Times New Roman"/>
          <w:color w:val="000000"/>
          <w:sz w:val="24"/>
          <w:szCs w:val="24"/>
          <w:lang w:val="ru-RU"/>
        </w:rPr>
        <w:t>сделать</w:t>
      </w:r>
      <w:r w:rsidRPr="003E3586">
        <w:rPr>
          <w:rFonts w:hAnsi="Times New Roman"/>
          <w:color w:val="000000"/>
          <w:sz w:val="24"/>
          <w:szCs w:val="24"/>
          <w:lang w:val="ru-RU"/>
        </w:rPr>
        <w:t xml:space="preserve"> (</w:t>
      </w:r>
      <w:r w:rsidRPr="003E3586">
        <w:rPr>
          <w:rFonts w:hAnsi="Times New Roman"/>
          <w:color w:val="000000"/>
          <w:sz w:val="24"/>
          <w:szCs w:val="24"/>
          <w:lang w:val="ru-RU"/>
        </w:rPr>
        <w:t>сконструировать</w:t>
      </w:r>
      <w:r w:rsidRPr="003E3586">
        <w:rPr>
          <w:rFonts w:hAnsi="Times New Roman"/>
          <w:color w:val="000000"/>
          <w:sz w:val="24"/>
          <w:szCs w:val="24"/>
          <w:lang w:val="ru-RU"/>
        </w:rPr>
        <w:t xml:space="preserve">, </w:t>
      </w:r>
      <w:r w:rsidRPr="003E3586">
        <w:rPr>
          <w:rFonts w:hAnsi="Times New Roman"/>
          <w:color w:val="000000"/>
          <w:sz w:val="24"/>
          <w:szCs w:val="24"/>
          <w:lang w:val="ru-RU"/>
        </w:rPr>
        <w:t>смоделировать</w:t>
      </w:r>
      <w:r w:rsidRPr="003E3586">
        <w:rPr>
          <w:rFonts w:hAnsi="Times New Roman"/>
          <w:color w:val="000000"/>
          <w:sz w:val="24"/>
          <w:szCs w:val="24"/>
          <w:lang w:val="ru-RU"/>
        </w:rPr>
        <w:t xml:space="preserve">, </w:t>
      </w:r>
      <w:r w:rsidRPr="003E3586">
        <w:rPr>
          <w:rFonts w:hAnsi="Times New Roman"/>
          <w:color w:val="000000"/>
          <w:sz w:val="24"/>
          <w:szCs w:val="24"/>
          <w:lang w:val="ru-RU"/>
        </w:rPr>
        <w:t>изготовить</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другие</w:t>
      </w:r>
      <w:r w:rsidRPr="003E3586">
        <w:rPr>
          <w:rFonts w:hAnsi="Times New Roman"/>
          <w:color w:val="000000"/>
          <w:sz w:val="24"/>
          <w:szCs w:val="24"/>
          <w:lang w:val="ru-RU"/>
        </w:rPr>
        <w:t xml:space="preserve"> </w:t>
      </w:r>
      <w:r w:rsidRPr="003E3586">
        <w:rPr>
          <w:rFonts w:hAnsi="Times New Roman"/>
          <w:color w:val="000000"/>
          <w:sz w:val="24"/>
          <w:szCs w:val="24"/>
          <w:lang w:val="ru-RU"/>
        </w:rPr>
        <w:t>действия</w:t>
      </w:r>
      <w:r w:rsidRPr="003E3586">
        <w:rPr>
          <w:rFonts w:hAnsi="Times New Roman"/>
          <w:color w:val="000000"/>
          <w:sz w:val="24"/>
          <w:szCs w:val="24"/>
          <w:lang w:val="ru-RU"/>
        </w:rPr>
        <w:t xml:space="preserve">), </w:t>
      </w:r>
      <w:r w:rsidRPr="003E3586">
        <w:rPr>
          <w:rFonts w:hAnsi="Times New Roman"/>
          <w:color w:val="000000"/>
          <w:sz w:val="24"/>
          <w:szCs w:val="24"/>
          <w:lang w:val="ru-RU"/>
        </w:rPr>
        <w:t>чтобы</w:t>
      </w:r>
      <w:r w:rsidRPr="003E3586">
        <w:rPr>
          <w:rFonts w:hAnsi="Times New Roman"/>
          <w:color w:val="000000"/>
          <w:sz w:val="24"/>
          <w:szCs w:val="24"/>
          <w:lang w:val="ru-RU"/>
        </w:rPr>
        <w:t xml:space="preserve"> </w:t>
      </w:r>
      <w:r w:rsidRPr="003E3586">
        <w:rPr>
          <w:rFonts w:hAnsi="Times New Roman"/>
          <w:color w:val="000000"/>
          <w:sz w:val="24"/>
          <w:szCs w:val="24"/>
          <w:lang w:val="ru-RU"/>
        </w:rPr>
        <w:t>решить</w:t>
      </w:r>
      <w:r w:rsidRPr="003E3586">
        <w:rPr>
          <w:rFonts w:hAnsi="Times New Roman"/>
          <w:color w:val="000000"/>
          <w:sz w:val="24"/>
          <w:szCs w:val="24"/>
          <w:lang w:val="ru-RU"/>
        </w:rPr>
        <w:t xml:space="preserve"> </w:t>
      </w:r>
      <w:r w:rsidRPr="003E3586">
        <w:rPr>
          <w:rFonts w:hAnsi="Times New Roman"/>
          <w:color w:val="000000"/>
          <w:sz w:val="24"/>
          <w:szCs w:val="24"/>
          <w:lang w:val="ru-RU"/>
        </w:rPr>
        <w:t>реально</w:t>
      </w:r>
      <w:r w:rsidRPr="003E3586">
        <w:rPr>
          <w:rFonts w:hAnsi="Times New Roman"/>
          <w:color w:val="000000"/>
          <w:sz w:val="24"/>
          <w:szCs w:val="24"/>
          <w:lang w:val="ru-RU"/>
        </w:rPr>
        <w:t xml:space="preserve"> </w:t>
      </w:r>
      <w:r w:rsidRPr="003E3586">
        <w:rPr>
          <w:rFonts w:hAnsi="Times New Roman"/>
          <w:color w:val="000000"/>
          <w:sz w:val="24"/>
          <w:szCs w:val="24"/>
          <w:lang w:val="ru-RU"/>
        </w:rPr>
        <w:t>существующую</w:t>
      </w:r>
      <w:r w:rsidRPr="003E3586">
        <w:rPr>
          <w:rFonts w:hAnsi="Times New Roman"/>
          <w:color w:val="000000"/>
          <w:sz w:val="24"/>
          <w:szCs w:val="24"/>
          <w:lang w:val="ru-RU"/>
        </w:rPr>
        <w:t xml:space="preserve"> </w:t>
      </w:r>
      <w:r w:rsidRPr="003E3586">
        <w:rPr>
          <w:rFonts w:hAnsi="Times New Roman"/>
          <w:color w:val="000000"/>
          <w:sz w:val="24"/>
          <w:szCs w:val="24"/>
          <w:lang w:val="ru-RU"/>
        </w:rPr>
        <w:t>или</w:t>
      </w:r>
      <w:r w:rsidRPr="003E3586">
        <w:rPr>
          <w:rFonts w:hAnsi="Times New Roman"/>
          <w:color w:val="000000"/>
          <w:sz w:val="24"/>
          <w:szCs w:val="24"/>
          <w:lang w:val="ru-RU"/>
        </w:rPr>
        <w:t xml:space="preserve"> </w:t>
      </w:r>
      <w:r w:rsidRPr="003E3586">
        <w:rPr>
          <w:rFonts w:hAnsi="Times New Roman"/>
          <w:color w:val="000000"/>
          <w:sz w:val="24"/>
          <w:szCs w:val="24"/>
          <w:lang w:val="ru-RU"/>
        </w:rPr>
        <w:t>потенциально</w:t>
      </w:r>
      <w:r w:rsidRPr="003E3586">
        <w:rPr>
          <w:rFonts w:hAnsi="Times New Roman"/>
          <w:color w:val="000000"/>
          <w:sz w:val="24"/>
          <w:szCs w:val="24"/>
          <w:lang w:val="ru-RU"/>
        </w:rPr>
        <w:t xml:space="preserve"> </w:t>
      </w:r>
      <w:r w:rsidRPr="003E3586">
        <w:rPr>
          <w:rFonts w:hAnsi="Times New Roman"/>
          <w:color w:val="000000"/>
          <w:sz w:val="24"/>
          <w:szCs w:val="24"/>
          <w:lang w:val="ru-RU"/>
        </w:rPr>
        <w:t>значимую</w:t>
      </w:r>
      <w:r w:rsidRPr="003E3586">
        <w:rPr>
          <w:rFonts w:hAnsi="Times New Roman"/>
          <w:color w:val="000000"/>
          <w:sz w:val="24"/>
          <w:szCs w:val="24"/>
          <w:lang w:val="ru-RU"/>
        </w:rPr>
        <w:t xml:space="preserve"> </w:t>
      </w:r>
      <w:r w:rsidRPr="003E3586">
        <w:rPr>
          <w:rFonts w:hAnsi="Times New Roman"/>
          <w:color w:val="000000"/>
          <w:sz w:val="24"/>
          <w:szCs w:val="24"/>
          <w:lang w:val="ru-RU"/>
        </w:rPr>
        <w:t>проблему</w:t>
      </w:r>
      <w:r w:rsidRPr="003E3586">
        <w:rPr>
          <w:rFonts w:hAnsi="Times New Roman"/>
          <w:color w:val="000000"/>
          <w:sz w:val="24"/>
          <w:szCs w:val="24"/>
          <w:lang w:val="ru-RU"/>
        </w:rPr>
        <w:t>?</w:t>
      </w:r>
      <w:r w:rsidRPr="003E3586">
        <w:rPr>
          <w:rFonts w:hAnsi="Times New Roman"/>
          <w:color w:val="000000"/>
          <w:sz w:val="24"/>
          <w:szCs w:val="24"/>
          <w:lang w:val="ru-RU"/>
        </w:rPr>
        <w:t>»</w:t>
      </w:r>
      <w:r w:rsidRPr="003E3586">
        <w:rPr>
          <w:rFonts w:hAnsi="Times New Roman"/>
          <w:color w:val="000000"/>
          <w:sz w:val="24"/>
          <w:szCs w:val="24"/>
          <w:lang w:val="ru-RU"/>
        </w:rPr>
        <w:t>.</w:t>
      </w:r>
    </w:p>
    <w:p w:rsidR="0017065D" w:rsidRPr="003E3586" w:rsidRDefault="0017065D" w:rsidP="0017065D">
      <w:pPr>
        <w:spacing w:after="0"/>
        <w:jc w:val="both"/>
        <w:rPr>
          <w:rFonts w:hAnsi="Times New Roman"/>
          <w:color w:val="000000"/>
          <w:sz w:val="24"/>
          <w:szCs w:val="24"/>
          <w:lang w:val="ru-RU"/>
        </w:rPr>
      </w:pPr>
      <w:r w:rsidRPr="003E3586">
        <w:rPr>
          <w:rFonts w:hAnsi="Times New Roman"/>
          <w:b/>
          <w:bCs/>
          <w:color w:val="000000"/>
          <w:sz w:val="24"/>
          <w:szCs w:val="24"/>
          <w:lang w:val="ru-RU"/>
        </w:rPr>
        <w:t xml:space="preserve">2.2.1. </w:t>
      </w:r>
      <w:r w:rsidRPr="003E3586">
        <w:rPr>
          <w:rFonts w:hAnsi="Times New Roman"/>
          <w:b/>
          <w:bCs/>
          <w:color w:val="000000"/>
          <w:sz w:val="24"/>
          <w:szCs w:val="24"/>
          <w:lang w:val="ru-RU"/>
        </w:rPr>
        <w:t>Особенность</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организации</w:t>
      </w:r>
      <w:r>
        <w:rPr>
          <w:rFonts w:hAnsi="Times New Roman"/>
          <w:b/>
          <w:bCs/>
          <w:color w:val="000000"/>
          <w:sz w:val="24"/>
          <w:szCs w:val="24"/>
        </w:rPr>
        <w:t> </w:t>
      </w:r>
      <w:r w:rsidRPr="003E3586">
        <w:rPr>
          <w:rFonts w:hAnsi="Times New Roman"/>
          <w:b/>
          <w:bCs/>
          <w:color w:val="000000"/>
          <w:sz w:val="24"/>
          <w:szCs w:val="24"/>
          <w:lang w:val="ru-RU"/>
        </w:rPr>
        <w:t>ПД</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обучающихся</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в</w:t>
      </w:r>
      <w:r>
        <w:rPr>
          <w:rFonts w:hAnsi="Times New Roman"/>
          <w:b/>
          <w:bCs/>
          <w:color w:val="000000"/>
          <w:sz w:val="24"/>
          <w:szCs w:val="24"/>
        </w:rPr>
        <w:t> </w:t>
      </w:r>
      <w:r w:rsidRPr="003E3586">
        <w:rPr>
          <w:rFonts w:hAnsi="Times New Roman"/>
          <w:b/>
          <w:bCs/>
          <w:color w:val="000000"/>
          <w:sz w:val="24"/>
          <w:szCs w:val="24"/>
          <w:lang w:val="ru-RU"/>
        </w:rPr>
        <w:t>рамках</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урочной</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деятельности</w:t>
      </w:r>
    </w:p>
    <w:p w:rsidR="0017065D" w:rsidRPr="003E3586" w:rsidRDefault="0017065D" w:rsidP="0017065D">
      <w:pPr>
        <w:spacing w:after="0"/>
        <w:jc w:val="both"/>
        <w:rPr>
          <w:rFonts w:hAnsi="Times New Roman"/>
          <w:color w:val="000000"/>
          <w:sz w:val="24"/>
          <w:szCs w:val="24"/>
          <w:lang w:val="ru-RU"/>
        </w:rPr>
      </w:pPr>
      <w:r w:rsidRPr="003E3586">
        <w:rPr>
          <w:rFonts w:hAnsi="Times New Roman"/>
          <w:color w:val="000000"/>
          <w:sz w:val="24"/>
          <w:szCs w:val="24"/>
          <w:lang w:val="ru-RU"/>
        </w:rPr>
        <w:t>Проектная</w:t>
      </w:r>
      <w:r w:rsidRPr="003E3586">
        <w:rPr>
          <w:rFonts w:hAnsi="Times New Roman"/>
          <w:color w:val="000000"/>
          <w:sz w:val="24"/>
          <w:szCs w:val="24"/>
          <w:lang w:val="ru-RU"/>
        </w:rPr>
        <w:t xml:space="preserve"> </w:t>
      </w:r>
      <w:r w:rsidRPr="003E3586">
        <w:rPr>
          <w:rFonts w:hAnsi="Times New Roman"/>
          <w:color w:val="000000"/>
          <w:sz w:val="24"/>
          <w:szCs w:val="24"/>
          <w:lang w:val="ru-RU"/>
        </w:rPr>
        <w:t>деятельность</w:t>
      </w:r>
      <w:r w:rsidRPr="003E3586">
        <w:rPr>
          <w:rFonts w:hAnsi="Times New Roman"/>
          <w:color w:val="000000"/>
          <w:sz w:val="24"/>
          <w:szCs w:val="24"/>
          <w:lang w:val="ru-RU"/>
        </w:rPr>
        <w:t xml:space="preserve"> </w:t>
      </w:r>
      <w:r w:rsidRPr="003E3586">
        <w:rPr>
          <w:rFonts w:hAnsi="Times New Roman"/>
          <w:color w:val="000000"/>
          <w:sz w:val="24"/>
          <w:szCs w:val="24"/>
          <w:lang w:val="ru-RU"/>
        </w:rPr>
        <w:t>обучающихся</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урочное</w:t>
      </w:r>
      <w:r w:rsidRPr="003E3586">
        <w:rPr>
          <w:rFonts w:hAnsi="Times New Roman"/>
          <w:color w:val="000000"/>
          <w:sz w:val="24"/>
          <w:szCs w:val="24"/>
          <w:lang w:val="ru-RU"/>
        </w:rPr>
        <w:t xml:space="preserve"> </w:t>
      </w:r>
      <w:r w:rsidRPr="003E3586">
        <w:rPr>
          <w:rFonts w:hAnsi="Times New Roman"/>
          <w:color w:val="000000"/>
          <w:sz w:val="24"/>
          <w:szCs w:val="24"/>
          <w:lang w:val="ru-RU"/>
        </w:rPr>
        <w:t>время</w:t>
      </w:r>
      <w:r w:rsidRPr="003E3586">
        <w:rPr>
          <w:rFonts w:hAnsi="Times New Roman"/>
          <w:color w:val="000000"/>
          <w:sz w:val="24"/>
          <w:szCs w:val="24"/>
          <w:lang w:val="ru-RU"/>
        </w:rPr>
        <w:t xml:space="preserve"> </w:t>
      </w:r>
      <w:r w:rsidRPr="003E3586">
        <w:rPr>
          <w:rFonts w:hAnsi="Times New Roman"/>
          <w:color w:val="000000"/>
          <w:sz w:val="24"/>
          <w:szCs w:val="24"/>
          <w:lang w:val="ru-RU"/>
        </w:rPr>
        <w:t>реализуется</w:t>
      </w:r>
      <w:r w:rsidRPr="003E3586">
        <w:rPr>
          <w:rFonts w:hAnsi="Times New Roman"/>
          <w:color w:val="000000"/>
          <w:sz w:val="24"/>
          <w:szCs w:val="24"/>
          <w:lang w:val="ru-RU"/>
        </w:rPr>
        <w:t xml:space="preserve"> </w:t>
      </w:r>
      <w:r w:rsidRPr="003E3586">
        <w:rPr>
          <w:rFonts w:hAnsi="Times New Roman"/>
          <w:color w:val="000000"/>
          <w:sz w:val="24"/>
          <w:szCs w:val="24"/>
          <w:lang w:val="ru-RU"/>
        </w:rPr>
        <w:t>по</w:t>
      </w:r>
      <w:r>
        <w:rPr>
          <w:rFonts w:hAnsi="Times New Roman"/>
          <w:color w:val="000000"/>
          <w:sz w:val="24"/>
          <w:szCs w:val="24"/>
        </w:rPr>
        <w:t> </w:t>
      </w:r>
      <w:r w:rsidRPr="003E3586">
        <w:rPr>
          <w:rFonts w:hAnsi="Times New Roman"/>
          <w:color w:val="000000"/>
          <w:sz w:val="24"/>
          <w:szCs w:val="24"/>
          <w:lang w:val="ru-RU"/>
        </w:rPr>
        <w:t>двум</w:t>
      </w:r>
      <w:r w:rsidRPr="003E3586">
        <w:rPr>
          <w:rFonts w:hAnsi="Times New Roman"/>
          <w:color w:val="000000"/>
          <w:sz w:val="24"/>
          <w:szCs w:val="24"/>
          <w:lang w:val="ru-RU"/>
        </w:rPr>
        <w:t xml:space="preserve"> </w:t>
      </w:r>
      <w:r w:rsidRPr="003E3586">
        <w:rPr>
          <w:rFonts w:hAnsi="Times New Roman"/>
          <w:color w:val="000000"/>
          <w:sz w:val="24"/>
          <w:szCs w:val="24"/>
          <w:lang w:val="ru-RU"/>
        </w:rPr>
        <w:t>направлениям</w:t>
      </w:r>
      <w:r w:rsidRPr="003E3586">
        <w:rPr>
          <w:rFonts w:hAnsi="Times New Roman"/>
          <w:color w:val="000000"/>
          <w:sz w:val="24"/>
          <w:szCs w:val="24"/>
          <w:lang w:val="ru-RU"/>
        </w:rPr>
        <w:t>:</w:t>
      </w:r>
    </w:p>
    <w:p w:rsidR="0017065D" w:rsidRDefault="0017065D" w:rsidP="00D72B6D">
      <w:pPr>
        <w:widowControl/>
        <w:numPr>
          <w:ilvl w:val="0"/>
          <w:numId w:val="170"/>
        </w:numPr>
        <w:spacing w:after="0"/>
        <w:ind w:left="780" w:right="180"/>
        <w:contextualSpacing/>
        <w:jc w:val="both"/>
        <w:rPr>
          <w:rFonts w:hAnsi="Times New Roman"/>
          <w:color w:val="000000"/>
          <w:sz w:val="24"/>
          <w:szCs w:val="24"/>
        </w:rPr>
      </w:pPr>
      <w:r>
        <w:rPr>
          <w:rFonts w:hAnsi="Times New Roman"/>
          <w:color w:val="000000"/>
          <w:sz w:val="24"/>
          <w:szCs w:val="24"/>
        </w:rPr>
        <w:t>предметные</w:t>
      </w:r>
      <w:r>
        <w:rPr>
          <w:rFonts w:hAnsi="Times New Roman"/>
          <w:color w:val="000000"/>
          <w:sz w:val="24"/>
          <w:szCs w:val="24"/>
        </w:rPr>
        <w:t xml:space="preserve"> </w:t>
      </w:r>
      <w:r>
        <w:rPr>
          <w:rFonts w:hAnsi="Times New Roman"/>
          <w:color w:val="000000"/>
          <w:sz w:val="24"/>
          <w:szCs w:val="24"/>
        </w:rPr>
        <w:t>проекты</w:t>
      </w:r>
      <w:r>
        <w:rPr>
          <w:rFonts w:hAnsi="Times New Roman"/>
          <w:color w:val="000000"/>
          <w:sz w:val="24"/>
          <w:szCs w:val="24"/>
        </w:rPr>
        <w:t>;</w:t>
      </w:r>
    </w:p>
    <w:p w:rsidR="0017065D" w:rsidRDefault="0017065D" w:rsidP="00D72B6D">
      <w:pPr>
        <w:widowControl/>
        <w:numPr>
          <w:ilvl w:val="0"/>
          <w:numId w:val="170"/>
        </w:numPr>
        <w:spacing w:after="0"/>
        <w:ind w:left="780" w:right="180"/>
        <w:jc w:val="both"/>
        <w:rPr>
          <w:rFonts w:hAnsi="Times New Roman"/>
          <w:color w:val="000000"/>
          <w:sz w:val="24"/>
          <w:szCs w:val="24"/>
        </w:rPr>
      </w:pPr>
      <w:r>
        <w:rPr>
          <w:rFonts w:hAnsi="Times New Roman"/>
          <w:color w:val="000000"/>
          <w:sz w:val="24"/>
          <w:szCs w:val="24"/>
        </w:rPr>
        <w:lastRenderedPageBreak/>
        <w:t>метапредметные</w:t>
      </w:r>
      <w:r>
        <w:rPr>
          <w:rFonts w:hAnsi="Times New Roman"/>
          <w:color w:val="000000"/>
          <w:sz w:val="24"/>
          <w:szCs w:val="24"/>
        </w:rPr>
        <w:t xml:space="preserve"> </w:t>
      </w:r>
      <w:r>
        <w:rPr>
          <w:rFonts w:hAnsi="Times New Roman"/>
          <w:color w:val="000000"/>
          <w:sz w:val="24"/>
          <w:szCs w:val="24"/>
        </w:rPr>
        <w:t>проекты</w:t>
      </w:r>
      <w:r>
        <w:rPr>
          <w:rFonts w:hAnsi="Times New Roman"/>
          <w:color w:val="000000"/>
          <w:sz w:val="24"/>
          <w:szCs w:val="24"/>
        </w:rPr>
        <w:t>.</w:t>
      </w:r>
    </w:p>
    <w:p w:rsidR="0017065D" w:rsidRPr="003E3586" w:rsidRDefault="0017065D" w:rsidP="0017065D">
      <w:pPr>
        <w:spacing w:after="0"/>
        <w:jc w:val="both"/>
        <w:rPr>
          <w:rFonts w:hAnsi="Times New Roman"/>
          <w:color w:val="000000"/>
          <w:sz w:val="24"/>
          <w:szCs w:val="24"/>
          <w:lang w:val="ru-RU"/>
        </w:rPr>
      </w:pPr>
      <w:r w:rsidRPr="003E3586">
        <w:rPr>
          <w:rFonts w:hAnsi="Times New Roman"/>
          <w:color w:val="000000"/>
          <w:sz w:val="24"/>
          <w:szCs w:val="24"/>
          <w:lang w:val="ru-RU"/>
        </w:rPr>
        <w:t>Предметные</w:t>
      </w:r>
      <w:r w:rsidRPr="003E3586">
        <w:rPr>
          <w:rFonts w:hAnsi="Times New Roman"/>
          <w:color w:val="000000"/>
          <w:sz w:val="24"/>
          <w:szCs w:val="24"/>
          <w:lang w:val="ru-RU"/>
        </w:rPr>
        <w:t xml:space="preserve"> </w:t>
      </w:r>
      <w:r w:rsidRPr="003E3586">
        <w:rPr>
          <w:rFonts w:hAnsi="Times New Roman"/>
          <w:color w:val="000000"/>
          <w:sz w:val="24"/>
          <w:szCs w:val="24"/>
          <w:lang w:val="ru-RU"/>
        </w:rPr>
        <w:t>проекты</w:t>
      </w:r>
      <w:r w:rsidRPr="003E3586">
        <w:rPr>
          <w:rFonts w:hAnsi="Times New Roman"/>
          <w:color w:val="000000"/>
          <w:sz w:val="24"/>
          <w:szCs w:val="24"/>
          <w:lang w:val="ru-RU"/>
        </w:rPr>
        <w:t xml:space="preserve"> </w:t>
      </w:r>
      <w:r w:rsidRPr="003E3586">
        <w:rPr>
          <w:rFonts w:hAnsi="Times New Roman"/>
          <w:color w:val="000000"/>
          <w:sz w:val="24"/>
          <w:szCs w:val="24"/>
          <w:lang w:val="ru-RU"/>
        </w:rPr>
        <w:t>нацелены</w:t>
      </w:r>
      <w:r w:rsidRPr="003E3586">
        <w:rPr>
          <w:rFonts w:hAnsi="Times New Roman"/>
          <w:color w:val="000000"/>
          <w:sz w:val="24"/>
          <w:szCs w:val="24"/>
          <w:lang w:val="ru-RU"/>
        </w:rPr>
        <w:t xml:space="preserve"> </w:t>
      </w:r>
      <w:r w:rsidRPr="003E3586">
        <w:rPr>
          <w:rFonts w:hAnsi="Times New Roman"/>
          <w:color w:val="000000"/>
          <w:sz w:val="24"/>
          <w:szCs w:val="24"/>
          <w:lang w:val="ru-RU"/>
        </w:rPr>
        <w:t>на</w:t>
      </w:r>
      <w:r>
        <w:rPr>
          <w:rFonts w:hAnsi="Times New Roman"/>
          <w:color w:val="000000"/>
          <w:sz w:val="24"/>
          <w:szCs w:val="24"/>
        </w:rPr>
        <w:t> </w:t>
      </w:r>
      <w:r w:rsidRPr="003E3586">
        <w:rPr>
          <w:rFonts w:hAnsi="Times New Roman"/>
          <w:color w:val="000000"/>
          <w:sz w:val="24"/>
          <w:szCs w:val="24"/>
          <w:lang w:val="ru-RU"/>
        </w:rPr>
        <w:t>решение</w:t>
      </w:r>
      <w:r w:rsidRPr="003E3586">
        <w:rPr>
          <w:rFonts w:hAnsi="Times New Roman"/>
          <w:color w:val="000000"/>
          <w:sz w:val="24"/>
          <w:szCs w:val="24"/>
          <w:lang w:val="ru-RU"/>
        </w:rPr>
        <w:t xml:space="preserve"> </w:t>
      </w:r>
      <w:r w:rsidRPr="003E3586">
        <w:rPr>
          <w:rFonts w:hAnsi="Times New Roman"/>
          <w:color w:val="000000"/>
          <w:sz w:val="24"/>
          <w:szCs w:val="24"/>
          <w:lang w:val="ru-RU"/>
        </w:rPr>
        <w:t>задач</w:t>
      </w:r>
      <w:r w:rsidRPr="003E3586">
        <w:rPr>
          <w:rFonts w:hAnsi="Times New Roman"/>
          <w:color w:val="000000"/>
          <w:sz w:val="24"/>
          <w:szCs w:val="24"/>
          <w:lang w:val="ru-RU"/>
        </w:rPr>
        <w:t xml:space="preserve"> </w:t>
      </w:r>
      <w:r w:rsidRPr="003E3586">
        <w:rPr>
          <w:rFonts w:hAnsi="Times New Roman"/>
          <w:color w:val="000000"/>
          <w:sz w:val="24"/>
          <w:szCs w:val="24"/>
          <w:lang w:val="ru-RU"/>
        </w:rPr>
        <w:t>предметного</w:t>
      </w:r>
      <w:r w:rsidRPr="003E3586">
        <w:rPr>
          <w:rFonts w:hAnsi="Times New Roman"/>
          <w:color w:val="000000"/>
          <w:sz w:val="24"/>
          <w:szCs w:val="24"/>
          <w:lang w:val="ru-RU"/>
        </w:rPr>
        <w:t xml:space="preserve"> </w:t>
      </w:r>
      <w:r w:rsidRPr="003E3586">
        <w:rPr>
          <w:rFonts w:hAnsi="Times New Roman"/>
          <w:color w:val="000000"/>
          <w:sz w:val="24"/>
          <w:szCs w:val="24"/>
          <w:lang w:val="ru-RU"/>
        </w:rPr>
        <w:t>обучения</w:t>
      </w:r>
      <w:r w:rsidRPr="003E3586">
        <w:rPr>
          <w:rFonts w:hAnsi="Times New Roman"/>
          <w:color w:val="000000"/>
          <w:sz w:val="24"/>
          <w:szCs w:val="24"/>
          <w:lang w:val="ru-RU"/>
        </w:rPr>
        <w:t xml:space="preserve">. </w:t>
      </w:r>
      <w:r w:rsidRPr="003E3586">
        <w:rPr>
          <w:rFonts w:hAnsi="Times New Roman"/>
          <w:color w:val="000000"/>
          <w:sz w:val="24"/>
          <w:szCs w:val="24"/>
          <w:lang w:val="ru-RU"/>
        </w:rPr>
        <w:t>Метапредметные</w:t>
      </w:r>
      <w:r w:rsidRPr="003E3586">
        <w:rPr>
          <w:rFonts w:hAnsi="Times New Roman"/>
          <w:color w:val="000000"/>
          <w:sz w:val="24"/>
          <w:szCs w:val="24"/>
          <w:lang w:val="ru-RU"/>
        </w:rPr>
        <w:t xml:space="preserve"> </w:t>
      </w:r>
      <w:r w:rsidRPr="003E3586">
        <w:rPr>
          <w:rFonts w:hAnsi="Times New Roman"/>
          <w:color w:val="000000"/>
          <w:sz w:val="24"/>
          <w:szCs w:val="24"/>
          <w:lang w:val="ru-RU"/>
        </w:rPr>
        <w:t>проекты</w:t>
      </w:r>
      <w:r w:rsidRPr="003E3586">
        <w:rPr>
          <w:rFonts w:hAnsi="Times New Roman"/>
          <w:color w:val="000000"/>
          <w:sz w:val="24"/>
          <w:szCs w:val="24"/>
          <w:lang w:val="ru-RU"/>
        </w:rPr>
        <w:t xml:space="preserve"> </w:t>
      </w:r>
      <w:r w:rsidRPr="003E3586">
        <w:rPr>
          <w:rFonts w:hAnsi="Times New Roman"/>
          <w:color w:val="000000"/>
          <w:sz w:val="24"/>
          <w:szCs w:val="24"/>
          <w:lang w:val="ru-RU"/>
        </w:rPr>
        <w:t>сориентированы</w:t>
      </w:r>
      <w:r w:rsidRPr="003E3586">
        <w:rPr>
          <w:rFonts w:hAnsi="Times New Roman"/>
          <w:color w:val="000000"/>
          <w:sz w:val="24"/>
          <w:szCs w:val="24"/>
          <w:lang w:val="ru-RU"/>
        </w:rPr>
        <w:t xml:space="preserve"> </w:t>
      </w:r>
      <w:r w:rsidRPr="003E3586">
        <w:rPr>
          <w:rFonts w:hAnsi="Times New Roman"/>
          <w:color w:val="000000"/>
          <w:sz w:val="24"/>
          <w:szCs w:val="24"/>
          <w:lang w:val="ru-RU"/>
        </w:rPr>
        <w:t>на</w:t>
      </w:r>
      <w:r>
        <w:rPr>
          <w:rFonts w:hAnsi="Times New Roman"/>
          <w:color w:val="000000"/>
          <w:sz w:val="24"/>
          <w:szCs w:val="24"/>
        </w:rPr>
        <w:t> </w:t>
      </w:r>
      <w:r w:rsidRPr="003E3586">
        <w:rPr>
          <w:rFonts w:hAnsi="Times New Roman"/>
          <w:color w:val="000000"/>
          <w:sz w:val="24"/>
          <w:szCs w:val="24"/>
          <w:lang w:val="ru-RU"/>
        </w:rPr>
        <w:t>решение</w:t>
      </w:r>
      <w:r w:rsidRPr="003E3586">
        <w:rPr>
          <w:rFonts w:hAnsi="Times New Roman"/>
          <w:color w:val="000000"/>
          <w:sz w:val="24"/>
          <w:szCs w:val="24"/>
          <w:lang w:val="ru-RU"/>
        </w:rPr>
        <w:t xml:space="preserve"> </w:t>
      </w:r>
      <w:r w:rsidRPr="003E3586">
        <w:rPr>
          <w:rFonts w:hAnsi="Times New Roman"/>
          <w:color w:val="000000"/>
          <w:sz w:val="24"/>
          <w:szCs w:val="24"/>
          <w:lang w:val="ru-RU"/>
        </w:rPr>
        <w:t>прикладных</w:t>
      </w:r>
      <w:r w:rsidRPr="003E3586">
        <w:rPr>
          <w:rFonts w:hAnsi="Times New Roman"/>
          <w:color w:val="000000"/>
          <w:sz w:val="24"/>
          <w:szCs w:val="24"/>
          <w:lang w:val="ru-RU"/>
        </w:rPr>
        <w:t xml:space="preserve"> </w:t>
      </w:r>
      <w:r w:rsidRPr="003E3586">
        <w:rPr>
          <w:rFonts w:hAnsi="Times New Roman"/>
          <w:color w:val="000000"/>
          <w:sz w:val="24"/>
          <w:szCs w:val="24"/>
          <w:lang w:val="ru-RU"/>
        </w:rPr>
        <w:t>проблем</w:t>
      </w:r>
      <w:r w:rsidRPr="003E3586">
        <w:rPr>
          <w:rFonts w:hAnsi="Times New Roman"/>
          <w:color w:val="000000"/>
          <w:sz w:val="24"/>
          <w:szCs w:val="24"/>
          <w:lang w:val="ru-RU"/>
        </w:rPr>
        <w:t xml:space="preserve">, </w:t>
      </w:r>
      <w:r w:rsidRPr="003E3586">
        <w:rPr>
          <w:rFonts w:hAnsi="Times New Roman"/>
          <w:color w:val="000000"/>
          <w:sz w:val="24"/>
          <w:szCs w:val="24"/>
          <w:lang w:val="ru-RU"/>
        </w:rPr>
        <w:t>связанных</w:t>
      </w:r>
      <w:r w:rsidRPr="003E3586">
        <w:rPr>
          <w:rFonts w:hAnsi="Times New Roman"/>
          <w:color w:val="000000"/>
          <w:sz w:val="24"/>
          <w:szCs w:val="24"/>
          <w:lang w:val="ru-RU"/>
        </w:rPr>
        <w:t xml:space="preserve"> </w:t>
      </w:r>
      <w:r w:rsidRPr="003E3586">
        <w:rPr>
          <w:rFonts w:hAnsi="Times New Roman"/>
          <w:color w:val="000000"/>
          <w:sz w:val="24"/>
          <w:szCs w:val="24"/>
          <w:lang w:val="ru-RU"/>
        </w:rPr>
        <w:t>с</w:t>
      </w:r>
      <w:r>
        <w:rPr>
          <w:rFonts w:hAnsi="Times New Roman"/>
          <w:color w:val="000000"/>
          <w:sz w:val="24"/>
          <w:szCs w:val="24"/>
        </w:rPr>
        <w:t> </w:t>
      </w:r>
      <w:r w:rsidRPr="003E3586">
        <w:rPr>
          <w:rFonts w:hAnsi="Times New Roman"/>
          <w:color w:val="000000"/>
          <w:sz w:val="24"/>
          <w:szCs w:val="24"/>
          <w:lang w:val="ru-RU"/>
        </w:rPr>
        <w:t>задачами</w:t>
      </w:r>
      <w:r w:rsidRPr="003E3586">
        <w:rPr>
          <w:rFonts w:hAnsi="Times New Roman"/>
          <w:color w:val="000000"/>
          <w:sz w:val="24"/>
          <w:szCs w:val="24"/>
          <w:lang w:val="ru-RU"/>
        </w:rPr>
        <w:t xml:space="preserve"> </w:t>
      </w:r>
      <w:r w:rsidRPr="003E3586">
        <w:rPr>
          <w:rFonts w:hAnsi="Times New Roman"/>
          <w:color w:val="000000"/>
          <w:sz w:val="24"/>
          <w:szCs w:val="24"/>
          <w:lang w:val="ru-RU"/>
        </w:rPr>
        <w:t>жизненно</w:t>
      </w:r>
      <w:r w:rsidRPr="003E3586">
        <w:rPr>
          <w:rFonts w:hAnsi="Times New Roman"/>
          <w:color w:val="000000"/>
          <w:sz w:val="24"/>
          <w:szCs w:val="24"/>
          <w:lang w:val="ru-RU"/>
        </w:rPr>
        <w:t>-</w:t>
      </w:r>
      <w:r w:rsidRPr="003E3586">
        <w:rPr>
          <w:rFonts w:hAnsi="Times New Roman"/>
          <w:color w:val="000000"/>
          <w:sz w:val="24"/>
          <w:szCs w:val="24"/>
          <w:lang w:val="ru-RU"/>
        </w:rPr>
        <w:t>практического</w:t>
      </w:r>
      <w:r w:rsidRPr="003E3586">
        <w:rPr>
          <w:rFonts w:hAnsi="Times New Roman"/>
          <w:color w:val="000000"/>
          <w:sz w:val="24"/>
          <w:szCs w:val="24"/>
          <w:lang w:val="ru-RU"/>
        </w:rPr>
        <w:t xml:space="preserve">, </w:t>
      </w:r>
      <w:r w:rsidRPr="003E3586">
        <w:rPr>
          <w:rFonts w:hAnsi="Times New Roman"/>
          <w:color w:val="000000"/>
          <w:sz w:val="24"/>
          <w:szCs w:val="24"/>
          <w:lang w:val="ru-RU"/>
        </w:rPr>
        <w:t>социального</w:t>
      </w:r>
      <w:r w:rsidRPr="003E3586">
        <w:rPr>
          <w:rFonts w:hAnsi="Times New Roman"/>
          <w:color w:val="000000"/>
          <w:sz w:val="24"/>
          <w:szCs w:val="24"/>
          <w:lang w:val="ru-RU"/>
        </w:rPr>
        <w:t xml:space="preserve"> </w:t>
      </w:r>
      <w:r w:rsidRPr="003E3586">
        <w:rPr>
          <w:rFonts w:hAnsi="Times New Roman"/>
          <w:color w:val="000000"/>
          <w:sz w:val="24"/>
          <w:szCs w:val="24"/>
          <w:lang w:val="ru-RU"/>
        </w:rPr>
        <w:t>характера</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выходящих</w:t>
      </w:r>
      <w:r w:rsidRPr="003E3586">
        <w:rPr>
          <w:rFonts w:hAnsi="Times New Roman"/>
          <w:color w:val="000000"/>
          <w:sz w:val="24"/>
          <w:szCs w:val="24"/>
          <w:lang w:val="ru-RU"/>
        </w:rPr>
        <w:t xml:space="preserve"> </w:t>
      </w:r>
      <w:r w:rsidRPr="003E3586">
        <w:rPr>
          <w:rFonts w:hAnsi="Times New Roman"/>
          <w:color w:val="000000"/>
          <w:sz w:val="24"/>
          <w:szCs w:val="24"/>
          <w:lang w:val="ru-RU"/>
        </w:rPr>
        <w:t>за</w:t>
      </w:r>
      <w:r>
        <w:rPr>
          <w:rFonts w:hAnsi="Times New Roman"/>
          <w:color w:val="000000"/>
          <w:sz w:val="24"/>
          <w:szCs w:val="24"/>
        </w:rPr>
        <w:t> </w:t>
      </w:r>
      <w:r w:rsidRPr="003E3586">
        <w:rPr>
          <w:rFonts w:hAnsi="Times New Roman"/>
          <w:color w:val="000000"/>
          <w:sz w:val="24"/>
          <w:szCs w:val="24"/>
          <w:lang w:val="ru-RU"/>
        </w:rPr>
        <w:t>рамки</w:t>
      </w:r>
      <w:r w:rsidRPr="003E3586">
        <w:rPr>
          <w:rFonts w:hAnsi="Times New Roman"/>
          <w:color w:val="000000"/>
          <w:sz w:val="24"/>
          <w:szCs w:val="24"/>
          <w:lang w:val="ru-RU"/>
        </w:rPr>
        <w:t xml:space="preserve"> </w:t>
      </w:r>
      <w:r w:rsidRPr="003E3586">
        <w:rPr>
          <w:rFonts w:hAnsi="Times New Roman"/>
          <w:color w:val="000000"/>
          <w:sz w:val="24"/>
          <w:szCs w:val="24"/>
          <w:lang w:val="ru-RU"/>
        </w:rPr>
        <w:t>содержания</w:t>
      </w:r>
      <w:r w:rsidRPr="003E3586">
        <w:rPr>
          <w:rFonts w:hAnsi="Times New Roman"/>
          <w:color w:val="000000"/>
          <w:sz w:val="24"/>
          <w:szCs w:val="24"/>
          <w:lang w:val="ru-RU"/>
        </w:rPr>
        <w:t xml:space="preserve"> </w:t>
      </w:r>
      <w:r w:rsidRPr="003E3586">
        <w:rPr>
          <w:rFonts w:hAnsi="Times New Roman"/>
          <w:color w:val="000000"/>
          <w:sz w:val="24"/>
          <w:szCs w:val="24"/>
          <w:lang w:val="ru-RU"/>
        </w:rPr>
        <w:t>предметного</w:t>
      </w:r>
      <w:r w:rsidRPr="003E3586">
        <w:rPr>
          <w:rFonts w:hAnsi="Times New Roman"/>
          <w:color w:val="000000"/>
          <w:sz w:val="24"/>
          <w:szCs w:val="24"/>
          <w:lang w:val="ru-RU"/>
        </w:rPr>
        <w:t xml:space="preserve"> </w:t>
      </w:r>
      <w:r w:rsidRPr="003E3586">
        <w:rPr>
          <w:rFonts w:hAnsi="Times New Roman"/>
          <w:color w:val="000000"/>
          <w:sz w:val="24"/>
          <w:szCs w:val="24"/>
          <w:lang w:val="ru-RU"/>
        </w:rPr>
        <w:t>обучения</w:t>
      </w:r>
      <w:r w:rsidRPr="003E3586">
        <w:rPr>
          <w:rFonts w:hAnsi="Times New Roman"/>
          <w:color w:val="000000"/>
          <w:sz w:val="24"/>
          <w:szCs w:val="24"/>
          <w:lang w:val="ru-RU"/>
        </w:rPr>
        <w:t>.</w:t>
      </w:r>
    </w:p>
    <w:p w:rsidR="0017065D" w:rsidRPr="003E3586" w:rsidRDefault="0017065D" w:rsidP="0017065D">
      <w:pPr>
        <w:spacing w:after="0"/>
        <w:jc w:val="both"/>
        <w:rPr>
          <w:rFonts w:hAnsi="Times New Roman"/>
          <w:color w:val="000000"/>
          <w:sz w:val="24"/>
          <w:szCs w:val="24"/>
          <w:lang w:val="ru-RU"/>
        </w:rPr>
      </w:pPr>
      <w:r w:rsidRPr="003E3586">
        <w:rPr>
          <w:rFonts w:hAnsi="Times New Roman"/>
          <w:color w:val="000000"/>
          <w:sz w:val="24"/>
          <w:szCs w:val="24"/>
          <w:lang w:val="ru-RU"/>
        </w:rPr>
        <w:t>Проектная</w:t>
      </w:r>
      <w:r w:rsidRPr="003E3586">
        <w:rPr>
          <w:rFonts w:hAnsi="Times New Roman"/>
          <w:color w:val="000000"/>
          <w:sz w:val="24"/>
          <w:szCs w:val="24"/>
          <w:lang w:val="ru-RU"/>
        </w:rPr>
        <w:t xml:space="preserve"> </w:t>
      </w:r>
      <w:r w:rsidRPr="003E3586">
        <w:rPr>
          <w:rFonts w:hAnsi="Times New Roman"/>
          <w:color w:val="000000"/>
          <w:sz w:val="24"/>
          <w:szCs w:val="24"/>
          <w:lang w:val="ru-RU"/>
        </w:rPr>
        <w:t>деятельность</w:t>
      </w:r>
      <w:r w:rsidRPr="003E3586">
        <w:rPr>
          <w:rFonts w:hAnsi="Times New Roman"/>
          <w:color w:val="000000"/>
          <w:sz w:val="24"/>
          <w:szCs w:val="24"/>
          <w:lang w:val="ru-RU"/>
        </w:rPr>
        <w:t xml:space="preserve"> </w:t>
      </w:r>
      <w:r w:rsidRPr="003E3586">
        <w:rPr>
          <w:rFonts w:hAnsi="Times New Roman"/>
          <w:color w:val="000000"/>
          <w:sz w:val="24"/>
          <w:szCs w:val="24"/>
          <w:lang w:val="ru-RU"/>
        </w:rPr>
        <w:t>обучающихся</w:t>
      </w:r>
      <w:r w:rsidRPr="003E3586">
        <w:rPr>
          <w:rFonts w:hAnsi="Times New Roman"/>
          <w:color w:val="000000"/>
          <w:sz w:val="24"/>
          <w:szCs w:val="24"/>
          <w:lang w:val="ru-RU"/>
        </w:rPr>
        <w:t xml:space="preserve"> </w:t>
      </w:r>
      <w:r w:rsidRPr="003E3586">
        <w:rPr>
          <w:rFonts w:hAnsi="Times New Roman"/>
          <w:color w:val="000000"/>
          <w:sz w:val="24"/>
          <w:szCs w:val="24"/>
          <w:lang w:val="ru-RU"/>
        </w:rPr>
        <w:t>реализуется</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следующих</w:t>
      </w:r>
      <w:r w:rsidRPr="003E3586">
        <w:rPr>
          <w:rFonts w:hAnsi="Times New Roman"/>
          <w:color w:val="000000"/>
          <w:sz w:val="24"/>
          <w:szCs w:val="24"/>
          <w:lang w:val="ru-RU"/>
        </w:rPr>
        <w:t xml:space="preserve"> </w:t>
      </w:r>
      <w:r w:rsidRPr="003E3586">
        <w:rPr>
          <w:rFonts w:hAnsi="Times New Roman"/>
          <w:color w:val="000000"/>
          <w:sz w:val="24"/>
          <w:szCs w:val="24"/>
          <w:lang w:val="ru-RU"/>
        </w:rPr>
        <w:t>формах</w:t>
      </w:r>
      <w:r w:rsidRPr="003E3586">
        <w:rPr>
          <w:rFonts w:hAnsi="Times New Roman"/>
          <w:color w:val="000000"/>
          <w:sz w:val="24"/>
          <w:szCs w:val="24"/>
          <w:lang w:val="ru-RU"/>
        </w:rPr>
        <w:t>:</w:t>
      </w:r>
    </w:p>
    <w:p w:rsidR="0017065D" w:rsidRPr="003E3586" w:rsidRDefault="0017065D" w:rsidP="00D72B6D">
      <w:pPr>
        <w:widowControl/>
        <w:numPr>
          <w:ilvl w:val="0"/>
          <w:numId w:val="171"/>
        </w:numPr>
        <w:spacing w:after="0"/>
        <w:ind w:left="780" w:right="180"/>
        <w:contextualSpacing/>
        <w:jc w:val="both"/>
        <w:rPr>
          <w:rFonts w:hAnsi="Times New Roman"/>
          <w:color w:val="000000"/>
          <w:sz w:val="24"/>
          <w:szCs w:val="24"/>
          <w:lang w:val="ru-RU"/>
        </w:rPr>
      </w:pPr>
      <w:r w:rsidRPr="003E3586">
        <w:rPr>
          <w:rFonts w:hAnsi="Times New Roman"/>
          <w:color w:val="000000"/>
          <w:sz w:val="24"/>
          <w:szCs w:val="24"/>
          <w:lang w:val="ru-RU"/>
        </w:rPr>
        <w:t>монопроект</w:t>
      </w:r>
      <w:r w:rsidRPr="003E3586">
        <w:rPr>
          <w:rFonts w:hAnsi="Times New Roman"/>
          <w:color w:val="000000"/>
          <w:sz w:val="24"/>
          <w:szCs w:val="24"/>
          <w:lang w:val="ru-RU"/>
        </w:rPr>
        <w:t xml:space="preserve"> (</w:t>
      </w:r>
      <w:r w:rsidRPr="003E3586">
        <w:rPr>
          <w:rFonts w:hAnsi="Times New Roman"/>
          <w:color w:val="000000"/>
          <w:sz w:val="24"/>
          <w:szCs w:val="24"/>
          <w:lang w:val="ru-RU"/>
        </w:rPr>
        <w:t>использование</w:t>
      </w:r>
      <w:r w:rsidRPr="003E3586">
        <w:rPr>
          <w:rFonts w:hAnsi="Times New Roman"/>
          <w:color w:val="000000"/>
          <w:sz w:val="24"/>
          <w:szCs w:val="24"/>
          <w:lang w:val="ru-RU"/>
        </w:rPr>
        <w:t xml:space="preserve"> </w:t>
      </w:r>
      <w:r w:rsidRPr="003E3586">
        <w:rPr>
          <w:rFonts w:hAnsi="Times New Roman"/>
          <w:color w:val="000000"/>
          <w:sz w:val="24"/>
          <w:szCs w:val="24"/>
          <w:lang w:val="ru-RU"/>
        </w:rPr>
        <w:t>содержания</w:t>
      </w:r>
      <w:r w:rsidRPr="003E3586">
        <w:rPr>
          <w:rFonts w:hAnsi="Times New Roman"/>
          <w:color w:val="000000"/>
          <w:sz w:val="24"/>
          <w:szCs w:val="24"/>
          <w:lang w:val="ru-RU"/>
        </w:rPr>
        <w:t xml:space="preserve"> </w:t>
      </w:r>
      <w:r w:rsidRPr="003E3586">
        <w:rPr>
          <w:rFonts w:hAnsi="Times New Roman"/>
          <w:color w:val="000000"/>
          <w:sz w:val="24"/>
          <w:szCs w:val="24"/>
          <w:lang w:val="ru-RU"/>
        </w:rPr>
        <w:t>одного</w:t>
      </w:r>
      <w:r w:rsidRPr="003E3586">
        <w:rPr>
          <w:rFonts w:hAnsi="Times New Roman"/>
          <w:color w:val="000000"/>
          <w:sz w:val="24"/>
          <w:szCs w:val="24"/>
          <w:lang w:val="ru-RU"/>
        </w:rPr>
        <w:t xml:space="preserve"> </w:t>
      </w:r>
      <w:r w:rsidRPr="003E3586">
        <w:rPr>
          <w:rFonts w:hAnsi="Times New Roman"/>
          <w:color w:val="000000"/>
          <w:sz w:val="24"/>
          <w:szCs w:val="24"/>
          <w:lang w:val="ru-RU"/>
        </w:rPr>
        <w:t>предмета</w:t>
      </w:r>
      <w:r w:rsidRPr="003E3586">
        <w:rPr>
          <w:rFonts w:hAnsi="Times New Roman"/>
          <w:color w:val="000000"/>
          <w:sz w:val="24"/>
          <w:szCs w:val="24"/>
          <w:lang w:val="ru-RU"/>
        </w:rPr>
        <w:t>);</w:t>
      </w:r>
    </w:p>
    <w:p w:rsidR="0017065D" w:rsidRPr="003E3586" w:rsidRDefault="0017065D" w:rsidP="00D72B6D">
      <w:pPr>
        <w:widowControl/>
        <w:numPr>
          <w:ilvl w:val="0"/>
          <w:numId w:val="171"/>
        </w:numPr>
        <w:spacing w:after="0"/>
        <w:ind w:left="780" w:right="180"/>
        <w:contextualSpacing/>
        <w:jc w:val="both"/>
        <w:rPr>
          <w:rFonts w:hAnsi="Times New Roman"/>
          <w:color w:val="000000"/>
          <w:sz w:val="24"/>
          <w:szCs w:val="24"/>
          <w:lang w:val="ru-RU"/>
        </w:rPr>
      </w:pPr>
      <w:r w:rsidRPr="003E3586">
        <w:rPr>
          <w:rFonts w:hAnsi="Times New Roman"/>
          <w:color w:val="000000"/>
          <w:sz w:val="24"/>
          <w:szCs w:val="24"/>
          <w:lang w:val="ru-RU"/>
        </w:rPr>
        <w:t>межпредметный</w:t>
      </w:r>
      <w:r w:rsidRPr="003E3586">
        <w:rPr>
          <w:rFonts w:hAnsi="Times New Roman"/>
          <w:color w:val="000000"/>
          <w:sz w:val="24"/>
          <w:szCs w:val="24"/>
          <w:lang w:val="ru-RU"/>
        </w:rPr>
        <w:t xml:space="preserve"> </w:t>
      </w:r>
      <w:r w:rsidRPr="003E3586">
        <w:rPr>
          <w:rFonts w:hAnsi="Times New Roman"/>
          <w:color w:val="000000"/>
          <w:sz w:val="24"/>
          <w:szCs w:val="24"/>
          <w:lang w:val="ru-RU"/>
        </w:rPr>
        <w:t>проект</w:t>
      </w:r>
      <w:r w:rsidRPr="003E3586">
        <w:rPr>
          <w:rFonts w:hAnsi="Times New Roman"/>
          <w:color w:val="000000"/>
          <w:sz w:val="24"/>
          <w:szCs w:val="24"/>
          <w:lang w:val="ru-RU"/>
        </w:rPr>
        <w:t xml:space="preserve"> (</w:t>
      </w:r>
      <w:r w:rsidRPr="003E3586">
        <w:rPr>
          <w:rFonts w:hAnsi="Times New Roman"/>
          <w:color w:val="000000"/>
          <w:sz w:val="24"/>
          <w:szCs w:val="24"/>
          <w:lang w:val="ru-RU"/>
        </w:rPr>
        <w:t>использование</w:t>
      </w:r>
      <w:r w:rsidRPr="003E3586">
        <w:rPr>
          <w:rFonts w:hAnsi="Times New Roman"/>
          <w:color w:val="000000"/>
          <w:sz w:val="24"/>
          <w:szCs w:val="24"/>
          <w:lang w:val="ru-RU"/>
        </w:rPr>
        <w:t xml:space="preserve"> </w:t>
      </w:r>
      <w:r w:rsidRPr="003E3586">
        <w:rPr>
          <w:rFonts w:hAnsi="Times New Roman"/>
          <w:color w:val="000000"/>
          <w:sz w:val="24"/>
          <w:szCs w:val="24"/>
          <w:lang w:val="ru-RU"/>
        </w:rPr>
        <w:t>интегрированного</w:t>
      </w:r>
      <w:r w:rsidRPr="003E3586">
        <w:rPr>
          <w:rFonts w:hAnsi="Times New Roman"/>
          <w:color w:val="000000"/>
          <w:sz w:val="24"/>
          <w:szCs w:val="24"/>
          <w:lang w:val="ru-RU"/>
        </w:rPr>
        <w:t xml:space="preserve"> </w:t>
      </w:r>
      <w:r w:rsidRPr="003E3586">
        <w:rPr>
          <w:rFonts w:hAnsi="Times New Roman"/>
          <w:color w:val="000000"/>
          <w:sz w:val="24"/>
          <w:szCs w:val="24"/>
          <w:lang w:val="ru-RU"/>
        </w:rPr>
        <w:t>знания</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способов</w:t>
      </w:r>
      <w:r w:rsidRPr="003E3586">
        <w:rPr>
          <w:rFonts w:hAnsi="Times New Roman"/>
          <w:color w:val="000000"/>
          <w:sz w:val="24"/>
          <w:szCs w:val="24"/>
          <w:lang w:val="ru-RU"/>
        </w:rPr>
        <w:t xml:space="preserve"> </w:t>
      </w:r>
      <w:r w:rsidRPr="003E3586">
        <w:rPr>
          <w:rFonts w:hAnsi="Times New Roman"/>
          <w:color w:val="000000"/>
          <w:sz w:val="24"/>
          <w:szCs w:val="24"/>
          <w:lang w:val="ru-RU"/>
        </w:rPr>
        <w:t>учебной</w:t>
      </w:r>
      <w:r w:rsidRPr="003E3586">
        <w:rPr>
          <w:rFonts w:hAnsi="Times New Roman"/>
          <w:color w:val="000000"/>
          <w:sz w:val="24"/>
          <w:szCs w:val="24"/>
          <w:lang w:val="ru-RU"/>
        </w:rPr>
        <w:t xml:space="preserve"> </w:t>
      </w:r>
      <w:r w:rsidRPr="003E3586">
        <w:rPr>
          <w:rFonts w:hAnsi="Times New Roman"/>
          <w:color w:val="000000"/>
          <w:sz w:val="24"/>
          <w:szCs w:val="24"/>
          <w:lang w:val="ru-RU"/>
        </w:rPr>
        <w:t>деятельности</w:t>
      </w:r>
      <w:r w:rsidRPr="003E3586">
        <w:rPr>
          <w:rFonts w:hAnsi="Times New Roman"/>
          <w:color w:val="000000"/>
          <w:sz w:val="24"/>
          <w:szCs w:val="24"/>
          <w:lang w:val="ru-RU"/>
        </w:rPr>
        <w:t xml:space="preserve"> </w:t>
      </w:r>
      <w:r w:rsidRPr="003E3586">
        <w:rPr>
          <w:rFonts w:hAnsi="Times New Roman"/>
          <w:color w:val="000000"/>
          <w:sz w:val="24"/>
          <w:szCs w:val="24"/>
          <w:lang w:val="ru-RU"/>
        </w:rPr>
        <w:t>различных</w:t>
      </w:r>
      <w:r w:rsidRPr="003E3586">
        <w:rPr>
          <w:rFonts w:hAnsi="Times New Roman"/>
          <w:color w:val="000000"/>
          <w:sz w:val="24"/>
          <w:szCs w:val="24"/>
          <w:lang w:val="ru-RU"/>
        </w:rPr>
        <w:t xml:space="preserve"> </w:t>
      </w:r>
      <w:r w:rsidRPr="003E3586">
        <w:rPr>
          <w:rFonts w:hAnsi="Times New Roman"/>
          <w:color w:val="000000"/>
          <w:sz w:val="24"/>
          <w:szCs w:val="24"/>
          <w:lang w:val="ru-RU"/>
        </w:rPr>
        <w:t>предметов</w:t>
      </w:r>
      <w:r w:rsidRPr="003E3586">
        <w:rPr>
          <w:rFonts w:hAnsi="Times New Roman"/>
          <w:color w:val="000000"/>
          <w:sz w:val="24"/>
          <w:szCs w:val="24"/>
          <w:lang w:val="ru-RU"/>
        </w:rPr>
        <w:t>);</w:t>
      </w:r>
    </w:p>
    <w:p w:rsidR="0017065D" w:rsidRPr="003E3586" w:rsidRDefault="0017065D" w:rsidP="00D72B6D">
      <w:pPr>
        <w:widowControl/>
        <w:numPr>
          <w:ilvl w:val="0"/>
          <w:numId w:val="171"/>
        </w:numPr>
        <w:spacing w:after="0"/>
        <w:ind w:left="780" w:right="180"/>
        <w:jc w:val="both"/>
        <w:rPr>
          <w:rFonts w:hAnsi="Times New Roman"/>
          <w:color w:val="000000"/>
          <w:sz w:val="24"/>
          <w:szCs w:val="24"/>
          <w:lang w:val="ru-RU"/>
        </w:rPr>
      </w:pPr>
      <w:r w:rsidRPr="003E3586">
        <w:rPr>
          <w:rFonts w:hAnsi="Times New Roman"/>
          <w:color w:val="000000"/>
          <w:sz w:val="24"/>
          <w:szCs w:val="24"/>
          <w:lang w:val="ru-RU"/>
        </w:rPr>
        <w:t>метапроект</w:t>
      </w:r>
      <w:r w:rsidRPr="003E3586">
        <w:rPr>
          <w:rFonts w:hAnsi="Times New Roman"/>
          <w:color w:val="000000"/>
          <w:sz w:val="24"/>
          <w:szCs w:val="24"/>
          <w:lang w:val="ru-RU"/>
        </w:rPr>
        <w:t xml:space="preserve"> (</w:t>
      </w:r>
      <w:r w:rsidRPr="003E3586">
        <w:rPr>
          <w:rFonts w:hAnsi="Times New Roman"/>
          <w:color w:val="000000"/>
          <w:sz w:val="24"/>
          <w:szCs w:val="24"/>
          <w:lang w:val="ru-RU"/>
        </w:rPr>
        <w:t>использование</w:t>
      </w:r>
      <w:r w:rsidRPr="003E3586">
        <w:rPr>
          <w:rFonts w:hAnsi="Times New Roman"/>
          <w:color w:val="000000"/>
          <w:sz w:val="24"/>
          <w:szCs w:val="24"/>
          <w:lang w:val="ru-RU"/>
        </w:rPr>
        <w:t xml:space="preserve"> </w:t>
      </w:r>
      <w:r w:rsidRPr="003E3586">
        <w:rPr>
          <w:rFonts w:hAnsi="Times New Roman"/>
          <w:color w:val="000000"/>
          <w:sz w:val="24"/>
          <w:szCs w:val="24"/>
          <w:lang w:val="ru-RU"/>
        </w:rPr>
        <w:t>областей</w:t>
      </w:r>
      <w:r w:rsidRPr="003E3586">
        <w:rPr>
          <w:rFonts w:hAnsi="Times New Roman"/>
          <w:color w:val="000000"/>
          <w:sz w:val="24"/>
          <w:szCs w:val="24"/>
          <w:lang w:val="ru-RU"/>
        </w:rPr>
        <w:t xml:space="preserve"> </w:t>
      </w:r>
      <w:r w:rsidRPr="003E3586">
        <w:rPr>
          <w:rFonts w:hAnsi="Times New Roman"/>
          <w:color w:val="000000"/>
          <w:sz w:val="24"/>
          <w:szCs w:val="24"/>
          <w:lang w:val="ru-RU"/>
        </w:rPr>
        <w:t>знания</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методов</w:t>
      </w:r>
      <w:r w:rsidRPr="003E3586">
        <w:rPr>
          <w:rFonts w:hAnsi="Times New Roman"/>
          <w:color w:val="000000"/>
          <w:sz w:val="24"/>
          <w:szCs w:val="24"/>
          <w:lang w:val="ru-RU"/>
        </w:rPr>
        <w:t xml:space="preserve"> </w:t>
      </w:r>
      <w:r w:rsidRPr="003E3586">
        <w:rPr>
          <w:rFonts w:hAnsi="Times New Roman"/>
          <w:color w:val="000000"/>
          <w:sz w:val="24"/>
          <w:szCs w:val="24"/>
          <w:lang w:val="ru-RU"/>
        </w:rPr>
        <w:t>деятельности</w:t>
      </w:r>
      <w:r w:rsidRPr="003E3586">
        <w:rPr>
          <w:rFonts w:hAnsi="Times New Roman"/>
          <w:color w:val="000000"/>
          <w:sz w:val="24"/>
          <w:szCs w:val="24"/>
          <w:lang w:val="ru-RU"/>
        </w:rPr>
        <w:t xml:space="preserve">, </w:t>
      </w:r>
      <w:r w:rsidRPr="003E3586">
        <w:rPr>
          <w:rFonts w:hAnsi="Times New Roman"/>
          <w:color w:val="000000"/>
          <w:sz w:val="24"/>
          <w:szCs w:val="24"/>
          <w:lang w:val="ru-RU"/>
        </w:rPr>
        <w:t>выходящих</w:t>
      </w:r>
      <w:r w:rsidRPr="003E3586">
        <w:rPr>
          <w:rFonts w:hAnsi="Times New Roman"/>
          <w:color w:val="000000"/>
          <w:sz w:val="24"/>
          <w:szCs w:val="24"/>
          <w:lang w:val="ru-RU"/>
        </w:rPr>
        <w:t xml:space="preserve"> </w:t>
      </w:r>
      <w:r w:rsidRPr="003E3586">
        <w:rPr>
          <w:rFonts w:hAnsi="Times New Roman"/>
          <w:color w:val="000000"/>
          <w:sz w:val="24"/>
          <w:szCs w:val="24"/>
          <w:lang w:val="ru-RU"/>
        </w:rPr>
        <w:t>за</w:t>
      </w:r>
      <w:r>
        <w:rPr>
          <w:rFonts w:hAnsi="Times New Roman"/>
          <w:color w:val="000000"/>
          <w:sz w:val="24"/>
          <w:szCs w:val="24"/>
        </w:rPr>
        <w:t> </w:t>
      </w:r>
      <w:r w:rsidRPr="003E3586">
        <w:rPr>
          <w:rFonts w:hAnsi="Times New Roman"/>
          <w:color w:val="000000"/>
          <w:sz w:val="24"/>
          <w:szCs w:val="24"/>
          <w:lang w:val="ru-RU"/>
        </w:rPr>
        <w:t>рамки</w:t>
      </w:r>
      <w:r w:rsidRPr="003E3586">
        <w:rPr>
          <w:rFonts w:hAnsi="Times New Roman"/>
          <w:color w:val="000000"/>
          <w:sz w:val="24"/>
          <w:szCs w:val="24"/>
          <w:lang w:val="ru-RU"/>
        </w:rPr>
        <w:t xml:space="preserve"> </w:t>
      </w:r>
      <w:r w:rsidRPr="003E3586">
        <w:rPr>
          <w:rFonts w:hAnsi="Times New Roman"/>
          <w:color w:val="000000"/>
          <w:sz w:val="24"/>
          <w:szCs w:val="24"/>
          <w:lang w:val="ru-RU"/>
        </w:rPr>
        <w:t>предметного</w:t>
      </w:r>
      <w:r w:rsidRPr="003E3586">
        <w:rPr>
          <w:rFonts w:hAnsi="Times New Roman"/>
          <w:color w:val="000000"/>
          <w:sz w:val="24"/>
          <w:szCs w:val="24"/>
          <w:lang w:val="ru-RU"/>
        </w:rPr>
        <w:t xml:space="preserve"> </w:t>
      </w:r>
      <w:r w:rsidRPr="003E3586">
        <w:rPr>
          <w:rFonts w:hAnsi="Times New Roman"/>
          <w:color w:val="000000"/>
          <w:sz w:val="24"/>
          <w:szCs w:val="24"/>
          <w:lang w:val="ru-RU"/>
        </w:rPr>
        <w:t>обучения</w:t>
      </w:r>
      <w:r w:rsidRPr="003E3586">
        <w:rPr>
          <w:rFonts w:hAnsi="Times New Roman"/>
          <w:color w:val="000000"/>
          <w:sz w:val="24"/>
          <w:szCs w:val="24"/>
          <w:lang w:val="ru-RU"/>
        </w:rPr>
        <w:t>).</w:t>
      </w:r>
    </w:p>
    <w:p w:rsidR="0017065D" w:rsidRPr="003E3586" w:rsidRDefault="0017065D" w:rsidP="0017065D">
      <w:pPr>
        <w:spacing w:after="0"/>
        <w:jc w:val="both"/>
        <w:rPr>
          <w:rFonts w:hAnsi="Times New Roman"/>
          <w:color w:val="000000"/>
          <w:sz w:val="24"/>
          <w:szCs w:val="24"/>
          <w:lang w:val="ru-RU"/>
        </w:rPr>
      </w:pPr>
      <w:r w:rsidRPr="003E3586">
        <w:rPr>
          <w:rFonts w:hAnsi="Times New Roman"/>
          <w:color w:val="000000"/>
          <w:sz w:val="24"/>
          <w:szCs w:val="24"/>
          <w:lang w:val="ru-RU"/>
        </w:rPr>
        <w:t>Основными</w:t>
      </w:r>
      <w:r w:rsidRPr="003E3586">
        <w:rPr>
          <w:rFonts w:hAnsi="Times New Roman"/>
          <w:color w:val="000000"/>
          <w:sz w:val="24"/>
          <w:szCs w:val="24"/>
          <w:lang w:val="ru-RU"/>
        </w:rPr>
        <w:t xml:space="preserve"> </w:t>
      </w:r>
      <w:r w:rsidRPr="003E3586">
        <w:rPr>
          <w:rFonts w:hAnsi="Times New Roman"/>
          <w:color w:val="000000"/>
          <w:sz w:val="24"/>
          <w:szCs w:val="24"/>
          <w:lang w:val="ru-RU"/>
        </w:rPr>
        <w:t>формами</w:t>
      </w:r>
      <w:r w:rsidRPr="003E3586">
        <w:rPr>
          <w:rFonts w:hAnsi="Times New Roman"/>
          <w:color w:val="000000"/>
          <w:sz w:val="24"/>
          <w:szCs w:val="24"/>
          <w:lang w:val="ru-RU"/>
        </w:rPr>
        <w:t xml:space="preserve"> </w:t>
      </w:r>
      <w:r w:rsidRPr="003E3586">
        <w:rPr>
          <w:rFonts w:hAnsi="Times New Roman"/>
          <w:color w:val="000000"/>
          <w:sz w:val="24"/>
          <w:szCs w:val="24"/>
          <w:lang w:val="ru-RU"/>
        </w:rPr>
        <w:t>представления</w:t>
      </w:r>
      <w:r w:rsidRPr="003E3586">
        <w:rPr>
          <w:rFonts w:hAnsi="Times New Roman"/>
          <w:color w:val="000000"/>
          <w:sz w:val="24"/>
          <w:szCs w:val="24"/>
          <w:lang w:val="ru-RU"/>
        </w:rPr>
        <w:t xml:space="preserve"> </w:t>
      </w:r>
      <w:r w:rsidRPr="003E3586">
        <w:rPr>
          <w:rFonts w:hAnsi="Times New Roman"/>
          <w:color w:val="000000"/>
          <w:sz w:val="24"/>
          <w:szCs w:val="24"/>
          <w:lang w:val="ru-RU"/>
        </w:rPr>
        <w:t>итогов</w:t>
      </w:r>
      <w:r w:rsidRPr="003E3586">
        <w:rPr>
          <w:rFonts w:hAnsi="Times New Roman"/>
          <w:color w:val="000000"/>
          <w:sz w:val="24"/>
          <w:szCs w:val="24"/>
          <w:lang w:val="ru-RU"/>
        </w:rPr>
        <w:t xml:space="preserve"> </w:t>
      </w:r>
      <w:r w:rsidRPr="003E3586">
        <w:rPr>
          <w:rFonts w:hAnsi="Times New Roman"/>
          <w:color w:val="000000"/>
          <w:sz w:val="24"/>
          <w:szCs w:val="24"/>
          <w:lang w:val="ru-RU"/>
        </w:rPr>
        <w:t>проектной</w:t>
      </w:r>
      <w:r w:rsidRPr="003E3586">
        <w:rPr>
          <w:rFonts w:hAnsi="Times New Roman"/>
          <w:color w:val="000000"/>
          <w:sz w:val="24"/>
          <w:szCs w:val="24"/>
          <w:lang w:val="ru-RU"/>
        </w:rPr>
        <w:t xml:space="preserve"> </w:t>
      </w:r>
      <w:r w:rsidRPr="003E3586">
        <w:rPr>
          <w:rFonts w:hAnsi="Times New Roman"/>
          <w:color w:val="000000"/>
          <w:sz w:val="24"/>
          <w:szCs w:val="24"/>
          <w:lang w:val="ru-RU"/>
        </w:rPr>
        <w:t>деятельности</w:t>
      </w:r>
      <w:r w:rsidRPr="003E3586">
        <w:rPr>
          <w:rFonts w:hAnsi="Times New Roman"/>
          <w:color w:val="000000"/>
          <w:sz w:val="24"/>
          <w:szCs w:val="24"/>
          <w:lang w:val="ru-RU"/>
        </w:rPr>
        <w:t xml:space="preserve">, </w:t>
      </w:r>
      <w:r w:rsidRPr="003E3586">
        <w:rPr>
          <w:rFonts w:hAnsi="Times New Roman"/>
          <w:color w:val="000000"/>
          <w:sz w:val="24"/>
          <w:szCs w:val="24"/>
          <w:lang w:val="ru-RU"/>
        </w:rPr>
        <w:t>проводимой</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урочное</w:t>
      </w:r>
      <w:r w:rsidRPr="003E3586">
        <w:rPr>
          <w:rFonts w:hAnsi="Times New Roman"/>
          <w:color w:val="000000"/>
          <w:sz w:val="24"/>
          <w:szCs w:val="24"/>
          <w:lang w:val="ru-RU"/>
        </w:rPr>
        <w:t xml:space="preserve"> </w:t>
      </w:r>
      <w:r w:rsidRPr="003E3586">
        <w:rPr>
          <w:rFonts w:hAnsi="Times New Roman"/>
          <w:color w:val="000000"/>
          <w:sz w:val="24"/>
          <w:szCs w:val="24"/>
          <w:lang w:val="ru-RU"/>
        </w:rPr>
        <w:t>время</w:t>
      </w:r>
      <w:r w:rsidRPr="003E3586">
        <w:rPr>
          <w:rFonts w:hAnsi="Times New Roman"/>
          <w:color w:val="000000"/>
          <w:sz w:val="24"/>
          <w:szCs w:val="24"/>
          <w:lang w:val="ru-RU"/>
        </w:rPr>
        <w:t xml:space="preserve">, </w:t>
      </w:r>
      <w:r w:rsidRPr="003E3586">
        <w:rPr>
          <w:rFonts w:hAnsi="Times New Roman"/>
          <w:color w:val="000000"/>
          <w:sz w:val="24"/>
          <w:szCs w:val="24"/>
          <w:lang w:val="ru-RU"/>
        </w:rPr>
        <w:t>являются</w:t>
      </w:r>
      <w:r w:rsidRPr="003E3586">
        <w:rPr>
          <w:rFonts w:hAnsi="Times New Roman"/>
          <w:color w:val="000000"/>
          <w:sz w:val="24"/>
          <w:szCs w:val="24"/>
          <w:lang w:val="ru-RU"/>
        </w:rPr>
        <w:t>:</w:t>
      </w:r>
    </w:p>
    <w:p w:rsidR="0017065D" w:rsidRPr="003E3586" w:rsidRDefault="0017065D" w:rsidP="00D72B6D">
      <w:pPr>
        <w:widowControl/>
        <w:numPr>
          <w:ilvl w:val="0"/>
          <w:numId w:val="172"/>
        </w:numPr>
        <w:spacing w:after="0"/>
        <w:ind w:left="780" w:right="180"/>
        <w:contextualSpacing/>
        <w:jc w:val="both"/>
        <w:rPr>
          <w:rFonts w:hAnsi="Times New Roman"/>
          <w:color w:val="000000"/>
          <w:sz w:val="24"/>
          <w:szCs w:val="24"/>
          <w:lang w:val="ru-RU"/>
        </w:rPr>
      </w:pPr>
      <w:r w:rsidRPr="003E3586">
        <w:rPr>
          <w:rFonts w:hAnsi="Times New Roman"/>
          <w:color w:val="000000"/>
          <w:sz w:val="24"/>
          <w:szCs w:val="24"/>
          <w:lang w:val="ru-RU"/>
        </w:rPr>
        <w:t>материальный</w:t>
      </w:r>
      <w:r w:rsidRPr="003E3586">
        <w:rPr>
          <w:rFonts w:hAnsi="Times New Roman"/>
          <w:color w:val="000000"/>
          <w:sz w:val="24"/>
          <w:szCs w:val="24"/>
          <w:lang w:val="ru-RU"/>
        </w:rPr>
        <w:t xml:space="preserve"> </w:t>
      </w:r>
      <w:r w:rsidRPr="003E3586">
        <w:rPr>
          <w:rFonts w:hAnsi="Times New Roman"/>
          <w:color w:val="000000"/>
          <w:sz w:val="24"/>
          <w:szCs w:val="24"/>
          <w:lang w:val="ru-RU"/>
        </w:rPr>
        <w:t>объект</w:t>
      </w:r>
      <w:r w:rsidRPr="003E3586">
        <w:rPr>
          <w:rFonts w:hAnsi="Times New Roman"/>
          <w:color w:val="000000"/>
          <w:sz w:val="24"/>
          <w:szCs w:val="24"/>
          <w:lang w:val="ru-RU"/>
        </w:rPr>
        <w:t xml:space="preserve">, </w:t>
      </w:r>
      <w:r w:rsidRPr="003E3586">
        <w:rPr>
          <w:rFonts w:hAnsi="Times New Roman"/>
          <w:color w:val="000000"/>
          <w:sz w:val="24"/>
          <w:szCs w:val="24"/>
          <w:lang w:val="ru-RU"/>
        </w:rPr>
        <w:t>макет</w:t>
      </w:r>
      <w:r w:rsidRPr="003E3586">
        <w:rPr>
          <w:rFonts w:hAnsi="Times New Roman"/>
          <w:color w:val="000000"/>
          <w:sz w:val="24"/>
          <w:szCs w:val="24"/>
          <w:lang w:val="ru-RU"/>
        </w:rPr>
        <w:t xml:space="preserve">, </w:t>
      </w:r>
      <w:r w:rsidRPr="003E3586">
        <w:rPr>
          <w:rFonts w:hAnsi="Times New Roman"/>
          <w:color w:val="000000"/>
          <w:sz w:val="24"/>
          <w:szCs w:val="24"/>
          <w:lang w:val="ru-RU"/>
        </w:rPr>
        <w:t>конструкторское</w:t>
      </w:r>
      <w:r w:rsidRPr="003E3586">
        <w:rPr>
          <w:rFonts w:hAnsi="Times New Roman"/>
          <w:color w:val="000000"/>
          <w:sz w:val="24"/>
          <w:szCs w:val="24"/>
          <w:lang w:val="ru-RU"/>
        </w:rPr>
        <w:t xml:space="preserve"> </w:t>
      </w:r>
      <w:r w:rsidRPr="003E3586">
        <w:rPr>
          <w:rFonts w:hAnsi="Times New Roman"/>
          <w:color w:val="000000"/>
          <w:sz w:val="24"/>
          <w:szCs w:val="24"/>
          <w:lang w:val="ru-RU"/>
        </w:rPr>
        <w:t>изделие</w:t>
      </w:r>
      <w:r w:rsidRPr="003E3586">
        <w:rPr>
          <w:rFonts w:hAnsi="Times New Roman"/>
          <w:color w:val="000000"/>
          <w:sz w:val="24"/>
          <w:szCs w:val="24"/>
          <w:lang w:val="ru-RU"/>
        </w:rPr>
        <w:t>;</w:t>
      </w:r>
    </w:p>
    <w:p w:rsidR="0017065D" w:rsidRPr="003E3586" w:rsidRDefault="0017065D" w:rsidP="00D72B6D">
      <w:pPr>
        <w:widowControl/>
        <w:numPr>
          <w:ilvl w:val="0"/>
          <w:numId w:val="172"/>
        </w:numPr>
        <w:spacing w:after="0"/>
        <w:ind w:left="780" w:right="180"/>
        <w:jc w:val="both"/>
        <w:rPr>
          <w:rFonts w:hAnsi="Times New Roman"/>
          <w:color w:val="000000"/>
          <w:sz w:val="24"/>
          <w:szCs w:val="24"/>
          <w:lang w:val="ru-RU"/>
        </w:rPr>
      </w:pPr>
      <w:r w:rsidRPr="003E3586">
        <w:rPr>
          <w:rFonts w:hAnsi="Times New Roman"/>
          <w:color w:val="000000"/>
          <w:sz w:val="24"/>
          <w:szCs w:val="24"/>
          <w:lang w:val="ru-RU"/>
        </w:rPr>
        <w:t>отчетные</w:t>
      </w:r>
      <w:r w:rsidRPr="003E3586">
        <w:rPr>
          <w:rFonts w:hAnsi="Times New Roman"/>
          <w:color w:val="000000"/>
          <w:sz w:val="24"/>
          <w:szCs w:val="24"/>
          <w:lang w:val="ru-RU"/>
        </w:rPr>
        <w:t xml:space="preserve"> </w:t>
      </w:r>
      <w:r w:rsidRPr="003E3586">
        <w:rPr>
          <w:rFonts w:hAnsi="Times New Roman"/>
          <w:color w:val="000000"/>
          <w:sz w:val="24"/>
          <w:szCs w:val="24"/>
          <w:lang w:val="ru-RU"/>
        </w:rPr>
        <w:t>материалы</w:t>
      </w:r>
      <w:r w:rsidRPr="003E3586">
        <w:rPr>
          <w:rFonts w:hAnsi="Times New Roman"/>
          <w:color w:val="000000"/>
          <w:sz w:val="24"/>
          <w:szCs w:val="24"/>
          <w:lang w:val="ru-RU"/>
        </w:rPr>
        <w:t xml:space="preserve"> </w:t>
      </w:r>
      <w:r w:rsidRPr="003E3586">
        <w:rPr>
          <w:rFonts w:hAnsi="Times New Roman"/>
          <w:color w:val="000000"/>
          <w:sz w:val="24"/>
          <w:szCs w:val="24"/>
          <w:lang w:val="ru-RU"/>
        </w:rPr>
        <w:t>по</w:t>
      </w:r>
      <w:r>
        <w:rPr>
          <w:rFonts w:hAnsi="Times New Roman"/>
          <w:color w:val="000000"/>
          <w:sz w:val="24"/>
          <w:szCs w:val="24"/>
        </w:rPr>
        <w:t> </w:t>
      </w:r>
      <w:r w:rsidRPr="003E3586">
        <w:rPr>
          <w:rFonts w:hAnsi="Times New Roman"/>
          <w:color w:val="000000"/>
          <w:sz w:val="24"/>
          <w:szCs w:val="24"/>
          <w:lang w:val="ru-RU"/>
        </w:rPr>
        <w:t>проекту</w:t>
      </w:r>
      <w:r w:rsidRPr="003E3586">
        <w:rPr>
          <w:rFonts w:hAnsi="Times New Roman"/>
          <w:color w:val="000000"/>
          <w:sz w:val="24"/>
          <w:szCs w:val="24"/>
          <w:lang w:val="ru-RU"/>
        </w:rPr>
        <w:t xml:space="preserve"> (</w:t>
      </w:r>
      <w:r w:rsidRPr="003E3586">
        <w:rPr>
          <w:rFonts w:hAnsi="Times New Roman"/>
          <w:color w:val="000000"/>
          <w:sz w:val="24"/>
          <w:szCs w:val="24"/>
          <w:lang w:val="ru-RU"/>
        </w:rPr>
        <w:t>тексты</w:t>
      </w:r>
      <w:r w:rsidRPr="003E3586">
        <w:rPr>
          <w:rFonts w:hAnsi="Times New Roman"/>
          <w:color w:val="000000"/>
          <w:sz w:val="24"/>
          <w:szCs w:val="24"/>
          <w:lang w:val="ru-RU"/>
        </w:rPr>
        <w:t xml:space="preserve">, </w:t>
      </w:r>
      <w:r w:rsidRPr="003E3586">
        <w:rPr>
          <w:rFonts w:hAnsi="Times New Roman"/>
          <w:color w:val="000000"/>
          <w:sz w:val="24"/>
          <w:szCs w:val="24"/>
          <w:lang w:val="ru-RU"/>
        </w:rPr>
        <w:t>мультимедийные</w:t>
      </w:r>
      <w:r w:rsidRPr="003E3586">
        <w:rPr>
          <w:rFonts w:hAnsi="Times New Roman"/>
          <w:color w:val="000000"/>
          <w:sz w:val="24"/>
          <w:szCs w:val="24"/>
          <w:lang w:val="ru-RU"/>
        </w:rPr>
        <w:t xml:space="preserve"> </w:t>
      </w:r>
      <w:r w:rsidRPr="003E3586">
        <w:rPr>
          <w:rFonts w:hAnsi="Times New Roman"/>
          <w:color w:val="000000"/>
          <w:sz w:val="24"/>
          <w:szCs w:val="24"/>
          <w:lang w:val="ru-RU"/>
        </w:rPr>
        <w:t>продукты</w:t>
      </w:r>
      <w:r w:rsidRPr="003E3586">
        <w:rPr>
          <w:rFonts w:hAnsi="Times New Roman"/>
          <w:color w:val="000000"/>
          <w:sz w:val="24"/>
          <w:szCs w:val="24"/>
          <w:lang w:val="ru-RU"/>
        </w:rPr>
        <w:t>).</w:t>
      </w:r>
    </w:p>
    <w:p w:rsidR="0017065D" w:rsidRPr="003E3586" w:rsidRDefault="0017065D" w:rsidP="0017065D">
      <w:pPr>
        <w:spacing w:after="0"/>
        <w:jc w:val="both"/>
        <w:rPr>
          <w:rFonts w:hAnsi="Times New Roman"/>
          <w:color w:val="000000"/>
          <w:sz w:val="24"/>
          <w:szCs w:val="24"/>
          <w:lang w:val="ru-RU"/>
        </w:rPr>
      </w:pPr>
      <w:r w:rsidRPr="003E3586">
        <w:rPr>
          <w:rFonts w:hAnsi="Times New Roman"/>
          <w:color w:val="000000"/>
          <w:sz w:val="24"/>
          <w:szCs w:val="24"/>
          <w:lang w:val="ru-RU"/>
        </w:rPr>
        <w:t>При</w:t>
      </w:r>
      <w:r w:rsidRPr="003E3586">
        <w:rPr>
          <w:rFonts w:hAnsi="Times New Roman"/>
          <w:color w:val="000000"/>
          <w:sz w:val="24"/>
          <w:szCs w:val="24"/>
          <w:lang w:val="ru-RU"/>
        </w:rPr>
        <w:t xml:space="preserve"> </w:t>
      </w:r>
      <w:r w:rsidRPr="003E3586">
        <w:rPr>
          <w:rFonts w:hAnsi="Times New Roman"/>
          <w:color w:val="000000"/>
          <w:sz w:val="24"/>
          <w:szCs w:val="24"/>
          <w:lang w:val="ru-RU"/>
        </w:rPr>
        <w:t>недостаточности</w:t>
      </w:r>
      <w:r w:rsidRPr="003E3586">
        <w:rPr>
          <w:rFonts w:hAnsi="Times New Roman"/>
          <w:color w:val="000000"/>
          <w:sz w:val="24"/>
          <w:szCs w:val="24"/>
          <w:lang w:val="ru-RU"/>
        </w:rPr>
        <w:t xml:space="preserve"> </w:t>
      </w:r>
      <w:r w:rsidRPr="003E3586">
        <w:rPr>
          <w:rFonts w:hAnsi="Times New Roman"/>
          <w:color w:val="000000"/>
          <w:sz w:val="24"/>
          <w:szCs w:val="24"/>
          <w:lang w:val="ru-RU"/>
        </w:rPr>
        <w:t>времени</w:t>
      </w:r>
      <w:r w:rsidRPr="003E3586">
        <w:rPr>
          <w:rFonts w:hAnsi="Times New Roman"/>
          <w:color w:val="000000"/>
          <w:sz w:val="24"/>
          <w:szCs w:val="24"/>
          <w:lang w:val="ru-RU"/>
        </w:rPr>
        <w:t xml:space="preserve"> </w:t>
      </w:r>
      <w:r w:rsidRPr="003E3586">
        <w:rPr>
          <w:rFonts w:hAnsi="Times New Roman"/>
          <w:color w:val="000000"/>
          <w:sz w:val="24"/>
          <w:szCs w:val="24"/>
          <w:lang w:val="ru-RU"/>
        </w:rPr>
        <w:t>на</w:t>
      </w:r>
      <w:r>
        <w:rPr>
          <w:rFonts w:hAnsi="Times New Roman"/>
          <w:color w:val="000000"/>
          <w:sz w:val="24"/>
          <w:szCs w:val="24"/>
        </w:rPr>
        <w:t> </w:t>
      </w:r>
      <w:r w:rsidRPr="003E3586">
        <w:rPr>
          <w:rFonts w:hAnsi="Times New Roman"/>
          <w:color w:val="000000"/>
          <w:sz w:val="24"/>
          <w:szCs w:val="24"/>
          <w:lang w:val="ru-RU"/>
        </w:rPr>
        <w:t>реализацию</w:t>
      </w:r>
      <w:r w:rsidRPr="003E3586">
        <w:rPr>
          <w:rFonts w:hAnsi="Times New Roman"/>
          <w:color w:val="000000"/>
          <w:sz w:val="24"/>
          <w:szCs w:val="24"/>
          <w:lang w:val="ru-RU"/>
        </w:rPr>
        <w:t xml:space="preserve"> </w:t>
      </w:r>
      <w:r w:rsidRPr="003E3586">
        <w:rPr>
          <w:rFonts w:hAnsi="Times New Roman"/>
          <w:color w:val="000000"/>
          <w:sz w:val="24"/>
          <w:szCs w:val="24"/>
          <w:lang w:val="ru-RU"/>
        </w:rPr>
        <w:t>полноценного</w:t>
      </w:r>
      <w:r w:rsidRPr="003E3586">
        <w:rPr>
          <w:rFonts w:hAnsi="Times New Roman"/>
          <w:color w:val="000000"/>
          <w:sz w:val="24"/>
          <w:szCs w:val="24"/>
          <w:lang w:val="ru-RU"/>
        </w:rPr>
        <w:t xml:space="preserve"> </w:t>
      </w:r>
      <w:r w:rsidRPr="003E3586">
        <w:rPr>
          <w:rFonts w:hAnsi="Times New Roman"/>
          <w:color w:val="000000"/>
          <w:sz w:val="24"/>
          <w:szCs w:val="24"/>
          <w:lang w:val="ru-RU"/>
        </w:rPr>
        <w:t>проекта</w:t>
      </w:r>
      <w:r w:rsidRPr="003E3586">
        <w:rPr>
          <w:rFonts w:hAnsi="Times New Roman"/>
          <w:color w:val="000000"/>
          <w:sz w:val="24"/>
          <w:szCs w:val="24"/>
          <w:lang w:val="ru-RU"/>
        </w:rPr>
        <w:t xml:space="preserve"> </w:t>
      </w:r>
      <w:r w:rsidRPr="003E3586">
        <w:rPr>
          <w:rFonts w:hAnsi="Times New Roman"/>
          <w:color w:val="000000"/>
          <w:sz w:val="24"/>
          <w:szCs w:val="24"/>
          <w:lang w:val="ru-RU"/>
        </w:rPr>
        <w:t>на</w:t>
      </w:r>
      <w:r>
        <w:rPr>
          <w:rFonts w:hAnsi="Times New Roman"/>
          <w:color w:val="000000"/>
          <w:sz w:val="24"/>
          <w:szCs w:val="24"/>
        </w:rPr>
        <w:t> </w:t>
      </w:r>
      <w:r w:rsidRPr="003E3586">
        <w:rPr>
          <w:rFonts w:hAnsi="Times New Roman"/>
          <w:color w:val="000000"/>
          <w:sz w:val="24"/>
          <w:szCs w:val="24"/>
          <w:lang w:val="ru-RU"/>
        </w:rPr>
        <w:t>уроке</w:t>
      </w:r>
      <w:r w:rsidRPr="003E3586">
        <w:rPr>
          <w:rFonts w:hAnsi="Times New Roman"/>
          <w:color w:val="000000"/>
          <w:sz w:val="24"/>
          <w:szCs w:val="24"/>
          <w:lang w:val="ru-RU"/>
        </w:rPr>
        <w:t xml:space="preserve"> </w:t>
      </w:r>
      <w:r w:rsidRPr="003E3586">
        <w:rPr>
          <w:rFonts w:hAnsi="Times New Roman"/>
          <w:color w:val="000000"/>
          <w:sz w:val="24"/>
          <w:szCs w:val="24"/>
          <w:lang w:val="ru-RU"/>
        </w:rPr>
        <w:t>педагоги</w:t>
      </w:r>
      <w:r w:rsidRPr="003E3586">
        <w:rPr>
          <w:rFonts w:hAnsi="Times New Roman"/>
          <w:color w:val="000000"/>
          <w:sz w:val="24"/>
          <w:szCs w:val="24"/>
          <w:lang w:val="ru-RU"/>
        </w:rPr>
        <w:t xml:space="preserve"> </w:t>
      </w:r>
      <w:r w:rsidRPr="003E3586">
        <w:rPr>
          <w:rFonts w:hAnsi="Times New Roman"/>
          <w:color w:val="000000"/>
          <w:sz w:val="24"/>
          <w:szCs w:val="24"/>
          <w:lang w:val="ru-RU"/>
        </w:rPr>
        <w:t>МОУ</w:t>
      </w:r>
      <w:r w:rsidRPr="003E3586">
        <w:rPr>
          <w:rFonts w:hAnsi="Times New Roman"/>
          <w:color w:val="000000"/>
          <w:sz w:val="24"/>
          <w:szCs w:val="24"/>
          <w:lang w:val="ru-RU"/>
        </w:rPr>
        <w:t xml:space="preserve"> </w:t>
      </w:r>
      <w:r w:rsidRPr="003E3586">
        <w:rPr>
          <w:rFonts w:hAnsi="Times New Roman"/>
          <w:color w:val="000000"/>
          <w:sz w:val="24"/>
          <w:szCs w:val="24"/>
          <w:lang w:val="ru-RU"/>
        </w:rPr>
        <w:t>Октябрьская</w:t>
      </w:r>
      <w:r w:rsidRPr="003E3586">
        <w:rPr>
          <w:rFonts w:hAnsi="Times New Roman"/>
          <w:color w:val="000000"/>
          <w:sz w:val="24"/>
          <w:szCs w:val="24"/>
          <w:lang w:val="ru-RU"/>
        </w:rPr>
        <w:t xml:space="preserve"> </w:t>
      </w:r>
      <w:r w:rsidRPr="003E3586">
        <w:rPr>
          <w:rFonts w:hAnsi="Times New Roman"/>
          <w:color w:val="000000"/>
          <w:sz w:val="24"/>
          <w:szCs w:val="24"/>
          <w:lang w:val="ru-RU"/>
        </w:rPr>
        <w:t>СОШ</w:t>
      </w:r>
      <w:r w:rsidRPr="003E3586">
        <w:rPr>
          <w:rFonts w:hAnsi="Times New Roman"/>
          <w:color w:val="000000"/>
          <w:sz w:val="24"/>
          <w:szCs w:val="24"/>
          <w:lang w:val="ru-RU"/>
        </w:rPr>
        <w:t xml:space="preserve"> </w:t>
      </w:r>
      <w:r w:rsidRPr="003E3586">
        <w:rPr>
          <w:rFonts w:hAnsi="Times New Roman"/>
          <w:color w:val="000000"/>
          <w:sz w:val="24"/>
          <w:szCs w:val="24"/>
          <w:lang w:val="ru-RU"/>
        </w:rPr>
        <w:t>используют</w:t>
      </w:r>
      <w:r w:rsidRPr="003E3586">
        <w:rPr>
          <w:rFonts w:hAnsi="Times New Roman"/>
          <w:color w:val="000000"/>
          <w:sz w:val="24"/>
          <w:szCs w:val="24"/>
          <w:lang w:val="ru-RU"/>
        </w:rPr>
        <w:t xml:space="preserve"> </w:t>
      </w:r>
      <w:r w:rsidRPr="003E3586">
        <w:rPr>
          <w:rFonts w:hAnsi="Times New Roman"/>
          <w:color w:val="000000"/>
          <w:sz w:val="24"/>
          <w:szCs w:val="24"/>
          <w:lang w:val="ru-RU"/>
        </w:rPr>
        <w:t>на</w:t>
      </w:r>
      <w:r>
        <w:rPr>
          <w:rFonts w:hAnsi="Times New Roman"/>
          <w:color w:val="000000"/>
          <w:sz w:val="24"/>
          <w:szCs w:val="24"/>
        </w:rPr>
        <w:t> </w:t>
      </w:r>
      <w:r w:rsidRPr="003E3586">
        <w:rPr>
          <w:rFonts w:hAnsi="Times New Roman"/>
          <w:color w:val="000000"/>
          <w:sz w:val="24"/>
          <w:szCs w:val="24"/>
          <w:lang w:val="ru-RU"/>
        </w:rPr>
        <w:t>уроках</w:t>
      </w:r>
      <w:r w:rsidRPr="003E3586">
        <w:rPr>
          <w:rFonts w:hAnsi="Times New Roman"/>
          <w:color w:val="000000"/>
          <w:sz w:val="24"/>
          <w:szCs w:val="24"/>
          <w:lang w:val="ru-RU"/>
        </w:rPr>
        <w:t xml:space="preserve"> </w:t>
      </w:r>
      <w:r w:rsidRPr="003E3586">
        <w:rPr>
          <w:rFonts w:hAnsi="Times New Roman"/>
          <w:color w:val="000000"/>
          <w:sz w:val="24"/>
          <w:szCs w:val="24"/>
          <w:lang w:val="ru-RU"/>
        </w:rPr>
        <w:t>учебные</w:t>
      </w:r>
      <w:r w:rsidRPr="003E3586">
        <w:rPr>
          <w:rFonts w:hAnsi="Times New Roman"/>
          <w:color w:val="000000"/>
          <w:sz w:val="24"/>
          <w:szCs w:val="24"/>
          <w:lang w:val="ru-RU"/>
        </w:rPr>
        <w:t xml:space="preserve"> </w:t>
      </w:r>
      <w:r w:rsidRPr="003E3586">
        <w:rPr>
          <w:rFonts w:hAnsi="Times New Roman"/>
          <w:color w:val="000000"/>
          <w:sz w:val="24"/>
          <w:szCs w:val="24"/>
          <w:lang w:val="ru-RU"/>
        </w:rPr>
        <w:t>задачи</w:t>
      </w:r>
      <w:r w:rsidRPr="003E3586">
        <w:rPr>
          <w:rFonts w:hAnsi="Times New Roman"/>
          <w:color w:val="000000"/>
          <w:sz w:val="24"/>
          <w:szCs w:val="24"/>
          <w:lang w:val="ru-RU"/>
        </w:rPr>
        <w:t xml:space="preserve">, </w:t>
      </w:r>
      <w:r w:rsidRPr="003E3586">
        <w:rPr>
          <w:rFonts w:hAnsi="Times New Roman"/>
          <w:color w:val="000000"/>
          <w:sz w:val="24"/>
          <w:szCs w:val="24"/>
          <w:lang w:val="ru-RU"/>
        </w:rPr>
        <w:t>которые</w:t>
      </w:r>
      <w:r w:rsidRPr="003E3586">
        <w:rPr>
          <w:rFonts w:hAnsi="Times New Roman"/>
          <w:color w:val="000000"/>
          <w:sz w:val="24"/>
          <w:szCs w:val="24"/>
          <w:lang w:val="ru-RU"/>
        </w:rPr>
        <w:t xml:space="preserve"> </w:t>
      </w:r>
      <w:r w:rsidRPr="003E3586">
        <w:rPr>
          <w:rFonts w:hAnsi="Times New Roman"/>
          <w:color w:val="000000"/>
          <w:sz w:val="24"/>
          <w:szCs w:val="24"/>
          <w:lang w:val="ru-RU"/>
        </w:rPr>
        <w:t>нацеливают</w:t>
      </w:r>
      <w:r w:rsidRPr="003E3586">
        <w:rPr>
          <w:rFonts w:hAnsi="Times New Roman"/>
          <w:color w:val="000000"/>
          <w:sz w:val="24"/>
          <w:szCs w:val="24"/>
          <w:lang w:val="ru-RU"/>
        </w:rPr>
        <w:t xml:space="preserve"> </w:t>
      </w:r>
      <w:r w:rsidRPr="003E3586">
        <w:rPr>
          <w:rFonts w:hAnsi="Times New Roman"/>
          <w:color w:val="000000"/>
          <w:sz w:val="24"/>
          <w:szCs w:val="24"/>
          <w:lang w:val="ru-RU"/>
        </w:rPr>
        <w:t>обучающихся</w:t>
      </w:r>
      <w:r w:rsidRPr="003E3586">
        <w:rPr>
          <w:rFonts w:hAnsi="Times New Roman"/>
          <w:color w:val="000000"/>
          <w:sz w:val="24"/>
          <w:szCs w:val="24"/>
          <w:lang w:val="ru-RU"/>
        </w:rPr>
        <w:t xml:space="preserve"> </w:t>
      </w:r>
      <w:r w:rsidRPr="003E3586">
        <w:rPr>
          <w:rFonts w:hAnsi="Times New Roman"/>
          <w:color w:val="000000"/>
          <w:sz w:val="24"/>
          <w:szCs w:val="24"/>
          <w:lang w:val="ru-RU"/>
        </w:rPr>
        <w:t>на</w:t>
      </w:r>
      <w:r>
        <w:rPr>
          <w:rFonts w:hAnsi="Times New Roman"/>
          <w:color w:val="000000"/>
          <w:sz w:val="24"/>
          <w:szCs w:val="24"/>
        </w:rPr>
        <w:t> </w:t>
      </w:r>
      <w:r w:rsidRPr="003E3586">
        <w:rPr>
          <w:rFonts w:hAnsi="Times New Roman"/>
          <w:color w:val="000000"/>
          <w:sz w:val="24"/>
          <w:szCs w:val="24"/>
          <w:lang w:val="ru-RU"/>
        </w:rPr>
        <w:t>решение</w:t>
      </w:r>
      <w:r w:rsidRPr="003E3586">
        <w:rPr>
          <w:rFonts w:hAnsi="Times New Roman"/>
          <w:color w:val="000000"/>
          <w:sz w:val="24"/>
          <w:szCs w:val="24"/>
          <w:lang w:val="ru-RU"/>
        </w:rPr>
        <w:t xml:space="preserve"> </w:t>
      </w:r>
      <w:r w:rsidRPr="003E3586">
        <w:rPr>
          <w:rFonts w:hAnsi="Times New Roman"/>
          <w:color w:val="000000"/>
          <w:sz w:val="24"/>
          <w:szCs w:val="24"/>
          <w:lang w:val="ru-RU"/>
        </w:rPr>
        <w:t>следующих</w:t>
      </w:r>
      <w:r w:rsidRPr="003E3586">
        <w:rPr>
          <w:rFonts w:hAnsi="Times New Roman"/>
          <w:color w:val="000000"/>
          <w:sz w:val="24"/>
          <w:szCs w:val="24"/>
          <w:lang w:val="ru-RU"/>
        </w:rPr>
        <w:t xml:space="preserve"> </w:t>
      </w:r>
      <w:r w:rsidRPr="003E3586">
        <w:rPr>
          <w:rFonts w:hAnsi="Times New Roman"/>
          <w:color w:val="000000"/>
          <w:sz w:val="24"/>
          <w:szCs w:val="24"/>
          <w:lang w:val="ru-RU"/>
        </w:rPr>
        <w:t>практико</w:t>
      </w:r>
      <w:r w:rsidRPr="003E3586">
        <w:rPr>
          <w:rFonts w:hAnsi="Times New Roman"/>
          <w:color w:val="000000"/>
          <w:sz w:val="24"/>
          <w:szCs w:val="24"/>
          <w:lang w:val="ru-RU"/>
        </w:rPr>
        <w:t>-</w:t>
      </w:r>
      <w:r w:rsidRPr="003E3586">
        <w:rPr>
          <w:rFonts w:hAnsi="Times New Roman"/>
          <w:color w:val="000000"/>
          <w:sz w:val="24"/>
          <w:szCs w:val="24"/>
          <w:lang w:val="ru-RU"/>
        </w:rPr>
        <w:t>ориентированных</w:t>
      </w:r>
      <w:r w:rsidRPr="003E3586">
        <w:rPr>
          <w:rFonts w:hAnsi="Times New Roman"/>
          <w:color w:val="000000"/>
          <w:sz w:val="24"/>
          <w:szCs w:val="24"/>
          <w:lang w:val="ru-RU"/>
        </w:rPr>
        <w:t xml:space="preserve"> </w:t>
      </w:r>
      <w:r w:rsidRPr="003E3586">
        <w:rPr>
          <w:rFonts w:hAnsi="Times New Roman"/>
          <w:color w:val="000000"/>
          <w:sz w:val="24"/>
          <w:szCs w:val="24"/>
          <w:lang w:val="ru-RU"/>
        </w:rPr>
        <w:t>проблем</w:t>
      </w:r>
      <w:r w:rsidRPr="003E3586">
        <w:rPr>
          <w:rFonts w:hAnsi="Times New Roman"/>
          <w:color w:val="000000"/>
          <w:sz w:val="24"/>
          <w:szCs w:val="24"/>
          <w:lang w:val="ru-RU"/>
        </w:rPr>
        <w:t>:</w:t>
      </w:r>
    </w:p>
    <w:p w:rsidR="0017065D" w:rsidRDefault="0017065D" w:rsidP="00D72B6D">
      <w:pPr>
        <w:widowControl/>
        <w:numPr>
          <w:ilvl w:val="0"/>
          <w:numId w:val="173"/>
        </w:numPr>
        <w:spacing w:after="0"/>
        <w:ind w:left="780" w:right="180"/>
        <w:contextualSpacing/>
        <w:jc w:val="both"/>
        <w:rPr>
          <w:rFonts w:hAnsi="Times New Roman"/>
          <w:color w:val="000000"/>
          <w:sz w:val="24"/>
          <w:szCs w:val="24"/>
        </w:rPr>
      </w:pPr>
      <w:r w:rsidRPr="003E3586">
        <w:rPr>
          <w:rFonts w:hAnsi="Times New Roman"/>
          <w:color w:val="000000"/>
          <w:sz w:val="24"/>
          <w:szCs w:val="24"/>
          <w:lang w:val="ru-RU"/>
        </w:rPr>
        <w:t>Какое</w:t>
      </w:r>
      <w:r w:rsidRPr="003E3586">
        <w:rPr>
          <w:rFonts w:hAnsi="Times New Roman"/>
          <w:color w:val="000000"/>
          <w:sz w:val="24"/>
          <w:szCs w:val="24"/>
          <w:lang w:val="ru-RU"/>
        </w:rPr>
        <w:t xml:space="preserve"> </w:t>
      </w:r>
      <w:r w:rsidRPr="003E3586">
        <w:rPr>
          <w:rFonts w:hAnsi="Times New Roman"/>
          <w:color w:val="000000"/>
          <w:sz w:val="24"/>
          <w:szCs w:val="24"/>
          <w:lang w:val="ru-RU"/>
        </w:rPr>
        <w:t>средство</w:t>
      </w:r>
      <w:r w:rsidRPr="003E3586">
        <w:rPr>
          <w:rFonts w:hAnsi="Times New Roman"/>
          <w:color w:val="000000"/>
          <w:sz w:val="24"/>
          <w:szCs w:val="24"/>
          <w:lang w:val="ru-RU"/>
        </w:rPr>
        <w:t xml:space="preserve"> </w:t>
      </w:r>
      <w:r w:rsidRPr="003E3586">
        <w:rPr>
          <w:rFonts w:hAnsi="Times New Roman"/>
          <w:color w:val="000000"/>
          <w:sz w:val="24"/>
          <w:szCs w:val="24"/>
          <w:lang w:val="ru-RU"/>
        </w:rPr>
        <w:t>поможет</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решении</w:t>
      </w:r>
      <w:r w:rsidRPr="003E3586">
        <w:rPr>
          <w:rFonts w:hAnsi="Times New Roman"/>
          <w:color w:val="000000"/>
          <w:sz w:val="24"/>
          <w:szCs w:val="24"/>
          <w:lang w:val="ru-RU"/>
        </w:rPr>
        <w:t xml:space="preserve"> </w:t>
      </w:r>
      <w:r w:rsidRPr="003E3586">
        <w:rPr>
          <w:rFonts w:hAnsi="Times New Roman"/>
          <w:color w:val="000000"/>
          <w:sz w:val="24"/>
          <w:szCs w:val="24"/>
          <w:lang w:val="ru-RU"/>
        </w:rPr>
        <w:t>проблемы</w:t>
      </w:r>
      <w:r w:rsidRPr="003E3586">
        <w:rPr>
          <w:rFonts w:hAnsi="Times New Roman"/>
          <w:color w:val="000000"/>
          <w:sz w:val="24"/>
          <w:szCs w:val="24"/>
          <w:lang w:val="ru-RU"/>
        </w:rPr>
        <w:t xml:space="preserve">... </w:t>
      </w:r>
      <w:r>
        <w:rPr>
          <w:rFonts w:hAnsi="Times New Roman"/>
          <w:color w:val="000000"/>
          <w:sz w:val="24"/>
          <w:szCs w:val="24"/>
        </w:rPr>
        <w:t>(</w:t>
      </w:r>
      <w:r>
        <w:rPr>
          <w:rFonts w:hAnsi="Times New Roman"/>
          <w:color w:val="000000"/>
          <w:sz w:val="24"/>
          <w:szCs w:val="24"/>
        </w:rPr>
        <w:t>опишите</w:t>
      </w:r>
      <w:r>
        <w:rPr>
          <w:rFonts w:hAnsi="Times New Roman"/>
          <w:color w:val="000000"/>
          <w:sz w:val="24"/>
          <w:szCs w:val="24"/>
        </w:rPr>
        <w:t xml:space="preserve">, </w:t>
      </w:r>
      <w:r>
        <w:rPr>
          <w:rFonts w:hAnsi="Times New Roman"/>
          <w:color w:val="000000"/>
          <w:sz w:val="24"/>
          <w:szCs w:val="24"/>
        </w:rPr>
        <w:t>объясните</w:t>
      </w:r>
      <w:r>
        <w:rPr>
          <w:rFonts w:hAnsi="Times New Roman"/>
          <w:color w:val="000000"/>
          <w:sz w:val="24"/>
          <w:szCs w:val="24"/>
        </w:rPr>
        <w:t>)?</w:t>
      </w:r>
    </w:p>
    <w:p w:rsidR="0017065D" w:rsidRDefault="0017065D" w:rsidP="00D72B6D">
      <w:pPr>
        <w:widowControl/>
        <w:numPr>
          <w:ilvl w:val="0"/>
          <w:numId w:val="173"/>
        </w:numPr>
        <w:spacing w:after="0"/>
        <w:ind w:left="780" w:right="180"/>
        <w:contextualSpacing/>
        <w:jc w:val="both"/>
        <w:rPr>
          <w:rFonts w:hAnsi="Times New Roman"/>
          <w:color w:val="000000"/>
          <w:sz w:val="24"/>
          <w:szCs w:val="24"/>
        </w:rPr>
      </w:pPr>
      <w:r w:rsidRPr="003E3586">
        <w:rPr>
          <w:rFonts w:hAnsi="Times New Roman"/>
          <w:color w:val="000000"/>
          <w:sz w:val="24"/>
          <w:szCs w:val="24"/>
          <w:lang w:val="ru-RU"/>
        </w:rPr>
        <w:t>Каким</w:t>
      </w:r>
      <w:r w:rsidRPr="003E3586">
        <w:rPr>
          <w:rFonts w:hAnsi="Times New Roman"/>
          <w:color w:val="000000"/>
          <w:sz w:val="24"/>
          <w:szCs w:val="24"/>
          <w:lang w:val="ru-RU"/>
        </w:rPr>
        <w:t xml:space="preserve"> </w:t>
      </w:r>
      <w:r w:rsidRPr="003E3586">
        <w:rPr>
          <w:rFonts w:hAnsi="Times New Roman"/>
          <w:color w:val="000000"/>
          <w:sz w:val="24"/>
          <w:szCs w:val="24"/>
          <w:lang w:val="ru-RU"/>
        </w:rPr>
        <w:t>должно</w:t>
      </w:r>
      <w:r w:rsidRPr="003E3586">
        <w:rPr>
          <w:rFonts w:hAnsi="Times New Roman"/>
          <w:color w:val="000000"/>
          <w:sz w:val="24"/>
          <w:szCs w:val="24"/>
          <w:lang w:val="ru-RU"/>
        </w:rPr>
        <w:t xml:space="preserve"> </w:t>
      </w:r>
      <w:r w:rsidRPr="003E3586">
        <w:rPr>
          <w:rFonts w:hAnsi="Times New Roman"/>
          <w:color w:val="000000"/>
          <w:sz w:val="24"/>
          <w:szCs w:val="24"/>
          <w:lang w:val="ru-RU"/>
        </w:rPr>
        <w:t>быть</w:t>
      </w:r>
      <w:r w:rsidRPr="003E3586">
        <w:rPr>
          <w:rFonts w:hAnsi="Times New Roman"/>
          <w:color w:val="000000"/>
          <w:sz w:val="24"/>
          <w:szCs w:val="24"/>
          <w:lang w:val="ru-RU"/>
        </w:rPr>
        <w:t xml:space="preserve"> </w:t>
      </w:r>
      <w:r w:rsidRPr="003E3586">
        <w:rPr>
          <w:rFonts w:hAnsi="Times New Roman"/>
          <w:color w:val="000000"/>
          <w:sz w:val="24"/>
          <w:szCs w:val="24"/>
          <w:lang w:val="ru-RU"/>
        </w:rPr>
        <w:t>средство</w:t>
      </w:r>
      <w:r w:rsidRPr="003E3586">
        <w:rPr>
          <w:rFonts w:hAnsi="Times New Roman"/>
          <w:color w:val="000000"/>
          <w:sz w:val="24"/>
          <w:szCs w:val="24"/>
          <w:lang w:val="ru-RU"/>
        </w:rPr>
        <w:t xml:space="preserve"> </w:t>
      </w:r>
      <w:r w:rsidRPr="003E3586">
        <w:rPr>
          <w:rFonts w:hAnsi="Times New Roman"/>
          <w:color w:val="000000"/>
          <w:sz w:val="24"/>
          <w:szCs w:val="24"/>
          <w:lang w:val="ru-RU"/>
        </w:rPr>
        <w:t>для</w:t>
      </w:r>
      <w:r w:rsidRPr="003E3586">
        <w:rPr>
          <w:rFonts w:hAnsi="Times New Roman"/>
          <w:color w:val="000000"/>
          <w:sz w:val="24"/>
          <w:szCs w:val="24"/>
          <w:lang w:val="ru-RU"/>
        </w:rPr>
        <w:t xml:space="preserve"> </w:t>
      </w:r>
      <w:r w:rsidRPr="003E3586">
        <w:rPr>
          <w:rFonts w:hAnsi="Times New Roman"/>
          <w:color w:val="000000"/>
          <w:sz w:val="24"/>
          <w:szCs w:val="24"/>
          <w:lang w:val="ru-RU"/>
        </w:rPr>
        <w:t>решения</w:t>
      </w:r>
      <w:r w:rsidRPr="003E3586">
        <w:rPr>
          <w:rFonts w:hAnsi="Times New Roman"/>
          <w:color w:val="000000"/>
          <w:sz w:val="24"/>
          <w:szCs w:val="24"/>
          <w:lang w:val="ru-RU"/>
        </w:rPr>
        <w:t xml:space="preserve"> </w:t>
      </w:r>
      <w:r w:rsidRPr="003E3586">
        <w:rPr>
          <w:rFonts w:hAnsi="Times New Roman"/>
          <w:color w:val="000000"/>
          <w:sz w:val="24"/>
          <w:szCs w:val="24"/>
          <w:lang w:val="ru-RU"/>
        </w:rPr>
        <w:t>проблемы</w:t>
      </w:r>
      <w:r w:rsidRPr="003E3586">
        <w:rPr>
          <w:rFonts w:hAnsi="Times New Roman"/>
          <w:color w:val="000000"/>
          <w:sz w:val="24"/>
          <w:szCs w:val="24"/>
          <w:lang w:val="ru-RU"/>
        </w:rPr>
        <w:t xml:space="preserve">... </w:t>
      </w:r>
      <w:r>
        <w:rPr>
          <w:rFonts w:hAnsi="Times New Roman"/>
          <w:color w:val="000000"/>
          <w:sz w:val="24"/>
          <w:szCs w:val="24"/>
        </w:rPr>
        <w:t>(</w:t>
      </w:r>
      <w:r>
        <w:rPr>
          <w:rFonts w:hAnsi="Times New Roman"/>
          <w:color w:val="000000"/>
          <w:sz w:val="24"/>
          <w:szCs w:val="24"/>
        </w:rPr>
        <w:t>опишите</w:t>
      </w:r>
      <w:r>
        <w:rPr>
          <w:rFonts w:hAnsi="Times New Roman"/>
          <w:color w:val="000000"/>
          <w:sz w:val="24"/>
          <w:szCs w:val="24"/>
        </w:rPr>
        <w:t xml:space="preserve">, </w:t>
      </w:r>
      <w:r>
        <w:rPr>
          <w:rFonts w:hAnsi="Times New Roman"/>
          <w:color w:val="000000"/>
          <w:sz w:val="24"/>
          <w:szCs w:val="24"/>
        </w:rPr>
        <w:t>смоделируйте</w:t>
      </w:r>
      <w:r>
        <w:rPr>
          <w:rFonts w:hAnsi="Times New Roman"/>
          <w:color w:val="000000"/>
          <w:sz w:val="24"/>
          <w:szCs w:val="24"/>
        </w:rPr>
        <w:t>)?</w:t>
      </w:r>
    </w:p>
    <w:p w:rsidR="0017065D" w:rsidRPr="003E3586" w:rsidRDefault="0017065D" w:rsidP="00D72B6D">
      <w:pPr>
        <w:widowControl/>
        <w:numPr>
          <w:ilvl w:val="0"/>
          <w:numId w:val="173"/>
        </w:numPr>
        <w:spacing w:after="0"/>
        <w:ind w:left="780" w:right="180"/>
        <w:contextualSpacing/>
        <w:jc w:val="both"/>
        <w:rPr>
          <w:rFonts w:hAnsi="Times New Roman"/>
          <w:color w:val="000000"/>
          <w:sz w:val="24"/>
          <w:szCs w:val="24"/>
          <w:lang w:val="ru-RU"/>
        </w:rPr>
      </w:pPr>
      <w:r w:rsidRPr="003E3586">
        <w:rPr>
          <w:rFonts w:hAnsi="Times New Roman"/>
          <w:color w:val="000000"/>
          <w:sz w:val="24"/>
          <w:szCs w:val="24"/>
          <w:lang w:val="ru-RU"/>
        </w:rPr>
        <w:t>Как</w:t>
      </w:r>
      <w:r w:rsidRPr="003E3586">
        <w:rPr>
          <w:rFonts w:hAnsi="Times New Roman"/>
          <w:color w:val="000000"/>
          <w:sz w:val="24"/>
          <w:szCs w:val="24"/>
          <w:lang w:val="ru-RU"/>
        </w:rPr>
        <w:t xml:space="preserve"> </w:t>
      </w:r>
      <w:r w:rsidRPr="003E3586">
        <w:rPr>
          <w:rFonts w:hAnsi="Times New Roman"/>
          <w:color w:val="000000"/>
          <w:sz w:val="24"/>
          <w:szCs w:val="24"/>
          <w:lang w:val="ru-RU"/>
        </w:rPr>
        <w:t>сделать</w:t>
      </w:r>
      <w:r w:rsidRPr="003E3586">
        <w:rPr>
          <w:rFonts w:hAnsi="Times New Roman"/>
          <w:color w:val="000000"/>
          <w:sz w:val="24"/>
          <w:szCs w:val="24"/>
          <w:lang w:val="ru-RU"/>
        </w:rPr>
        <w:t xml:space="preserve"> </w:t>
      </w:r>
      <w:r w:rsidRPr="003E3586">
        <w:rPr>
          <w:rFonts w:hAnsi="Times New Roman"/>
          <w:color w:val="000000"/>
          <w:sz w:val="24"/>
          <w:szCs w:val="24"/>
          <w:lang w:val="ru-RU"/>
        </w:rPr>
        <w:t>средство</w:t>
      </w:r>
      <w:r w:rsidRPr="003E3586">
        <w:rPr>
          <w:rFonts w:hAnsi="Times New Roman"/>
          <w:color w:val="000000"/>
          <w:sz w:val="24"/>
          <w:szCs w:val="24"/>
          <w:lang w:val="ru-RU"/>
        </w:rPr>
        <w:t xml:space="preserve"> </w:t>
      </w:r>
      <w:r w:rsidRPr="003E3586">
        <w:rPr>
          <w:rFonts w:hAnsi="Times New Roman"/>
          <w:color w:val="000000"/>
          <w:sz w:val="24"/>
          <w:szCs w:val="24"/>
          <w:lang w:val="ru-RU"/>
        </w:rPr>
        <w:t>для</w:t>
      </w:r>
      <w:r w:rsidRPr="003E3586">
        <w:rPr>
          <w:rFonts w:hAnsi="Times New Roman"/>
          <w:color w:val="000000"/>
          <w:sz w:val="24"/>
          <w:szCs w:val="24"/>
          <w:lang w:val="ru-RU"/>
        </w:rPr>
        <w:t xml:space="preserve"> </w:t>
      </w:r>
      <w:r w:rsidRPr="003E3586">
        <w:rPr>
          <w:rFonts w:hAnsi="Times New Roman"/>
          <w:color w:val="000000"/>
          <w:sz w:val="24"/>
          <w:szCs w:val="24"/>
          <w:lang w:val="ru-RU"/>
        </w:rPr>
        <w:t>решения</w:t>
      </w:r>
      <w:r w:rsidRPr="003E3586">
        <w:rPr>
          <w:rFonts w:hAnsi="Times New Roman"/>
          <w:color w:val="000000"/>
          <w:sz w:val="24"/>
          <w:szCs w:val="24"/>
          <w:lang w:val="ru-RU"/>
        </w:rPr>
        <w:t xml:space="preserve"> </w:t>
      </w:r>
      <w:r w:rsidRPr="003E3586">
        <w:rPr>
          <w:rFonts w:hAnsi="Times New Roman"/>
          <w:color w:val="000000"/>
          <w:sz w:val="24"/>
          <w:szCs w:val="24"/>
          <w:lang w:val="ru-RU"/>
        </w:rPr>
        <w:t>проблемы</w:t>
      </w:r>
      <w:r w:rsidRPr="003E3586">
        <w:rPr>
          <w:rFonts w:hAnsi="Times New Roman"/>
          <w:color w:val="000000"/>
          <w:sz w:val="24"/>
          <w:szCs w:val="24"/>
          <w:lang w:val="ru-RU"/>
        </w:rPr>
        <w:t xml:space="preserve"> (</w:t>
      </w:r>
      <w:r w:rsidRPr="003E3586">
        <w:rPr>
          <w:rFonts w:hAnsi="Times New Roman"/>
          <w:color w:val="000000"/>
          <w:sz w:val="24"/>
          <w:szCs w:val="24"/>
          <w:lang w:val="ru-RU"/>
        </w:rPr>
        <w:t>дайте</w:t>
      </w:r>
      <w:r w:rsidRPr="003E3586">
        <w:rPr>
          <w:rFonts w:hAnsi="Times New Roman"/>
          <w:color w:val="000000"/>
          <w:sz w:val="24"/>
          <w:szCs w:val="24"/>
          <w:lang w:val="ru-RU"/>
        </w:rPr>
        <w:t xml:space="preserve"> </w:t>
      </w:r>
      <w:r w:rsidRPr="003E3586">
        <w:rPr>
          <w:rFonts w:hAnsi="Times New Roman"/>
          <w:color w:val="000000"/>
          <w:sz w:val="24"/>
          <w:szCs w:val="24"/>
          <w:lang w:val="ru-RU"/>
        </w:rPr>
        <w:t>инструкцию</w:t>
      </w:r>
      <w:r w:rsidRPr="003E3586">
        <w:rPr>
          <w:rFonts w:hAnsi="Times New Roman"/>
          <w:color w:val="000000"/>
          <w:sz w:val="24"/>
          <w:szCs w:val="24"/>
          <w:lang w:val="ru-RU"/>
        </w:rPr>
        <w:t>)?</w:t>
      </w:r>
    </w:p>
    <w:p w:rsidR="0017065D" w:rsidRDefault="0017065D" w:rsidP="00D72B6D">
      <w:pPr>
        <w:widowControl/>
        <w:numPr>
          <w:ilvl w:val="0"/>
          <w:numId w:val="173"/>
        </w:numPr>
        <w:spacing w:after="0"/>
        <w:ind w:left="780" w:right="180"/>
        <w:contextualSpacing/>
        <w:jc w:val="both"/>
        <w:rPr>
          <w:rFonts w:hAnsi="Times New Roman"/>
          <w:color w:val="000000"/>
          <w:sz w:val="24"/>
          <w:szCs w:val="24"/>
        </w:rPr>
      </w:pPr>
      <w:r>
        <w:rPr>
          <w:rFonts w:hAnsi="Times New Roman"/>
          <w:color w:val="000000"/>
          <w:sz w:val="24"/>
          <w:szCs w:val="24"/>
        </w:rPr>
        <w:t>Как</w:t>
      </w:r>
      <w:r>
        <w:rPr>
          <w:rFonts w:hAnsi="Times New Roman"/>
          <w:color w:val="000000"/>
          <w:sz w:val="24"/>
          <w:szCs w:val="24"/>
        </w:rPr>
        <w:t xml:space="preserve"> </w:t>
      </w:r>
      <w:r>
        <w:rPr>
          <w:rFonts w:hAnsi="Times New Roman"/>
          <w:color w:val="000000"/>
          <w:sz w:val="24"/>
          <w:szCs w:val="24"/>
        </w:rPr>
        <w:t>выглядело</w:t>
      </w:r>
      <w:r>
        <w:rPr>
          <w:rFonts w:hAnsi="Times New Roman"/>
          <w:color w:val="000000"/>
          <w:sz w:val="24"/>
          <w:szCs w:val="24"/>
        </w:rPr>
        <w:t>... (</w:t>
      </w:r>
      <w:r>
        <w:rPr>
          <w:rFonts w:hAnsi="Times New Roman"/>
          <w:color w:val="000000"/>
          <w:sz w:val="24"/>
          <w:szCs w:val="24"/>
        </w:rPr>
        <w:t>опишите</w:t>
      </w:r>
      <w:r>
        <w:rPr>
          <w:rFonts w:hAnsi="Times New Roman"/>
          <w:color w:val="000000"/>
          <w:sz w:val="24"/>
          <w:szCs w:val="24"/>
        </w:rPr>
        <w:t xml:space="preserve">, </w:t>
      </w:r>
      <w:r>
        <w:rPr>
          <w:rFonts w:hAnsi="Times New Roman"/>
          <w:color w:val="000000"/>
          <w:sz w:val="24"/>
          <w:szCs w:val="24"/>
        </w:rPr>
        <w:t>реконструируйте</w:t>
      </w:r>
      <w:r>
        <w:rPr>
          <w:rFonts w:hAnsi="Times New Roman"/>
          <w:color w:val="000000"/>
          <w:sz w:val="24"/>
          <w:szCs w:val="24"/>
        </w:rPr>
        <w:t>)?</w:t>
      </w:r>
    </w:p>
    <w:p w:rsidR="0017065D" w:rsidRPr="003E3586" w:rsidRDefault="0017065D" w:rsidP="00D72B6D">
      <w:pPr>
        <w:widowControl/>
        <w:numPr>
          <w:ilvl w:val="0"/>
          <w:numId w:val="173"/>
        </w:numPr>
        <w:spacing w:after="0"/>
        <w:ind w:left="780" w:right="180"/>
        <w:jc w:val="both"/>
        <w:rPr>
          <w:rFonts w:hAnsi="Times New Roman"/>
          <w:color w:val="000000"/>
          <w:sz w:val="24"/>
          <w:szCs w:val="24"/>
          <w:lang w:val="ru-RU"/>
        </w:rPr>
      </w:pPr>
      <w:r w:rsidRPr="003E3586">
        <w:rPr>
          <w:rFonts w:hAnsi="Times New Roman"/>
          <w:color w:val="000000"/>
          <w:sz w:val="24"/>
          <w:szCs w:val="24"/>
          <w:lang w:val="ru-RU"/>
        </w:rPr>
        <w:t>Как</w:t>
      </w:r>
      <w:r w:rsidRPr="003E3586">
        <w:rPr>
          <w:rFonts w:hAnsi="Times New Roman"/>
          <w:color w:val="000000"/>
          <w:sz w:val="24"/>
          <w:szCs w:val="24"/>
          <w:lang w:val="ru-RU"/>
        </w:rPr>
        <w:t xml:space="preserve"> </w:t>
      </w:r>
      <w:r w:rsidRPr="003E3586">
        <w:rPr>
          <w:rFonts w:hAnsi="Times New Roman"/>
          <w:color w:val="000000"/>
          <w:sz w:val="24"/>
          <w:szCs w:val="24"/>
          <w:lang w:val="ru-RU"/>
        </w:rPr>
        <w:t>будет</w:t>
      </w:r>
      <w:r w:rsidRPr="003E3586">
        <w:rPr>
          <w:rFonts w:hAnsi="Times New Roman"/>
          <w:color w:val="000000"/>
          <w:sz w:val="24"/>
          <w:szCs w:val="24"/>
          <w:lang w:val="ru-RU"/>
        </w:rPr>
        <w:t xml:space="preserve"> </w:t>
      </w:r>
      <w:r w:rsidRPr="003E3586">
        <w:rPr>
          <w:rFonts w:hAnsi="Times New Roman"/>
          <w:color w:val="000000"/>
          <w:sz w:val="24"/>
          <w:szCs w:val="24"/>
          <w:lang w:val="ru-RU"/>
        </w:rPr>
        <w:t>выглядеть</w:t>
      </w:r>
      <w:r w:rsidRPr="003E3586">
        <w:rPr>
          <w:rFonts w:hAnsi="Times New Roman"/>
          <w:color w:val="000000"/>
          <w:sz w:val="24"/>
          <w:szCs w:val="24"/>
          <w:lang w:val="ru-RU"/>
        </w:rPr>
        <w:t>... (</w:t>
      </w:r>
      <w:r w:rsidRPr="003E3586">
        <w:rPr>
          <w:rFonts w:hAnsi="Times New Roman"/>
          <w:color w:val="000000"/>
          <w:sz w:val="24"/>
          <w:szCs w:val="24"/>
          <w:lang w:val="ru-RU"/>
        </w:rPr>
        <w:t>опишите</w:t>
      </w:r>
      <w:r w:rsidRPr="003E3586">
        <w:rPr>
          <w:rFonts w:hAnsi="Times New Roman"/>
          <w:color w:val="000000"/>
          <w:sz w:val="24"/>
          <w:szCs w:val="24"/>
          <w:lang w:val="ru-RU"/>
        </w:rPr>
        <w:t xml:space="preserve">, </w:t>
      </w:r>
      <w:r w:rsidRPr="003E3586">
        <w:rPr>
          <w:rFonts w:hAnsi="Times New Roman"/>
          <w:color w:val="000000"/>
          <w:sz w:val="24"/>
          <w:szCs w:val="24"/>
          <w:lang w:val="ru-RU"/>
        </w:rPr>
        <w:t>спрогнозируйте</w:t>
      </w:r>
      <w:r w:rsidRPr="003E3586">
        <w:rPr>
          <w:rFonts w:hAnsi="Times New Roman"/>
          <w:color w:val="000000"/>
          <w:sz w:val="24"/>
          <w:szCs w:val="24"/>
          <w:lang w:val="ru-RU"/>
        </w:rPr>
        <w:t>)?</w:t>
      </w:r>
    </w:p>
    <w:p w:rsidR="0017065D" w:rsidRPr="003E3586" w:rsidRDefault="0017065D" w:rsidP="0017065D">
      <w:pPr>
        <w:spacing w:after="0"/>
        <w:jc w:val="both"/>
        <w:rPr>
          <w:rFonts w:hAnsi="Times New Roman"/>
          <w:color w:val="000000"/>
          <w:sz w:val="24"/>
          <w:szCs w:val="24"/>
          <w:lang w:val="ru-RU"/>
        </w:rPr>
      </w:pPr>
      <w:r w:rsidRPr="003E3586">
        <w:rPr>
          <w:rFonts w:hAnsi="Times New Roman"/>
          <w:b/>
          <w:bCs/>
          <w:color w:val="000000"/>
          <w:sz w:val="24"/>
          <w:szCs w:val="24"/>
          <w:lang w:val="ru-RU"/>
        </w:rPr>
        <w:t xml:space="preserve">2.2.2. </w:t>
      </w:r>
      <w:r w:rsidRPr="003E3586">
        <w:rPr>
          <w:rFonts w:hAnsi="Times New Roman"/>
          <w:b/>
          <w:bCs/>
          <w:color w:val="000000"/>
          <w:sz w:val="24"/>
          <w:szCs w:val="24"/>
          <w:lang w:val="ru-RU"/>
        </w:rPr>
        <w:t>Особенность</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организации</w:t>
      </w:r>
      <w:r>
        <w:rPr>
          <w:rFonts w:hAnsi="Times New Roman"/>
          <w:b/>
          <w:bCs/>
          <w:color w:val="000000"/>
          <w:sz w:val="24"/>
          <w:szCs w:val="24"/>
        </w:rPr>
        <w:t> </w:t>
      </w:r>
      <w:r w:rsidRPr="003E3586">
        <w:rPr>
          <w:rFonts w:hAnsi="Times New Roman"/>
          <w:b/>
          <w:bCs/>
          <w:color w:val="000000"/>
          <w:sz w:val="24"/>
          <w:szCs w:val="24"/>
          <w:lang w:val="ru-RU"/>
        </w:rPr>
        <w:t>ПД</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обучающихся</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в</w:t>
      </w:r>
      <w:r>
        <w:rPr>
          <w:rFonts w:hAnsi="Times New Roman"/>
          <w:b/>
          <w:bCs/>
          <w:color w:val="000000"/>
          <w:sz w:val="24"/>
          <w:szCs w:val="24"/>
        </w:rPr>
        <w:t> </w:t>
      </w:r>
      <w:r w:rsidRPr="003E3586">
        <w:rPr>
          <w:rFonts w:hAnsi="Times New Roman"/>
          <w:b/>
          <w:bCs/>
          <w:color w:val="000000"/>
          <w:sz w:val="24"/>
          <w:szCs w:val="24"/>
          <w:lang w:val="ru-RU"/>
        </w:rPr>
        <w:t>рамках</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внеурочной</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деятельности</w:t>
      </w:r>
    </w:p>
    <w:p w:rsidR="0017065D" w:rsidRPr="003E3586" w:rsidRDefault="0017065D" w:rsidP="0017065D">
      <w:pPr>
        <w:spacing w:after="0"/>
        <w:jc w:val="both"/>
        <w:rPr>
          <w:rFonts w:hAnsi="Times New Roman"/>
          <w:color w:val="000000"/>
          <w:sz w:val="24"/>
          <w:szCs w:val="24"/>
          <w:lang w:val="ru-RU"/>
        </w:rPr>
      </w:pPr>
      <w:r w:rsidRPr="003E3586">
        <w:rPr>
          <w:rFonts w:hAnsi="Times New Roman"/>
          <w:color w:val="000000"/>
          <w:sz w:val="24"/>
          <w:szCs w:val="24"/>
          <w:lang w:val="ru-RU"/>
        </w:rPr>
        <w:t>Проектная</w:t>
      </w:r>
      <w:r w:rsidRPr="003E3586">
        <w:rPr>
          <w:rFonts w:hAnsi="Times New Roman"/>
          <w:color w:val="000000"/>
          <w:sz w:val="24"/>
          <w:szCs w:val="24"/>
          <w:lang w:val="ru-RU"/>
        </w:rPr>
        <w:t xml:space="preserve"> </w:t>
      </w:r>
      <w:r w:rsidRPr="003E3586">
        <w:rPr>
          <w:rFonts w:hAnsi="Times New Roman"/>
          <w:color w:val="000000"/>
          <w:sz w:val="24"/>
          <w:szCs w:val="24"/>
          <w:lang w:val="ru-RU"/>
        </w:rPr>
        <w:t>деятельность</w:t>
      </w:r>
      <w:r w:rsidRPr="003E3586">
        <w:rPr>
          <w:rFonts w:hAnsi="Times New Roman"/>
          <w:color w:val="000000"/>
          <w:sz w:val="24"/>
          <w:szCs w:val="24"/>
          <w:lang w:val="ru-RU"/>
        </w:rPr>
        <w:t xml:space="preserve"> </w:t>
      </w:r>
      <w:r w:rsidRPr="003E3586">
        <w:rPr>
          <w:rFonts w:hAnsi="Times New Roman"/>
          <w:color w:val="000000"/>
          <w:sz w:val="24"/>
          <w:szCs w:val="24"/>
          <w:lang w:val="ru-RU"/>
        </w:rPr>
        <w:t>обучающихся</w:t>
      </w:r>
      <w:r w:rsidRPr="003E3586">
        <w:rPr>
          <w:rFonts w:hAnsi="Times New Roman"/>
          <w:color w:val="000000"/>
          <w:sz w:val="24"/>
          <w:szCs w:val="24"/>
          <w:lang w:val="ru-RU"/>
        </w:rPr>
        <w:t xml:space="preserve"> </w:t>
      </w:r>
      <w:r w:rsidRPr="003E3586">
        <w:rPr>
          <w:rFonts w:hAnsi="Times New Roman"/>
          <w:color w:val="000000"/>
          <w:sz w:val="24"/>
          <w:szCs w:val="24"/>
          <w:lang w:val="ru-RU"/>
        </w:rPr>
        <w:t>во</w:t>
      </w:r>
      <w:r>
        <w:rPr>
          <w:rFonts w:hAnsi="Times New Roman"/>
          <w:color w:val="000000"/>
          <w:sz w:val="24"/>
          <w:szCs w:val="24"/>
        </w:rPr>
        <w:t> </w:t>
      </w:r>
      <w:r w:rsidRPr="003E3586">
        <w:rPr>
          <w:rFonts w:hAnsi="Times New Roman"/>
          <w:color w:val="000000"/>
          <w:sz w:val="24"/>
          <w:szCs w:val="24"/>
          <w:lang w:val="ru-RU"/>
        </w:rPr>
        <w:t>внеурочное</w:t>
      </w:r>
      <w:r w:rsidRPr="003E3586">
        <w:rPr>
          <w:rFonts w:hAnsi="Times New Roman"/>
          <w:color w:val="000000"/>
          <w:sz w:val="24"/>
          <w:szCs w:val="24"/>
          <w:lang w:val="ru-RU"/>
        </w:rPr>
        <w:t xml:space="preserve"> </w:t>
      </w:r>
      <w:r w:rsidRPr="003E3586">
        <w:rPr>
          <w:rFonts w:hAnsi="Times New Roman"/>
          <w:color w:val="000000"/>
          <w:sz w:val="24"/>
          <w:szCs w:val="24"/>
          <w:lang w:val="ru-RU"/>
        </w:rPr>
        <w:t>время</w:t>
      </w:r>
      <w:r w:rsidRPr="003E3586">
        <w:rPr>
          <w:rFonts w:hAnsi="Times New Roman"/>
          <w:color w:val="000000"/>
          <w:sz w:val="24"/>
          <w:szCs w:val="24"/>
          <w:lang w:val="ru-RU"/>
        </w:rPr>
        <w:t xml:space="preserve"> </w:t>
      </w:r>
      <w:r w:rsidRPr="003E3586">
        <w:rPr>
          <w:rFonts w:hAnsi="Times New Roman"/>
          <w:color w:val="000000"/>
          <w:sz w:val="24"/>
          <w:szCs w:val="24"/>
          <w:lang w:val="ru-RU"/>
        </w:rPr>
        <w:t>осуществляется</w:t>
      </w:r>
      <w:r w:rsidRPr="003E3586">
        <w:rPr>
          <w:rFonts w:hAnsi="Times New Roman"/>
          <w:color w:val="000000"/>
          <w:sz w:val="24"/>
          <w:szCs w:val="24"/>
          <w:lang w:val="ru-RU"/>
        </w:rPr>
        <w:t xml:space="preserve"> </w:t>
      </w:r>
      <w:r w:rsidRPr="003E3586">
        <w:rPr>
          <w:rFonts w:hAnsi="Times New Roman"/>
          <w:color w:val="000000"/>
          <w:sz w:val="24"/>
          <w:szCs w:val="24"/>
          <w:lang w:val="ru-RU"/>
        </w:rPr>
        <w:t>по</w:t>
      </w:r>
      <w:r>
        <w:rPr>
          <w:rFonts w:hAnsi="Times New Roman"/>
          <w:color w:val="000000"/>
          <w:sz w:val="24"/>
          <w:szCs w:val="24"/>
        </w:rPr>
        <w:t> </w:t>
      </w:r>
      <w:r w:rsidRPr="003E3586">
        <w:rPr>
          <w:rFonts w:hAnsi="Times New Roman"/>
          <w:color w:val="000000"/>
          <w:sz w:val="24"/>
          <w:szCs w:val="24"/>
          <w:lang w:val="ru-RU"/>
        </w:rPr>
        <w:t>следующим</w:t>
      </w:r>
      <w:r w:rsidRPr="003E3586">
        <w:rPr>
          <w:rFonts w:hAnsi="Times New Roman"/>
          <w:color w:val="000000"/>
          <w:sz w:val="24"/>
          <w:szCs w:val="24"/>
          <w:lang w:val="ru-RU"/>
        </w:rPr>
        <w:t xml:space="preserve"> </w:t>
      </w:r>
      <w:r w:rsidRPr="003E3586">
        <w:rPr>
          <w:rFonts w:hAnsi="Times New Roman"/>
          <w:color w:val="000000"/>
          <w:sz w:val="24"/>
          <w:szCs w:val="24"/>
          <w:lang w:val="ru-RU"/>
        </w:rPr>
        <w:t>направлениям</w:t>
      </w:r>
      <w:r w:rsidRPr="003E3586">
        <w:rPr>
          <w:rFonts w:hAnsi="Times New Roman"/>
          <w:color w:val="000000"/>
          <w:sz w:val="24"/>
          <w:szCs w:val="24"/>
          <w:lang w:val="ru-RU"/>
        </w:rPr>
        <w:t>:</w:t>
      </w:r>
    </w:p>
    <w:p w:rsidR="0017065D" w:rsidRDefault="0017065D" w:rsidP="00D72B6D">
      <w:pPr>
        <w:widowControl/>
        <w:numPr>
          <w:ilvl w:val="0"/>
          <w:numId w:val="174"/>
        </w:numPr>
        <w:spacing w:after="0"/>
        <w:ind w:left="780" w:right="180"/>
        <w:contextualSpacing/>
        <w:jc w:val="both"/>
        <w:rPr>
          <w:rFonts w:hAnsi="Times New Roman"/>
          <w:color w:val="000000"/>
          <w:sz w:val="24"/>
          <w:szCs w:val="24"/>
        </w:rPr>
      </w:pPr>
      <w:r>
        <w:rPr>
          <w:rFonts w:hAnsi="Times New Roman"/>
          <w:color w:val="000000"/>
          <w:sz w:val="24"/>
          <w:szCs w:val="24"/>
        </w:rPr>
        <w:t>гуманитарное</w:t>
      </w:r>
      <w:r>
        <w:rPr>
          <w:rFonts w:hAnsi="Times New Roman"/>
          <w:color w:val="000000"/>
          <w:sz w:val="24"/>
          <w:szCs w:val="24"/>
        </w:rPr>
        <w:t>;</w:t>
      </w:r>
    </w:p>
    <w:p w:rsidR="0017065D" w:rsidRDefault="0017065D" w:rsidP="00D72B6D">
      <w:pPr>
        <w:widowControl/>
        <w:numPr>
          <w:ilvl w:val="0"/>
          <w:numId w:val="174"/>
        </w:numPr>
        <w:spacing w:after="0"/>
        <w:ind w:left="780" w:right="180"/>
        <w:contextualSpacing/>
        <w:jc w:val="both"/>
        <w:rPr>
          <w:rFonts w:hAnsi="Times New Roman"/>
          <w:color w:val="000000"/>
          <w:sz w:val="24"/>
          <w:szCs w:val="24"/>
        </w:rPr>
      </w:pPr>
      <w:r>
        <w:rPr>
          <w:rFonts w:hAnsi="Times New Roman"/>
          <w:color w:val="000000"/>
          <w:sz w:val="24"/>
          <w:szCs w:val="24"/>
        </w:rPr>
        <w:t>естественно</w:t>
      </w:r>
      <w:r>
        <w:rPr>
          <w:rFonts w:hAnsi="Times New Roman"/>
          <w:color w:val="000000"/>
          <w:sz w:val="24"/>
          <w:szCs w:val="24"/>
        </w:rPr>
        <w:t>-</w:t>
      </w:r>
      <w:r>
        <w:rPr>
          <w:rFonts w:hAnsi="Times New Roman"/>
          <w:color w:val="000000"/>
          <w:sz w:val="24"/>
          <w:szCs w:val="24"/>
        </w:rPr>
        <w:t>научное</w:t>
      </w:r>
      <w:r>
        <w:rPr>
          <w:rFonts w:hAnsi="Times New Roman"/>
          <w:color w:val="000000"/>
          <w:sz w:val="24"/>
          <w:szCs w:val="24"/>
        </w:rPr>
        <w:t>;</w:t>
      </w:r>
    </w:p>
    <w:p w:rsidR="0017065D" w:rsidRDefault="0017065D" w:rsidP="00D72B6D">
      <w:pPr>
        <w:widowControl/>
        <w:numPr>
          <w:ilvl w:val="0"/>
          <w:numId w:val="174"/>
        </w:numPr>
        <w:spacing w:after="0"/>
        <w:ind w:left="780" w:right="180"/>
        <w:contextualSpacing/>
        <w:jc w:val="both"/>
        <w:rPr>
          <w:rFonts w:hAnsi="Times New Roman"/>
          <w:color w:val="000000"/>
          <w:sz w:val="24"/>
          <w:szCs w:val="24"/>
        </w:rPr>
      </w:pPr>
      <w:r>
        <w:rPr>
          <w:rFonts w:hAnsi="Times New Roman"/>
          <w:color w:val="000000"/>
          <w:sz w:val="24"/>
          <w:szCs w:val="24"/>
        </w:rPr>
        <w:t>социально</w:t>
      </w:r>
      <w:r>
        <w:rPr>
          <w:rFonts w:hAnsi="Times New Roman"/>
          <w:color w:val="000000"/>
          <w:sz w:val="24"/>
          <w:szCs w:val="24"/>
        </w:rPr>
        <w:t>-</w:t>
      </w:r>
      <w:r>
        <w:rPr>
          <w:rFonts w:hAnsi="Times New Roman"/>
          <w:color w:val="000000"/>
          <w:sz w:val="24"/>
          <w:szCs w:val="24"/>
        </w:rPr>
        <w:t>ориентированное</w:t>
      </w:r>
      <w:r>
        <w:rPr>
          <w:rFonts w:hAnsi="Times New Roman"/>
          <w:color w:val="000000"/>
          <w:sz w:val="24"/>
          <w:szCs w:val="24"/>
        </w:rPr>
        <w:t>;</w:t>
      </w:r>
    </w:p>
    <w:p w:rsidR="0017065D" w:rsidRDefault="0017065D" w:rsidP="00D72B6D">
      <w:pPr>
        <w:widowControl/>
        <w:numPr>
          <w:ilvl w:val="0"/>
          <w:numId w:val="174"/>
        </w:numPr>
        <w:spacing w:after="0"/>
        <w:ind w:left="780" w:right="180"/>
        <w:contextualSpacing/>
        <w:jc w:val="both"/>
        <w:rPr>
          <w:rFonts w:hAnsi="Times New Roman"/>
          <w:color w:val="000000"/>
          <w:sz w:val="24"/>
          <w:szCs w:val="24"/>
        </w:rPr>
      </w:pPr>
      <w:r>
        <w:rPr>
          <w:rFonts w:hAnsi="Times New Roman"/>
          <w:color w:val="000000"/>
          <w:sz w:val="24"/>
          <w:szCs w:val="24"/>
        </w:rPr>
        <w:t>инженерно</w:t>
      </w:r>
      <w:r>
        <w:rPr>
          <w:rFonts w:hAnsi="Times New Roman"/>
          <w:color w:val="000000"/>
          <w:sz w:val="24"/>
          <w:szCs w:val="24"/>
        </w:rPr>
        <w:t>-</w:t>
      </w:r>
      <w:r>
        <w:rPr>
          <w:rFonts w:hAnsi="Times New Roman"/>
          <w:color w:val="000000"/>
          <w:sz w:val="24"/>
          <w:szCs w:val="24"/>
        </w:rPr>
        <w:t>техническое</w:t>
      </w:r>
      <w:r>
        <w:rPr>
          <w:rFonts w:hAnsi="Times New Roman"/>
          <w:color w:val="000000"/>
          <w:sz w:val="24"/>
          <w:szCs w:val="24"/>
        </w:rPr>
        <w:t>;</w:t>
      </w:r>
    </w:p>
    <w:p w:rsidR="0017065D" w:rsidRDefault="0017065D" w:rsidP="00D72B6D">
      <w:pPr>
        <w:widowControl/>
        <w:numPr>
          <w:ilvl w:val="0"/>
          <w:numId w:val="174"/>
        </w:numPr>
        <w:spacing w:after="0"/>
        <w:ind w:left="780" w:right="180"/>
        <w:contextualSpacing/>
        <w:jc w:val="both"/>
        <w:rPr>
          <w:rFonts w:hAnsi="Times New Roman"/>
          <w:color w:val="000000"/>
          <w:sz w:val="24"/>
          <w:szCs w:val="24"/>
        </w:rPr>
      </w:pPr>
      <w:r>
        <w:rPr>
          <w:rFonts w:hAnsi="Times New Roman"/>
          <w:color w:val="000000"/>
          <w:sz w:val="24"/>
          <w:szCs w:val="24"/>
        </w:rPr>
        <w:t>художественно</w:t>
      </w:r>
      <w:r>
        <w:rPr>
          <w:rFonts w:hAnsi="Times New Roman"/>
          <w:color w:val="000000"/>
          <w:sz w:val="24"/>
          <w:szCs w:val="24"/>
        </w:rPr>
        <w:t>-</w:t>
      </w:r>
      <w:r>
        <w:rPr>
          <w:rFonts w:hAnsi="Times New Roman"/>
          <w:color w:val="000000"/>
          <w:sz w:val="24"/>
          <w:szCs w:val="24"/>
        </w:rPr>
        <w:t>творческое</w:t>
      </w:r>
      <w:r>
        <w:rPr>
          <w:rFonts w:hAnsi="Times New Roman"/>
          <w:color w:val="000000"/>
          <w:sz w:val="24"/>
          <w:szCs w:val="24"/>
        </w:rPr>
        <w:t>;</w:t>
      </w:r>
    </w:p>
    <w:p w:rsidR="0017065D" w:rsidRDefault="0017065D" w:rsidP="00D72B6D">
      <w:pPr>
        <w:widowControl/>
        <w:numPr>
          <w:ilvl w:val="0"/>
          <w:numId w:val="174"/>
        </w:numPr>
        <w:spacing w:after="0"/>
        <w:ind w:left="780" w:right="180"/>
        <w:contextualSpacing/>
        <w:jc w:val="both"/>
        <w:rPr>
          <w:rFonts w:hAnsi="Times New Roman"/>
          <w:color w:val="000000"/>
          <w:sz w:val="24"/>
          <w:szCs w:val="24"/>
        </w:rPr>
      </w:pPr>
      <w:r>
        <w:rPr>
          <w:rFonts w:hAnsi="Times New Roman"/>
          <w:color w:val="000000"/>
          <w:sz w:val="24"/>
          <w:szCs w:val="24"/>
        </w:rPr>
        <w:t>спортивно</w:t>
      </w:r>
      <w:r>
        <w:rPr>
          <w:rFonts w:hAnsi="Times New Roman"/>
          <w:color w:val="000000"/>
          <w:sz w:val="24"/>
          <w:szCs w:val="24"/>
        </w:rPr>
        <w:t>-</w:t>
      </w:r>
      <w:r>
        <w:rPr>
          <w:rFonts w:hAnsi="Times New Roman"/>
          <w:color w:val="000000"/>
          <w:sz w:val="24"/>
          <w:szCs w:val="24"/>
        </w:rPr>
        <w:t>оздоровительное</w:t>
      </w:r>
      <w:r>
        <w:rPr>
          <w:rFonts w:hAnsi="Times New Roman"/>
          <w:color w:val="000000"/>
          <w:sz w:val="24"/>
          <w:szCs w:val="24"/>
        </w:rPr>
        <w:t>;</w:t>
      </w:r>
    </w:p>
    <w:p w:rsidR="0017065D" w:rsidRDefault="0017065D" w:rsidP="00D72B6D">
      <w:pPr>
        <w:widowControl/>
        <w:numPr>
          <w:ilvl w:val="0"/>
          <w:numId w:val="174"/>
        </w:numPr>
        <w:spacing w:after="0"/>
        <w:ind w:left="780" w:right="180"/>
        <w:jc w:val="both"/>
        <w:rPr>
          <w:rFonts w:hAnsi="Times New Roman"/>
          <w:color w:val="000000"/>
          <w:sz w:val="24"/>
          <w:szCs w:val="24"/>
        </w:rPr>
      </w:pPr>
      <w:r>
        <w:rPr>
          <w:rFonts w:hAnsi="Times New Roman"/>
          <w:color w:val="000000"/>
          <w:sz w:val="24"/>
          <w:szCs w:val="24"/>
        </w:rPr>
        <w:t>туристско</w:t>
      </w:r>
      <w:r>
        <w:rPr>
          <w:rFonts w:hAnsi="Times New Roman"/>
          <w:color w:val="000000"/>
          <w:sz w:val="24"/>
          <w:szCs w:val="24"/>
        </w:rPr>
        <w:t>-</w:t>
      </w:r>
      <w:r>
        <w:rPr>
          <w:rFonts w:hAnsi="Times New Roman"/>
          <w:color w:val="000000"/>
          <w:sz w:val="24"/>
          <w:szCs w:val="24"/>
        </w:rPr>
        <w:t>краеведческое</w:t>
      </w:r>
      <w:r>
        <w:rPr>
          <w:rFonts w:hAnsi="Times New Roman"/>
          <w:color w:val="000000"/>
          <w:sz w:val="24"/>
          <w:szCs w:val="24"/>
        </w:rPr>
        <w:t>.</w:t>
      </w:r>
    </w:p>
    <w:p w:rsidR="0017065D" w:rsidRPr="003E3586" w:rsidRDefault="0017065D" w:rsidP="0017065D">
      <w:pPr>
        <w:spacing w:after="0"/>
        <w:jc w:val="both"/>
        <w:rPr>
          <w:rFonts w:hAnsi="Times New Roman"/>
          <w:color w:val="000000"/>
          <w:sz w:val="24"/>
          <w:szCs w:val="24"/>
          <w:lang w:val="ru-RU"/>
        </w:rPr>
      </w:pPr>
      <w:r w:rsidRPr="003E3586">
        <w:rPr>
          <w:rFonts w:hAnsi="Times New Roman"/>
          <w:color w:val="000000"/>
          <w:sz w:val="24"/>
          <w:szCs w:val="24"/>
          <w:lang w:val="ru-RU"/>
        </w:rPr>
        <w:t>Основными</w:t>
      </w:r>
      <w:r w:rsidRPr="003E3586">
        <w:rPr>
          <w:rFonts w:hAnsi="Times New Roman"/>
          <w:color w:val="000000"/>
          <w:sz w:val="24"/>
          <w:szCs w:val="24"/>
          <w:lang w:val="ru-RU"/>
        </w:rPr>
        <w:t xml:space="preserve"> </w:t>
      </w:r>
      <w:r w:rsidRPr="003E3586">
        <w:rPr>
          <w:rFonts w:hAnsi="Times New Roman"/>
          <w:color w:val="000000"/>
          <w:sz w:val="24"/>
          <w:szCs w:val="24"/>
          <w:lang w:val="ru-RU"/>
        </w:rPr>
        <w:t>формами</w:t>
      </w:r>
      <w:r w:rsidRPr="003E3586">
        <w:rPr>
          <w:rFonts w:hAnsi="Times New Roman"/>
          <w:color w:val="000000"/>
          <w:sz w:val="24"/>
          <w:szCs w:val="24"/>
          <w:lang w:val="ru-RU"/>
        </w:rPr>
        <w:t xml:space="preserve"> </w:t>
      </w:r>
      <w:r w:rsidRPr="003E3586">
        <w:rPr>
          <w:rFonts w:hAnsi="Times New Roman"/>
          <w:color w:val="000000"/>
          <w:sz w:val="24"/>
          <w:szCs w:val="24"/>
          <w:lang w:val="ru-RU"/>
        </w:rPr>
        <w:t>организации</w:t>
      </w:r>
      <w:r w:rsidRPr="003E3586">
        <w:rPr>
          <w:rFonts w:hAnsi="Times New Roman"/>
          <w:color w:val="000000"/>
          <w:sz w:val="24"/>
          <w:szCs w:val="24"/>
          <w:lang w:val="ru-RU"/>
        </w:rPr>
        <w:t xml:space="preserve"> </w:t>
      </w:r>
      <w:r w:rsidRPr="003E3586">
        <w:rPr>
          <w:rFonts w:hAnsi="Times New Roman"/>
          <w:color w:val="000000"/>
          <w:sz w:val="24"/>
          <w:szCs w:val="24"/>
          <w:lang w:val="ru-RU"/>
        </w:rPr>
        <w:t>проектной</w:t>
      </w:r>
      <w:r w:rsidRPr="003E3586">
        <w:rPr>
          <w:rFonts w:hAnsi="Times New Roman"/>
          <w:color w:val="000000"/>
          <w:sz w:val="24"/>
          <w:szCs w:val="24"/>
          <w:lang w:val="ru-RU"/>
        </w:rPr>
        <w:t xml:space="preserve"> </w:t>
      </w:r>
      <w:r w:rsidRPr="003E3586">
        <w:rPr>
          <w:rFonts w:hAnsi="Times New Roman"/>
          <w:color w:val="000000"/>
          <w:sz w:val="24"/>
          <w:szCs w:val="24"/>
          <w:lang w:val="ru-RU"/>
        </w:rPr>
        <w:t>деятельности</w:t>
      </w:r>
      <w:r w:rsidRPr="003E3586">
        <w:rPr>
          <w:rFonts w:hAnsi="Times New Roman"/>
          <w:color w:val="000000"/>
          <w:sz w:val="24"/>
          <w:szCs w:val="24"/>
          <w:lang w:val="ru-RU"/>
        </w:rPr>
        <w:t xml:space="preserve"> </w:t>
      </w:r>
      <w:r w:rsidRPr="003E3586">
        <w:rPr>
          <w:rFonts w:hAnsi="Times New Roman"/>
          <w:color w:val="000000"/>
          <w:sz w:val="24"/>
          <w:szCs w:val="24"/>
          <w:lang w:val="ru-RU"/>
        </w:rPr>
        <w:t>обучающихся</w:t>
      </w:r>
      <w:r w:rsidRPr="003E3586">
        <w:rPr>
          <w:rFonts w:hAnsi="Times New Roman"/>
          <w:color w:val="000000"/>
          <w:sz w:val="24"/>
          <w:szCs w:val="24"/>
          <w:lang w:val="ru-RU"/>
        </w:rPr>
        <w:t xml:space="preserve"> </w:t>
      </w:r>
      <w:r w:rsidRPr="003E3586">
        <w:rPr>
          <w:rFonts w:hAnsi="Times New Roman"/>
          <w:color w:val="000000"/>
          <w:sz w:val="24"/>
          <w:szCs w:val="24"/>
          <w:lang w:val="ru-RU"/>
        </w:rPr>
        <w:t>во</w:t>
      </w:r>
      <w:r>
        <w:rPr>
          <w:rFonts w:hAnsi="Times New Roman"/>
          <w:color w:val="000000"/>
          <w:sz w:val="24"/>
          <w:szCs w:val="24"/>
        </w:rPr>
        <w:t> </w:t>
      </w:r>
      <w:r w:rsidRPr="003E3586">
        <w:rPr>
          <w:rFonts w:hAnsi="Times New Roman"/>
          <w:color w:val="000000"/>
          <w:sz w:val="24"/>
          <w:szCs w:val="24"/>
          <w:lang w:val="ru-RU"/>
        </w:rPr>
        <w:t>внеурочное</w:t>
      </w:r>
      <w:r w:rsidRPr="003E3586">
        <w:rPr>
          <w:rFonts w:hAnsi="Times New Roman"/>
          <w:color w:val="000000"/>
          <w:sz w:val="24"/>
          <w:szCs w:val="24"/>
          <w:lang w:val="ru-RU"/>
        </w:rPr>
        <w:t xml:space="preserve"> </w:t>
      </w:r>
      <w:r w:rsidRPr="003E3586">
        <w:rPr>
          <w:rFonts w:hAnsi="Times New Roman"/>
          <w:color w:val="000000"/>
          <w:sz w:val="24"/>
          <w:szCs w:val="24"/>
          <w:lang w:val="ru-RU"/>
        </w:rPr>
        <w:t>время</w:t>
      </w:r>
      <w:r w:rsidRPr="003E3586">
        <w:rPr>
          <w:rFonts w:hAnsi="Times New Roman"/>
          <w:color w:val="000000"/>
          <w:sz w:val="24"/>
          <w:szCs w:val="24"/>
          <w:lang w:val="ru-RU"/>
        </w:rPr>
        <w:t xml:space="preserve"> </w:t>
      </w:r>
      <w:r w:rsidRPr="003E3586">
        <w:rPr>
          <w:rFonts w:hAnsi="Times New Roman"/>
          <w:color w:val="000000"/>
          <w:sz w:val="24"/>
          <w:szCs w:val="24"/>
          <w:lang w:val="ru-RU"/>
        </w:rPr>
        <w:t>являются</w:t>
      </w:r>
      <w:r w:rsidRPr="003E3586">
        <w:rPr>
          <w:rFonts w:hAnsi="Times New Roman"/>
          <w:color w:val="000000"/>
          <w:sz w:val="24"/>
          <w:szCs w:val="24"/>
          <w:lang w:val="ru-RU"/>
        </w:rPr>
        <w:t>:</w:t>
      </w:r>
    </w:p>
    <w:p w:rsidR="0017065D" w:rsidRDefault="0017065D" w:rsidP="00D72B6D">
      <w:pPr>
        <w:widowControl/>
        <w:numPr>
          <w:ilvl w:val="0"/>
          <w:numId w:val="175"/>
        </w:numPr>
        <w:spacing w:after="0"/>
        <w:ind w:left="780" w:right="180"/>
        <w:contextualSpacing/>
        <w:jc w:val="both"/>
        <w:rPr>
          <w:rFonts w:hAnsi="Times New Roman"/>
          <w:color w:val="000000"/>
          <w:sz w:val="24"/>
          <w:szCs w:val="24"/>
        </w:rPr>
      </w:pPr>
      <w:r>
        <w:rPr>
          <w:rFonts w:hAnsi="Times New Roman"/>
          <w:color w:val="000000"/>
          <w:sz w:val="24"/>
          <w:szCs w:val="24"/>
        </w:rPr>
        <w:t>творческие</w:t>
      </w:r>
      <w:r>
        <w:rPr>
          <w:rFonts w:hAnsi="Times New Roman"/>
          <w:color w:val="000000"/>
          <w:sz w:val="24"/>
          <w:szCs w:val="24"/>
        </w:rPr>
        <w:t xml:space="preserve"> </w:t>
      </w:r>
      <w:r>
        <w:rPr>
          <w:rFonts w:hAnsi="Times New Roman"/>
          <w:color w:val="000000"/>
          <w:sz w:val="24"/>
          <w:szCs w:val="24"/>
        </w:rPr>
        <w:t>мастерские</w:t>
      </w:r>
      <w:r>
        <w:rPr>
          <w:rFonts w:hAnsi="Times New Roman"/>
          <w:color w:val="000000"/>
          <w:sz w:val="24"/>
          <w:szCs w:val="24"/>
        </w:rPr>
        <w:t>;</w:t>
      </w:r>
    </w:p>
    <w:p w:rsidR="0017065D" w:rsidRDefault="0017065D" w:rsidP="00D72B6D">
      <w:pPr>
        <w:widowControl/>
        <w:numPr>
          <w:ilvl w:val="0"/>
          <w:numId w:val="175"/>
        </w:numPr>
        <w:spacing w:after="0"/>
        <w:ind w:left="780" w:right="180"/>
        <w:contextualSpacing/>
        <w:jc w:val="both"/>
        <w:rPr>
          <w:rFonts w:hAnsi="Times New Roman"/>
          <w:color w:val="000000"/>
          <w:sz w:val="24"/>
          <w:szCs w:val="24"/>
        </w:rPr>
      </w:pPr>
      <w:r>
        <w:rPr>
          <w:rFonts w:hAnsi="Times New Roman"/>
          <w:color w:val="000000"/>
          <w:sz w:val="24"/>
          <w:szCs w:val="24"/>
        </w:rPr>
        <w:t>экспериментальные</w:t>
      </w:r>
      <w:r>
        <w:rPr>
          <w:rFonts w:hAnsi="Times New Roman"/>
          <w:color w:val="000000"/>
          <w:sz w:val="24"/>
          <w:szCs w:val="24"/>
        </w:rPr>
        <w:t xml:space="preserve"> </w:t>
      </w:r>
      <w:r>
        <w:rPr>
          <w:rFonts w:hAnsi="Times New Roman"/>
          <w:color w:val="000000"/>
          <w:sz w:val="24"/>
          <w:szCs w:val="24"/>
        </w:rPr>
        <w:t>лаборатории</w:t>
      </w:r>
      <w:r>
        <w:rPr>
          <w:rFonts w:hAnsi="Times New Roman"/>
          <w:color w:val="000000"/>
          <w:sz w:val="24"/>
          <w:szCs w:val="24"/>
        </w:rPr>
        <w:t>;</w:t>
      </w:r>
    </w:p>
    <w:p w:rsidR="0017065D" w:rsidRDefault="0017065D" w:rsidP="00D72B6D">
      <w:pPr>
        <w:widowControl/>
        <w:numPr>
          <w:ilvl w:val="0"/>
          <w:numId w:val="175"/>
        </w:numPr>
        <w:spacing w:after="0"/>
        <w:ind w:left="780" w:right="180"/>
        <w:contextualSpacing/>
        <w:jc w:val="both"/>
        <w:rPr>
          <w:rFonts w:hAnsi="Times New Roman"/>
          <w:color w:val="000000"/>
          <w:sz w:val="24"/>
          <w:szCs w:val="24"/>
        </w:rPr>
      </w:pPr>
      <w:r>
        <w:rPr>
          <w:rFonts w:hAnsi="Times New Roman"/>
          <w:color w:val="000000"/>
          <w:sz w:val="24"/>
          <w:szCs w:val="24"/>
        </w:rPr>
        <w:t>конструкторское</w:t>
      </w:r>
      <w:r>
        <w:rPr>
          <w:rFonts w:hAnsi="Times New Roman"/>
          <w:color w:val="000000"/>
          <w:sz w:val="24"/>
          <w:szCs w:val="24"/>
        </w:rPr>
        <w:t xml:space="preserve"> </w:t>
      </w:r>
      <w:r>
        <w:rPr>
          <w:rFonts w:hAnsi="Times New Roman"/>
          <w:color w:val="000000"/>
          <w:sz w:val="24"/>
          <w:szCs w:val="24"/>
        </w:rPr>
        <w:t>бюро</w:t>
      </w:r>
      <w:r>
        <w:rPr>
          <w:rFonts w:hAnsi="Times New Roman"/>
          <w:color w:val="000000"/>
          <w:sz w:val="24"/>
          <w:szCs w:val="24"/>
        </w:rPr>
        <w:t>;</w:t>
      </w:r>
    </w:p>
    <w:p w:rsidR="0017065D" w:rsidRDefault="0017065D" w:rsidP="00D72B6D">
      <w:pPr>
        <w:widowControl/>
        <w:numPr>
          <w:ilvl w:val="0"/>
          <w:numId w:val="175"/>
        </w:numPr>
        <w:spacing w:after="0"/>
        <w:ind w:left="780" w:right="180"/>
        <w:contextualSpacing/>
        <w:jc w:val="both"/>
        <w:rPr>
          <w:rFonts w:hAnsi="Times New Roman"/>
          <w:color w:val="000000"/>
          <w:sz w:val="24"/>
          <w:szCs w:val="24"/>
        </w:rPr>
      </w:pPr>
      <w:r>
        <w:rPr>
          <w:rFonts w:hAnsi="Times New Roman"/>
          <w:color w:val="000000"/>
          <w:sz w:val="24"/>
          <w:szCs w:val="24"/>
        </w:rPr>
        <w:t>проектные</w:t>
      </w:r>
      <w:r>
        <w:rPr>
          <w:rFonts w:hAnsi="Times New Roman"/>
          <w:color w:val="000000"/>
          <w:sz w:val="24"/>
          <w:szCs w:val="24"/>
        </w:rPr>
        <w:t xml:space="preserve"> </w:t>
      </w:r>
      <w:r>
        <w:rPr>
          <w:rFonts w:hAnsi="Times New Roman"/>
          <w:color w:val="000000"/>
          <w:sz w:val="24"/>
          <w:szCs w:val="24"/>
        </w:rPr>
        <w:t>недели</w:t>
      </w:r>
      <w:r>
        <w:rPr>
          <w:rFonts w:hAnsi="Times New Roman"/>
          <w:color w:val="000000"/>
          <w:sz w:val="24"/>
          <w:szCs w:val="24"/>
        </w:rPr>
        <w:t>;</w:t>
      </w:r>
    </w:p>
    <w:p w:rsidR="0017065D" w:rsidRDefault="0017065D" w:rsidP="00D72B6D">
      <w:pPr>
        <w:widowControl/>
        <w:numPr>
          <w:ilvl w:val="0"/>
          <w:numId w:val="175"/>
        </w:numPr>
        <w:spacing w:after="0"/>
        <w:ind w:left="780" w:right="180"/>
        <w:jc w:val="both"/>
        <w:rPr>
          <w:rFonts w:hAnsi="Times New Roman"/>
          <w:color w:val="000000"/>
          <w:sz w:val="24"/>
          <w:szCs w:val="24"/>
        </w:rPr>
      </w:pPr>
      <w:r>
        <w:rPr>
          <w:rFonts w:hAnsi="Times New Roman"/>
          <w:color w:val="000000"/>
          <w:sz w:val="24"/>
          <w:szCs w:val="24"/>
        </w:rPr>
        <w:t>практикумы</w:t>
      </w:r>
      <w:r>
        <w:rPr>
          <w:rFonts w:hAnsi="Times New Roman"/>
          <w:color w:val="000000"/>
          <w:sz w:val="24"/>
          <w:szCs w:val="24"/>
        </w:rPr>
        <w:t>.</w:t>
      </w:r>
    </w:p>
    <w:p w:rsidR="0017065D" w:rsidRPr="003E3586" w:rsidRDefault="0017065D" w:rsidP="0017065D">
      <w:pPr>
        <w:spacing w:after="0"/>
        <w:jc w:val="both"/>
        <w:rPr>
          <w:rFonts w:hAnsi="Times New Roman"/>
          <w:color w:val="000000"/>
          <w:sz w:val="24"/>
          <w:szCs w:val="24"/>
          <w:lang w:val="ru-RU"/>
        </w:rPr>
      </w:pPr>
      <w:r w:rsidRPr="003E3586">
        <w:rPr>
          <w:rFonts w:hAnsi="Times New Roman"/>
          <w:color w:val="000000"/>
          <w:sz w:val="24"/>
          <w:szCs w:val="24"/>
          <w:lang w:val="ru-RU"/>
        </w:rPr>
        <w:t>Для</w:t>
      </w:r>
      <w:r w:rsidRPr="003E3586">
        <w:rPr>
          <w:rFonts w:hAnsi="Times New Roman"/>
          <w:color w:val="000000"/>
          <w:sz w:val="24"/>
          <w:szCs w:val="24"/>
          <w:lang w:val="ru-RU"/>
        </w:rPr>
        <w:t xml:space="preserve"> </w:t>
      </w:r>
      <w:r w:rsidRPr="003E3586">
        <w:rPr>
          <w:rFonts w:hAnsi="Times New Roman"/>
          <w:color w:val="000000"/>
          <w:sz w:val="24"/>
          <w:szCs w:val="24"/>
          <w:lang w:val="ru-RU"/>
        </w:rPr>
        <w:t>представления</w:t>
      </w:r>
      <w:r w:rsidRPr="003E3586">
        <w:rPr>
          <w:rFonts w:hAnsi="Times New Roman"/>
          <w:color w:val="000000"/>
          <w:sz w:val="24"/>
          <w:szCs w:val="24"/>
          <w:lang w:val="ru-RU"/>
        </w:rPr>
        <w:t xml:space="preserve"> </w:t>
      </w:r>
      <w:r w:rsidRPr="003E3586">
        <w:rPr>
          <w:rFonts w:hAnsi="Times New Roman"/>
          <w:color w:val="000000"/>
          <w:sz w:val="24"/>
          <w:szCs w:val="24"/>
          <w:lang w:val="ru-RU"/>
        </w:rPr>
        <w:t>итогов</w:t>
      </w:r>
      <w:r w:rsidRPr="003E3586">
        <w:rPr>
          <w:rFonts w:hAnsi="Times New Roman"/>
          <w:color w:val="000000"/>
          <w:sz w:val="24"/>
          <w:szCs w:val="24"/>
          <w:lang w:val="ru-RU"/>
        </w:rPr>
        <w:t xml:space="preserve"> </w:t>
      </w:r>
      <w:r w:rsidRPr="003E3586">
        <w:rPr>
          <w:rFonts w:hAnsi="Times New Roman"/>
          <w:color w:val="000000"/>
          <w:sz w:val="24"/>
          <w:szCs w:val="24"/>
          <w:lang w:val="ru-RU"/>
        </w:rPr>
        <w:t>проектной</w:t>
      </w:r>
      <w:r w:rsidRPr="003E3586">
        <w:rPr>
          <w:rFonts w:hAnsi="Times New Roman"/>
          <w:color w:val="000000"/>
          <w:sz w:val="24"/>
          <w:szCs w:val="24"/>
          <w:lang w:val="ru-RU"/>
        </w:rPr>
        <w:t xml:space="preserve"> </w:t>
      </w:r>
      <w:r w:rsidRPr="003E3586">
        <w:rPr>
          <w:rFonts w:hAnsi="Times New Roman"/>
          <w:color w:val="000000"/>
          <w:sz w:val="24"/>
          <w:szCs w:val="24"/>
          <w:lang w:val="ru-RU"/>
        </w:rPr>
        <w:t>деятельности</w:t>
      </w:r>
      <w:r w:rsidRPr="003E3586">
        <w:rPr>
          <w:rFonts w:hAnsi="Times New Roman"/>
          <w:color w:val="000000"/>
          <w:sz w:val="24"/>
          <w:szCs w:val="24"/>
          <w:lang w:val="ru-RU"/>
        </w:rPr>
        <w:t xml:space="preserve"> </w:t>
      </w:r>
      <w:r w:rsidRPr="003E3586">
        <w:rPr>
          <w:rFonts w:hAnsi="Times New Roman"/>
          <w:color w:val="000000"/>
          <w:sz w:val="24"/>
          <w:szCs w:val="24"/>
          <w:lang w:val="ru-RU"/>
        </w:rPr>
        <w:t>обучающихся</w:t>
      </w:r>
      <w:r w:rsidRPr="003E3586">
        <w:rPr>
          <w:rFonts w:hAnsi="Times New Roman"/>
          <w:color w:val="000000"/>
          <w:sz w:val="24"/>
          <w:szCs w:val="24"/>
          <w:lang w:val="ru-RU"/>
        </w:rPr>
        <w:t xml:space="preserve"> </w:t>
      </w:r>
      <w:r w:rsidRPr="003E3586">
        <w:rPr>
          <w:rFonts w:hAnsi="Times New Roman"/>
          <w:color w:val="000000"/>
          <w:sz w:val="24"/>
          <w:szCs w:val="24"/>
          <w:lang w:val="ru-RU"/>
        </w:rPr>
        <w:t>во</w:t>
      </w:r>
      <w:r>
        <w:rPr>
          <w:rFonts w:hAnsi="Times New Roman"/>
          <w:color w:val="000000"/>
          <w:sz w:val="24"/>
          <w:szCs w:val="24"/>
        </w:rPr>
        <w:t> </w:t>
      </w:r>
      <w:r w:rsidRPr="003E3586">
        <w:rPr>
          <w:rFonts w:hAnsi="Times New Roman"/>
          <w:color w:val="000000"/>
          <w:sz w:val="24"/>
          <w:szCs w:val="24"/>
          <w:lang w:val="ru-RU"/>
        </w:rPr>
        <w:t>внеурочное</w:t>
      </w:r>
      <w:r w:rsidRPr="003E3586">
        <w:rPr>
          <w:rFonts w:hAnsi="Times New Roman"/>
          <w:color w:val="000000"/>
          <w:sz w:val="24"/>
          <w:szCs w:val="24"/>
          <w:lang w:val="ru-RU"/>
        </w:rPr>
        <w:t xml:space="preserve"> </w:t>
      </w:r>
      <w:r w:rsidRPr="003E3586">
        <w:rPr>
          <w:rFonts w:hAnsi="Times New Roman"/>
          <w:color w:val="000000"/>
          <w:sz w:val="24"/>
          <w:szCs w:val="24"/>
          <w:lang w:val="ru-RU"/>
        </w:rPr>
        <w:t>время</w:t>
      </w:r>
      <w:r w:rsidRPr="003E3586">
        <w:rPr>
          <w:rFonts w:hAnsi="Times New Roman"/>
          <w:color w:val="000000"/>
          <w:sz w:val="24"/>
          <w:szCs w:val="24"/>
          <w:lang w:val="ru-RU"/>
        </w:rPr>
        <w:t xml:space="preserve"> </w:t>
      </w:r>
      <w:r w:rsidRPr="003E3586">
        <w:rPr>
          <w:rFonts w:hAnsi="Times New Roman"/>
          <w:color w:val="000000"/>
          <w:sz w:val="24"/>
          <w:szCs w:val="24"/>
          <w:lang w:val="ru-RU"/>
        </w:rPr>
        <w:t>используются</w:t>
      </w:r>
      <w:r w:rsidRPr="003E3586">
        <w:rPr>
          <w:rFonts w:hAnsi="Times New Roman"/>
          <w:color w:val="000000"/>
          <w:sz w:val="24"/>
          <w:szCs w:val="24"/>
          <w:lang w:val="ru-RU"/>
        </w:rPr>
        <w:t xml:space="preserve"> </w:t>
      </w:r>
      <w:r w:rsidRPr="003E3586">
        <w:rPr>
          <w:rFonts w:hAnsi="Times New Roman"/>
          <w:color w:val="000000"/>
          <w:sz w:val="24"/>
          <w:szCs w:val="24"/>
          <w:lang w:val="ru-RU"/>
        </w:rPr>
        <w:t>следующие</w:t>
      </w:r>
      <w:r w:rsidRPr="003E3586">
        <w:rPr>
          <w:rFonts w:hAnsi="Times New Roman"/>
          <w:color w:val="000000"/>
          <w:sz w:val="24"/>
          <w:szCs w:val="24"/>
          <w:lang w:val="ru-RU"/>
        </w:rPr>
        <w:t xml:space="preserve"> </w:t>
      </w:r>
      <w:r w:rsidRPr="003E3586">
        <w:rPr>
          <w:rFonts w:hAnsi="Times New Roman"/>
          <w:color w:val="000000"/>
          <w:sz w:val="24"/>
          <w:szCs w:val="24"/>
          <w:lang w:val="ru-RU"/>
        </w:rPr>
        <w:t>формы</w:t>
      </w:r>
      <w:r w:rsidRPr="003E3586">
        <w:rPr>
          <w:rFonts w:hAnsi="Times New Roman"/>
          <w:color w:val="000000"/>
          <w:sz w:val="24"/>
          <w:szCs w:val="24"/>
          <w:lang w:val="ru-RU"/>
        </w:rPr>
        <w:t xml:space="preserve"> </w:t>
      </w:r>
      <w:r w:rsidRPr="003E3586">
        <w:rPr>
          <w:rFonts w:hAnsi="Times New Roman"/>
          <w:color w:val="000000"/>
          <w:sz w:val="24"/>
          <w:szCs w:val="24"/>
          <w:lang w:val="ru-RU"/>
        </w:rPr>
        <w:t>предъявления</w:t>
      </w:r>
      <w:r w:rsidRPr="003E3586">
        <w:rPr>
          <w:rFonts w:hAnsi="Times New Roman"/>
          <w:color w:val="000000"/>
          <w:sz w:val="24"/>
          <w:szCs w:val="24"/>
          <w:lang w:val="ru-RU"/>
        </w:rPr>
        <w:t xml:space="preserve"> </w:t>
      </w:r>
      <w:r w:rsidRPr="003E3586">
        <w:rPr>
          <w:rFonts w:hAnsi="Times New Roman"/>
          <w:color w:val="000000"/>
          <w:sz w:val="24"/>
          <w:szCs w:val="24"/>
          <w:lang w:val="ru-RU"/>
        </w:rPr>
        <w:t>результатов</w:t>
      </w:r>
      <w:r w:rsidRPr="003E3586">
        <w:rPr>
          <w:rFonts w:hAnsi="Times New Roman"/>
          <w:color w:val="000000"/>
          <w:sz w:val="24"/>
          <w:szCs w:val="24"/>
          <w:lang w:val="ru-RU"/>
        </w:rPr>
        <w:t>:</w:t>
      </w:r>
    </w:p>
    <w:p w:rsidR="0017065D" w:rsidRPr="003E3586" w:rsidRDefault="0017065D" w:rsidP="00D72B6D">
      <w:pPr>
        <w:widowControl/>
        <w:numPr>
          <w:ilvl w:val="0"/>
          <w:numId w:val="176"/>
        </w:numPr>
        <w:spacing w:after="0"/>
        <w:ind w:left="780" w:right="180"/>
        <w:contextualSpacing/>
        <w:jc w:val="both"/>
        <w:rPr>
          <w:rFonts w:hAnsi="Times New Roman"/>
          <w:color w:val="000000"/>
          <w:sz w:val="24"/>
          <w:szCs w:val="24"/>
          <w:lang w:val="ru-RU"/>
        </w:rPr>
      </w:pPr>
      <w:r w:rsidRPr="003E3586">
        <w:rPr>
          <w:rFonts w:hAnsi="Times New Roman"/>
          <w:color w:val="000000"/>
          <w:sz w:val="24"/>
          <w:szCs w:val="24"/>
          <w:lang w:val="ru-RU"/>
        </w:rPr>
        <w:t>материальный</w:t>
      </w:r>
      <w:r w:rsidRPr="003E3586">
        <w:rPr>
          <w:rFonts w:hAnsi="Times New Roman"/>
          <w:color w:val="000000"/>
          <w:sz w:val="24"/>
          <w:szCs w:val="24"/>
          <w:lang w:val="ru-RU"/>
        </w:rPr>
        <w:t xml:space="preserve"> </w:t>
      </w:r>
      <w:r w:rsidRPr="003E3586">
        <w:rPr>
          <w:rFonts w:hAnsi="Times New Roman"/>
          <w:color w:val="000000"/>
          <w:sz w:val="24"/>
          <w:szCs w:val="24"/>
          <w:lang w:val="ru-RU"/>
        </w:rPr>
        <w:t>продукт</w:t>
      </w:r>
      <w:r w:rsidRPr="003E3586">
        <w:rPr>
          <w:rFonts w:hAnsi="Times New Roman"/>
          <w:color w:val="000000"/>
          <w:sz w:val="24"/>
          <w:szCs w:val="24"/>
          <w:lang w:val="ru-RU"/>
        </w:rPr>
        <w:t xml:space="preserve"> (</w:t>
      </w:r>
      <w:r w:rsidRPr="003E3586">
        <w:rPr>
          <w:rFonts w:hAnsi="Times New Roman"/>
          <w:color w:val="000000"/>
          <w:sz w:val="24"/>
          <w:szCs w:val="24"/>
          <w:lang w:val="ru-RU"/>
        </w:rPr>
        <w:t>объект</w:t>
      </w:r>
      <w:r w:rsidRPr="003E3586">
        <w:rPr>
          <w:rFonts w:hAnsi="Times New Roman"/>
          <w:color w:val="000000"/>
          <w:sz w:val="24"/>
          <w:szCs w:val="24"/>
          <w:lang w:val="ru-RU"/>
        </w:rPr>
        <w:t xml:space="preserve">, </w:t>
      </w:r>
      <w:r w:rsidRPr="003E3586">
        <w:rPr>
          <w:rFonts w:hAnsi="Times New Roman"/>
          <w:color w:val="000000"/>
          <w:sz w:val="24"/>
          <w:szCs w:val="24"/>
          <w:lang w:val="ru-RU"/>
        </w:rPr>
        <w:t>макет</w:t>
      </w:r>
      <w:r w:rsidRPr="003E3586">
        <w:rPr>
          <w:rFonts w:hAnsi="Times New Roman"/>
          <w:color w:val="000000"/>
          <w:sz w:val="24"/>
          <w:szCs w:val="24"/>
          <w:lang w:val="ru-RU"/>
        </w:rPr>
        <w:t xml:space="preserve">, </w:t>
      </w:r>
      <w:r w:rsidRPr="003E3586">
        <w:rPr>
          <w:rFonts w:hAnsi="Times New Roman"/>
          <w:color w:val="000000"/>
          <w:sz w:val="24"/>
          <w:szCs w:val="24"/>
          <w:lang w:val="ru-RU"/>
        </w:rPr>
        <w:t>конструкторское</w:t>
      </w:r>
      <w:r w:rsidRPr="003E3586">
        <w:rPr>
          <w:rFonts w:hAnsi="Times New Roman"/>
          <w:color w:val="000000"/>
          <w:sz w:val="24"/>
          <w:szCs w:val="24"/>
          <w:lang w:val="ru-RU"/>
        </w:rPr>
        <w:t xml:space="preserve"> </w:t>
      </w:r>
      <w:r w:rsidRPr="003E3586">
        <w:rPr>
          <w:rFonts w:hAnsi="Times New Roman"/>
          <w:color w:val="000000"/>
          <w:sz w:val="24"/>
          <w:szCs w:val="24"/>
          <w:lang w:val="ru-RU"/>
        </w:rPr>
        <w:t>изделие</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др</w:t>
      </w:r>
      <w:r w:rsidRPr="003E3586">
        <w:rPr>
          <w:rFonts w:hAnsi="Times New Roman"/>
          <w:color w:val="000000"/>
          <w:sz w:val="24"/>
          <w:szCs w:val="24"/>
          <w:lang w:val="ru-RU"/>
        </w:rPr>
        <w:t>.);</w:t>
      </w:r>
    </w:p>
    <w:p w:rsidR="0017065D" w:rsidRPr="003E3586" w:rsidRDefault="0017065D" w:rsidP="00D72B6D">
      <w:pPr>
        <w:widowControl/>
        <w:numPr>
          <w:ilvl w:val="0"/>
          <w:numId w:val="176"/>
        </w:numPr>
        <w:spacing w:after="0"/>
        <w:ind w:left="780" w:right="180"/>
        <w:contextualSpacing/>
        <w:jc w:val="both"/>
        <w:rPr>
          <w:rFonts w:hAnsi="Times New Roman"/>
          <w:color w:val="000000"/>
          <w:sz w:val="24"/>
          <w:szCs w:val="24"/>
          <w:lang w:val="ru-RU"/>
        </w:rPr>
      </w:pPr>
      <w:r w:rsidRPr="003E3586">
        <w:rPr>
          <w:rFonts w:hAnsi="Times New Roman"/>
          <w:color w:val="000000"/>
          <w:sz w:val="24"/>
          <w:szCs w:val="24"/>
          <w:lang w:val="ru-RU"/>
        </w:rPr>
        <w:t>медийный</w:t>
      </w:r>
      <w:r w:rsidRPr="003E3586">
        <w:rPr>
          <w:rFonts w:hAnsi="Times New Roman"/>
          <w:color w:val="000000"/>
          <w:sz w:val="24"/>
          <w:szCs w:val="24"/>
          <w:lang w:val="ru-RU"/>
        </w:rPr>
        <w:t xml:space="preserve"> </w:t>
      </w:r>
      <w:r w:rsidRPr="003E3586">
        <w:rPr>
          <w:rFonts w:hAnsi="Times New Roman"/>
          <w:color w:val="000000"/>
          <w:sz w:val="24"/>
          <w:szCs w:val="24"/>
          <w:lang w:val="ru-RU"/>
        </w:rPr>
        <w:t>продукт</w:t>
      </w:r>
      <w:r w:rsidRPr="003E3586">
        <w:rPr>
          <w:rFonts w:hAnsi="Times New Roman"/>
          <w:color w:val="000000"/>
          <w:sz w:val="24"/>
          <w:szCs w:val="24"/>
          <w:lang w:val="ru-RU"/>
        </w:rPr>
        <w:t xml:space="preserve"> (</w:t>
      </w:r>
      <w:r w:rsidRPr="003E3586">
        <w:rPr>
          <w:rFonts w:hAnsi="Times New Roman"/>
          <w:color w:val="000000"/>
          <w:sz w:val="24"/>
          <w:szCs w:val="24"/>
          <w:lang w:val="ru-RU"/>
        </w:rPr>
        <w:t>плакат</w:t>
      </w:r>
      <w:r w:rsidRPr="003E3586">
        <w:rPr>
          <w:rFonts w:hAnsi="Times New Roman"/>
          <w:color w:val="000000"/>
          <w:sz w:val="24"/>
          <w:szCs w:val="24"/>
          <w:lang w:val="ru-RU"/>
        </w:rPr>
        <w:t xml:space="preserve">, </w:t>
      </w:r>
      <w:r w:rsidRPr="003E3586">
        <w:rPr>
          <w:rFonts w:hAnsi="Times New Roman"/>
          <w:color w:val="000000"/>
          <w:sz w:val="24"/>
          <w:szCs w:val="24"/>
          <w:lang w:val="ru-RU"/>
        </w:rPr>
        <w:t>газета</w:t>
      </w:r>
      <w:r w:rsidRPr="003E3586">
        <w:rPr>
          <w:rFonts w:hAnsi="Times New Roman"/>
          <w:color w:val="000000"/>
          <w:sz w:val="24"/>
          <w:szCs w:val="24"/>
          <w:lang w:val="ru-RU"/>
        </w:rPr>
        <w:t xml:space="preserve">, </w:t>
      </w:r>
      <w:r w:rsidRPr="003E3586">
        <w:rPr>
          <w:rFonts w:hAnsi="Times New Roman"/>
          <w:color w:val="000000"/>
          <w:sz w:val="24"/>
          <w:szCs w:val="24"/>
          <w:lang w:val="ru-RU"/>
        </w:rPr>
        <w:t>журнал</w:t>
      </w:r>
      <w:r w:rsidRPr="003E3586">
        <w:rPr>
          <w:rFonts w:hAnsi="Times New Roman"/>
          <w:color w:val="000000"/>
          <w:sz w:val="24"/>
          <w:szCs w:val="24"/>
          <w:lang w:val="ru-RU"/>
        </w:rPr>
        <w:t xml:space="preserve">, </w:t>
      </w:r>
      <w:r w:rsidRPr="003E3586">
        <w:rPr>
          <w:rFonts w:hAnsi="Times New Roman"/>
          <w:color w:val="000000"/>
          <w:sz w:val="24"/>
          <w:szCs w:val="24"/>
          <w:lang w:val="ru-RU"/>
        </w:rPr>
        <w:t>рекламная</w:t>
      </w:r>
      <w:r w:rsidRPr="003E3586">
        <w:rPr>
          <w:rFonts w:hAnsi="Times New Roman"/>
          <w:color w:val="000000"/>
          <w:sz w:val="24"/>
          <w:szCs w:val="24"/>
          <w:lang w:val="ru-RU"/>
        </w:rPr>
        <w:t xml:space="preserve"> </w:t>
      </w:r>
      <w:r w:rsidRPr="003E3586">
        <w:rPr>
          <w:rFonts w:hAnsi="Times New Roman"/>
          <w:color w:val="000000"/>
          <w:sz w:val="24"/>
          <w:szCs w:val="24"/>
          <w:lang w:val="ru-RU"/>
        </w:rPr>
        <w:t>продукция</w:t>
      </w:r>
      <w:r w:rsidRPr="003E3586">
        <w:rPr>
          <w:rFonts w:hAnsi="Times New Roman"/>
          <w:color w:val="000000"/>
          <w:sz w:val="24"/>
          <w:szCs w:val="24"/>
          <w:lang w:val="ru-RU"/>
        </w:rPr>
        <w:t xml:space="preserve">, </w:t>
      </w:r>
      <w:r w:rsidRPr="003E3586">
        <w:rPr>
          <w:rFonts w:hAnsi="Times New Roman"/>
          <w:color w:val="000000"/>
          <w:sz w:val="24"/>
          <w:szCs w:val="24"/>
          <w:lang w:val="ru-RU"/>
        </w:rPr>
        <w:t>фильм</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др</w:t>
      </w:r>
      <w:r w:rsidRPr="003E3586">
        <w:rPr>
          <w:rFonts w:hAnsi="Times New Roman"/>
          <w:color w:val="000000"/>
          <w:sz w:val="24"/>
          <w:szCs w:val="24"/>
          <w:lang w:val="ru-RU"/>
        </w:rPr>
        <w:t>.);</w:t>
      </w:r>
    </w:p>
    <w:p w:rsidR="0017065D" w:rsidRPr="003E3586" w:rsidRDefault="0017065D" w:rsidP="00D72B6D">
      <w:pPr>
        <w:widowControl/>
        <w:numPr>
          <w:ilvl w:val="0"/>
          <w:numId w:val="176"/>
        </w:numPr>
        <w:spacing w:after="0"/>
        <w:ind w:left="780" w:right="180"/>
        <w:contextualSpacing/>
        <w:jc w:val="both"/>
        <w:rPr>
          <w:rFonts w:hAnsi="Times New Roman"/>
          <w:color w:val="000000"/>
          <w:sz w:val="24"/>
          <w:szCs w:val="24"/>
          <w:lang w:val="ru-RU"/>
        </w:rPr>
      </w:pPr>
      <w:r w:rsidRPr="003E3586">
        <w:rPr>
          <w:rFonts w:hAnsi="Times New Roman"/>
          <w:color w:val="000000"/>
          <w:sz w:val="24"/>
          <w:szCs w:val="24"/>
          <w:lang w:val="ru-RU"/>
        </w:rPr>
        <w:t>публичное</w:t>
      </w:r>
      <w:r w:rsidRPr="003E3586">
        <w:rPr>
          <w:rFonts w:hAnsi="Times New Roman"/>
          <w:color w:val="000000"/>
          <w:sz w:val="24"/>
          <w:szCs w:val="24"/>
          <w:lang w:val="ru-RU"/>
        </w:rPr>
        <w:t xml:space="preserve"> </w:t>
      </w:r>
      <w:r w:rsidRPr="003E3586">
        <w:rPr>
          <w:rFonts w:hAnsi="Times New Roman"/>
          <w:color w:val="000000"/>
          <w:sz w:val="24"/>
          <w:szCs w:val="24"/>
          <w:lang w:val="ru-RU"/>
        </w:rPr>
        <w:t>мероприятие</w:t>
      </w:r>
      <w:r w:rsidRPr="003E3586">
        <w:rPr>
          <w:rFonts w:hAnsi="Times New Roman"/>
          <w:color w:val="000000"/>
          <w:sz w:val="24"/>
          <w:szCs w:val="24"/>
          <w:lang w:val="ru-RU"/>
        </w:rPr>
        <w:t xml:space="preserve"> (</w:t>
      </w:r>
      <w:r w:rsidRPr="003E3586">
        <w:rPr>
          <w:rFonts w:hAnsi="Times New Roman"/>
          <w:color w:val="000000"/>
          <w:sz w:val="24"/>
          <w:szCs w:val="24"/>
          <w:lang w:val="ru-RU"/>
        </w:rPr>
        <w:t>образовательное</w:t>
      </w:r>
      <w:r w:rsidRPr="003E3586">
        <w:rPr>
          <w:rFonts w:hAnsi="Times New Roman"/>
          <w:color w:val="000000"/>
          <w:sz w:val="24"/>
          <w:szCs w:val="24"/>
          <w:lang w:val="ru-RU"/>
        </w:rPr>
        <w:t xml:space="preserve"> </w:t>
      </w:r>
      <w:r w:rsidRPr="003E3586">
        <w:rPr>
          <w:rFonts w:hAnsi="Times New Roman"/>
          <w:color w:val="000000"/>
          <w:sz w:val="24"/>
          <w:szCs w:val="24"/>
          <w:lang w:val="ru-RU"/>
        </w:rPr>
        <w:t>событие</w:t>
      </w:r>
      <w:r w:rsidRPr="003E3586">
        <w:rPr>
          <w:rFonts w:hAnsi="Times New Roman"/>
          <w:color w:val="000000"/>
          <w:sz w:val="24"/>
          <w:szCs w:val="24"/>
          <w:lang w:val="ru-RU"/>
        </w:rPr>
        <w:t xml:space="preserve">, </w:t>
      </w:r>
      <w:r w:rsidRPr="003E3586">
        <w:rPr>
          <w:rFonts w:hAnsi="Times New Roman"/>
          <w:color w:val="000000"/>
          <w:sz w:val="24"/>
          <w:szCs w:val="24"/>
          <w:lang w:val="ru-RU"/>
        </w:rPr>
        <w:t>социальное</w:t>
      </w:r>
      <w:r w:rsidRPr="003E3586">
        <w:rPr>
          <w:rFonts w:hAnsi="Times New Roman"/>
          <w:color w:val="000000"/>
          <w:sz w:val="24"/>
          <w:szCs w:val="24"/>
          <w:lang w:val="ru-RU"/>
        </w:rPr>
        <w:t xml:space="preserve"> </w:t>
      </w:r>
      <w:r w:rsidRPr="003E3586">
        <w:rPr>
          <w:rFonts w:hAnsi="Times New Roman"/>
          <w:color w:val="000000"/>
          <w:sz w:val="24"/>
          <w:szCs w:val="24"/>
          <w:lang w:val="ru-RU"/>
        </w:rPr>
        <w:t>мероприятие</w:t>
      </w:r>
      <w:r w:rsidRPr="003E3586">
        <w:rPr>
          <w:rFonts w:hAnsi="Times New Roman"/>
          <w:color w:val="000000"/>
          <w:sz w:val="24"/>
          <w:szCs w:val="24"/>
          <w:lang w:val="ru-RU"/>
        </w:rPr>
        <w:t xml:space="preserve"> (</w:t>
      </w:r>
      <w:r w:rsidRPr="003E3586">
        <w:rPr>
          <w:rFonts w:hAnsi="Times New Roman"/>
          <w:color w:val="000000"/>
          <w:sz w:val="24"/>
          <w:szCs w:val="24"/>
          <w:lang w:val="ru-RU"/>
        </w:rPr>
        <w:t>акция</w:t>
      </w:r>
      <w:r w:rsidRPr="003E3586">
        <w:rPr>
          <w:rFonts w:hAnsi="Times New Roman"/>
          <w:color w:val="000000"/>
          <w:sz w:val="24"/>
          <w:szCs w:val="24"/>
          <w:lang w:val="ru-RU"/>
        </w:rPr>
        <w:t xml:space="preserve">), </w:t>
      </w:r>
      <w:r w:rsidRPr="003E3586">
        <w:rPr>
          <w:rFonts w:hAnsi="Times New Roman"/>
          <w:color w:val="000000"/>
          <w:sz w:val="24"/>
          <w:szCs w:val="24"/>
          <w:lang w:val="ru-RU"/>
        </w:rPr>
        <w:t>театральная</w:t>
      </w:r>
      <w:r w:rsidRPr="003E3586">
        <w:rPr>
          <w:rFonts w:hAnsi="Times New Roman"/>
          <w:color w:val="000000"/>
          <w:sz w:val="24"/>
          <w:szCs w:val="24"/>
          <w:lang w:val="ru-RU"/>
        </w:rPr>
        <w:t xml:space="preserve"> </w:t>
      </w:r>
      <w:r w:rsidRPr="003E3586">
        <w:rPr>
          <w:rFonts w:hAnsi="Times New Roman"/>
          <w:color w:val="000000"/>
          <w:sz w:val="24"/>
          <w:szCs w:val="24"/>
          <w:lang w:val="ru-RU"/>
        </w:rPr>
        <w:t>постановка</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др</w:t>
      </w:r>
      <w:r w:rsidRPr="003E3586">
        <w:rPr>
          <w:rFonts w:hAnsi="Times New Roman"/>
          <w:color w:val="000000"/>
          <w:sz w:val="24"/>
          <w:szCs w:val="24"/>
          <w:lang w:val="ru-RU"/>
        </w:rPr>
        <w:t>.);</w:t>
      </w:r>
    </w:p>
    <w:p w:rsidR="0017065D" w:rsidRPr="003E3586" w:rsidRDefault="0017065D" w:rsidP="00D72B6D">
      <w:pPr>
        <w:widowControl/>
        <w:numPr>
          <w:ilvl w:val="0"/>
          <w:numId w:val="176"/>
        </w:numPr>
        <w:spacing w:after="0"/>
        <w:ind w:left="780" w:right="180"/>
        <w:jc w:val="both"/>
        <w:rPr>
          <w:rFonts w:hAnsi="Times New Roman"/>
          <w:color w:val="000000"/>
          <w:sz w:val="24"/>
          <w:szCs w:val="24"/>
          <w:lang w:val="ru-RU"/>
        </w:rPr>
      </w:pPr>
      <w:r w:rsidRPr="003E3586">
        <w:rPr>
          <w:rFonts w:hAnsi="Times New Roman"/>
          <w:color w:val="000000"/>
          <w:sz w:val="24"/>
          <w:szCs w:val="24"/>
          <w:lang w:val="ru-RU"/>
        </w:rPr>
        <w:lastRenderedPageBreak/>
        <w:t>отчетные</w:t>
      </w:r>
      <w:r w:rsidRPr="003E3586">
        <w:rPr>
          <w:rFonts w:hAnsi="Times New Roman"/>
          <w:color w:val="000000"/>
          <w:sz w:val="24"/>
          <w:szCs w:val="24"/>
          <w:lang w:val="ru-RU"/>
        </w:rPr>
        <w:t xml:space="preserve"> </w:t>
      </w:r>
      <w:r w:rsidRPr="003E3586">
        <w:rPr>
          <w:rFonts w:hAnsi="Times New Roman"/>
          <w:color w:val="000000"/>
          <w:sz w:val="24"/>
          <w:szCs w:val="24"/>
          <w:lang w:val="ru-RU"/>
        </w:rPr>
        <w:t>материалы</w:t>
      </w:r>
      <w:r w:rsidRPr="003E3586">
        <w:rPr>
          <w:rFonts w:hAnsi="Times New Roman"/>
          <w:color w:val="000000"/>
          <w:sz w:val="24"/>
          <w:szCs w:val="24"/>
          <w:lang w:val="ru-RU"/>
        </w:rPr>
        <w:t xml:space="preserve"> </w:t>
      </w:r>
      <w:r w:rsidRPr="003E3586">
        <w:rPr>
          <w:rFonts w:hAnsi="Times New Roman"/>
          <w:color w:val="000000"/>
          <w:sz w:val="24"/>
          <w:szCs w:val="24"/>
          <w:lang w:val="ru-RU"/>
        </w:rPr>
        <w:t>по</w:t>
      </w:r>
      <w:r>
        <w:rPr>
          <w:rFonts w:hAnsi="Times New Roman"/>
          <w:color w:val="000000"/>
          <w:sz w:val="24"/>
          <w:szCs w:val="24"/>
        </w:rPr>
        <w:t> </w:t>
      </w:r>
      <w:r w:rsidRPr="003E3586">
        <w:rPr>
          <w:rFonts w:hAnsi="Times New Roman"/>
          <w:color w:val="000000"/>
          <w:sz w:val="24"/>
          <w:szCs w:val="24"/>
          <w:lang w:val="ru-RU"/>
        </w:rPr>
        <w:t>проекту</w:t>
      </w:r>
      <w:r w:rsidRPr="003E3586">
        <w:rPr>
          <w:rFonts w:hAnsi="Times New Roman"/>
          <w:color w:val="000000"/>
          <w:sz w:val="24"/>
          <w:szCs w:val="24"/>
          <w:lang w:val="ru-RU"/>
        </w:rPr>
        <w:t xml:space="preserve"> (</w:t>
      </w:r>
      <w:r w:rsidRPr="003E3586">
        <w:rPr>
          <w:rFonts w:hAnsi="Times New Roman"/>
          <w:color w:val="000000"/>
          <w:sz w:val="24"/>
          <w:szCs w:val="24"/>
          <w:lang w:val="ru-RU"/>
        </w:rPr>
        <w:t>тексты</w:t>
      </w:r>
      <w:r w:rsidRPr="003E3586">
        <w:rPr>
          <w:rFonts w:hAnsi="Times New Roman"/>
          <w:color w:val="000000"/>
          <w:sz w:val="24"/>
          <w:szCs w:val="24"/>
          <w:lang w:val="ru-RU"/>
        </w:rPr>
        <w:t xml:space="preserve">, </w:t>
      </w:r>
      <w:r w:rsidRPr="003E3586">
        <w:rPr>
          <w:rFonts w:hAnsi="Times New Roman"/>
          <w:color w:val="000000"/>
          <w:sz w:val="24"/>
          <w:szCs w:val="24"/>
          <w:lang w:val="ru-RU"/>
        </w:rPr>
        <w:t>мультимедийные</w:t>
      </w:r>
      <w:r w:rsidRPr="003E3586">
        <w:rPr>
          <w:rFonts w:hAnsi="Times New Roman"/>
          <w:color w:val="000000"/>
          <w:sz w:val="24"/>
          <w:szCs w:val="24"/>
          <w:lang w:val="ru-RU"/>
        </w:rPr>
        <w:t xml:space="preserve"> </w:t>
      </w:r>
      <w:r w:rsidRPr="003E3586">
        <w:rPr>
          <w:rFonts w:hAnsi="Times New Roman"/>
          <w:color w:val="000000"/>
          <w:sz w:val="24"/>
          <w:szCs w:val="24"/>
          <w:lang w:val="ru-RU"/>
        </w:rPr>
        <w:t>продукты</w:t>
      </w:r>
      <w:r w:rsidRPr="003E3586">
        <w:rPr>
          <w:rFonts w:hAnsi="Times New Roman"/>
          <w:color w:val="000000"/>
          <w:sz w:val="24"/>
          <w:szCs w:val="24"/>
          <w:lang w:val="ru-RU"/>
        </w:rPr>
        <w:t>).</w:t>
      </w:r>
    </w:p>
    <w:p w:rsidR="0017065D" w:rsidRPr="003E3586" w:rsidRDefault="0017065D" w:rsidP="0017065D">
      <w:pPr>
        <w:spacing w:after="0"/>
        <w:jc w:val="both"/>
        <w:rPr>
          <w:rFonts w:hAnsi="Times New Roman"/>
          <w:color w:val="000000"/>
          <w:sz w:val="24"/>
          <w:szCs w:val="24"/>
          <w:lang w:val="ru-RU"/>
        </w:rPr>
      </w:pPr>
      <w:r w:rsidRPr="003E3586">
        <w:rPr>
          <w:rFonts w:hAnsi="Times New Roman"/>
          <w:b/>
          <w:bCs/>
          <w:color w:val="000000"/>
          <w:sz w:val="24"/>
          <w:szCs w:val="24"/>
          <w:lang w:val="ru-RU"/>
        </w:rPr>
        <w:t xml:space="preserve">2.2.3. </w:t>
      </w:r>
      <w:r w:rsidRPr="003E3586">
        <w:rPr>
          <w:rFonts w:hAnsi="Times New Roman"/>
          <w:b/>
          <w:bCs/>
          <w:color w:val="000000"/>
          <w:sz w:val="24"/>
          <w:szCs w:val="24"/>
          <w:lang w:val="ru-RU"/>
        </w:rPr>
        <w:t>Оценивание</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результатов</w:t>
      </w:r>
      <w:r>
        <w:rPr>
          <w:rFonts w:hAnsi="Times New Roman"/>
          <w:b/>
          <w:bCs/>
          <w:color w:val="000000"/>
          <w:sz w:val="24"/>
          <w:szCs w:val="24"/>
        </w:rPr>
        <w:t> </w:t>
      </w:r>
      <w:r w:rsidRPr="003E3586">
        <w:rPr>
          <w:rFonts w:hAnsi="Times New Roman"/>
          <w:b/>
          <w:bCs/>
          <w:color w:val="000000"/>
          <w:sz w:val="24"/>
          <w:szCs w:val="24"/>
          <w:lang w:val="ru-RU"/>
        </w:rPr>
        <w:t>ПД</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обучающихся</w:t>
      </w:r>
    </w:p>
    <w:p w:rsidR="0017065D" w:rsidRPr="003E3586" w:rsidRDefault="0017065D" w:rsidP="0017065D">
      <w:pPr>
        <w:spacing w:after="0"/>
        <w:jc w:val="both"/>
        <w:rPr>
          <w:rFonts w:hAnsi="Times New Roman"/>
          <w:color w:val="000000"/>
          <w:sz w:val="24"/>
          <w:szCs w:val="24"/>
          <w:lang w:val="ru-RU"/>
        </w:rPr>
      </w:pPr>
      <w:r w:rsidRPr="003E3586">
        <w:rPr>
          <w:rFonts w:hAnsi="Times New Roman"/>
          <w:color w:val="000000"/>
          <w:sz w:val="24"/>
          <w:szCs w:val="24"/>
          <w:lang w:val="ru-RU"/>
        </w:rPr>
        <w:t>Основными</w:t>
      </w:r>
      <w:r w:rsidRPr="003E3586">
        <w:rPr>
          <w:rFonts w:hAnsi="Times New Roman"/>
          <w:color w:val="000000"/>
          <w:sz w:val="24"/>
          <w:szCs w:val="24"/>
          <w:lang w:val="ru-RU"/>
        </w:rPr>
        <w:t xml:space="preserve"> </w:t>
      </w:r>
      <w:r w:rsidRPr="003E3586">
        <w:rPr>
          <w:rFonts w:hAnsi="Times New Roman"/>
          <w:color w:val="000000"/>
          <w:sz w:val="24"/>
          <w:szCs w:val="24"/>
          <w:lang w:val="ru-RU"/>
        </w:rPr>
        <w:t>критериями</w:t>
      </w:r>
      <w:r w:rsidRPr="003E3586">
        <w:rPr>
          <w:rFonts w:hAnsi="Times New Roman"/>
          <w:color w:val="000000"/>
          <w:sz w:val="24"/>
          <w:szCs w:val="24"/>
          <w:lang w:val="ru-RU"/>
        </w:rPr>
        <w:t xml:space="preserve"> </w:t>
      </w:r>
      <w:r w:rsidRPr="003E3586">
        <w:rPr>
          <w:rFonts w:hAnsi="Times New Roman"/>
          <w:color w:val="000000"/>
          <w:sz w:val="24"/>
          <w:szCs w:val="24"/>
          <w:lang w:val="ru-RU"/>
        </w:rPr>
        <w:t>оценивания</w:t>
      </w:r>
      <w:r w:rsidRPr="003E3586">
        <w:rPr>
          <w:rFonts w:hAnsi="Times New Roman"/>
          <w:color w:val="000000"/>
          <w:sz w:val="24"/>
          <w:szCs w:val="24"/>
          <w:lang w:val="ru-RU"/>
        </w:rPr>
        <w:t xml:space="preserve"> </w:t>
      </w:r>
      <w:r w:rsidRPr="003E3586">
        <w:rPr>
          <w:rFonts w:hAnsi="Times New Roman"/>
          <w:color w:val="000000"/>
          <w:sz w:val="24"/>
          <w:szCs w:val="24"/>
          <w:lang w:val="ru-RU"/>
        </w:rPr>
        <w:t>учебного</w:t>
      </w:r>
      <w:r w:rsidRPr="003E3586">
        <w:rPr>
          <w:rFonts w:hAnsi="Times New Roman"/>
          <w:color w:val="000000"/>
          <w:sz w:val="24"/>
          <w:szCs w:val="24"/>
          <w:lang w:val="ru-RU"/>
        </w:rPr>
        <w:t xml:space="preserve"> </w:t>
      </w:r>
      <w:r w:rsidRPr="003E3586">
        <w:rPr>
          <w:rFonts w:hAnsi="Times New Roman"/>
          <w:color w:val="000000"/>
          <w:sz w:val="24"/>
          <w:szCs w:val="24"/>
          <w:lang w:val="ru-RU"/>
        </w:rPr>
        <w:t>проекта</w:t>
      </w:r>
      <w:r w:rsidRPr="003E3586">
        <w:rPr>
          <w:rFonts w:hAnsi="Times New Roman"/>
          <w:color w:val="000000"/>
          <w:sz w:val="24"/>
          <w:szCs w:val="24"/>
          <w:lang w:val="ru-RU"/>
        </w:rPr>
        <w:t xml:space="preserve"> </w:t>
      </w:r>
      <w:r w:rsidRPr="003E3586">
        <w:rPr>
          <w:rFonts w:hAnsi="Times New Roman"/>
          <w:color w:val="000000"/>
          <w:sz w:val="24"/>
          <w:szCs w:val="24"/>
          <w:lang w:val="ru-RU"/>
        </w:rPr>
        <w:t>является</w:t>
      </w:r>
      <w:r>
        <w:rPr>
          <w:rFonts w:hAnsi="Times New Roman"/>
          <w:color w:val="000000"/>
          <w:sz w:val="24"/>
          <w:szCs w:val="24"/>
        </w:rPr>
        <w:t> </w:t>
      </w:r>
      <w:r w:rsidRPr="003E3586">
        <w:rPr>
          <w:rFonts w:hAnsi="Times New Roman"/>
          <w:color w:val="000000"/>
          <w:sz w:val="24"/>
          <w:szCs w:val="24"/>
          <w:lang w:val="ru-RU"/>
        </w:rPr>
        <w:t>то</w:t>
      </w:r>
      <w:r w:rsidRPr="003E3586">
        <w:rPr>
          <w:rFonts w:hAnsi="Times New Roman"/>
          <w:color w:val="000000"/>
          <w:sz w:val="24"/>
          <w:szCs w:val="24"/>
          <w:lang w:val="ru-RU"/>
        </w:rPr>
        <w:t xml:space="preserve">, </w:t>
      </w:r>
      <w:r w:rsidRPr="003E3586">
        <w:rPr>
          <w:rFonts w:hAnsi="Times New Roman"/>
          <w:color w:val="000000"/>
          <w:sz w:val="24"/>
          <w:szCs w:val="24"/>
          <w:lang w:val="ru-RU"/>
        </w:rPr>
        <w:t>насколько</w:t>
      </w:r>
      <w:r w:rsidRPr="003E3586">
        <w:rPr>
          <w:rFonts w:hAnsi="Times New Roman"/>
          <w:color w:val="000000"/>
          <w:sz w:val="24"/>
          <w:szCs w:val="24"/>
          <w:lang w:val="ru-RU"/>
        </w:rPr>
        <w:t xml:space="preserve"> </w:t>
      </w:r>
      <w:r w:rsidRPr="003E3586">
        <w:rPr>
          <w:rFonts w:hAnsi="Times New Roman"/>
          <w:color w:val="000000"/>
          <w:sz w:val="24"/>
          <w:szCs w:val="24"/>
          <w:lang w:val="ru-RU"/>
        </w:rPr>
        <w:t>практичен</w:t>
      </w:r>
      <w:r w:rsidRPr="003E3586">
        <w:rPr>
          <w:rFonts w:hAnsi="Times New Roman"/>
          <w:color w:val="000000"/>
          <w:sz w:val="24"/>
          <w:szCs w:val="24"/>
          <w:lang w:val="ru-RU"/>
        </w:rPr>
        <w:t xml:space="preserve"> </w:t>
      </w:r>
      <w:r w:rsidRPr="003E3586">
        <w:rPr>
          <w:rFonts w:hAnsi="Times New Roman"/>
          <w:color w:val="000000"/>
          <w:sz w:val="24"/>
          <w:szCs w:val="24"/>
          <w:lang w:val="ru-RU"/>
        </w:rPr>
        <w:t>полученный</w:t>
      </w:r>
      <w:r w:rsidRPr="003E3586">
        <w:rPr>
          <w:rFonts w:hAnsi="Times New Roman"/>
          <w:color w:val="000000"/>
          <w:sz w:val="24"/>
          <w:szCs w:val="24"/>
          <w:lang w:val="ru-RU"/>
        </w:rPr>
        <w:t xml:space="preserve"> </w:t>
      </w:r>
      <w:r w:rsidRPr="003E3586">
        <w:rPr>
          <w:rFonts w:hAnsi="Times New Roman"/>
          <w:color w:val="000000"/>
          <w:sz w:val="24"/>
          <w:szCs w:val="24"/>
          <w:lang w:val="ru-RU"/>
        </w:rPr>
        <w:t>результат</w:t>
      </w:r>
      <w:r w:rsidRPr="003E3586">
        <w:rPr>
          <w:rFonts w:hAnsi="Times New Roman"/>
          <w:color w:val="000000"/>
          <w:sz w:val="24"/>
          <w:szCs w:val="24"/>
          <w:lang w:val="ru-RU"/>
        </w:rPr>
        <w:t xml:space="preserve">, </w:t>
      </w:r>
      <w:r w:rsidRPr="003E3586">
        <w:rPr>
          <w:rFonts w:hAnsi="Times New Roman"/>
          <w:color w:val="000000"/>
          <w:sz w:val="24"/>
          <w:szCs w:val="24"/>
          <w:lang w:val="ru-RU"/>
        </w:rPr>
        <w:t>то</w:t>
      </w:r>
      <w:r>
        <w:rPr>
          <w:rFonts w:hAnsi="Times New Roman"/>
          <w:color w:val="000000"/>
          <w:sz w:val="24"/>
          <w:szCs w:val="24"/>
        </w:rPr>
        <w:t> </w:t>
      </w:r>
      <w:r w:rsidRPr="003E3586">
        <w:rPr>
          <w:rFonts w:hAnsi="Times New Roman"/>
          <w:color w:val="000000"/>
          <w:sz w:val="24"/>
          <w:szCs w:val="24"/>
          <w:lang w:val="ru-RU"/>
        </w:rPr>
        <w:t>есть</w:t>
      </w:r>
      <w:r w:rsidRPr="003E3586">
        <w:rPr>
          <w:rFonts w:hAnsi="Times New Roman"/>
          <w:color w:val="000000"/>
          <w:sz w:val="24"/>
          <w:szCs w:val="24"/>
          <w:lang w:val="ru-RU"/>
        </w:rPr>
        <w:t xml:space="preserve"> </w:t>
      </w:r>
      <w:r w:rsidRPr="003E3586">
        <w:rPr>
          <w:rFonts w:hAnsi="Times New Roman"/>
          <w:color w:val="000000"/>
          <w:sz w:val="24"/>
          <w:szCs w:val="24"/>
          <w:lang w:val="ru-RU"/>
        </w:rPr>
        <w:t>насколько</w:t>
      </w:r>
      <w:r w:rsidRPr="003E3586">
        <w:rPr>
          <w:rFonts w:hAnsi="Times New Roman"/>
          <w:color w:val="000000"/>
          <w:sz w:val="24"/>
          <w:szCs w:val="24"/>
          <w:lang w:val="ru-RU"/>
        </w:rPr>
        <w:t xml:space="preserve"> </w:t>
      </w:r>
      <w:r w:rsidRPr="003E3586">
        <w:rPr>
          <w:rFonts w:hAnsi="Times New Roman"/>
          <w:color w:val="000000"/>
          <w:sz w:val="24"/>
          <w:szCs w:val="24"/>
          <w:lang w:val="ru-RU"/>
        </w:rPr>
        <w:t>эффективно</w:t>
      </w:r>
      <w:r w:rsidRPr="003E3586">
        <w:rPr>
          <w:rFonts w:hAnsi="Times New Roman"/>
          <w:color w:val="000000"/>
          <w:sz w:val="24"/>
          <w:szCs w:val="24"/>
          <w:lang w:val="ru-RU"/>
        </w:rPr>
        <w:t xml:space="preserve"> </w:t>
      </w:r>
      <w:r w:rsidRPr="003E3586">
        <w:rPr>
          <w:rFonts w:hAnsi="Times New Roman"/>
          <w:color w:val="000000"/>
          <w:sz w:val="24"/>
          <w:szCs w:val="24"/>
          <w:lang w:val="ru-RU"/>
        </w:rPr>
        <w:t>этот</w:t>
      </w:r>
      <w:r w:rsidRPr="003E3586">
        <w:rPr>
          <w:rFonts w:hAnsi="Times New Roman"/>
          <w:color w:val="000000"/>
          <w:sz w:val="24"/>
          <w:szCs w:val="24"/>
          <w:lang w:val="ru-RU"/>
        </w:rPr>
        <w:t xml:space="preserve"> </w:t>
      </w:r>
      <w:r w:rsidRPr="003E3586">
        <w:rPr>
          <w:rFonts w:hAnsi="Times New Roman"/>
          <w:color w:val="000000"/>
          <w:sz w:val="24"/>
          <w:szCs w:val="24"/>
          <w:lang w:val="ru-RU"/>
        </w:rPr>
        <w:t>результат</w:t>
      </w:r>
      <w:r w:rsidRPr="003E3586">
        <w:rPr>
          <w:rFonts w:hAnsi="Times New Roman"/>
          <w:color w:val="000000"/>
          <w:sz w:val="24"/>
          <w:szCs w:val="24"/>
          <w:lang w:val="ru-RU"/>
        </w:rPr>
        <w:t xml:space="preserve"> (</w:t>
      </w:r>
      <w:r w:rsidRPr="003E3586">
        <w:rPr>
          <w:rFonts w:hAnsi="Times New Roman"/>
          <w:color w:val="000000"/>
          <w:sz w:val="24"/>
          <w:szCs w:val="24"/>
          <w:lang w:val="ru-RU"/>
        </w:rPr>
        <w:t>техническое</w:t>
      </w:r>
      <w:r w:rsidRPr="003E3586">
        <w:rPr>
          <w:rFonts w:hAnsi="Times New Roman"/>
          <w:color w:val="000000"/>
          <w:sz w:val="24"/>
          <w:szCs w:val="24"/>
          <w:lang w:val="ru-RU"/>
        </w:rPr>
        <w:t xml:space="preserve"> </w:t>
      </w:r>
      <w:r w:rsidRPr="003E3586">
        <w:rPr>
          <w:rFonts w:hAnsi="Times New Roman"/>
          <w:color w:val="000000"/>
          <w:sz w:val="24"/>
          <w:szCs w:val="24"/>
          <w:lang w:val="ru-RU"/>
        </w:rPr>
        <w:t>устройство</w:t>
      </w:r>
      <w:r w:rsidRPr="003E3586">
        <w:rPr>
          <w:rFonts w:hAnsi="Times New Roman"/>
          <w:color w:val="000000"/>
          <w:sz w:val="24"/>
          <w:szCs w:val="24"/>
          <w:lang w:val="ru-RU"/>
        </w:rPr>
        <w:t xml:space="preserve">, </w:t>
      </w:r>
      <w:r w:rsidRPr="003E3586">
        <w:rPr>
          <w:rFonts w:hAnsi="Times New Roman"/>
          <w:color w:val="000000"/>
          <w:sz w:val="24"/>
          <w:szCs w:val="24"/>
          <w:lang w:val="ru-RU"/>
        </w:rPr>
        <w:t>программный</w:t>
      </w:r>
      <w:r w:rsidRPr="003E3586">
        <w:rPr>
          <w:rFonts w:hAnsi="Times New Roman"/>
          <w:color w:val="000000"/>
          <w:sz w:val="24"/>
          <w:szCs w:val="24"/>
          <w:lang w:val="ru-RU"/>
        </w:rPr>
        <w:t xml:space="preserve"> </w:t>
      </w:r>
      <w:r w:rsidRPr="003E3586">
        <w:rPr>
          <w:rFonts w:hAnsi="Times New Roman"/>
          <w:color w:val="000000"/>
          <w:sz w:val="24"/>
          <w:szCs w:val="24"/>
          <w:lang w:val="ru-RU"/>
        </w:rPr>
        <w:t>продукт</w:t>
      </w:r>
      <w:r w:rsidRPr="003E3586">
        <w:rPr>
          <w:rFonts w:hAnsi="Times New Roman"/>
          <w:color w:val="000000"/>
          <w:sz w:val="24"/>
          <w:szCs w:val="24"/>
          <w:lang w:val="ru-RU"/>
        </w:rPr>
        <w:t xml:space="preserve">, </w:t>
      </w:r>
      <w:r w:rsidRPr="003E3586">
        <w:rPr>
          <w:rFonts w:hAnsi="Times New Roman"/>
          <w:color w:val="000000"/>
          <w:sz w:val="24"/>
          <w:szCs w:val="24"/>
          <w:lang w:val="ru-RU"/>
        </w:rPr>
        <w:t>инженерная</w:t>
      </w:r>
      <w:r w:rsidRPr="003E3586">
        <w:rPr>
          <w:rFonts w:hAnsi="Times New Roman"/>
          <w:color w:val="000000"/>
          <w:sz w:val="24"/>
          <w:szCs w:val="24"/>
          <w:lang w:val="ru-RU"/>
        </w:rPr>
        <w:t xml:space="preserve"> </w:t>
      </w:r>
      <w:r w:rsidRPr="003E3586">
        <w:rPr>
          <w:rFonts w:hAnsi="Times New Roman"/>
          <w:color w:val="000000"/>
          <w:sz w:val="24"/>
          <w:szCs w:val="24"/>
          <w:lang w:val="ru-RU"/>
        </w:rPr>
        <w:t>конструкция</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др</w:t>
      </w:r>
      <w:r w:rsidRPr="003E3586">
        <w:rPr>
          <w:rFonts w:hAnsi="Times New Roman"/>
          <w:color w:val="000000"/>
          <w:sz w:val="24"/>
          <w:szCs w:val="24"/>
          <w:lang w:val="ru-RU"/>
        </w:rPr>
        <w:t xml:space="preserve">.) </w:t>
      </w:r>
      <w:r w:rsidRPr="003E3586">
        <w:rPr>
          <w:rFonts w:hAnsi="Times New Roman"/>
          <w:color w:val="000000"/>
          <w:sz w:val="24"/>
          <w:szCs w:val="24"/>
          <w:lang w:val="ru-RU"/>
        </w:rPr>
        <w:t>помогает</w:t>
      </w:r>
      <w:r w:rsidRPr="003E3586">
        <w:rPr>
          <w:rFonts w:hAnsi="Times New Roman"/>
          <w:color w:val="000000"/>
          <w:sz w:val="24"/>
          <w:szCs w:val="24"/>
          <w:lang w:val="ru-RU"/>
        </w:rPr>
        <w:t xml:space="preserve"> </w:t>
      </w:r>
      <w:r w:rsidRPr="003E3586">
        <w:rPr>
          <w:rFonts w:hAnsi="Times New Roman"/>
          <w:color w:val="000000"/>
          <w:sz w:val="24"/>
          <w:szCs w:val="24"/>
          <w:lang w:val="ru-RU"/>
        </w:rPr>
        <w:t>решить</w:t>
      </w:r>
      <w:r w:rsidRPr="003E3586">
        <w:rPr>
          <w:rFonts w:hAnsi="Times New Roman"/>
          <w:color w:val="000000"/>
          <w:sz w:val="24"/>
          <w:szCs w:val="24"/>
          <w:lang w:val="ru-RU"/>
        </w:rPr>
        <w:t xml:space="preserve"> </w:t>
      </w:r>
      <w:r w:rsidRPr="003E3586">
        <w:rPr>
          <w:rFonts w:hAnsi="Times New Roman"/>
          <w:color w:val="000000"/>
          <w:sz w:val="24"/>
          <w:szCs w:val="24"/>
          <w:lang w:val="ru-RU"/>
        </w:rPr>
        <w:t>заявленную</w:t>
      </w:r>
      <w:r w:rsidRPr="003E3586">
        <w:rPr>
          <w:rFonts w:hAnsi="Times New Roman"/>
          <w:color w:val="000000"/>
          <w:sz w:val="24"/>
          <w:szCs w:val="24"/>
          <w:lang w:val="ru-RU"/>
        </w:rPr>
        <w:t xml:space="preserve"> </w:t>
      </w:r>
      <w:r w:rsidRPr="003E3586">
        <w:rPr>
          <w:rFonts w:hAnsi="Times New Roman"/>
          <w:color w:val="000000"/>
          <w:sz w:val="24"/>
          <w:szCs w:val="24"/>
          <w:lang w:val="ru-RU"/>
        </w:rPr>
        <w:t>проблему</w:t>
      </w:r>
      <w:r w:rsidRPr="003E3586">
        <w:rPr>
          <w:rFonts w:hAnsi="Times New Roman"/>
          <w:color w:val="000000"/>
          <w:sz w:val="24"/>
          <w:szCs w:val="24"/>
          <w:lang w:val="ru-RU"/>
        </w:rPr>
        <w:t>.</w:t>
      </w:r>
    </w:p>
    <w:p w:rsidR="0017065D" w:rsidRPr="003E3586" w:rsidRDefault="0017065D" w:rsidP="0017065D">
      <w:pPr>
        <w:spacing w:after="0"/>
        <w:jc w:val="both"/>
        <w:rPr>
          <w:rFonts w:hAnsi="Times New Roman"/>
          <w:color w:val="000000"/>
          <w:sz w:val="24"/>
          <w:szCs w:val="24"/>
          <w:lang w:val="ru-RU"/>
        </w:rPr>
      </w:pP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ходе</w:t>
      </w:r>
      <w:r w:rsidRPr="003E3586">
        <w:rPr>
          <w:rFonts w:hAnsi="Times New Roman"/>
          <w:color w:val="000000"/>
          <w:sz w:val="24"/>
          <w:szCs w:val="24"/>
          <w:lang w:val="ru-RU"/>
        </w:rPr>
        <w:t xml:space="preserve"> </w:t>
      </w:r>
      <w:r w:rsidRPr="003E3586">
        <w:rPr>
          <w:rFonts w:hAnsi="Times New Roman"/>
          <w:color w:val="000000"/>
          <w:sz w:val="24"/>
          <w:szCs w:val="24"/>
          <w:lang w:val="ru-RU"/>
        </w:rPr>
        <w:t>оценки</w:t>
      </w:r>
      <w:r w:rsidRPr="003E3586">
        <w:rPr>
          <w:rFonts w:hAnsi="Times New Roman"/>
          <w:color w:val="000000"/>
          <w:sz w:val="24"/>
          <w:szCs w:val="24"/>
          <w:lang w:val="ru-RU"/>
        </w:rPr>
        <w:t xml:space="preserve"> </w:t>
      </w:r>
      <w:r w:rsidRPr="003E3586">
        <w:rPr>
          <w:rFonts w:hAnsi="Times New Roman"/>
          <w:color w:val="000000"/>
          <w:sz w:val="24"/>
          <w:szCs w:val="24"/>
          <w:lang w:val="ru-RU"/>
        </w:rPr>
        <w:t>учитывается</w:t>
      </w:r>
      <w:r w:rsidRPr="003E3586">
        <w:rPr>
          <w:rFonts w:hAnsi="Times New Roman"/>
          <w:color w:val="000000"/>
          <w:sz w:val="24"/>
          <w:szCs w:val="24"/>
          <w:lang w:val="ru-RU"/>
        </w:rPr>
        <w:t xml:space="preserve">, </w:t>
      </w:r>
      <w:r w:rsidRPr="003E3586">
        <w:rPr>
          <w:rFonts w:hAnsi="Times New Roman"/>
          <w:color w:val="000000"/>
          <w:sz w:val="24"/>
          <w:szCs w:val="24"/>
          <w:lang w:val="ru-RU"/>
        </w:rPr>
        <w:t>насколько</w:t>
      </w:r>
      <w:r w:rsidRPr="003E3586">
        <w:rPr>
          <w:rFonts w:hAnsi="Times New Roman"/>
          <w:color w:val="000000"/>
          <w:sz w:val="24"/>
          <w:szCs w:val="24"/>
          <w:lang w:val="ru-RU"/>
        </w:rPr>
        <w:t xml:space="preserve"> </w:t>
      </w:r>
      <w:r w:rsidRPr="003E3586">
        <w:rPr>
          <w:rFonts w:hAnsi="Times New Roman"/>
          <w:color w:val="000000"/>
          <w:sz w:val="24"/>
          <w:szCs w:val="24"/>
          <w:lang w:val="ru-RU"/>
        </w:rPr>
        <w:t>обучающемуся</w:t>
      </w:r>
      <w:r w:rsidRPr="003E3586">
        <w:rPr>
          <w:rFonts w:hAnsi="Times New Roman"/>
          <w:color w:val="000000"/>
          <w:sz w:val="24"/>
          <w:szCs w:val="24"/>
          <w:lang w:val="ru-RU"/>
        </w:rPr>
        <w:t xml:space="preserve"> </w:t>
      </w:r>
      <w:r w:rsidRPr="003E3586">
        <w:rPr>
          <w:rFonts w:hAnsi="Times New Roman"/>
          <w:color w:val="000000"/>
          <w:sz w:val="24"/>
          <w:szCs w:val="24"/>
          <w:lang w:val="ru-RU"/>
        </w:rPr>
        <w:t>удалось</w:t>
      </w:r>
      <w:r w:rsidRPr="003E3586">
        <w:rPr>
          <w:rFonts w:hAnsi="Times New Roman"/>
          <w:color w:val="000000"/>
          <w:sz w:val="24"/>
          <w:szCs w:val="24"/>
          <w:lang w:val="ru-RU"/>
        </w:rPr>
        <w:t xml:space="preserve"> </w:t>
      </w:r>
      <w:r w:rsidRPr="003E3586">
        <w:rPr>
          <w:rFonts w:hAnsi="Times New Roman"/>
          <w:color w:val="000000"/>
          <w:sz w:val="24"/>
          <w:szCs w:val="24"/>
          <w:lang w:val="ru-RU"/>
        </w:rPr>
        <w:t>продемонстрировать</w:t>
      </w:r>
      <w:r w:rsidRPr="003E3586">
        <w:rPr>
          <w:rFonts w:hAnsi="Times New Roman"/>
          <w:color w:val="000000"/>
          <w:sz w:val="24"/>
          <w:szCs w:val="24"/>
          <w:lang w:val="ru-RU"/>
        </w:rPr>
        <w:t xml:space="preserve"> </w:t>
      </w:r>
      <w:r w:rsidRPr="003E3586">
        <w:rPr>
          <w:rFonts w:hAnsi="Times New Roman"/>
          <w:color w:val="000000"/>
          <w:sz w:val="24"/>
          <w:szCs w:val="24"/>
          <w:lang w:val="ru-RU"/>
        </w:rPr>
        <w:t>базовые</w:t>
      </w:r>
      <w:r w:rsidRPr="003E3586">
        <w:rPr>
          <w:rFonts w:hAnsi="Times New Roman"/>
          <w:color w:val="000000"/>
          <w:sz w:val="24"/>
          <w:szCs w:val="24"/>
          <w:lang w:val="ru-RU"/>
        </w:rPr>
        <w:t xml:space="preserve"> </w:t>
      </w:r>
      <w:r w:rsidRPr="003E3586">
        <w:rPr>
          <w:rFonts w:hAnsi="Times New Roman"/>
          <w:color w:val="000000"/>
          <w:sz w:val="24"/>
          <w:szCs w:val="24"/>
          <w:lang w:val="ru-RU"/>
        </w:rPr>
        <w:t>проектные</w:t>
      </w:r>
      <w:r w:rsidRPr="003E3586">
        <w:rPr>
          <w:rFonts w:hAnsi="Times New Roman"/>
          <w:color w:val="000000"/>
          <w:sz w:val="24"/>
          <w:szCs w:val="24"/>
          <w:lang w:val="ru-RU"/>
        </w:rPr>
        <w:t xml:space="preserve"> </w:t>
      </w:r>
      <w:r w:rsidRPr="003E3586">
        <w:rPr>
          <w:rFonts w:hAnsi="Times New Roman"/>
          <w:color w:val="000000"/>
          <w:sz w:val="24"/>
          <w:szCs w:val="24"/>
          <w:lang w:val="ru-RU"/>
        </w:rPr>
        <w:t>действия</w:t>
      </w:r>
      <w:r w:rsidRPr="003E3586">
        <w:rPr>
          <w:rFonts w:hAnsi="Times New Roman"/>
          <w:color w:val="000000"/>
          <w:sz w:val="24"/>
          <w:szCs w:val="24"/>
          <w:lang w:val="ru-RU"/>
        </w:rPr>
        <w:t>:</w:t>
      </w:r>
    </w:p>
    <w:p w:rsidR="0017065D" w:rsidRPr="003E3586" w:rsidRDefault="0017065D" w:rsidP="00D72B6D">
      <w:pPr>
        <w:widowControl/>
        <w:numPr>
          <w:ilvl w:val="0"/>
          <w:numId w:val="177"/>
        </w:numPr>
        <w:spacing w:after="0"/>
        <w:ind w:left="780" w:right="180"/>
        <w:contextualSpacing/>
        <w:jc w:val="both"/>
        <w:rPr>
          <w:rFonts w:hAnsi="Times New Roman"/>
          <w:color w:val="000000"/>
          <w:sz w:val="24"/>
          <w:szCs w:val="24"/>
          <w:lang w:val="ru-RU"/>
        </w:rPr>
      </w:pPr>
      <w:r w:rsidRPr="003E3586">
        <w:rPr>
          <w:rFonts w:hAnsi="Times New Roman"/>
          <w:color w:val="000000"/>
          <w:sz w:val="24"/>
          <w:szCs w:val="24"/>
          <w:lang w:val="ru-RU"/>
        </w:rPr>
        <w:t>понимание</w:t>
      </w:r>
      <w:r w:rsidRPr="003E3586">
        <w:rPr>
          <w:rFonts w:hAnsi="Times New Roman"/>
          <w:color w:val="000000"/>
          <w:sz w:val="24"/>
          <w:szCs w:val="24"/>
          <w:lang w:val="ru-RU"/>
        </w:rPr>
        <w:t xml:space="preserve"> </w:t>
      </w:r>
      <w:r w:rsidRPr="003E3586">
        <w:rPr>
          <w:rFonts w:hAnsi="Times New Roman"/>
          <w:color w:val="000000"/>
          <w:sz w:val="24"/>
          <w:szCs w:val="24"/>
          <w:lang w:val="ru-RU"/>
        </w:rPr>
        <w:t>проблемы</w:t>
      </w:r>
      <w:r w:rsidRPr="003E3586">
        <w:rPr>
          <w:rFonts w:hAnsi="Times New Roman"/>
          <w:color w:val="000000"/>
          <w:sz w:val="24"/>
          <w:szCs w:val="24"/>
          <w:lang w:val="ru-RU"/>
        </w:rPr>
        <w:t xml:space="preserve">, </w:t>
      </w:r>
      <w:r w:rsidRPr="003E3586">
        <w:rPr>
          <w:rFonts w:hAnsi="Times New Roman"/>
          <w:color w:val="000000"/>
          <w:sz w:val="24"/>
          <w:szCs w:val="24"/>
          <w:lang w:val="ru-RU"/>
        </w:rPr>
        <w:t>связанных</w:t>
      </w:r>
      <w:r w:rsidRPr="003E3586">
        <w:rPr>
          <w:rFonts w:hAnsi="Times New Roman"/>
          <w:color w:val="000000"/>
          <w:sz w:val="24"/>
          <w:szCs w:val="24"/>
          <w:lang w:val="ru-RU"/>
        </w:rPr>
        <w:t xml:space="preserve"> </w:t>
      </w:r>
      <w:r w:rsidRPr="003E3586">
        <w:rPr>
          <w:rFonts w:hAnsi="Times New Roman"/>
          <w:color w:val="000000"/>
          <w:sz w:val="24"/>
          <w:szCs w:val="24"/>
          <w:lang w:val="ru-RU"/>
        </w:rPr>
        <w:t>с</w:t>
      </w:r>
      <w:r>
        <w:rPr>
          <w:rFonts w:hAnsi="Times New Roman"/>
          <w:color w:val="000000"/>
          <w:sz w:val="24"/>
          <w:szCs w:val="24"/>
        </w:rPr>
        <w:t> </w:t>
      </w:r>
      <w:r w:rsidRPr="003E3586">
        <w:rPr>
          <w:rFonts w:hAnsi="Times New Roman"/>
          <w:color w:val="000000"/>
          <w:sz w:val="24"/>
          <w:szCs w:val="24"/>
          <w:lang w:val="ru-RU"/>
        </w:rPr>
        <w:t>нею</w:t>
      </w:r>
      <w:r w:rsidRPr="003E3586">
        <w:rPr>
          <w:rFonts w:hAnsi="Times New Roman"/>
          <w:color w:val="000000"/>
          <w:sz w:val="24"/>
          <w:szCs w:val="24"/>
          <w:lang w:val="ru-RU"/>
        </w:rPr>
        <w:t xml:space="preserve"> </w:t>
      </w:r>
      <w:r w:rsidRPr="003E3586">
        <w:rPr>
          <w:rFonts w:hAnsi="Times New Roman"/>
          <w:color w:val="000000"/>
          <w:sz w:val="24"/>
          <w:szCs w:val="24"/>
          <w:lang w:val="ru-RU"/>
        </w:rPr>
        <w:t>цели</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задач</w:t>
      </w:r>
      <w:r w:rsidRPr="003E3586">
        <w:rPr>
          <w:rFonts w:hAnsi="Times New Roman"/>
          <w:color w:val="000000"/>
          <w:sz w:val="24"/>
          <w:szCs w:val="24"/>
          <w:lang w:val="ru-RU"/>
        </w:rPr>
        <w:t>;</w:t>
      </w:r>
    </w:p>
    <w:p w:rsidR="0017065D" w:rsidRPr="003E3586" w:rsidRDefault="0017065D" w:rsidP="00D72B6D">
      <w:pPr>
        <w:widowControl/>
        <w:numPr>
          <w:ilvl w:val="0"/>
          <w:numId w:val="177"/>
        </w:numPr>
        <w:spacing w:after="0"/>
        <w:ind w:left="780" w:right="180"/>
        <w:contextualSpacing/>
        <w:jc w:val="both"/>
        <w:rPr>
          <w:rFonts w:hAnsi="Times New Roman"/>
          <w:color w:val="000000"/>
          <w:sz w:val="24"/>
          <w:szCs w:val="24"/>
          <w:lang w:val="ru-RU"/>
        </w:rPr>
      </w:pPr>
      <w:r w:rsidRPr="003E3586">
        <w:rPr>
          <w:rFonts w:hAnsi="Times New Roman"/>
          <w:color w:val="000000"/>
          <w:sz w:val="24"/>
          <w:szCs w:val="24"/>
          <w:lang w:val="ru-RU"/>
        </w:rPr>
        <w:t>умение</w:t>
      </w:r>
      <w:r w:rsidRPr="003E3586">
        <w:rPr>
          <w:rFonts w:hAnsi="Times New Roman"/>
          <w:color w:val="000000"/>
          <w:sz w:val="24"/>
          <w:szCs w:val="24"/>
          <w:lang w:val="ru-RU"/>
        </w:rPr>
        <w:t xml:space="preserve"> </w:t>
      </w:r>
      <w:r w:rsidRPr="003E3586">
        <w:rPr>
          <w:rFonts w:hAnsi="Times New Roman"/>
          <w:color w:val="000000"/>
          <w:sz w:val="24"/>
          <w:szCs w:val="24"/>
          <w:lang w:val="ru-RU"/>
        </w:rPr>
        <w:t>определить</w:t>
      </w:r>
      <w:r w:rsidRPr="003E3586">
        <w:rPr>
          <w:rFonts w:hAnsi="Times New Roman"/>
          <w:color w:val="000000"/>
          <w:sz w:val="24"/>
          <w:szCs w:val="24"/>
          <w:lang w:val="ru-RU"/>
        </w:rPr>
        <w:t xml:space="preserve"> </w:t>
      </w:r>
      <w:r w:rsidRPr="003E3586">
        <w:rPr>
          <w:rFonts w:hAnsi="Times New Roman"/>
          <w:color w:val="000000"/>
          <w:sz w:val="24"/>
          <w:szCs w:val="24"/>
          <w:lang w:val="ru-RU"/>
        </w:rPr>
        <w:t>оптимальный</w:t>
      </w:r>
      <w:r w:rsidRPr="003E3586">
        <w:rPr>
          <w:rFonts w:hAnsi="Times New Roman"/>
          <w:color w:val="000000"/>
          <w:sz w:val="24"/>
          <w:szCs w:val="24"/>
          <w:lang w:val="ru-RU"/>
        </w:rPr>
        <w:t xml:space="preserve"> </w:t>
      </w:r>
      <w:r w:rsidRPr="003E3586">
        <w:rPr>
          <w:rFonts w:hAnsi="Times New Roman"/>
          <w:color w:val="000000"/>
          <w:sz w:val="24"/>
          <w:szCs w:val="24"/>
          <w:lang w:val="ru-RU"/>
        </w:rPr>
        <w:t>путь</w:t>
      </w:r>
      <w:r w:rsidRPr="003E3586">
        <w:rPr>
          <w:rFonts w:hAnsi="Times New Roman"/>
          <w:color w:val="000000"/>
          <w:sz w:val="24"/>
          <w:szCs w:val="24"/>
          <w:lang w:val="ru-RU"/>
        </w:rPr>
        <w:t xml:space="preserve"> </w:t>
      </w:r>
      <w:r w:rsidRPr="003E3586">
        <w:rPr>
          <w:rFonts w:hAnsi="Times New Roman"/>
          <w:color w:val="000000"/>
          <w:sz w:val="24"/>
          <w:szCs w:val="24"/>
          <w:lang w:val="ru-RU"/>
        </w:rPr>
        <w:t>решения</w:t>
      </w:r>
      <w:r w:rsidRPr="003E3586">
        <w:rPr>
          <w:rFonts w:hAnsi="Times New Roman"/>
          <w:color w:val="000000"/>
          <w:sz w:val="24"/>
          <w:szCs w:val="24"/>
          <w:lang w:val="ru-RU"/>
        </w:rPr>
        <w:t xml:space="preserve"> </w:t>
      </w:r>
      <w:r w:rsidRPr="003E3586">
        <w:rPr>
          <w:rFonts w:hAnsi="Times New Roman"/>
          <w:color w:val="000000"/>
          <w:sz w:val="24"/>
          <w:szCs w:val="24"/>
          <w:lang w:val="ru-RU"/>
        </w:rPr>
        <w:t>проблемы</w:t>
      </w:r>
      <w:r w:rsidRPr="003E3586">
        <w:rPr>
          <w:rFonts w:hAnsi="Times New Roman"/>
          <w:color w:val="000000"/>
          <w:sz w:val="24"/>
          <w:szCs w:val="24"/>
          <w:lang w:val="ru-RU"/>
        </w:rPr>
        <w:t>;</w:t>
      </w:r>
    </w:p>
    <w:p w:rsidR="0017065D" w:rsidRPr="003E3586" w:rsidRDefault="0017065D" w:rsidP="00D72B6D">
      <w:pPr>
        <w:widowControl/>
        <w:numPr>
          <w:ilvl w:val="0"/>
          <w:numId w:val="177"/>
        </w:numPr>
        <w:spacing w:after="0"/>
        <w:ind w:left="780" w:right="180"/>
        <w:contextualSpacing/>
        <w:jc w:val="both"/>
        <w:rPr>
          <w:rFonts w:hAnsi="Times New Roman"/>
          <w:color w:val="000000"/>
          <w:sz w:val="24"/>
          <w:szCs w:val="24"/>
          <w:lang w:val="ru-RU"/>
        </w:rPr>
      </w:pPr>
      <w:r w:rsidRPr="003E3586">
        <w:rPr>
          <w:rFonts w:hAnsi="Times New Roman"/>
          <w:color w:val="000000"/>
          <w:sz w:val="24"/>
          <w:szCs w:val="24"/>
          <w:lang w:val="ru-RU"/>
        </w:rPr>
        <w:t>умение</w:t>
      </w:r>
      <w:r w:rsidRPr="003E3586">
        <w:rPr>
          <w:rFonts w:hAnsi="Times New Roman"/>
          <w:color w:val="000000"/>
          <w:sz w:val="24"/>
          <w:szCs w:val="24"/>
          <w:lang w:val="ru-RU"/>
        </w:rPr>
        <w:t xml:space="preserve"> </w:t>
      </w:r>
      <w:r w:rsidRPr="003E3586">
        <w:rPr>
          <w:rFonts w:hAnsi="Times New Roman"/>
          <w:color w:val="000000"/>
          <w:sz w:val="24"/>
          <w:szCs w:val="24"/>
          <w:lang w:val="ru-RU"/>
        </w:rPr>
        <w:t>планировать</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работать</w:t>
      </w:r>
      <w:r w:rsidRPr="003E3586">
        <w:rPr>
          <w:rFonts w:hAnsi="Times New Roman"/>
          <w:color w:val="000000"/>
          <w:sz w:val="24"/>
          <w:szCs w:val="24"/>
          <w:lang w:val="ru-RU"/>
        </w:rPr>
        <w:t xml:space="preserve"> </w:t>
      </w:r>
      <w:r w:rsidRPr="003E3586">
        <w:rPr>
          <w:rFonts w:hAnsi="Times New Roman"/>
          <w:color w:val="000000"/>
          <w:sz w:val="24"/>
          <w:szCs w:val="24"/>
          <w:lang w:val="ru-RU"/>
        </w:rPr>
        <w:t>по</w:t>
      </w:r>
      <w:r>
        <w:rPr>
          <w:rFonts w:hAnsi="Times New Roman"/>
          <w:color w:val="000000"/>
          <w:sz w:val="24"/>
          <w:szCs w:val="24"/>
        </w:rPr>
        <w:t> </w:t>
      </w:r>
      <w:r w:rsidRPr="003E3586">
        <w:rPr>
          <w:rFonts w:hAnsi="Times New Roman"/>
          <w:color w:val="000000"/>
          <w:sz w:val="24"/>
          <w:szCs w:val="24"/>
          <w:lang w:val="ru-RU"/>
        </w:rPr>
        <w:t>плану</w:t>
      </w:r>
      <w:r w:rsidRPr="003E3586">
        <w:rPr>
          <w:rFonts w:hAnsi="Times New Roman"/>
          <w:color w:val="000000"/>
          <w:sz w:val="24"/>
          <w:szCs w:val="24"/>
          <w:lang w:val="ru-RU"/>
        </w:rPr>
        <w:t>;</w:t>
      </w:r>
    </w:p>
    <w:p w:rsidR="0017065D" w:rsidRPr="003E3586" w:rsidRDefault="0017065D" w:rsidP="00D72B6D">
      <w:pPr>
        <w:widowControl/>
        <w:numPr>
          <w:ilvl w:val="0"/>
          <w:numId w:val="177"/>
        </w:numPr>
        <w:spacing w:after="0"/>
        <w:ind w:left="780" w:right="180"/>
        <w:contextualSpacing/>
        <w:jc w:val="both"/>
        <w:rPr>
          <w:rFonts w:hAnsi="Times New Roman"/>
          <w:color w:val="000000"/>
          <w:sz w:val="24"/>
          <w:szCs w:val="24"/>
          <w:lang w:val="ru-RU"/>
        </w:rPr>
      </w:pPr>
      <w:r w:rsidRPr="003E3586">
        <w:rPr>
          <w:rFonts w:hAnsi="Times New Roman"/>
          <w:color w:val="000000"/>
          <w:sz w:val="24"/>
          <w:szCs w:val="24"/>
          <w:lang w:val="ru-RU"/>
        </w:rPr>
        <w:t>умение</w:t>
      </w:r>
      <w:r w:rsidRPr="003E3586">
        <w:rPr>
          <w:rFonts w:hAnsi="Times New Roman"/>
          <w:color w:val="000000"/>
          <w:sz w:val="24"/>
          <w:szCs w:val="24"/>
          <w:lang w:val="ru-RU"/>
        </w:rPr>
        <w:t xml:space="preserve"> </w:t>
      </w:r>
      <w:r w:rsidRPr="003E3586">
        <w:rPr>
          <w:rFonts w:hAnsi="Times New Roman"/>
          <w:color w:val="000000"/>
          <w:sz w:val="24"/>
          <w:szCs w:val="24"/>
          <w:lang w:val="ru-RU"/>
        </w:rPr>
        <w:t>реализовать</w:t>
      </w:r>
      <w:r w:rsidRPr="003E3586">
        <w:rPr>
          <w:rFonts w:hAnsi="Times New Roman"/>
          <w:color w:val="000000"/>
          <w:sz w:val="24"/>
          <w:szCs w:val="24"/>
          <w:lang w:val="ru-RU"/>
        </w:rPr>
        <w:t xml:space="preserve"> </w:t>
      </w:r>
      <w:r w:rsidRPr="003E3586">
        <w:rPr>
          <w:rFonts w:hAnsi="Times New Roman"/>
          <w:color w:val="000000"/>
          <w:sz w:val="24"/>
          <w:szCs w:val="24"/>
          <w:lang w:val="ru-RU"/>
        </w:rPr>
        <w:t>проектный</w:t>
      </w:r>
      <w:r w:rsidRPr="003E3586">
        <w:rPr>
          <w:rFonts w:hAnsi="Times New Roman"/>
          <w:color w:val="000000"/>
          <w:sz w:val="24"/>
          <w:szCs w:val="24"/>
          <w:lang w:val="ru-RU"/>
        </w:rPr>
        <w:t xml:space="preserve"> </w:t>
      </w:r>
      <w:r w:rsidRPr="003E3586">
        <w:rPr>
          <w:rFonts w:hAnsi="Times New Roman"/>
          <w:color w:val="000000"/>
          <w:sz w:val="24"/>
          <w:szCs w:val="24"/>
          <w:lang w:val="ru-RU"/>
        </w:rPr>
        <w:t>замысел</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оформить</w:t>
      </w:r>
      <w:r w:rsidRPr="003E3586">
        <w:rPr>
          <w:rFonts w:hAnsi="Times New Roman"/>
          <w:color w:val="000000"/>
          <w:sz w:val="24"/>
          <w:szCs w:val="24"/>
          <w:lang w:val="ru-RU"/>
        </w:rPr>
        <w:t xml:space="preserve"> </w:t>
      </w:r>
      <w:r w:rsidRPr="003E3586">
        <w:rPr>
          <w:rFonts w:hAnsi="Times New Roman"/>
          <w:color w:val="000000"/>
          <w:sz w:val="24"/>
          <w:szCs w:val="24"/>
          <w:lang w:val="ru-RU"/>
        </w:rPr>
        <w:t>его</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виде</w:t>
      </w:r>
      <w:r w:rsidRPr="003E3586">
        <w:rPr>
          <w:rFonts w:hAnsi="Times New Roman"/>
          <w:color w:val="000000"/>
          <w:sz w:val="24"/>
          <w:szCs w:val="24"/>
          <w:lang w:val="ru-RU"/>
        </w:rPr>
        <w:t xml:space="preserve"> </w:t>
      </w:r>
      <w:r w:rsidRPr="003E3586">
        <w:rPr>
          <w:rFonts w:hAnsi="Times New Roman"/>
          <w:color w:val="000000"/>
          <w:sz w:val="24"/>
          <w:szCs w:val="24"/>
          <w:lang w:val="ru-RU"/>
        </w:rPr>
        <w:t>реального</w:t>
      </w:r>
      <w:r w:rsidRPr="003E3586">
        <w:rPr>
          <w:rFonts w:hAnsi="Times New Roman"/>
          <w:color w:val="000000"/>
          <w:sz w:val="24"/>
          <w:szCs w:val="24"/>
          <w:lang w:val="ru-RU"/>
        </w:rPr>
        <w:t xml:space="preserve"> </w:t>
      </w:r>
      <w:r w:rsidRPr="003E3586">
        <w:rPr>
          <w:rFonts w:hAnsi="Times New Roman"/>
          <w:color w:val="000000"/>
          <w:sz w:val="24"/>
          <w:szCs w:val="24"/>
          <w:lang w:val="ru-RU"/>
        </w:rPr>
        <w:t>«продукта»</w:t>
      </w:r>
      <w:r w:rsidRPr="003E3586">
        <w:rPr>
          <w:rFonts w:hAnsi="Times New Roman"/>
          <w:color w:val="000000"/>
          <w:sz w:val="24"/>
          <w:szCs w:val="24"/>
          <w:lang w:val="ru-RU"/>
        </w:rPr>
        <w:t>;</w:t>
      </w:r>
    </w:p>
    <w:p w:rsidR="0017065D" w:rsidRPr="003E3586" w:rsidRDefault="0017065D" w:rsidP="00D72B6D">
      <w:pPr>
        <w:widowControl/>
        <w:numPr>
          <w:ilvl w:val="0"/>
          <w:numId w:val="177"/>
        </w:numPr>
        <w:spacing w:after="0"/>
        <w:ind w:left="780" w:right="180"/>
        <w:jc w:val="both"/>
        <w:rPr>
          <w:rFonts w:hAnsi="Times New Roman"/>
          <w:color w:val="000000"/>
          <w:sz w:val="24"/>
          <w:szCs w:val="24"/>
          <w:lang w:val="ru-RU"/>
        </w:rPr>
      </w:pPr>
      <w:r w:rsidRPr="003E3586">
        <w:rPr>
          <w:rFonts w:hAnsi="Times New Roman"/>
          <w:color w:val="000000"/>
          <w:sz w:val="24"/>
          <w:szCs w:val="24"/>
          <w:lang w:val="ru-RU"/>
        </w:rPr>
        <w:t>умение</w:t>
      </w:r>
      <w:r w:rsidRPr="003E3586">
        <w:rPr>
          <w:rFonts w:hAnsi="Times New Roman"/>
          <w:color w:val="000000"/>
          <w:sz w:val="24"/>
          <w:szCs w:val="24"/>
          <w:lang w:val="ru-RU"/>
        </w:rPr>
        <w:t xml:space="preserve"> </w:t>
      </w:r>
      <w:r w:rsidRPr="003E3586">
        <w:rPr>
          <w:rFonts w:hAnsi="Times New Roman"/>
          <w:color w:val="000000"/>
          <w:sz w:val="24"/>
          <w:szCs w:val="24"/>
          <w:lang w:val="ru-RU"/>
        </w:rPr>
        <w:t>осуществлять</w:t>
      </w:r>
      <w:r w:rsidRPr="003E3586">
        <w:rPr>
          <w:rFonts w:hAnsi="Times New Roman"/>
          <w:color w:val="000000"/>
          <w:sz w:val="24"/>
          <w:szCs w:val="24"/>
          <w:lang w:val="ru-RU"/>
        </w:rPr>
        <w:t xml:space="preserve"> </w:t>
      </w:r>
      <w:r w:rsidRPr="003E3586">
        <w:rPr>
          <w:rFonts w:hAnsi="Times New Roman"/>
          <w:color w:val="000000"/>
          <w:sz w:val="24"/>
          <w:szCs w:val="24"/>
          <w:lang w:val="ru-RU"/>
        </w:rPr>
        <w:t>самооценку</w:t>
      </w:r>
      <w:r w:rsidRPr="003E3586">
        <w:rPr>
          <w:rFonts w:hAnsi="Times New Roman"/>
          <w:color w:val="000000"/>
          <w:sz w:val="24"/>
          <w:szCs w:val="24"/>
          <w:lang w:val="ru-RU"/>
        </w:rPr>
        <w:t xml:space="preserve"> </w:t>
      </w:r>
      <w:r w:rsidRPr="003E3586">
        <w:rPr>
          <w:rFonts w:hAnsi="Times New Roman"/>
          <w:color w:val="000000"/>
          <w:sz w:val="24"/>
          <w:szCs w:val="24"/>
          <w:lang w:val="ru-RU"/>
        </w:rPr>
        <w:t>деятельности</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результата</w:t>
      </w:r>
      <w:r w:rsidRPr="003E3586">
        <w:rPr>
          <w:rFonts w:hAnsi="Times New Roman"/>
          <w:color w:val="000000"/>
          <w:sz w:val="24"/>
          <w:szCs w:val="24"/>
          <w:lang w:val="ru-RU"/>
        </w:rPr>
        <w:t xml:space="preserve">, </w:t>
      </w:r>
      <w:r w:rsidRPr="003E3586">
        <w:rPr>
          <w:rFonts w:hAnsi="Times New Roman"/>
          <w:color w:val="000000"/>
          <w:sz w:val="24"/>
          <w:szCs w:val="24"/>
          <w:lang w:val="ru-RU"/>
        </w:rPr>
        <w:t>взаимооценку</w:t>
      </w:r>
      <w:r w:rsidRPr="003E3586">
        <w:rPr>
          <w:rFonts w:hAnsi="Times New Roman"/>
          <w:color w:val="000000"/>
          <w:sz w:val="24"/>
          <w:szCs w:val="24"/>
          <w:lang w:val="ru-RU"/>
        </w:rPr>
        <w:t xml:space="preserve"> </w:t>
      </w:r>
      <w:r w:rsidRPr="003E3586">
        <w:rPr>
          <w:rFonts w:hAnsi="Times New Roman"/>
          <w:color w:val="000000"/>
          <w:sz w:val="24"/>
          <w:szCs w:val="24"/>
          <w:lang w:val="ru-RU"/>
        </w:rPr>
        <w:t>деятельности</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группе</w:t>
      </w:r>
      <w:r w:rsidRPr="003E3586">
        <w:rPr>
          <w:rFonts w:hAnsi="Times New Roman"/>
          <w:color w:val="000000"/>
          <w:sz w:val="24"/>
          <w:szCs w:val="24"/>
          <w:lang w:val="ru-RU"/>
        </w:rPr>
        <w:t>.</w:t>
      </w:r>
    </w:p>
    <w:p w:rsidR="0017065D" w:rsidRDefault="0017065D" w:rsidP="0017065D">
      <w:pPr>
        <w:spacing w:after="0"/>
        <w:jc w:val="both"/>
        <w:rPr>
          <w:rFonts w:hAnsi="Times New Roman"/>
          <w:color w:val="000000"/>
          <w:sz w:val="24"/>
          <w:szCs w:val="24"/>
        </w:rPr>
      </w:pPr>
      <w:r w:rsidRPr="003E3586">
        <w:rPr>
          <w:rFonts w:hAnsi="Times New Roman"/>
          <w:color w:val="000000"/>
          <w:sz w:val="24"/>
          <w:szCs w:val="24"/>
          <w:lang w:val="ru-RU"/>
        </w:rPr>
        <w:t>Оценивание</w:t>
      </w:r>
      <w:r w:rsidRPr="003E3586">
        <w:rPr>
          <w:rFonts w:hAnsi="Times New Roman"/>
          <w:color w:val="000000"/>
          <w:sz w:val="24"/>
          <w:szCs w:val="24"/>
          <w:lang w:val="ru-RU"/>
        </w:rPr>
        <w:t xml:space="preserve"> </w:t>
      </w:r>
      <w:r w:rsidRPr="003E3586">
        <w:rPr>
          <w:rFonts w:hAnsi="Times New Roman"/>
          <w:color w:val="000000"/>
          <w:sz w:val="24"/>
          <w:szCs w:val="24"/>
          <w:lang w:val="ru-RU"/>
        </w:rPr>
        <w:t>ПД</w:t>
      </w:r>
      <w:r>
        <w:rPr>
          <w:rFonts w:hAnsi="Times New Roman"/>
          <w:color w:val="000000"/>
          <w:sz w:val="24"/>
          <w:szCs w:val="24"/>
        </w:rPr>
        <w:t> </w:t>
      </w:r>
      <w:r w:rsidRPr="003E3586">
        <w:rPr>
          <w:rFonts w:hAnsi="Times New Roman"/>
          <w:color w:val="000000"/>
          <w:sz w:val="24"/>
          <w:szCs w:val="24"/>
          <w:lang w:val="ru-RU"/>
        </w:rPr>
        <w:t>происходит</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рамках</w:t>
      </w:r>
      <w:r w:rsidRPr="003E3586">
        <w:rPr>
          <w:rFonts w:hAnsi="Times New Roman"/>
          <w:color w:val="000000"/>
          <w:sz w:val="24"/>
          <w:szCs w:val="24"/>
          <w:lang w:val="ru-RU"/>
        </w:rPr>
        <w:t xml:space="preserve"> </w:t>
      </w:r>
      <w:r w:rsidRPr="003E3586">
        <w:rPr>
          <w:rFonts w:hAnsi="Times New Roman"/>
          <w:color w:val="000000"/>
          <w:sz w:val="24"/>
          <w:szCs w:val="24"/>
          <w:lang w:val="ru-RU"/>
        </w:rPr>
        <w:t>публичной</w:t>
      </w:r>
      <w:r w:rsidRPr="003E3586">
        <w:rPr>
          <w:rFonts w:hAnsi="Times New Roman"/>
          <w:color w:val="000000"/>
          <w:sz w:val="24"/>
          <w:szCs w:val="24"/>
          <w:lang w:val="ru-RU"/>
        </w:rPr>
        <w:t xml:space="preserve"> </w:t>
      </w:r>
      <w:r w:rsidRPr="003E3586">
        <w:rPr>
          <w:rFonts w:hAnsi="Times New Roman"/>
          <w:color w:val="000000"/>
          <w:sz w:val="24"/>
          <w:szCs w:val="24"/>
          <w:lang w:val="ru-RU"/>
        </w:rPr>
        <w:t>презентации</w:t>
      </w:r>
      <w:r w:rsidRPr="003E3586">
        <w:rPr>
          <w:rFonts w:hAnsi="Times New Roman"/>
          <w:color w:val="000000"/>
          <w:sz w:val="24"/>
          <w:szCs w:val="24"/>
          <w:lang w:val="ru-RU"/>
        </w:rPr>
        <w:t xml:space="preserve"> </w:t>
      </w:r>
      <w:r w:rsidRPr="003E3586">
        <w:rPr>
          <w:rFonts w:hAnsi="Times New Roman"/>
          <w:color w:val="000000"/>
          <w:sz w:val="24"/>
          <w:szCs w:val="24"/>
          <w:lang w:val="ru-RU"/>
        </w:rPr>
        <w:t>проекта</w:t>
      </w:r>
      <w:r w:rsidRPr="003E3586">
        <w:rPr>
          <w:rFonts w:hAnsi="Times New Roman"/>
          <w:color w:val="000000"/>
          <w:sz w:val="24"/>
          <w:szCs w:val="24"/>
          <w:lang w:val="ru-RU"/>
        </w:rPr>
        <w:t xml:space="preserve">. </w:t>
      </w:r>
      <w:r>
        <w:rPr>
          <w:rFonts w:hAnsi="Times New Roman"/>
          <w:color w:val="000000"/>
          <w:sz w:val="24"/>
          <w:szCs w:val="24"/>
        </w:rPr>
        <w:t>В процессе</w:t>
      </w:r>
      <w:r>
        <w:rPr>
          <w:rFonts w:hAnsi="Times New Roman"/>
          <w:color w:val="000000"/>
          <w:sz w:val="24"/>
          <w:szCs w:val="24"/>
        </w:rPr>
        <w:t xml:space="preserve"> </w:t>
      </w:r>
      <w:r>
        <w:rPr>
          <w:rFonts w:hAnsi="Times New Roman"/>
          <w:color w:val="000000"/>
          <w:sz w:val="24"/>
          <w:szCs w:val="24"/>
        </w:rPr>
        <w:t>публичной</w:t>
      </w:r>
      <w:r>
        <w:rPr>
          <w:rFonts w:hAnsi="Times New Roman"/>
          <w:color w:val="000000"/>
          <w:sz w:val="24"/>
          <w:szCs w:val="24"/>
        </w:rPr>
        <w:t xml:space="preserve"> </w:t>
      </w:r>
      <w:r>
        <w:rPr>
          <w:rFonts w:hAnsi="Times New Roman"/>
          <w:color w:val="000000"/>
          <w:sz w:val="24"/>
          <w:szCs w:val="24"/>
        </w:rPr>
        <w:t>презентации</w:t>
      </w:r>
      <w:r>
        <w:rPr>
          <w:rFonts w:hAnsi="Times New Roman"/>
          <w:color w:val="000000"/>
          <w:sz w:val="24"/>
          <w:szCs w:val="24"/>
        </w:rPr>
        <w:t xml:space="preserve"> </w:t>
      </w:r>
      <w:r>
        <w:rPr>
          <w:rFonts w:hAnsi="Times New Roman"/>
          <w:color w:val="000000"/>
          <w:sz w:val="24"/>
          <w:szCs w:val="24"/>
        </w:rPr>
        <w:t>оценивается</w:t>
      </w:r>
      <w:r>
        <w:rPr>
          <w:rFonts w:hAnsi="Times New Roman"/>
          <w:color w:val="000000"/>
          <w:sz w:val="24"/>
          <w:szCs w:val="24"/>
        </w:rPr>
        <w:t>:</w:t>
      </w:r>
    </w:p>
    <w:p w:rsidR="0017065D" w:rsidRPr="003E3586" w:rsidRDefault="0017065D" w:rsidP="00D72B6D">
      <w:pPr>
        <w:widowControl/>
        <w:numPr>
          <w:ilvl w:val="0"/>
          <w:numId w:val="178"/>
        </w:numPr>
        <w:spacing w:after="0"/>
        <w:ind w:left="780" w:right="180"/>
        <w:contextualSpacing/>
        <w:jc w:val="both"/>
        <w:rPr>
          <w:rFonts w:hAnsi="Times New Roman"/>
          <w:color w:val="000000"/>
          <w:sz w:val="24"/>
          <w:szCs w:val="24"/>
          <w:lang w:val="ru-RU"/>
        </w:rPr>
      </w:pPr>
      <w:r w:rsidRPr="003E3586">
        <w:rPr>
          <w:rFonts w:hAnsi="Times New Roman"/>
          <w:color w:val="000000"/>
          <w:sz w:val="24"/>
          <w:szCs w:val="24"/>
          <w:lang w:val="ru-RU"/>
        </w:rPr>
        <w:t>качество</w:t>
      </w:r>
      <w:r w:rsidRPr="003E3586">
        <w:rPr>
          <w:rFonts w:hAnsi="Times New Roman"/>
          <w:color w:val="000000"/>
          <w:sz w:val="24"/>
          <w:szCs w:val="24"/>
          <w:lang w:val="ru-RU"/>
        </w:rPr>
        <w:t xml:space="preserve"> </w:t>
      </w:r>
      <w:r w:rsidRPr="003E3586">
        <w:rPr>
          <w:rFonts w:hAnsi="Times New Roman"/>
          <w:color w:val="000000"/>
          <w:sz w:val="24"/>
          <w:szCs w:val="24"/>
          <w:lang w:val="ru-RU"/>
        </w:rPr>
        <w:t>защиты</w:t>
      </w:r>
      <w:r w:rsidRPr="003E3586">
        <w:rPr>
          <w:rFonts w:hAnsi="Times New Roman"/>
          <w:color w:val="000000"/>
          <w:sz w:val="24"/>
          <w:szCs w:val="24"/>
          <w:lang w:val="ru-RU"/>
        </w:rPr>
        <w:t xml:space="preserve"> </w:t>
      </w:r>
      <w:r w:rsidRPr="003E3586">
        <w:rPr>
          <w:rFonts w:hAnsi="Times New Roman"/>
          <w:color w:val="000000"/>
          <w:sz w:val="24"/>
          <w:szCs w:val="24"/>
          <w:lang w:val="ru-RU"/>
        </w:rPr>
        <w:t>проекта</w:t>
      </w:r>
      <w:r w:rsidRPr="003E3586">
        <w:rPr>
          <w:rFonts w:hAnsi="Times New Roman"/>
          <w:color w:val="000000"/>
          <w:sz w:val="24"/>
          <w:szCs w:val="24"/>
          <w:lang w:val="ru-RU"/>
        </w:rPr>
        <w:t xml:space="preserve"> (</w:t>
      </w:r>
      <w:r w:rsidRPr="003E3586">
        <w:rPr>
          <w:rFonts w:hAnsi="Times New Roman"/>
          <w:color w:val="000000"/>
          <w:sz w:val="24"/>
          <w:szCs w:val="24"/>
          <w:lang w:val="ru-RU"/>
        </w:rPr>
        <w:t>четкость</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ясность</w:t>
      </w:r>
      <w:r w:rsidRPr="003E3586">
        <w:rPr>
          <w:rFonts w:hAnsi="Times New Roman"/>
          <w:color w:val="000000"/>
          <w:sz w:val="24"/>
          <w:szCs w:val="24"/>
          <w:lang w:val="ru-RU"/>
        </w:rPr>
        <w:t xml:space="preserve"> </w:t>
      </w:r>
      <w:r w:rsidRPr="003E3586">
        <w:rPr>
          <w:rFonts w:hAnsi="Times New Roman"/>
          <w:color w:val="000000"/>
          <w:sz w:val="24"/>
          <w:szCs w:val="24"/>
          <w:lang w:val="ru-RU"/>
        </w:rPr>
        <w:t>изложения</w:t>
      </w:r>
      <w:r w:rsidRPr="003E3586">
        <w:rPr>
          <w:rFonts w:hAnsi="Times New Roman"/>
          <w:color w:val="000000"/>
          <w:sz w:val="24"/>
          <w:szCs w:val="24"/>
          <w:lang w:val="ru-RU"/>
        </w:rPr>
        <w:t xml:space="preserve"> </w:t>
      </w:r>
      <w:r w:rsidRPr="003E3586">
        <w:rPr>
          <w:rFonts w:hAnsi="Times New Roman"/>
          <w:color w:val="000000"/>
          <w:sz w:val="24"/>
          <w:szCs w:val="24"/>
          <w:lang w:val="ru-RU"/>
        </w:rPr>
        <w:t>задачи</w:t>
      </w:r>
      <w:r w:rsidRPr="003E3586">
        <w:rPr>
          <w:rFonts w:hAnsi="Times New Roman"/>
          <w:color w:val="000000"/>
          <w:sz w:val="24"/>
          <w:szCs w:val="24"/>
          <w:lang w:val="ru-RU"/>
        </w:rPr>
        <w:t xml:space="preserve">; </w:t>
      </w:r>
      <w:r w:rsidRPr="003E3586">
        <w:rPr>
          <w:rFonts w:hAnsi="Times New Roman"/>
          <w:color w:val="000000"/>
          <w:sz w:val="24"/>
          <w:szCs w:val="24"/>
          <w:lang w:val="ru-RU"/>
        </w:rPr>
        <w:t>убедительность</w:t>
      </w:r>
      <w:r w:rsidRPr="003E3586">
        <w:rPr>
          <w:rFonts w:hAnsi="Times New Roman"/>
          <w:color w:val="000000"/>
          <w:sz w:val="24"/>
          <w:szCs w:val="24"/>
          <w:lang w:val="ru-RU"/>
        </w:rPr>
        <w:t xml:space="preserve"> </w:t>
      </w:r>
      <w:r w:rsidRPr="003E3586">
        <w:rPr>
          <w:rFonts w:hAnsi="Times New Roman"/>
          <w:color w:val="000000"/>
          <w:sz w:val="24"/>
          <w:szCs w:val="24"/>
          <w:lang w:val="ru-RU"/>
        </w:rPr>
        <w:t>рассуждений</w:t>
      </w:r>
      <w:r w:rsidRPr="003E3586">
        <w:rPr>
          <w:rFonts w:hAnsi="Times New Roman"/>
          <w:color w:val="000000"/>
          <w:sz w:val="24"/>
          <w:szCs w:val="24"/>
          <w:lang w:val="ru-RU"/>
        </w:rPr>
        <w:t xml:space="preserve">; </w:t>
      </w:r>
      <w:r w:rsidRPr="003E3586">
        <w:rPr>
          <w:rFonts w:hAnsi="Times New Roman"/>
          <w:color w:val="000000"/>
          <w:sz w:val="24"/>
          <w:szCs w:val="24"/>
          <w:lang w:val="ru-RU"/>
        </w:rPr>
        <w:t>последовательность</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аргументации</w:t>
      </w:r>
      <w:r w:rsidRPr="003E3586">
        <w:rPr>
          <w:rFonts w:hAnsi="Times New Roman"/>
          <w:color w:val="000000"/>
          <w:sz w:val="24"/>
          <w:szCs w:val="24"/>
          <w:lang w:val="ru-RU"/>
        </w:rPr>
        <w:t xml:space="preserve">; </w:t>
      </w:r>
      <w:r w:rsidRPr="003E3586">
        <w:rPr>
          <w:rFonts w:hAnsi="Times New Roman"/>
          <w:color w:val="000000"/>
          <w:sz w:val="24"/>
          <w:szCs w:val="24"/>
          <w:lang w:val="ru-RU"/>
        </w:rPr>
        <w:t>логичность</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оригинальность</w:t>
      </w:r>
      <w:r w:rsidRPr="003E3586">
        <w:rPr>
          <w:rFonts w:hAnsi="Times New Roman"/>
          <w:color w:val="000000"/>
          <w:sz w:val="24"/>
          <w:szCs w:val="24"/>
          <w:lang w:val="ru-RU"/>
        </w:rPr>
        <w:t>);</w:t>
      </w:r>
    </w:p>
    <w:p w:rsidR="0017065D" w:rsidRPr="003E3586" w:rsidRDefault="0017065D" w:rsidP="00D72B6D">
      <w:pPr>
        <w:widowControl/>
        <w:numPr>
          <w:ilvl w:val="0"/>
          <w:numId w:val="178"/>
        </w:numPr>
        <w:spacing w:after="0"/>
        <w:ind w:left="780" w:right="180"/>
        <w:contextualSpacing/>
        <w:jc w:val="both"/>
        <w:rPr>
          <w:rFonts w:hAnsi="Times New Roman"/>
          <w:color w:val="000000"/>
          <w:sz w:val="24"/>
          <w:szCs w:val="24"/>
          <w:lang w:val="ru-RU"/>
        </w:rPr>
      </w:pPr>
      <w:r w:rsidRPr="003E3586">
        <w:rPr>
          <w:rFonts w:hAnsi="Times New Roman"/>
          <w:color w:val="000000"/>
          <w:sz w:val="24"/>
          <w:szCs w:val="24"/>
          <w:lang w:val="ru-RU"/>
        </w:rPr>
        <w:t>качество</w:t>
      </w:r>
      <w:r w:rsidRPr="003E3586">
        <w:rPr>
          <w:rFonts w:hAnsi="Times New Roman"/>
          <w:color w:val="000000"/>
          <w:sz w:val="24"/>
          <w:szCs w:val="24"/>
          <w:lang w:val="ru-RU"/>
        </w:rPr>
        <w:t xml:space="preserve"> </w:t>
      </w:r>
      <w:r w:rsidRPr="003E3586">
        <w:rPr>
          <w:rFonts w:hAnsi="Times New Roman"/>
          <w:color w:val="000000"/>
          <w:sz w:val="24"/>
          <w:szCs w:val="24"/>
          <w:lang w:val="ru-RU"/>
        </w:rPr>
        <w:t>наглядного</w:t>
      </w:r>
      <w:r w:rsidRPr="003E3586">
        <w:rPr>
          <w:rFonts w:hAnsi="Times New Roman"/>
          <w:color w:val="000000"/>
          <w:sz w:val="24"/>
          <w:szCs w:val="24"/>
          <w:lang w:val="ru-RU"/>
        </w:rPr>
        <w:t xml:space="preserve"> </w:t>
      </w:r>
      <w:r w:rsidRPr="003E3586">
        <w:rPr>
          <w:rFonts w:hAnsi="Times New Roman"/>
          <w:color w:val="000000"/>
          <w:sz w:val="24"/>
          <w:szCs w:val="24"/>
          <w:lang w:val="ru-RU"/>
        </w:rPr>
        <w:t>представления</w:t>
      </w:r>
      <w:r w:rsidRPr="003E3586">
        <w:rPr>
          <w:rFonts w:hAnsi="Times New Roman"/>
          <w:color w:val="000000"/>
          <w:sz w:val="24"/>
          <w:szCs w:val="24"/>
          <w:lang w:val="ru-RU"/>
        </w:rPr>
        <w:t xml:space="preserve"> </w:t>
      </w:r>
      <w:r w:rsidRPr="003E3586">
        <w:rPr>
          <w:rFonts w:hAnsi="Times New Roman"/>
          <w:color w:val="000000"/>
          <w:sz w:val="24"/>
          <w:szCs w:val="24"/>
          <w:lang w:val="ru-RU"/>
        </w:rPr>
        <w:t>проекта</w:t>
      </w:r>
      <w:r w:rsidRPr="003E3586">
        <w:rPr>
          <w:rFonts w:hAnsi="Times New Roman"/>
          <w:color w:val="000000"/>
          <w:sz w:val="24"/>
          <w:szCs w:val="24"/>
          <w:lang w:val="ru-RU"/>
        </w:rPr>
        <w:t xml:space="preserve"> (</w:t>
      </w:r>
      <w:r w:rsidRPr="003E3586">
        <w:rPr>
          <w:rFonts w:hAnsi="Times New Roman"/>
          <w:color w:val="000000"/>
          <w:sz w:val="24"/>
          <w:szCs w:val="24"/>
          <w:lang w:val="ru-RU"/>
        </w:rPr>
        <w:t>использование</w:t>
      </w:r>
      <w:r w:rsidRPr="003E3586">
        <w:rPr>
          <w:rFonts w:hAnsi="Times New Roman"/>
          <w:color w:val="000000"/>
          <w:sz w:val="24"/>
          <w:szCs w:val="24"/>
          <w:lang w:val="ru-RU"/>
        </w:rPr>
        <w:t xml:space="preserve"> </w:t>
      </w:r>
      <w:r w:rsidRPr="003E3586">
        <w:rPr>
          <w:rFonts w:hAnsi="Times New Roman"/>
          <w:color w:val="000000"/>
          <w:sz w:val="24"/>
          <w:szCs w:val="24"/>
          <w:lang w:val="ru-RU"/>
        </w:rPr>
        <w:t>рисунков</w:t>
      </w:r>
      <w:r w:rsidRPr="003E3586">
        <w:rPr>
          <w:rFonts w:hAnsi="Times New Roman"/>
          <w:color w:val="000000"/>
          <w:sz w:val="24"/>
          <w:szCs w:val="24"/>
          <w:lang w:val="ru-RU"/>
        </w:rPr>
        <w:t xml:space="preserve">, </w:t>
      </w:r>
      <w:r w:rsidRPr="003E3586">
        <w:rPr>
          <w:rFonts w:hAnsi="Times New Roman"/>
          <w:color w:val="000000"/>
          <w:sz w:val="24"/>
          <w:szCs w:val="24"/>
          <w:lang w:val="ru-RU"/>
        </w:rPr>
        <w:t>схем</w:t>
      </w:r>
      <w:r w:rsidRPr="003E3586">
        <w:rPr>
          <w:rFonts w:hAnsi="Times New Roman"/>
          <w:color w:val="000000"/>
          <w:sz w:val="24"/>
          <w:szCs w:val="24"/>
          <w:lang w:val="ru-RU"/>
        </w:rPr>
        <w:t xml:space="preserve">, </w:t>
      </w:r>
      <w:r w:rsidRPr="003E3586">
        <w:rPr>
          <w:rFonts w:hAnsi="Times New Roman"/>
          <w:color w:val="000000"/>
          <w:sz w:val="24"/>
          <w:szCs w:val="24"/>
          <w:lang w:val="ru-RU"/>
        </w:rPr>
        <w:t>графиков</w:t>
      </w:r>
      <w:r w:rsidRPr="003E3586">
        <w:rPr>
          <w:rFonts w:hAnsi="Times New Roman"/>
          <w:color w:val="000000"/>
          <w:sz w:val="24"/>
          <w:szCs w:val="24"/>
          <w:lang w:val="ru-RU"/>
        </w:rPr>
        <w:t xml:space="preserve">, </w:t>
      </w:r>
      <w:r w:rsidRPr="003E3586">
        <w:rPr>
          <w:rFonts w:hAnsi="Times New Roman"/>
          <w:color w:val="000000"/>
          <w:sz w:val="24"/>
          <w:szCs w:val="24"/>
          <w:lang w:val="ru-RU"/>
        </w:rPr>
        <w:t>моделей</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других</w:t>
      </w:r>
      <w:r w:rsidRPr="003E3586">
        <w:rPr>
          <w:rFonts w:hAnsi="Times New Roman"/>
          <w:color w:val="000000"/>
          <w:sz w:val="24"/>
          <w:szCs w:val="24"/>
          <w:lang w:val="ru-RU"/>
        </w:rPr>
        <w:t xml:space="preserve"> </w:t>
      </w:r>
      <w:r w:rsidRPr="003E3586">
        <w:rPr>
          <w:rFonts w:hAnsi="Times New Roman"/>
          <w:color w:val="000000"/>
          <w:sz w:val="24"/>
          <w:szCs w:val="24"/>
          <w:lang w:val="ru-RU"/>
        </w:rPr>
        <w:t>средств</w:t>
      </w:r>
      <w:r w:rsidRPr="003E3586">
        <w:rPr>
          <w:rFonts w:hAnsi="Times New Roman"/>
          <w:color w:val="000000"/>
          <w:sz w:val="24"/>
          <w:szCs w:val="24"/>
          <w:lang w:val="ru-RU"/>
        </w:rPr>
        <w:t xml:space="preserve"> </w:t>
      </w:r>
      <w:r w:rsidRPr="003E3586">
        <w:rPr>
          <w:rFonts w:hAnsi="Times New Roman"/>
          <w:color w:val="000000"/>
          <w:sz w:val="24"/>
          <w:szCs w:val="24"/>
          <w:lang w:val="ru-RU"/>
        </w:rPr>
        <w:t>наглядной</w:t>
      </w:r>
      <w:r w:rsidRPr="003E3586">
        <w:rPr>
          <w:rFonts w:hAnsi="Times New Roman"/>
          <w:color w:val="000000"/>
          <w:sz w:val="24"/>
          <w:szCs w:val="24"/>
          <w:lang w:val="ru-RU"/>
        </w:rPr>
        <w:t xml:space="preserve"> </w:t>
      </w:r>
      <w:r w:rsidRPr="003E3586">
        <w:rPr>
          <w:rFonts w:hAnsi="Times New Roman"/>
          <w:color w:val="000000"/>
          <w:sz w:val="24"/>
          <w:szCs w:val="24"/>
          <w:lang w:val="ru-RU"/>
        </w:rPr>
        <w:t>презентации</w:t>
      </w:r>
      <w:r w:rsidRPr="003E3586">
        <w:rPr>
          <w:rFonts w:hAnsi="Times New Roman"/>
          <w:color w:val="000000"/>
          <w:sz w:val="24"/>
          <w:szCs w:val="24"/>
          <w:lang w:val="ru-RU"/>
        </w:rPr>
        <w:t>);</w:t>
      </w:r>
    </w:p>
    <w:p w:rsidR="0017065D" w:rsidRPr="003E3586" w:rsidRDefault="0017065D" w:rsidP="00D72B6D">
      <w:pPr>
        <w:widowControl/>
        <w:numPr>
          <w:ilvl w:val="0"/>
          <w:numId w:val="178"/>
        </w:numPr>
        <w:spacing w:after="0"/>
        <w:ind w:left="780" w:right="180"/>
        <w:contextualSpacing/>
        <w:jc w:val="both"/>
        <w:rPr>
          <w:rFonts w:hAnsi="Times New Roman"/>
          <w:color w:val="000000"/>
          <w:sz w:val="24"/>
          <w:szCs w:val="24"/>
          <w:lang w:val="ru-RU"/>
        </w:rPr>
      </w:pPr>
      <w:r w:rsidRPr="003E3586">
        <w:rPr>
          <w:rFonts w:hAnsi="Times New Roman"/>
          <w:color w:val="000000"/>
          <w:sz w:val="24"/>
          <w:szCs w:val="24"/>
          <w:lang w:val="ru-RU"/>
        </w:rPr>
        <w:t>качество</w:t>
      </w:r>
      <w:r w:rsidRPr="003E3586">
        <w:rPr>
          <w:rFonts w:hAnsi="Times New Roman"/>
          <w:color w:val="000000"/>
          <w:sz w:val="24"/>
          <w:szCs w:val="24"/>
          <w:lang w:val="ru-RU"/>
        </w:rPr>
        <w:t xml:space="preserve"> </w:t>
      </w:r>
      <w:r w:rsidRPr="003E3586">
        <w:rPr>
          <w:rFonts w:hAnsi="Times New Roman"/>
          <w:color w:val="000000"/>
          <w:sz w:val="24"/>
          <w:szCs w:val="24"/>
          <w:lang w:val="ru-RU"/>
        </w:rPr>
        <w:t>письменного</w:t>
      </w:r>
      <w:r w:rsidRPr="003E3586">
        <w:rPr>
          <w:rFonts w:hAnsi="Times New Roman"/>
          <w:color w:val="000000"/>
          <w:sz w:val="24"/>
          <w:szCs w:val="24"/>
          <w:lang w:val="ru-RU"/>
        </w:rPr>
        <w:t xml:space="preserve"> </w:t>
      </w:r>
      <w:r w:rsidRPr="003E3586">
        <w:rPr>
          <w:rFonts w:hAnsi="Times New Roman"/>
          <w:color w:val="000000"/>
          <w:sz w:val="24"/>
          <w:szCs w:val="24"/>
          <w:lang w:val="ru-RU"/>
        </w:rPr>
        <w:t>текста</w:t>
      </w:r>
      <w:r w:rsidRPr="003E3586">
        <w:rPr>
          <w:rFonts w:hAnsi="Times New Roman"/>
          <w:color w:val="000000"/>
          <w:sz w:val="24"/>
          <w:szCs w:val="24"/>
          <w:lang w:val="ru-RU"/>
        </w:rPr>
        <w:t xml:space="preserve"> (</w:t>
      </w:r>
      <w:r w:rsidRPr="003E3586">
        <w:rPr>
          <w:rFonts w:hAnsi="Times New Roman"/>
          <w:color w:val="000000"/>
          <w:sz w:val="24"/>
          <w:szCs w:val="24"/>
          <w:lang w:val="ru-RU"/>
        </w:rPr>
        <w:t>соответствие</w:t>
      </w:r>
      <w:r w:rsidRPr="003E3586">
        <w:rPr>
          <w:rFonts w:hAnsi="Times New Roman"/>
          <w:color w:val="000000"/>
          <w:sz w:val="24"/>
          <w:szCs w:val="24"/>
          <w:lang w:val="ru-RU"/>
        </w:rPr>
        <w:t xml:space="preserve"> </w:t>
      </w:r>
      <w:r w:rsidRPr="003E3586">
        <w:rPr>
          <w:rFonts w:hAnsi="Times New Roman"/>
          <w:color w:val="000000"/>
          <w:sz w:val="24"/>
          <w:szCs w:val="24"/>
          <w:lang w:val="ru-RU"/>
        </w:rPr>
        <w:t>плану</w:t>
      </w:r>
      <w:r w:rsidRPr="003E3586">
        <w:rPr>
          <w:rFonts w:hAnsi="Times New Roman"/>
          <w:color w:val="000000"/>
          <w:sz w:val="24"/>
          <w:szCs w:val="24"/>
          <w:lang w:val="ru-RU"/>
        </w:rPr>
        <w:t xml:space="preserve">, </w:t>
      </w:r>
      <w:r w:rsidRPr="003E3586">
        <w:rPr>
          <w:rFonts w:hAnsi="Times New Roman"/>
          <w:color w:val="000000"/>
          <w:sz w:val="24"/>
          <w:szCs w:val="24"/>
          <w:lang w:val="ru-RU"/>
        </w:rPr>
        <w:t>оформление</w:t>
      </w:r>
      <w:r w:rsidRPr="003E3586">
        <w:rPr>
          <w:rFonts w:hAnsi="Times New Roman"/>
          <w:color w:val="000000"/>
          <w:sz w:val="24"/>
          <w:szCs w:val="24"/>
          <w:lang w:val="ru-RU"/>
        </w:rPr>
        <w:t xml:space="preserve"> </w:t>
      </w:r>
      <w:r w:rsidRPr="003E3586">
        <w:rPr>
          <w:rFonts w:hAnsi="Times New Roman"/>
          <w:color w:val="000000"/>
          <w:sz w:val="24"/>
          <w:szCs w:val="24"/>
          <w:lang w:val="ru-RU"/>
        </w:rPr>
        <w:t>работы</w:t>
      </w:r>
      <w:r w:rsidRPr="003E3586">
        <w:rPr>
          <w:rFonts w:hAnsi="Times New Roman"/>
          <w:color w:val="000000"/>
          <w:sz w:val="24"/>
          <w:szCs w:val="24"/>
          <w:lang w:val="ru-RU"/>
        </w:rPr>
        <w:t xml:space="preserve">, </w:t>
      </w:r>
      <w:r w:rsidRPr="003E3586">
        <w:rPr>
          <w:rFonts w:hAnsi="Times New Roman"/>
          <w:color w:val="000000"/>
          <w:sz w:val="24"/>
          <w:szCs w:val="24"/>
          <w:lang w:val="ru-RU"/>
        </w:rPr>
        <w:t>грамотность</w:t>
      </w:r>
      <w:r w:rsidRPr="003E3586">
        <w:rPr>
          <w:rFonts w:hAnsi="Times New Roman"/>
          <w:color w:val="000000"/>
          <w:sz w:val="24"/>
          <w:szCs w:val="24"/>
          <w:lang w:val="ru-RU"/>
        </w:rPr>
        <w:t xml:space="preserve"> </w:t>
      </w:r>
      <w:r w:rsidRPr="003E3586">
        <w:rPr>
          <w:rFonts w:hAnsi="Times New Roman"/>
          <w:color w:val="000000"/>
          <w:sz w:val="24"/>
          <w:szCs w:val="24"/>
          <w:lang w:val="ru-RU"/>
        </w:rPr>
        <w:t>изложения</w:t>
      </w:r>
      <w:r w:rsidRPr="003E3586">
        <w:rPr>
          <w:rFonts w:hAnsi="Times New Roman"/>
          <w:color w:val="000000"/>
          <w:sz w:val="24"/>
          <w:szCs w:val="24"/>
          <w:lang w:val="ru-RU"/>
        </w:rPr>
        <w:t>);</w:t>
      </w:r>
    </w:p>
    <w:p w:rsidR="0017065D" w:rsidRPr="003E3586" w:rsidRDefault="0017065D" w:rsidP="00D72B6D">
      <w:pPr>
        <w:widowControl/>
        <w:numPr>
          <w:ilvl w:val="0"/>
          <w:numId w:val="178"/>
        </w:numPr>
        <w:spacing w:after="0"/>
        <w:ind w:left="780" w:right="180"/>
        <w:jc w:val="both"/>
        <w:rPr>
          <w:rFonts w:hAnsi="Times New Roman"/>
          <w:color w:val="000000"/>
          <w:sz w:val="24"/>
          <w:szCs w:val="24"/>
          <w:lang w:val="ru-RU"/>
        </w:rPr>
      </w:pPr>
      <w:r w:rsidRPr="003E3586">
        <w:rPr>
          <w:rFonts w:hAnsi="Times New Roman"/>
          <w:color w:val="000000"/>
          <w:sz w:val="24"/>
          <w:szCs w:val="24"/>
          <w:lang w:val="ru-RU"/>
        </w:rPr>
        <w:t>уровень</w:t>
      </w:r>
      <w:r w:rsidRPr="003E3586">
        <w:rPr>
          <w:rFonts w:hAnsi="Times New Roman"/>
          <w:color w:val="000000"/>
          <w:sz w:val="24"/>
          <w:szCs w:val="24"/>
          <w:lang w:val="ru-RU"/>
        </w:rPr>
        <w:t xml:space="preserve"> </w:t>
      </w:r>
      <w:r w:rsidRPr="003E3586">
        <w:rPr>
          <w:rFonts w:hAnsi="Times New Roman"/>
          <w:color w:val="000000"/>
          <w:sz w:val="24"/>
          <w:szCs w:val="24"/>
          <w:lang w:val="ru-RU"/>
        </w:rPr>
        <w:t>коммуникативных</w:t>
      </w:r>
      <w:r w:rsidRPr="003E3586">
        <w:rPr>
          <w:rFonts w:hAnsi="Times New Roman"/>
          <w:color w:val="000000"/>
          <w:sz w:val="24"/>
          <w:szCs w:val="24"/>
          <w:lang w:val="ru-RU"/>
        </w:rPr>
        <w:t xml:space="preserve"> </w:t>
      </w:r>
      <w:r w:rsidRPr="003E3586">
        <w:rPr>
          <w:rFonts w:hAnsi="Times New Roman"/>
          <w:color w:val="000000"/>
          <w:sz w:val="24"/>
          <w:szCs w:val="24"/>
          <w:lang w:val="ru-RU"/>
        </w:rPr>
        <w:t>умений</w:t>
      </w:r>
      <w:r w:rsidRPr="003E3586">
        <w:rPr>
          <w:rFonts w:hAnsi="Times New Roman"/>
          <w:color w:val="000000"/>
          <w:sz w:val="24"/>
          <w:szCs w:val="24"/>
          <w:lang w:val="ru-RU"/>
        </w:rPr>
        <w:t xml:space="preserve"> (</w:t>
      </w:r>
      <w:r w:rsidRPr="003E3586">
        <w:rPr>
          <w:rFonts w:hAnsi="Times New Roman"/>
          <w:color w:val="000000"/>
          <w:sz w:val="24"/>
          <w:szCs w:val="24"/>
          <w:lang w:val="ru-RU"/>
        </w:rPr>
        <w:t>умение</w:t>
      </w:r>
      <w:r w:rsidRPr="003E3586">
        <w:rPr>
          <w:rFonts w:hAnsi="Times New Roman"/>
          <w:color w:val="000000"/>
          <w:sz w:val="24"/>
          <w:szCs w:val="24"/>
          <w:lang w:val="ru-RU"/>
        </w:rPr>
        <w:t xml:space="preserve"> </w:t>
      </w:r>
      <w:r w:rsidRPr="003E3586">
        <w:rPr>
          <w:rFonts w:hAnsi="Times New Roman"/>
          <w:color w:val="000000"/>
          <w:sz w:val="24"/>
          <w:szCs w:val="24"/>
          <w:lang w:val="ru-RU"/>
        </w:rPr>
        <w:t>отвечать</w:t>
      </w:r>
      <w:r w:rsidRPr="003E3586">
        <w:rPr>
          <w:rFonts w:hAnsi="Times New Roman"/>
          <w:color w:val="000000"/>
          <w:sz w:val="24"/>
          <w:szCs w:val="24"/>
          <w:lang w:val="ru-RU"/>
        </w:rPr>
        <w:t xml:space="preserve"> </w:t>
      </w:r>
      <w:r w:rsidRPr="003E3586">
        <w:rPr>
          <w:rFonts w:hAnsi="Times New Roman"/>
          <w:color w:val="000000"/>
          <w:sz w:val="24"/>
          <w:szCs w:val="24"/>
          <w:lang w:val="ru-RU"/>
        </w:rPr>
        <w:t>на</w:t>
      </w:r>
      <w:r>
        <w:rPr>
          <w:rFonts w:hAnsi="Times New Roman"/>
          <w:color w:val="000000"/>
          <w:sz w:val="24"/>
          <w:szCs w:val="24"/>
        </w:rPr>
        <w:t> </w:t>
      </w:r>
      <w:r w:rsidRPr="003E3586">
        <w:rPr>
          <w:rFonts w:hAnsi="Times New Roman"/>
          <w:color w:val="000000"/>
          <w:sz w:val="24"/>
          <w:szCs w:val="24"/>
          <w:lang w:val="ru-RU"/>
        </w:rPr>
        <w:t>поставленные</w:t>
      </w:r>
      <w:r w:rsidRPr="003E3586">
        <w:rPr>
          <w:rFonts w:hAnsi="Times New Roman"/>
          <w:color w:val="000000"/>
          <w:sz w:val="24"/>
          <w:szCs w:val="24"/>
          <w:lang w:val="ru-RU"/>
        </w:rPr>
        <w:t xml:space="preserve"> </w:t>
      </w:r>
      <w:r w:rsidRPr="003E3586">
        <w:rPr>
          <w:rFonts w:hAnsi="Times New Roman"/>
          <w:color w:val="000000"/>
          <w:sz w:val="24"/>
          <w:szCs w:val="24"/>
          <w:lang w:val="ru-RU"/>
        </w:rPr>
        <w:t>вопросы</w:t>
      </w:r>
      <w:r w:rsidRPr="003E3586">
        <w:rPr>
          <w:rFonts w:hAnsi="Times New Roman"/>
          <w:color w:val="000000"/>
          <w:sz w:val="24"/>
          <w:szCs w:val="24"/>
          <w:lang w:val="ru-RU"/>
        </w:rPr>
        <w:t xml:space="preserve">, </w:t>
      </w:r>
      <w:r w:rsidRPr="003E3586">
        <w:rPr>
          <w:rFonts w:hAnsi="Times New Roman"/>
          <w:color w:val="000000"/>
          <w:sz w:val="24"/>
          <w:szCs w:val="24"/>
          <w:lang w:val="ru-RU"/>
        </w:rPr>
        <w:t>аргументировать</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отстаивать</w:t>
      </w:r>
      <w:r w:rsidRPr="003E3586">
        <w:rPr>
          <w:rFonts w:hAnsi="Times New Roman"/>
          <w:color w:val="000000"/>
          <w:sz w:val="24"/>
          <w:szCs w:val="24"/>
          <w:lang w:val="ru-RU"/>
        </w:rPr>
        <w:t xml:space="preserve"> </w:t>
      </w:r>
      <w:r w:rsidRPr="003E3586">
        <w:rPr>
          <w:rFonts w:hAnsi="Times New Roman"/>
          <w:color w:val="000000"/>
          <w:sz w:val="24"/>
          <w:szCs w:val="24"/>
          <w:lang w:val="ru-RU"/>
        </w:rPr>
        <w:t>собственную</w:t>
      </w:r>
      <w:r w:rsidRPr="003E3586">
        <w:rPr>
          <w:rFonts w:hAnsi="Times New Roman"/>
          <w:color w:val="000000"/>
          <w:sz w:val="24"/>
          <w:szCs w:val="24"/>
          <w:lang w:val="ru-RU"/>
        </w:rPr>
        <w:t xml:space="preserve"> </w:t>
      </w:r>
      <w:r w:rsidRPr="003E3586">
        <w:rPr>
          <w:rFonts w:hAnsi="Times New Roman"/>
          <w:color w:val="000000"/>
          <w:sz w:val="24"/>
          <w:szCs w:val="24"/>
          <w:lang w:val="ru-RU"/>
        </w:rPr>
        <w:t>точку</w:t>
      </w:r>
      <w:r w:rsidRPr="003E3586">
        <w:rPr>
          <w:rFonts w:hAnsi="Times New Roman"/>
          <w:color w:val="000000"/>
          <w:sz w:val="24"/>
          <w:szCs w:val="24"/>
          <w:lang w:val="ru-RU"/>
        </w:rPr>
        <w:t xml:space="preserve"> </w:t>
      </w:r>
      <w:r w:rsidRPr="003E3586">
        <w:rPr>
          <w:rFonts w:hAnsi="Times New Roman"/>
          <w:color w:val="000000"/>
          <w:sz w:val="24"/>
          <w:szCs w:val="24"/>
          <w:lang w:val="ru-RU"/>
        </w:rPr>
        <w:t>зрения</w:t>
      </w:r>
      <w:r w:rsidRPr="003E3586">
        <w:rPr>
          <w:rFonts w:hAnsi="Times New Roman"/>
          <w:color w:val="000000"/>
          <w:sz w:val="24"/>
          <w:szCs w:val="24"/>
          <w:lang w:val="ru-RU"/>
        </w:rPr>
        <w:t xml:space="preserve">, </w:t>
      </w:r>
      <w:r w:rsidRPr="003E3586">
        <w:rPr>
          <w:rFonts w:hAnsi="Times New Roman"/>
          <w:color w:val="000000"/>
          <w:sz w:val="24"/>
          <w:szCs w:val="24"/>
          <w:lang w:val="ru-RU"/>
        </w:rPr>
        <w:t>участвовать</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дискуссии</w:t>
      </w:r>
      <w:r w:rsidRPr="003E3586">
        <w:rPr>
          <w:rFonts w:hAnsi="Times New Roman"/>
          <w:color w:val="000000"/>
          <w:sz w:val="24"/>
          <w:szCs w:val="24"/>
          <w:lang w:val="ru-RU"/>
        </w:rPr>
        <w:t>).</w:t>
      </w:r>
    </w:p>
    <w:p w:rsidR="00075796" w:rsidRPr="003E3586" w:rsidRDefault="00075796" w:rsidP="00075796">
      <w:pPr>
        <w:spacing w:after="0"/>
        <w:jc w:val="both"/>
        <w:rPr>
          <w:rFonts w:hAnsi="Times New Roman"/>
          <w:color w:val="000000"/>
          <w:sz w:val="24"/>
          <w:szCs w:val="24"/>
          <w:lang w:val="ru-RU"/>
        </w:rPr>
      </w:pPr>
      <w:r w:rsidRPr="003E3586">
        <w:rPr>
          <w:rFonts w:hAnsi="Times New Roman"/>
          <w:b/>
          <w:bCs/>
          <w:color w:val="000000"/>
          <w:sz w:val="24"/>
          <w:szCs w:val="24"/>
          <w:lang w:val="ru-RU"/>
        </w:rPr>
        <w:t xml:space="preserve">3. </w:t>
      </w:r>
      <w:r w:rsidRPr="003E3586">
        <w:rPr>
          <w:rFonts w:hAnsi="Times New Roman"/>
          <w:b/>
          <w:bCs/>
          <w:color w:val="000000"/>
          <w:sz w:val="24"/>
          <w:szCs w:val="24"/>
          <w:lang w:val="ru-RU"/>
        </w:rPr>
        <w:t>Организационный</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раздел</w:t>
      </w:r>
    </w:p>
    <w:p w:rsidR="00075796" w:rsidRPr="003E3586" w:rsidRDefault="00075796" w:rsidP="00075796">
      <w:pPr>
        <w:spacing w:after="0"/>
        <w:jc w:val="both"/>
        <w:rPr>
          <w:rFonts w:hAnsi="Times New Roman"/>
          <w:color w:val="000000"/>
          <w:sz w:val="24"/>
          <w:szCs w:val="24"/>
          <w:lang w:val="ru-RU"/>
        </w:rPr>
      </w:pPr>
      <w:r w:rsidRPr="003E3586">
        <w:rPr>
          <w:rFonts w:hAnsi="Times New Roman"/>
          <w:b/>
          <w:bCs/>
          <w:color w:val="000000"/>
          <w:sz w:val="24"/>
          <w:szCs w:val="24"/>
          <w:lang w:val="ru-RU"/>
        </w:rPr>
        <w:t xml:space="preserve">3.1. </w:t>
      </w:r>
      <w:r w:rsidRPr="003E3586">
        <w:rPr>
          <w:rFonts w:hAnsi="Times New Roman"/>
          <w:b/>
          <w:bCs/>
          <w:color w:val="000000"/>
          <w:sz w:val="24"/>
          <w:szCs w:val="24"/>
          <w:lang w:val="ru-RU"/>
        </w:rPr>
        <w:t>Формы</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взаимодействия</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участников</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образовательного</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процесса</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при</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создании</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и</w:t>
      </w:r>
      <w:r>
        <w:rPr>
          <w:rFonts w:hAnsi="Times New Roman"/>
          <w:b/>
          <w:bCs/>
          <w:color w:val="000000"/>
          <w:sz w:val="24"/>
          <w:szCs w:val="24"/>
        </w:rPr>
        <w:t> </w:t>
      </w:r>
      <w:r w:rsidRPr="003E3586">
        <w:rPr>
          <w:rFonts w:hAnsi="Times New Roman"/>
          <w:b/>
          <w:bCs/>
          <w:color w:val="000000"/>
          <w:sz w:val="24"/>
          <w:szCs w:val="24"/>
          <w:lang w:val="ru-RU"/>
        </w:rPr>
        <w:t>реализации</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программы</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формирования</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УУД</w:t>
      </w:r>
    </w:p>
    <w:p w:rsidR="00075796" w:rsidRPr="003E3586" w:rsidRDefault="00075796" w:rsidP="00075796">
      <w:pPr>
        <w:spacing w:after="0"/>
        <w:jc w:val="both"/>
        <w:rPr>
          <w:rFonts w:hAnsi="Times New Roman"/>
          <w:color w:val="000000"/>
          <w:sz w:val="24"/>
          <w:szCs w:val="24"/>
          <w:lang w:val="ru-RU"/>
        </w:rPr>
      </w:pPr>
      <w:r w:rsidRPr="003E3586">
        <w:rPr>
          <w:rFonts w:hAnsi="Times New Roman"/>
          <w:color w:val="000000"/>
          <w:sz w:val="24"/>
          <w:szCs w:val="24"/>
          <w:lang w:val="ru-RU"/>
        </w:rPr>
        <w:t>С</w:t>
      </w:r>
      <w:r>
        <w:rPr>
          <w:rFonts w:hAnsi="Times New Roman"/>
          <w:color w:val="000000"/>
          <w:sz w:val="24"/>
          <w:szCs w:val="24"/>
        </w:rPr>
        <w:t> </w:t>
      </w:r>
      <w:r w:rsidRPr="003E3586">
        <w:rPr>
          <w:rFonts w:hAnsi="Times New Roman"/>
          <w:color w:val="000000"/>
          <w:sz w:val="24"/>
          <w:szCs w:val="24"/>
          <w:lang w:val="ru-RU"/>
        </w:rPr>
        <w:t>целью</w:t>
      </w:r>
      <w:r w:rsidRPr="003E3586">
        <w:rPr>
          <w:rFonts w:hAnsi="Times New Roman"/>
          <w:color w:val="000000"/>
          <w:sz w:val="24"/>
          <w:szCs w:val="24"/>
          <w:lang w:val="ru-RU"/>
        </w:rPr>
        <w:t xml:space="preserve"> </w:t>
      </w:r>
      <w:r w:rsidRPr="003E3586">
        <w:rPr>
          <w:rFonts w:hAnsi="Times New Roman"/>
          <w:color w:val="000000"/>
          <w:sz w:val="24"/>
          <w:szCs w:val="24"/>
          <w:lang w:val="ru-RU"/>
        </w:rPr>
        <w:t>разработки</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реализации</w:t>
      </w:r>
      <w:r w:rsidRPr="003E3586">
        <w:rPr>
          <w:rFonts w:hAnsi="Times New Roman"/>
          <w:color w:val="000000"/>
          <w:sz w:val="24"/>
          <w:szCs w:val="24"/>
          <w:lang w:val="ru-RU"/>
        </w:rPr>
        <w:t xml:space="preserve"> </w:t>
      </w:r>
      <w:r w:rsidRPr="003E3586">
        <w:rPr>
          <w:rFonts w:hAnsi="Times New Roman"/>
          <w:color w:val="000000"/>
          <w:sz w:val="24"/>
          <w:szCs w:val="24"/>
          <w:lang w:val="ru-RU"/>
        </w:rPr>
        <w:t>программы</w:t>
      </w:r>
      <w:r w:rsidRPr="003E3586">
        <w:rPr>
          <w:rFonts w:hAnsi="Times New Roman"/>
          <w:color w:val="000000"/>
          <w:sz w:val="24"/>
          <w:szCs w:val="24"/>
          <w:lang w:val="ru-RU"/>
        </w:rPr>
        <w:t xml:space="preserve"> </w:t>
      </w:r>
      <w:r w:rsidRPr="003E3586">
        <w:rPr>
          <w:rFonts w:hAnsi="Times New Roman"/>
          <w:color w:val="000000"/>
          <w:sz w:val="24"/>
          <w:szCs w:val="24"/>
          <w:lang w:val="ru-RU"/>
        </w:rPr>
        <w:t>формирования</w:t>
      </w:r>
      <w:r w:rsidRPr="003E3586">
        <w:rPr>
          <w:rFonts w:hAnsi="Times New Roman"/>
          <w:color w:val="000000"/>
          <w:sz w:val="24"/>
          <w:szCs w:val="24"/>
          <w:lang w:val="ru-RU"/>
        </w:rPr>
        <w:t xml:space="preserve"> </w:t>
      </w:r>
      <w:r w:rsidRPr="003E3586">
        <w:rPr>
          <w:rFonts w:hAnsi="Times New Roman"/>
          <w:color w:val="000000"/>
          <w:sz w:val="24"/>
          <w:szCs w:val="24"/>
          <w:lang w:val="ru-RU"/>
        </w:rPr>
        <w:t>УУД</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sidRPr="003E3586">
        <w:rPr>
          <w:rFonts w:hAnsi="Times New Roman"/>
          <w:color w:val="000000"/>
          <w:sz w:val="24"/>
          <w:szCs w:val="24"/>
          <w:lang w:val="ru-RU"/>
        </w:rPr>
        <w:t xml:space="preserve"> </w:t>
      </w:r>
      <w:r w:rsidRPr="003E3586">
        <w:rPr>
          <w:rFonts w:hAnsi="Times New Roman"/>
          <w:color w:val="000000"/>
          <w:sz w:val="24"/>
          <w:szCs w:val="24"/>
          <w:lang w:val="ru-RU"/>
        </w:rPr>
        <w:t>МОУ</w:t>
      </w:r>
      <w:r w:rsidRPr="003E3586">
        <w:rPr>
          <w:rFonts w:hAnsi="Times New Roman"/>
          <w:color w:val="000000"/>
          <w:sz w:val="24"/>
          <w:szCs w:val="24"/>
          <w:lang w:val="ru-RU"/>
        </w:rPr>
        <w:t xml:space="preserve"> </w:t>
      </w:r>
      <w:r w:rsidRPr="003E3586">
        <w:rPr>
          <w:rFonts w:hAnsi="Times New Roman"/>
          <w:color w:val="000000"/>
          <w:sz w:val="24"/>
          <w:szCs w:val="24"/>
          <w:lang w:val="ru-RU"/>
        </w:rPr>
        <w:t>Октябрьск</w:t>
      </w:r>
      <w:r>
        <w:rPr>
          <w:rFonts w:hAnsi="Times New Roman"/>
          <w:color w:val="000000"/>
          <w:sz w:val="24"/>
          <w:szCs w:val="24"/>
          <w:lang w:val="ru-RU"/>
        </w:rPr>
        <w:t>ой</w:t>
      </w:r>
      <w:r>
        <w:rPr>
          <w:rFonts w:hAnsi="Times New Roman"/>
          <w:color w:val="000000"/>
          <w:sz w:val="24"/>
          <w:szCs w:val="24"/>
          <w:lang w:val="ru-RU"/>
        </w:rPr>
        <w:t xml:space="preserve"> </w:t>
      </w:r>
      <w:r w:rsidRPr="003E3586">
        <w:rPr>
          <w:rFonts w:hAnsi="Times New Roman"/>
          <w:color w:val="000000"/>
          <w:sz w:val="24"/>
          <w:szCs w:val="24"/>
          <w:lang w:val="ru-RU"/>
        </w:rPr>
        <w:t>СОШ</w:t>
      </w:r>
      <w:r w:rsidRPr="003E3586">
        <w:rPr>
          <w:rFonts w:hAnsi="Times New Roman"/>
          <w:color w:val="000000"/>
          <w:sz w:val="24"/>
          <w:szCs w:val="24"/>
          <w:lang w:val="ru-RU"/>
        </w:rPr>
        <w:t xml:space="preserve"> </w:t>
      </w:r>
      <w:r w:rsidRPr="003E3586">
        <w:rPr>
          <w:rFonts w:hAnsi="Times New Roman"/>
          <w:color w:val="000000"/>
          <w:sz w:val="24"/>
          <w:szCs w:val="24"/>
          <w:lang w:val="ru-RU"/>
        </w:rPr>
        <w:t>создается</w:t>
      </w:r>
      <w:r w:rsidRPr="003E3586">
        <w:rPr>
          <w:rFonts w:hAnsi="Times New Roman"/>
          <w:color w:val="000000"/>
          <w:sz w:val="24"/>
          <w:szCs w:val="24"/>
          <w:lang w:val="ru-RU"/>
        </w:rPr>
        <w:t xml:space="preserve"> </w:t>
      </w:r>
      <w:r w:rsidRPr="003E3586">
        <w:rPr>
          <w:rFonts w:hAnsi="Times New Roman"/>
          <w:color w:val="000000"/>
          <w:sz w:val="24"/>
          <w:szCs w:val="24"/>
          <w:lang w:val="ru-RU"/>
        </w:rPr>
        <w:t>рабочая</w:t>
      </w:r>
      <w:r w:rsidRPr="003E3586">
        <w:rPr>
          <w:rFonts w:hAnsi="Times New Roman"/>
          <w:color w:val="000000"/>
          <w:sz w:val="24"/>
          <w:szCs w:val="24"/>
          <w:lang w:val="ru-RU"/>
        </w:rPr>
        <w:t xml:space="preserve"> </w:t>
      </w:r>
      <w:r w:rsidRPr="003E3586">
        <w:rPr>
          <w:rFonts w:hAnsi="Times New Roman"/>
          <w:color w:val="000000"/>
          <w:sz w:val="24"/>
          <w:szCs w:val="24"/>
          <w:lang w:val="ru-RU"/>
        </w:rPr>
        <w:t>группа</w:t>
      </w:r>
      <w:r w:rsidRPr="003E3586">
        <w:rPr>
          <w:rFonts w:hAnsi="Times New Roman"/>
          <w:color w:val="000000"/>
          <w:sz w:val="24"/>
          <w:szCs w:val="24"/>
          <w:lang w:val="ru-RU"/>
        </w:rPr>
        <w:t>.</w:t>
      </w:r>
    </w:p>
    <w:p w:rsidR="00075796" w:rsidRPr="003E3586" w:rsidRDefault="00075796" w:rsidP="00075796">
      <w:pPr>
        <w:spacing w:after="0"/>
        <w:jc w:val="both"/>
        <w:rPr>
          <w:rFonts w:hAnsi="Times New Roman"/>
          <w:color w:val="000000"/>
          <w:sz w:val="24"/>
          <w:szCs w:val="24"/>
          <w:lang w:val="ru-RU"/>
        </w:rPr>
      </w:pPr>
      <w:r w:rsidRPr="003E3586">
        <w:rPr>
          <w:rFonts w:hAnsi="Times New Roman"/>
          <w:color w:val="000000"/>
          <w:sz w:val="24"/>
          <w:szCs w:val="24"/>
          <w:lang w:val="ru-RU"/>
        </w:rPr>
        <w:t>Рабочая</w:t>
      </w:r>
      <w:r w:rsidRPr="003E3586">
        <w:rPr>
          <w:rFonts w:hAnsi="Times New Roman"/>
          <w:color w:val="000000"/>
          <w:sz w:val="24"/>
          <w:szCs w:val="24"/>
          <w:lang w:val="ru-RU"/>
        </w:rPr>
        <w:t xml:space="preserve"> </w:t>
      </w:r>
      <w:r w:rsidRPr="003E3586">
        <w:rPr>
          <w:rFonts w:hAnsi="Times New Roman"/>
          <w:color w:val="000000"/>
          <w:sz w:val="24"/>
          <w:szCs w:val="24"/>
          <w:lang w:val="ru-RU"/>
        </w:rPr>
        <w:t>группа</w:t>
      </w:r>
      <w:r w:rsidRPr="003E3586">
        <w:rPr>
          <w:rFonts w:hAnsi="Times New Roman"/>
          <w:color w:val="000000"/>
          <w:sz w:val="24"/>
          <w:szCs w:val="24"/>
          <w:lang w:val="ru-RU"/>
        </w:rPr>
        <w:t xml:space="preserve"> </w:t>
      </w:r>
      <w:r w:rsidRPr="003E3586">
        <w:rPr>
          <w:rFonts w:hAnsi="Times New Roman"/>
          <w:color w:val="000000"/>
          <w:sz w:val="24"/>
          <w:szCs w:val="24"/>
          <w:lang w:val="ru-RU"/>
        </w:rPr>
        <w:t>реализует</w:t>
      </w:r>
      <w:r w:rsidRPr="003E3586">
        <w:rPr>
          <w:rFonts w:hAnsi="Times New Roman"/>
          <w:color w:val="000000"/>
          <w:sz w:val="24"/>
          <w:szCs w:val="24"/>
          <w:lang w:val="ru-RU"/>
        </w:rPr>
        <w:t xml:space="preserve"> </w:t>
      </w:r>
      <w:r w:rsidRPr="003E3586">
        <w:rPr>
          <w:rFonts w:hAnsi="Times New Roman"/>
          <w:color w:val="000000"/>
          <w:sz w:val="24"/>
          <w:szCs w:val="24"/>
          <w:lang w:val="ru-RU"/>
        </w:rPr>
        <w:t>свою</w:t>
      </w:r>
      <w:r w:rsidRPr="003E3586">
        <w:rPr>
          <w:rFonts w:hAnsi="Times New Roman"/>
          <w:color w:val="000000"/>
          <w:sz w:val="24"/>
          <w:szCs w:val="24"/>
          <w:lang w:val="ru-RU"/>
        </w:rPr>
        <w:t xml:space="preserve"> </w:t>
      </w:r>
      <w:r w:rsidRPr="003E3586">
        <w:rPr>
          <w:rFonts w:hAnsi="Times New Roman"/>
          <w:color w:val="000000"/>
          <w:sz w:val="24"/>
          <w:szCs w:val="24"/>
          <w:lang w:val="ru-RU"/>
        </w:rPr>
        <w:t>деятельность</w:t>
      </w:r>
      <w:r w:rsidRPr="003E3586">
        <w:rPr>
          <w:rFonts w:hAnsi="Times New Roman"/>
          <w:color w:val="000000"/>
          <w:sz w:val="24"/>
          <w:szCs w:val="24"/>
          <w:lang w:val="ru-RU"/>
        </w:rPr>
        <w:t xml:space="preserve"> </w:t>
      </w:r>
      <w:r w:rsidRPr="003E3586">
        <w:rPr>
          <w:rFonts w:hAnsi="Times New Roman"/>
          <w:color w:val="000000"/>
          <w:sz w:val="24"/>
          <w:szCs w:val="24"/>
          <w:lang w:val="ru-RU"/>
        </w:rPr>
        <w:t>по</w:t>
      </w:r>
      <w:r>
        <w:rPr>
          <w:rFonts w:hAnsi="Times New Roman"/>
          <w:color w:val="000000"/>
          <w:sz w:val="24"/>
          <w:szCs w:val="24"/>
        </w:rPr>
        <w:t> </w:t>
      </w:r>
      <w:r w:rsidRPr="003E3586">
        <w:rPr>
          <w:rFonts w:hAnsi="Times New Roman"/>
          <w:color w:val="000000"/>
          <w:sz w:val="24"/>
          <w:szCs w:val="24"/>
          <w:lang w:val="ru-RU"/>
        </w:rPr>
        <w:t>следующим</w:t>
      </w:r>
      <w:r w:rsidRPr="003E3586">
        <w:rPr>
          <w:rFonts w:hAnsi="Times New Roman"/>
          <w:color w:val="000000"/>
          <w:sz w:val="24"/>
          <w:szCs w:val="24"/>
          <w:lang w:val="ru-RU"/>
        </w:rPr>
        <w:t xml:space="preserve"> </w:t>
      </w:r>
      <w:r w:rsidRPr="003E3586">
        <w:rPr>
          <w:rFonts w:hAnsi="Times New Roman"/>
          <w:color w:val="000000"/>
          <w:sz w:val="24"/>
          <w:szCs w:val="24"/>
          <w:lang w:val="ru-RU"/>
        </w:rPr>
        <w:t>направлениям</w:t>
      </w:r>
      <w:r w:rsidRPr="003E3586">
        <w:rPr>
          <w:rFonts w:hAnsi="Times New Roman"/>
          <w:color w:val="000000"/>
          <w:sz w:val="24"/>
          <w:szCs w:val="24"/>
          <w:lang w:val="ru-RU"/>
        </w:rPr>
        <w:t>:</w:t>
      </w:r>
    </w:p>
    <w:p w:rsidR="00075796" w:rsidRDefault="00075796" w:rsidP="00D72B6D">
      <w:pPr>
        <w:widowControl/>
        <w:numPr>
          <w:ilvl w:val="0"/>
          <w:numId w:val="179"/>
        </w:numPr>
        <w:spacing w:after="0"/>
        <w:ind w:left="780" w:right="180"/>
        <w:contextualSpacing/>
        <w:jc w:val="both"/>
        <w:rPr>
          <w:rFonts w:hAnsi="Times New Roman"/>
          <w:color w:val="000000"/>
          <w:sz w:val="24"/>
          <w:szCs w:val="24"/>
        </w:rPr>
      </w:pPr>
      <w:r w:rsidRPr="003E3586">
        <w:rPr>
          <w:rFonts w:hAnsi="Times New Roman"/>
          <w:color w:val="000000"/>
          <w:sz w:val="24"/>
          <w:szCs w:val="24"/>
          <w:lang w:val="ru-RU"/>
        </w:rPr>
        <w:t>разработка</w:t>
      </w:r>
      <w:r w:rsidRPr="003E3586">
        <w:rPr>
          <w:rFonts w:hAnsi="Times New Roman"/>
          <w:color w:val="000000"/>
          <w:sz w:val="24"/>
          <w:szCs w:val="24"/>
          <w:lang w:val="ru-RU"/>
        </w:rPr>
        <w:t xml:space="preserve"> </w:t>
      </w:r>
      <w:r w:rsidRPr="003E3586">
        <w:rPr>
          <w:rFonts w:hAnsi="Times New Roman"/>
          <w:color w:val="000000"/>
          <w:sz w:val="24"/>
          <w:szCs w:val="24"/>
          <w:lang w:val="ru-RU"/>
        </w:rPr>
        <w:t>плана</w:t>
      </w:r>
      <w:r w:rsidRPr="003E3586">
        <w:rPr>
          <w:rFonts w:hAnsi="Times New Roman"/>
          <w:color w:val="000000"/>
          <w:sz w:val="24"/>
          <w:szCs w:val="24"/>
          <w:lang w:val="ru-RU"/>
        </w:rPr>
        <w:t xml:space="preserve"> </w:t>
      </w:r>
      <w:r w:rsidRPr="003E3586">
        <w:rPr>
          <w:rFonts w:hAnsi="Times New Roman"/>
          <w:color w:val="000000"/>
          <w:sz w:val="24"/>
          <w:szCs w:val="24"/>
          <w:lang w:val="ru-RU"/>
        </w:rPr>
        <w:t>координации</w:t>
      </w:r>
      <w:r w:rsidRPr="003E3586">
        <w:rPr>
          <w:rFonts w:hAnsi="Times New Roman"/>
          <w:color w:val="000000"/>
          <w:sz w:val="24"/>
          <w:szCs w:val="24"/>
          <w:lang w:val="ru-RU"/>
        </w:rPr>
        <w:t xml:space="preserve"> </w:t>
      </w:r>
      <w:r w:rsidRPr="003E3586">
        <w:rPr>
          <w:rFonts w:hAnsi="Times New Roman"/>
          <w:color w:val="000000"/>
          <w:sz w:val="24"/>
          <w:szCs w:val="24"/>
          <w:lang w:val="ru-RU"/>
        </w:rPr>
        <w:t>деятельности</w:t>
      </w:r>
      <w:r w:rsidRPr="003E3586">
        <w:rPr>
          <w:rFonts w:hAnsi="Times New Roman"/>
          <w:color w:val="000000"/>
          <w:sz w:val="24"/>
          <w:szCs w:val="24"/>
          <w:lang w:val="ru-RU"/>
        </w:rPr>
        <w:t xml:space="preserve"> </w:t>
      </w:r>
      <w:r w:rsidRPr="003E3586">
        <w:rPr>
          <w:rFonts w:hAnsi="Times New Roman"/>
          <w:color w:val="000000"/>
          <w:sz w:val="24"/>
          <w:szCs w:val="24"/>
          <w:lang w:val="ru-RU"/>
        </w:rPr>
        <w:t>учителей</w:t>
      </w:r>
      <w:r w:rsidRPr="003E3586">
        <w:rPr>
          <w:rFonts w:hAnsi="Times New Roman"/>
          <w:color w:val="000000"/>
          <w:sz w:val="24"/>
          <w:szCs w:val="24"/>
          <w:lang w:val="ru-RU"/>
        </w:rPr>
        <w:t>-</w:t>
      </w:r>
      <w:r w:rsidRPr="003E3586">
        <w:rPr>
          <w:rFonts w:hAnsi="Times New Roman"/>
          <w:color w:val="000000"/>
          <w:sz w:val="24"/>
          <w:szCs w:val="24"/>
          <w:lang w:val="ru-RU"/>
        </w:rPr>
        <w:t>предметников</w:t>
      </w:r>
      <w:r w:rsidRPr="003E3586">
        <w:rPr>
          <w:rFonts w:hAnsi="Times New Roman"/>
          <w:color w:val="000000"/>
          <w:sz w:val="24"/>
          <w:szCs w:val="24"/>
          <w:lang w:val="ru-RU"/>
        </w:rPr>
        <w:t xml:space="preserve">, </w:t>
      </w:r>
      <w:r w:rsidRPr="003E3586">
        <w:rPr>
          <w:rFonts w:hAnsi="Times New Roman"/>
          <w:color w:val="000000"/>
          <w:sz w:val="24"/>
          <w:szCs w:val="24"/>
          <w:lang w:val="ru-RU"/>
        </w:rPr>
        <w:t>направленной</w:t>
      </w:r>
      <w:r w:rsidRPr="003E3586">
        <w:rPr>
          <w:rFonts w:hAnsi="Times New Roman"/>
          <w:color w:val="000000"/>
          <w:sz w:val="24"/>
          <w:szCs w:val="24"/>
          <w:lang w:val="ru-RU"/>
        </w:rPr>
        <w:t xml:space="preserve"> </w:t>
      </w:r>
      <w:r w:rsidRPr="003E3586">
        <w:rPr>
          <w:rFonts w:hAnsi="Times New Roman"/>
          <w:color w:val="000000"/>
          <w:sz w:val="24"/>
          <w:szCs w:val="24"/>
          <w:lang w:val="ru-RU"/>
        </w:rPr>
        <w:t>на</w:t>
      </w:r>
      <w:r>
        <w:rPr>
          <w:rFonts w:hAnsi="Times New Roman"/>
          <w:color w:val="000000"/>
          <w:sz w:val="24"/>
          <w:szCs w:val="24"/>
        </w:rPr>
        <w:t> </w:t>
      </w:r>
      <w:r w:rsidRPr="003E3586">
        <w:rPr>
          <w:rFonts w:hAnsi="Times New Roman"/>
          <w:color w:val="000000"/>
          <w:sz w:val="24"/>
          <w:szCs w:val="24"/>
          <w:lang w:val="ru-RU"/>
        </w:rPr>
        <w:t>формирование</w:t>
      </w:r>
      <w:r w:rsidRPr="003E3586">
        <w:rPr>
          <w:rFonts w:hAnsi="Times New Roman"/>
          <w:color w:val="000000"/>
          <w:sz w:val="24"/>
          <w:szCs w:val="24"/>
          <w:lang w:val="ru-RU"/>
        </w:rPr>
        <w:t xml:space="preserve"> </w:t>
      </w:r>
      <w:r w:rsidRPr="003E3586">
        <w:rPr>
          <w:rFonts w:hAnsi="Times New Roman"/>
          <w:color w:val="000000"/>
          <w:sz w:val="24"/>
          <w:szCs w:val="24"/>
          <w:lang w:val="ru-RU"/>
        </w:rPr>
        <w:t>УУД</w:t>
      </w:r>
      <w:r w:rsidRPr="003E3586">
        <w:rPr>
          <w:rFonts w:hAnsi="Times New Roman"/>
          <w:color w:val="000000"/>
          <w:sz w:val="24"/>
          <w:szCs w:val="24"/>
          <w:lang w:val="ru-RU"/>
        </w:rPr>
        <w:t xml:space="preserve"> </w:t>
      </w:r>
      <w:r w:rsidRPr="003E3586">
        <w:rPr>
          <w:rFonts w:hAnsi="Times New Roman"/>
          <w:color w:val="000000"/>
          <w:sz w:val="24"/>
          <w:szCs w:val="24"/>
          <w:lang w:val="ru-RU"/>
        </w:rPr>
        <w:t>на</w:t>
      </w:r>
      <w:r>
        <w:rPr>
          <w:rFonts w:hAnsi="Times New Roman"/>
          <w:color w:val="000000"/>
          <w:sz w:val="24"/>
          <w:szCs w:val="24"/>
        </w:rPr>
        <w:t> </w:t>
      </w:r>
      <w:r w:rsidRPr="003E3586">
        <w:rPr>
          <w:rFonts w:hAnsi="Times New Roman"/>
          <w:color w:val="000000"/>
          <w:sz w:val="24"/>
          <w:szCs w:val="24"/>
          <w:lang w:val="ru-RU"/>
        </w:rPr>
        <w:t>основе</w:t>
      </w:r>
      <w:r w:rsidRPr="003E3586">
        <w:rPr>
          <w:rFonts w:hAnsi="Times New Roman"/>
          <w:color w:val="000000"/>
          <w:sz w:val="24"/>
          <w:szCs w:val="24"/>
          <w:lang w:val="ru-RU"/>
        </w:rPr>
        <w:t xml:space="preserve"> </w:t>
      </w:r>
      <w:r w:rsidRPr="003E3586">
        <w:rPr>
          <w:rFonts w:hAnsi="Times New Roman"/>
          <w:color w:val="000000"/>
          <w:sz w:val="24"/>
          <w:szCs w:val="24"/>
          <w:lang w:val="ru-RU"/>
        </w:rPr>
        <w:t>ФОП</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ФРП</w:t>
      </w:r>
      <w:r w:rsidRPr="003E3586">
        <w:rPr>
          <w:rFonts w:hAnsi="Times New Roman"/>
          <w:color w:val="000000"/>
          <w:sz w:val="24"/>
          <w:szCs w:val="24"/>
          <w:lang w:val="ru-RU"/>
        </w:rPr>
        <w:t xml:space="preserve">, </w:t>
      </w:r>
      <w:r w:rsidRPr="003E3586">
        <w:rPr>
          <w:rFonts w:hAnsi="Times New Roman"/>
          <w:color w:val="000000"/>
          <w:sz w:val="24"/>
          <w:szCs w:val="24"/>
          <w:lang w:val="ru-RU"/>
        </w:rPr>
        <w:t>выделение</w:t>
      </w:r>
      <w:r w:rsidRPr="003E3586">
        <w:rPr>
          <w:rFonts w:hAnsi="Times New Roman"/>
          <w:color w:val="000000"/>
          <w:sz w:val="24"/>
          <w:szCs w:val="24"/>
          <w:lang w:val="ru-RU"/>
        </w:rPr>
        <w:t xml:space="preserve"> </w:t>
      </w:r>
      <w:r w:rsidRPr="003E3586">
        <w:rPr>
          <w:rFonts w:hAnsi="Times New Roman"/>
          <w:color w:val="000000"/>
          <w:sz w:val="24"/>
          <w:szCs w:val="24"/>
          <w:lang w:val="ru-RU"/>
        </w:rPr>
        <w:t>общих</w:t>
      </w:r>
      <w:r w:rsidRPr="003E3586">
        <w:rPr>
          <w:rFonts w:hAnsi="Times New Roman"/>
          <w:color w:val="000000"/>
          <w:sz w:val="24"/>
          <w:szCs w:val="24"/>
          <w:lang w:val="ru-RU"/>
        </w:rPr>
        <w:t xml:space="preserve"> </w:t>
      </w:r>
      <w:r w:rsidRPr="003E3586">
        <w:rPr>
          <w:rFonts w:hAnsi="Times New Roman"/>
          <w:color w:val="000000"/>
          <w:sz w:val="24"/>
          <w:szCs w:val="24"/>
          <w:lang w:val="ru-RU"/>
        </w:rPr>
        <w:t>для</w:t>
      </w:r>
      <w:r w:rsidRPr="003E3586">
        <w:rPr>
          <w:rFonts w:hAnsi="Times New Roman"/>
          <w:color w:val="000000"/>
          <w:sz w:val="24"/>
          <w:szCs w:val="24"/>
          <w:lang w:val="ru-RU"/>
        </w:rPr>
        <w:t xml:space="preserve"> </w:t>
      </w:r>
      <w:r w:rsidRPr="003E3586">
        <w:rPr>
          <w:rFonts w:hAnsi="Times New Roman"/>
          <w:color w:val="000000"/>
          <w:sz w:val="24"/>
          <w:szCs w:val="24"/>
          <w:lang w:val="ru-RU"/>
        </w:rPr>
        <w:t>всех</w:t>
      </w:r>
      <w:r w:rsidRPr="003E3586">
        <w:rPr>
          <w:rFonts w:hAnsi="Times New Roman"/>
          <w:color w:val="000000"/>
          <w:sz w:val="24"/>
          <w:szCs w:val="24"/>
          <w:lang w:val="ru-RU"/>
        </w:rPr>
        <w:t xml:space="preserve"> </w:t>
      </w:r>
      <w:r w:rsidRPr="003E3586">
        <w:rPr>
          <w:rFonts w:hAnsi="Times New Roman"/>
          <w:color w:val="000000"/>
          <w:sz w:val="24"/>
          <w:szCs w:val="24"/>
          <w:lang w:val="ru-RU"/>
        </w:rPr>
        <w:t>предметов</w:t>
      </w:r>
      <w:r w:rsidRPr="003E3586">
        <w:rPr>
          <w:rFonts w:hAnsi="Times New Roman"/>
          <w:color w:val="000000"/>
          <w:sz w:val="24"/>
          <w:szCs w:val="24"/>
          <w:lang w:val="ru-RU"/>
        </w:rPr>
        <w:t xml:space="preserve"> </w:t>
      </w:r>
      <w:r w:rsidRPr="003E3586">
        <w:rPr>
          <w:rFonts w:hAnsi="Times New Roman"/>
          <w:color w:val="000000"/>
          <w:sz w:val="24"/>
          <w:szCs w:val="24"/>
          <w:lang w:val="ru-RU"/>
        </w:rPr>
        <w:t>планируемых</w:t>
      </w:r>
      <w:r w:rsidRPr="003E3586">
        <w:rPr>
          <w:rFonts w:hAnsi="Times New Roman"/>
          <w:color w:val="000000"/>
          <w:sz w:val="24"/>
          <w:szCs w:val="24"/>
          <w:lang w:val="ru-RU"/>
        </w:rPr>
        <w:t xml:space="preserve"> </w:t>
      </w:r>
      <w:r w:rsidRPr="003E3586">
        <w:rPr>
          <w:rFonts w:hAnsi="Times New Roman"/>
          <w:color w:val="000000"/>
          <w:sz w:val="24"/>
          <w:szCs w:val="24"/>
          <w:lang w:val="ru-RU"/>
        </w:rPr>
        <w:t>результатов</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овладении</w:t>
      </w:r>
      <w:r w:rsidRPr="003E3586">
        <w:rPr>
          <w:rFonts w:hAnsi="Times New Roman"/>
          <w:color w:val="000000"/>
          <w:sz w:val="24"/>
          <w:szCs w:val="24"/>
          <w:lang w:val="ru-RU"/>
        </w:rPr>
        <w:t xml:space="preserve"> </w:t>
      </w:r>
      <w:r w:rsidRPr="003E3586">
        <w:rPr>
          <w:rFonts w:hAnsi="Times New Roman"/>
          <w:color w:val="000000"/>
          <w:sz w:val="24"/>
          <w:szCs w:val="24"/>
          <w:lang w:val="ru-RU"/>
        </w:rPr>
        <w:t>познавательными</w:t>
      </w:r>
      <w:r w:rsidRPr="003E3586">
        <w:rPr>
          <w:rFonts w:hAnsi="Times New Roman"/>
          <w:color w:val="000000"/>
          <w:sz w:val="24"/>
          <w:szCs w:val="24"/>
          <w:lang w:val="ru-RU"/>
        </w:rPr>
        <w:t xml:space="preserve">, </w:t>
      </w:r>
      <w:r w:rsidRPr="003E3586">
        <w:rPr>
          <w:rFonts w:hAnsi="Times New Roman"/>
          <w:color w:val="000000"/>
          <w:sz w:val="24"/>
          <w:szCs w:val="24"/>
          <w:lang w:val="ru-RU"/>
        </w:rPr>
        <w:t>коммуникативными</w:t>
      </w:r>
      <w:r w:rsidRPr="003E3586">
        <w:rPr>
          <w:rFonts w:hAnsi="Times New Roman"/>
          <w:color w:val="000000"/>
          <w:sz w:val="24"/>
          <w:szCs w:val="24"/>
          <w:lang w:val="ru-RU"/>
        </w:rPr>
        <w:t xml:space="preserve">, </w:t>
      </w:r>
      <w:r w:rsidRPr="003E3586">
        <w:rPr>
          <w:rFonts w:hAnsi="Times New Roman"/>
          <w:color w:val="000000"/>
          <w:sz w:val="24"/>
          <w:szCs w:val="24"/>
          <w:lang w:val="ru-RU"/>
        </w:rPr>
        <w:t>регулятивными</w:t>
      </w:r>
      <w:r w:rsidRPr="003E3586">
        <w:rPr>
          <w:rFonts w:hAnsi="Times New Roman"/>
          <w:color w:val="000000"/>
          <w:sz w:val="24"/>
          <w:szCs w:val="24"/>
          <w:lang w:val="ru-RU"/>
        </w:rPr>
        <w:t xml:space="preserve"> </w:t>
      </w:r>
      <w:r w:rsidRPr="003E3586">
        <w:rPr>
          <w:rFonts w:hAnsi="Times New Roman"/>
          <w:color w:val="000000"/>
          <w:sz w:val="24"/>
          <w:szCs w:val="24"/>
          <w:lang w:val="ru-RU"/>
        </w:rPr>
        <w:t>учебными</w:t>
      </w:r>
      <w:r w:rsidRPr="003E3586">
        <w:rPr>
          <w:rFonts w:hAnsi="Times New Roman"/>
          <w:color w:val="000000"/>
          <w:sz w:val="24"/>
          <w:szCs w:val="24"/>
          <w:lang w:val="ru-RU"/>
        </w:rPr>
        <w:t xml:space="preserve"> </w:t>
      </w:r>
      <w:r w:rsidRPr="003E3586">
        <w:rPr>
          <w:rFonts w:hAnsi="Times New Roman"/>
          <w:color w:val="000000"/>
          <w:sz w:val="24"/>
          <w:szCs w:val="24"/>
          <w:lang w:val="ru-RU"/>
        </w:rPr>
        <w:t>действиями</w:t>
      </w:r>
      <w:r w:rsidRPr="003E3586">
        <w:rPr>
          <w:rFonts w:hAnsi="Times New Roman"/>
          <w:color w:val="000000"/>
          <w:sz w:val="24"/>
          <w:szCs w:val="24"/>
          <w:lang w:val="ru-RU"/>
        </w:rPr>
        <w:t xml:space="preserve">; </w:t>
      </w:r>
      <w:r w:rsidRPr="003E3586">
        <w:rPr>
          <w:rFonts w:hAnsi="Times New Roman"/>
          <w:color w:val="000000"/>
          <w:sz w:val="24"/>
          <w:szCs w:val="24"/>
          <w:lang w:val="ru-RU"/>
        </w:rPr>
        <w:t>определение</w:t>
      </w:r>
      <w:r w:rsidRPr="003E3586">
        <w:rPr>
          <w:rFonts w:hAnsi="Times New Roman"/>
          <w:color w:val="000000"/>
          <w:sz w:val="24"/>
          <w:szCs w:val="24"/>
          <w:lang w:val="ru-RU"/>
        </w:rPr>
        <w:t xml:space="preserve"> </w:t>
      </w:r>
      <w:r w:rsidRPr="003E3586">
        <w:rPr>
          <w:rFonts w:hAnsi="Times New Roman"/>
          <w:color w:val="000000"/>
          <w:sz w:val="24"/>
          <w:szCs w:val="24"/>
          <w:lang w:val="ru-RU"/>
        </w:rPr>
        <w:t>образовательной</w:t>
      </w:r>
      <w:r w:rsidRPr="003E3586">
        <w:rPr>
          <w:rFonts w:hAnsi="Times New Roman"/>
          <w:color w:val="000000"/>
          <w:sz w:val="24"/>
          <w:szCs w:val="24"/>
          <w:lang w:val="ru-RU"/>
        </w:rPr>
        <w:t xml:space="preserve"> </w:t>
      </w:r>
      <w:r w:rsidRPr="003E3586">
        <w:rPr>
          <w:rFonts w:hAnsi="Times New Roman"/>
          <w:color w:val="000000"/>
          <w:sz w:val="24"/>
          <w:szCs w:val="24"/>
          <w:lang w:val="ru-RU"/>
        </w:rPr>
        <w:t>предметности</w:t>
      </w:r>
      <w:r w:rsidRPr="003E3586">
        <w:rPr>
          <w:rFonts w:hAnsi="Times New Roman"/>
          <w:color w:val="000000"/>
          <w:sz w:val="24"/>
          <w:szCs w:val="24"/>
          <w:lang w:val="ru-RU"/>
        </w:rPr>
        <w:t xml:space="preserve">, </w:t>
      </w:r>
      <w:r w:rsidRPr="003E3586">
        <w:rPr>
          <w:rFonts w:hAnsi="Times New Roman"/>
          <w:color w:val="000000"/>
          <w:sz w:val="24"/>
          <w:szCs w:val="24"/>
          <w:lang w:val="ru-RU"/>
        </w:rPr>
        <w:t>которая</w:t>
      </w:r>
      <w:r w:rsidRPr="003E3586">
        <w:rPr>
          <w:rFonts w:hAnsi="Times New Roman"/>
          <w:color w:val="000000"/>
          <w:sz w:val="24"/>
          <w:szCs w:val="24"/>
          <w:lang w:val="ru-RU"/>
        </w:rPr>
        <w:t xml:space="preserve"> </w:t>
      </w:r>
      <w:r w:rsidRPr="003E3586">
        <w:rPr>
          <w:rFonts w:hAnsi="Times New Roman"/>
          <w:color w:val="000000"/>
          <w:sz w:val="24"/>
          <w:szCs w:val="24"/>
          <w:lang w:val="ru-RU"/>
        </w:rPr>
        <w:t>может</w:t>
      </w:r>
      <w:r w:rsidRPr="003E3586">
        <w:rPr>
          <w:rFonts w:hAnsi="Times New Roman"/>
          <w:color w:val="000000"/>
          <w:sz w:val="24"/>
          <w:szCs w:val="24"/>
          <w:lang w:val="ru-RU"/>
        </w:rPr>
        <w:t xml:space="preserve"> </w:t>
      </w:r>
      <w:r w:rsidRPr="003E3586">
        <w:rPr>
          <w:rFonts w:hAnsi="Times New Roman"/>
          <w:color w:val="000000"/>
          <w:sz w:val="24"/>
          <w:szCs w:val="24"/>
          <w:lang w:val="ru-RU"/>
        </w:rPr>
        <w:t>быть</w:t>
      </w:r>
      <w:r w:rsidRPr="003E3586">
        <w:rPr>
          <w:rFonts w:hAnsi="Times New Roman"/>
          <w:color w:val="000000"/>
          <w:sz w:val="24"/>
          <w:szCs w:val="24"/>
          <w:lang w:val="ru-RU"/>
        </w:rPr>
        <w:t xml:space="preserve"> </w:t>
      </w:r>
      <w:r w:rsidRPr="003E3586">
        <w:rPr>
          <w:rFonts w:hAnsi="Times New Roman"/>
          <w:color w:val="000000"/>
          <w:sz w:val="24"/>
          <w:szCs w:val="24"/>
          <w:lang w:val="ru-RU"/>
        </w:rPr>
        <w:t>положена</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основу</w:t>
      </w:r>
      <w:r w:rsidRPr="003E3586">
        <w:rPr>
          <w:rFonts w:hAnsi="Times New Roman"/>
          <w:color w:val="000000"/>
          <w:sz w:val="24"/>
          <w:szCs w:val="24"/>
          <w:lang w:val="ru-RU"/>
        </w:rPr>
        <w:t xml:space="preserve"> </w:t>
      </w:r>
      <w:r w:rsidRPr="003E3586">
        <w:rPr>
          <w:rFonts w:hAnsi="Times New Roman"/>
          <w:color w:val="000000"/>
          <w:sz w:val="24"/>
          <w:szCs w:val="24"/>
          <w:lang w:val="ru-RU"/>
        </w:rPr>
        <w:t>работы</w:t>
      </w:r>
      <w:r w:rsidRPr="003E3586">
        <w:rPr>
          <w:rFonts w:hAnsi="Times New Roman"/>
          <w:color w:val="000000"/>
          <w:sz w:val="24"/>
          <w:szCs w:val="24"/>
          <w:lang w:val="ru-RU"/>
        </w:rPr>
        <w:t xml:space="preserve"> </w:t>
      </w:r>
      <w:r w:rsidRPr="003E3586">
        <w:rPr>
          <w:rFonts w:hAnsi="Times New Roman"/>
          <w:color w:val="000000"/>
          <w:sz w:val="24"/>
          <w:szCs w:val="24"/>
          <w:lang w:val="ru-RU"/>
        </w:rPr>
        <w:t>по</w:t>
      </w:r>
      <w:r>
        <w:rPr>
          <w:rFonts w:hAnsi="Times New Roman"/>
          <w:color w:val="000000"/>
          <w:sz w:val="24"/>
          <w:szCs w:val="24"/>
        </w:rPr>
        <w:t> </w:t>
      </w:r>
      <w:r w:rsidRPr="003E3586">
        <w:rPr>
          <w:rFonts w:hAnsi="Times New Roman"/>
          <w:color w:val="000000"/>
          <w:sz w:val="24"/>
          <w:szCs w:val="24"/>
          <w:lang w:val="ru-RU"/>
        </w:rPr>
        <w:t>развитию</w:t>
      </w:r>
      <w:r w:rsidRPr="003E3586">
        <w:rPr>
          <w:rFonts w:hAnsi="Times New Roman"/>
          <w:color w:val="000000"/>
          <w:sz w:val="24"/>
          <w:szCs w:val="24"/>
          <w:lang w:val="ru-RU"/>
        </w:rPr>
        <w:t xml:space="preserve"> </w:t>
      </w:r>
      <w:r>
        <w:rPr>
          <w:rFonts w:hAnsi="Times New Roman"/>
          <w:color w:val="000000"/>
          <w:sz w:val="24"/>
          <w:szCs w:val="24"/>
        </w:rPr>
        <w:t>УУД</w:t>
      </w:r>
      <w:r>
        <w:rPr>
          <w:rFonts w:hAnsi="Times New Roman"/>
          <w:color w:val="000000"/>
          <w:sz w:val="24"/>
          <w:szCs w:val="24"/>
        </w:rPr>
        <w:t>;</w:t>
      </w:r>
    </w:p>
    <w:p w:rsidR="00075796" w:rsidRPr="003E3586" w:rsidRDefault="00075796" w:rsidP="00D72B6D">
      <w:pPr>
        <w:widowControl/>
        <w:numPr>
          <w:ilvl w:val="0"/>
          <w:numId w:val="179"/>
        </w:numPr>
        <w:spacing w:after="0"/>
        <w:ind w:left="780" w:right="180"/>
        <w:contextualSpacing/>
        <w:jc w:val="both"/>
        <w:rPr>
          <w:rFonts w:hAnsi="Times New Roman"/>
          <w:color w:val="000000"/>
          <w:sz w:val="24"/>
          <w:szCs w:val="24"/>
          <w:lang w:val="ru-RU"/>
        </w:rPr>
      </w:pPr>
      <w:r w:rsidRPr="003E3586">
        <w:rPr>
          <w:rFonts w:hAnsi="Times New Roman"/>
          <w:color w:val="000000"/>
          <w:sz w:val="24"/>
          <w:szCs w:val="24"/>
          <w:lang w:val="ru-RU"/>
        </w:rPr>
        <w:t>определение</w:t>
      </w:r>
      <w:r w:rsidRPr="003E3586">
        <w:rPr>
          <w:rFonts w:hAnsi="Times New Roman"/>
          <w:color w:val="000000"/>
          <w:sz w:val="24"/>
          <w:szCs w:val="24"/>
          <w:lang w:val="ru-RU"/>
        </w:rPr>
        <w:t xml:space="preserve"> </w:t>
      </w:r>
      <w:r w:rsidRPr="003E3586">
        <w:rPr>
          <w:rFonts w:hAnsi="Times New Roman"/>
          <w:color w:val="000000"/>
          <w:sz w:val="24"/>
          <w:szCs w:val="24"/>
          <w:lang w:val="ru-RU"/>
        </w:rPr>
        <w:t>способов</w:t>
      </w:r>
      <w:r w:rsidRPr="003E3586">
        <w:rPr>
          <w:rFonts w:hAnsi="Times New Roman"/>
          <w:color w:val="000000"/>
          <w:sz w:val="24"/>
          <w:szCs w:val="24"/>
          <w:lang w:val="ru-RU"/>
        </w:rPr>
        <w:t xml:space="preserve"> </w:t>
      </w:r>
      <w:r w:rsidRPr="003E3586">
        <w:rPr>
          <w:rFonts w:hAnsi="Times New Roman"/>
          <w:color w:val="000000"/>
          <w:sz w:val="24"/>
          <w:szCs w:val="24"/>
          <w:lang w:val="ru-RU"/>
        </w:rPr>
        <w:t>межпредметной</w:t>
      </w:r>
      <w:r w:rsidRPr="003E3586">
        <w:rPr>
          <w:rFonts w:hAnsi="Times New Roman"/>
          <w:color w:val="000000"/>
          <w:sz w:val="24"/>
          <w:szCs w:val="24"/>
          <w:lang w:val="ru-RU"/>
        </w:rPr>
        <w:t xml:space="preserve"> </w:t>
      </w:r>
      <w:r w:rsidRPr="003E3586">
        <w:rPr>
          <w:rFonts w:hAnsi="Times New Roman"/>
          <w:color w:val="000000"/>
          <w:sz w:val="24"/>
          <w:szCs w:val="24"/>
          <w:lang w:val="ru-RU"/>
        </w:rPr>
        <w:t>интеграции</w:t>
      </w:r>
      <w:r w:rsidRPr="003E3586">
        <w:rPr>
          <w:rFonts w:hAnsi="Times New Roman"/>
          <w:color w:val="000000"/>
          <w:sz w:val="24"/>
          <w:szCs w:val="24"/>
          <w:lang w:val="ru-RU"/>
        </w:rPr>
        <w:t xml:space="preserve">, </w:t>
      </w:r>
      <w:r w:rsidRPr="003E3586">
        <w:rPr>
          <w:rFonts w:hAnsi="Times New Roman"/>
          <w:color w:val="000000"/>
          <w:sz w:val="24"/>
          <w:szCs w:val="24"/>
          <w:lang w:val="ru-RU"/>
        </w:rPr>
        <w:t>обеспечивающей</w:t>
      </w:r>
      <w:r w:rsidRPr="003E3586">
        <w:rPr>
          <w:rFonts w:hAnsi="Times New Roman"/>
          <w:color w:val="000000"/>
          <w:sz w:val="24"/>
          <w:szCs w:val="24"/>
          <w:lang w:val="ru-RU"/>
        </w:rPr>
        <w:t xml:space="preserve"> </w:t>
      </w:r>
      <w:r w:rsidRPr="003E3586">
        <w:rPr>
          <w:rFonts w:hAnsi="Times New Roman"/>
          <w:color w:val="000000"/>
          <w:sz w:val="24"/>
          <w:szCs w:val="24"/>
          <w:lang w:val="ru-RU"/>
        </w:rPr>
        <w:t>достижение</w:t>
      </w:r>
      <w:r w:rsidRPr="003E3586">
        <w:rPr>
          <w:rFonts w:hAnsi="Times New Roman"/>
          <w:color w:val="000000"/>
          <w:sz w:val="24"/>
          <w:szCs w:val="24"/>
          <w:lang w:val="ru-RU"/>
        </w:rPr>
        <w:t xml:space="preserve"> </w:t>
      </w:r>
      <w:r w:rsidRPr="003E3586">
        <w:rPr>
          <w:rFonts w:hAnsi="Times New Roman"/>
          <w:color w:val="000000"/>
          <w:sz w:val="24"/>
          <w:szCs w:val="24"/>
          <w:lang w:val="ru-RU"/>
        </w:rPr>
        <w:t>данных</w:t>
      </w:r>
      <w:r w:rsidRPr="003E3586">
        <w:rPr>
          <w:rFonts w:hAnsi="Times New Roman"/>
          <w:color w:val="000000"/>
          <w:sz w:val="24"/>
          <w:szCs w:val="24"/>
          <w:lang w:val="ru-RU"/>
        </w:rPr>
        <w:t xml:space="preserve"> </w:t>
      </w:r>
      <w:r w:rsidRPr="003E3586">
        <w:rPr>
          <w:rFonts w:hAnsi="Times New Roman"/>
          <w:color w:val="000000"/>
          <w:sz w:val="24"/>
          <w:szCs w:val="24"/>
          <w:lang w:val="ru-RU"/>
        </w:rPr>
        <w:t>результатов</w:t>
      </w:r>
      <w:r w:rsidRPr="003E3586">
        <w:rPr>
          <w:rFonts w:hAnsi="Times New Roman"/>
          <w:color w:val="000000"/>
          <w:sz w:val="24"/>
          <w:szCs w:val="24"/>
          <w:lang w:val="ru-RU"/>
        </w:rPr>
        <w:t xml:space="preserve"> (</w:t>
      </w:r>
      <w:r w:rsidRPr="003E3586">
        <w:rPr>
          <w:rFonts w:hAnsi="Times New Roman"/>
          <w:color w:val="000000"/>
          <w:sz w:val="24"/>
          <w:szCs w:val="24"/>
          <w:lang w:val="ru-RU"/>
        </w:rPr>
        <w:t>междисциплинарный</w:t>
      </w:r>
      <w:r w:rsidRPr="003E3586">
        <w:rPr>
          <w:rFonts w:hAnsi="Times New Roman"/>
          <w:color w:val="000000"/>
          <w:sz w:val="24"/>
          <w:szCs w:val="24"/>
          <w:lang w:val="ru-RU"/>
        </w:rPr>
        <w:t xml:space="preserve"> </w:t>
      </w:r>
      <w:r w:rsidRPr="003E3586">
        <w:rPr>
          <w:rFonts w:hAnsi="Times New Roman"/>
          <w:color w:val="000000"/>
          <w:sz w:val="24"/>
          <w:szCs w:val="24"/>
          <w:lang w:val="ru-RU"/>
        </w:rPr>
        <w:t>модуль</w:t>
      </w:r>
      <w:r w:rsidRPr="003E3586">
        <w:rPr>
          <w:rFonts w:hAnsi="Times New Roman"/>
          <w:color w:val="000000"/>
          <w:sz w:val="24"/>
          <w:szCs w:val="24"/>
          <w:lang w:val="ru-RU"/>
        </w:rPr>
        <w:t xml:space="preserve">, </w:t>
      </w:r>
      <w:r w:rsidRPr="003E3586">
        <w:rPr>
          <w:rFonts w:hAnsi="Times New Roman"/>
          <w:color w:val="000000"/>
          <w:sz w:val="24"/>
          <w:szCs w:val="24"/>
          <w:lang w:val="ru-RU"/>
        </w:rPr>
        <w:t>интегративные</w:t>
      </w:r>
      <w:r w:rsidRPr="003E3586">
        <w:rPr>
          <w:rFonts w:hAnsi="Times New Roman"/>
          <w:color w:val="000000"/>
          <w:sz w:val="24"/>
          <w:szCs w:val="24"/>
          <w:lang w:val="ru-RU"/>
        </w:rPr>
        <w:t xml:space="preserve"> </w:t>
      </w:r>
      <w:r w:rsidRPr="003E3586">
        <w:rPr>
          <w:rFonts w:hAnsi="Times New Roman"/>
          <w:color w:val="000000"/>
          <w:sz w:val="24"/>
          <w:szCs w:val="24"/>
          <w:lang w:val="ru-RU"/>
        </w:rPr>
        <w:t>уроки</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др</w:t>
      </w:r>
      <w:r w:rsidRPr="003E3586">
        <w:rPr>
          <w:rFonts w:hAnsi="Times New Roman"/>
          <w:color w:val="000000"/>
          <w:sz w:val="24"/>
          <w:szCs w:val="24"/>
          <w:lang w:val="ru-RU"/>
        </w:rPr>
        <w:t>.);</w:t>
      </w:r>
    </w:p>
    <w:p w:rsidR="00075796" w:rsidRDefault="00075796" w:rsidP="00D72B6D">
      <w:pPr>
        <w:widowControl/>
        <w:numPr>
          <w:ilvl w:val="0"/>
          <w:numId w:val="179"/>
        </w:numPr>
        <w:spacing w:after="0"/>
        <w:ind w:left="780" w:right="180"/>
        <w:contextualSpacing/>
        <w:jc w:val="both"/>
        <w:rPr>
          <w:rFonts w:hAnsi="Times New Roman"/>
          <w:color w:val="000000"/>
          <w:sz w:val="24"/>
          <w:szCs w:val="24"/>
        </w:rPr>
      </w:pPr>
      <w:r w:rsidRPr="003E3586">
        <w:rPr>
          <w:rFonts w:hAnsi="Times New Roman"/>
          <w:color w:val="000000"/>
          <w:sz w:val="24"/>
          <w:szCs w:val="24"/>
          <w:lang w:val="ru-RU"/>
        </w:rPr>
        <w:t>определение</w:t>
      </w:r>
      <w:r w:rsidRPr="003E3586">
        <w:rPr>
          <w:rFonts w:hAnsi="Times New Roman"/>
          <w:color w:val="000000"/>
          <w:sz w:val="24"/>
          <w:szCs w:val="24"/>
          <w:lang w:val="ru-RU"/>
        </w:rPr>
        <w:t xml:space="preserve"> </w:t>
      </w:r>
      <w:r w:rsidRPr="003E3586">
        <w:rPr>
          <w:rFonts w:hAnsi="Times New Roman"/>
          <w:color w:val="000000"/>
          <w:sz w:val="24"/>
          <w:szCs w:val="24"/>
          <w:lang w:val="ru-RU"/>
        </w:rPr>
        <w:t>этапов</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форм</w:t>
      </w:r>
      <w:r w:rsidRPr="003E3586">
        <w:rPr>
          <w:rFonts w:hAnsi="Times New Roman"/>
          <w:color w:val="000000"/>
          <w:sz w:val="24"/>
          <w:szCs w:val="24"/>
          <w:lang w:val="ru-RU"/>
        </w:rPr>
        <w:t xml:space="preserve"> </w:t>
      </w:r>
      <w:r w:rsidRPr="003E3586">
        <w:rPr>
          <w:rFonts w:hAnsi="Times New Roman"/>
          <w:color w:val="000000"/>
          <w:sz w:val="24"/>
          <w:szCs w:val="24"/>
          <w:lang w:val="ru-RU"/>
        </w:rPr>
        <w:t>постепенного</w:t>
      </w:r>
      <w:r w:rsidRPr="003E3586">
        <w:rPr>
          <w:rFonts w:hAnsi="Times New Roman"/>
          <w:color w:val="000000"/>
          <w:sz w:val="24"/>
          <w:szCs w:val="24"/>
          <w:lang w:val="ru-RU"/>
        </w:rPr>
        <w:t xml:space="preserve"> </w:t>
      </w:r>
      <w:r w:rsidRPr="003E3586">
        <w:rPr>
          <w:rFonts w:hAnsi="Times New Roman"/>
          <w:color w:val="000000"/>
          <w:sz w:val="24"/>
          <w:szCs w:val="24"/>
          <w:lang w:val="ru-RU"/>
        </w:rPr>
        <w:t>усложнения</w:t>
      </w:r>
      <w:r w:rsidRPr="003E3586">
        <w:rPr>
          <w:rFonts w:hAnsi="Times New Roman"/>
          <w:color w:val="000000"/>
          <w:sz w:val="24"/>
          <w:szCs w:val="24"/>
          <w:lang w:val="ru-RU"/>
        </w:rPr>
        <w:t xml:space="preserve"> </w:t>
      </w:r>
      <w:r w:rsidRPr="003E3586">
        <w:rPr>
          <w:rFonts w:hAnsi="Times New Roman"/>
          <w:color w:val="000000"/>
          <w:sz w:val="24"/>
          <w:szCs w:val="24"/>
          <w:lang w:val="ru-RU"/>
        </w:rPr>
        <w:t>деятельности</w:t>
      </w:r>
      <w:r w:rsidRPr="003E3586">
        <w:rPr>
          <w:rFonts w:hAnsi="Times New Roman"/>
          <w:color w:val="000000"/>
          <w:sz w:val="24"/>
          <w:szCs w:val="24"/>
          <w:lang w:val="ru-RU"/>
        </w:rPr>
        <w:t xml:space="preserve"> </w:t>
      </w:r>
      <w:r w:rsidRPr="003E3586">
        <w:rPr>
          <w:rFonts w:hAnsi="Times New Roman"/>
          <w:color w:val="000000"/>
          <w:sz w:val="24"/>
          <w:szCs w:val="24"/>
          <w:lang w:val="ru-RU"/>
        </w:rPr>
        <w:t>учащихся</w:t>
      </w:r>
      <w:r w:rsidRPr="003E3586">
        <w:rPr>
          <w:rFonts w:hAnsi="Times New Roman"/>
          <w:color w:val="000000"/>
          <w:sz w:val="24"/>
          <w:szCs w:val="24"/>
          <w:lang w:val="ru-RU"/>
        </w:rPr>
        <w:t xml:space="preserve"> </w:t>
      </w:r>
      <w:r w:rsidRPr="003E3586">
        <w:rPr>
          <w:rFonts w:hAnsi="Times New Roman"/>
          <w:color w:val="000000"/>
          <w:sz w:val="24"/>
          <w:szCs w:val="24"/>
          <w:lang w:val="ru-RU"/>
        </w:rPr>
        <w:t>по</w:t>
      </w:r>
      <w:r>
        <w:rPr>
          <w:rFonts w:hAnsi="Times New Roman"/>
          <w:color w:val="000000"/>
          <w:sz w:val="24"/>
          <w:szCs w:val="24"/>
        </w:rPr>
        <w:t> </w:t>
      </w:r>
      <w:r w:rsidRPr="003E3586">
        <w:rPr>
          <w:rFonts w:hAnsi="Times New Roman"/>
          <w:color w:val="000000"/>
          <w:sz w:val="24"/>
          <w:szCs w:val="24"/>
          <w:lang w:val="ru-RU"/>
        </w:rPr>
        <w:t>овладению</w:t>
      </w:r>
      <w:r w:rsidRPr="003E3586">
        <w:rPr>
          <w:rFonts w:hAnsi="Times New Roman"/>
          <w:color w:val="000000"/>
          <w:sz w:val="24"/>
          <w:szCs w:val="24"/>
          <w:lang w:val="ru-RU"/>
        </w:rPr>
        <w:t xml:space="preserve"> </w:t>
      </w:r>
      <w:r>
        <w:rPr>
          <w:rFonts w:hAnsi="Times New Roman"/>
          <w:color w:val="000000"/>
          <w:sz w:val="24"/>
          <w:szCs w:val="24"/>
        </w:rPr>
        <w:t>УУД</w:t>
      </w:r>
      <w:r>
        <w:rPr>
          <w:rFonts w:hAnsi="Times New Roman"/>
          <w:color w:val="000000"/>
          <w:sz w:val="24"/>
          <w:szCs w:val="24"/>
        </w:rPr>
        <w:t>;</w:t>
      </w:r>
    </w:p>
    <w:p w:rsidR="00075796" w:rsidRPr="003E3586" w:rsidRDefault="00075796" w:rsidP="00D72B6D">
      <w:pPr>
        <w:widowControl/>
        <w:numPr>
          <w:ilvl w:val="0"/>
          <w:numId w:val="179"/>
        </w:numPr>
        <w:spacing w:after="0"/>
        <w:ind w:left="780" w:right="180"/>
        <w:contextualSpacing/>
        <w:jc w:val="both"/>
        <w:rPr>
          <w:rFonts w:hAnsi="Times New Roman"/>
          <w:color w:val="000000"/>
          <w:sz w:val="24"/>
          <w:szCs w:val="24"/>
          <w:lang w:val="ru-RU"/>
        </w:rPr>
      </w:pPr>
      <w:r w:rsidRPr="003E3586">
        <w:rPr>
          <w:rFonts w:hAnsi="Times New Roman"/>
          <w:color w:val="000000"/>
          <w:sz w:val="24"/>
          <w:szCs w:val="24"/>
          <w:lang w:val="ru-RU"/>
        </w:rPr>
        <w:t>разработка</w:t>
      </w:r>
      <w:r w:rsidRPr="003E3586">
        <w:rPr>
          <w:rFonts w:hAnsi="Times New Roman"/>
          <w:color w:val="000000"/>
          <w:sz w:val="24"/>
          <w:szCs w:val="24"/>
          <w:lang w:val="ru-RU"/>
        </w:rPr>
        <w:t xml:space="preserve"> </w:t>
      </w:r>
      <w:r w:rsidRPr="003E3586">
        <w:rPr>
          <w:rFonts w:hAnsi="Times New Roman"/>
          <w:color w:val="000000"/>
          <w:sz w:val="24"/>
          <w:szCs w:val="24"/>
          <w:lang w:val="ru-RU"/>
        </w:rPr>
        <w:t>общего</w:t>
      </w:r>
      <w:r w:rsidRPr="003E3586">
        <w:rPr>
          <w:rFonts w:hAnsi="Times New Roman"/>
          <w:color w:val="000000"/>
          <w:sz w:val="24"/>
          <w:szCs w:val="24"/>
          <w:lang w:val="ru-RU"/>
        </w:rPr>
        <w:t xml:space="preserve"> </w:t>
      </w:r>
      <w:r w:rsidRPr="003E3586">
        <w:rPr>
          <w:rFonts w:hAnsi="Times New Roman"/>
          <w:color w:val="000000"/>
          <w:sz w:val="24"/>
          <w:szCs w:val="24"/>
          <w:lang w:val="ru-RU"/>
        </w:rPr>
        <w:t>алгоритма</w:t>
      </w:r>
      <w:r w:rsidRPr="003E3586">
        <w:rPr>
          <w:rFonts w:hAnsi="Times New Roman"/>
          <w:color w:val="000000"/>
          <w:sz w:val="24"/>
          <w:szCs w:val="24"/>
          <w:lang w:val="ru-RU"/>
        </w:rPr>
        <w:t xml:space="preserve"> (</w:t>
      </w:r>
      <w:r w:rsidRPr="003E3586">
        <w:rPr>
          <w:rFonts w:hAnsi="Times New Roman"/>
          <w:color w:val="000000"/>
          <w:sz w:val="24"/>
          <w:szCs w:val="24"/>
          <w:lang w:val="ru-RU"/>
        </w:rPr>
        <w:t>технологической</w:t>
      </w:r>
      <w:r w:rsidRPr="003E3586">
        <w:rPr>
          <w:rFonts w:hAnsi="Times New Roman"/>
          <w:color w:val="000000"/>
          <w:sz w:val="24"/>
          <w:szCs w:val="24"/>
          <w:lang w:val="ru-RU"/>
        </w:rPr>
        <w:t xml:space="preserve"> </w:t>
      </w:r>
      <w:r w:rsidRPr="003E3586">
        <w:rPr>
          <w:rFonts w:hAnsi="Times New Roman"/>
          <w:color w:val="000000"/>
          <w:sz w:val="24"/>
          <w:szCs w:val="24"/>
          <w:lang w:val="ru-RU"/>
        </w:rPr>
        <w:t>схемы</w:t>
      </w:r>
      <w:r w:rsidRPr="003E3586">
        <w:rPr>
          <w:rFonts w:hAnsi="Times New Roman"/>
          <w:color w:val="000000"/>
          <w:sz w:val="24"/>
          <w:szCs w:val="24"/>
          <w:lang w:val="ru-RU"/>
        </w:rPr>
        <w:t xml:space="preserve">) </w:t>
      </w:r>
      <w:r w:rsidRPr="003E3586">
        <w:rPr>
          <w:rFonts w:hAnsi="Times New Roman"/>
          <w:color w:val="000000"/>
          <w:sz w:val="24"/>
          <w:szCs w:val="24"/>
          <w:lang w:val="ru-RU"/>
        </w:rPr>
        <w:t>урока</w:t>
      </w:r>
      <w:r w:rsidRPr="003E3586">
        <w:rPr>
          <w:rFonts w:hAnsi="Times New Roman"/>
          <w:color w:val="000000"/>
          <w:sz w:val="24"/>
          <w:szCs w:val="24"/>
          <w:lang w:val="ru-RU"/>
        </w:rPr>
        <w:t xml:space="preserve">, </w:t>
      </w:r>
      <w:r w:rsidRPr="003E3586">
        <w:rPr>
          <w:rFonts w:hAnsi="Times New Roman"/>
          <w:color w:val="000000"/>
          <w:sz w:val="24"/>
          <w:szCs w:val="24"/>
          <w:lang w:val="ru-RU"/>
        </w:rPr>
        <w:t>имеющего</w:t>
      </w:r>
      <w:r w:rsidRPr="003E3586">
        <w:rPr>
          <w:rFonts w:hAnsi="Times New Roman"/>
          <w:color w:val="000000"/>
          <w:sz w:val="24"/>
          <w:szCs w:val="24"/>
          <w:lang w:val="ru-RU"/>
        </w:rPr>
        <w:t xml:space="preserve"> </w:t>
      </w:r>
      <w:r w:rsidRPr="003E3586">
        <w:rPr>
          <w:rFonts w:hAnsi="Times New Roman"/>
          <w:color w:val="000000"/>
          <w:sz w:val="24"/>
          <w:szCs w:val="24"/>
          <w:lang w:val="ru-RU"/>
        </w:rPr>
        <w:t>два</w:t>
      </w:r>
      <w:r w:rsidRPr="003E3586">
        <w:rPr>
          <w:rFonts w:hAnsi="Times New Roman"/>
          <w:color w:val="000000"/>
          <w:sz w:val="24"/>
          <w:szCs w:val="24"/>
          <w:lang w:val="ru-RU"/>
        </w:rPr>
        <w:t xml:space="preserve"> </w:t>
      </w:r>
      <w:r w:rsidRPr="003E3586">
        <w:rPr>
          <w:rFonts w:hAnsi="Times New Roman"/>
          <w:color w:val="000000"/>
          <w:sz w:val="24"/>
          <w:szCs w:val="24"/>
          <w:lang w:val="ru-RU"/>
        </w:rPr>
        <w:t>целевых</w:t>
      </w:r>
      <w:r w:rsidRPr="003E3586">
        <w:rPr>
          <w:rFonts w:hAnsi="Times New Roman"/>
          <w:color w:val="000000"/>
          <w:sz w:val="24"/>
          <w:szCs w:val="24"/>
          <w:lang w:val="ru-RU"/>
        </w:rPr>
        <w:t xml:space="preserve"> </w:t>
      </w:r>
      <w:r w:rsidRPr="003E3586">
        <w:rPr>
          <w:rFonts w:hAnsi="Times New Roman"/>
          <w:color w:val="000000"/>
          <w:sz w:val="24"/>
          <w:szCs w:val="24"/>
          <w:lang w:val="ru-RU"/>
        </w:rPr>
        <w:t>фокуса</w:t>
      </w:r>
      <w:r w:rsidRPr="003E3586">
        <w:rPr>
          <w:rFonts w:hAnsi="Times New Roman"/>
          <w:color w:val="000000"/>
          <w:sz w:val="24"/>
          <w:szCs w:val="24"/>
          <w:lang w:val="ru-RU"/>
        </w:rPr>
        <w:t xml:space="preserve"> (</w:t>
      </w:r>
      <w:r w:rsidRPr="003E3586">
        <w:rPr>
          <w:rFonts w:hAnsi="Times New Roman"/>
          <w:color w:val="000000"/>
          <w:sz w:val="24"/>
          <w:szCs w:val="24"/>
          <w:lang w:val="ru-RU"/>
        </w:rPr>
        <w:t>предметный</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метапредметный</w:t>
      </w:r>
      <w:r w:rsidRPr="003E3586">
        <w:rPr>
          <w:rFonts w:hAnsi="Times New Roman"/>
          <w:color w:val="000000"/>
          <w:sz w:val="24"/>
          <w:szCs w:val="24"/>
          <w:lang w:val="ru-RU"/>
        </w:rPr>
        <w:t>);</w:t>
      </w:r>
    </w:p>
    <w:p w:rsidR="00075796" w:rsidRPr="003E3586" w:rsidRDefault="00075796" w:rsidP="00D72B6D">
      <w:pPr>
        <w:widowControl/>
        <w:numPr>
          <w:ilvl w:val="0"/>
          <w:numId w:val="179"/>
        </w:numPr>
        <w:spacing w:after="0"/>
        <w:ind w:left="780" w:right="180"/>
        <w:contextualSpacing/>
        <w:jc w:val="both"/>
        <w:rPr>
          <w:rFonts w:hAnsi="Times New Roman"/>
          <w:color w:val="000000"/>
          <w:sz w:val="24"/>
          <w:szCs w:val="24"/>
          <w:lang w:val="ru-RU"/>
        </w:rPr>
      </w:pPr>
      <w:r w:rsidRPr="003E3586">
        <w:rPr>
          <w:rFonts w:hAnsi="Times New Roman"/>
          <w:color w:val="000000"/>
          <w:sz w:val="24"/>
          <w:szCs w:val="24"/>
          <w:lang w:val="ru-RU"/>
        </w:rPr>
        <w:t>разработка</w:t>
      </w:r>
      <w:r w:rsidRPr="003E3586">
        <w:rPr>
          <w:rFonts w:hAnsi="Times New Roman"/>
          <w:color w:val="000000"/>
          <w:sz w:val="24"/>
          <w:szCs w:val="24"/>
          <w:lang w:val="ru-RU"/>
        </w:rPr>
        <w:t xml:space="preserve"> </w:t>
      </w:r>
      <w:r w:rsidRPr="003E3586">
        <w:rPr>
          <w:rFonts w:hAnsi="Times New Roman"/>
          <w:color w:val="000000"/>
          <w:sz w:val="24"/>
          <w:szCs w:val="24"/>
          <w:lang w:val="ru-RU"/>
        </w:rPr>
        <w:t>основных</w:t>
      </w:r>
      <w:r w:rsidRPr="003E3586">
        <w:rPr>
          <w:rFonts w:hAnsi="Times New Roman"/>
          <w:color w:val="000000"/>
          <w:sz w:val="24"/>
          <w:szCs w:val="24"/>
          <w:lang w:val="ru-RU"/>
        </w:rPr>
        <w:t xml:space="preserve"> </w:t>
      </w:r>
      <w:r w:rsidRPr="003E3586">
        <w:rPr>
          <w:rFonts w:hAnsi="Times New Roman"/>
          <w:color w:val="000000"/>
          <w:sz w:val="24"/>
          <w:szCs w:val="24"/>
          <w:lang w:val="ru-RU"/>
        </w:rPr>
        <w:t>подходов</w:t>
      </w:r>
      <w:r w:rsidRPr="003E3586">
        <w:rPr>
          <w:rFonts w:hAnsi="Times New Roman"/>
          <w:color w:val="000000"/>
          <w:sz w:val="24"/>
          <w:szCs w:val="24"/>
          <w:lang w:val="ru-RU"/>
        </w:rPr>
        <w:t xml:space="preserve"> </w:t>
      </w:r>
      <w:r w:rsidRPr="003E3586">
        <w:rPr>
          <w:rFonts w:hAnsi="Times New Roman"/>
          <w:color w:val="000000"/>
          <w:sz w:val="24"/>
          <w:szCs w:val="24"/>
          <w:lang w:val="ru-RU"/>
        </w:rPr>
        <w:t>к</w:t>
      </w:r>
      <w:r>
        <w:rPr>
          <w:rFonts w:hAnsi="Times New Roman"/>
          <w:color w:val="000000"/>
          <w:sz w:val="24"/>
          <w:szCs w:val="24"/>
        </w:rPr>
        <w:t> </w:t>
      </w:r>
      <w:r w:rsidRPr="003E3586">
        <w:rPr>
          <w:rFonts w:hAnsi="Times New Roman"/>
          <w:color w:val="000000"/>
          <w:sz w:val="24"/>
          <w:szCs w:val="24"/>
          <w:lang w:val="ru-RU"/>
        </w:rPr>
        <w:t>конструированию</w:t>
      </w:r>
      <w:r w:rsidRPr="003E3586">
        <w:rPr>
          <w:rFonts w:hAnsi="Times New Roman"/>
          <w:color w:val="000000"/>
          <w:sz w:val="24"/>
          <w:szCs w:val="24"/>
          <w:lang w:val="ru-RU"/>
        </w:rPr>
        <w:t xml:space="preserve"> </w:t>
      </w:r>
      <w:r w:rsidRPr="003E3586">
        <w:rPr>
          <w:rFonts w:hAnsi="Times New Roman"/>
          <w:color w:val="000000"/>
          <w:sz w:val="24"/>
          <w:szCs w:val="24"/>
          <w:lang w:val="ru-RU"/>
        </w:rPr>
        <w:t>задач</w:t>
      </w:r>
      <w:r w:rsidRPr="003E3586">
        <w:rPr>
          <w:rFonts w:hAnsi="Times New Roman"/>
          <w:color w:val="000000"/>
          <w:sz w:val="24"/>
          <w:szCs w:val="24"/>
          <w:lang w:val="ru-RU"/>
        </w:rPr>
        <w:t xml:space="preserve"> </w:t>
      </w:r>
      <w:r w:rsidRPr="003E3586">
        <w:rPr>
          <w:rFonts w:hAnsi="Times New Roman"/>
          <w:color w:val="000000"/>
          <w:sz w:val="24"/>
          <w:szCs w:val="24"/>
          <w:lang w:val="ru-RU"/>
        </w:rPr>
        <w:t>на</w:t>
      </w:r>
      <w:r>
        <w:rPr>
          <w:rFonts w:hAnsi="Times New Roman"/>
          <w:color w:val="000000"/>
          <w:sz w:val="24"/>
          <w:szCs w:val="24"/>
        </w:rPr>
        <w:t> </w:t>
      </w:r>
      <w:r w:rsidRPr="003E3586">
        <w:rPr>
          <w:rFonts w:hAnsi="Times New Roman"/>
          <w:color w:val="000000"/>
          <w:sz w:val="24"/>
          <w:szCs w:val="24"/>
          <w:lang w:val="ru-RU"/>
        </w:rPr>
        <w:t>применение</w:t>
      </w:r>
      <w:r w:rsidRPr="003E3586">
        <w:rPr>
          <w:rFonts w:hAnsi="Times New Roman"/>
          <w:color w:val="000000"/>
          <w:sz w:val="24"/>
          <w:szCs w:val="24"/>
          <w:lang w:val="ru-RU"/>
        </w:rPr>
        <w:t xml:space="preserve"> </w:t>
      </w:r>
      <w:r w:rsidRPr="003E3586">
        <w:rPr>
          <w:rFonts w:hAnsi="Times New Roman"/>
          <w:color w:val="000000"/>
          <w:sz w:val="24"/>
          <w:szCs w:val="24"/>
          <w:lang w:val="ru-RU"/>
        </w:rPr>
        <w:t>УУД</w:t>
      </w:r>
      <w:r w:rsidRPr="003E3586">
        <w:rPr>
          <w:rFonts w:hAnsi="Times New Roman"/>
          <w:color w:val="000000"/>
          <w:sz w:val="24"/>
          <w:szCs w:val="24"/>
          <w:lang w:val="ru-RU"/>
        </w:rPr>
        <w:t xml:space="preserve">; </w:t>
      </w:r>
      <w:r w:rsidRPr="003E3586">
        <w:rPr>
          <w:rFonts w:hAnsi="Times New Roman"/>
          <w:color w:val="000000"/>
          <w:sz w:val="24"/>
          <w:szCs w:val="24"/>
          <w:lang w:val="ru-RU"/>
        </w:rPr>
        <w:t>конкретизация</w:t>
      </w:r>
      <w:r w:rsidRPr="003E3586">
        <w:rPr>
          <w:rFonts w:hAnsi="Times New Roman"/>
          <w:color w:val="000000"/>
          <w:sz w:val="24"/>
          <w:szCs w:val="24"/>
          <w:lang w:val="ru-RU"/>
        </w:rPr>
        <w:t xml:space="preserve"> </w:t>
      </w:r>
      <w:r w:rsidRPr="003E3586">
        <w:rPr>
          <w:rFonts w:hAnsi="Times New Roman"/>
          <w:color w:val="000000"/>
          <w:sz w:val="24"/>
          <w:szCs w:val="24"/>
          <w:lang w:val="ru-RU"/>
        </w:rPr>
        <w:t>основных</w:t>
      </w:r>
      <w:r w:rsidRPr="003E3586">
        <w:rPr>
          <w:rFonts w:hAnsi="Times New Roman"/>
          <w:color w:val="000000"/>
          <w:sz w:val="24"/>
          <w:szCs w:val="24"/>
          <w:lang w:val="ru-RU"/>
        </w:rPr>
        <w:t xml:space="preserve"> </w:t>
      </w:r>
      <w:r w:rsidRPr="003E3586">
        <w:rPr>
          <w:rFonts w:hAnsi="Times New Roman"/>
          <w:color w:val="000000"/>
          <w:sz w:val="24"/>
          <w:szCs w:val="24"/>
          <w:lang w:val="ru-RU"/>
        </w:rPr>
        <w:t>подходов</w:t>
      </w:r>
      <w:r w:rsidRPr="003E3586">
        <w:rPr>
          <w:rFonts w:hAnsi="Times New Roman"/>
          <w:color w:val="000000"/>
          <w:sz w:val="24"/>
          <w:szCs w:val="24"/>
          <w:lang w:val="ru-RU"/>
        </w:rPr>
        <w:t xml:space="preserve"> </w:t>
      </w:r>
      <w:r w:rsidRPr="003E3586">
        <w:rPr>
          <w:rFonts w:hAnsi="Times New Roman"/>
          <w:color w:val="000000"/>
          <w:sz w:val="24"/>
          <w:szCs w:val="24"/>
          <w:lang w:val="ru-RU"/>
        </w:rPr>
        <w:t>к</w:t>
      </w:r>
      <w:r>
        <w:rPr>
          <w:rFonts w:hAnsi="Times New Roman"/>
          <w:color w:val="000000"/>
          <w:sz w:val="24"/>
          <w:szCs w:val="24"/>
        </w:rPr>
        <w:t> </w:t>
      </w:r>
      <w:r w:rsidRPr="003E3586">
        <w:rPr>
          <w:rFonts w:hAnsi="Times New Roman"/>
          <w:color w:val="000000"/>
          <w:sz w:val="24"/>
          <w:szCs w:val="24"/>
          <w:lang w:val="ru-RU"/>
        </w:rPr>
        <w:t>организации</w:t>
      </w:r>
      <w:r w:rsidRPr="003E3586">
        <w:rPr>
          <w:rFonts w:hAnsi="Times New Roman"/>
          <w:color w:val="000000"/>
          <w:sz w:val="24"/>
          <w:szCs w:val="24"/>
          <w:lang w:val="ru-RU"/>
        </w:rPr>
        <w:t xml:space="preserve"> </w:t>
      </w:r>
      <w:r w:rsidRPr="003E3586">
        <w:rPr>
          <w:rFonts w:hAnsi="Times New Roman"/>
          <w:color w:val="000000"/>
          <w:sz w:val="24"/>
          <w:szCs w:val="24"/>
          <w:lang w:val="ru-RU"/>
        </w:rPr>
        <w:t>учебно</w:t>
      </w:r>
      <w:r w:rsidRPr="003E3586">
        <w:rPr>
          <w:rFonts w:hAnsi="Times New Roman"/>
          <w:color w:val="000000"/>
          <w:sz w:val="24"/>
          <w:szCs w:val="24"/>
          <w:lang w:val="ru-RU"/>
        </w:rPr>
        <w:t>-</w:t>
      </w:r>
      <w:r w:rsidRPr="003E3586">
        <w:rPr>
          <w:rFonts w:hAnsi="Times New Roman"/>
          <w:color w:val="000000"/>
          <w:sz w:val="24"/>
          <w:szCs w:val="24"/>
          <w:lang w:val="ru-RU"/>
        </w:rPr>
        <w:t>исследовательской</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проектной</w:t>
      </w:r>
      <w:r w:rsidRPr="003E3586">
        <w:rPr>
          <w:rFonts w:hAnsi="Times New Roman"/>
          <w:color w:val="000000"/>
          <w:sz w:val="24"/>
          <w:szCs w:val="24"/>
          <w:lang w:val="ru-RU"/>
        </w:rPr>
        <w:t xml:space="preserve"> </w:t>
      </w:r>
      <w:r w:rsidRPr="003E3586">
        <w:rPr>
          <w:rFonts w:hAnsi="Times New Roman"/>
          <w:color w:val="000000"/>
          <w:sz w:val="24"/>
          <w:szCs w:val="24"/>
          <w:lang w:val="ru-RU"/>
        </w:rPr>
        <w:t>деятельности</w:t>
      </w:r>
      <w:r w:rsidRPr="003E3586">
        <w:rPr>
          <w:rFonts w:hAnsi="Times New Roman"/>
          <w:color w:val="000000"/>
          <w:sz w:val="24"/>
          <w:szCs w:val="24"/>
          <w:lang w:val="ru-RU"/>
        </w:rPr>
        <w:t xml:space="preserve"> </w:t>
      </w:r>
      <w:r w:rsidRPr="003E3586">
        <w:rPr>
          <w:rFonts w:hAnsi="Times New Roman"/>
          <w:color w:val="000000"/>
          <w:sz w:val="24"/>
          <w:szCs w:val="24"/>
          <w:lang w:val="ru-RU"/>
        </w:rPr>
        <w:t>обучающихся</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рамках</w:t>
      </w:r>
      <w:r w:rsidRPr="003E3586">
        <w:rPr>
          <w:rFonts w:hAnsi="Times New Roman"/>
          <w:color w:val="000000"/>
          <w:sz w:val="24"/>
          <w:szCs w:val="24"/>
          <w:lang w:val="ru-RU"/>
        </w:rPr>
        <w:t xml:space="preserve"> </w:t>
      </w:r>
      <w:r w:rsidRPr="003E3586">
        <w:rPr>
          <w:rFonts w:hAnsi="Times New Roman"/>
          <w:color w:val="000000"/>
          <w:sz w:val="24"/>
          <w:szCs w:val="24"/>
          <w:lang w:val="ru-RU"/>
        </w:rPr>
        <w:t>урочной</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внеурочной</w:t>
      </w:r>
      <w:r w:rsidRPr="003E3586">
        <w:rPr>
          <w:rFonts w:hAnsi="Times New Roman"/>
          <w:color w:val="000000"/>
          <w:sz w:val="24"/>
          <w:szCs w:val="24"/>
          <w:lang w:val="ru-RU"/>
        </w:rPr>
        <w:t xml:space="preserve"> </w:t>
      </w:r>
      <w:r w:rsidRPr="003E3586">
        <w:rPr>
          <w:rFonts w:hAnsi="Times New Roman"/>
          <w:color w:val="000000"/>
          <w:sz w:val="24"/>
          <w:szCs w:val="24"/>
          <w:lang w:val="ru-RU"/>
        </w:rPr>
        <w:t>деятельности</w:t>
      </w:r>
      <w:r w:rsidRPr="003E3586">
        <w:rPr>
          <w:rFonts w:hAnsi="Times New Roman"/>
          <w:color w:val="000000"/>
          <w:sz w:val="24"/>
          <w:szCs w:val="24"/>
          <w:lang w:val="ru-RU"/>
        </w:rPr>
        <w:t>;</w:t>
      </w:r>
    </w:p>
    <w:p w:rsidR="00075796" w:rsidRDefault="00075796" w:rsidP="00D72B6D">
      <w:pPr>
        <w:widowControl/>
        <w:numPr>
          <w:ilvl w:val="0"/>
          <w:numId w:val="179"/>
        </w:numPr>
        <w:spacing w:after="0"/>
        <w:ind w:left="780" w:right="180"/>
        <w:contextualSpacing/>
        <w:jc w:val="both"/>
        <w:rPr>
          <w:rFonts w:hAnsi="Times New Roman"/>
          <w:color w:val="000000"/>
          <w:sz w:val="24"/>
          <w:szCs w:val="24"/>
        </w:rPr>
      </w:pPr>
      <w:r w:rsidRPr="003E3586">
        <w:rPr>
          <w:rFonts w:hAnsi="Times New Roman"/>
          <w:color w:val="000000"/>
          <w:sz w:val="24"/>
          <w:szCs w:val="24"/>
          <w:lang w:val="ru-RU"/>
        </w:rPr>
        <w:t>разработка</w:t>
      </w:r>
      <w:r w:rsidRPr="003E3586">
        <w:rPr>
          <w:rFonts w:hAnsi="Times New Roman"/>
          <w:color w:val="000000"/>
          <w:sz w:val="24"/>
          <w:szCs w:val="24"/>
          <w:lang w:val="ru-RU"/>
        </w:rPr>
        <w:t xml:space="preserve"> </w:t>
      </w:r>
      <w:r w:rsidRPr="003E3586">
        <w:rPr>
          <w:rFonts w:hAnsi="Times New Roman"/>
          <w:color w:val="000000"/>
          <w:sz w:val="24"/>
          <w:szCs w:val="24"/>
          <w:lang w:val="ru-RU"/>
        </w:rPr>
        <w:t>основных</w:t>
      </w:r>
      <w:r w:rsidRPr="003E3586">
        <w:rPr>
          <w:rFonts w:hAnsi="Times New Roman"/>
          <w:color w:val="000000"/>
          <w:sz w:val="24"/>
          <w:szCs w:val="24"/>
          <w:lang w:val="ru-RU"/>
        </w:rPr>
        <w:t xml:space="preserve"> </w:t>
      </w:r>
      <w:r w:rsidRPr="003E3586">
        <w:rPr>
          <w:rFonts w:hAnsi="Times New Roman"/>
          <w:color w:val="000000"/>
          <w:sz w:val="24"/>
          <w:szCs w:val="24"/>
          <w:lang w:val="ru-RU"/>
        </w:rPr>
        <w:t>подходов</w:t>
      </w:r>
      <w:r w:rsidRPr="003E3586">
        <w:rPr>
          <w:rFonts w:hAnsi="Times New Roman"/>
          <w:color w:val="000000"/>
          <w:sz w:val="24"/>
          <w:szCs w:val="24"/>
          <w:lang w:val="ru-RU"/>
        </w:rPr>
        <w:t xml:space="preserve"> </w:t>
      </w:r>
      <w:r w:rsidRPr="003E3586">
        <w:rPr>
          <w:rFonts w:hAnsi="Times New Roman"/>
          <w:color w:val="000000"/>
          <w:sz w:val="24"/>
          <w:szCs w:val="24"/>
          <w:lang w:val="ru-RU"/>
        </w:rPr>
        <w:t>к</w:t>
      </w:r>
      <w:r>
        <w:rPr>
          <w:rFonts w:hAnsi="Times New Roman"/>
          <w:color w:val="000000"/>
          <w:sz w:val="24"/>
          <w:szCs w:val="24"/>
        </w:rPr>
        <w:t> </w:t>
      </w:r>
      <w:r w:rsidRPr="003E3586">
        <w:rPr>
          <w:rFonts w:hAnsi="Times New Roman"/>
          <w:color w:val="000000"/>
          <w:sz w:val="24"/>
          <w:szCs w:val="24"/>
          <w:lang w:val="ru-RU"/>
        </w:rPr>
        <w:t>организации</w:t>
      </w:r>
      <w:r w:rsidRPr="003E3586">
        <w:rPr>
          <w:rFonts w:hAnsi="Times New Roman"/>
          <w:color w:val="000000"/>
          <w:sz w:val="24"/>
          <w:szCs w:val="24"/>
          <w:lang w:val="ru-RU"/>
        </w:rPr>
        <w:t xml:space="preserve"> </w:t>
      </w:r>
      <w:r w:rsidRPr="003E3586">
        <w:rPr>
          <w:rFonts w:hAnsi="Times New Roman"/>
          <w:color w:val="000000"/>
          <w:sz w:val="24"/>
          <w:szCs w:val="24"/>
          <w:lang w:val="ru-RU"/>
        </w:rPr>
        <w:t>учебной</w:t>
      </w:r>
      <w:r w:rsidRPr="003E3586">
        <w:rPr>
          <w:rFonts w:hAnsi="Times New Roman"/>
          <w:color w:val="000000"/>
          <w:sz w:val="24"/>
          <w:szCs w:val="24"/>
          <w:lang w:val="ru-RU"/>
        </w:rPr>
        <w:t xml:space="preserve"> </w:t>
      </w:r>
      <w:r w:rsidRPr="003E3586">
        <w:rPr>
          <w:rFonts w:hAnsi="Times New Roman"/>
          <w:color w:val="000000"/>
          <w:sz w:val="24"/>
          <w:szCs w:val="24"/>
          <w:lang w:val="ru-RU"/>
        </w:rPr>
        <w:t>деятельности</w:t>
      </w:r>
      <w:r w:rsidRPr="003E3586">
        <w:rPr>
          <w:rFonts w:hAnsi="Times New Roman"/>
          <w:color w:val="000000"/>
          <w:sz w:val="24"/>
          <w:szCs w:val="24"/>
          <w:lang w:val="ru-RU"/>
        </w:rPr>
        <w:t xml:space="preserve"> </w:t>
      </w:r>
      <w:r w:rsidRPr="003E3586">
        <w:rPr>
          <w:rFonts w:hAnsi="Times New Roman"/>
          <w:color w:val="000000"/>
          <w:sz w:val="24"/>
          <w:szCs w:val="24"/>
          <w:lang w:val="ru-RU"/>
        </w:rPr>
        <w:t>по</w:t>
      </w:r>
      <w:r>
        <w:rPr>
          <w:rFonts w:hAnsi="Times New Roman"/>
          <w:color w:val="000000"/>
          <w:sz w:val="24"/>
          <w:szCs w:val="24"/>
        </w:rPr>
        <w:t> </w:t>
      </w:r>
      <w:r w:rsidRPr="003E3586">
        <w:rPr>
          <w:rFonts w:hAnsi="Times New Roman"/>
          <w:color w:val="000000"/>
          <w:sz w:val="24"/>
          <w:szCs w:val="24"/>
          <w:lang w:val="ru-RU"/>
        </w:rPr>
        <w:t>формированию</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развитию</w:t>
      </w:r>
      <w:r w:rsidRPr="003E3586">
        <w:rPr>
          <w:rFonts w:hAnsi="Times New Roman"/>
          <w:color w:val="000000"/>
          <w:sz w:val="24"/>
          <w:szCs w:val="24"/>
          <w:lang w:val="ru-RU"/>
        </w:rPr>
        <w:t xml:space="preserve"> </w:t>
      </w:r>
      <w:r>
        <w:rPr>
          <w:rFonts w:hAnsi="Times New Roman"/>
          <w:color w:val="000000"/>
          <w:sz w:val="24"/>
          <w:szCs w:val="24"/>
        </w:rPr>
        <w:t>ИКТ</w:t>
      </w:r>
      <w:r>
        <w:rPr>
          <w:rFonts w:hAnsi="Times New Roman"/>
          <w:color w:val="000000"/>
          <w:sz w:val="24"/>
          <w:szCs w:val="24"/>
        </w:rPr>
        <w:t>-</w:t>
      </w:r>
      <w:r>
        <w:rPr>
          <w:rFonts w:hAnsi="Times New Roman"/>
          <w:color w:val="000000"/>
          <w:sz w:val="24"/>
          <w:szCs w:val="24"/>
        </w:rPr>
        <w:t>компетенций</w:t>
      </w:r>
      <w:r>
        <w:rPr>
          <w:rFonts w:hAnsi="Times New Roman"/>
          <w:color w:val="000000"/>
          <w:sz w:val="24"/>
          <w:szCs w:val="24"/>
        </w:rPr>
        <w:t>;</w:t>
      </w:r>
    </w:p>
    <w:p w:rsidR="00075796" w:rsidRDefault="00075796" w:rsidP="00D72B6D">
      <w:pPr>
        <w:widowControl/>
        <w:numPr>
          <w:ilvl w:val="0"/>
          <w:numId w:val="179"/>
        </w:numPr>
        <w:spacing w:after="0"/>
        <w:ind w:left="780" w:right="180"/>
        <w:contextualSpacing/>
        <w:jc w:val="both"/>
        <w:rPr>
          <w:rFonts w:hAnsi="Times New Roman"/>
          <w:color w:val="000000"/>
          <w:sz w:val="24"/>
          <w:szCs w:val="24"/>
        </w:rPr>
      </w:pPr>
      <w:r w:rsidRPr="003E3586">
        <w:rPr>
          <w:rFonts w:hAnsi="Times New Roman"/>
          <w:color w:val="000000"/>
          <w:sz w:val="24"/>
          <w:szCs w:val="24"/>
          <w:lang w:val="ru-RU"/>
        </w:rPr>
        <w:lastRenderedPageBreak/>
        <w:t>разработка</w:t>
      </w:r>
      <w:r w:rsidRPr="003E3586">
        <w:rPr>
          <w:rFonts w:hAnsi="Times New Roman"/>
          <w:color w:val="000000"/>
          <w:sz w:val="24"/>
          <w:szCs w:val="24"/>
          <w:lang w:val="ru-RU"/>
        </w:rPr>
        <w:t xml:space="preserve"> </w:t>
      </w:r>
      <w:r w:rsidRPr="003E3586">
        <w:rPr>
          <w:rFonts w:hAnsi="Times New Roman"/>
          <w:color w:val="000000"/>
          <w:sz w:val="24"/>
          <w:szCs w:val="24"/>
          <w:lang w:val="ru-RU"/>
        </w:rPr>
        <w:t>комплекса</w:t>
      </w:r>
      <w:r w:rsidRPr="003E3586">
        <w:rPr>
          <w:rFonts w:hAnsi="Times New Roman"/>
          <w:color w:val="000000"/>
          <w:sz w:val="24"/>
          <w:szCs w:val="24"/>
          <w:lang w:val="ru-RU"/>
        </w:rPr>
        <w:t xml:space="preserve"> </w:t>
      </w:r>
      <w:r w:rsidRPr="003E3586">
        <w:rPr>
          <w:rFonts w:hAnsi="Times New Roman"/>
          <w:color w:val="000000"/>
          <w:sz w:val="24"/>
          <w:szCs w:val="24"/>
          <w:lang w:val="ru-RU"/>
        </w:rPr>
        <w:t>мер</w:t>
      </w:r>
      <w:r w:rsidRPr="003E3586">
        <w:rPr>
          <w:rFonts w:hAnsi="Times New Roman"/>
          <w:color w:val="000000"/>
          <w:sz w:val="24"/>
          <w:szCs w:val="24"/>
          <w:lang w:val="ru-RU"/>
        </w:rPr>
        <w:t xml:space="preserve"> </w:t>
      </w:r>
      <w:r w:rsidRPr="003E3586">
        <w:rPr>
          <w:rFonts w:hAnsi="Times New Roman"/>
          <w:color w:val="000000"/>
          <w:sz w:val="24"/>
          <w:szCs w:val="24"/>
          <w:lang w:val="ru-RU"/>
        </w:rPr>
        <w:t>по</w:t>
      </w:r>
      <w:r>
        <w:rPr>
          <w:rFonts w:hAnsi="Times New Roman"/>
          <w:color w:val="000000"/>
          <w:sz w:val="24"/>
          <w:szCs w:val="24"/>
        </w:rPr>
        <w:t> </w:t>
      </w:r>
      <w:r w:rsidRPr="003E3586">
        <w:rPr>
          <w:rFonts w:hAnsi="Times New Roman"/>
          <w:color w:val="000000"/>
          <w:sz w:val="24"/>
          <w:szCs w:val="24"/>
          <w:lang w:val="ru-RU"/>
        </w:rPr>
        <w:t>организации</w:t>
      </w:r>
      <w:r w:rsidRPr="003E3586">
        <w:rPr>
          <w:rFonts w:hAnsi="Times New Roman"/>
          <w:color w:val="000000"/>
          <w:sz w:val="24"/>
          <w:szCs w:val="24"/>
          <w:lang w:val="ru-RU"/>
        </w:rPr>
        <w:t xml:space="preserve"> </w:t>
      </w:r>
      <w:r w:rsidRPr="003E3586">
        <w:rPr>
          <w:rFonts w:hAnsi="Times New Roman"/>
          <w:color w:val="000000"/>
          <w:sz w:val="24"/>
          <w:szCs w:val="24"/>
          <w:lang w:val="ru-RU"/>
        </w:rPr>
        <w:t>системы</w:t>
      </w:r>
      <w:r w:rsidRPr="003E3586">
        <w:rPr>
          <w:rFonts w:hAnsi="Times New Roman"/>
          <w:color w:val="000000"/>
          <w:sz w:val="24"/>
          <w:szCs w:val="24"/>
          <w:lang w:val="ru-RU"/>
        </w:rPr>
        <w:t xml:space="preserve"> </w:t>
      </w:r>
      <w:r w:rsidRPr="003E3586">
        <w:rPr>
          <w:rFonts w:hAnsi="Times New Roman"/>
          <w:color w:val="000000"/>
          <w:sz w:val="24"/>
          <w:szCs w:val="24"/>
          <w:lang w:val="ru-RU"/>
        </w:rPr>
        <w:t>оценки</w:t>
      </w:r>
      <w:r w:rsidRPr="003E3586">
        <w:rPr>
          <w:rFonts w:hAnsi="Times New Roman"/>
          <w:color w:val="000000"/>
          <w:sz w:val="24"/>
          <w:szCs w:val="24"/>
          <w:lang w:val="ru-RU"/>
        </w:rPr>
        <w:t xml:space="preserve"> </w:t>
      </w:r>
      <w:r w:rsidRPr="003E3586">
        <w:rPr>
          <w:rFonts w:hAnsi="Times New Roman"/>
          <w:color w:val="000000"/>
          <w:sz w:val="24"/>
          <w:szCs w:val="24"/>
          <w:lang w:val="ru-RU"/>
        </w:rPr>
        <w:t>деятельности</w:t>
      </w:r>
      <w:r w:rsidRPr="003E3586">
        <w:rPr>
          <w:rFonts w:hAnsi="Times New Roman"/>
          <w:color w:val="000000"/>
          <w:sz w:val="24"/>
          <w:szCs w:val="24"/>
          <w:lang w:val="ru-RU"/>
        </w:rPr>
        <w:t xml:space="preserve"> </w:t>
      </w:r>
      <w:r w:rsidRPr="003E3586">
        <w:rPr>
          <w:rFonts w:hAnsi="Times New Roman"/>
          <w:color w:val="000000"/>
          <w:sz w:val="24"/>
          <w:szCs w:val="24"/>
          <w:lang w:val="ru-RU"/>
        </w:rPr>
        <w:t>образовательной</w:t>
      </w:r>
      <w:r w:rsidRPr="003E3586">
        <w:rPr>
          <w:rFonts w:hAnsi="Times New Roman"/>
          <w:color w:val="000000"/>
          <w:sz w:val="24"/>
          <w:szCs w:val="24"/>
          <w:lang w:val="ru-RU"/>
        </w:rPr>
        <w:t xml:space="preserve"> </w:t>
      </w:r>
      <w:r w:rsidRPr="003E3586">
        <w:rPr>
          <w:rFonts w:hAnsi="Times New Roman"/>
          <w:color w:val="000000"/>
          <w:sz w:val="24"/>
          <w:szCs w:val="24"/>
          <w:lang w:val="ru-RU"/>
        </w:rPr>
        <w:t>организации</w:t>
      </w:r>
      <w:r w:rsidRPr="003E3586">
        <w:rPr>
          <w:rFonts w:hAnsi="Times New Roman"/>
          <w:color w:val="000000"/>
          <w:sz w:val="24"/>
          <w:szCs w:val="24"/>
          <w:lang w:val="ru-RU"/>
        </w:rPr>
        <w:t xml:space="preserve"> </w:t>
      </w:r>
      <w:r w:rsidRPr="003E3586">
        <w:rPr>
          <w:rFonts w:hAnsi="Times New Roman"/>
          <w:color w:val="000000"/>
          <w:sz w:val="24"/>
          <w:szCs w:val="24"/>
          <w:lang w:val="ru-RU"/>
        </w:rPr>
        <w:t>по</w:t>
      </w:r>
      <w:r>
        <w:rPr>
          <w:rFonts w:hAnsi="Times New Roman"/>
          <w:color w:val="000000"/>
          <w:sz w:val="24"/>
          <w:szCs w:val="24"/>
        </w:rPr>
        <w:t> </w:t>
      </w:r>
      <w:r w:rsidRPr="003E3586">
        <w:rPr>
          <w:rFonts w:hAnsi="Times New Roman"/>
          <w:color w:val="000000"/>
          <w:sz w:val="24"/>
          <w:szCs w:val="24"/>
          <w:lang w:val="ru-RU"/>
        </w:rPr>
        <w:t>формированию</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развитию</w:t>
      </w:r>
      <w:r w:rsidRPr="003E3586">
        <w:rPr>
          <w:rFonts w:hAnsi="Times New Roman"/>
          <w:color w:val="000000"/>
          <w:sz w:val="24"/>
          <w:szCs w:val="24"/>
          <w:lang w:val="ru-RU"/>
        </w:rPr>
        <w:t xml:space="preserve"> </w:t>
      </w:r>
      <w:r>
        <w:rPr>
          <w:rFonts w:hAnsi="Times New Roman"/>
          <w:color w:val="000000"/>
          <w:sz w:val="24"/>
          <w:szCs w:val="24"/>
        </w:rPr>
        <w:t>УУД</w:t>
      </w:r>
      <w:r>
        <w:rPr>
          <w:rFonts w:hAnsi="Times New Roman"/>
          <w:color w:val="000000"/>
          <w:sz w:val="24"/>
          <w:szCs w:val="24"/>
        </w:rPr>
        <w:t xml:space="preserve"> </w:t>
      </w:r>
      <w:r>
        <w:rPr>
          <w:rFonts w:hAnsi="Times New Roman"/>
          <w:color w:val="000000"/>
          <w:sz w:val="24"/>
          <w:szCs w:val="24"/>
        </w:rPr>
        <w:t>у обучающихся</w:t>
      </w:r>
      <w:r>
        <w:rPr>
          <w:rFonts w:hAnsi="Times New Roman"/>
          <w:color w:val="000000"/>
          <w:sz w:val="24"/>
          <w:szCs w:val="24"/>
        </w:rPr>
        <w:t>;</w:t>
      </w:r>
    </w:p>
    <w:p w:rsidR="00075796" w:rsidRPr="003E3586" w:rsidRDefault="00075796" w:rsidP="00D72B6D">
      <w:pPr>
        <w:widowControl/>
        <w:numPr>
          <w:ilvl w:val="0"/>
          <w:numId w:val="179"/>
        </w:numPr>
        <w:spacing w:after="0"/>
        <w:ind w:left="780" w:right="180"/>
        <w:contextualSpacing/>
        <w:jc w:val="both"/>
        <w:rPr>
          <w:rFonts w:hAnsi="Times New Roman"/>
          <w:color w:val="000000"/>
          <w:sz w:val="24"/>
          <w:szCs w:val="24"/>
          <w:lang w:val="ru-RU"/>
        </w:rPr>
      </w:pPr>
      <w:r w:rsidRPr="003E3586">
        <w:rPr>
          <w:rFonts w:hAnsi="Times New Roman"/>
          <w:color w:val="000000"/>
          <w:sz w:val="24"/>
          <w:szCs w:val="24"/>
          <w:lang w:val="ru-RU"/>
        </w:rPr>
        <w:t>разработка</w:t>
      </w:r>
      <w:r w:rsidRPr="003E3586">
        <w:rPr>
          <w:rFonts w:hAnsi="Times New Roman"/>
          <w:color w:val="000000"/>
          <w:sz w:val="24"/>
          <w:szCs w:val="24"/>
          <w:lang w:val="ru-RU"/>
        </w:rPr>
        <w:t xml:space="preserve"> </w:t>
      </w:r>
      <w:r w:rsidRPr="003E3586">
        <w:rPr>
          <w:rFonts w:hAnsi="Times New Roman"/>
          <w:color w:val="000000"/>
          <w:sz w:val="24"/>
          <w:szCs w:val="24"/>
          <w:lang w:val="ru-RU"/>
        </w:rPr>
        <w:t>методики</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инструментария</w:t>
      </w:r>
      <w:r w:rsidRPr="003E3586">
        <w:rPr>
          <w:rFonts w:hAnsi="Times New Roman"/>
          <w:color w:val="000000"/>
          <w:sz w:val="24"/>
          <w:szCs w:val="24"/>
          <w:lang w:val="ru-RU"/>
        </w:rPr>
        <w:t xml:space="preserve"> </w:t>
      </w:r>
      <w:r w:rsidRPr="003E3586">
        <w:rPr>
          <w:rFonts w:hAnsi="Times New Roman"/>
          <w:color w:val="000000"/>
          <w:sz w:val="24"/>
          <w:szCs w:val="24"/>
          <w:lang w:val="ru-RU"/>
        </w:rPr>
        <w:t>мониторинга</w:t>
      </w:r>
      <w:r w:rsidRPr="003E3586">
        <w:rPr>
          <w:rFonts w:hAnsi="Times New Roman"/>
          <w:color w:val="000000"/>
          <w:sz w:val="24"/>
          <w:szCs w:val="24"/>
          <w:lang w:val="ru-RU"/>
        </w:rPr>
        <w:t xml:space="preserve"> </w:t>
      </w:r>
      <w:r w:rsidRPr="003E3586">
        <w:rPr>
          <w:rFonts w:hAnsi="Times New Roman"/>
          <w:color w:val="000000"/>
          <w:sz w:val="24"/>
          <w:szCs w:val="24"/>
          <w:lang w:val="ru-RU"/>
        </w:rPr>
        <w:t>успешности</w:t>
      </w:r>
      <w:r w:rsidRPr="003E3586">
        <w:rPr>
          <w:rFonts w:hAnsi="Times New Roman"/>
          <w:color w:val="000000"/>
          <w:sz w:val="24"/>
          <w:szCs w:val="24"/>
          <w:lang w:val="ru-RU"/>
        </w:rPr>
        <w:t xml:space="preserve"> </w:t>
      </w:r>
      <w:r w:rsidRPr="003E3586">
        <w:rPr>
          <w:rFonts w:hAnsi="Times New Roman"/>
          <w:color w:val="000000"/>
          <w:sz w:val="24"/>
          <w:szCs w:val="24"/>
          <w:lang w:val="ru-RU"/>
        </w:rPr>
        <w:t>освоения</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применения</w:t>
      </w:r>
      <w:r w:rsidRPr="003E3586">
        <w:rPr>
          <w:rFonts w:hAnsi="Times New Roman"/>
          <w:color w:val="000000"/>
          <w:sz w:val="24"/>
          <w:szCs w:val="24"/>
          <w:lang w:val="ru-RU"/>
        </w:rPr>
        <w:t xml:space="preserve"> </w:t>
      </w:r>
      <w:r w:rsidRPr="003E3586">
        <w:rPr>
          <w:rFonts w:hAnsi="Times New Roman"/>
          <w:color w:val="000000"/>
          <w:sz w:val="24"/>
          <w:szCs w:val="24"/>
          <w:lang w:val="ru-RU"/>
        </w:rPr>
        <w:t>обучающимися</w:t>
      </w:r>
      <w:r w:rsidRPr="003E3586">
        <w:rPr>
          <w:rFonts w:hAnsi="Times New Roman"/>
          <w:color w:val="000000"/>
          <w:sz w:val="24"/>
          <w:szCs w:val="24"/>
          <w:lang w:val="ru-RU"/>
        </w:rPr>
        <w:t xml:space="preserve"> </w:t>
      </w:r>
      <w:r w:rsidRPr="003E3586">
        <w:rPr>
          <w:rFonts w:hAnsi="Times New Roman"/>
          <w:color w:val="000000"/>
          <w:sz w:val="24"/>
          <w:szCs w:val="24"/>
          <w:lang w:val="ru-RU"/>
        </w:rPr>
        <w:t>УУД</w:t>
      </w:r>
      <w:r w:rsidRPr="003E3586">
        <w:rPr>
          <w:rFonts w:hAnsi="Times New Roman"/>
          <w:color w:val="000000"/>
          <w:sz w:val="24"/>
          <w:szCs w:val="24"/>
          <w:lang w:val="ru-RU"/>
        </w:rPr>
        <w:t>;</w:t>
      </w:r>
    </w:p>
    <w:p w:rsidR="00075796" w:rsidRPr="003E3586" w:rsidRDefault="00075796" w:rsidP="00D72B6D">
      <w:pPr>
        <w:widowControl/>
        <w:numPr>
          <w:ilvl w:val="0"/>
          <w:numId w:val="179"/>
        </w:numPr>
        <w:spacing w:after="0"/>
        <w:ind w:left="780" w:right="180"/>
        <w:contextualSpacing/>
        <w:jc w:val="both"/>
        <w:rPr>
          <w:rFonts w:hAnsi="Times New Roman"/>
          <w:color w:val="000000"/>
          <w:sz w:val="24"/>
          <w:szCs w:val="24"/>
          <w:lang w:val="ru-RU"/>
        </w:rPr>
      </w:pPr>
      <w:r w:rsidRPr="003E3586">
        <w:rPr>
          <w:rFonts w:hAnsi="Times New Roman"/>
          <w:color w:val="000000"/>
          <w:sz w:val="24"/>
          <w:szCs w:val="24"/>
          <w:lang w:val="ru-RU"/>
        </w:rPr>
        <w:t>организация</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проведение</w:t>
      </w:r>
      <w:r w:rsidRPr="003E3586">
        <w:rPr>
          <w:rFonts w:hAnsi="Times New Roman"/>
          <w:color w:val="000000"/>
          <w:sz w:val="24"/>
          <w:szCs w:val="24"/>
          <w:lang w:val="ru-RU"/>
        </w:rPr>
        <w:t xml:space="preserve"> </w:t>
      </w:r>
      <w:r w:rsidRPr="003E3586">
        <w:rPr>
          <w:rFonts w:hAnsi="Times New Roman"/>
          <w:color w:val="000000"/>
          <w:sz w:val="24"/>
          <w:szCs w:val="24"/>
          <w:lang w:val="ru-RU"/>
        </w:rPr>
        <w:t>серии</w:t>
      </w:r>
      <w:r w:rsidRPr="003E3586">
        <w:rPr>
          <w:rFonts w:hAnsi="Times New Roman"/>
          <w:color w:val="000000"/>
          <w:sz w:val="24"/>
          <w:szCs w:val="24"/>
          <w:lang w:val="ru-RU"/>
        </w:rPr>
        <w:t xml:space="preserve"> </w:t>
      </w:r>
      <w:r w:rsidRPr="003E3586">
        <w:rPr>
          <w:rFonts w:hAnsi="Times New Roman"/>
          <w:color w:val="000000"/>
          <w:sz w:val="24"/>
          <w:szCs w:val="24"/>
          <w:lang w:val="ru-RU"/>
        </w:rPr>
        <w:t>семинаров</w:t>
      </w:r>
      <w:r w:rsidRPr="003E3586">
        <w:rPr>
          <w:rFonts w:hAnsi="Times New Roman"/>
          <w:color w:val="000000"/>
          <w:sz w:val="24"/>
          <w:szCs w:val="24"/>
          <w:lang w:val="ru-RU"/>
        </w:rPr>
        <w:t xml:space="preserve"> </w:t>
      </w:r>
      <w:r w:rsidRPr="003E3586">
        <w:rPr>
          <w:rFonts w:hAnsi="Times New Roman"/>
          <w:color w:val="000000"/>
          <w:sz w:val="24"/>
          <w:szCs w:val="24"/>
          <w:lang w:val="ru-RU"/>
        </w:rPr>
        <w:t>с</w:t>
      </w:r>
      <w:r>
        <w:rPr>
          <w:rFonts w:hAnsi="Times New Roman"/>
          <w:color w:val="000000"/>
          <w:sz w:val="24"/>
          <w:szCs w:val="24"/>
        </w:rPr>
        <w:t> </w:t>
      </w:r>
      <w:r w:rsidRPr="003E3586">
        <w:rPr>
          <w:rFonts w:hAnsi="Times New Roman"/>
          <w:color w:val="000000"/>
          <w:sz w:val="24"/>
          <w:szCs w:val="24"/>
          <w:lang w:val="ru-RU"/>
        </w:rPr>
        <w:t>учителями</w:t>
      </w:r>
      <w:r w:rsidRPr="003E3586">
        <w:rPr>
          <w:rFonts w:hAnsi="Times New Roman"/>
          <w:color w:val="000000"/>
          <w:sz w:val="24"/>
          <w:szCs w:val="24"/>
          <w:lang w:val="ru-RU"/>
        </w:rPr>
        <w:t xml:space="preserve">, </w:t>
      </w:r>
      <w:r w:rsidRPr="003E3586">
        <w:rPr>
          <w:rFonts w:hAnsi="Times New Roman"/>
          <w:color w:val="000000"/>
          <w:sz w:val="24"/>
          <w:szCs w:val="24"/>
          <w:lang w:val="ru-RU"/>
        </w:rPr>
        <w:t>работающими</w:t>
      </w:r>
      <w:r w:rsidRPr="003E3586">
        <w:rPr>
          <w:rFonts w:hAnsi="Times New Roman"/>
          <w:color w:val="000000"/>
          <w:sz w:val="24"/>
          <w:szCs w:val="24"/>
          <w:lang w:val="ru-RU"/>
        </w:rPr>
        <w:t xml:space="preserve"> </w:t>
      </w:r>
      <w:r w:rsidRPr="003E3586">
        <w:rPr>
          <w:rFonts w:hAnsi="Times New Roman"/>
          <w:color w:val="000000"/>
          <w:sz w:val="24"/>
          <w:szCs w:val="24"/>
          <w:lang w:val="ru-RU"/>
        </w:rPr>
        <w:t>на</w:t>
      </w:r>
      <w:r>
        <w:rPr>
          <w:rFonts w:hAnsi="Times New Roman"/>
          <w:color w:val="000000"/>
          <w:sz w:val="24"/>
          <w:szCs w:val="24"/>
        </w:rPr>
        <w:t> </w:t>
      </w:r>
      <w:r w:rsidRPr="003E3586">
        <w:rPr>
          <w:rFonts w:hAnsi="Times New Roman"/>
          <w:color w:val="000000"/>
          <w:sz w:val="24"/>
          <w:szCs w:val="24"/>
          <w:lang w:val="ru-RU"/>
        </w:rPr>
        <w:t>уровне</w:t>
      </w:r>
      <w:r w:rsidRPr="003E3586">
        <w:rPr>
          <w:rFonts w:hAnsi="Times New Roman"/>
          <w:color w:val="000000"/>
          <w:sz w:val="24"/>
          <w:szCs w:val="24"/>
          <w:lang w:val="ru-RU"/>
        </w:rPr>
        <w:t xml:space="preserve"> </w:t>
      </w:r>
      <w:r w:rsidRPr="003E3586">
        <w:rPr>
          <w:rFonts w:hAnsi="Times New Roman"/>
          <w:color w:val="000000"/>
          <w:sz w:val="24"/>
          <w:szCs w:val="24"/>
          <w:lang w:val="ru-RU"/>
        </w:rPr>
        <w:t>начального</w:t>
      </w:r>
      <w:r w:rsidRPr="003E3586">
        <w:rPr>
          <w:rFonts w:hAnsi="Times New Roman"/>
          <w:color w:val="000000"/>
          <w:sz w:val="24"/>
          <w:szCs w:val="24"/>
          <w:lang w:val="ru-RU"/>
        </w:rPr>
        <w:t xml:space="preserve"> </w:t>
      </w:r>
      <w:r w:rsidRPr="003E3586">
        <w:rPr>
          <w:rFonts w:hAnsi="Times New Roman"/>
          <w:color w:val="000000"/>
          <w:sz w:val="24"/>
          <w:szCs w:val="24"/>
          <w:lang w:val="ru-RU"/>
        </w:rPr>
        <w:t>общего</w:t>
      </w:r>
      <w:r w:rsidRPr="003E3586">
        <w:rPr>
          <w:rFonts w:hAnsi="Times New Roman"/>
          <w:color w:val="000000"/>
          <w:sz w:val="24"/>
          <w:szCs w:val="24"/>
          <w:lang w:val="ru-RU"/>
        </w:rPr>
        <w:t xml:space="preserve"> </w:t>
      </w:r>
      <w:r w:rsidRPr="003E3586">
        <w:rPr>
          <w:rFonts w:hAnsi="Times New Roman"/>
          <w:color w:val="000000"/>
          <w:sz w:val="24"/>
          <w:szCs w:val="24"/>
          <w:lang w:val="ru-RU"/>
        </w:rPr>
        <w:t>образования</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целях</w:t>
      </w:r>
      <w:r w:rsidRPr="003E3586">
        <w:rPr>
          <w:rFonts w:hAnsi="Times New Roman"/>
          <w:color w:val="000000"/>
          <w:sz w:val="24"/>
          <w:szCs w:val="24"/>
          <w:lang w:val="ru-RU"/>
        </w:rPr>
        <w:t xml:space="preserve"> </w:t>
      </w:r>
      <w:r w:rsidRPr="003E3586">
        <w:rPr>
          <w:rFonts w:hAnsi="Times New Roman"/>
          <w:color w:val="000000"/>
          <w:sz w:val="24"/>
          <w:szCs w:val="24"/>
          <w:lang w:val="ru-RU"/>
        </w:rPr>
        <w:t>реализации</w:t>
      </w:r>
      <w:r w:rsidRPr="003E3586">
        <w:rPr>
          <w:rFonts w:hAnsi="Times New Roman"/>
          <w:color w:val="000000"/>
          <w:sz w:val="24"/>
          <w:szCs w:val="24"/>
          <w:lang w:val="ru-RU"/>
        </w:rPr>
        <w:t xml:space="preserve"> </w:t>
      </w:r>
      <w:r w:rsidRPr="003E3586">
        <w:rPr>
          <w:rFonts w:hAnsi="Times New Roman"/>
          <w:color w:val="000000"/>
          <w:sz w:val="24"/>
          <w:szCs w:val="24"/>
          <w:lang w:val="ru-RU"/>
        </w:rPr>
        <w:t>принципа</w:t>
      </w:r>
      <w:r w:rsidRPr="003E3586">
        <w:rPr>
          <w:rFonts w:hAnsi="Times New Roman"/>
          <w:color w:val="000000"/>
          <w:sz w:val="24"/>
          <w:szCs w:val="24"/>
          <w:lang w:val="ru-RU"/>
        </w:rPr>
        <w:t xml:space="preserve"> </w:t>
      </w:r>
      <w:r w:rsidRPr="003E3586">
        <w:rPr>
          <w:rFonts w:hAnsi="Times New Roman"/>
          <w:color w:val="000000"/>
          <w:sz w:val="24"/>
          <w:szCs w:val="24"/>
          <w:lang w:val="ru-RU"/>
        </w:rPr>
        <w:t>преемственности</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плане</w:t>
      </w:r>
      <w:r w:rsidRPr="003E3586">
        <w:rPr>
          <w:rFonts w:hAnsi="Times New Roman"/>
          <w:color w:val="000000"/>
          <w:sz w:val="24"/>
          <w:szCs w:val="24"/>
          <w:lang w:val="ru-RU"/>
        </w:rPr>
        <w:t xml:space="preserve"> </w:t>
      </w:r>
      <w:r w:rsidRPr="003E3586">
        <w:rPr>
          <w:rFonts w:hAnsi="Times New Roman"/>
          <w:color w:val="000000"/>
          <w:sz w:val="24"/>
          <w:szCs w:val="24"/>
          <w:lang w:val="ru-RU"/>
        </w:rPr>
        <w:t>развития</w:t>
      </w:r>
      <w:r w:rsidRPr="003E3586">
        <w:rPr>
          <w:rFonts w:hAnsi="Times New Roman"/>
          <w:color w:val="000000"/>
          <w:sz w:val="24"/>
          <w:szCs w:val="24"/>
          <w:lang w:val="ru-RU"/>
        </w:rPr>
        <w:t xml:space="preserve"> </w:t>
      </w:r>
      <w:r w:rsidRPr="003E3586">
        <w:rPr>
          <w:rFonts w:hAnsi="Times New Roman"/>
          <w:color w:val="000000"/>
          <w:sz w:val="24"/>
          <w:szCs w:val="24"/>
          <w:lang w:val="ru-RU"/>
        </w:rPr>
        <w:t>УУД</w:t>
      </w:r>
      <w:r w:rsidRPr="003E3586">
        <w:rPr>
          <w:rFonts w:hAnsi="Times New Roman"/>
          <w:color w:val="000000"/>
          <w:sz w:val="24"/>
          <w:szCs w:val="24"/>
          <w:lang w:val="ru-RU"/>
        </w:rPr>
        <w:t>;</w:t>
      </w:r>
    </w:p>
    <w:p w:rsidR="00075796" w:rsidRPr="003E3586" w:rsidRDefault="00075796" w:rsidP="00D72B6D">
      <w:pPr>
        <w:widowControl/>
        <w:numPr>
          <w:ilvl w:val="0"/>
          <w:numId w:val="179"/>
        </w:numPr>
        <w:spacing w:after="0"/>
        <w:ind w:left="780" w:right="180"/>
        <w:contextualSpacing/>
        <w:jc w:val="both"/>
        <w:rPr>
          <w:rFonts w:hAnsi="Times New Roman"/>
          <w:color w:val="000000"/>
          <w:sz w:val="24"/>
          <w:szCs w:val="24"/>
          <w:lang w:val="ru-RU"/>
        </w:rPr>
      </w:pPr>
      <w:r w:rsidRPr="003E3586">
        <w:rPr>
          <w:rFonts w:hAnsi="Times New Roman"/>
          <w:color w:val="000000"/>
          <w:sz w:val="24"/>
          <w:szCs w:val="24"/>
          <w:lang w:val="ru-RU"/>
        </w:rPr>
        <w:t>организация</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проведение</w:t>
      </w:r>
      <w:r w:rsidRPr="003E3586">
        <w:rPr>
          <w:rFonts w:hAnsi="Times New Roman"/>
          <w:color w:val="000000"/>
          <w:sz w:val="24"/>
          <w:szCs w:val="24"/>
          <w:lang w:val="ru-RU"/>
        </w:rPr>
        <w:t xml:space="preserve"> </w:t>
      </w:r>
      <w:r w:rsidRPr="003E3586">
        <w:rPr>
          <w:rFonts w:hAnsi="Times New Roman"/>
          <w:color w:val="000000"/>
          <w:sz w:val="24"/>
          <w:szCs w:val="24"/>
          <w:lang w:val="ru-RU"/>
        </w:rPr>
        <w:t>систематических</w:t>
      </w:r>
      <w:r w:rsidRPr="003E3586">
        <w:rPr>
          <w:rFonts w:hAnsi="Times New Roman"/>
          <w:color w:val="000000"/>
          <w:sz w:val="24"/>
          <w:szCs w:val="24"/>
          <w:lang w:val="ru-RU"/>
        </w:rPr>
        <w:t xml:space="preserve"> </w:t>
      </w:r>
      <w:r w:rsidRPr="003E3586">
        <w:rPr>
          <w:rFonts w:hAnsi="Times New Roman"/>
          <w:color w:val="000000"/>
          <w:sz w:val="24"/>
          <w:szCs w:val="24"/>
          <w:lang w:val="ru-RU"/>
        </w:rPr>
        <w:t>консультаций</w:t>
      </w:r>
      <w:r w:rsidRPr="003E3586">
        <w:rPr>
          <w:rFonts w:hAnsi="Times New Roman"/>
          <w:color w:val="000000"/>
          <w:sz w:val="24"/>
          <w:szCs w:val="24"/>
          <w:lang w:val="ru-RU"/>
        </w:rPr>
        <w:t xml:space="preserve"> </w:t>
      </w:r>
      <w:r w:rsidRPr="003E3586">
        <w:rPr>
          <w:rFonts w:hAnsi="Times New Roman"/>
          <w:color w:val="000000"/>
          <w:sz w:val="24"/>
          <w:szCs w:val="24"/>
          <w:lang w:val="ru-RU"/>
        </w:rPr>
        <w:t>с</w:t>
      </w:r>
      <w:r>
        <w:rPr>
          <w:rFonts w:hAnsi="Times New Roman"/>
          <w:color w:val="000000"/>
          <w:sz w:val="24"/>
          <w:szCs w:val="24"/>
        </w:rPr>
        <w:t> </w:t>
      </w:r>
      <w:r w:rsidRPr="003E3586">
        <w:rPr>
          <w:rFonts w:hAnsi="Times New Roman"/>
          <w:color w:val="000000"/>
          <w:sz w:val="24"/>
          <w:szCs w:val="24"/>
          <w:lang w:val="ru-RU"/>
        </w:rPr>
        <w:t>педагогами</w:t>
      </w:r>
      <w:r w:rsidRPr="003E3586">
        <w:rPr>
          <w:rFonts w:hAnsi="Times New Roman"/>
          <w:color w:val="000000"/>
          <w:sz w:val="24"/>
          <w:szCs w:val="24"/>
          <w:lang w:val="ru-RU"/>
        </w:rPr>
        <w:t>-</w:t>
      </w:r>
      <w:r w:rsidRPr="003E3586">
        <w:rPr>
          <w:rFonts w:hAnsi="Times New Roman"/>
          <w:color w:val="000000"/>
          <w:sz w:val="24"/>
          <w:szCs w:val="24"/>
          <w:lang w:val="ru-RU"/>
        </w:rPr>
        <w:t>предметниками</w:t>
      </w:r>
      <w:r w:rsidRPr="003E3586">
        <w:rPr>
          <w:rFonts w:hAnsi="Times New Roman"/>
          <w:color w:val="000000"/>
          <w:sz w:val="24"/>
          <w:szCs w:val="24"/>
          <w:lang w:val="ru-RU"/>
        </w:rPr>
        <w:t xml:space="preserve"> </w:t>
      </w:r>
      <w:r w:rsidRPr="003E3586">
        <w:rPr>
          <w:rFonts w:hAnsi="Times New Roman"/>
          <w:color w:val="000000"/>
          <w:sz w:val="24"/>
          <w:szCs w:val="24"/>
          <w:lang w:val="ru-RU"/>
        </w:rPr>
        <w:t>по</w:t>
      </w:r>
      <w:r>
        <w:rPr>
          <w:rFonts w:hAnsi="Times New Roman"/>
          <w:color w:val="000000"/>
          <w:sz w:val="24"/>
          <w:szCs w:val="24"/>
        </w:rPr>
        <w:t> </w:t>
      </w:r>
      <w:r w:rsidRPr="003E3586">
        <w:rPr>
          <w:rFonts w:hAnsi="Times New Roman"/>
          <w:color w:val="000000"/>
          <w:sz w:val="24"/>
          <w:szCs w:val="24"/>
          <w:lang w:val="ru-RU"/>
        </w:rPr>
        <w:t>проблемам</w:t>
      </w:r>
      <w:r w:rsidRPr="003E3586">
        <w:rPr>
          <w:rFonts w:hAnsi="Times New Roman"/>
          <w:color w:val="000000"/>
          <w:sz w:val="24"/>
          <w:szCs w:val="24"/>
          <w:lang w:val="ru-RU"/>
        </w:rPr>
        <w:t xml:space="preserve">, </w:t>
      </w:r>
      <w:r w:rsidRPr="003E3586">
        <w:rPr>
          <w:rFonts w:hAnsi="Times New Roman"/>
          <w:color w:val="000000"/>
          <w:sz w:val="24"/>
          <w:szCs w:val="24"/>
          <w:lang w:val="ru-RU"/>
        </w:rPr>
        <w:t>связанным</w:t>
      </w:r>
      <w:r w:rsidRPr="003E3586">
        <w:rPr>
          <w:rFonts w:hAnsi="Times New Roman"/>
          <w:color w:val="000000"/>
          <w:sz w:val="24"/>
          <w:szCs w:val="24"/>
          <w:lang w:val="ru-RU"/>
        </w:rPr>
        <w:t xml:space="preserve"> </w:t>
      </w:r>
      <w:r w:rsidRPr="003E3586">
        <w:rPr>
          <w:rFonts w:hAnsi="Times New Roman"/>
          <w:color w:val="000000"/>
          <w:sz w:val="24"/>
          <w:szCs w:val="24"/>
          <w:lang w:val="ru-RU"/>
        </w:rPr>
        <w:t>с</w:t>
      </w:r>
      <w:r>
        <w:rPr>
          <w:rFonts w:hAnsi="Times New Roman"/>
          <w:color w:val="000000"/>
          <w:sz w:val="24"/>
          <w:szCs w:val="24"/>
        </w:rPr>
        <w:t> </w:t>
      </w:r>
      <w:r w:rsidRPr="003E3586">
        <w:rPr>
          <w:rFonts w:hAnsi="Times New Roman"/>
          <w:color w:val="000000"/>
          <w:sz w:val="24"/>
          <w:szCs w:val="24"/>
          <w:lang w:val="ru-RU"/>
        </w:rPr>
        <w:t>развитием</w:t>
      </w:r>
      <w:r w:rsidRPr="003E3586">
        <w:rPr>
          <w:rFonts w:hAnsi="Times New Roman"/>
          <w:color w:val="000000"/>
          <w:sz w:val="24"/>
          <w:szCs w:val="24"/>
          <w:lang w:val="ru-RU"/>
        </w:rPr>
        <w:t xml:space="preserve"> </w:t>
      </w:r>
      <w:r w:rsidRPr="003E3586">
        <w:rPr>
          <w:rFonts w:hAnsi="Times New Roman"/>
          <w:color w:val="000000"/>
          <w:sz w:val="24"/>
          <w:szCs w:val="24"/>
          <w:lang w:val="ru-RU"/>
        </w:rPr>
        <w:t>УУД</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образовательном</w:t>
      </w:r>
      <w:r w:rsidRPr="003E3586">
        <w:rPr>
          <w:rFonts w:hAnsi="Times New Roman"/>
          <w:color w:val="000000"/>
          <w:sz w:val="24"/>
          <w:szCs w:val="24"/>
          <w:lang w:val="ru-RU"/>
        </w:rPr>
        <w:t xml:space="preserve"> </w:t>
      </w:r>
      <w:r w:rsidRPr="003E3586">
        <w:rPr>
          <w:rFonts w:hAnsi="Times New Roman"/>
          <w:color w:val="000000"/>
          <w:sz w:val="24"/>
          <w:szCs w:val="24"/>
          <w:lang w:val="ru-RU"/>
        </w:rPr>
        <w:t>процессе</w:t>
      </w:r>
      <w:r w:rsidRPr="003E3586">
        <w:rPr>
          <w:rFonts w:hAnsi="Times New Roman"/>
          <w:color w:val="000000"/>
          <w:sz w:val="24"/>
          <w:szCs w:val="24"/>
          <w:lang w:val="ru-RU"/>
        </w:rPr>
        <w:t>;</w:t>
      </w:r>
    </w:p>
    <w:p w:rsidR="00075796" w:rsidRPr="003E3586" w:rsidRDefault="00075796" w:rsidP="00D72B6D">
      <w:pPr>
        <w:widowControl/>
        <w:numPr>
          <w:ilvl w:val="0"/>
          <w:numId w:val="179"/>
        </w:numPr>
        <w:spacing w:after="0"/>
        <w:ind w:left="780" w:right="180"/>
        <w:contextualSpacing/>
        <w:jc w:val="both"/>
        <w:rPr>
          <w:rFonts w:hAnsi="Times New Roman"/>
          <w:color w:val="000000"/>
          <w:sz w:val="24"/>
          <w:szCs w:val="24"/>
          <w:lang w:val="ru-RU"/>
        </w:rPr>
      </w:pPr>
      <w:r w:rsidRPr="003E3586">
        <w:rPr>
          <w:rFonts w:hAnsi="Times New Roman"/>
          <w:color w:val="000000"/>
          <w:sz w:val="24"/>
          <w:szCs w:val="24"/>
          <w:lang w:val="ru-RU"/>
        </w:rPr>
        <w:t>организация</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проведение</w:t>
      </w:r>
      <w:r w:rsidRPr="003E3586">
        <w:rPr>
          <w:rFonts w:hAnsi="Times New Roman"/>
          <w:color w:val="000000"/>
          <w:sz w:val="24"/>
          <w:szCs w:val="24"/>
          <w:lang w:val="ru-RU"/>
        </w:rPr>
        <w:t xml:space="preserve"> </w:t>
      </w:r>
      <w:r w:rsidRPr="003E3586">
        <w:rPr>
          <w:rFonts w:hAnsi="Times New Roman"/>
          <w:color w:val="000000"/>
          <w:sz w:val="24"/>
          <w:szCs w:val="24"/>
          <w:lang w:val="ru-RU"/>
        </w:rPr>
        <w:t>методических</w:t>
      </w:r>
      <w:r w:rsidRPr="003E3586">
        <w:rPr>
          <w:rFonts w:hAnsi="Times New Roman"/>
          <w:color w:val="000000"/>
          <w:sz w:val="24"/>
          <w:szCs w:val="24"/>
          <w:lang w:val="ru-RU"/>
        </w:rPr>
        <w:t xml:space="preserve"> </w:t>
      </w:r>
      <w:r w:rsidRPr="003E3586">
        <w:rPr>
          <w:rFonts w:hAnsi="Times New Roman"/>
          <w:color w:val="000000"/>
          <w:sz w:val="24"/>
          <w:szCs w:val="24"/>
          <w:lang w:val="ru-RU"/>
        </w:rPr>
        <w:t>семинаров</w:t>
      </w:r>
      <w:r w:rsidRPr="003E3586">
        <w:rPr>
          <w:rFonts w:hAnsi="Times New Roman"/>
          <w:color w:val="000000"/>
          <w:sz w:val="24"/>
          <w:szCs w:val="24"/>
          <w:lang w:val="ru-RU"/>
        </w:rPr>
        <w:t xml:space="preserve"> </w:t>
      </w:r>
      <w:r w:rsidRPr="003E3586">
        <w:rPr>
          <w:rFonts w:hAnsi="Times New Roman"/>
          <w:color w:val="000000"/>
          <w:sz w:val="24"/>
          <w:szCs w:val="24"/>
          <w:lang w:val="ru-RU"/>
        </w:rPr>
        <w:t>с</w:t>
      </w:r>
      <w:r>
        <w:rPr>
          <w:rFonts w:hAnsi="Times New Roman"/>
          <w:color w:val="000000"/>
          <w:sz w:val="24"/>
          <w:szCs w:val="24"/>
        </w:rPr>
        <w:t> </w:t>
      </w:r>
      <w:r w:rsidRPr="003E3586">
        <w:rPr>
          <w:rFonts w:hAnsi="Times New Roman"/>
          <w:color w:val="000000"/>
          <w:sz w:val="24"/>
          <w:szCs w:val="24"/>
          <w:lang w:val="ru-RU"/>
        </w:rPr>
        <w:t>педагогами</w:t>
      </w:r>
      <w:r w:rsidRPr="003E3586">
        <w:rPr>
          <w:rFonts w:hAnsi="Times New Roman"/>
          <w:color w:val="000000"/>
          <w:sz w:val="24"/>
          <w:szCs w:val="24"/>
          <w:lang w:val="ru-RU"/>
        </w:rPr>
        <w:t>-</w:t>
      </w:r>
      <w:r w:rsidRPr="003E3586">
        <w:rPr>
          <w:rFonts w:hAnsi="Times New Roman"/>
          <w:color w:val="000000"/>
          <w:sz w:val="24"/>
          <w:szCs w:val="24"/>
          <w:lang w:val="ru-RU"/>
        </w:rPr>
        <w:t>предметниками</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педагогами</w:t>
      </w:r>
      <w:r w:rsidRPr="003E3586">
        <w:rPr>
          <w:rFonts w:hAnsi="Times New Roman"/>
          <w:color w:val="000000"/>
          <w:sz w:val="24"/>
          <w:szCs w:val="24"/>
          <w:lang w:val="ru-RU"/>
        </w:rPr>
        <w:t>-</w:t>
      </w:r>
      <w:r w:rsidRPr="003E3586">
        <w:rPr>
          <w:rFonts w:hAnsi="Times New Roman"/>
          <w:color w:val="000000"/>
          <w:sz w:val="24"/>
          <w:szCs w:val="24"/>
          <w:lang w:val="ru-RU"/>
        </w:rPr>
        <w:t>психологами</w:t>
      </w:r>
      <w:r w:rsidRPr="003E3586">
        <w:rPr>
          <w:rFonts w:hAnsi="Times New Roman"/>
          <w:color w:val="000000"/>
          <w:sz w:val="24"/>
          <w:szCs w:val="24"/>
          <w:lang w:val="ru-RU"/>
        </w:rPr>
        <w:t xml:space="preserve"> </w:t>
      </w:r>
      <w:r w:rsidRPr="003E3586">
        <w:rPr>
          <w:rFonts w:hAnsi="Times New Roman"/>
          <w:color w:val="000000"/>
          <w:sz w:val="24"/>
          <w:szCs w:val="24"/>
          <w:lang w:val="ru-RU"/>
        </w:rPr>
        <w:t>по</w:t>
      </w:r>
      <w:r>
        <w:rPr>
          <w:rFonts w:hAnsi="Times New Roman"/>
          <w:color w:val="000000"/>
          <w:sz w:val="24"/>
          <w:szCs w:val="24"/>
        </w:rPr>
        <w:t> </w:t>
      </w:r>
      <w:r w:rsidRPr="003E3586">
        <w:rPr>
          <w:rFonts w:hAnsi="Times New Roman"/>
          <w:color w:val="000000"/>
          <w:sz w:val="24"/>
          <w:szCs w:val="24"/>
          <w:lang w:val="ru-RU"/>
        </w:rPr>
        <w:t>анализу</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способам</w:t>
      </w:r>
      <w:r w:rsidRPr="003E3586">
        <w:rPr>
          <w:rFonts w:hAnsi="Times New Roman"/>
          <w:color w:val="000000"/>
          <w:sz w:val="24"/>
          <w:szCs w:val="24"/>
          <w:lang w:val="ru-RU"/>
        </w:rPr>
        <w:t xml:space="preserve"> </w:t>
      </w:r>
      <w:r w:rsidRPr="003E3586">
        <w:rPr>
          <w:rFonts w:hAnsi="Times New Roman"/>
          <w:color w:val="000000"/>
          <w:sz w:val="24"/>
          <w:szCs w:val="24"/>
          <w:lang w:val="ru-RU"/>
        </w:rPr>
        <w:t>минимизации</w:t>
      </w:r>
      <w:r w:rsidRPr="003E3586">
        <w:rPr>
          <w:rFonts w:hAnsi="Times New Roman"/>
          <w:color w:val="000000"/>
          <w:sz w:val="24"/>
          <w:szCs w:val="24"/>
          <w:lang w:val="ru-RU"/>
        </w:rPr>
        <w:t xml:space="preserve"> </w:t>
      </w:r>
      <w:r w:rsidRPr="003E3586">
        <w:rPr>
          <w:rFonts w:hAnsi="Times New Roman"/>
          <w:color w:val="000000"/>
          <w:sz w:val="24"/>
          <w:szCs w:val="24"/>
          <w:lang w:val="ru-RU"/>
        </w:rPr>
        <w:t>рисков</w:t>
      </w:r>
      <w:r w:rsidRPr="003E3586">
        <w:rPr>
          <w:rFonts w:hAnsi="Times New Roman"/>
          <w:color w:val="000000"/>
          <w:sz w:val="24"/>
          <w:szCs w:val="24"/>
          <w:lang w:val="ru-RU"/>
        </w:rPr>
        <w:t xml:space="preserve"> </w:t>
      </w:r>
      <w:r w:rsidRPr="003E3586">
        <w:rPr>
          <w:rFonts w:hAnsi="Times New Roman"/>
          <w:color w:val="000000"/>
          <w:sz w:val="24"/>
          <w:szCs w:val="24"/>
          <w:lang w:val="ru-RU"/>
        </w:rPr>
        <w:t>развития</w:t>
      </w:r>
      <w:r w:rsidRPr="003E3586">
        <w:rPr>
          <w:rFonts w:hAnsi="Times New Roman"/>
          <w:color w:val="000000"/>
          <w:sz w:val="24"/>
          <w:szCs w:val="24"/>
          <w:lang w:val="ru-RU"/>
        </w:rPr>
        <w:t xml:space="preserve"> </w:t>
      </w:r>
      <w:r w:rsidRPr="003E3586">
        <w:rPr>
          <w:rFonts w:hAnsi="Times New Roman"/>
          <w:color w:val="000000"/>
          <w:sz w:val="24"/>
          <w:szCs w:val="24"/>
          <w:lang w:val="ru-RU"/>
        </w:rPr>
        <w:t>УУД</w:t>
      </w:r>
      <w:r w:rsidRPr="003E3586">
        <w:rPr>
          <w:rFonts w:hAnsi="Times New Roman"/>
          <w:color w:val="000000"/>
          <w:sz w:val="24"/>
          <w:szCs w:val="24"/>
          <w:lang w:val="ru-RU"/>
        </w:rPr>
        <w:t xml:space="preserve"> </w:t>
      </w:r>
      <w:r w:rsidRPr="003E3586">
        <w:rPr>
          <w:rFonts w:hAnsi="Times New Roman"/>
          <w:color w:val="000000"/>
          <w:sz w:val="24"/>
          <w:szCs w:val="24"/>
          <w:lang w:val="ru-RU"/>
        </w:rPr>
        <w:t>у</w:t>
      </w:r>
      <w:r>
        <w:rPr>
          <w:rFonts w:hAnsi="Times New Roman"/>
          <w:color w:val="000000"/>
          <w:sz w:val="24"/>
          <w:szCs w:val="24"/>
        </w:rPr>
        <w:t> </w:t>
      </w:r>
      <w:r w:rsidRPr="003E3586">
        <w:rPr>
          <w:rFonts w:hAnsi="Times New Roman"/>
          <w:color w:val="000000"/>
          <w:sz w:val="24"/>
          <w:szCs w:val="24"/>
          <w:lang w:val="ru-RU"/>
        </w:rPr>
        <w:t>обучающихся</w:t>
      </w:r>
      <w:r w:rsidRPr="003E3586">
        <w:rPr>
          <w:rFonts w:hAnsi="Times New Roman"/>
          <w:color w:val="000000"/>
          <w:sz w:val="24"/>
          <w:szCs w:val="24"/>
          <w:lang w:val="ru-RU"/>
        </w:rPr>
        <w:t>;</w:t>
      </w:r>
    </w:p>
    <w:p w:rsidR="00075796" w:rsidRPr="003E3586" w:rsidRDefault="00075796" w:rsidP="00D72B6D">
      <w:pPr>
        <w:widowControl/>
        <w:numPr>
          <w:ilvl w:val="0"/>
          <w:numId w:val="179"/>
        </w:numPr>
        <w:spacing w:after="0"/>
        <w:ind w:left="780" w:right="180"/>
        <w:contextualSpacing/>
        <w:jc w:val="both"/>
        <w:rPr>
          <w:rFonts w:hAnsi="Times New Roman"/>
          <w:color w:val="000000"/>
          <w:sz w:val="24"/>
          <w:szCs w:val="24"/>
          <w:lang w:val="ru-RU"/>
        </w:rPr>
      </w:pPr>
      <w:r w:rsidRPr="003E3586">
        <w:rPr>
          <w:rFonts w:hAnsi="Times New Roman"/>
          <w:color w:val="000000"/>
          <w:sz w:val="24"/>
          <w:szCs w:val="24"/>
          <w:lang w:val="ru-RU"/>
        </w:rPr>
        <w:t>организация</w:t>
      </w:r>
      <w:r w:rsidRPr="003E3586">
        <w:rPr>
          <w:rFonts w:hAnsi="Times New Roman"/>
          <w:color w:val="000000"/>
          <w:sz w:val="24"/>
          <w:szCs w:val="24"/>
          <w:lang w:val="ru-RU"/>
        </w:rPr>
        <w:t xml:space="preserve"> </w:t>
      </w:r>
      <w:r w:rsidRPr="003E3586">
        <w:rPr>
          <w:rFonts w:hAnsi="Times New Roman"/>
          <w:color w:val="000000"/>
          <w:sz w:val="24"/>
          <w:szCs w:val="24"/>
          <w:lang w:val="ru-RU"/>
        </w:rPr>
        <w:t>разъяснительной</w:t>
      </w:r>
      <w:r w:rsidRPr="003E3586">
        <w:rPr>
          <w:rFonts w:hAnsi="Times New Roman"/>
          <w:color w:val="000000"/>
          <w:sz w:val="24"/>
          <w:szCs w:val="24"/>
          <w:lang w:val="ru-RU"/>
        </w:rPr>
        <w:t xml:space="preserve"> (</w:t>
      </w:r>
      <w:r w:rsidRPr="003E3586">
        <w:rPr>
          <w:rFonts w:hAnsi="Times New Roman"/>
          <w:color w:val="000000"/>
          <w:sz w:val="24"/>
          <w:szCs w:val="24"/>
          <w:lang w:val="ru-RU"/>
        </w:rPr>
        <w:t>просветительской</w:t>
      </w:r>
      <w:r w:rsidRPr="003E3586">
        <w:rPr>
          <w:rFonts w:hAnsi="Times New Roman"/>
          <w:color w:val="000000"/>
          <w:sz w:val="24"/>
          <w:szCs w:val="24"/>
          <w:lang w:val="ru-RU"/>
        </w:rPr>
        <w:t xml:space="preserve"> </w:t>
      </w:r>
      <w:r w:rsidRPr="003E3586">
        <w:rPr>
          <w:rFonts w:hAnsi="Times New Roman"/>
          <w:color w:val="000000"/>
          <w:sz w:val="24"/>
          <w:szCs w:val="24"/>
          <w:lang w:val="ru-RU"/>
        </w:rPr>
        <w:t>работы</w:t>
      </w:r>
      <w:r w:rsidRPr="003E3586">
        <w:rPr>
          <w:rFonts w:hAnsi="Times New Roman"/>
          <w:color w:val="000000"/>
          <w:sz w:val="24"/>
          <w:szCs w:val="24"/>
          <w:lang w:val="ru-RU"/>
        </w:rPr>
        <w:t xml:space="preserve">) </w:t>
      </w:r>
      <w:r w:rsidRPr="003E3586">
        <w:rPr>
          <w:rFonts w:hAnsi="Times New Roman"/>
          <w:color w:val="000000"/>
          <w:sz w:val="24"/>
          <w:szCs w:val="24"/>
          <w:lang w:val="ru-RU"/>
        </w:rPr>
        <w:t>с</w:t>
      </w:r>
      <w:r>
        <w:rPr>
          <w:rFonts w:hAnsi="Times New Roman"/>
          <w:color w:val="000000"/>
          <w:sz w:val="24"/>
          <w:szCs w:val="24"/>
        </w:rPr>
        <w:t> </w:t>
      </w:r>
      <w:r w:rsidRPr="003E3586">
        <w:rPr>
          <w:rFonts w:hAnsi="Times New Roman"/>
          <w:color w:val="000000"/>
          <w:sz w:val="24"/>
          <w:szCs w:val="24"/>
          <w:lang w:val="ru-RU"/>
        </w:rPr>
        <w:t>родителями</w:t>
      </w:r>
      <w:r w:rsidRPr="003E3586">
        <w:rPr>
          <w:rFonts w:hAnsi="Times New Roman"/>
          <w:color w:val="000000"/>
          <w:sz w:val="24"/>
          <w:szCs w:val="24"/>
          <w:lang w:val="ru-RU"/>
        </w:rPr>
        <w:t xml:space="preserve"> </w:t>
      </w:r>
      <w:r w:rsidRPr="003E3586">
        <w:rPr>
          <w:rFonts w:hAnsi="Times New Roman"/>
          <w:color w:val="000000"/>
          <w:sz w:val="24"/>
          <w:szCs w:val="24"/>
          <w:lang w:val="ru-RU"/>
        </w:rPr>
        <w:t>по</w:t>
      </w:r>
      <w:r>
        <w:rPr>
          <w:rFonts w:hAnsi="Times New Roman"/>
          <w:color w:val="000000"/>
          <w:sz w:val="24"/>
          <w:szCs w:val="24"/>
        </w:rPr>
        <w:t> </w:t>
      </w:r>
      <w:r w:rsidRPr="003E3586">
        <w:rPr>
          <w:rFonts w:hAnsi="Times New Roman"/>
          <w:color w:val="000000"/>
          <w:sz w:val="24"/>
          <w:szCs w:val="24"/>
          <w:lang w:val="ru-RU"/>
        </w:rPr>
        <w:t>проблемам</w:t>
      </w:r>
      <w:r w:rsidRPr="003E3586">
        <w:rPr>
          <w:rFonts w:hAnsi="Times New Roman"/>
          <w:color w:val="000000"/>
          <w:sz w:val="24"/>
          <w:szCs w:val="24"/>
          <w:lang w:val="ru-RU"/>
        </w:rPr>
        <w:t xml:space="preserve"> </w:t>
      </w:r>
      <w:r w:rsidRPr="003E3586">
        <w:rPr>
          <w:rFonts w:hAnsi="Times New Roman"/>
          <w:color w:val="000000"/>
          <w:sz w:val="24"/>
          <w:szCs w:val="24"/>
          <w:lang w:val="ru-RU"/>
        </w:rPr>
        <w:t>развития</w:t>
      </w:r>
      <w:r w:rsidRPr="003E3586">
        <w:rPr>
          <w:rFonts w:hAnsi="Times New Roman"/>
          <w:color w:val="000000"/>
          <w:sz w:val="24"/>
          <w:szCs w:val="24"/>
          <w:lang w:val="ru-RU"/>
        </w:rPr>
        <w:t xml:space="preserve"> </w:t>
      </w:r>
      <w:r w:rsidRPr="003E3586">
        <w:rPr>
          <w:rFonts w:hAnsi="Times New Roman"/>
          <w:color w:val="000000"/>
          <w:sz w:val="24"/>
          <w:szCs w:val="24"/>
          <w:lang w:val="ru-RU"/>
        </w:rPr>
        <w:t>УУД</w:t>
      </w:r>
      <w:r w:rsidRPr="003E3586">
        <w:rPr>
          <w:rFonts w:hAnsi="Times New Roman"/>
          <w:color w:val="000000"/>
          <w:sz w:val="24"/>
          <w:szCs w:val="24"/>
          <w:lang w:val="ru-RU"/>
        </w:rPr>
        <w:t xml:space="preserve"> </w:t>
      </w:r>
      <w:r w:rsidRPr="003E3586">
        <w:rPr>
          <w:rFonts w:hAnsi="Times New Roman"/>
          <w:color w:val="000000"/>
          <w:sz w:val="24"/>
          <w:szCs w:val="24"/>
          <w:lang w:val="ru-RU"/>
        </w:rPr>
        <w:t>у</w:t>
      </w:r>
      <w:r>
        <w:rPr>
          <w:rFonts w:hAnsi="Times New Roman"/>
          <w:color w:val="000000"/>
          <w:sz w:val="24"/>
          <w:szCs w:val="24"/>
        </w:rPr>
        <w:t> </w:t>
      </w:r>
      <w:r w:rsidRPr="003E3586">
        <w:rPr>
          <w:rFonts w:hAnsi="Times New Roman"/>
          <w:color w:val="000000"/>
          <w:sz w:val="24"/>
          <w:szCs w:val="24"/>
          <w:lang w:val="ru-RU"/>
        </w:rPr>
        <w:t>обучающихся</w:t>
      </w:r>
      <w:r w:rsidRPr="003E3586">
        <w:rPr>
          <w:rFonts w:hAnsi="Times New Roman"/>
          <w:color w:val="000000"/>
          <w:sz w:val="24"/>
          <w:szCs w:val="24"/>
          <w:lang w:val="ru-RU"/>
        </w:rPr>
        <w:t>;</w:t>
      </w:r>
    </w:p>
    <w:p w:rsidR="00075796" w:rsidRPr="00075796" w:rsidRDefault="00075796" w:rsidP="00D72B6D">
      <w:pPr>
        <w:widowControl/>
        <w:numPr>
          <w:ilvl w:val="0"/>
          <w:numId w:val="179"/>
        </w:numPr>
        <w:spacing w:after="0"/>
        <w:ind w:left="780" w:right="180"/>
        <w:jc w:val="both"/>
        <w:rPr>
          <w:rFonts w:hAnsi="Times New Roman"/>
          <w:color w:val="000000"/>
          <w:sz w:val="24"/>
          <w:szCs w:val="24"/>
        </w:rPr>
      </w:pPr>
      <w:r w:rsidRPr="003E3586">
        <w:rPr>
          <w:rFonts w:hAnsi="Times New Roman"/>
          <w:color w:val="000000"/>
          <w:sz w:val="24"/>
          <w:szCs w:val="24"/>
          <w:lang w:val="ru-RU"/>
        </w:rPr>
        <w:t>организация</w:t>
      </w:r>
      <w:r w:rsidRPr="003E3586">
        <w:rPr>
          <w:rFonts w:hAnsi="Times New Roman"/>
          <w:color w:val="000000"/>
          <w:sz w:val="24"/>
          <w:szCs w:val="24"/>
          <w:lang w:val="ru-RU"/>
        </w:rPr>
        <w:t xml:space="preserve"> </w:t>
      </w:r>
      <w:r w:rsidRPr="003E3586">
        <w:rPr>
          <w:rFonts w:hAnsi="Times New Roman"/>
          <w:color w:val="000000"/>
          <w:sz w:val="24"/>
          <w:szCs w:val="24"/>
          <w:lang w:val="ru-RU"/>
        </w:rPr>
        <w:t>отражения</w:t>
      </w:r>
      <w:r w:rsidRPr="003E3586">
        <w:rPr>
          <w:rFonts w:hAnsi="Times New Roman"/>
          <w:color w:val="000000"/>
          <w:sz w:val="24"/>
          <w:szCs w:val="24"/>
          <w:lang w:val="ru-RU"/>
        </w:rPr>
        <w:t xml:space="preserve"> </w:t>
      </w:r>
      <w:r w:rsidRPr="003E3586">
        <w:rPr>
          <w:rFonts w:hAnsi="Times New Roman"/>
          <w:color w:val="000000"/>
          <w:sz w:val="24"/>
          <w:szCs w:val="24"/>
          <w:lang w:val="ru-RU"/>
        </w:rPr>
        <w:t>аналитических</w:t>
      </w:r>
      <w:r w:rsidRPr="003E3586">
        <w:rPr>
          <w:rFonts w:hAnsi="Times New Roman"/>
          <w:color w:val="000000"/>
          <w:sz w:val="24"/>
          <w:szCs w:val="24"/>
          <w:lang w:val="ru-RU"/>
        </w:rPr>
        <w:t xml:space="preserve"> </w:t>
      </w:r>
      <w:r w:rsidRPr="003E3586">
        <w:rPr>
          <w:rFonts w:hAnsi="Times New Roman"/>
          <w:color w:val="000000"/>
          <w:sz w:val="24"/>
          <w:szCs w:val="24"/>
          <w:lang w:val="ru-RU"/>
        </w:rPr>
        <w:t>материалов</w:t>
      </w:r>
      <w:r w:rsidRPr="003E3586">
        <w:rPr>
          <w:rFonts w:hAnsi="Times New Roman"/>
          <w:color w:val="000000"/>
          <w:sz w:val="24"/>
          <w:szCs w:val="24"/>
          <w:lang w:val="ru-RU"/>
        </w:rPr>
        <w:t xml:space="preserve"> </w:t>
      </w:r>
      <w:r w:rsidRPr="003E3586">
        <w:rPr>
          <w:rFonts w:hAnsi="Times New Roman"/>
          <w:color w:val="000000"/>
          <w:sz w:val="24"/>
          <w:szCs w:val="24"/>
          <w:lang w:val="ru-RU"/>
        </w:rPr>
        <w:t>о</w:t>
      </w:r>
      <w:r>
        <w:rPr>
          <w:rFonts w:hAnsi="Times New Roman"/>
          <w:color w:val="000000"/>
          <w:sz w:val="24"/>
          <w:szCs w:val="24"/>
        </w:rPr>
        <w:t> </w:t>
      </w:r>
      <w:r w:rsidRPr="003E3586">
        <w:rPr>
          <w:rFonts w:hAnsi="Times New Roman"/>
          <w:color w:val="000000"/>
          <w:sz w:val="24"/>
          <w:szCs w:val="24"/>
          <w:lang w:val="ru-RU"/>
        </w:rPr>
        <w:t>результатах</w:t>
      </w:r>
      <w:r w:rsidRPr="003E3586">
        <w:rPr>
          <w:rFonts w:hAnsi="Times New Roman"/>
          <w:color w:val="000000"/>
          <w:sz w:val="24"/>
          <w:szCs w:val="24"/>
          <w:lang w:val="ru-RU"/>
        </w:rPr>
        <w:t xml:space="preserve"> </w:t>
      </w:r>
      <w:r w:rsidRPr="003E3586">
        <w:rPr>
          <w:rFonts w:hAnsi="Times New Roman"/>
          <w:color w:val="000000"/>
          <w:sz w:val="24"/>
          <w:szCs w:val="24"/>
          <w:lang w:val="ru-RU"/>
        </w:rPr>
        <w:t>работы</w:t>
      </w:r>
      <w:r w:rsidRPr="003E3586">
        <w:rPr>
          <w:rFonts w:hAnsi="Times New Roman"/>
          <w:color w:val="000000"/>
          <w:sz w:val="24"/>
          <w:szCs w:val="24"/>
          <w:lang w:val="ru-RU"/>
        </w:rPr>
        <w:t xml:space="preserve"> </w:t>
      </w:r>
      <w:r w:rsidRPr="003E3586">
        <w:rPr>
          <w:rFonts w:hAnsi="Times New Roman"/>
          <w:color w:val="000000"/>
          <w:sz w:val="24"/>
          <w:szCs w:val="24"/>
          <w:lang w:val="ru-RU"/>
        </w:rPr>
        <w:t>по</w:t>
      </w:r>
      <w:r>
        <w:rPr>
          <w:rFonts w:hAnsi="Times New Roman"/>
          <w:color w:val="000000"/>
          <w:sz w:val="24"/>
          <w:szCs w:val="24"/>
        </w:rPr>
        <w:t> </w:t>
      </w:r>
      <w:r w:rsidRPr="003E3586">
        <w:rPr>
          <w:rFonts w:hAnsi="Times New Roman"/>
          <w:color w:val="000000"/>
          <w:sz w:val="24"/>
          <w:szCs w:val="24"/>
          <w:lang w:val="ru-RU"/>
        </w:rPr>
        <w:t>формированию</w:t>
      </w:r>
      <w:r w:rsidRPr="003E3586">
        <w:rPr>
          <w:rFonts w:hAnsi="Times New Roman"/>
          <w:color w:val="000000"/>
          <w:sz w:val="24"/>
          <w:szCs w:val="24"/>
          <w:lang w:val="ru-RU"/>
        </w:rPr>
        <w:t xml:space="preserve"> </w:t>
      </w:r>
      <w:r>
        <w:rPr>
          <w:rFonts w:hAnsi="Times New Roman"/>
          <w:color w:val="000000"/>
          <w:sz w:val="24"/>
          <w:szCs w:val="24"/>
        </w:rPr>
        <w:t>УУД</w:t>
      </w:r>
      <w:r>
        <w:rPr>
          <w:rFonts w:hAnsi="Times New Roman"/>
          <w:color w:val="000000"/>
          <w:sz w:val="24"/>
          <w:szCs w:val="24"/>
        </w:rPr>
        <w:t xml:space="preserve"> </w:t>
      </w:r>
      <w:r>
        <w:rPr>
          <w:rFonts w:hAnsi="Times New Roman"/>
          <w:color w:val="000000"/>
          <w:sz w:val="24"/>
          <w:szCs w:val="24"/>
        </w:rPr>
        <w:t>у обучающихся</w:t>
      </w:r>
      <w:r>
        <w:rPr>
          <w:rFonts w:hAnsi="Times New Roman"/>
          <w:color w:val="000000"/>
          <w:sz w:val="24"/>
          <w:szCs w:val="24"/>
        </w:rPr>
        <w:t xml:space="preserve"> </w:t>
      </w:r>
      <w:r>
        <w:rPr>
          <w:rFonts w:hAnsi="Times New Roman"/>
          <w:color w:val="000000"/>
          <w:sz w:val="24"/>
          <w:szCs w:val="24"/>
        </w:rPr>
        <w:t>на сайте</w:t>
      </w:r>
      <w:r>
        <w:rPr>
          <w:rFonts w:hAnsi="Times New Roman"/>
          <w:color w:val="000000"/>
          <w:sz w:val="24"/>
          <w:szCs w:val="24"/>
        </w:rPr>
        <w:t xml:space="preserve"> </w:t>
      </w:r>
      <w:r>
        <w:rPr>
          <w:rFonts w:hAnsi="Times New Roman"/>
          <w:color w:val="000000"/>
          <w:sz w:val="24"/>
          <w:szCs w:val="24"/>
        </w:rPr>
        <w:t>МОУ</w:t>
      </w:r>
      <w:r>
        <w:rPr>
          <w:rFonts w:hAnsi="Times New Roman"/>
          <w:color w:val="000000"/>
          <w:sz w:val="24"/>
          <w:szCs w:val="24"/>
        </w:rPr>
        <w:t xml:space="preserve"> </w:t>
      </w:r>
      <w:r>
        <w:rPr>
          <w:rFonts w:hAnsi="Times New Roman"/>
          <w:color w:val="000000"/>
          <w:sz w:val="24"/>
          <w:szCs w:val="24"/>
        </w:rPr>
        <w:t>Октябрьская</w:t>
      </w:r>
      <w:r>
        <w:rPr>
          <w:rFonts w:hAnsi="Times New Roman"/>
          <w:color w:val="000000"/>
          <w:sz w:val="24"/>
          <w:szCs w:val="24"/>
        </w:rPr>
        <w:t xml:space="preserve"> </w:t>
      </w:r>
      <w:r>
        <w:rPr>
          <w:rFonts w:hAnsi="Times New Roman"/>
          <w:color w:val="000000"/>
          <w:sz w:val="24"/>
          <w:szCs w:val="24"/>
        </w:rPr>
        <w:t>СОШ</w:t>
      </w:r>
      <w:r>
        <w:rPr>
          <w:rFonts w:hAnsi="Times New Roman"/>
          <w:color w:val="000000"/>
          <w:sz w:val="24"/>
          <w:szCs w:val="24"/>
        </w:rPr>
        <w:t>.</w:t>
      </w:r>
    </w:p>
    <w:p w:rsidR="00075796" w:rsidRDefault="00075796" w:rsidP="00075796">
      <w:pPr>
        <w:widowControl/>
        <w:spacing w:after="0"/>
        <w:ind w:left="780" w:right="180"/>
        <w:jc w:val="both"/>
        <w:rPr>
          <w:rFonts w:hAnsi="Times New Roman"/>
          <w:color w:val="000000"/>
          <w:sz w:val="24"/>
          <w:szCs w:val="24"/>
        </w:rPr>
      </w:pPr>
    </w:p>
    <w:p w:rsidR="00075796" w:rsidRPr="003E3586" w:rsidRDefault="00075796" w:rsidP="00075796">
      <w:pPr>
        <w:spacing w:after="0"/>
        <w:jc w:val="both"/>
        <w:rPr>
          <w:rFonts w:hAnsi="Times New Roman"/>
          <w:color w:val="000000"/>
          <w:sz w:val="24"/>
          <w:szCs w:val="24"/>
          <w:lang w:val="ru-RU"/>
        </w:rPr>
      </w:pPr>
      <w:r w:rsidRPr="003E3586">
        <w:rPr>
          <w:rFonts w:hAnsi="Times New Roman"/>
          <w:b/>
          <w:bCs/>
          <w:color w:val="000000"/>
          <w:sz w:val="24"/>
          <w:szCs w:val="24"/>
          <w:lang w:val="ru-RU"/>
        </w:rPr>
        <w:t>План</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действий</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рабочей</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группы</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по</w:t>
      </w:r>
      <w:r>
        <w:rPr>
          <w:rFonts w:hAnsi="Times New Roman"/>
          <w:b/>
          <w:bCs/>
          <w:color w:val="000000"/>
          <w:sz w:val="24"/>
          <w:szCs w:val="24"/>
        </w:rPr>
        <w:t> </w:t>
      </w:r>
      <w:r w:rsidRPr="003E3586">
        <w:rPr>
          <w:rFonts w:hAnsi="Times New Roman"/>
          <w:b/>
          <w:bCs/>
          <w:color w:val="000000"/>
          <w:sz w:val="24"/>
          <w:szCs w:val="24"/>
          <w:lang w:val="ru-RU"/>
        </w:rPr>
        <w:t>разработке</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программы</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формирования</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УУД</w:t>
      </w:r>
    </w:p>
    <w:tbl>
      <w:tblPr>
        <w:tblW w:w="0" w:type="auto"/>
        <w:tblCellMar>
          <w:top w:w="15" w:type="dxa"/>
          <w:left w:w="15" w:type="dxa"/>
          <w:bottom w:w="15" w:type="dxa"/>
          <w:right w:w="15" w:type="dxa"/>
        </w:tblCellMar>
        <w:tblLook w:val="0600" w:firstRow="0" w:lastRow="0" w:firstColumn="0" w:lastColumn="0" w:noHBand="1" w:noVBand="1"/>
      </w:tblPr>
      <w:tblGrid>
        <w:gridCol w:w="2110"/>
        <w:gridCol w:w="8426"/>
      </w:tblGrid>
      <w:tr w:rsidR="00075796" w:rsidTr="006579C3">
        <w:tc>
          <w:tcPr>
            <w:tcW w:w="0" w:type="auto"/>
            <w:tcBorders>
              <w:top w:val="single" w:sz="6" w:space="0" w:color="000000"/>
              <w:left w:val="single" w:sz="6" w:space="0" w:color="000000"/>
              <w:bottom w:val="single" w:sz="6" w:space="0" w:color="000000"/>
              <w:right w:val="single" w:sz="6" w:space="0" w:color="000000"/>
            </w:tcBorders>
            <w:vAlign w:val="center"/>
          </w:tcPr>
          <w:p w:rsidR="00075796" w:rsidRDefault="00075796" w:rsidP="006579C3">
            <w:pPr>
              <w:spacing w:after="0"/>
              <w:jc w:val="both"/>
              <w:rPr>
                <w:rFonts w:hAnsi="Times New Roman"/>
                <w:b/>
                <w:bCs/>
                <w:color w:val="000000"/>
                <w:sz w:val="24"/>
                <w:szCs w:val="24"/>
              </w:rPr>
            </w:pPr>
            <w:r>
              <w:rPr>
                <w:rFonts w:hAnsi="Times New Roman"/>
                <w:b/>
                <w:bCs/>
                <w:color w:val="000000"/>
                <w:sz w:val="24"/>
                <w:szCs w:val="24"/>
              </w:rPr>
              <w:t>Этап</w:t>
            </w:r>
          </w:p>
        </w:tc>
        <w:tc>
          <w:tcPr>
            <w:tcW w:w="0" w:type="auto"/>
            <w:tcBorders>
              <w:top w:val="single" w:sz="6" w:space="0" w:color="000000"/>
              <w:left w:val="single" w:sz="6" w:space="0" w:color="000000"/>
              <w:bottom w:val="single" w:sz="6" w:space="0" w:color="000000"/>
              <w:right w:val="single" w:sz="6" w:space="0" w:color="000000"/>
            </w:tcBorders>
            <w:vAlign w:val="center"/>
          </w:tcPr>
          <w:p w:rsidR="00075796" w:rsidRDefault="00075796" w:rsidP="006579C3">
            <w:pPr>
              <w:spacing w:after="0"/>
              <w:jc w:val="both"/>
              <w:rPr>
                <w:rFonts w:hAnsi="Times New Roman"/>
                <w:b/>
                <w:bCs/>
                <w:color w:val="000000"/>
                <w:sz w:val="24"/>
                <w:szCs w:val="24"/>
              </w:rPr>
            </w:pPr>
            <w:r>
              <w:rPr>
                <w:rFonts w:hAnsi="Times New Roman"/>
                <w:b/>
                <w:bCs/>
                <w:color w:val="000000"/>
                <w:sz w:val="24"/>
                <w:szCs w:val="24"/>
              </w:rPr>
              <w:t>Действия</w:t>
            </w:r>
          </w:p>
        </w:tc>
      </w:tr>
      <w:tr w:rsidR="00075796" w:rsidRPr="002E2002" w:rsidTr="00657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Default="00075796" w:rsidP="006579C3">
            <w:pPr>
              <w:spacing w:after="0"/>
              <w:jc w:val="both"/>
            </w:pPr>
            <w:r>
              <w:rPr>
                <w:rFonts w:hAnsi="Times New Roman"/>
                <w:color w:val="000000"/>
                <w:sz w:val="24"/>
                <w:szCs w:val="24"/>
              </w:rPr>
              <w:t>Подготовительный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Default="00075796" w:rsidP="006579C3">
            <w:pPr>
              <w:spacing w:after="0"/>
              <w:jc w:val="both"/>
              <w:rPr>
                <w:rFonts w:hAnsi="Times New Roman"/>
                <w:color w:val="000000"/>
                <w:sz w:val="24"/>
                <w:szCs w:val="24"/>
              </w:rPr>
            </w:pPr>
            <w:r>
              <w:rPr>
                <w:rFonts w:hAnsi="Times New Roman"/>
                <w:color w:val="000000"/>
                <w:sz w:val="24"/>
                <w:szCs w:val="24"/>
              </w:rPr>
              <w:t>Провести</w:t>
            </w:r>
            <w:r>
              <w:rPr>
                <w:rFonts w:hAnsi="Times New Roman"/>
                <w:color w:val="000000"/>
                <w:sz w:val="24"/>
                <w:szCs w:val="24"/>
              </w:rPr>
              <w:t xml:space="preserve"> </w:t>
            </w:r>
            <w:r>
              <w:rPr>
                <w:rFonts w:hAnsi="Times New Roman"/>
                <w:color w:val="000000"/>
                <w:sz w:val="24"/>
                <w:szCs w:val="24"/>
              </w:rPr>
              <w:t>аналитическую</w:t>
            </w:r>
            <w:r>
              <w:rPr>
                <w:rFonts w:hAnsi="Times New Roman"/>
                <w:color w:val="000000"/>
                <w:sz w:val="24"/>
                <w:szCs w:val="24"/>
              </w:rPr>
              <w:t xml:space="preserve"> </w:t>
            </w:r>
            <w:r>
              <w:rPr>
                <w:rFonts w:hAnsi="Times New Roman"/>
                <w:color w:val="000000"/>
                <w:sz w:val="24"/>
                <w:szCs w:val="24"/>
              </w:rPr>
              <w:t>работу</w:t>
            </w:r>
            <w:r>
              <w:rPr>
                <w:rFonts w:hAnsi="Times New Roman"/>
                <w:color w:val="000000"/>
                <w:sz w:val="24"/>
                <w:szCs w:val="24"/>
              </w:rPr>
              <w:t>:</w:t>
            </w:r>
          </w:p>
          <w:p w:rsidR="00075796" w:rsidRPr="003E3586" w:rsidRDefault="00075796" w:rsidP="00D72B6D">
            <w:pPr>
              <w:widowControl/>
              <w:numPr>
                <w:ilvl w:val="0"/>
                <w:numId w:val="180"/>
              </w:numPr>
              <w:spacing w:after="0"/>
              <w:ind w:left="780" w:right="180"/>
              <w:contextualSpacing/>
              <w:jc w:val="both"/>
              <w:rPr>
                <w:rFonts w:hAnsi="Times New Roman"/>
                <w:color w:val="000000"/>
                <w:sz w:val="24"/>
                <w:szCs w:val="24"/>
                <w:lang w:val="ru-RU"/>
              </w:rPr>
            </w:pPr>
            <w:r w:rsidRPr="003E3586">
              <w:rPr>
                <w:rFonts w:hAnsi="Times New Roman"/>
                <w:color w:val="000000"/>
                <w:sz w:val="24"/>
                <w:szCs w:val="24"/>
                <w:lang w:val="ru-RU"/>
              </w:rPr>
              <w:t>рассмотреть</w:t>
            </w:r>
            <w:r w:rsidRPr="003E3586">
              <w:rPr>
                <w:rFonts w:hAnsi="Times New Roman"/>
                <w:color w:val="000000"/>
                <w:sz w:val="24"/>
                <w:szCs w:val="24"/>
                <w:lang w:val="ru-RU"/>
              </w:rPr>
              <w:t xml:space="preserve">, </w:t>
            </w:r>
            <w:r w:rsidRPr="003E3586">
              <w:rPr>
                <w:rFonts w:hAnsi="Times New Roman"/>
                <w:color w:val="000000"/>
                <w:sz w:val="24"/>
                <w:szCs w:val="24"/>
                <w:lang w:val="ru-RU"/>
              </w:rPr>
              <w:t>какие</w:t>
            </w:r>
            <w:r w:rsidRPr="003E3586">
              <w:rPr>
                <w:rFonts w:hAnsi="Times New Roman"/>
                <w:color w:val="000000"/>
                <w:sz w:val="24"/>
                <w:szCs w:val="24"/>
                <w:lang w:val="ru-RU"/>
              </w:rPr>
              <w:t xml:space="preserve"> </w:t>
            </w:r>
            <w:r w:rsidRPr="003E3586">
              <w:rPr>
                <w:rFonts w:hAnsi="Times New Roman"/>
                <w:color w:val="000000"/>
                <w:sz w:val="24"/>
                <w:szCs w:val="24"/>
                <w:lang w:val="ru-RU"/>
              </w:rPr>
              <w:t>рекомендательные</w:t>
            </w:r>
            <w:r w:rsidRPr="003E3586">
              <w:rPr>
                <w:rFonts w:hAnsi="Times New Roman"/>
                <w:color w:val="000000"/>
                <w:sz w:val="24"/>
                <w:szCs w:val="24"/>
                <w:lang w:val="ru-RU"/>
              </w:rPr>
              <w:t xml:space="preserve">, </w:t>
            </w:r>
            <w:r w:rsidRPr="003E3586">
              <w:rPr>
                <w:rFonts w:hAnsi="Times New Roman"/>
                <w:color w:val="000000"/>
                <w:sz w:val="24"/>
                <w:szCs w:val="24"/>
                <w:lang w:val="ru-RU"/>
              </w:rPr>
              <w:t>теоретические</w:t>
            </w:r>
            <w:r w:rsidRPr="003E3586">
              <w:rPr>
                <w:rFonts w:hAnsi="Times New Roman"/>
                <w:color w:val="000000"/>
                <w:sz w:val="24"/>
                <w:szCs w:val="24"/>
                <w:lang w:val="ru-RU"/>
              </w:rPr>
              <w:t xml:space="preserve">, </w:t>
            </w:r>
            <w:r w:rsidRPr="003E3586">
              <w:rPr>
                <w:rFonts w:hAnsi="Times New Roman"/>
                <w:color w:val="000000"/>
                <w:sz w:val="24"/>
                <w:szCs w:val="24"/>
                <w:lang w:val="ru-RU"/>
              </w:rPr>
              <w:t>методические</w:t>
            </w:r>
            <w:r w:rsidRPr="003E3586">
              <w:rPr>
                <w:rFonts w:hAnsi="Times New Roman"/>
                <w:color w:val="000000"/>
                <w:sz w:val="24"/>
                <w:szCs w:val="24"/>
                <w:lang w:val="ru-RU"/>
              </w:rPr>
              <w:t xml:space="preserve"> </w:t>
            </w:r>
            <w:r w:rsidRPr="003E3586">
              <w:rPr>
                <w:rFonts w:hAnsi="Times New Roman"/>
                <w:color w:val="000000"/>
                <w:sz w:val="24"/>
                <w:szCs w:val="24"/>
                <w:lang w:val="ru-RU"/>
              </w:rPr>
              <w:t>материалы</w:t>
            </w:r>
            <w:r w:rsidRPr="003E3586">
              <w:rPr>
                <w:rFonts w:hAnsi="Times New Roman"/>
                <w:color w:val="000000"/>
                <w:sz w:val="24"/>
                <w:szCs w:val="24"/>
                <w:lang w:val="ru-RU"/>
              </w:rPr>
              <w:t xml:space="preserve"> </w:t>
            </w:r>
            <w:r w:rsidRPr="003E3586">
              <w:rPr>
                <w:rFonts w:hAnsi="Times New Roman"/>
                <w:color w:val="000000"/>
                <w:sz w:val="24"/>
                <w:szCs w:val="24"/>
                <w:lang w:val="ru-RU"/>
              </w:rPr>
              <w:t>могут</w:t>
            </w:r>
            <w:r w:rsidRPr="003E3586">
              <w:rPr>
                <w:rFonts w:hAnsi="Times New Roman"/>
                <w:color w:val="000000"/>
                <w:sz w:val="24"/>
                <w:szCs w:val="24"/>
                <w:lang w:val="ru-RU"/>
              </w:rPr>
              <w:t xml:space="preserve"> </w:t>
            </w:r>
            <w:r w:rsidRPr="003E3586">
              <w:rPr>
                <w:rFonts w:hAnsi="Times New Roman"/>
                <w:color w:val="000000"/>
                <w:sz w:val="24"/>
                <w:szCs w:val="24"/>
                <w:lang w:val="ru-RU"/>
              </w:rPr>
              <w:t>быть</w:t>
            </w:r>
            <w:r w:rsidRPr="003E3586">
              <w:rPr>
                <w:rFonts w:hAnsi="Times New Roman"/>
                <w:color w:val="000000"/>
                <w:sz w:val="24"/>
                <w:szCs w:val="24"/>
                <w:lang w:val="ru-RU"/>
              </w:rPr>
              <w:t xml:space="preserve"> </w:t>
            </w:r>
            <w:r w:rsidRPr="003E3586">
              <w:rPr>
                <w:rFonts w:hAnsi="Times New Roman"/>
                <w:color w:val="000000"/>
                <w:sz w:val="24"/>
                <w:szCs w:val="24"/>
                <w:lang w:val="ru-RU"/>
              </w:rPr>
              <w:t>использованы</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школе</w:t>
            </w:r>
            <w:r w:rsidRPr="003E3586">
              <w:rPr>
                <w:rFonts w:hAnsi="Times New Roman"/>
                <w:color w:val="000000"/>
                <w:sz w:val="24"/>
                <w:szCs w:val="24"/>
                <w:lang w:val="ru-RU"/>
              </w:rPr>
              <w:t xml:space="preserve"> </w:t>
            </w:r>
            <w:r w:rsidRPr="003E3586">
              <w:rPr>
                <w:rFonts w:hAnsi="Times New Roman"/>
                <w:color w:val="000000"/>
                <w:sz w:val="24"/>
                <w:szCs w:val="24"/>
                <w:lang w:val="ru-RU"/>
              </w:rPr>
              <w:t>для</w:t>
            </w:r>
            <w:r w:rsidRPr="003E3586">
              <w:rPr>
                <w:rFonts w:hAnsi="Times New Roman"/>
                <w:color w:val="000000"/>
                <w:sz w:val="24"/>
                <w:szCs w:val="24"/>
                <w:lang w:val="ru-RU"/>
              </w:rPr>
              <w:t xml:space="preserve"> </w:t>
            </w:r>
            <w:r w:rsidRPr="003E3586">
              <w:rPr>
                <w:rFonts w:hAnsi="Times New Roman"/>
                <w:color w:val="000000"/>
                <w:sz w:val="24"/>
                <w:szCs w:val="24"/>
                <w:lang w:val="ru-RU"/>
              </w:rPr>
              <w:t>наиболее</w:t>
            </w:r>
            <w:r w:rsidRPr="003E3586">
              <w:rPr>
                <w:rFonts w:hAnsi="Times New Roman"/>
                <w:color w:val="000000"/>
                <w:sz w:val="24"/>
                <w:szCs w:val="24"/>
                <w:lang w:val="ru-RU"/>
              </w:rPr>
              <w:t xml:space="preserve"> </w:t>
            </w:r>
            <w:r w:rsidRPr="003E3586">
              <w:rPr>
                <w:rFonts w:hAnsi="Times New Roman"/>
                <w:color w:val="000000"/>
                <w:sz w:val="24"/>
                <w:szCs w:val="24"/>
                <w:lang w:val="ru-RU"/>
              </w:rPr>
              <w:t>эффективного</w:t>
            </w:r>
            <w:r w:rsidRPr="003E3586">
              <w:rPr>
                <w:rFonts w:hAnsi="Times New Roman"/>
                <w:color w:val="000000"/>
                <w:sz w:val="24"/>
                <w:szCs w:val="24"/>
                <w:lang w:val="ru-RU"/>
              </w:rPr>
              <w:t xml:space="preserve"> </w:t>
            </w:r>
            <w:r w:rsidRPr="003E3586">
              <w:rPr>
                <w:rFonts w:hAnsi="Times New Roman"/>
                <w:color w:val="000000"/>
                <w:sz w:val="24"/>
                <w:szCs w:val="24"/>
                <w:lang w:val="ru-RU"/>
              </w:rPr>
              <w:t>выполнения</w:t>
            </w:r>
            <w:r w:rsidRPr="003E3586">
              <w:rPr>
                <w:rFonts w:hAnsi="Times New Roman"/>
                <w:color w:val="000000"/>
                <w:sz w:val="24"/>
                <w:szCs w:val="24"/>
                <w:lang w:val="ru-RU"/>
              </w:rPr>
              <w:t xml:space="preserve"> </w:t>
            </w:r>
            <w:r w:rsidRPr="003E3586">
              <w:rPr>
                <w:rFonts w:hAnsi="Times New Roman"/>
                <w:color w:val="000000"/>
                <w:sz w:val="24"/>
                <w:szCs w:val="24"/>
                <w:lang w:val="ru-RU"/>
              </w:rPr>
              <w:t>задач</w:t>
            </w:r>
            <w:r w:rsidRPr="003E3586">
              <w:rPr>
                <w:rFonts w:hAnsi="Times New Roman"/>
                <w:color w:val="000000"/>
                <w:sz w:val="24"/>
                <w:szCs w:val="24"/>
                <w:lang w:val="ru-RU"/>
              </w:rPr>
              <w:t xml:space="preserve"> </w:t>
            </w:r>
            <w:r w:rsidRPr="003E3586">
              <w:rPr>
                <w:rFonts w:hAnsi="Times New Roman"/>
                <w:color w:val="000000"/>
                <w:sz w:val="24"/>
                <w:szCs w:val="24"/>
                <w:lang w:val="ru-RU"/>
              </w:rPr>
              <w:t>программы</w:t>
            </w:r>
            <w:r w:rsidRPr="003E3586">
              <w:rPr>
                <w:rFonts w:hAnsi="Times New Roman"/>
                <w:color w:val="000000"/>
                <w:sz w:val="24"/>
                <w:szCs w:val="24"/>
                <w:lang w:val="ru-RU"/>
              </w:rPr>
              <w:t xml:space="preserve"> </w:t>
            </w:r>
            <w:r w:rsidRPr="003E3586">
              <w:rPr>
                <w:rFonts w:hAnsi="Times New Roman"/>
                <w:color w:val="000000"/>
                <w:sz w:val="24"/>
                <w:szCs w:val="24"/>
                <w:lang w:val="ru-RU"/>
              </w:rPr>
              <w:t>формирования</w:t>
            </w:r>
            <w:r w:rsidRPr="003E3586">
              <w:rPr>
                <w:rFonts w:hAnsi="Times New Roman"/>
                <w:color w:val="000000"/>
                <w:sz w:val="24"/>
                <w:szCs w:val="24"/>
                <w:lang w:val="ru-RU"/>
              </w:rPr>
              <w:t xml:space="preserve"> </w:t>
            </w:r>
            <w:r w:rsidRPr="003E3586">
              <w:rPr>
                <w:rFonts w:hAnsi="Times New Roman"/>
                <w:color w:val="000000"/>
                <w:sz w:val="24"/>
                <w:szCs w:val="24"/>
                <w:lang w:val="ru-RU"/>
              </w:rPr>
              <w:t>УУД</w:t>
            </w:r>
            <w:r w:rsidRPr="003E3586">
              <w:rPr>
                <w:rFonts w:hAnsi="Times New Roman"/>
                <w:color w:val="000000"/>
                <w:sz w:val="24"/>
                <w:szCs w:val="24"/>
                <w:lang w:val="ru-RU"/>
              </w:rPr>
              <w:t>;</w:t>
            </w:r>
          </w:p>
          <w:p w:rsidR="00075796" w:rsidRPr="003E3586" w:rsidRDefault="00075796" w:rsidP="00D72B6D">
            <w:pPr>
              <w:widowControl/>
              <w:numPr>
                <w:ilvl w:val="0"/>
                <w:numId w:val="180"/>
              </w:numPr>
              <w:spacing w:after="0"/>
              <w:ind w:left="780" w:right="180"/>
              <w:contextualSpacing/>
              <w:jc w:val="both"/>
              <w:rPr>
                <w:rFonts w:hAnsi="Times New Roman"/>
                <w:color w:val="000000"/>
                <w:sz w:val="24"/>
                <w:szCs w:val="24"/>
                <w:lang w:val="ru-RU"/>
              </w:rPr>
            </w:pPr>
            <w:r w:rsidRPr="003E3586">
              <w:rPr>
                <w:rFonts w:hAnsi="Times New Roman"/>
                <w:color w:val="000000"/>
                <w:sz w:val="24"/>
                <w:szCs w:val="24"/>
                <w:lang w:val="ru-RU"/>
              </w:rPr>
              <w:t>определить</w:t>
            </w:r>
            <w:r w:rsidRPr="003E3586">
              <w:rPr>
                <w:rFonts w:hAnsi="Times New Roman"/>
                <w:color w:val="000000"/>
                <w:sz w:val="24"/>
                <w:szCs w:val="24"/>
                <w:lang w:val="ru-RU"/>
              </w:rPr>
              <w:t xml:space="preserve"> </w:t>
            </w:r>
            <w:r w:rsidRPr="003E3586">
              <w:rPr>
                <w:rFonts w:hAnsi="Times New Roman"/>
                <w:color w:val="000000"/>
                <w:sz w:val="24"/>
                <w:szCs w:val="24"/>
                <w:lang w:val="ru-RU"/>
              </w:rPr>
              <w:t>состав</w:t>
            </w:r>
            <w:r w:rsidRPr="003E3586">
              <w:rPr>
                <w:rFonts w:hAnsi="Times New Roman"/>
                <w:color w:val="000000"/>
                <w:sz w:val="24"/>
                <w:szCs w:val="24"/>
                <w:lang w:val="ru-RU"/>
              </w:rPr>
              <w:t xml:space="preserve"> </w:t>
            </w:r>
            <w:r w:rsidRPr="003E3586">
              <w:rPr>
                <w:rFonts w:hAnsi="Times New Roman"/>
                <w:color w:val="000000"/>
                <w:sz w:val="24"/>
                <w:szCs w:val="24"/>
                <w:lang w:val="ru-RU"/>
              </w:rPr>
              <w:t>детей</w:t>
            </w:r>
            <w:r w:rsidRPr="003E3586">
              <w:rPr>
                <w:rFonts w:hAnsi="Times New Roman"/>
                <w:color w:val="000000"/>
                <w:sz w:val="24"/>
                <w:szCs w:val="24"/>
                <w:lang w:val="ru-RU"/>
              </w:rPr>
              <w:t xml:space="preserve"> </w:t>
            </w:r>
            <w:r w:rsidRPr="003E3586">
              <w:rPr>
                <w:rFonts w:hAnsi="Times New Roman"/>
                <w:color w:val="000000"/>
                <w:sz w:val="24"/>
                <w:szCs w:val="24"/>
                <w:lang w:val="ru-RU"/>
              </w:rPr>
              <w:t>с</w:t>
            </w:r>
            <w:r>
              <w:rPr>
                <w:rFonts w:hAnsi="Times New Roman"/>
                <w:color w:val="000000"/>
                <w:sz w:val="24"/>
                <w:szCs w:val="24"/>
              </w:rPr>
              <w:t> </w:t>
            </w:r>
            <w:r w:rsidRPr="003E3586">
              <w:rPr>
                <w:rFonts w:hAnsi="Times New Roman"/>
                <w:color w:val="000000"/>
                <w:sz w:val="24"/>
                <w:szCs w:val="24"/>
                <w:lang w:val="ru-RU"/>
              </w:rPr>
              <w:t>особыми</w:t>
            </w:r>
            <w:r w:rsidRPr="003E3586">
              <w:rPr>
                <w:rFonts w:hAnsi="Times New Roman"/>
                <w:color w:val="000000"/>
                <w:sz w:val="24"/>
                <w:szCs w:val="24"/>
                <w:lang w:val="ru-RU"/>
              </w:rPr>
              <w:t xml:space="preserve"> </w:t>
            </w:r>
            <w:r w:rsidRPr="003E3586">
              <w:rPr>
                <w:rFonts w:hAnsi="Times New Roman"/>
                <w:color w:val="000000"/>
                <w:sz w:val="24"/>
                <w:szCs w:val="24"/>
                <w:lang w:val="ru-RU"/>
              </w:rPr>
              <w:t>образовательными</w:t>
            </w:r>
            <w:r w:rsidRPr="003E3586">
              <w:rPr>
                <w:rFonts w:hAnsi="Times New Roman"/>
                <w:color w:val="000000"/>
                <w:sz w:val="24"/>
                <w:szCs w:val="24"/>
                <w:lang w:val="ru-RU"/>
              </w:rPr>
              <w:t xml:space="preserve"> </w:t>
            </w:r>
            <w:r w:rsidRPr="003E3586">
              <w:rPr>
                <w:rFonts w:hAnsi="Times New Roman"/>
                <w:color w:val="000000"/>
                <w:sz w:val="24"/>
                <w:szCs w:val="24"/>
                <w:lang w:val="ru-RU"/>
              </w:rPr>
              <w:t>потребностями</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том</w:t>
            </w:r>
            <w:r w:rsidRPr="003E3586">
              <w:rPr>
                <w:rFonts w:hAnsi="Times New Roman"/>
                <w:color w:val="000000"/>
                <w:sz w:val="24"/>
                <w:szCs w:val="24"/>
                <w:lang w:val="ru-RU"/>
              </w:rPr>
              <w:t xml:space="preserve"> </w:t>
            </w:r>
            <w:r w:rsidRPr="003E3586">
              <w:rPr>
                <w:rFonts w:hAnsi="Times New Roman"/>
                <w:color w:val="000000"/>
                <w:sz w:val="24"/>
                <w:szCs w:val="24"/>
                <w:lang w:val="ru-RU"/>
              </w:rPr>
              <w:t>числе</w:t>
            </w:r>
            <w:r w:rsidRPr="003E3586">
              <w:rPr>
                <w:rFonts w:hAnsi="Times New Roman"/>
                <w:color w:val="000000"/>
                <w:sz w:val="24"/>
                <w:szCs w:val="24"/>
                <w:lang w:val="ru-RU"/>
              </w:rPr>
              <w:t xml:space="preserve"> </w:t>
            </w:r>
            <w:r w:rsidRPr="003E3586">
              <w:rPr>
                <w:rFonts w:hAnsi="Times New Roman"/>
                <w:color w:val="000000"/>
                <w:sz w:val="24"/>
                <w:szCs w:val="24"/>
                <w:lang w:val="ru-RU"/>
              </w:rPr>
              <w:t>лиц</w:t>
            </w:r>
            <w:r w:rsidRPr="003E3586">
              <w:rPr>
                <w:rFonts w:hAnsi="Times New Roman"/>
                <w:color w:val="000000"/>
                <w:sz w:val="24"/>
                <w:szCs w:val="24"/>
                <w:lang w:val="ru-RU"/>
              </w:rPr>
              <w:t xml:space="preserve">, </w:t>
            </w:r>
            <w:r w:rsidRPr="003E3586">
              <w:rPr>
                <w:rFonts w:hAnsi="Times New Roman"/>
                <w:color w:val="000000"/>
                <w:sz w:val="24"/>
                <w:szCs w:val="24"/>
                <w:lang w:val="ru-RU"/>
              </w:rPr>
              <w:t>проявивших</w:t>
            </w:r>
            <w:r w:rsidRPr="003E3586">
              <w:rPr>
                <w:rFonts w:hAnsi="Times New Roman"/>
                <w:color w:val="000000"/>
                <w:sz w:val="24"/>
                <w:szCs w:val="24"/>
                <w:lang w:val="ru-RU"/>
              </w:rPr>
              <w:t xml:space="preserve"> </w:t>
            </w:r>
            <w:r w:rsidRPr="003E3586">
              <w:rPr>
                <w:rFonts w:hAnsi="Times New Roman"/>
                <w:color w:val="000000"/>
                <w:sz w:val="24"/>
                <w:szCs w:val="24"/>
                <w:lang w:val="ru-RU"/>
              </w:rPr>
              <w:t>выдающиеся</w:t>
            </w:r>
            <w:r w:rsidRPr="003E3586">
              <w:rPr>
                <w:rFonts w:hAnsi="Times New Roman"/>
                <w:color w:val="000000"/>
                <w:sz w:val="24"/>
                <w:szCs w:val="24"/>
                <w:lang w:val="ru-RU"/>
              </w:rPr>
              <w:t xml:space="preserve"> </w:t>
            </w:r>
            <w:r w:rsidRPr="003E3586">
              <w:rPr>
                <w:rFonts w:hAnsi="Times New Roman"/>
                <w:color w:val="000000"/>
                <w:sz w:val="24"/>
                <w:szCs w:val="24"/>
                <w:lang w:val="ru-RU"/>
              </w:rPr>
              <w:t>способности</w:t>
            </w:r>
            <w:r w:rsidRPr="003E3586">
              <w:rPr>
                <w:rFonts w:hAnsi="Times New Roman"/>
                <w:color w:val="000000"/>
                <w:sz w:val="24"/>
                <w:szCs w:val="24"/>
                <w:lang w:val="ru-RU"/>
              </w:rPr>
              <w:t xml:space="preserve">, </w:t>
            </w:r>
            <w:r w:rsidRPr="003E3586">
              <w:rPr>
                <w:rFonts w:hAnsi="Times New Roman"/>
                <w:color w:val="000000"/>
                <w:sz w:val="24"/>
                <w:szCs w:val="24"/>
                <w:lang w:val="ru-RU"/>
              </w:rPr>
              <w:t>детей</w:t>
            </w:r>
            <w:r w:rsidRPr="003E3586">
              <w:rPr>
                <w:rFonts w:hAnsi="Times New Roman"/>
                <w:color w:val="000000"/>
                <w:sz w:val="24"/>
                <w:szCs w:val="24"/>
                <w:lang w:val="ru-RU"/>
              </w:rPr>
              <w:t xml:space="preserve"> </w:t>
            </w:r>
            <w:r w:rsidRPr="003E3586">
              <w:rPr>
                <w:rFonts w:hAnsi="Times New Roman"/>
                <w:color w:val="000000"/>
                <w:sz w:val="24"/>
                <w:szCs w:val="24"/>
                <w:lang w:val="ru-RU"/>
              </w:rPr>
              <w:t>с</w:t>
            </w:r>
            <w:r>
              <w:rPr>
                <w:rFonts w:hAnsi="Times New Roman"/>
                <w:color w:val="000000"/>
                <w:sz w:val="24"/>
                <w:szCs w:val="24"/>
              </w:rPr>
              <w:t> </w:t>
            </w:r>
            <w:r w:rsidRPr="003E3586">
              <w:rPr>
                <w:rFonts w:hAnsi="Times New Roman"/>
                <w:color w:val="000000"/>
                <w:sz w:val="24"/>
                <w:szCs w:val="24"/>
                <w:lang w:val="ru-RU"/>
              </w:rPr>
              <w:t>ОВЗ</w:t>
            </w:r>
            <w:r w:rsidRPr="003E3586">
              <w:rPr>
                <w:rFonts w:hAnsi="Times New Roman"/>
                <w:color w:val="000000"/>
                <w:sz w:val="24"/>
                <w:szCs w:val="24"/>
                <w:lang w:val="ru-RU"/>
              </w:rPr>
              <w:t xml:space="preserve">, </w:t>
            </w:r>
            <w:r w:rsidRPr="003E3586">
              <w:rPr>
                <w:rFonts w:hAnsi="Times New Roman"/>
                <w:color w:val="000000"/>
                <w:sz w:val="24"/>
                <w:szCs w:val="24"/>
                <w:lang w:val="ru-RU"/>
              </w:rPr>
              <w:t>а</w:t>
            </w:r>
            <w:r>
              <w:rPr>
                <w:rFonts w:hAnsi="Times New Roman"/>
                <w:color w:val="000000"/>
                <w:sz w:val="24"/>
                <w:szCs w:val="24"/>
              </w:rPr>
              <w:t> </w:t>
            </w:r>
            <w:r w:rsidRPr="003E3586">
              <w:rPr>
                <w:rFonts w:hAnsi="Times New Roman"/>
                <w:color w:val="000000"/>
                <w:sz w:val="24"/>
                <w:szCs w:val="24"/>
                <w:lang w:val="ru-RU"/>
              </w:rPr>
              <w:t>также</w:t>
            </w:r>
            <w:r w:rsidRPr="003E3586">
              <w:rPr>
                <w:rFonts w:hAnsi="Times New Roman"/>
                <w:color w:val="000000"/>
                <w:sz w:val="24"/>
                <w:szCs w:val="24"/>
                <w:lang w:val="ru-RU"/>
              </w:rPr>
              <w:t xml:space="preserve"> </w:t>
            </w:r>
            <w:r w:rsidRPr="003E3586">
              <w:rPr>
                <w:rFonts w:hAnsi="Times New Roman"/>
                <w:color w:val="000000"/>
                <w:sz w:val="24"/>
                <w:szCs w:val="24"/>
                <w:lang w:val="ru-RU"/>
              </w:rPr>
              <w:t>возможности</w:t>
            </w:r>
            <w:r w:rsidRPr="003E3586">
              <w:rPr>
                <w:rFonts w:hAnsi="Times New Roman"/>
                <w:color w:val="000000"/>
                <w:sz w:val="24"/>
                <w:szCs w:val="24"/>
                <w:lang w:val="ru-RU"/>
              </w:rPr>
              <w:t xml:space="preserve"> </w:t>
            </w:r>
            <w:r w:rsidRPr="003E3586">
              <w:rPr>
                <w:rFonts w:hAnsi="Times New Roman"/>
                <w:color w:val="000000"/>
                <w:sz w:val="24"/>
                <w:szCs w:val="24"/>
                <w:lang w:val="ru-RU"/>
              </w:rPr>
              <w:t>построения</w:t>
            </w:r>
            <w:r w:rsidRPr="003E3586">
              <w:rPr>
                <w:rFonts w:hAnsi="Times New Roman"/>
                <w:color w:val="000000"/>
                <w:sz w:val="24"/>
                <w:szCs w:val="24"/>
                <w:lang w:val="ru-RU"/>
              </w:rPr>
              <w:t xml:space="preserve"> </w:t>
            </w:r>
            <w:r w:rsidRPr="003E3586">
              <w:rPr>
                <w:rFonts w:hAnsi="Times New Roman"/>
                <w:color w:val="000000"/>
                <w:sz w:val="24"/>
                <w:szCs w:val="24"/>
                <w:lang w:val="ru-RU"/>
              </w:rPr>
              <w:t>их</w:t>
            </w:r>
            <w:r>
              <w:rPr>
                <w:rFonts w:hAnsi="Times New Roman"/>
                <w:color w:val="000000"/>
                <w:sz w:val="24"/>
                <w:szCs w:val="24"/>
              </w:rPr>
              <w:t> </w:t>
            </w:r>
            <w:r w:rsidRPr="003E3586">
              <w:rPr>
                <w:rFonts w:hAnsi="Times New Roman"/>
                <w:color w:val="000000"/>
                <w:sz w:val="24"/>
                <w:szCs w:val="24"/>
                <w:lang w:val="ru-RU"/>
              </w:rPr>
              <w:t>индивидуальных</w:t>
            </w:r>
            <w:r w:rsidRPr="003E3586">
              <w:rPr>
                <w:rFonts w:hAnsi="Times New Roman"/>
                <w:color w:val="000000"/>
                <w:sz w:val="24"/>
                <w:szCs w:val="24"/>
                <w:lang w:val="ru-RU"/>
              </w:rPr>
              <w:t xml:space="preserve"> </w:t>
            </w:r>
            <w:r w:rsidRPr="003E3586">
              <w:rPr>
                <w:rFonts w:hAnsi="Times New Roman"/>
                <w:color w:val="000000"/>
                <w:sz w:val="24"/>
                <w:szCs w:val="24"/>
                <w:lang w:val="ru-RU"/>
              </w:rPr>
              <w:t>образовательных</w:t>
            </w:r>
            <w:r w:rsidRPr="003E3586">
              <w:rPr>
                <w:rFonts w:hAnsi="Times New Roman"/>
                <w:color w:val="000000"/>
                <w:sz w:val="24"/>
                <w:szCs w:val="24"/>
                <w:lang w:val="ru-RU"/>
              </w:rPr>
              <w:t xml:space="preserve"> </w:t>
            </w:r>
            <w:r w:rsidRPr="003E3586">
              <w:rPr>
                <w:rFonts w:hAnsi="Times New Roman"/>
                <w:color w:val="000000"/>
                <w:sz w:val="24"/>
                <w:szCs w:val="24"/>
                <w:lang w:val="ru-RU"/>
              </w:rPr>
              <w:t>траекторий</w:t>
            </w:r>
            <w:r w:rsidRPr="003E3586">
              <w:rPr>
                <w:rFonts w:hAnsi="Times New Roman"/>
                <w:color w:val="000000"/>
                <w:sz w:val="24"/>
                <w:szCs w:val="24"/>
                <w:lang w:val="ru-RU"/>
              </w:rPr>
              <w:t>;</w:t>
            </w:r>
          </w:p>
          <w:p w:rsidR="00075796" w:rsidRPr="003E3586" w:rsidRDefault="00075796" w:rsidP="00D72B6D">
            <w:pPr>
              <w:widowControl/>
              <w:numPr>
                <w:ilvl w:val="0"/>
                <w:numId w:val="180"/>
              </w:numPr>
              <w:spacing w:after="0"/>
              <w:ind w:left="780" w:right="180"/>
              <w:contextualSpacing/>
              <w:jc w:val="both"/>
              <w:rPr>
                <w:rFonts w:hAnsi="Times New Roman"/>
                <w:color w:val="000000"/>
                <w:sz w:val="24"/>
                <w:szCs w:val="24"/>
                <w:lang w:val="ru-RU"/>
              </w:rPr>
            </w:pPr>
            <w:r w:rsidRPr="003E3586">
              <w:rPr>
                <w:rFonts w:hAnsi="Times New Roman"/>
                <w:color w:val="000000"/>
                <w:sz w:val="24"/>
                <w:szCs w:val="24"/>
                <w:lang w:val="ru-RU"/>
              </w:rPr>
              <w:t>проанализировать</w:t>
            </w:r>
            <w:r w:rsidRPr="003E3586">
              <w:rPr>
                <w:rFonts w:hAnsi="Times New Roman"/>
                <w:color w:val="000000"/>
                <w:sz w:val="24"/>
                <w:szCs w:val="24"/>
                <w:lang w:val="ru-RU"/>
              </w:rPr>
              <w:t xml:space="preserve"> </w:t>
            </w:r>
            <w:r w:rsidRPr="003E3586">
              <w:rPr>
                <w:rFonts w:hAnsi="Times New Roman"/>
                <w:color w:val="000000"/>
                <w:sz w:val="24"/>
                <w:szCs w:val="24"/>
                <w:lang w:val="ru-RU"/>
              </w:rPr>
              <w:t>результаты</w:t>
            </w:r>
            <w:r w:rsidRPr="003E3586">
              <w:rPr>
                <w:rFonts w:hAnsi="Times New Roman"/>
                <w:color w:val="000000"/>
                <w:sz w:val="24"/>
                <w:szCs w:val="24"/>
                <w:lang w:val="ru-RU"/>
              </w:rPr>
              <w:t xml:space="preserve"> </w:t>
            </w:r>
            <w:r w:rsidRPr="003E3586">
              <w:rPr>
                <w:rFonts w:hAnsi="Times New Roman"/>
                <w:color w:val="000000"/>
                <w:sz w:val="24"/>
                <w:szCs w:val="24"/>
                <w:lang w:val="ru-RU"/>
              </w:rPr>
              <w:t>учащихся</w:t>
            </w:r>
            <w:r w:rsidRPr="003E3586">
              <w:rPr>
                <w:rFonts w:hAnsi="Times New Roman"/>
                <w:color w:val="000000"/>
                <w:sz w:val="24"/>
                <w:szCs w:val="24"/>
                <w:lang w:val="ru-RU"/>
              </w:rPr>
              <w:t xml:space="preserve"> </w:t>
            </w:r>
            <w:r w:rsidRPr="003E3586">
              <w:rPr>
                <w:rFonts w:hAnsi="Times New Roman"/>
                <w:color w:val="000000"/>
                <w:sz w:val="24"/>
                <w:szCs w:val="24"/>
                <w:lang w:val="ru-RU"/>
              </w:rPr>
              <w:t>по</w:t>
            </w:r>
            <w:r>
              <w:rPr>
                <w:rFonts w:hAnsi="Times New Roman"/>
                <w:color w:val="000000"/>
                <w:sz w:val="24"/>
                <w:szCs w:val="24"/>
              </w:rPr>
              <w:t> </w:t>
            </w:r>
            <w:r w:rsidRPr="003E3586">
              <w:rPr>
                <w:rFonts w:hAnsi="Times New Roman"/>
                <w:color w:val="000000"/>
                <w:sz w:val="24"/>
                <w:szCs w:val="24"/>
                <w:lang w:val="ru-RU"/>
              </w:rPr>
              <w:t>линии</w:t>
            </w:r>
            <w:r w:rsidRPr="003E3586">
              <w:rPr>
                <w:rFonts w:hAnsi="Times New Roman"/>
                <w:color w:val="000000"/>
                <w:sz w:val="24"/>
                <w:szCs w:val="24"/>
                <w:lang w:val="ru-RU"/>
              </w:rPr>
              <w:t xml:space="preserve"> </w:t>
            </w:r>
            <w:r w:rsidRPr="003E3586">
              <w:rPr>
                <w:rFonts w:hAnsi="Times New Roman"/>
                <w:color w:val="000000"/>
                <w:sz w:val="24"/>
                <w:szCs w:val="24"/>
                <w:lang w:val="ru-RU"/>
              </w:rPr>
              <w:t>развития</w:t>
            </w:r>
            <w:r w:rsidRPr="003E3586">
              <w:rPr>
                <w:rFonts w:hAnsi="Times New Roman"/>
                <w:color w:val="000000"/>
                <w:sz w:val="24"/>
                <w:szCs w:val="24"/>
                <w:lang w:val="ru-RU"/>
              </w:rPr>
              <w:t xml:space="preserve"> </w:t>
            </w:r>
            <w:r w:rsidRPr="003E3586">
              <w:rPr>
                <w:rFonts w:hAnsi="Times New Roman"/>
                <w:color w:val="000000"/>
                <w:sz w:val="24"/>
                <w:szCs w:val="24"/>
                <w:lang w:val="ru-RU"/>
              </w:rPr>
              <w:t>УУД</w:t>
            </w:r>
            <w:r w:rsidRPr="003E3586">
              <w:rPr>
                <w:rFonts w:hAnsi="Times New Roman"/>
                <w:color w:val="000000"/>
                <w:sz w:val="24"/>
                <w:szCs w:val="24"/>
                <w:lang w:val="ru-RU"/>
              </w:rPr>
              <w:t xml:space="preserve"> </w:t>
            </w:r>
            <w:r w:rsidRPr="003E3586">
              <w:rPr>
                <w:rFonts w:hAnsi="Times New Roman"/>
                <w:color w:val="000000"/>
                <w:sz w:val="24"/>
                <w:szCs w:val="24"/>
                <w:lang w:val="ru-RU"/>
              </w:rPr>
              <w:t>на</w:t>
            </w:r>
            <w:r>
              <w:rPr>
                <w:rFonts w:hAnsi="Times New Roman"/>
                <w:color w:val="000000"/>
                <w:sz w:val="24"/>
                <w:szCs w:val="24"/>
              </w:rPr>
              <w:t> </w:t>
            </w:r>
            <w:r w:rsidRPr="003E3586">
              <w:rPr>
                <w:rFonts w:hAnsi="Times New Roman"/>
                <w:color w:val="000000"/>
                <w:sz w:val="24"/>
                <w:szCs w:val="24"/>
                <w:lang w:val="ru-RU"/>
              </w:rPr>
              <w:t>предыдущем</w:t>
            </w:r>
            <w:r w:rsidRPr="003E3586">
              <w:rPr>
                <w:rFonts w:hAnsi="Times New Roman"/>
                <w:color w:val="000000"/>
                <w:sz w:val="24"/>
                <w:szCs w:val="24"/>
                <w:lang w:val="ru-RU"/>
              </w:rPr>
              <w:t xml:space="preserve"> </w:t>
            </w:r>
            <w:r w:rsidRPr="003E3586">
              <w:rPr>
                <w:rFonts w:hAnsi="Times New Roman"/>
                <w:color w:val="000000"/>
                <w:sz w:val="24"/>
                <w:szCs w:val="24"/>
                <w:lang w:val="ru-RU"/>
              </w:rPr>
              <w:t>уровне</w:t>
            </w:r>
            <w:r w:rsidRPr="003E3586">
              <w:rPr>
                <w:rFonts w:hAnsi="Times New Roman"/>
                <w:color w:val="000000"/>
                <w:sz w:val="24"/>
                <w:szCs w:val="24"/>
                <w:lang w:val="ru-RU"/>
              </w:rPr>
              <w:t>;</w:t>
            </w:r>
          </w:p>
          <w:p w:rsidR="00075796" w:rsidRPr="003E3586" w:rsidRDefault="00075796" w:rsidP="00D72B6D">
            <w:pPr>
              <w:widowControl/>
              <w:numPr>
                <w:ilvl w:val="0"/>
                <w:numId w:val="180"/>
              </w:numPr>
              <w:spacing w:after="0"/>
              <w:ind w:left="780" w:right="180"/>
              <w:jc w:val="both"/>
              <w:rPr>
                <w:rFonts w:hAnsi="Times New Roman"/>
                <w:color w:val="000000"/>
                <w:sz w:val="24"/>
                <w:szCs w:val="24"/>
                <w:lang w:val="ru-RU"/>
              </w:rPr>
            </w:pPr>
            <w:r w:rsidRPr="003E3586">
              <w:rPr>
                <w:rFonts w:hAnsi="Times New Roman"/>
                <w:color w:val="000000"/>
                <w:sz w:val="24"/>
                <w:szCs w:val="24"/>
                <w:lang w:val="ru-RU"/>
              </w:rPr>
              <w:t>проанализировать</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обсудить</w:t>
            </w:r>
            <w:r w:rsidRPr="003E3586">
              <w:rPr>
                <w:rFonts w:hAnsi="Times New Roman"/>
                <w:color w:val="000000"/>
                <w:sz w:val="24"/>
                <w:szCs w:val="24"/>
                <w:lang w:val="ru-RU"/>
              </w:rPr>
              <w:t xml:space="preserve"> </w:t>
            </w:r>
            <w:r w:rsidRPr="003E3586">
              <w:rPr>
                <w:rFonts w:hAnsi="Times New Roman"/>
                <w:color w:val="000000"/>
                <w:sz w:val="24"/>
                <w:szCs w:val="24"/>
                <w:lang w:val="ru-RU"/>
              </w:rPr>
              <w:t>опыт</w:t>
            </w:r>
            <w:r w:rsidRPr="003E3586">
              <w:rPr>
                <w:rFonts w:hAnsi="Times New Roman"/>
                <w:color w:val="000000"/>
                <w:sz w:val="24"/>
                <w:szCs w:val="24"/>
                <w:lang w:val="ru-RU"/>
              </w:rPr>
              <w:t xml:space="preserve"> </w:t>
            </w:r>
            <w:r w:rsidRPr="003E3586">
              <w:rPr>
                <w:rFonts w:hAnsi="Times New Roman"/>
                <w:color w:val="000000"/>
                <w:sz w:val="24"/>
                <w:szCs w:val="24"/>
                <w:lang w:val="ru-RU"/>
              </w:rPr>
              <w:t>применения</w:t>
            </w:r>
            <w:r w:rsidRPr="003E3586">
              <w:rPr>
                <w:rFonts w:hAnsi="Times New Roman"/>
                <w:color w:val="000000"/>
                <w:sz w:val="24"/>
                <w:szCs w:val="24"/>
                <w:lang w:val="ru-RU"/>
              </w:rPr>
              <w:t xml:space="preserve"> </w:t>
            </w:r>
            <w:r w:rsidRPr="003E3586">
              <w:rPr>
                <w:rFonts w:hAnsi="Times New Roman"/>
                <w:color w:val="000000"/>
                <w:sz w:val="24"/>
                <w:szCs w:val="24"/>
                <w:lang w:val="ru-RU"/>
              </w:rPr>
              <w:t>успешных</w:t>
            </w:r>
            <w:r w:rsidRPr="003E3586">
              <w:rPr>
                <w:rFonts w:hAnsi="Times New Roman"/>
                <w:color w:val="000000"/>
                <w:sz w:val="24"/>
                <w:szCs w:val="24"/>
                <w:lang w:val="ru-RU"/>
              </w:rPr>
              <w:t xml:space="preserve"> </w:t>
            </w:r>
            <w:r w:rsidRPr="003E3586">
              <w:rPr>
                <w:rFonts w:hAnsi="Times New Roman"/>
                <w:color w:val="000000"/>
                <w:sz w:val="24"/>
                <w:szCs w:val="24"/>
                <w:lang w:val="ru-RU"/>
              </w:rPr>
              <w:t>практик</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том</w:t>
            </w:r>
            <w:r w:rsidRPr="003E3586">
              <w:rPr>
                <w:rFonts w:hAnsi="Times New Roman"/>
                <w:color w:val="000000"/>
                <w:sz w:val="24"/>
                <w:szCs w:val="24"/>
                <w:lang w:val="ru-RU"/>
              </w:rPr>
              <w:t xml:space="preserve"> </w:t>
            </w:r>
            <w:r w:rsidRPr="003E3586">
              <w:rPr>
                <w:rFonts w:hAnsi="Times New Roman"/>
                <w:color w:val="000000"/>
                <w:sz w:val="24"/>
                <w:szCs w:val="24"/>
                <w:lang w:val="ru-RU"/>
              </w:rPr>
              <w:t>числе</w:t>
            </w:r>
            <w:r w:rsidRPr="003E3586">
              <w:rPr>
                <w:rFonts w:hAnsi="Times New Roman"/>
                <w:color w:val="000000"/>
                <w:sz w:val="24"/>
                <w:szCs w:val="24"/>
                <w:lang w:val="ru-RU"/>
              </w:rPr>
              <w:t xml:space="preserve"> </w:t>
            </w:r>
            <w:r w:rsidRPr="003E3586">
              <w:rPr>
                <w:rFonts w:hAnsi="Times New Roman"/>
                <w:color w:val="000000"/>
                <w:sz w:val="24"/>
                <w:szCs w:val="24"/>
                <w:lang w:val="ru-RU"/>
              </w:rPr>
              <w:t>с</w:t>
            </w:r>
            <w:r>
              <w:rPr>
                <w:rFonts w:hAnsi="Times New Roman"/>
                <w:color w:val="000000"/>
                <w:sz w:val="24"/>
                <w:szCs w:val="24"/>
              </w:rPr>
              <w:t> </w:t>
            </w:r>
            <w:r w:rsidRPr="003E3586">
              <w:rPr>
                <w:rFonts w:hAnsi="Times New Roman"/>
                <w:color w:val="000000"/>
                <w:sz w:val="24"/>
                <w:szCs w:val="24"/>
                <w:lang w:val="ru-RU"/>
              </w:rPr>
              <w:t>использованием</w:t>
            </w:r>
            <w:r w:rsidRPr="003E3586">
              <w:rPr>
                <w:rFonts w:hAnsi="Times New Roman"/>
                <w:color w:val="000000"/>
                <w:sz w:val="24"/>
                <w:szCs w:val="24"/>
                <w:lang w:val="ru-RU"/>
              </w:rPr>
              <w:t xml:space="preserve"> </w:t>
            </w:r>
            <w:r w:rsidRPr="003E3586">
              <w:rPr>
                <w:rFonts w:hAnsi="Times New Roman"/>
                <w:color w:val="000000"/>
                <w:sz w:val="24"/>
                <w:szCs w:val="24"/>
                <w:lang w:val="ru-RU"/>
              </w:rPr>
              <w:t>информационных</w:t>
            </w:r>
            <w:r w:rsidRPr="003E3586">
              <w:rPr>
                <w:rFonts w:hAnsi="Times New Roman"/>
                <w:color w:val="000000"/>
                <w:sz w:val="24"/>
                <w:szCs w:val="24"/>
                <w:lang w:val="ru-RU"/>
              </w:rPr>
              <w:t xml:space="preserve"> </w:t>
            </w:r>
            <w:r w:rsidRPr="003E3586">
              <w:rPr>
                <w:rFonts w:hAnsi="Times New Roman"/>
                <w:color w:val="000000"/>
                <w:sz w:val="24"/>
                <w:szCs w:val="24"/>
                <w:lang w:val="ru-RU"/>
              </w:rPr>
              <w:t>ресурсов</w:t>
            </w:r>
            <w:r w:rsidRPr="003E3586">
              <w:rPr>
                <w:rFonts w:hAnsi="Times New Roman"/>
                <w:color w:val="000000"/>
                <w:sz w:val="24"/>
                <w:szCs w:val="24"/>
                <w:lang w:val="ru-RU"/>
              </w:rPr>
              <w:t xml:space="preserve"> </w:t>
            </w:r>
            <w:r w:rsidRPr="003E3586">
              <w:rPr>
                <w:rFonts w:hAnsi="Times New Roman"/>
                <w:color w:val="000000"/>
                <w:sz w:val="24"/>
                <w:szCs w:val="24"/>
                <w:lang w:val="ru-RU"/>
              </w:rPr>
              <w:t>образовательной</w:t>
            </w:r>
            <w:r w:rsidRPr="003E3586">
              <w:rPr>
                <w:rFonts w:hAnsi="Times New Roman"/>
                <w:color w:val="000000"/>
                <w:sz w:val="24"/>
                <w:szCs w:val="24"/>
                <w:lang w:val="ru-RU"/>
              </w:rPr>
              <w:t xml:space="preserve"> </w:t>
            </w:r>
            <w:r w:rsidRPr="003E3586">
              <w:rPr>
                <w:rFonts w:hAnsi="Times New Roman"/>
                <w:color w:val="000000"/>
                <w:sz w:val="24"/>
                <w:szCs w:val="24"/>
                <w:lang w:val="ru-RU"/>
              </w:rPr>
              <w:t>организации</w:t>
            </w:r>
          </w:p>
        </w:tc>
      </w:tr>
      <w:tr w:rsidR="00075796" w:rsidRPr="002E2002" w:rsidTr="00657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Default="00075796" w:rsidP="006579C3">
            <w:pPr>
              <w:spacing w:after="0"/>
              <w:jc w:val="both"/>
            </w:pPr>
            <w:r>
              <w:rPr>
                <w:rFonts w:hAnsi="Times New Roman"/>
                <w:color w:val="000000"/>
                <w:sz w:val="24"/>
                <w:szCs w:val="24"/>
              </w:rPr>
              <w:t>Основной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Разработка</w:t>
            </w:r>
            <w:r w:rsidRPr="003E3586">
              <w:rPr>
                <w:rFonts w:hAnsi="Times New Roman"/>
                <w:color w:val="000000"/>
                <w:sz w:val="24"/>
                <w:szCs w:val="24"/>
                <w:lang w:val="ru-RU"/>
              </w:rPr>
              <w:t xml:space="preserve"> </w:t>
            </w:r>
            <w:r w:rsidRPr="003E3586">
              <w:rPr>
                <w:rFonts w:hAnsi="Times New Roman"/>
                <w:color w:val="000000"/>
                <w:sz w:val="24"/>
                <w:szCs w:val="24"/>
                <w:lang w:val="ru-RU"/>
              </w:rPr>
              <w:t>общей</w:t>
            </w:r>
            <w:r w:rsidRPr="003E3586">
              <w:rPr>
                <w:rFonts w:hAnsi="Times New Roman"/>
                <w:color w:val="000000"/>
                <w:sz w:val="24"/>
                <w:szCs w:val="24"/>
                <w:lang w:val="ru-RU"/>
              </w:rPr>
              <w:t xml:space="preserve"> </w:t>
            </w:r>
            <w:r w:rsidRPr="003E3586">
              <w:rPr>
                <w:rFonts w:hAnsi="Times New Roman"/>
                <w:color w:val="000000"/>
                <w:sz w:val="24"/>
                <w:szCs w:val="24"/>
                <w:lang w:val="ru-RU"/>
              </w:rPr>
              <w:t>стратегии</w:t>
            </w:r>
            <w:r w:rsidRPr="003E3586">
              <w:rPr>
                <w:rFonts w:hAnsi="Times New Roman"/>
                <w:color w:val="000000"/>
                <w:sz w:val="24"/>
                <w:szCs w:val="24"/>
                <w:lang w:val="ru-RU"/>
              </w:rPr>
              <w:t xml:space="preserve"> </w:t>
            </w:r>
            <w:r w:rsidRPr="003E3586">
              <w:rPr>
                <w:rFonts w:hAnsi="Times New Roman"/>
                <w:color w:val="000000"/>
                <w:sz w:val="24"/>
                <w:szCs w:val="24"/>
                <w:lang w:val="ru-RU"/>
              </w:rPr>
              <w:t>развития</w:t>
            </w:r>
            <w:r w:rsidRPr="003E3586">
              <w:rPr>
                <w:rFonts w:hAnsi="Times New Roman"/>
                <w:color w:val="000000"/>
                <w:sz w:val="24"/>
                <w:szCs w:val="24"/>
                <w:lang w:val="ru-RU"/>
              </w:rPr>
              <w:t xml:space="preserve"> </w:t>
            </w:r>
            <w:r w:rsidRPr="003E3586">
              <w:rPr>
                <w:rFonts w:hAnsi="Times New Roman"/>
                <w:color w:val="000000"/>
                <w:sz w:val="24"/>
                <w:szCs w:val="24"/>
                <w:lang w:val="ru-RU"/>
              </w:rPr>
              <w:t>УУД</w:t>
            </w:r>
            <w:r w:rsidRPr="003E3586">
              <w:rPr>
                <w:rFonts w:hAnsi="Times New Roman"/>
                <w:color w:val="000000"/>
                <w:sz w:val="24"/>
                <w:szCs w:val="24"/>
                <w:lang w:val="ru-RU"/>
              </w:rPr>
              <w:t xml:space="preserve">, </w:t>
            </w:r>
            <w:r w:rsidRPr="003E3586">
              <w:rPr>
                <w:rFonts w:hAnsi="Times New Roman"/>
                <w:color w:val="000000"/>
                <w:sz w:val="24"/>
                <w:szCs w:val="24"/>
                <w:lang w:val="ru-RU"/>
              </w:rPr>
              <w:t>организации</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механизма</w:t>
            </w:r>
            <w:r w:rsidRPr="003E3586">
              <w:rPr>
                <w:rFonts w:hAnsi="Times New Roman"/>
                <w:color w:val="000000"/>
                <w:sz w:val="24"/>
                <w:szCs w:val="24"/>
                <w:lang w:val="ru-RU"/>
              </w:rPr>
              <w:t xml:space="preserve"> </w:t>
            </w:r>
            <w:r w:rsidRPr="003E3586">
              <w:rPr>
                <w:rFonts w:hAnsi="Times New Roman"/>
                <w:color w:val="000000"/>
                <w:sz w:val="24"/>
                <w:szCs w:val="24"/>
                <w:lang w:val="ru-RU"/>
              </w:rPr>
              <w:t>реализации</w:t>
            </w:r>
            <w:r w:rsidRPr="003E3586">
              <w:rPr>
                <w:rFonts w:hAnsi="Times New Roman"/>
                <w:color w:val="000000"/>
                <w:sz w:val="24"/>
                <w:szCs w:val="24"/>
                <w:lang w:val="ru-RU"/>
              </w:rPr>
              <w:t xml:space="preserve"> </w:t>
            </w:r>
            <w:r w:rsidRPr="003E3586">
              <w:rPr>
                <w:rFonts w:hAnsi="Times New Roman"/>
                <w:color w:val="000000"/>
                <w:sz w:val="24"/>
                <w:szCs w:val="24"/>
                <w:lang w:val="ru-RU"/>
              </w:rPr>
              <w:t>задач</w:t>
            </w:r>
            <w:r w:rsidRPr="003E3586">
              <w:rPr>
                <w:rFonts w:hAnsi="Times New Roman"/>
                <w:color w:val="000000"/>
                <w:sz w:val="24"/>
                <w:szCs w:val="24"/>
                <w:lang w:val="ru-RU"/>
              </w:rPr>
              <w:t xml:space="preserve"> </w:t>
            </w:r>
            <w:r w:rsidRPr="003E3586">
              <w:rPr>
                <w:rFonts w:hAnsi="Times New Roman"/>
                <w:color w:val="000000"/>
                <w:sz w:val="24"/>
                <w:szCs w:val="24"/>
                <w:lang w:val="ru-RU"/>
              </w:rPr>
              <w:t>программы</w:t>
            </w:r>
            <w:r w:rsidRPr="003E3586">
              <w:rPr>
                <w:rFonts w:hAnsi="Times New Roman"/>
                <w:color w:val="000000"/>
                <w:sz w:val="24"/>
                <w:szCs w:val="24"/>
                <w:lang w:val="ru-RU"/>
              </w:rPr>
              <w:t>.</w:t>
            </w:r>
          </w:p>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Подготовка</w:t>
            </w:r>
            <w:r w:rsidRPr="003E3586">
              <w:rPr>
                <w:rFonts w:hAnsi="Times New Roman"/>
                <w:color w:val="000000"/>
                <w:sz w:val="24"/>
                <w:szCs w:val="24"/>
                <w:lang w:val="ru-RU"/>
              </w:rPr>
              <w:t xml:space="preserve"> </w:t>
            </w:r>
            <w:r w:rsidRPr="003E3586">
              <w:rPr>
                <w:rFonts w:hAnsi="Times New Roman"/>
                <w:color w:val="000000"/>
                <w:sz w:val="24"/>
                <w:szCs w:val="24"/>
                <w:lang w:val="ru-RU"/>
              </w:rPr>
              <w:t>описания</w:t>
            </w:r>
            <w:r w:rsidRPr="003E3586">
              <w:rPr>
                <w:rFonts w:hAnsi="Times New Roman"/>
                <w:color w:val="000000"/>
                <w:sz w:val="24"/>
                <w:szCs w:val="24"/>
                <w:lang w:val="ru-RU"/>
              </w:rPr>
              <w:t xml:space="preserve"> </w:t>
            </w:r>
            <w:r w:rsidRPr="003E3586">
              <w:rPr>
                <w:rFonts w:hAnsi="Times New Roman"/>
                <w:color w:val="000000"/>
                <w:sz w:val="24"/>
                <w:szCs w:val="24"/>
                <w:lang w:val="ru-RU"/>
              </w:rPr>
              <w:t>специальных</w:t>
            </w:r>
            <w:r w:rsidRPr="003E3586">
              <w:rPr>
                <w:rFonts w:hAnsi="Times New Roman"/>
                <w:color w:val="000000"/>
                <w:sz w:val="24"/>
                <w:szCs w:val="24"/>
                <w:lang w:val="ru-RU"/>
              </w:rPr>
              <w:t xml:space="preserve"> </w:t>
            </w:r>
            <w:r w:rsidRPr="003E3586">
              <w:rPr>
                <w:rFonts w:hAnsi="Times New Roman"/>
                <w:color w:val="000000"/>
                <w:sz w:val="24"/>
                <w:szCs w:val="24"/>
                <w:lang w:val="ru-RU"/>
              </w:rPr>
              <w:t>требований</w:t>
            </w:r>
            <w:r w:rsidRPr="003E3586">
              <w:rPr>
                <w:rFonts w:hAnsi="Times New Roman"/>
                <w:color w:val="000000"/>
                <w:sz w:val="24"/>
                <w:szCs w:val="24"/>
                <w:lang w:val="ru-RU"/>
              </w:rPr>
              <w:t xml:space="preserve"> </w:t>
            </w:r>
            <w:r w:rsidRPr="003E3586">
              <w:rPr>
                <w:rFonts w:hAnsi="Times New Roman"/>
                <w:color w:val="000000"/>
                <w:sz w:val="24"/>
                <w:szCs w:val="24"/>
                <w:lang w:val="ru-RU"/>
              </w:rPr>
              <w:t>к</w:t>
            </w:r>
            <w:r>
              <w:rPr>
                <w:rFonts w:hAnsi="Times New Roman"/>
                <w:color w:val="000000"/>
                <w:sz w:val="24"/>
                <w:szCs w:val="24"/>
              </w:rPr>
              <w:t> </w:t>
            </w:r>
            <w:r w:rsidRPr="003E3586">
              <w:rPr>
                <w:rFonts w:hAnsi="Times New Roman"/>
                <w:color w:val="000000"/>
                <w:sz w:val="24"/>
                <w:szCs w:val="24"/>
                <w:lang w:val="ru-RU"/>
              </w:rPr>
              <w:t>условиям</w:t>
            </w:r>
            <w:r w:rsidRPr="003E3586">
              <w:rPr>
                <w:rFonts w:hAnsi="Times New Roman"/>
                <w:color w:val="000000"/>
                <w:sz w:val="24"/>
                <w:szCs w:val="24"/>
                <w:lang w:val="ru-RU"/>
              </w:rPr>
              <w:t xml:space="preserve"> </w:t>
            </w:r>
            <w:r w:rsidRPr="003E3586">
              <w:rPr>
                <w:rFonts w:hAnsi="Times New Roman"/>
                <w:color w:val="000000"/>
                <w:sz w:val="24"/>
                <w:szCs w:val="24"/>
                <w:lang w:val="ru-RU"/>
              </w:rPr>
              <w:t>реализации</w:t>
            </w:r>
            <w:r w:rsidRPr="003E3586">
              <w:rPr>
                <w:rFonts w:hAnsi="Times New Roman"/>
                <w:color w:val="000000"/>
                <w:sz w:val="24"/>
                <w:szCs w:val="24"/>
                <w:lang w:val="ru-RU"/>
              </w:rPr>
              <w:t xml:space="preserve"> </w:t>
            </w:r>
            <w:r w:rsidRPr="003E3586">
              <w:rPr>
                <w:rFonts w:hAnsi="Times New Roman"/>
                <w:color w:val="000000"/>
                <w:sz w:val="24"/>
                <w:szCs w:val="24"/>
                <w:lang w:val="ru-RU"/>
              </w:rPr>
              <w:t>программы</w:t>
            </w:r>
            <w:r w:rsidRPr="003E3586">
              <w:rPr>
                <w:rFonts w:hAnsi="Times New Roman"/>
                <w:color w:val="000000"/>
                <w:sz w:val="24"/>
                <w:szCs w:val="24"/>
                <w:lang w:val="ru-RU"/>
              </w:rPr>
              <w:t xml:space="preserve"> </w:t>
            </w:r>
            <w:r w:rsidRPr="003E3586">
              <w:rPr>
                <w:rFonts w:hAnsi="Times New Roman"/>
                <w:color w:val="000000"/>
                <w:sz w:val="24"/>
                <w:szCs w:val="24"/>
                <w:lang w:val="ru-RU"/>
              </w:rPr>
              <w:t>развития</w:t>
            </w:r>
            <w:r w:rsidRPr="003E3586">
              <w:rPr>
                <w:rFonts w:hAnsi="Times New Roman"/>
                <w:color w:val="000000"/>
                <w:sz w:val="24"/>
                <w:szCs w:val="24"/>
                <w:lang w:val="ru-RU"/>
              </w:rPr>
              <w:t xml:space="preserve"> </w:t>
            </w:r>
            <w:r w:rsidRPr="003E3586">
              <w:rPr>
                <w:rFonts w:hAnsi="Times New Roman"/>
                <w:color w:val="000000"/>
                <w:sz w:val="24"/>
                <w:szCs w:val="24"/>
                <w:lang w:val="ru-RU"/>
              </w:rPr>
              <w:t>УУД</w:t>
            </w:r>
          </w:p>
        </w:tc>
      </w:tr>
      <w:tr w:rsidR="00075796" w:rsidRPr="002E2002" w:rsidTr="00657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Default="00075796" w:rsidP="006579C3">
            <w:pPr>
              <w:spacing w:after="0"/>
              <w:jc w:val="both"/>
            </w:pPr>
            <w:r>
              <w:rPr>
                <w:rFonts w:hAnsi="Times New Roman"/>
                <w:color w:val="000000"/>
                <w:sz w:val="24"/>
                <w:szCs w:val="24"/>
              </w:rPr>
              <w:t>Заключительный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Pr="003E3586" w:rsidRDefault="00075796" w:rsidP="006579C3">
            <w:pPr>
              <w:spacing w:after="0"/>
              <w:jc w:val="both"/>
              <w:rPr>
                <w:lang w:val="ru-RU"/>
              </w:rPr>
            </w:pPr>
            <w:r w:rsidRPr="003E3586">
              <w:rPr>
                <w:rFonts w:hAnsi="Times New Roman"/>
                <w:color w:val="000000"/>
                <w:sz w:val="24"/>
                <w:szCs w:val="24"/>
                <w:lang w:val="ru-RU"/>
              </w:rPr>
              <w:t>Обсуждение</w:t>
            </w:r>
            <w:r w:rsidRPr="003E3586">
              <w:rPr>
                <w:rFonts w:hAnsi="Times New Roman"/>
                <w:color w:val="000000"/>
                <w:sz w:val="24"/>
                <w:szCs w:val="24"/>
                <w:lang w:val="ru-RU"/>
              </w:rPr>
              <w:t xml:space="preserve"> </w:t>
            </w:r>
            <w:r w:rsidRPr="003E3586">
              <w:rPr>
                <w:rFonts w:hAnsi="Times New Roman"/>
                <w:color w:val="000000"/>
                <w:sz w:val="24"/>
                <w:szCs w:val="24"/>
                <w:lang w:val="ru-RU"/>
              </w:rPr>
              <w:t>хода</w:t>
            </w:r>
            <w:r w:rsidRPr="003E3586">
              <w:rPr>
                <w:rFonts w:hAnsi="Times New Roman"/>
                <w:color w:val="000000"/>
                <w:sz w:val="24"/>
                <w:szCs w:val="24"/>
                <w:lang w:val="ru-RU"/>
              </w:rPr>
              <w:t xml:space="preserve"> </w:t>
            </w:r>
            <w:r w:rsidRPr="003E3586">
              <w:rPr>
                <w:rFonts w:hAnsi="Times New Roman"/>
                <w:color w:val="000000"/>
                <w:sz w:val="24"/>
                <w:szCs w:val="24"/>
                <w:lang w:val="ru-RU"/>
              </w:rPr>
              <w:t>реализации</w:t>
            </w:r>
            <w:r w:rsidRPr="003E3586">
              <w:rPr>
                <w:rFonts w:hAnsi="Times New Roman"/>
                <w:color w:val="000000"/>
                <w:sz w:val="24"/>
                <w:szCs w:val="24"/>
                <w:lang w:val="ru-RU"/>
              </w:rPr>
              <w:t xml:space="preserve"> </w:t>
            </w:r>
            <w:r w:rsidRPr="003E3586">
              <w:rPr>
                <w:rFonts w:hAnsi="Times New Roman"/>
                <w:color w:val="000000"/>
                <w:sz w:val="24"/>
                <w:szCs w:val="24"/>
                <w:lang w:val="ru-RU"/>
              </w:rPr>
              <w:t>программы</w:t>
            </w:r>
            <w:r w:rsidRPr="003E3586">
              <w:rPr>
                <w:rFonts w:hAnsi="Times New Roman"/>
                <w:color w:val="000000"/>
                <w:sz w:val="24"/>
                <w:szCs w:val="24"/>
                <w:lang w:val="ru-RU"/>
              </w:rPr>
              <w:t xml:space="preserve"> </w:t>
            </w:r>
            <w:r w:rsidRPr="003E3586">
              <w:rPr>
                <w:rFonts w:hAnsi="Times New Roman"/>
                <w:color w:val="000000"/>
                <w:sz w:val="24"/>
                <w:szCs w:val="24"/>
                <w:lang w:val="ru-RU"/>
              </w:rPr>
              <w:t>на</w:t>
            </w:r>
            <w:r>
              <w:rPr>
                <w:rFonts w:hAnsi="Times New Roman"/>
                <w:color w:val="000000"/>
                <w:sz w:val="24"/>
                <w:szCs w:val="24"/>
              </w:rPr>
              <w:t> </w:t>
            </w:r>
            <w:r w:rsidRPr="003E3586">
              <w:rPr>
                <w:rFonts w:hAnsi="Times New Roman"/>
                <w:color w:val="000000"/>
                <w:sz w:val="24"/>
                <w:szCs w:val="24"/>
                <w:lang w:val="ru-RU"/>
              </w:rPr>
              <w:t>методических</w:t>
            </w:r>
            <w:r w:rsidRPr="003E3586">
              <w:rPr>
                <w:rFonts w:hAnsi="Times New Roman"/>
                <w:color w:val="000000"/>
                <w:sz w:val="24"/>
                <w:szCs w:val="24"/>
                <w:lang w:val="ru-RU"/>
              </w:rPr>
              <w:t xml:space="preserve"> </w:t>
            </w:r>
            <w:r w:rsidRPr="003E3586">
              <w:rPr>
                <w:rFonts w:hAnsi="Times New Roman"/>
                <w:color w:val="000000"/>
                <w:sz w:val="24"/>
                <w:szCs w:val="24"/>
                <w:lang w:val="ru-RU"/>
              </w:rPr>
              <w:t>семинарах</w:t>
            </w:r>
            <w:r w:rsidRPr="003E3586">
              <w:rPr>
                <w:rFonts w:hAnsi="Times New Roman"/>
                <w:color w:val="000000"/>
                <w:sz w:val="24"/>
                <w:szCs w:val="24"/>
                <w:lang w:val="ru-RU"/>
              </w:rPr>
              <w:t xml:space="preserve"> </w:t>
            </w:r>
            <w:r w:rsidRPr="003E3586">
              <w:rPr>
                <w:rFonts w:hAnsi="Times New Roman"/>
                <w:color w:val="000000"/>
                <w:sz w:val="24"/>
                <w:szCs w:val="24"/>
                <w:lang w:val="ru-RU"/>
              </w:rPr>
              <w:t>с</w:t>
            </w:r>
            <w:r>
              <w:rPr>
                <w:rFonts w:hAnsi="Times New Roman"/>
                <w:color w:val="000000"/>
                <w:sz w:val="24"/>
                <w:szCs w:val="24"/>
              </w:rPr>
              <w:t> </w:t>
            </w:r>
            <w:r w:rsidRPr="003E3586">
              <w:rPr>
                <w:rFonts w:hAnsi="Times New Roman"/>
                <w:color w:val="000000"/>
                <w:sz w:val="24"/>
                <w:szCs w:val="24"/>
                <w:lang w:val="ru-RU"/>
              </w:rPr>
              <w:t>привлечением</w:t>
            </w:r>
            <w:r w:rsidRPr="003E3586">
              <w:rPr>
                <w:rFonts w:hAnsi="Times New Roman"/>
                <w:color w:val="000000"/>
                <w:sz w:val="24"/>
                <w:szCs w:val="24"/>
                <w:lang w:val="ru-RU"/>
              </w:rPr>
              <w:t xml:space="preserve"> </w:t>
            </w:r>
            <w:r w:rsidRPr="003E3586">
              <w:rPr>
                <w:rFonts w:hAnsi="Times New Roman"/>
                <w:color w:val="000000"/>
                <w:sz w:val="24"/>
                <w:szCs w:val="24"/>
                <w:lang w:val="ru-RU"/>
              </w:rPr>
              <w:t>внешних</w:t>
            </w:r>
            <w:r w:rsidRPr="003E3586">
              <w:rPr>
                <w:rFonts w:hAnsi="Times New Roman"/>
                <w:color w:val="000000"/>
                <w:sz w:val="24"/>
                <w:szCs w:val="24"/>
                <w:lang w:val="ru-RU"/>
              </w:rPr>
              <w:t xml:space="preserve"> </w:t>
            </w:r>
            <w:r w:rsidRPr="003E3586">
              <w:rPr>
                <w:rFonts w:hAnsi="Times New Roman"/>
                <w:color w:val="000000"/>
                <w:sz w:val="24"/>
                <w:szCs w:val="24"/>
                <w:lang w:val="ru-RU"/>
              </w:rPr>
              <w:t>консультантов</w:t>
            </w:r>
            <w:r w:rsidRPr="003E3586">
              <w:rPr>
                <w:rFonts w:hAnsi="Times New Roman"/>
                <w:color w:val="000000"/>
                <w:sz w:val="24"/>
                <w:szCs w:val="24"/>
                <w:lang w:val="ru-RU"/>
              </w:rPr>
              <w:t xml:space="preserve"> </w:t>
            </w:r>
            <w:r w:rsidRPr="003E3586">
              <w:rPr>
                <w:rFonts w:hAnsi="Times New Roman"/>
                <w:color w:val="000000"/>
                <w:sz w:val="24"/>
                <w:szCs w:val="24"/>
                <w:lang w:val="ru-RU"/>
              </w:rPr>
              <w:t>из</w:t>
            </w:r>
            <w:r>
              <w:rPr>
                <w:rFonts w:hAnsi="Times New Roman"/>
                <w:color w:val="000000"/>
                <w:sz w:val="24"/>
                <w:szCs w:val="24"/>
              </w:rPr>
              <w:t> </w:t>
            </w:r>
            <w:r w:rsidRPr="003E3586">
              <w:rPr>
                <w:rFonts w:hAnsi="Times New Roman"/>
                <w:color w:val="000000"/>
                <w:sz w:val="24"/>
                <w:szCs w:val="24"/>
                <w:lang w:val="ru-RU"/>
              </w:rPr>
              <w:t>других</w:t>
            </w:r>
            <w:r w:rsidRPr="003E3586">
              <w:rPr>
                <w:rFonts w:hAnsi="Times New Roman"/>
                <w:color w:val="000000"/>
                <w:sz w:val="24"/>
                <w:szCs w:val="24"/>
                <w:lang w:val="ru-RU"/>
              </w:rPr>
              <w:t xml:space="preserve"> </w:t>
            </w:r>
            <w:r w:rsidRPr="003E3586">
              <w:rPr>
                <w:rFonts w:hAnsi="Times New Roman"/>
                <w:color w:val="000000"/>
                <w:sz w:val="24"/>
                <w:szCs w:val="24"/>
                <w:lang w:val="ru-RU"/>
              </w:rPr>
              <w:t>образовательных</w:t>
            </w:r>
            <w:r w:rsidRPr="003E3586">
              <w:rPr>
                <w:rFonts w:hAnsi="Times New Roman"/>
                <w:color w:val="000000"/>
                <w:sz w:val="24"/>
                <w:szCs w:val="24"/>
                <w:lang w:val="ru-RU"/>
              </w:rPr>
              <w:t xml:space="preserve">, </w:t>
            </w:r>
            <w:r w:rsidRPr="003E3586">
              <w:rPr>
                <w:rFonts w:hAnsi="Times New Roman"/>
                <w:color w:val="000000"/>
                <w:sz w:val="24"/>
                <w:szCs w:val="24"/>
                <w:lang w:val="ru-RU"/>
              </w:rPr>
              <w:t>научных</w:t>
            </w:r>
            <w:r w:rsidRPr="003E3586">
              <w:rPr>
                <w:rFonts w:hAnsi="Times New Roman"/>
                <w:color w:val="000000"/>
                <w:sz w:val="24"/>
                <w:szCs w:val="24"/>
                <w:lang w:val="ru-RU"/>
              </w:rPr>
              <w:t xml:space="preserve">, </w:t>
            </w:r>
            <w:r w:rsidRPr="003E3586">
              <w:rPr>
                <w:rFonts w:hAnsi="Times New Roman"/>
                <w:color w:val="000000"/>
                <w:sz w:val="24"/>
                <w:szCs w:val="24"/>
                <w:lang w:val="ru-RU"/>
              </w:rPr>
              <w:t>социальных</w:t>
            </w:r>
            <w:r w:rsidRPr="003E3586">
              <w:rPr>
                <w:rFonts w:hAnsi="Times New Roman"/>
                <w:color w:val="000000"/>
                <w:sz w:val="24"/>
                <w:szCs w:val="24"/>
                <w:lang w:val="ru-RU"/>
              </w:rPr>
              <w:t xml:space="preserve"> </w:t>
            </w:r>
            <w:r w:rsidRPr="003E3586">
              <w:rPr>
                <w:rFonts w:hAnsi="Times New Roman"/>
                <w:color w:val="000000"/>
                <w:sz w:val="24"/>
                <w:szCs w:val="24"/>
                <w:lang w:val="ru-RU"/>
              </w:rPr>
              <w:t>организаций</w:t>
            </w:r>
          </w:p>
        </w:tc>
      </w:tr>
    </w:tbl>
    <w:p w:rsidR="00075796" w:rsidRPr="003E3586" w:rsidRDefault="00075796" w:rsidP="00075796">
      <w:pPr>
        <w:spacing w:after="0"/>
        <w:jc w:val="both"/>
        <w:rPr>
          <w:rFonts w:hAnsi="Times New Roman"/>
          <w:color w:val="000000"/>
          <w:sz w:val="24"/>
          <w:szCs w:val="24"/>
          <w:lang w:val="ru-RU"/>
        </w:rPr>
      </w:pPr>
      <w:r w:rsidRPr="003E3586">
        <w:rPr>
          <w:rFonts w:hAnsi="Times New Roman"/>
          <w:b/>
          <w:bCs/>
          <w:color w:val="000000"/>
          <w:sz w:val="24"/>
          <w:szCs w:val="24"/>
          <w:lang w:val="ru-RU"/>
        </w:rPr>
        <w:t xml:space="preserve">3.2. </w:t>
      </w:r>
      <w:r w:rsidRPr="003E3586">
        <w:rPr>
          <w:rFonts w:hAnsi="Times New Roman"/>
          <w:b/>
          <w:bCs/>
          <w:color w:val="000000"/>
          <w:sz w:val="24"/>
          <w:szCs w:val="24"/>
          <w:lang w:val="ru-RU"/>
        </w:rPr>
        <w:t>Основные</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подходы</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к</w:t>
      </w:r>
      <w:r>
        <w:rPr>
          <w:rFonts w:hAnsi="Times New Roman"/>
          <w:b/>
          <w:bCs/>
          <w:color w:val="000000"/>
          <w:sz w:val="24"/>
          <w:szCs w:val="24"/>
        </w:rPr>
        <w:t> </w:t>
      </w:r>
      <w:r w:rsidRPr="003E3586">
        <w:rPr>
          <w:rFonts w:hAnsi="Times New Roman"/>
          <w:b/>
          <w:bCs/>
          <w:color w:val="000000"/>
          <w:sz w:val="24"/>
          <w:szCs w:val="24"/>
          <w:lang w:val="ru-RU"/>
        </w:rPr>
        <w:t>формированию</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УУД</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на</w:t>
      </w:r>
      <w:r>
        <w:rPr>
          <w:rFonts w:hAnsi="Times New Roman"/>
          <w:b/>
          <w:bCs/>
          <w:color w:val="000000"/>
          <w:sz w:val="24"/>
          <w:szCs w:val="24"/>
        </w:rPr>
        <w:t> </w:t>
      </w:r>
      <w:r w:rsidRPr="003E3586">
        <w:rPr>
          <w:rFonts w:hAnsi="Times New Roman"/>
          <w:b/>
          <w:bCs/>
          <w:color w:val="000000"/>
          <w:sz w:val="24"/>
          <w:szCs w:val="24"/>
          <w:lang w:val="ru-RU"/>
        </w:rPr>
        <w:t>уроках</w:t>
      </w:r>
    </w:p>
    <w:tbl>
      <w:tblPr>
        <w:tblW w:w="0" w:type="auto"/>
        <w:tblCellMar>
          <w:top w:w="15" w:type="dxa"/>
          <w:left w:w="15" w:type="dxa"/>
          <w:bottom w:w="15" w:type="dxa"/>
          <w:right w:w="15" w:type="dxa"/>
        </w:tblCellMar>
        <w:tblLook w:val="0600" w:firstRow="0" w:lastRow="0" w:firstColumn="0" w:lastColumn="0" w:noHBand="1" w:noVBand="1"/>
      </w:tblPr>
      <w:tblGrid>
        <w:gridCol w:w="2485"/>
        <w:gridCol w:w="4122"/>
        <w:gridCol w:w="3929"/>
      </w:tblGrid>
      <w:tr w:rsidR="00075796" w:rsidRPr="002E2002" w:rsidTr="006579C3">
        <w:tc>
          <w:tcPr>
            <w:tcW w:w="0" w:type="auto"/>
            <w:tcBorders>
              <w:top w:val="single" w:sz="6" w:space="0" w:color="000000"/>
              <w:left w:val="single" w:sz="6" w:space="0" w:color="000000"/>
              <w:bottom w:val="single" w:sz="6" w:space="0" w:color="000000"/>
              <w:right w:val="single" w:sz="6" w:space="0" w:color="000000"/>
            </w:tcBorders>
            <w:vAlign w:val="center"/>
          </w:tcPr>
          <w:p w:rsidR="00075796" w:rsidRDefault="00075796" w:rsidP="006579C3">
            <w:pPr>
              <w:spacing w:after="0"/>
              <w:jc w:val="both"/>
              <w:rPr>
                <w:rFonts w:hAnsi="Times New Roman"/>
                <w:b/>
                <w:bCs/>
                <w:color w:val="000000"/>
                <w:sz w:val="24"/>
                <w:szCs w:val="24"/>
              </w:rPr>
            </w:pPr>
            <w:r>
              <w:rPr>
                <w:rFonts w:hAnsi="Times New Roman"/>
                <w:b/>
                <w:bCs/>
                <w:color w:val="000000"/>
                <w:sz w:val="24"/>
                <w:szCs w:val="24"/>
              </w:rPr>
              <w:t>УУД</w:t>
            </w:r>
          </w:p>
        </w:tc>
        <w:tc>
          <w:tcPr>
            <w:tcW w:w="0" w:type="auto"/>
            <w:tcBorders>
              <w:top w:val="single" w:sz="6" w:space="0" w:color="000000"/>
              <w:left w:val="single" w:sz="6" w:space="0" w:color="000000"/>
              <w:bottom w:val="single" w:sz="6" w:space="0" w:color="000000"/>
              <w:right w:val="single" w:sz="6" w:space="0" w:color="000000"/>
            </w:tcBorders>
            <w:vAlign w:val="center"/>
          </w:tcPr>
          <w:p w:rsidR="00075796" w:rsidRPr="003E3586" w:rsidRDefault="00075796" w:rsidP="006579C3">
            <w:pPr>
              <w:spacing w:after="0"/>
              <w:jc w:val="both"/>
              <w:rPr>
                <w:rFonts w:hAnsi="Times New Roman"/>
                <w:b/>
                <w:bCs/>
                <w:color w:val="000000"/>
                <w:sz w:val="24"/>
                <w:szCs w:val="24"/>
                <w:lang w:val="ru-RU"/>
              </w:rPr>
            </w:pPr>
            <w:r w:rsidRPr="003E3586">
              <w:rPr>
                <w:rFonts w:hAnsi="Times New Roman"/>
                <w:b/>
                <w:bCs/>
                <w:color w:val="000000"/>
                <w:sz w:val="24"/>
                <w:szCs w:val="24"/>
                <w:lang w:val="ru-RU"/>
              </w:rPr>
              <w:t>Формы</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организации</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деятельности</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по</w:t>
            </w:r>
            <w:r>
              <w:rPr>
                <w:rFonts w:hAnsi="Times New Roman"/>
                <w:b/>
                <w:bCs/>
                <w:color w:val="000000"/>
                <w:sz w:val="24"/>
                <w:szCs w:val="24"/>
              </w:rPr>
              <w:t> </w:t>
            </w:r>
            <w:r w:rsidRPr="003E3586">
              <w:rPr>
                <w:rFonts w:hAnsi="Times New Roman"/>
                <w:b/>
                <w:bCs/>
                <w:color w:val="000000"/>
                <w:sz w:val="24"/>
                <w:szCs w:val="24"/>
                <w:lang w:val="ru-RU"/>
              </w:rPr>
              <w:t>формированию</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УУД</w:t>
            </w:r>
          </w:p>
        </w:tc>
        <w:tc>
          <w:tcPr>
            <w:tcW w:w="0" w:type="auto"/>
            <w:tcBorders>
              <w:top w:val="single" w:sz="6" w:space="0" w:color="000000"/>
              <w:left w:val="single" w:sz="6" w:space="0" w:color="000000"/>
              <w:bottom w:val="single" w:sz="6" w:space="0" w:color="000000"/>
              <w:right w:val="single" w:sz="6" w:space="0" w:color="000000"/>
            </w:tcBorders>
            <w:vAlign w:val="center"/>
          </w:tcPr>
          <w:p w:rsidR="00075796" w:rsidRPr="003E3586" w:rsidRDefault="00075796" w:rsidP="006579C3">
            <w:pPr>
              <w:spacing w:after="0"/>
              <w:jc w:val="both"/>
              <w:rPr>
                <w:rFonts w:hAnsi="Times New Roman"/>
                <w:b/>
                <w:bCs/>
                <w:color w:val="000000"/>
                <w:sz w:val="24"/>
                <w:szCs w:val="24"/>
                <w:lang w:val="ru-RU"/>
              </w:rPr>
            </w:pPr>
            <w:r w:rsidRPr="003E3586">
              <w:rPr>
                <w:rFonts w:hAnsi="Times New Roman"/>
                <w:b/>
                <w:bCs/>
                <w:color w:val="000000"/>
                <w:sz w:val="24"/>
                <w:szCs w:val="24"/>
                <w:lang w:val="ru-RU"/>
              </w:rPr>
              <w:t>Основные</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виды</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деятельности</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обеспечивающие</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формирование</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УУД</w:t>
            </w:r>
          </w:p>
        </w:tc>
      </w:tr>
      <w:tr w:rsidR="00075796" w:rsidTr="006579C3">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Default="00075796" w:rsidP="006579C3">
            <w:pPr>
              <w:spacing w:after="0"/>
              <w:jc w:val="both"/>
            </w:pPr>
            <w:r>
              <w:rPr>
                <w:rFonts w:hAnsi="Times New Roman"/>
                <w:b/>
                <w:bCs/>
                <w:color w:val="000000"/>
                <w:sz w:val="24"/>
                <w:szCs w:val="24"/>
              </w:rPr>
              <w:t>Познавательные</w:t>
            </w:r>
          </w:p>
        </w:tc>
      </w:tr>
      <w:tr w:rsidR="00075796" w:rsidTr="00657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Default="00075796" w:rsidP="006579C3">
            <w:pPr>
              <w:spacing w:after="0"/>
              <w:jc w:val="both"/>
              <w:rPr>
                <w:rFonts w:hAnsi="Times New Roman"/>
                <w:color w:val="000000"/>
                <w:sz w:val="24"/>
                <w:szCs w:val="24"/>
              </w:rPr>
            </w:pPr>
            <w:r>
              <w:rPr>
                <w:rFonts w:hAnsi="Times New Roman"/>
                <w:color w:val="000000"/>
                <w:sz w:val="24"/>
                <w:szCs w:val="24"/>
              </w:rPr>
              <w:lastRenderedPageBreak/>
              <w:t>Базовые</w:t>
            </w:r>
            <w:r>
              <w:rPr>
                <w:rFonts w:hAnsi="Times New Roman"/>
                <w:color w:val="000000"/>
                <w:sz w:val="24"/>
                <w:szCs w:val="24"/>
              </w:rPr>
              <w:t xml:space="preserve"> </w:t>
            </w:r>
            <w:r>
              <w:rPr>
                <w:rFonts w:hAnsi="Times New Roman"/>
                <w:color w:val="000000"/>
                <w:sz w:val="24"/>
                <w:szCs w:val="24"/>
              </w:rPr>
              <w:t>логические</w:t>
            </w:r>
            <w:r>
              <w:rPr>
                <w:rFonts w:hAnsi="Times New Roman"/>
                <w:color w:val="000000"/>
                <w:sz w:val="24"/>
                <w:szCs w:val="24"/>
              </w:rPr>
              <w:t xml:space="preserve"> </w:t>
            </w:r>
            <w:r>
              <w:rPr>
                <w:rFonts w:hAnsi="Times New Roman"/>
                <w:color w:val="000000"/>
                <w:sz w:val="24"/>
                <w:szCs w:val="24"/>
              </w:rPr>
              <w:t>действия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Уроки</w:t>
            </w:r>
            <w:r w:rsidRPr="003E3586">
              <w:rPr>
                <w:rFonts w:hAnsi="Times New Roman"/>
                <w:color w:val="000000"/>
                <w:sz w:val="24"/>
                <w:szCs w:val="24"/>
                <w:lang w:val="ru-RU"/>
              </w:rPr>
              <w:t xml:space="preserve"> </w:t>
            </w:r>
            <w:r w:rsidRPr="003E3586">
              <w:rPr>
                <w:rFonts w:hAnsi="Times New Roman"/>
                <w:color w:val="000000"/>
                <w:sz w:val="24"/>
                <w:szCs w:val="24"/>
                <w:lang w:val="ru-RU"/>
              </w:rPr>
              <w:t>по</w:t>
            </w:r>
            <w:r>
              <w:rPr>
                <w:rFonts w:hAnsi="Times New Roman"/>
                <w:color w:val="000000"/>
                <w:sz w:val="24"/>
                <w:szCs w:val="24"/>
              </w:rPr>
              <w:t> </w:t>
            </w:r>
            <w:r w:rsidRPr="003E3586">
              <w:rPr>
                <w:rFonts w:hAnsi="Times New Roman"/>
                <w:color w:val="000000"/>
                <w:sz w:val="24"/>
                <w:szCs w:val="24"/>
                <w:lang w:val="ru-RU"/>
              </w:rPr>
              <w:t>предметам</w:t>
            </w:r>
            <w:r w:rsidRPr="003E3586">
              <w:rPr>
                <w:rFonts w:hAnsi="Times New Roman"/>
                <w:color w:val="000000"/>
                <w:sz w:val="24"/>
                <w:szCs w:val="24"/>
                <w:lang w:val="ru-RU"/>
              </w:rPr>
              <w:t>;</w:t>
            </w:r>
          </w:p>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внеурочные</w:t>
            </w:r>
            <w:r w:rsidRPr="003E3586">
              <w:rPr>
                <w:rFonts w:hAnsi="Times New Roman"/>
                <w:color w:val="000000"/>
                <w:sz w:val="24"/>
                <w:szCs w:val="24"/>
                <w:lang w:val="ru-RU"/>
              </w:rPr>
              <w:t xml:space="preserve"> </w:t>
            </w:r>
            <w:r w:rsidRPr="003E3586">
              <w:rPr>
                <w:rFonts w:hAnsi="Times New Roman"/>
                <w:color w:val="000000"/>
                <w:sz w:val="24"/>
                <w:szCs w:val="24"/>
                <w:lang w:val="ru-RU"/>
              </w:rPr>
              <w:t>занятия</w:t>
            </w:r>
            <w:r w:rsidRPr="003E3586">
              <w:rPr>
                <w:rFonts w:hAnsi="Times New Roman"/>
                <w:color w:val="000000"/>
                <w:sz w:val="24"/>
                <w:szCs w:val="24"/>
                <w:lang w:val="ru-RU"/>
              </w:rPr>
              <w:t>;</w:t>
            </w:r>
          </w:p>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кружки</w:t>
            </w:r>
            <w:r w:rsidRPr="003E3586">
              <w:rPr>
                <w:rFonts w:hAnsi="Times New Roman"/>
                <w:color w:val="000000"/>
                <w:sz w:val="24"/>
                <w:szCs w:val="24"/>
                <w:lang w:val="ru-RU"/>
              </w:rPr>
              <w:t>;</w:t>
            </w:r>
          </w:p>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участие</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олимпиадах</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интеллектуальных</w:t>
            </w:r>
            <w:r w:rsidRPr="003E3586">
              <w:rPr>
                <w:rFonts w:hAnsi="Times New Roman"/>
                <w:color w:val="000000"/>
                <w:sz w:val="24"/>
                <w:szCs w:val="24"/>
                <w:lang w:val="ru-RU"/>
              </w:rPr>
              <w:t xml:space="preserve"> </w:t>
            </w:r>
            <w:r w:rsidRPr="003E3586">
              <w:rPr>
                <w:rFonts w:hAnsi="Times New Roman"/>
                <w:color w:val="000000"/>
                <w:sz w:val="24"/>
                <w:szCs w:val="24"/>
                <w:lang w:val="ru-RU"/>
              </w:rPr>
              <w:t>соревнованиях</w:t>
            </w:r>
            <w:r w:rsidRPr="003E3586">
              <w:rPr>
                <w:rFonts w:hAnsi="Times New Roman"/>
                <w:color w:val="000000"/>
                <w:sz w:val="24"/>
                <w:szCs w:val="24"/>
                <w:lang w:val="ru-RU"/>
              </w:rPr>
              <w:t>;</w:t>
            </w:r>
          </w:p>
          <w:p w:rsidR="00075796" w:rsidRPr="00260592" w:rsidRDefault="00260592" w:rsidP="006579C3">
            <w:pPr>
              <w:spacing w:after="0"/>
              <w:jc w:val="both"/>
              <w:rPr>
                <w:rFonts w:hAnsi="Times New Roman"/>
                <w:color w:val="000000"/>
                <w:sz w:val="24"/>
                <w:szCs w:val="24"/>
                <w:lang w:val="ru-RU"/>
              </w:rPr>
            </w:pPr>
            <w:r>
              <w:rPr>
                <w:rFonts w:hAnsi="Times New Roman"/>
                <w:color w:val="000000"/>
                <w:sz w:val="24"/>
                <w:szCs w:val="24"/>
                <w:lang w:val="ru-RU"/>
              </w:rPr>
              <w:t>конкурсах</w:t>
            </w:r>
            <w:r>
              <w:rPr>
                <w:rFonts w:hAnsi="Times New Roman"/>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Анализ</w:t>
            </w:r>
            <w:r w:rsidRPr="003E3586">
              <w:rPr>
                <w:rFonts w:hAnsi="Times New Roman"/>
                <w:color w:val="000000"/>
                <w:sz w:val="24"/>
                <w:szCs w:val="24"/>
                <w:lang w:val="ru-RU"/>
              </w:rPr>
              <w:t xml:space="preserve"> </w:t>
            </w:r>
            <w:r w:rsidRPr="003E3586">
              <w:rPr>
                <w:rFonts w:hAnsi="Times New Roman"/>
                <w:color w:val="000000"/>
                <w:sz w:val="24"/>
                <w:szCs w:val="24"/>
                <w:lang w:val="ru-RU"/>
              </w:rPr>
              <w:t>текста</w:t>
            </w:r>
            <w:r w:rsidRPr="003E3586">
              <w:rPr>
                <w:rFonts w:hAnsi="Times New Roman"/>
                <w:color w:val="000000"/>
                <w:sz w:val="24"/>
                <w:szCs w:val="24"/>
                <w:lang w:val="ru-RU"/>
              </w:rPr>
              <w:t>;</w:t>
            </w:r>
          </w:p>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сравнение</w:t>
            </w:r>
            <w:r w:rsidRPr="003E3586">
              <w:rPr>
                <w:rFonts w:hAnsi="Times New Roman"/>
                <w:color w:val="000000"/>
                <w:sz w:val="24"/>
                <w:szCs w:val="24"/>
                <w:lang w:val="ru-RU"/>
              </w:rPr>
              <w:t xml:space="preserve"> </w:t>
            </w:r>
            <w:r w:rsidRPr="003E3586">
              <w:rPr>
                <w:rFonts w:hAnsi="Times New Roman"/>
                <w:color w:val="000000"/>
                <w:sz w:val="24"/>
                <w:szCs w:val="24"/>
                <w:lang w:val="ru-RU"/>
              </w:rPr>
              <w:t>объектов</w:t>
            </w:r>
            <w:r w:rsidRPr="003E3586">
              <w:rPr>
                <w:rFonts w:hAnsi="Times New Roman"/>
                <w:color w:val="000000"/>
                <w:sz w:val="24"/>
                <w:szCs w:val="24"/>
                <w:lang w:val="ru-RU"/>
              </w:rPr>
              <w:t>;</w:t>
            </w:r>
          </w:p>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создание</w:t>
            </w:r>
            <w:r w:rsidRPr="003E3586">
              <w:rPr>
                <w:rFonts w:hAnsi="Times New Roman"/>
                <w:color w:val="000000"/>
                <w:sz w:val="24"/>
                <w:szCs w:val="24"/>
                <w:lang w:val="ru-RU"/>
              </w:rPr>
              <w:t xml:space="preserve"> </w:t>
            </w:r>
            <w:r w:rsidRPr="003E3586">
              <w:rPr>
                <w:rFonts w:hAnsi="Times New Roman"/>
                <w:color w:val="000000"/>
                <w:sz w:val="24"/>
                <w:szCs w:val="24"/>
                <w:lang w:val="ru-RU"/>
              </w:rPr>
              <w:t>сравнительных</w:t>
            </w:r>
            <w:r w:rsidRPr="003E3586">
              <w:rPr>
                <w:rFonts w:hAnsi="Times New Roman"/>
                <w:color w:val="000000"/>
                <w:sz w:val="24"/>
                <w:szCs w:val="24"/>
                <w:lang w:val="ru-RU"/>
              </w:rPr>
              <w:t xml:space="preserve"> </w:t>
            </w:r>
            <w:r w:rsidRPr="003E3586">
              <w:rPr>
                <w:rFonts w:hAnsi="Times New Roman"/>
                <w:color w:val="000000"/>
                <w:sz w:val="24"/>
                <w:szCs w:val="24"/>
                <w:lang w:val="ru-RU"/>
              </w:rPr>
              <w:t>таблиц</w:t>
            </w:r>
            <w:r w:rsidRPr="003E3586">
              <w:rPr>
                <w:rFonts w:hAnsi="Times New Roman"/>
                <w:color w:val="000000"/>
                <w:sz w:val="24"/>
                <w:szCs w:val="24"/>
                <w:lang w:val="ru-RU"/>
              </w:rPr>
              <w:t>;</w:t>
            </w:r>
          </w:p>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решение</w:t>
            </w:r>
            <w:r w:rsidRPr="003E3586">
              <w:rPr>
                <w:rFonts w:hAnsi="Times New Roman"/>
                <w:color w:val="000000"/>
                <w:sz w:val="24"/>
                <w:szCs w:val="24"/>
                <w:lang w:val="ru-RU"/>
              </w:rPr>
              <w:t xml:space="preserve"> </w:t>
            </w:r>
            <w:r w:rsidRPr="003E3586">
              <w:rPr>
                <w:rFonts w:hAnsi="Times New Roman"/>
                <w:color w:val="000000"/>
                <w:sz w:val="24"/>
                <w:szCs w:val="24"/>
                <w:lang w:val="ru-RU"/>
              </w:rPr>
              <w:t>уравнений</w:t>
            </w:r>
            <w:r w:rsidRPr="003E3586">
              <w:rPr>
                <w:rFonts w:hAnsi="Times New Roman"/>
                <w:color w:val="000000"/>
                <w:sz w:val="24"/>
                <w:szCs w:val="24"/>
                <w:lang w:val="ru-RU"/>
              </w:rPr>
              <w:t>;</w:t>
            </w:r>
          </w:p>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применение</w:t>
            </w:r>
            <w:r w:rsidRPr="003E3586">
              <w:rPr>
                <w:rFonts w:hAnsi="Times New Roman"/>
                <w:color w:val="000000"/>
                <w:sz w:val="24"/>
                <w:szCs w:val="24"/>
                <w:lang w:val="ru-RU"/>
              </w:rPr>
              <w:t xml:space="preserve"> </w:t>
            </w:r>
            <w:r w:rsidRPr="003E3586">
              <w:rPr>
                <w:rFonts w:hAnsi="Times New Roman"/>
                <w:color w:val="000000"/>
                <w:sz w:val="24"/>
                <w:szCs w:val="24"/>
                <w:lang w:val="ru-RU"/>
              </w:rPr>
              <w:t>формул</w:t>
            </w:r>
            <w:r w:rsidRPr="003E3586">
              <w:rPr>
                <w:rFonts w:hAnsi="Times New Roman"/>
                <w:color w:val="000000"/>
                <w:sz w:val="24"/>
                <w:szCs w:val="24"/>
                <w:lang w:val="ru-RU"/>
              </w:rPr>
              <w:t>;</w:t>
            </w:r>
          </w:p>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применение</w:t>
            </w:r>
            <w:r w:rsidRPr="003E3586">
              <w:rPr>
                <w:rFonts w:hAnsi="Times New Roman"/>
                <w:color w:val="000000"/>
                <w:sz w:val="24"/>
                <w:szCs w:val="24"/>
                <w:lang w:val="ru-RU"/>
              </w:rPr>
              <w:t xml:space="preserve"> </w:t>
            </w:r>
            <w:r w:rsidRPr="003E3586">
              <w:rPr>
                <w:rFonts w:hAnsi="Times New Roman"/>
                <w:color w:val="000000"/>
                <w:sz w:val="24"/>
                <w:szCs w:val="24"/>
                <w:lang w:val="ru-RU"/>
              </w:rPr>
              <w:t>понятий</w:t>
            </w:r>
            <w:r w:rsidRPr="003E3586">
              <w:rPr>
                <w:rFonts w:hAnsi="Times New Roman"/>
                <w:color w:val="000000"/>
                <w:sz w:val="24"/>
                <w:szCs w:val="24"/>
                <w:lang w:val="ru-RU"/>
              </w:rPr>
              <w:t xml:space="preserve"> </w:t>
            </w:r>
            <w:r w:rsidRPr="003E3586">
              <w:rPr>
                <w:rFonts w:hAnsi="Times New Roman"/>
                <w:color w:val="000000"/>
                <w:sz w:val="24"/>
                <w:szCs w:val="24"/>
                <w:lang w:val="ru-RU"/>
              </w:rPr>
              <w:t>для</w:t>
            </w:r>
            <w:r w:rsidRPr="003E3586">
              <w:rPr>
                <w:rFonts w:hAnsi="Times New Roman"/>
                <w:color w:val="000000"/>
                <w:sz w:val="24"/>
                <w:szCs w:val="24"/>
                <w:lang w:val="ru-RU"/>
              </w:rPr>
              <w:t xml:space="preserve"> </w:t>
            </w:r>
            <w:r w:rsidRPr="003E3586">
              <w:rPr>
                <w:rFonts w:hAnsi="Times New Roman"/>
                <w:color w:val="000000"/>
                <w:sz w:val="24"/>
                <w:szCs w:val="24"/>
                <w:lang w:val="ru-RU"/>
              </w:rPr>
              <w:t>решения</w:t>
            </w:r>
            <w:r w:rsidRPr="003E3586">
              <w:rPr>
                <w:rFonts w:hAnsi="Times New Roman"/>
                <w:color w:val="000000"/>
                <w:sz w:val="24"/>
                <w:szCs w:val="24"/>
                <w:lang w:val="ru-RU"/>
              </w:rPr>
              <w:t xml:space="preserve"> </w:t>
            </w:r>
            <w:r w:rsidRPr="003E3586">
              <w:rPr>
                <w:rFonts w:hAnsi="Times New Roman"/>
                <w:color w:val="000000"/>
                <w:sz w:val="24"/>
                <w:szCs w:val="24"/>
                <w:lang w:val="ru-RU"/>
              </w:rPr>
              <w:t>учебных</w:t>
            </w:r>
            <w:r w:rsidRPr="003E3586">
              <w:rPr>
                <w:rFonts w:hAnsi="Times New Roman"/>
                <w:color w:val="000000"/>
                <w:sz w:val="24"/>
                <w:szCs w:val="24"/>
                <w:lang w:val="ru-RU"/>
              </w:rPr>
              <w:t xml:space="preserve"> </w:t>
            </w:r>
            <w:r w:rsidRPr="003E3586">
              <w:rPr>
                <w:rFonts w:hAnsi="Times New Roman"/>
                <w:color w:val="000000"/>
                <w:sz w:val="24"/>
                <w:szCs w:val="24"/>
                <w:lang w:val="ru-RU"/>
              </w:rPr>
              <w:t>задач</w:t>
            </w:r>
            <w:r w:rsidRPr="003E3586">
              <w:rPr>
                <w:rFonts w:hAnsi="Times New Roman"/>
                <w:color w:val="000000"/>
                <w:sz w:val="24"/>
                <w:szCs w:val="24"/>
                <w:lang w:val="ru-RU"/>
              </w:rPr>
              <w:t>;</w:t>
            </w:r>
          </w:p>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применение</w:t>
            </w:r>
            <w:r w:rsidRPr="003E3586">
              <w:rPr>
                <w:rFonts w:hAnsi="Times New Roman"/>
                <w:color w:val="000000"/>
                <w:sz w:val="24"/>
                <w:szCs w:val="24"/>
                <w:lang w:val="ru-RU"/>
              </w:rPr>
              <w:t xml:space="preserve"> </w:t>
            </w:r>
            <w:r w:rsidRPr="003E3586">
              <w:rPr>
                <w:rFonts w:hAnsi="Times New Roman"/>
                <w:color w:val="000000"/>
                <w:sz w:val="24"/>
                <w:szCs w:val="24"/>
                <w:lang w:val="ru-RU"/>
              </w:rPr>
              <w:t>знания</w:t>
            </w:r>
            <w:r w:rsidRPr="003E3586">
              <w:rPr>
                <w:rFonts w:hAnsi="Times New Roman"/>
                <w:color w:val="000000"/>
                <w:sz w:val="24"/>
                <w:szCs w:val="24"/>
                <w:lang w:val="ru-RU"/>
              </w:rPr>
              <w:t xml:space="preserve"> </w:t>
            </w:r>
            <w:r w:rsidRPr="003E3586">
              <w:rPr>
                <w:rFonts w:hAnsi="Times New Roman"/>
                <w:color w:val="000000"/>
                <w:sz w:val="24"/>
                <w:szCs w:val="24"/>
                <w:lang w:val="ru-RU"/>
              </w:rPr>
              <w:t>предмета</w:t>
            </w:r>
            <w:r w:rsidRPr="003E3586">
              <w:rPr>
                <w:rFonts w:hAnsi="Times New Roman"/>
                <w:color w:val="000000"/>
                <w:sz w:val="24"/>
                <w:szCs w:val="24"/>
                <w:lang w:val="ru-RU"/>
              </w:rPr>
              <w:t xml:space="preserve"> </w:t>
            </w:r>
            <w:r w:rsidRPr="003E3586">
              <w:rPr>
                <w:rFonts w:hAnsi="Times New Roman"/>
                <w:color w:val="000000"/>
                <w:sz w:val="24"/>
                <w:szCs w:val="24"/>
                <w:lang w:val="ru-RU"/>
              </w:rPr>
              <w:t>для</w:t>
            </w:r>
            <w:r w:rsidRPr="003E3586">
              <w:rPr>
                <w:rFonts w:hAnsi="Times New Roman"/>
                <w:color w:val="000000"/>
                <w:sz w:val="24"/>
                <w:szCs w:val="24"/>
                <w:lang w:val="ru-RU"/>
              </w:rPr>
              <w:t xml:space="preserve"> </w:t>
            </w:r>
            <w:r w:rsidRPr="003E3586">
              <w:rPr>
                <w:rFonts w:hAnsi="Times New Roman"/>
                <w:color w:val="000000"/>
                <w:sz w:val="24"/>
                <w:szCs w:val="24"/>
                <w:lang w:val="ru-RU"/>
              </w:rPr>
              <w:t>решения</w:t>
            </w:r>
            <w:r w:rsidRPr="003E3586">
              <w:rPr>
                <w:rFonts w:hAnsi="Times New Roman"/>
                <w:color w:val="000000"/>
                <w:sz w:val="24"/>
                <w:szCs w:val="24"/>
                <w:lang w:val="ru-RU"/>
              </w:rPr>
              <w:t xml:space="preserve"> </w:t>
            </w:r>
            <w:r w:rsidRPr="003E3586">
              <w:rPr>
                <w:rFonts w:hAnsi="Times New Roman"/>
                <w:color w:val="000000"/>
                <w:sz w:val="24"/>
                <w:szCs w:val="24"/>
                <w:lang w:val="ru-RU"/>
              </w:rPr>
              <w:t>задач</w:t>
            </w:r>
            <w:r w:rsidRPr="003E3586">
              <w:rPr>
                <w:rFonts w:hAnsi="Times New Roman"/>
                <w:color w:val="000000"/>
                <w:sz w:val="24"/>
                <w:szCs w:val="24"/>
                <w:lang w:val="ru-RU"/>
              </w:rPr>
              <w:t xml:space="preserve"> </w:t>
            </w:r>
            <w:r w:rsidRPr="003E3586">
              <w:rPr>
                <w:rFonts w:hAnsi="Times New Roman"/>
                <w:color w:val="000000"/>
                <w:sz w:val="24"/>
                <w:szCs w:val="24"/>
                <w:lang w:val="ru-RU"/>
              </w:rPr>
              <w:t>из</w:t>
            </w:r>
            <w:r>
              <w:rPr>
                <w:rFonts w:hAnsi="Times New Roman"/>
                <w:color w:val="000000"/>
                <w:sz w:val="24"/>
                <w:szCs w:val="24"/>
              </w:rPr>
              <w:t> </w:t>
            </w:r>
            <w:r w:rsidRPr="003E3586">
              <w:rPr>
                <w:rFonts w:hAnsi="Times New Roman"/>
                <w:color w:val="000000"/>
                <w:sz w:val="24"/>
                <w:szCs w:val="24"/>
                <w:lang w:val="ru-RU"/>
              </w:rPr>
              <w:t>других</w:t>
            </w:r>
            <w:r w:rsidRPr="003E3586">
              <w:rPr>
                <w:rFonts w:hAnsi="Times New Roman"/>
                <w:color w:val="000000"/>
                <w:sz w:val="24"/>
                <w:szCs w:val="24"/>
                <w:lang w:val="ru-RU"/>
              </w:rPr>
              <w:t xml:space="preserve"> </w:t>
            </w:r>
            <w:r w:rsidRPr="003E3586">
              <w:rPr>
                <w:rFonts w:hAnsi="Times New Roman"/>
                <w:color w:val="000000"/>
                <w:sz w:val="24"/>
                <w:szCs w:val="24"/>
                <w:lang w:val="ru-RU"/>
              </w:rPr>
              <w:t>предметов</w:t>
            </w:r>
            <w:r w:rsidRPr="003E3586">
              <w:rPr>
                <w:rFonts w:hAnsi="Times New Roman"/>
                <w:color w:val="000000"/>
                <w:sz w:val="24"/>
                <w:szCs w:val="24"/>
                <w:lang w:val="ru-RU"/>
              </w:rPr>
              <w:t>;</w:t>
            </w:r>
          </w:p>
          <w:p w:rsidR="00075796" w:rsidRPr="00260592" w:rsidRDefault="00260592" w:rsidP="006579C3">
            <w:pPr>
              <w:spacing w:after="0"/>
              <w:jc w:val="both"/>
              <w:rPr>
                <w:rFonts w:hAnsi="Times New Roman"/>
                <w:color w:val="000000"/>
                <w:sz w:val="24"/>
                <w:szCs w:val="24"/>
                <w:lang w:val="ru-RU"/>
              </w:rPr>
            </w:pPr>
            <w:r>
              <w:rPr>
                <w:rFonts w:hAnsi="Times New Roman"/>
                <w:color w:val="000000"/>
                <w:sz w:val="24"/>
                <w:szCs w:val="24"/>
                <w:lang w:val="ru-RU"/>
              </w:rPr>
              <w:t>создание</w:t>
            </w:r>
            <w:r>
              <w:rPr>
                <w:rFonts w:hAnsi="Times New Roman"/>
                <w:color w:val="000000"/>
                <w:sz w:val="24"/>
                <w:szCs w:val="24"/>
                <w:lang w:val="ru-RU"/>
              </w:rPr>
              <w:t xml:space="preserve"> </w:t>
            </w:r>
            <w:r>
              <w:rPr>
                <w:rFonts w:hAnsi="Times New Roman"/>
                <w:color w:val="000000"/>
                <w:sz w:val="24"/>
                <w:szCs w:val="24"/>
                <w:lang w:val="ru-RU"/>
              </w:rPr>
              <w:t>схем</w:t>
            </w:r>
            <w:r>
              <w:rPr>
                <w:rFonts w:hAnsi="Times New Roman"/>
                <w:color w:val="000000"/>
                <w:sz w:val="24"/>
                <w:szCs w:val="24"/>
                <w:lang w:val="ru-RU"/>
              </w:rPr>
              <w:t xml:space="preserve"> </w:t>
            </w:r>
            <w:r>
              <w:rPr>
                <w:rFonts w:hAnsi="Times New Roman"/>
                <w:color w:val="000000"/>
                <w:sz w:val="24"/>
                <w:szCs w:val="24"/>
                <w:lang w:val="ru-RU"/>
              </w:rPr>
              <w:t>и</w:t>
            </w:r>
            <w:r>
              <w:rPr>
                <w:rFonts w:hAnsi="Times New Roman"/>
                <w:color w:val="000000"/>
                <w:sz w:val="24"/>
                <w:szCs w:val="24"/>
                <w:lang w:val="ru-RU"/>
              </w:rPr>
              <w:t xml:space="preserve"> </w:t>
            </w:r>
            <w:r>
              <w:rPr>
                <w:rFonts w:hAnsi="Times New Roman"/>
                <w:color w:val="000000"/>
                <w:sz w:val="24"/>
                <w:szCs w:val="24"/>
                <w:lang w:val="ru-RU"/>
              </w:rPr>
              <w:t>планов</w:t>
            </w:r>
            <w:r>
              <w:rPr>
                <w:rFonts w:hAnsi="Times New Roman"/>
                <w:color w:val="000000"/>
                <w:sz w:val="24"/>
                <w:szCs w:val="24"/>
                <w:lang w:val="ru-RU"/>
              </w:rPr>
              <w:t>.</w:t>
            </w:r>
          </w:p>
        </w:tc>
      </w:tr>
      <w:tr w:rsidR="00075796" w:rsidTr="00657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Default="00075796" w:rsidP="006579C3">
            <w:pPr>
              <w:spacing w:after="0"/>
              <w:jc w:val="both"/>
              <w:rPr>
                <w:rFonts w:hAnsi="Times New Roman"/>
                <w:color w:val="000000"/>
                <w:sz w:val="24"/>
                <w:szCs w:val="24"/>
              </w:rPr>
            </w:pPr>
            <w:r>
              <w:rPr>
                <w:rFonts w:hAnsi="Times New Roman"/>
                <w:color w:val="000000"/>
                <w:sz w:val="24"/>
                <w:szCs w:val="24"/>
              </w:rPr>
              <w:t>Базовые</w:t>
            </w:r>
            <w:r>
              <w:rPr>
                <w:rFonts w:hAnsi="Times New Roman"/>
                <w:color w:val="000000"/>
                <w:sz w:val="24"/>
                <w:szCs w:val="24"/>
              </w:rPr>
              <w:t xml:space="preserve"> </w:t>
            </w:r>
            <w:r>
              <w:rPr>
                <w:rFonts w:hAnsi="Times New Roman"/>
                <w:color w:val="000000"/>
                <w:sz w:val="24"/>
                <w:szCs w:val="24"/>
              </w:rPr>
              <w:t>исследовательские</w:t>
            </w:r>
            <w:r>
              <w:rPr>
                <w:rFonts w:hAnsi="Times New Roman"/>
                <w:color w:val="000000"/>
                <w:sz w:val="24"/>
                <w:szCs w:val="24"/>
              </w:rPr>
              <w:t xml:space="preserve"> </w:t>
            </w:r>
            <w:r>
              <w:rPr>
                <w:rFonts w:hAnsi="Times New Roman"/>
                <w:color w:val="000000"/>
                <w:sz w:val="24"/>
                <w:szCs w:val="24"/>
              </w:rPr>
              <w:t>действия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Интегративные</w:t>
            </w:r>
            <w:r w:rsidRPr="003E3586">
              <w:rPr>
                <w:rFonts w:hAnsi="Times New Roman"/>
                <w:color w:val="000000"/>
                <w:sz w:val="24"/>
                <w:szCs w:val="24"/>
                <w:lang w:val="ru-RU"/>
              </w:rPr>
              <w:t xml:space="preserve"> </w:t>
            </w:r>
            <w:r w:rsidRPr="003E3586">
              <w:rPr>
                <w:rFonts w:hAnsi="Times New Roman"/>
                <w:color w:val="000000"/>
                <w:sz w:val="24"/>
                <w:szCs w:val="24"/>
                <w:lang w:val="ru-RU"/>
              </w:rPr>
              <w:t>межпредметные</w:t>
            </w:r>
            <w:r w:rsidRPr="003E3586">
              <w:rPr>
                <w:rFonts w:hAnsi="Times New Roman"/>
                <w:color w:val="000000"/>
                <w:sz w:val="24"/>
                <w:szCs w:val="24"/>
                <w:lang w:val="ru-RU"/>
              </w:rPr>
              <w:t xml:space="preserve"> </w:t>
            </w:r>
            <w:r w:rsidRPr="003E3586">
              <w:rPr>
                <w:rFonts w:hAnsi="Times New Roman"/>
                <w:color w:val="000000"/>
                <w:sz w:val="24"/>
                <w:szCs w:val="24"/>
                <w:lang w:val="ru-RU"/>
              </w:rPr>
              <w:t>проекты</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рамках</w:t>
            </w:r>
            <w:r w:rsidRPr="003E3586">
              <w:rPr>
                <w:rFonts w:hAnsi="Times New Roman"/>
                <w:color w:val="000000"/>
                <w:sz w:val="24"/>
                <w:szCs w:val="24"/>
                <w:lang w:val="ru-RU"/>
              </w:rPr>
              <w:t xml:space="preserve"> </w:t>
            </w:r>
            <w:r w:rsidRPr="003E3586">
              <w:rPr>
                <w:rFonts w:hAnsi="Times New Roman"/>
                <w:color w:val="000000"/>
                <w:sz w:val="24"/>
                <w:szCs w:val="24"/>
                <w:lang w:val="ru-RU"/>
              </w:rPr>
              <w:t>проектной</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учебно</w:t>
            </w:r>
            <w:r w:rsidRPr="003E3586">
              <w:rPr>
                <w:rFonts w:hAnsi="Times New Roman"/>
                <w:color w:val="000000"/>
                <w:sz w:val="24"/>
                <w:szCs w:val="24"/>
                <w:lang w:val="ru-RU"/>
              </w:rPr>
              <w:t>-</w:t>
            </w:r>
            <w:r w:rsidRPr="003E3586">
              <w:rPr>
                <w:rFonts w:hAnsi="Times New Roman"/>
                <w:color w:val="000000"/>
                <w:sz w:val="24"/>
                <w:szCs w:val="24"/>
                <w:lang w:val="ru-RU"/>
              </w:rPr>
              <w:t>исследовательской</w:t>
            </w:r>
            <w:r w:rsidRPr="003E3586">
              <w:rPr>
                <w:rFonts w:hAnsi="Times New Roman"/>
                <w:color w:val="000000"/>
                <w:sz w:val="24"/>
                <w:szCs w:val="24"/>
                <w:lang w:val="ru-RU"/>
              </w:rPr>
              <w:t xml:space="preserve"> </w:t>
            </w:r>
            <w:r w:rsidRPr="003E3586">
              <w:rPr>
                <w:rFonts w:hAnsi="Times New Roman"/>
                <w:color w:val="000000"/>
                <w:sz w:val="24"/>
                <w:szCs w:val="24"/>
                <w:lang w:val="ru-RU"/>
              </w:rPr>
              <w:t>деятельности</w:t>
            </w:r>
            <w:r w:rsidRPr="003E3586">
              <w:rPr>
                <w:rFonts w:hAnsi="Times New Roman"/>
                <w:color w:val="000000"/>
                <w:sz w:val="24"/>
                <w:szCs w:val="24"/>
                <w:lang w:val="ru-RU"/>
              </w:rPr>
              <w:t>;</w:t>
            </w:r>
          </w:p>
          <w:p w:rsidR="00075796" w:rsidRPr="00260592" w:rsidRDefault="00075796" w:rsidP="006579C3">
            <w:pPr>
              <w:spacing w:after="0"/>
              <w:jc w:val="both"/>
              <w:rPr>
                <w:rFonts w:hAnsi="Times New Roman"/>
                <w:color w:val="000000"/>
                <w:sz w:val="24"/>
                <w:szCs w:val="24"/>
                <w:lang w:val="ru-RU"/>
              </w:rPr>
            </w:pPr>
            <w:r>
              <w:rPr>
                <w:rFonts w:hAnsi="Times New Roman"/>
                <w:color w:val="000000"/>
                <w:sz w:val="24"/>
                <w:szCs w:val="24"/>
              </w:rPr>
              <w:t>школьные</w:t>
            </w:r>
            <w:r>
              <w:rPr>
                <w:rFonts w:hAnsi="Times New Roman"/>
                <w:color w:val="000000"/>
                <w:sz w:val="24"/>
                <w:szCs w:val="24"/>
              </w:rPr>
              <w:t xml:space="preserve"> </w:t>
            </w:r>
            <w:r>
              <w:rPr>
                <w:rFonts w:hAnsi="Times New Roman"/>
                <w:color w:val="000000"/>
                <w:sz w:val="24"/>
                <w:szCs w:val="24"/>
              </w:rPr>
              <w:t>и внешкольные</w:t>
            </w:r>
            <w:r>
              <w:rPr>
                <w:rFonts w:hAnsi="Times New Roman"/>
                <w:color w:val="000000"/>
                <w:sz w:val="24"/>
                <w:szCs w:val="24"/>
              </w:rPr>
              <w:t xml:space="preserve"> </w:t>
            </w:r>
            <w:r>
              <w:rPr>
                <w:rFonts w:hAnsi="Times New Roman"/>
                <w:color w:val="000000"/>
                <w:sz w:val="24"/>
                <w:szCs w:val="24"/>
              </w:rPr>
              <w:t>конференции</w:t>
            </w:r>
            <w:r w:rsidR="00260592">
              <w:rPr>
                <w:rFonts w:hAnsi="Times New Roman"/>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Выявление</w:t>
            </w:r>
            <w:r w:rsidRPr="003E3586">
              <w:rPr>
                <w:rFonts w:hAnsi="Times New Roman"/>
                <w:color w:val="000000"/>
                <w:sz w:val="24"/>
                <w:szCs w:val="24"/>
                <w:lang w:val="ru-RU"/>
              </w:rPr>
              <w:t xml:space="preserve"> </w:t>
            </w:r>
            <w:r w:rsidRPr="003E3586">
              <w:rPr>
                <w:rFonts w:hAnsi="Times New Roman"/>
                <w:color w:val="000000"/>
                <w:sz w:val="24"/>
                <w:szCs w:val="24"/>
                <w:lang w:val="ru-RU"/>
              </w:rPr>
              <w:t>противоречий</w:t>
            </w:r>
            <w:r w:rsidRPr="003E3586">
              <w:rPr>
                <w:rFonts w:hAnsi="Times New Roman"/>
                <w:color w:val="000000"/>
                <w:sz w:val="24"/>
                <w:szCs w:val="24"/>
                <w:lang w:val="ru-RU"/>
              </w:rPr>
              <w:t>;</w:t>
            </w:r>
          </w:p>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построение</w:t>
            </w:r>
            <w:r w:rsidRPr="003E3586">
              <w:rPr>
                <w:rFonts w:hAnsi="Times New Roman"/>
                <w:color w:val="000000"/>
                <w:sz w:val="24"/>
                <w:szCs w:val="24"/>
                <w:lang w:val="ru-RU"/>
              </w:rPr>
              <w:t xml:space="preserve"> </w:t>
            </w:r>
            <w:r w:rsidRPr="003E3586">
              <w:rPr>
                <w:rFonts w:hAnsi="Times New Roman"/>
                <w:color w:val="000000"/>
                <w:sz w:val="24"/>
                <w:szCs w:val="24"/>
                <w:lang w:val="ru-RU"/>
              </w:rPr>
              <w:t>гипотез</w:t>
            </w:r>
            <w:r w:rsidRPr="003E3586">
              <w:rPr>
                <w:rFonts w:hAnsi="Times New Roman"/>
                <w:color w:val="000000"/>
                <w:sz w:val="24"/>
                <w:szCs w:val="24"/>
                <w:lang w:val="ru-RU"/>
              </w:rPr>
              <w:t>;</w:t>
            </w:r>
          </w:p>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проведение</w:t>
            </w:r>
            <w:r w:rsidRPr="003E3586">
              <w:rPr>
                <w:rFonts w:hAnsi="Times New Roman"/>
                <w:color w:val="000000"/>
                <w:sz w:val="24"/>
                <w:szCs w:val="24"/>
                <w:lang w:val="ru-RU"/>
              </w:rPr>
              <w:t xml:space="preserve"> </w:t>
            </w:r>
            <w:r w:rsidRPr="003E3586">
              <w:rPr>
                <w:rFonts w:hAnsi="Times New Roman"/>
                <w:color w:val="000000"/>
                <w:sz w:val="24"/>
                <w:szCs w:val="24"/>
                <w:lang w:val="ru-RU"/>
              </w:rPr>
              <w:t>эксперимента</w:t>
            </w:r>
            <w:r w:rsidRPr="003E3586">
              <w:rPr>
                <w:rFonts w:hAnsi="Times New Roman"/>
                <w:color w:val="000000"/>
                <w:sz w:val="24"/>
                <w:szCs w:val="24"/>
                <w:lang w:val="ru-RU"/>
              </w:rPr>
              <w:t>;</w:t>
            </w:r>
          </w:p>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обобщение</w:t>
            </w:r>
            <w:r w:rsidRPr="003E3586">
              <w:rPr>
                <w:rFonts w:hAnsi="Times New Roman"/>
                <w:color w:val="000000"/>
                <w:sz w:val="24"/>
                <w:szCs w:val="24"/>
                <w:lang w:val="ru-RU"/>
              </w:rPr>
              <w:t xml:space="preserve"> </w:t>
            </w:r>
            <w:r w:rsidRPr="003E3586">
              <w:rPr>
                <w:rFonts w:hAnsi="Times New Roman"/>
                <w:color w:val="000000"/>
                <w:sz w:val="24"/>
                <w:szCs w:val="24"/>
                <w:lang w:val="ru-RU"/>
              </w:rPr>
              <w:t>данных</w:t>
            </w:r>
            <w:r w:rsidRPr="003E3586">
              <w:rPr>
                <w:rFonts w:hAnsi="Times New Roman"/>
                <w:color w:val="000000"/>
                <w:sz w:val="24"/>
                <w:szCs w:val="24"/>
                <w:lang w:val="ru-RU"/>
              </w:rPr>
              <w:t xml:space="preserve">, </w:t>
            </w:r>
            <w:r w:rsidRPr="003E3586">
              <w:rPr>
                <w:rFonts w:hAnsi="Times New Roman"/>
                <w:color w:val="000000"/>
                <w:sz w:val="24"/>
                <w:szCs w:val="24"/>
                <w:lang w:val="ru-RU"/>
              </w:rPr>
              <w:t>полученных</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ходе</w:t>
            </w:r>
            <w:r w:rsidRPr="003E3586">
              <w:rPr>
                <w:rFonts w:hAnsi="Times New Roman"/>
                <w:color w:val="000000"/>
                <w:sz w:val="24"/>
                <w:szCs w:val="24"/>
                <w:lang w:val="ru-RU"/>
              </w:rPr>
              <w:t xml:space="preserve"> </w:t>
            </w:r>
            <w:r w:rsidRPr="003E3586">
              <w:rPr>
                <w:rFonts w:hAnsi="Times New Roman"/>
                <w:color w:val="000000"/>
                <w:sz w:val="24"/>
                <w:szCs w:val="24"/>
                <w:lang w:val="ru-RU"/>
              </w:rPr>
              <w:t>эксперимента</w:t>
            </w:r>
            <w:r w:rsidRPr="003E3586">
              <w:rPr>
                <w:rFonts w:hAnsi="Times New Roman"/>
                <w:color w:val="000000"/>
                <w:sz w:val="24"/>
                <w:szCs w:val="24"/>
                <w:lang w:val="ru-RU"/>
              </w:rPr>
              <w:t>;</w:t>
            </w:r>
          </w:p>
          <w:p w:rsidR="00075796" w:rsidRPr="00260592" w:rsidRDefault="00260592" w:rsidP="006579C3">
            <w:pPr>
              <w:spacing w:after="0"/>
              <w:jc w:val="both"/>
              <w:rPr>
                <w:rFonts w:hAnsi="Times New Roman"/>
                <w:color w:val="000000"/>
                <w:sz w:val="24"/>
                <w:szCs w:val="24"/>
                <w:lang w:val="ru-RU"/>
              </w:rPr>
            </w:pPr>
            <w:r>
              <w:rPr>
                <w:rFonts w:hAnsi="Times New Roman"/>
                <w:color w:val="000000"/>
                <w:sz w:val="24"/>
                <w:szCs w:val="24"/>
                <w:lang w:val="ru-RU"/>
              </w:rPr>
              <w:t>моделирование</w:t>
            </w:r>
            <w:r>
              <w:rPr>
                <w:rFonts w:hAnsi="Times New Roman"/>
                <w:color w:val="000000"/>
                <w:sz w:val="24"/>
                <w:szCs w:val="24"/>
                <w:lang w:val="ru-RU"/>
              </w:rPr>
              <w:t xml:space="preserve"> </w:t>
            </w:r>
            <w:r>
              <w:rPr>
                <w:rFonts w:hAnsi="Times New Roman"/>
                <w:color w:val="000000"/>
                <w:sz w:val="24"/>
                <w:szCs w:val="24"/>
                <w:lang w:val="ru-RU"/>
              </w:rPr>
              <w:t>процессов</w:t>
            </w:r>
            <w:r>
              <w:rPr>
                <w:rFonts w:hAnsi="Times New Roman"/>
                <w:color w:val="000000"/>
                <w:sz w:val="24"/>
                <w:szCs w:val="24"/>
                <w:lang w:val="ru-RU"/>
              </w:rPr>
              <w:t>.</w:t>
            </w:r>
          </w:p>
        </w:tc>
      </w:tr>
      <w:tr w:rsidR="00075796" w:rsidRPr="002E2002" w:rsidTr="00657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Default="00075796" w:rsidP="006579C3">
            <w:pPr>
              <w:spacing w:after="0"/>
              <w:jc w:val="both"/>
            </w:pPr>
            <w:r>
              <w:rPr>
                <w:rFonts w:hAnsi="Times New Roman"/>
                <w:color w:val="000000"/>
                <w:sz w:val="24"/>
                <w:szCs w:val="24"/>
              </w:rPr>
              <w:t>Работа</w:t>
            </w:r>
            <w:r>
              <w:rPr>
                <w:rFonts w:hAnsi="Times New Roman"/>
                <w:color w:val="000000"/>
                <w:sz w:val="24"/>
                <w:szCs w:val="24"/>
              </w:rPr>
              <w:t xml:space="preserve"> </w:t>
            </w:r>
            <w:r>
              <w:rPr>
                <w:rFonts w:hAnsi="Times New Roman"/>
                <w:color w:val="000000"/>
                <w:sz w:val="24"/>
                <w:szCs w:val="24"/>
              </w:rPr>
              <w:t>с информацией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Уроки</w:t>
            </w:r>
            <w:r w:rsidRPr="003E3586">
              <w:rPr>
                <w:rFonts w:hAnsi="Times New Roman"/>
                <w:color w:val="000000"/>
                <w:sz w:val="24"/>
                <w:szCs w:val="24"/>
                <w:lang w:val="ru-RU"/>
              </w:rPr>
              <w:t xml:space="preserve"> </w:t>
            </w:r>
            <w:r w:rsidRPr="003E3586">
              <w:rPr>
                <w:rFonts w:hAnsi="Times New Roman"/>
                <w:color w:val="000000"/>
                <w:sz w:val="24"/>
                <w:szCs w:val="24"/>
                <w:lang w:val="ru-RU"/>
              </w:rPr>
              <w:t>по</w:t>
            </w:r>
            <w:r>
              <w:rPr>
                <w:rFonts w:hAnsi="Times New Roman"/>
                <w:color w:val="000000"/>
                <w:sz w:val="24"/>
                <w:szCs w:val="24"/>
              </w:rPr>
              <w:t> </w:t>
            </w:r>
            <w:r w:rsidRPr="003E3586">
              <w:rPr>
                <w:rFonts w:hAnsi="Times New Roman"/>
                <w:color w:val="000000"/>
                <w:sz w:val="24"/>
                <w:szCs w:val="24"/>
                <w:lang w:val="ru-RU"/>
              </w:rPr>
              <w:t>предметам</w:t>
            </w:r>
            <w:r w:rsidRPr="003E3586">
              <w:rPr>
                <w:rFonts w:hAnsi="Times New Roman"/>
                <w:color w:val="000000"/>
                <w:sz w:val="24"/>
                <w:szCs w:val="24"/>
                <w:lang w:val="ru-RU"/>
              </w:rPr>
              <w:t>;</w:t>
            </w:r>
          </w:p>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внеурочные</w:t>
            </w:r>
            <w:r w:rsidRPr="003E3586">
              <w:rPr>
                <w:rFonts w:hAnsi="Times New Roman"/>
                <w:color w:val="000000"/>
                <w:sz w:val="24"/>
                <w:szCs w:val="24"/>
                <w:lang w:val="ru-RU"/>
              </w:rPr>
              <w:t xml:space="preserve"> </w:t>
            </w:r>
            <w:r w:rsidRPr="003E3586">
              <w:rPr>
                <w:rFonts w:hAnsi="Times New Roman"/>
                <w:color w:val="000000"/>
                <w:sz w:val="24"/>
                <w:szCs w:val="24"/>
                <w:lang w:val="ru-RU"/>
              </w:rPr>
              <w:t>занятия</w:t>
            </w:r>
            <w:r w:rsidRPr="003E3586">
              <w:rPr>
                <w:rFonts w:hAnsi="Times New Roman"/>
                <w:color w:val="000000"/>
                <w:sz w:val="24"/>
                <w:szCs w:val="24"/>
                <w:lang w:val="ru-RU"/>
              </w:rPr>
              <w:t>;</w:t>
            </w:r>
          </w:p>
          <w:p w:rsidR="00075796" w:rsidRPr="00260592"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интегративные</w:t>
            </w:r>
            <w:r w:rsidRPr="003E3586">
              <w:rPr>
                <w:rFonts w:hAnsi="Times New Roman"/>
                <w:color w:val="000000"/>
                <w:sz w:val="24"/>
                <w:szCs w:val="24"/>
                <w:lang w:val="ru-RU"/>
              </w:rPr>
              <w:t xml:space="preserve"> </w:t>
            </w:r>
            <w:r w:rsidRPr="003E3586">
              <w:rPr>
                <w:rFonts w:hAnsi="Times New Roman"/>
                <w:color w:val="000000"/>
                <w:sz w:val="24"/>
                <w:szCs w:val="24"/>
                <w:lang w:val="ru-RU"/>
              </w:rPr>
              <w:t>межпредметные</w:t>
            </w:r>
            <w:r w:rsidRPr="003E3586">
              <w:rPr>
                <w:rFonts w:hAnsi="Times New Roman"/>
                <w:color w:val="000000"/>
                <w:sz w:val="24"/>
                <w:szCs w:val="24"/>
                <w:lang w:val="ru-RU"/>
              </w:rPr>
              <w:t xml:space="preserve"> </w:t>
            </w:r>
            <w:r w:rsidRPr="003E3586">
              <w:rPr>
                <w:rFonts w:hAnsi="Times New Roman"/>
                <w:color w:val="000000"/>
                <w:sz w:val="24"/>
                <w:szCs w:val="24"/>
                <w:lang w:val="ru-RU"/>
              </w:rPr>
              <w:t>проекты</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рамках</w:t>
            </w:r>
            <w:r w:rsidRPr="003E3586">
              <w:rPr>
                <w:rFonts w:hAnsi="Times New Roman"/>
                <w:color w:val="000000"/>
                <w:sz w:val="24"/>
                <w:szCs w:val="24"/>
                <w:lang w:val="ru-RU"/>
              </w:rPr>
              <w:t xml:space="preserve"> </w:t>
            </w:r>
            <w:r w:rsidRPr="003E3586">
              <w:rPr>
                <w:rFonts w:hAnsi="Times New Roman"/>
                <w:color w:val="000000"/>
                <w:sz w:val="24"/>
                <w:szCs w:val="24"/>
                <w:lang w:val="ru-RU"/>
              </w:rPr>
              <w:t>проектной</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учебно</w:t>
            </w:r>
            <w:r w:rsidRPr="003E3586">
              <w:rPr>
                <w:rFonts w:hAnsi="Times New Roman"/>
                <w:color w:val="000000"/>
                <w:sz w:val="24"/>
                <w:szCs w:val="24"/>
                <w:lang w:val="ru-RU"/>
              </w:rPr>
              <w:t>-</w:t>
            </w:r>
            <w:r w:rsidRPr="003E3586">
              <w:rPr>
                <w:rFonts w:hAnsi="Times New Roman"/>
                <w:color w:val="000000"/>
                <w:sz w:val="24"/>
                <w:szCs w:val="24"/>
                <w:lang w:val="ru-RU"/>
              </w:rPr>
              <w:t>исследовательской</w:t>
            </w:r>
            <w:r w:rsidRPr="003E3586">
              <w:rPr>
                <w:rFonts w:hAnsi="Times New Roman"/>
                <w:color w:val="000000"/>
                <w:sz w:val="24"/>
                <w:szCs w:val="24"/>
                <w:lang w:val="ru-RU"/>
              </w:rPr>
              <w:t xml:space="preserve"> </w:t>
            </w:r>
            <w:r w:rsidRPr="003E3586">
              <w:rPr>
                <w:rFonts w:hAnsi="Times New Roman"/>
                <w:color w:val="000000"/>
                <w:sz w:val="24"/>
                <w:szCs w:val="24"/>
                <w:lang w:val="ru-RU"/>
              </w:rPr>
              <w:t>деятельности</w:t>
            </w:r>
            <w:r w:rsidR="00260592">
              <w:rPr>
                <w:rFonts w:hAnsi="Times New Roman"/>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Создание</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редактирование</w:t>
            </w:r>
            <w:r w:rsidRPr="003E3586">
              <w:rPr>
                <w:rFonts w:hAnsi="Times New Roman"/>
                <w:color w:val="000000"/>
                <w:sz w:val="24"/>
                <w:szCs w:val="24"/>
                <w:lang w:val="ru-RU"/>
              </w:rPr>
              <w:t xml:space="preserve"> </w:t>
            </w:r>
            <w:r w:rsidRPr="003E3586">
              <w:rPr>
                <w:rFonts w:hAnsi="Times New Roman"/>
                <w:color w:val="000000"/>
                <w:sz w:val="24"/>
                <w:szCs w:val="24"/>
                <w:lang w:val="ru-RU"/>
              </w:rPr>
              <w:t>текстов</w:t>
            </w:r>
            <w:r w:rsidRPr="003E3586">
              <w:rPr>
                <w:rFonts w:hAnsi="Times New Roman"/>
                <w:color w:val="000000"/>
                <w:sz w:val="24"/>
                <w:szCs w:val="24"/>
                <w:lang w:val="ru-RU"/>
              </w:rPr>
              <w:t>;</w:t>
            </w:r>
          </w:p>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поиск</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анализ</w:t>
            </w:r>
            <w:r w:rsidRPr="003E3586">
              <w:rPr>
                <w:rFonts w:hAnsi="Times New Roman"/>
                <w:color w:val="000000"/>
                <w:sz w:val="24"/>
                <w:szCs w:val="24"/>
                <w:lang w:val="ru-RU"/>
              </w:rPr>
              <w:t xml:space="preserve"> </w:t>
            </w:r>
            <w:r w:rsidRPr="003E3586">
              <w:rPr>
                <w:rFonts w:hAnsi="Times New Roman"/>
                <w:color w:val="000000"/>
                <w:sz w:val="24"/>
                <w:szCs w:val="24"/>
                <w:lang w:val="ru-RU"/>
              </w:rPr>
              <w:t>информации</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Интернете</w:t>
            </w:r>
            <w:r w:rsidRPr="003E3586">
              <w:rPr>
                <w:rFonts w:hAnsi="Times New Roman"/>
                <w:color w:val="000000"/>
                <w:sz w:val="24"/>
                <w:szCs w:val="24"/>
                <w:lang w:val="ru-RU"/>
              </w:rPr>
              <w:t>;</w:t>
            </w:r>
          </w:p>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создание</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редактирование</w:t>
            </w:r>
            <w:r w:rsidRPr="003E3586">
              <w:rPr>
                <w:rFonts w:hAnsi="Times New Roman"/>
                <w:color w:val="000000"/>
                <w:sz w:val="24"/>
                <w:szCs w:val="24"/>
                <w:lang w:val="ru-RU"/>
              </w:rPr>
              <w:t xml:space="preserve"> </w:t>
            </w:r>
            <w:r w:rsidRPr="003E3586">
              <w:rPr>
                <w:rFonts w:hAnsi="Times New Roman"/>
                <w:color w:val="000000"/>
                <w:sz w:val="24"/>
                <w:szCs w:val="24"/>
                <w:lang w:val="ru-RU"/>
              </w:rPr>
              <w:t>электронных</w:t>
            </w:r>
            <w:r w:rsidRPr="003E3586">
              <w:rPr>
                <w:rFonts w:hAnsi="Times New Roman"/>
                <w:color w:val="000000"/>
                <w:sz w:val="24"/>
                <w:szCs w:val="24"/>
                <w:lang w:val="ru-RU"/>
              </w:rPr>
              <w:t xml:space="preserve"> </w:t>
            </w:r>
            <w:r w:rsidRPr="003E3586">
              <w:rPr>
                <w:rFonts w:hAnsi="Times New Roman"/>
                <w:color w:val="000000"/>
                <w:sz w:val="24"/>
                <w:szCs w:val="24"/>
                <w:lang w:val="ru-RU"/>
              </w:rPr>
              <w:t>таблиц</w:t>
            </w:r>
            <w:r w:rsidRPr="003E3586">
              <w:rPr>
                <w:rFonts w:hAnsi="Times New Roman"/>
                <w:color w:val="000000"/>
                <w:sz w:val="24"/>
                <w:szCs w:val="24"/>
                <w:lang w:val="ru-RU"/>
              </w:rPr>
              <w:t>;</w:t>
            </w:r>
          </w:p>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использование</w:t>
            </w:r>
            <w:r w:rsidRPr="003E3586">
              <w:rPr>
                <w:rFonts w:hAnsi="Times New Roman"/>
                <w:color w:val="000000"/>
                <w:sz w:val="24"/>
                <w:szCs w:val="24"/>
                <w:lang w:val="ru-RU"/>
              </w:rPr>
              <w:t xml:space="preserve"> </w:t>
            </w:r>
            <w:r w:rsidRPr="003E3586">
              <w:rPr>
                <w:rFonts w:hAnsi="Times New Roman"/>
                <w:color w:val="000000"/>
                <w:sz w:val="24"/>
                <w:szCs w:val="24"/>
                <w:lang w:val="ru-RU"/>
              </w:rPr>
              <w:t>средств</w:t>
            </w:r>
            <w:r w:rsidRPr="003E3586">
              <w:rPr>
                <w:rFonts w:hAnsi="Times New Roman"/>
                <w:color w:val="000000"/>
                <w:sz w:val="24"/>
                <w:szCs w:val="24"/>
                <w:lang w:val="ru-RU"/>
              </w:rPr>
              <w:t xml:space="preserve"> </w:t>
            </w:r>
            <w:r w:rsidRPr="003E3586">
              <w:rPr>
                <w:rFonts w:hAnsi="Times New Roman"/>
                <w:color w:val="000000"/>
                <w:sz w:val="24"/>
                <w:szCs w:val="24"/>
                <w:lang w:val="ru-RU"/>
              </w:rPr>
              <w:t>для</w:t>
            </w:r>
            <w:r w:rsidRPr="003E3586">
              <w:rPr>
                <w:rFonts w:hAnsi="Times New Roman"/>
                <w:color w:val="000000"/>
                <w:sz w:val="24"/>
                <w:szCs w:val="24"/>
                <w:lang w:val="ru-RU"/>
              </w:rPr>
              <w:t xml:space="preserve"> </w:t>
            </w:r>
            <w:r w:rsidRPr="003E3586">
              <w:rPr>
                <w:rFonts w:hAnsi="Times New Roman"/>
                <w:color w:val="000000"/>
                <w:sz w:val="24"/>
                <w:szCs w:val="24"/>
                <w:lang w:val="ru-RU"/>
              </w:rPr>
              <w:t>построения</w:t>
            </w:r>
            <w:r w:rsidRPr="003E3586">
              <w:rPr>
                <w:rFonts w:hAnsi="Times New Roman"/>
                <w:color w:val="000000"/>
                <w:sz w:val="24"/>
                <w:szCs w:val="24"/>
                <w:lang w:val="ru-RU"/>
              </w:rPr>
              <w:t xml:space="preserve"> </w:t>
            </w:r>
            <w:r w:rsidRPr="003E3586">
              <w:rPr>
                <w:rFonts w:hAnsi="Times New Roman"/>
                <w:color w:val="000000"/>
                <w:sz w:val="24"/>
                <w:szCs w:val="24"/>
                <w:lang w:val="ru-RU"/>
              </w:rPr>
              <w:t>диаграмм</w:t>
            </w:r>
            <w:r w:rsidRPr="003E3586">
              <w:rPr>
                <w:rFonts w:hAnsi="Times New Roman"/>
                <w:color w:val="000000"/>
                <w:sz w:val="24"/>
                <w:szCs w:val="24"/>
                <w:lang w:val="ru-RU"/>
              </w:rPr>
              <w:t xml:space="preserve">, </w:t>
            </w:r>
            <w:r w:rsidRPr="003E3586">
              <w:rPr>
                <w:rFonts w:hAnsi="Times New Roman"/>
                <w:color w:val="000000"/>
                <w:sz w:val="24"/>
                <w:szCs w:val="24"/>
                <w:lang w:val="ru-RU"/>
              </w:rPr>
              <w:t>графиков</w:t>
            </w:r>
            <w:r w:rsidRPr="003E3586">
              <w:rPr>
                <w:rFonts w:hAnsi="Times New Roman"/>
                <w:color w:val="000000"/>
                <w:sz w:val="24"/>
                <w:szCs w:val="24"/>
                <w:lang w:val="ru-RU"/>
              </w:rPr>
              <w:t xml:space="preserve">, </w:t>
            </w:r>
            <w:r w:rsidRPr="003E3586">
              <w:rPr>
                <w:rFonts w:hAnsi="Times New Roman"/>
                <w:color w:val="000000"/>
                <w:sz w:val="24"/>
                <w:szCs w:val="24"/>
                <w:lang w:val="ru-RU"/>
              </w:rPr>
              <w:t>блок</w:t>
            </w:r>
            <w:r w:rsidRPr="003E3586">
              <w:rPr>
                <w:rFonts w:hAnsi="Times New Roman"/>
                <w:color w:val="000000"/>
                <w:sz w:val="24"/>
                <w:szCs w:val="24"/>
                <w:lang w:val="ru-RU"/>
              </w:rPr>
              <w:t>-</w:t>
            </w:r>
            <w:r w:rsidRPr="003E3586">
              <w:rPr>
                <w:rFonts w:hAnsi="Times New Roman"/>
                <w:color w:val="000000"/>
                <w:sz w:val="24"/>
                <w:szCs w:val="24"/>
                <w:lang w:val="ru-RU"/>
              </w:rPr>
              <w:t>схем</w:t>
            </w:r>
            <w:r w:rsidRPr="003E3586">
              <w:rPr>
                <w:rFonts w:hAnsi="Times New Roman"/>
                <w:color w:val="000000"/>
                <w:sz w:val="24"/>
                <w:szCs w:val="24"/>
                <w:lang w:val="ru-RU"/>
              </w:rPr>
              <w:t xml:space="preserve">, </w:t>
            </w:r>
            <w:r w:rsidRPr="003E3586">
              <w:rPr>
                <w:rFonts w:hAnsi="Times New Roman"/>
                <w:color w:val="000000"/>
                <w:sz w:val="24"/>
                <w:szCs w:val="24"/>
                <w:lang w:val="ru-RU"/>
              </w:rPr>
              <w:t>других</w:t>
            </w:r>
            <w:r w:rsidRPr="003E3586">
              <w:rPr>
                <w:rFonts w:hAnsi="Times New Roman"/>
                <w:color w:val="000000"/>
                <w:sz w:val="24"/>
                <w:szCs w:val="24"/>
                <w:lang w:val="ru-RU"/>
              </w:rPr>
              <w:t xml:space="preserve"> </w:t>
            </w:r>
            <w:r w:rsidRPr="003E3586">
              <w:rPr>
                <w:rFonts w:hAnsi="Times New Roman"/>
                <w:color w:val="000000"/>
                <w:sz w:val="24"/>
                <w:szCs w:val="24"/>
                <w:lang w:val="ru-RU"/>
              </w:rPr>
              <w:t>графических</w:t>
            </w:r>
            <w:r w:rsidRPr="003E3586">
              <w:rPr>
                <w:rFonts w:hAnsi="Times New Roman"/>
                <w:color w:val="000000"/>
                <w:sz w:val="24"/>
                <w:szCs w:val="24"/>
                <w:lang w:val="ru-RU"/>
              </w:rPr>
              <w:t xml:space="preserve"> </w:t>
            </w:r>
            <w:r w:rsidRPr="003E3586">
              <w:rPr>
                <w:rFonts w:hAnsi="Times New Roman"/>
                <w:color w:val="000000"/>
                <w:sz w:val="24"/>
                <w:szCs w:val="24"/>
                <w:lang w:val="ru-RU"/>
              </w:rPr>
              <w:t>объектов</w:t>
            </w:r>
            <w:r w:rsidRPr="003E3586">
              <w:rPr>
                <w:rFonts w:hAnsi="Times New Roman"/>
                <w:color w:val="000000"/>
                <w:sz w:val="24"/>
                <w:szCs w:val="24"/>
                <w:lang w:val="ru-RU"/>
              </w:rPr>
              <w:t>;</w:t>
            </w:r>
          </w:p>
          <w:p w:rsidR="00075796" w:rsidRPr="00260592" w:rsidRDefault="00075796" w:rsidP="00260592">
            <w:pPr>
              <w:spacing w:after="0"/>
              <w:jc w:val="both"/>
              <w:rPr>
                <w:rFonts w:hAnsi="Times New Roman"/>
                <w:color w:val="000000"/>
                <w:sz w:val="24"/>
                <w:szCs w:val="24"/>
                <w:lang w:val="ru-RU"/>
              </w:rPr>
            </w:pPr>
            <w:r w:rsidRPr="00260592">
              <w:rPr>
                <w:rFonts w:hAnsi="Times New Roman"/>
                <w:color w:val="000000"/>
                <w:sz w:val="24"/>
                <w:szCs w:val="24"/>
                <w:lang w:val="ru-RU"/>
              </w:rPr>
              <w:t>создание</w:t>
            </w:r>
            <w:r w:rsidRPr="00260592">
              <w:rPr>
                <w:rFonts w:hAnsi="Times New Roman"/>
                <w:color w:val="000000"/>
                <w:sz w:val="24"/>
                <w:szCs w:val="24"/>
                <w:lang w:val="ru-RU"/>
              </w:rPr>
              <w:t xml:space="preserve"> </w:t>
            </w:r>
            <w:r w:rsidRPr="00260592">
              <w:rPr>
                <w:rFonts w:hAnsi="Times New Roman"/>
                <w:color w:val="000000"/>
                <w:sz w:val="24"/>
                <w:szCs w:val="24"/>
                <w:lang w:val="ru-RU"/>
              </w:rPr>
              <w:t>и</w:t>
            </w:r>
            <w:r>
              <w:rPr>
                <w:rFonts w:hAnsi="Times New Roman"/>
                <w:color w:val="000000"/>
                <w:sz w:val="24"/>
                <w:szCs w:val="24"/>
              </w:rPr>
              <w:t> </w:t>
            </w:r>
            <w:r w:rsidRPr="00260592">
              <w:rPr>
                <w:rFonts w:hAnsi="Times New Roman"/>
                <w:color w:val="000000"/>
                <w:sz w:val="24"/>
                <w:szCs w:val="24"/>
                <w:lang w:val="ru-RU"/>
              </w:rPr>
              <w:t>редактирование</w:t>
            </w:r>
            <w:r w:rsidRPr="00260592">
              <w:rPr>
                <w:rFonts w:hAnsi="Times New Roman"/>
                <w:color w:val="000000"/>
                <w:sz w:val="24"/>
                <w:szCs w:val="24"/>
                <w:lang w:val="ru-RU"/>
              </w:rPr>
              <w:t xml:space="preserve"> </w:t>
            </w:r>
            <w:r w:rsidRPr="00260592">
              <w:rPr>
                <w:rFonts w:hAnsi="Times New Roman"/>
                <w:color w:val="000000"/>
                <w:sz w:val="24"/>
                <w:szCs w:val="24"/>
                <w:lang w:val="ru-RU"/>
              </w:rPr>
              <w:t>презентаций</w:t>
            </w:r>
            <w:r w:rsidR="00260592">
              <w:rPr>
                <w:rFonts w:hAnsi="Times New Roman"/>
                <w:color w:val="000000"/>
                <w:sz w:val="24"/>
                <w:szCs w:val="24"/>
                <w:lang w:val="ru-RU"/>
              </w:rPr>
              <w:t xml:space="preserve">, </w:t>
            </w:r>
            <w:r w:rsidR="00260592">
              <w:rPr>
                <w:rFonts w:hAnsi="Times New Roman"/>
                <w:color w:val="000000"/>
                <w:sz w:val="24"/>
                <w:szCs w:val="24"/>
                <w:lang w:val="ru-RU"/>
              </w:rPr>
              <w:t>плакатов</w:t>
            </w:r>
            <w:r w:rsidR="00260592">
              <w:rPr>
                <w:rFonts w:hAnsi="Times New Roman"/>
                <w:color w:val="000000"/>
                <w:sz w:val="24"/>
                <w:szCs w:val="24"/>
                <w:lang w:val="ru-RU"/>
              </w:rPr>
              <w:t xml:space="preserve">, </w:t>
            </w:r>
            <w:r w:rsidR="00260592">
              <w:rPr>
                <w:rFonts w:hAnsi="Times New Roman"/>
                <w:color w:val="000000"/>
                <w:sz w:val="24"/>
                <w:szCs w:val="24"/>
                <w:lang w:val="ru-RU"/>
              </w:rPr>
              <w:t>открыток</w:t>
            </w:r>
            <w:r w:rsidR="00260592">
              <w:rPr>
                <w:rFonts w:hAnsi="Times New Roman"/>
                <w:color w:val="000000"/>
                <w:sz w:val="24"/>
                <w:szCs w:val="24"/>
                <w:lang w:val="ru-RU"/>
              </w:rPr>
              <w:t>.</w:t>
            </w:r>
          </w:p>
        </w:tc>
      </w:tr>
      <w:tr w:rsidR="00075796" w:rsidTr="006579C3">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Default="00075796" w:rsidP="006579C3">
            <w:pPr>
              <w:spacing w:after="0"/>
              <w:jc w:val="both"/>
            </w:pPr>
            <w:r>
              <w:rPr>
                <w:rFonts w:hAnsi="Times New Roman"/>
                <w:b/>
                <w:bCs/>
                <w:color w:val="000000"/>
                <w:sz w:val="24"/>
                <w:szCs w:val="24"/>
              </w:rPr>
              <w:t>Коммуникативные</w:t>
            </w:r>
          </w:p>
        </w:tc>
      </w:tr>
      <w:tr w:rsidR="00075796" w:rsidRPr="002E2002" w:rsidTr="00657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Default="00075796" w:rsidP="006579C3">
            <w:pPr>
              <w:spacing w:after="0"/>
              <w:jc w:val="both"/>
            </w:pPr>
            <w:r>
              <w:rPr>
                <w:rFonts w:hAnsi="Times New Roman"/>
                <w:color w:val="000000"/>
                <w:sz w:val="24"/>
                <w:szCs w:val="24"/>
              </w:rPr>
              <w:t>Общение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Уроки</w:t>
            </w:r>
            <w:r w:rsidRPr="003E3586">
              <w:rPr>
                <w:rFonts w:hAnsi="Times New Roman"/>
                <w:color w:val="000000"/>
                <w:sz w:val="24"/>
                <w:szCs w:val="24"/>
                <w:lang w:val="ru-RU"/>
              </w:rPr>
              <w:t xml:space="preserve"> </w:t>
            </w:r>
            <w:r w:rsidRPr="003E3586">
              <w:rPr>
                <w:rFonts w:hAnsi="Times New Roman"/>
                <w:color w:val="000000"/>
                <w:sz w:val="24"/>
                <w:szCs w:val="24"/>
                <w:lang w:val="ru-RU"/>
              </w:rPr>
              <w:t>по</w:t>
            </w:r>
            <w:r>
              <w:rPr>
                <w:rFonts w:hAnsi="Times New Roman"/>
                <w:color w:val="000000"/>
                <w:sz w:val="24"/>
                <w:szCs w:val="24"/>
              </w:rPr>
              <w:t> </w:t>
            </w:r>
            <w:r w:rsidRPr="003E3586">
              <w:rPr>
                <w:rFonts w:hAnsi="Times New Roman"/>
                <w:color w:val="000000"/>
                <w:sz w:val="24"/>
                <w:szCs w:val="24"/>
                <w:lang w:val="ru-RU"/>
              </w:rPr>
              <w:t>предметам</w:t>
            </w:r>
            <w:r w:rsidRPr="003E3586">
              <w:rPr>
                <w:rFonts w:hAnsi="Times New Roman"/>
                <w:color w:val="000000"/>
                <w:sz w:val="24"/>
                <w:szCs w:val="24"/>
                <w:lang w:val="ru-RU"/>
              </w:rPr>
              <w:t>;</w:t>
            </w:r>
          </w:p>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внеурочные</w:t>
            </w:r>
            <w:r w:rsidRPr="003E3586">
              <w:rPr>
                <w:rFonts w:hAnsi="Times New Roman"/>
                <w:color w:val="000000"/>
                <w:sz w:val="24"/>
                <w:szCs w:val="24"/>
                <w:lang w:val="ru-RU"/>
              </w:rPr>
              <w:t xml:space="preserve"> </w:t>
            </w:r>
            <w:r w:rsidRPr="003E3586">
              <w:rPr>
                <w:rFonts w:hAnsi="Times New Roman"/>
                <w:color w:val="000000"/>
                <w:sz w:val="24"/>
                <w:szCs w:val="24"/>
                <w:lang w:val="ru-RU"/>
              </w:rPr>
              <w:t>занятия</w:t>
            </w:r>
            <w:r w:rsidRPr="003E3586">
              <w:rPr>
                <w:rFonts w:hAnsi="Times New Roman"/>
                <w:color w:val="000000"/>
                <w:sz w:val="24"/>
                <w:szCs w:val="24"/>
                <w:lang w:val="ru-RU"/>
              </w:rPr>
              <w:t>;</w:t>
            </w:r>
          </w:p>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кружки</w:t>
            </w:r>
            <w:r w:rsidRPr="003E3586">
              <w:rPr>
                <w:rFonts w:hAnsi="Times New Roman"/>
                <w:color w:val="000000"/>
                <w:sz w:val="24"/>
                <w:szCs w:val="24"/>
                <w:lang w:val="ru-RU"/>
              </w:rPr>
              <w:t>;</w:t>
            </w:r>
          </w:p>
          <w:p w:rsidR="00075796" w:rsidRPr="006C347B" w:rsidRDefault="00075796" w:rsidP="00260592">
            <w:pPr>
              <w:spacing w:after="0"/>
              <w:jc w:val="both"/>
              <w:rPr>
                <w:rFonts w:hAnsi="Times New Roman"/>
                <w:color w:val="000000"/>
                <w:sz w:val="24"/>
                <w:szCs w:val="24"/>
                <w:lang w:val="ru-RU"/>
              </w:rPr>
            </w:pPr>
            <w:r w:rsidRPr="003E3586">
              <w:rPr>
                <w:rFonts w:hAnsi="Times New Roman"/>
                <w:color w:val="000000"/>
                <w:sz w:val="24"/>
                <w:szCs w:val="24"/>
                <w:lang w:val="ru-RU"/>
              </w:rPr>
              <w:t>внеурочные</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внешкольные</w:t>
            </w:r>
            <w:r w:rsidRPr="003E3586">
              <w:rPr>
                <w:rFonts w:hAnsi="Times New Roman"/>
                <w:color w:val="000000"/>
                <w:sz w:val="24"/>
                <w:szCs w:val="24"/>
                <w:lang w:val="ru-RU"/>
              </w:rPr>
              <w:t xml:space="preserve"> </w:t>
            </w:r>
            <w:r w:rsidRPr="003E3586">
              <w:rPr>
                <w:rFonts w:hAnsi="Times New Roman"/>
                <w:color w:val="000000"/>
                <w:sz w:val="24"/>
                <w:szCs w:val="24"/>
                <w:lang w:val="ru-RU"/>
              </w:rPr>
              <w:t>активности</w:t>
            </w:r>
            <w:r w:rsidR="00260592">
              <w:rPr>
                <w:rFonts w:hAnsi="Times New Roman"/>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Выступление</w:t>
            </w:r>
            <w:r w:rsidRPr="003E3586">
              <w:rPr>
                <w:rFonts w:hAnsi="Times New Roman"/>
                <w:color w:val="000000"/>
                <w:sz w:val="24"/>
                <w:szCs w:val="24"/>
                <w:lang w:val="ru-RU"/>
              </w:rPr>
              <w:t xml:space="preserve"> </w:t>
            </w:r>
            <w:r w:rsidRPr="003E3586">
              <w:rPr>
                <w:rFonts w:hAnsi="Times New Roman"/>
                <w:color w:val="000000"/>
                <w:sz w:val="24"/>
                <w:szCs w:val="24"/>
                <w:lang w:val="ru-RU"/>
              </w:rPr>
              <w:t>с</w:t>
            </w:r>
            <w:r>
              <w:rPr>
                <w:rFonts w:hAnsi="Times New Roman"/>
                <w:color w:val="000000"/>
                <w:sz w:val="24"/>
                <w:szCs w:val="24"/>
              </w:rPr>
              <w:t> </w:t>
            </w:r>
            <w:r w:rsidRPr="003E3586">
              <w:rPr>
                <w:rFonts w:hAnsi="Times New Roman"/>
                <w:color w:val="000000"/>
                <w:sz w:val="24"/>
                <w:szCs w:val="24"/>
                <w:lang w:val="ru-RU"/>
              </w:rPr>
              <w:t>докладом</w:t>
            </w:r>
            <w:r w:rsidRPr="003E3586">
              <w:rPr>
                <w:rFonts w:hAnsi="Times New Roman"/>
                <w:color w:val="000000"/>
                <w:sz w:val="24"/>
                <w:szCs w:val="24"/>
                <w:lang w:val="ru-RU"/>
              </w:rPr>
              <w:t xml:space="preserve">, </w:t>
            </w:r>
            <w:r w:rsidRPr="003E3586">
              <w:rPr>
                <w:rFonts w:hAnsi="Times New Roman"/>
                <w:color w:val="000000"/>
                <w:sz w:val="24"/>
                <w:szCs w:val="24"/>
                <w:lang w:val="ru-RU"/>
              </w:rPr>
              <w:t>сообщением</w:t>
            </w:r>
            <w:r w:rsidRPr="003E3586">
              <w:rPr>
                <w:rFonts w:hAnsi="Times New Roman"/>
                <w:color w:val="000000"/>
                <w:sz w:val="24"/>
                <w:szCs w:val="24"/>
                <w:lang w:val="ru-RU"/>
              </w:rPr>
              <w:t>;</w:t>
            </w:r>
          </w:p>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участие</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диалогах</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дискуссиях</w:t>
            </w:r>
            <w:r w:rsidRPr="003E3586">
              <w:rPr>
                <w:rFonts w:hAnsi="Times New Roman"/>
                <w:color w:val="000000"/>
                <w:sz w:val="24"/>
                <w:szCs w:val="24"/>
                <w:lang w:val="ru-RU"/>
              </w:rPr>
              <w:t>;</w:t>
            </w:r>
          </w:p>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участие</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дебатах</w:t>
            </w:r>
            <w:r w:rsidRPr="003E3586">
              <w:rPr>
                <w:rFonts w:hAnsi="Times New Roman"/>
                <w:color w:val="000000"/>
                <w:sz w:val="24"/>
                <w:szCs w:val="24"/>
                <w:lang w:val="ru-RU"/>
              </w:rPr>
              <w:t>;</w:t>
            </w:r>
          </w:p>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участие</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конференциях</w:t>
            </w:r>
            <w:r w:rsidRPr="003E3586">
              <w:rPr>
                <w:rFonts w:hAnsi="Times New Roman"/>
                <w:color w:val="000000"/>
                <w:sz w:val="24"/>
                <w:szCs w:val="24"/>
                <w:lang w:val="ru-RU"/>
              </w:rPr>
              <w:t>;</w:t>
            </w:r>
          </w:p>
          <w:p w:rsidR="00075796" w:rsidRPr="00260592" w:rsidRDefault="00075796" w:rsidP="00260592">
            <w:pPr>
              <w:spacing w:after="0"/>
              <w:jc w:val="both"/>
              <w:rPr>
                <w:rFonts w:hAnsi="Times New Roman"/>
                <w:color w:val="000000"/>
                <w:sz w:val="24"/>
                <w:szCs w:val="24"/>
                <w:lang w:val="ru-RU"/>
              </w:rPr>
            </w:pPr>
            <w:r w:rsidRPr="003E3586">
              <w:rPr>
                <w:rFonts w:hAnsi="Times New Roman"/>
                <w:color w:val="000000"/>
                <w:sz w:val="24"/>
                <w:szCs w:val="24"/>
                <w:lang w:val="ru-RU"/>
              </w:rPr>
              <w:t>сетевая</w:t>
            </w:r>
            <w:r w:rsidRPr="003E3586">
              <w:rPr>
                <w:rFonts w:hAnsi="Times New Roman"/>
                <w:color w:val="000000"/>
                <w:sz w:val="24"/>
                <w:szCs w:val="24"/>
                <w:lang w:val="ru-RU"/>
              </w:rPr>
              <w:t xml:space="preserve"> </w:t>
            </w:r>
            <w:r w:rsidRPr="003E3586">
              <w:rPr>
                <w:rFonts w:hAnsi="Times New Roman"/>
                <w:color w:val="000000"/>
                <w:sz w:val="24"/>
                <w:szCs w:val="24"/>
                <w:lang w:val="ru-RU"/>
              </w:rPr>
              <w:t>коммуникация</w:t>
            </w:r>
            <w:r w:rsidRPr="003E3586">
              <w:rPr>
                <w:rFonts w:hAnsi="Times New Roman"/>
                <w:color w:val="000000"/>
                <w:sz w:val="24"/>
                <w:szCs w:val="24"/>
                <w:lang w:val="ru-RU"/>
              </w:rPr>
              <w:t xml:space="preserve"> </w:t>
            </w:r>
            <w:r w:rsidRPr="003E3586">
              <w:rPr>
                <w:rFonts w:hAnsi="Times New Roman"/>
                <w:color w:val="000000"/>
                <w:sz w:val="24"/>
                <w:szCs w:val="24"/>
                <w:lang w:val="ru-RU"/>
              </w:rPr>
              <w:t>между</w:t>
            </w:r>
            <w:r w:rsidRPr="003E3586">
              <w:rPr>
                <w:rFonts w:hAnsi="Times New Roman"/>
                <w:color w:val="000000"/>
                <w:sz w:val="24"/>
                <w:szCs w:val="24"/>
                <w:lang w:val="ru-RU"/>
              </w:rPr>
              <w:t xml:space="preserve"> </w:t>
            </w:r>
            <w:r w:rsidRPr="003E3586">
              <w:rPr>
                <w:rFonts w:hAnsi="Times New Roman"/>
                <w:color w:val="000000"/>
                <w:sz w:val="24"/>
                <w:szCs w:val="24"/>
                <w:lang w:val="ru-RU"/>
              </w:rPr>
              <w:t>учениками</w:t>
            </w:r>
            <w:r>
              <w:rPr>
                <w:rFonts w:hAnsi="Times New Roman"/>
                <w:color w:val="000000"/>
                <w:sz w:val="24"/>
                <w:szCs w:val="24"/>
              </w:rPr>
              <w:t> </w:t>
            </w:r>
            <w:r w:rsidRPr="003E3586">
              <w:rPr>
                <w:rFonts w:hAnsi="Times New Roman"/>
                <w:color w:val="000000"/>
                <w:sz w:val="24"/>
                <w:szCs w:val="24"/>
                <w:lang w:val="ru-RU"/>
              </w:rPr>
              <w:t>и</w:t>
            </w:r>
            <w:r w:rsidRPr="003E3586">
              <w:rPr>
                <w:rFonts w:hAnsi="Times New Roman"/>
                <w:color w:val="000000"/>
                <w:sz w:val="24"/>
                <w:szCs w:val="24"/>
                <w:lang w:val="ru-RU"/>
              </w:rPr>
              <w:t xml:space="preserve"> (</w:t>
            </w:r>
            <w:r w:rsidRPr="003E3586">
              <w:rPr>
                <w:rFonts w:hAnsi="Times New Roman"/>
                <w:color w:val="000000"/>
                <w:sz w:val="24"/>
                <w:szCs w:val="24"/>
                <w:lang w:val="ru-RU"/>
              </w:rPr>
              <w:t>или</w:t>
            </w:r>
            <w:r w:rsidRPr="003E3586">
              <w:rPr>
                <w:rFonts w:hAnsi="Times New Roman"/>
                <w:color w:val="000000"/>
                <w:sz w:val="24"/>
                <w:szCs w:val="24"/>
                <w:lang w:val="ru-RU"/>
              </w:rPr>
              <w:t xml:space="preserve">) </w:t>
            </w:r>
            <w:r w:rsidRPr="003E3586">
              <w:rPr>
                <w:rFonts w:hAnsi="Times New Roman"/>
                <w:color w:val="000000"/>
                <w:sz w:val="24"/>
                <w:szCs w:val="24"/>
                <w:lang w:val="ru-RU"/>
              </w:rPr>
              <w:t>учителем</w:t>
            </w:r>
            <w:r w:rsidR="00260592">
              <w:rPr>
                <w:rFonts w:hAnsi="Times New Roman"/>
                <w:color w:val="000000"/>
                <w:sz w:val="24"/>
                <w:szCs w:val="24"/>
                <w:lang w:val="ru-RU"/>
              </w:rPr>
              <w:t>.</w:t>
            </w:r>
          </w:p>
        </w:tc>
      </w:tr>
      <w:tr w:rsidR="00075796" w:rsidTr="00657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Default="00075796" w:rsidP="006579C3">
            <w:pPr>
              <w:spacing w:after="0"/>
              <w:jc w:val="both"/>
            </w:pPr>
            <w:r>
              <w:rPr>
                <w:rFonts w:hAnsi="Times New Roman"/>
                <w:color w:val="000000"/>
                <w:sz w:val="24"/>
                <w:szCs w:val="24"/>
              </w:rPr>
              <w:t>Совместная</w:t>
            </w:r>
            <w:r>
              <w:rPr>
                <w:rFonts w:hAnsi="Times New Roman"/>
                <w:color w:val="000000"/>
                <w:sz w:val="24"/>
                <w:szCs w:val="24"/>
              </w:rPr>
              <w:t xml:space="preserve"> </w:t>
            </w:r>
            <w:r>
              <w:rPr>
                <w:rFonts w:hAnsi="Times New Roman"/>
                <w:color w:val="000000"/>
                <w:sz w:val="24"/>
                <w:szCs w:val="24"/>
              </w:rPr>
              <w:t>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Уроки</w:t>
            </w:r>
            <w:r w:rsidRPr="003E3586">
              <w:rPr>
                <w:rFonts w:hAnsi="Times New Roman"/>
                <w:color w:val="000000"/>
                <w:sz w:val="24"/>
                <w:szCs w:val="24"/>
                <w:lang w:val="ru-RU"/>
              </w:rPr>
              <w:t xml:space="preserve"> </w:t>
            </w:r>
            <w:r w:rsidRPr="003E3586">
              <w:rPr>
                <w:rFonts w:hAnsi="Times New Roman"/>
                <w:color w:val="000000"/>
                <w:sz w:val="24"/>
                <w:szCs w:val="24"/>
                <w:lang w:val="ru-RU"/>
              </w:rPr>
              <w:t>по</w:t>
            </w:r>
            <w:r>
              <w:rPr>
                <w:rFonts w:hAnsi="Times New Roman"/>
                <w:color w:val="000000"/>
                <w:sz w:val="24"/>
                <w:szCs w:val="24"/>
              </w:rPr>
              <w:t> </w:t>
            </w:r>
            <w:r w:rsidRPr="003E3586">
              <w:rPr>
                <w:rFonts w:hAnsi="Times New Roman"/>
                <w:color w:val="000000"/>
                <w:sz w:val="24"/>
                <w:szCs w:val="24"/>
                <w:lang w:val="ru-RU"/>
              </w:rPr>
              <w:t>предметам</w:t>
            </w:r>
            <w:r w:rsidRPr="003E3586">
              <w:rPr>
                <w:rFonts w:hAnsi="Times New Roman"/>
                <w:color w:val="000000"/>
                <w:sz w:val="24"/>
                <w:szCs w:val="24"/>
                <w:lang w:val="ru-RU"/>
              </w:rPr>
              <w:t>;</w:t>
            </w:r>
          </w:p>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внеурочные</w:t>
            </w:r>
            <w:r w:rsidRPr="003E3586">
              <w:rPr>
                <w:rFonts w:hAnsi="Times New Roman"/>
                <w:color w:val="000000"/>
                <w:sz w:val="24"/>
                <w:szCs w:val="24"/>
                <w:lang w:val="ru-RU"/>
              </w:rPr>
              <w:t xml:space="preserve"> </w:t>
            </w:r>
            <w:r w:rsidRPr="003E3586">
              <w:rPr>
                <w:rFonts w:hAnsi="Times New Roman"/>
                <w:color w:val="000000"/>
                <w:sz w:val="24"/>
                <w:szCs w:val="24"/>
                <w:lang w:val="ru-RU"/>
              </w:rPr>
              <w:t>занятия</w:t>
            </w:r>
            <w:r w:rsidRPr="003E3586">
              <w:rPr>
                <w:rFonts w:hAnsi="Times New Roman"/>
                <w:color w:val="000000"/>
                <w:sz w:val="24"/>
                <w:szCs w:val="24"/>
                <w:lang w:val="ru-RU"/>
              </w:rPr>
              <w:t>;</w:t>
            </w:r>
          </w:p>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интегративные</w:t>
            </w:r>
            <w:r w:rsidRPr="003E3586">
              <w:rPr>
                <w:rFonts w:hAnsi="Times New Roman"/>
                <w:color w:val="000000"/>
                <w:sz w:val="24"/>
                <w:szCs w:val="24"/>
                <w:lang w:val="ru-RU"/>
              </w:rPr>
              <w:t xml:space="preserve"> </w:t>
            </w:r>
            <w:r w:rsidRPr="003E3586">
              <w:rPr>
                <w:rFonts w:hAnsi="Times New Roman"/>
                <w:color w:val="000000"/>
                <w:sz w:val="24"/>
                <w:szCs w:val="24"/>
                <w:lang w:val="ru-RU"/>
              </w:rPr>
              <w:t>межпредметные</w:t>
            </w:r>
            <w:r w:rsidRPr="003E3586">
              <w:rPr>
                <w:rFonts w:hAnsi="Times New Roman"/>
                <w:color w:val="000000"/>
                <w:sz w:val="24"/>
                <w:szCs w:val="24"/>
                <w:lang w:val="ru-RU"/>
              </w:rPr>
              <w:t xml:space="preserve"> </w:t>
            </w:r>
            <w:r w:rsidRPr="003E3586">
              <w:rPr>
                <w:rFonts w:hAnsi="Times New Roman"/>
                <w:color w:val="000000"/>
                <w:sz w:val="24"/>
                <w:szCs w:val="24"/>
                <w:lang w:val="ru-RU"/>
              </w:rPr>
              <w:t>проекты</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рамках</w:t>
            </w:r>
            <w:r w:rsidRPr="003E3586">
              <w:rPr>
                <w:rFonts w:hAnsi="Times New Roman"/>
                <w:color w:val="000000"/>
                <w:sz w:val="24"/>
                <w:szCs w:val="24"/>
                <w:lang w:val="ru-RU"/>
              </w:rPr>
              <w:t xml:space="preserve"> </w:t>
            </w:r>
            <w:r w:rsidRPr="003E3586">
              <w:rPr>
                <w:rFonts w:hAnsi="Times New Roman"/>
                <w:color w:val="000000"/>
                <w:sz w:val="24"/>
                <w:szCs w:val="24"/>
                <w:lang w:val="ru-RU"/>
              </w:rPr>
              <w:t>проектной</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учебно</w:t>
            </w:r>
            <w:r w:rsidRPr="003E3586">
              <w:rPr>
                <w:rFonts w:hAnsi="Times New Roman"/>
                <w:color w:val="000000"/>
                <w:sz w:val="24"/>
                <w:szCs w:val="24"/>
                <w:lang w:val="ru-RU"/>
              </w:rPr>
              <w:t>-</w:t>
            </w:r>
            <w:r w:rsidRPr="003E3586">
              <w:rPr>
                <w:rFonts w:hAnsi="Times New Roman"/>
                <w:color w:val="000000"/>
                <w:sz w:val="24"/>
                <w:szCs w:val="24"/>
                <w:lang w:val="ru-RU"/>
              </w:rPr>
              <w:t>исследовательской</w:t>
            </w:r>
            <w:r w:rsidRPr="003E3586">
              <w:rPr>
                <w:rFonts w:hAnsi="Times New Roman"/>
                <w:color w:val="000000"/>
                <w:sz w:val="24"/>
                <w:szCs w:val="24"/>
                <w:lang w:val="ru-RU"/>
              </w:rPr>
              <w:t xml:space="preserve"> </w:t>
            </w:r>
            <w:r w:rsidRPr="003E3586">
              <w:rPr>
                <w:rFonts w:hAnsi="Times New Roman"/>
                <w:color w:val="000000"/>
                <w:sz w:val="24"/>
                <w:szCs w:val="24"/>
                <w:lang w:val="ru-RU"/>
              </w:rPr>
              <w:t>деятельности</w:t>
            </w:r>
            <w:r w:rsidRPr="003E3586">
              <w:rPr>
                <w:rFonts w:hAnsi="Times New Roman"/>
                <w:color w:val="000000"/>
                <w:sz w:val="24"/>
                <w:szCs w:val="24"/>
                <w:lang w:val="ru-RU"/>
              </w:rPr>
              <w:t>;</w:t>
            </w:r>
          </w:p>
          <w:p w:rsidR="00075796" w:rsidRPr="00260592" w:rsidRDefault="00075796" w:rsidP="00260592">
            <w:pPr>
              <w:spacing w:after="0"/>
              <w:jc w:val="both"/>
              <w:rPr>
                <w:rFonts w:hAnsi="Times New Roman"/>
                <w:color w:val="000000"/>
                <w:sz w:val="24"/>
                <w:szCs w:val="24"/>
                <w:lang w:val="ru-RU"/>
              </w:rPr>
            </w:pPr>
            <w:r>
              <w:rPr>
                <w:rFonts w:hAnsi="Times New Roman"/>
                <w:color w:val="000000"/>
                <w:sz w:val="24"/>
                <w:szCs w:val="24"/>
              </w:rPr>
              <w:t>внеурочные</w:t>
            </w:r>
            <w:r>
              <w:rPr>
                <w:rFonts w:hAnsi="Times New Roman"/>
                <w:color w:val="000000"/>
                <w:sz w:val="24"/>
                <w:szCs w:val="24"/>
              </w:rPr>
              <w:t xml:space="preserve"> </w:t>
            </w:r>
            <w:r>
              <w:rPr>
                <w:rFonts w:hAnsi="Times New Roman"/>
                <w:color w:val="000000"/>
                <w:sz w:val="24"/>
                <w:szCs w:val="24"/>
              </w:rPr>
              <w:t>и внешкольные</w:t>
            </w:r>
            <w:r>
              <w:rPr>
                <w:rFonts w:hAnsi="Times New Roman"/>
                <w:color w:val="000000"/>
                <w:sz w:val="24"/>
                <w:szCs w:val="24"/>
              </w:rPr>
              <w:t xml:space="preserve"> </w:t>
            </w:r>
            <w:r>
              <w:rPr>
                <w:rFonts w:hAnsi="Times New Roman"/>
                <w:color w:val="000000"/>
                <w:sz w:val="24"/>
                <w:szCs w:val="24"/>
              </w:rPr>
              <w:t>активност</w:t>
            </w:r>
            <w:r w:rsidR="00260592">
              <w:rPr>
                <w:rFonts w:hAnsi="Times New Roman"/>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Работа</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группах</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парах</w:t>
            </w:r>
            <w:r w:rsidRPr="003E3586">
              <w:rPr>
                <w:rFonts w:hAnsi="Times New Roman"/>
                <w:color w:val="000000"/>
                <w:sz w:val="24"/>
                <w:szCs w:val="24"/>
                <w:lang w:val="ru-RU"/>
              </w:rPr>
              <w:t>;</w:t>
            </w:r>
          </w:p>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подготовка</w:t>
            </w:r>
            <w:r w:rsidRPr="003E3586">
              <w:rPr>
                <w:rFonts w:hAnsi="Times New Roman"/>
                <w:color w:val="000000"/>
                <w:sz w:val="24"/>
                <w:szCs w:val="24"/>
                <w:lang w:val="ru-RU"/>
              </w:rPr>
              <w:t xml:space="preserve"> </w:t>
            </w:r>
            <w:r w:rsidRPr="003E3586">
              <w:rPr>
                <w:rFonts w:hAnsi="Times New Roman"/>
                <w:color w:val="000000"/>
                <w:sz w:val="24"/>
                <w:szCs w:val="24"/>
                <w:lang w:val="ru-RU"/>
              </w:rPr>
              <w:t>группового</w:t>
            </w:r>
            <w:r w:rsidRPr="003E3586">
              <w:rPr>
                <w:rFonts w:hAnsi="Times New Roman"/>
                <w:color w:val="000000"/>
                <w:sz w:val="24"/>
                <w:szCs w:val="24"/>
                <w:lang w:val="ru-RU"/>
              </w:rPr>
              <w:t xml:space="preserve"> </w:t>
            </w:r>
            <w:r w:rsidRPr="003E3586">
              <w:rPr>
                <w:rFonts w:hAnsi="Times New Roman"/>
                <w:color w:val="000000"/>
                <w:sz w:val="24"/>
                <w:szCs w:val="24"/>
                <w:lang w:val="ru-RU"/>
              </w:rPr>
              <w:t>проекта</w:t>
            </w:r>
            <w:r w:rsidRPr="003E3586">
              <w:rPr>
                <w:rFonts w:hAnsi="Times New Roman"/>
                <w:color w:val="000000"/>
                <w:sz w:val="24"/>
                <w:szCs w:val="24"/>
                <w:lang w:val="ru-RU"/>
              </w:rPr>
              <w:t>;</w:t>
            </w:r>
          </w:p>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подготовка</w:t>
            </w:r>
            <w:r w:rsidRPr="003E3586">
              <w:rPr>
                <w:rFonts w:hAnsi="Times New Roman"/>
                <w:color w:val="000000"/>
                <w:sz w:val="24"/>
                <w:szCs w:val="24"/>
                <w:lang w:val="ru-RU"/>
              </w:rPr>
              <w:t xml:space="preserve"> </w:t>
            </w:r>
            <w:r w:rsidRPr="003E3586">
              <w:rPr>
                <w:rFonts w:hAnsi="Times New Roman"/>
                <w:color w:val="000000"/>
                <w:sz w:val="24"/>
                <w:szCs w:val="24"/>
                <w:lang w:val="ru-RU"/>
              </w:rPr>
              <w:t>образовательных</w:t>
            </w:r>
            <w:r w:rsidRPr="003E3586">
              <w:rPr>
                <w:rFonts w:hAnsi="Times New Roman"/>
                <w:color w:val="000000"/>
                <w:sz w:val="24"/>
                <w:szCs w:val="24"/>
                <w:lang w:val="ru-RU"/>
              </w:rPr>
              <w:t xml:space="preserve"> </w:t>
            </w:r>
            <w:r w:rsidRPr="003E3586">
              <w:rPr>
                <w:rFonts w:hAnsi="Times New Roman"/>
                <w:color w:val="000000"/>
                <w:sz w:val="24"/>
                <w:szCs w:val="24"/>
                <w:lang w:val="ru-RU"/>
              </w:rPr>
              <w:t>событий</w:t>
            </w:r>
            <w:r w:rsidRPr="003E3586">
              <w:rPr>
                <w:rFonts w:hAnsi="Times New Roman"/>
                <w:color w:val="000000"/>
                <w:sz w:val="24"/>
                <w:szCs w:val="24"/>
                <w:lang w:val="ru-RU"/>
              </w:rPr>
              <w:t>;</w:t>
            </w:r>
          </w:p>
          <w:p w:rsidR="00075796" w:rsidRPr="00260592" w:rsidRDefault="00075796" w:rsidP="00260592">
            <w:pPr>
              <w:spacing w:after="0"/>
              <w:jc w:val="both"/>
              <w:rPr>
                <w:rFonts w:hAnsi="Times New Roman"/>
                <w:color w:val="000000"/>
                <w:sz w:val="24"/>
                <w:szCs w:val="24"/>
                <w:lang w:val="ru-RU"/>
              </w:rPr>
            </w:pPr>
            <w:r>
              <w:rPr>
                <w:rFonts w:hAnsi="Times New Roman"/>
                <w:color w:val="000000"/>
                <w:sz w:val="24"/>
                <w:szCs w:val="24"/>
              </w:rPr>
              <w:t>участие</w:t>
            </w:r>
            <w:r>
              <w:rPr>
                <w:rFonts w:hAnsi="Times New Roman"/>
                <w:color w:val="000000"/>
                <w:sz w:val="24"/>
                <w:szCs w:val="24"/>
              </w:rPr>
              <w:t xml:space="preserve"> </w:t>
            </w:r>
            <w:r>
              <w:rPr>
                <w:rFonts w:hAnsi="Times New Roman"/>
                <w:color w:val="000000"/>
                <w:sz w:val="24"/>
                <w:szCs w:val="24"/>
              </w:rPr>
              <w:t>в самоуправлении</w:t>
            </w:r>
            <w:r w:rsidR="00260592">
              <w:rPr>
                <w:rFonts w:hAnsi="Times New Roman"/>
                <w:color w:val="000000"/>
                <w:sz w:val="24"/>
                <w:szCs w:val="24"/>
                <w:lang w:val="ru-RU"/>
              </w:rPr>
              <w:t>.</w:t>
            </w:r>
          </w:p>
        </w:tc>
      </w:tr>
      <w:tr w:rsidR="00075796" w:rsidTr="006579C3">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Default="00075796" w:rsidP="006579C3">
            <w:pPr>
              <w:spacing w:after="0"/>
              <w:jc w:val="both"/>
            </w:pPr>
            <w:r>
              <w:rPr>
                <w:rFonts w:hAnsi="Times New Roman"/>
                <w:b/>
                <w:bCs/>
                <w:color w:val="000000"/>
                <w:sz w:val="24"/>
                <w:szCs w:val="24"/>
              </w:rPr>
              <w:lastRenderedPageBreak/>
              <w:t>Регулятивные</w:t>
            </w:r>
          </w:p>
        </w:tc>
      </w:tr>
      <w:tr w:rsidR="00075796" w:rsidTr="00657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Default="00075796" w:rsidP="006579C3">
            <w:pPr>
              <w:spacing w:after="0"/>
              <w:jc w:val="both"/>
            </w:pPr>
            <w:r>
              <w:rPr>
                <w:rFonts w:hAnsi="Times New Roman"/>
                <w:color w:val="000000"/>
                <w:sz w:val="24"/>
                <w:szCs w:val="24"/>
              </w:rPr>
              <w:t>Самоорганизация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Уроки</w:t>
            </w:r>
            <w:r w:rsidRPr="003E3586">
              <w:rPr>
                <w:rFonts w:hAnsi="Times New Roman"/>
                <w:color w:val="000000"/>
                <w:sz w:val="24"/>
                <w:szCs w:val="24"/>
                <w:lang w:val="ru-RU"/>
              </w:rPr>
              <w:t xml:space="preserve"> </w:t>
            </w:r>
            <w:r w:rsidRPr="003E3586">
              <w:rPr>
                <w:rFonts w:hAnsi="Times New Roman"/>
                <w:color w:val="000000"/>
                <w:sz w:val="24"/>
                <w:szCs w:val="24"/>
                <w:lang w:val="ru-RU"/>
              </w:rPr>
              <w:t>по</w:t>
            </w:r>
            <w:r>
              <w:rPr>
                <w:rFonts w:hAnsi="Times New Roman"/>
                <w:color w:val="000000"/>
                <w:sz w:val="24"/>
                <w:szCs w:val="24"/>
              </w:rPr>
              <w:t> </w:t>
            </w:r>
            <w:r w:rsidRPr="003E3586">
              <w:rPr>
                <w:rFonts w:hAnsi="Times New Roman"/>
                <w:color w:val="000000"/>
                <w:sz w:val="24"/>
                <w:szCs w:val="24"/>
                <w:lang w:val="ru-RU"/>
              </w:rPr>
              <w:t>предметам</w:t>
            </w:r>
            <w:r w:rsidRPr="003E3586">
              <w:rPr>
                <w:rFonts w:hAnsi="Times New Roman"/>
                <w:color w:val="000000"/>
                <w:sz w:val="24"/>
                <w:szCs w:val="24"/>
                <w:lang w:val="ru-RU"/>
              </w:rPr>
              <w:t>;</w:t>
            </w:r>
          </w:p>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внеурочные</w:t>
            </w:r>
            <w:r w:rsidRPr="003E3586">
              <w:rPr>
                <w:rFonts w:hAnsi="Times New Roman"/>
                <w:color w:val="000000"/>
                <w:sz w:val="24"/>
                <w:szCs w:val="24"/>
                <w:lang w:val="ru-RU"/>
              </w:rPr>
              <w:t xml:space="preserve"> </w:t>
            </w:r>
            <w:r w:rsidRPr="003E3586">
              <w:rPr>
                <w:rFonts w:hAnsi="Times New Roman"/>
                <w:color w:val="000000"/>
                <w:sz w:val="24"/>
                <w:szCs w:val="24"/>
                <w:lang w:val="ru-RU"/>
              </w:rPr>
              <w:t>занятия</w:t>
            </w:r>
            <w:r w:rsidRPr="003E3586">
              <w:rPr>
                <w:rFonts w:hAnsi="Times New Roman"/>
                <w:color w:val="000000"/>
                <w:sz w:val="24"/>
                <w:szCs w:val="24"/>
                <w:lang w:val="ru-RU"/>
              </w:rPr>
              <w:t>;</w:t>
            </w:r>
          </w:p>
          <w:p w:rsidR="00075796" w:rsidRPr="00260592" w:rsidRDefault="00075796" w:rsidP="00260592">
            <w:pPr>
              <w:spacing w:after="0"/>
              <w:jc w:val="both"/>
              <w:rPr>
                <w:rFonts w:hAnsi="Times New Roman"/>
                <w:color w:val="000000"/>
                <w:sz w:val="24"/>
                <w:szCs w:val="24"/>
                <w:lang w:val="ru-RU"/>
              </w:rPr>
            </w:pPr>
            <w:r w:rsidRPr="003E3586">
              <w:rPr>
                <w:rFonts w:hAnsi="Times New Roman"/>
                <w:color w:val="000000"/>
                <w:sz w:val="24"/>
                <w:szCs w:val="24"/>
                <w:lang w:val="ru-RU"/>
              </w:rPr>
              <w:t>интегративные</w:t>
            </w:r>
            <w:r w:rsidRPr="003E3586">
              <w:rPr>
                <w:rFonts w:hAnsi="Times New Roman"/>
                <w:color w:val="000000"/>
                <w:sz w:val="24"/>
                <w:szCs w:val="24"/>
                <w:lang w:val="ru-RU"/>
              </w:rPr>
              <w:t xml:space="preserve"> </w:t>
            </w:r>
            <w:r w:rsidRPr="003E3586">
              <w:rPr>
                <w:rFonts w:hAnsi="Times New Roman"/>
                <w:color w:val="000000"/>
                <w:sz w:val="24"/>
                <w:szCs w:val="24"/>
                <w:lang w:val="ru-RU"/>
              </w:rPr>
              <w:t>межпредметные</w:t>
            </w:r>
            <w:r w:rsidRPr="003E3586">
              <w:rPr>
                <w:rFonts w:hAnsi="Times New Roman"/>
                <w:color w:val="000000"/>
                <w:sz w:val="24"/>
                <w:szCs w:val="24"/>
                <w:lang w:val="ru-RU"/>
              </w:rPr>
              <w:t xml:space="preserve"> </w:t>
            </w:r>
            <w:r w:rsidRPr="003E3586">
              <w:rPr>
                <w:rFonts w:hAnsi="Times New Roman"/>
                <w:color w:val="000000"/>
                <w:sz w:val="24"/>
                <w:szCs w:val="24"/>
                <w:lang w:val="ru-RU"/>
              </w:rPr>
              <w:t>проекты</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рамках</w:t>
            </w:r>
            <w:r w:rsidRPr="003E3586">
              <w:rPr>
                <w:rFonts w:hAnsi="Times New Roman"/>
                <w:color w:val="000000"/>
                <w:sz w:val="24"/>
                <w:szCs w:val="24"/>
                <w:lang w:val="ru-RU"/>
              </w:rPr>
              <w:t xml:space="preserve"> </w:t>
            </w:r>
            <w:r w:rsidRPr="003E3586">
              <w:rPr>
                <w:rFonts w:hAnsi="Times New Roman"/>
                <w:color w:val="000000"/>
                <w:sz w:val="24"/>
                <w:szCs w:val="24"/>
                <w:lang w:val="ru-RU"/>
              </w:rPr>
              <w:t>проектной</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учебно</w:t>
            </w:r>
            <w:r w:rsidRPr="003E3586">
              <w:rPr>
                <w:rFonts w:hAnsi="Times New Roman"/>
                <w:color w:val="000000"/>
                <w:sz w:val="24"/>
                <w:szCs w:val="24"/>
                <w:lang w:val="ru-RU"/>
              </w:rPr>
              <w:t>-</w:t>
            </w:r>
            <w:r w:rsidRPr="003E3586">
              <w:rPr>
                <w:rFonts w:hAnsi="Times New Roman"/>
                <w:color w:val="000000"/>
                <w:sz w:val="24"/>
                <w:szCs w:val="24"/>
                <w:lang w:val="ru-RU"/>
              </w:rPr>
              <w:t>исследовательской</w:t>
            </w:r>
            <w:r w:rsidRPr="003E3586">
              <w:rPr>
                <w:rFonts w:hAnsi="Times New Roman"/>
                <w:color w:val="000000"/>
                <w:sz w:val="24"/>
                <w:szCs w:val="24"/>
                <w:lang w:val="ru-RU"/>
              </w:rPr>
              <w:t xml:space="preserve"> </w:t>
            </w:r>
            <w:r w:rsidRPr="003E3586">
              <w:rPr>
                <w:rFonts w:hAnsi="Times New Roman"/>
                <w:color w:val="000000"/>
                <w:sz w:val="24"/>
                <w:szCs w:val="24"/>
                <w:lang w:val="ru-RU"/>
              </w:rPr>
              <w:t>деятельности</w:t>
            </w:r>
            <w:r w:rsidR="00260592">
              <w:rPr>
                <w:rFonts w:hAnsi="Times New Roman"/>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Планирование</w:t>
            </w:r>
            <w:r w:rsidRPr="003E3586">
              <w:rPr>
                <w:rFonts w:hAnsi="Times New Roman"/>
                <w:color w:val="000000"/>
                <w:sz w:val="24"/>
                <w:szCs w:val="24"/>
                <w:lang w:val="ru-RU"/>
              </w:rPr>
              <w:t xml:space="preserve"> </w:t>
            </w:r>
            <w:r w:rsidRPr="003E3586">
              <w:rPr>
                <w:rFonts w:hAnsi="Times New Roman"/>
                <w:color w:val="000000"/>
                <w:sz w:val="24"/>
                <w:szCs w:val="24"/>
                <w:lang w:val="ru-RU"/>
              </w:rPr>
              <w:t>работы</w:t>
            </w:r>
            <w:r w:rsidRPr="003E3586">
              <w:rPr>
                <w:rFonts w:hAnsi="Times New Roman"/>
                <w:color w:val="000000"/>
                <w:sz w:val="24"/>
                <w:szCs w:val="24"/>
                <w:lang w:val="ru-RU"/>
              </w:rPr>
              <w:t>;</w:t>
            </w:r>
          </w:p>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выбор</w:t>
            </w:r>
            <w:r w:rsidRPr="003E3586">
              <w:rPr>
                <w:rFonts w:hAnsi="Times New Roman"/>
                <w:color w:val="000000"/>
                <w:sz w:val="24"/>
                <w:szCs w:val="24"/>
                <w:lang w:val="ru-RU"/>
              </w:rPr>
              <w:t xml:space="preserve"> </w:t>
            </w:r>
            <w:r w:rsidRPr="003E3586">
              <w:rPr>
                <w:rFonts w:hAnsi="Times New Roman"/>
                <w:color w:val="000000"/>
                <w:sz w:val="24"/>
                <w:szCs w:val="24"/>
                <w:lang w:val="ru-RU"/>
              </w:rPr>
              <w:t>способа</w:t>
            </w:r>
            <w:r w:rsidRPr="003E3586">
              <w:rPr>
                <w:rFonts w:hAnsi="Times New Roman"/>
                <w:color w:val="000000"/>
                <w:sz w:val="24"/>
                <w:szCs w:val="24"/>
                <w:lang w:val="ru-RU"/>
              </w:rPr>
              <w:t xml:space="preserve"> </w:t>
            </w:r>
            <w:r w:rsidRPr="003E3586">
              <w:rPr>
                <w:rFonts w:hAnsi="Times New Roman"/>
                <w:color w:val="000000"/>
                <w:sz w:val="24"/>
                <w:szCs w:val="24"/>
                <w:lang w:val="ru-RU"/>
              </w:rPr>
              <w:t>решения</w:t>
            </w:r>
            <w:r w:rsidRPr="003E3586">
              <w:rPr>
                <w:rFonts w:hAnsi="Times New Roman"/>
                <w:color w:val="000000"/>
                <w:sz w:val="24"/>
                <w:szCs w:val="24"/>
                <w:lang w:val="ru-RU"/>
              </w:rPr>
              <w:t xml:space="preserve"> </w:t>
            </w:r>
            <w:r w:rsidRPr="003E3586">
              <w:rPr>
                <w:rFonts w:hAnsi="Times New Roman"/>
                <w:color w:val="000000"/>
                <w:sz w:val="24"/>
                <w:szCs w:val="24"/>
                <w:lang w:val="ru-RU"/>
              </w:rPr>
              <w:t>учебной</w:t>
            </w:r>
            <w:r w:rsidRPr="003E3586">
              <w:rPr>
                <w:rFonts w:hAnsi="Times New Roman"/>
                <w:color w:val="000000"/>
                <w:sz w:val="24"/>
                <w:szCs w:val="24"/>
                <w:lang w:val="ru-RU"/>
              </w:rPr>
              <w:t xml:space="preserve"> </w:t>
            </w:r>
            <w:r w:rsidRPr="003E3586">
              <w:rPr>
                <w:rFonts w:hAnsi="Times New Roman"/>
                <w:color w:val="000000"/>
                <w:sz w:val="24"/>
                <w:szCs w:val="24"/>
                <w:lang w:val="ru-RU"/>
              </w:rPr>
              <w:t>задачи</w:t>
            </w:r>
            <w:r w:rsidRPr="003E3586">
              <w:rPr>
                <w:rFonts w:hAnsi="Times New Roman"/>
                <w:color w:val="000000"/>
                <w:sz w:val="24"/>
                <w:szCs w:val="24"/>
                <w:lang w:val="ru-RU"/>
              </w:rPr>
              <w:t>;</w:t>
            </w:r>
          </w:p>
          <w:p w:rsidR="00075796" w:rsidRPr="00260592" w:rsidRDefault="00075796" w:rsidP="00260592">
            <w:pPr>
              <w:spacing w:after="0"/>
              <w:jc w:val="both"/>
              <w:rPr>
                <w:rFonts w:hAnsi="Times New Roman"/>
                <w:color w:val="000000"/>
                <w:sz w:val="24"/>
                <w:szCs w:val="24"/>
                <w:lang w:val="ru-RU"/>
              </w:rPr>
            </w:pPr>
            <w:r>
              <w:rPr>
                <w:rFonts w:hAnsi="Times New Roman"/>
                <w:color w:val="000000"/>
                <w:sz w:val="24"/>
                <w:szCs w:val="24"/>
              </w:rPr>
              <w:t>составление</w:t>
            </w:r>
            <w:r>
              <w:rPr>
                <w:rFonts w:hAnsi="Times New Roman"/>
                <w:color w:val="000000"/>
                <w:sz w:val="24"/>
                <w:szCs w:val="24"/>
              </w:rPr>
              <w:t xml:space="preserve"> </w:t>
            </w:r>
            <w:r>
              <w:rPr>
                <w:rFonts w:hAnsi="Times New Roman"/>
                <w:color w:val="000000"/>
                <w:sz w:val="24"/>
                <w:szCs w:val="24"/>
              </w:rPr>
              <w:t>алгоритма</w:t>
            </w:r>
            <w:r>
              <w:rPr>
                <w:rFonts w:hAnsi="Times New Roman"/>
                <w:color w:val="000000"/>
                <w:sz w:val="24"/>
                <w:szCs w:val="24"/>
              </w:rPr>
              <w:t xml:space="preserve"> </w:t>
            </w:r>
            <w:r>
              <w:rPr>
                <w:rFonts w:hAnsi="Times New Roman"/>
                <w:color w:val="000000"/>
                <w:sz w:val="24"/>
                <w:szCs w:val="24"/>
              </w:rPr>
              <w:t>действий</w:t>
            </w:r>
            <w:r w:rsidR="00260592">
              <w:rPr>
                <w:rFonts w:hAnsi="Times New Roman"/>
                <w:color w:val="000000"/>
                <w:sz w:val="24"/>
                <w:szCs w:val="24"/>
                <w:lang w:val="ru-RU"/>
              </w:rPr>
              <w:t>.</w:t>
            </w:r>
          </w:p>
        </w:tc>
      </w:tr>
      <w:tr w:rsidR="00075796" w:rsidRPr="002E2002" w:rsidTr="00657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Default="00075796" w:rsidP="006579C3">
            <w:pPr>
              <w:spacing w:after="0"/>
              <w:jc w:val="both"/>
            </w:pPr>
            <w:r>
              <w:rPr>
                <w:rFonts w:hAnsi="Times New Roman"/>
                <w:color w:val="000000"/>
                <w:sz w:val="24"/>
                <w:szCs w:val="24"/>
              </w:rPr>
              <w:t>Самоконтроль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Уроки</w:t>
            </w:r>
            <w:r w:rsidRPr="003E3586">
              <w:rPr>
                <w:rFonts w:hAnsi="Times New Roman"/>
                <w:color w:val="000000"/>
                <w:sz w:val="24"/>
                <w:szCs w:val="24"/>
                <w:lang w:val="ru-RU"/>
              </w:rPr>
              <w:t xml:space="preserve"> </w:t>
            </w:r>
            <w:r w:rsidRPr="003E3586">
              <w:rPr>
                <w:rFonts w:hAnsi="Times New Roman"/>
                <w:color w:val="000000"/>
                <w:sz w:val="24"/>
                <w:szCs w:val="24"/>
                <w:lang w:val="ru-RU"/>
              </w:rPr>
              <w:t>по</w:t>
            </w:r>
            <w:r>
              <w:rPr>
                <w:rFonts w:hAnsi="Times New Roman"/>
                <w:color w:val="000000"/>
                <w:sz w:val="24"/>
                <w:szCs w:val="24"/>
              </w:rPr>
              <w:t> </w:t>
            </w:r>
            <w:r w:rsidRPr="003E3586">
              <w:rPr>
                <w:rFonts w:hAnsi="Times New Roman"/>
                <w:color w:val="000000"/>
                <w:sz w:val="24"/>
                <w:szCs w:val="24"/>
                <w:lang w:val="ru-RU"/>
              </w:rPr>
              <w:t>предметам</w:t>
            </w:r>
            <w:r w:rsidRPr="003E3586">
              <w:rPr>
                <w:rFonts w:hAnsi="Times New Roman"/>
                <w:color w:val="000000"/>
                <w:sz w:val="24"/>
                <w:szCs w:val="24"/>
                <w:lang w:val="ru-RU"/>
              </w:rPr>
              <w:t>;</w:t>
            </w:r>
          </w:p>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внеурочные</w:t>
            </w:r>
            <w:r w:rsidRPr="003E3586">
              <w:rPr>
                <w:rFonts w:hAnsi="Times New Roman"/>
                <w:color w:val="000000"/>
                <w:sz w:val="24"/>
                <w:szCs w:val="24"/>
                <w:lang w:val="ru-RU"/>
              </w:rPr>
              <w:t xml:space="preserve"> </w:t>
            </w:r>
            <w:r w:rsidRPr="003E3586">
              <w:rPr>
                <w:rFonts w:hAnsi="Times New Roman"/>
                <w:color w:val="000000"/>
                <w:sz w:val="24"/>
                <w:szCs w:val="24"/>
                <w:lang w:val="ru-RU"/>
              </w:rPr>
              <w:t>занятия</w:t>
            </w:r>
            <w:r w:rsidRPr="003E3586">
              <w:rPr>
                <w:rFonts w:hAnsi="Times New Roman"/>
                <w:color w:val="000000"/>
                <w:sz w:val="24"/>
                <w:szCs w:val="24"/>
                <w:lang w:val="ru-RU"/>
              </w:rPr>
              <w:t>;</w:t>
            </w:r>
          </w:p>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интегративные</w:t>
            </w:r>
            <w:r w:rsidRPr="003E3586">
              <w:rPr>
                <w:rFonts w:hAnsi="Times New Roman"/>
                <w:color w:val="000000"/>
                <w:sz w:val="24"/>
                <w:szCs w:val="24"/>
                <w:lang w:val="ru-RU"/>
              </w:rPr>
              <w:t xml:space="preserve"> </w:t>
            </w:r>
            <w:r w:rsidRPr="003E3586">
              <w:rPr>
                <w:rFonts w:hAnsi="Times New Roman"/>
                <w:color w:val="000000"/>
                <w:sz w:val="24"/>
                <w:szCs w:val="24"/>
                <w:lang w:val="ru-RU"/>
              </w:rPr>
              <w:t>межпредметные</w:t>
            </w:r>
            <w:r w:rsidRPr="003E3586">
              <w:rPr>
                <w:rFonts w:hAnsi="Times New Roman"/>
                <w:color w:val="000000"/>
                <w:sz w:val="24"/>
                <w:szCs w:val="24"/>
                <w:lang w:val="ru-RU"/>
              </w:rPr>
              <w:t xml:space="preserve"> </w:t>
            </w:r>
            <w:r w:rsidRPr="003E3586">
              <w:rPr>
                <w:rFonts w:hAnsi="Times New Roman"/>
                <w:color w:val="000000"/>
                <w:sz w:val="24"/>
                <w:szCs w:val="24"/>
                <w:lang w:val="ru-RU"/>
              </w:rPr>
              <w:t>проекты</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рамках</w:t>
            </w:r>
            <w:r w:rsidRPr="003E3586">
              <w:rPr>
                <w:rFonts w:hAnsi="Times New Roman"/>
                <w:color w:val="000000"/>
                <w:sz w:val="24"/>
                <w:szCs w:val="24"/>
                <w:lang w:val="ru-RU"/>
              </w:rPr>
              <w:t xml:space="preserve"> </w:t>
            </w:r>
            <w:r w:rsidRPr="003E3586">
              <w:rPr>
                <w:rFonts w:hAnsi="Times New Roman"/>
                <w:color w:val="000000"/>
                <w:sz w:val="24"/>
                <w:szCs w:val="24"/>
                <w:lang w:val="ru-RU"/>
              </w:rPr>
              <w:t>проектной</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учебно</w:t>
            </w:r>
            <w:r w:rsidRPr="003E3586">
              <w:rPr>
                <w:rFonts w:hAnsi="Times New Roman"/>
                <w:color w:val="000000"/>
                <w:sz w:val="24"/>
                <w:szCs w:val="24"/>
                <w:lang w:val="ru-RU"/>
              </w:rPr>
              <w:t>-</w:t>
            </w:r>
            <w:r w:rsidRPr="003E3586">
              <w:rPr>
                <w:rFonts w:hAnsi="Times New Roman"/>
                <w:color w:val="000000"/>
                <w:sz w:val="24"/>
                <w:szCs w:val="24"/>
                <w:lang w:val="ru-RU"/>
              </w:rPr>
              <w:t>исследовательской</w:t>
            </w:r>
            <w:r w:rsidRPr="003E3586">
              <w:rPr>
                <w:rFonts w:hAnsi="Times New Roman"/>
                <w:color w:val="000000"/>
                <w:sz w:val="24"/>
                <w:szCs w:val="24"/>
                <w:lang w:val="ru-RU"/>
              </w:rPr>
              <w:t xml:space="preserve"> </w:t>
            </w:r>
            <w:r w:rsidRPr="003E3586">
              <w:rPr>
                <w:rFonts w:hAnsi="Times New Roman"/>
                <w:color w:val="000000"/>
                <w:sz w:val="24"/>
                <w:szCs w:val="24"/>
                <w:lang w:val="ru-RU"/>
              </w:rPr>
              <w:t>деятельности</w:t>
            </w:r>
            <w:r w:rsidRPr="003E3586">
              <w:rPr>
                <w:rFonts w:hAnsi="Times New Roman"/>
                <w:color w:val="000000"/>
                <w:sz w:val="24"/>
                <w:szCs w:val="24"/>
                <w:lang w:val="ru-RU"/>
              </w:rPr>
              <w:t>;</w:t>
            </w:r>
          </w:p>
          <w:p w:rsidR="00075796" w:rsidRPr="00260592" w:rsidRDefault="00075796" w:rsidP="00260592">
            <w:pPr>
              <w:spacing w:after="0"/>
              <w:jc w:val="both"/>
              <w:rPr>
                <w:rFonts w:hAnsi="Times New Roman"/>
                <w:color w:val="000000"/>
                <w:sz w:val="24"/>
                <w:szCs w:val="24"/>
                <w:lang w:val="ru-RU"/>
              </w:rPr>
            </w:pPr>
            <w:r>
              <w:rPr>
                <w:rFonts w:hAnsi="Times New Roman"/>
                <w:color w:val="000000"/>
                <w:sz w:val="24"/>
                <w:szCs w:val="24"/>
              </w:rPr>
              <w:t>внеурочные</w:t>
            </w:r>
            <w:r>
              <w:rPr>
                <w:rFonts w:hAnsi="Times New Roman"/>
                <w:color w:val="000000"/>
                <w:sz w:val="24"/>
                <w:szCs w:val="24"/>
              </w:rPr>
              <w:t xml:space="preserve"> </w:t>
            </w:r>
            <w:r>
              <w:rPr>
                <w:rFonts w:hAnsi="Times New Roman"/>
                <w:color w:val="000000"/>
                <w:sz w:val="24"/>
                <w:szCs w:val="24"/>
              </w:rPr>
              <w:t>и внешкольные</w:t>
            </w:r>
            <w:r>
              <w:rPr>
                <w:rFonts w:hAnsi="Times New Roman"/>
                <w:color w:val="000000"/>
                <w:sz w:val="24"/>
                <w:szCs w:val="24"/>
              </w:rPr>
              <w:t xml:space="preserve"> </w:t>
            </w:r>
            <w:r>
              <w:rPr>
                <w:rFonts w:hAnsi="Times New Roman"/>
                <w:color w:val="000000"/>
                <w:sz w:val="24"/>
                <w:szCs w:val="24"/>
              </w:rPr>
              <w:t>активности</w:t>
            </w:r>
            <w:r w:rsidR="00260592">
              <w:rPr>
                <w:rFonts w:hAnsi="Times New Roman"/>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Рефлексия</w:t>
            </w:r>
            <w:r w:rsidRPr="003E3586">
              <w:rPr>
                <w:rFonts w:hAnsi="Times New Roman"/>
                <w:color w:val="000000"/>
                <w:sz w:val="24"/>
                <w:szCs w:val="24"/>
                <w:lang w:val="ru-RU"/>
              </w:rPr>
              <w:t xml:space="preserve"> </w:t>
            </w:r>
            <w:r w:rsidRPr="003E3586">
              <w:rPr>
                <w:rFonts w:hAnsi="Times New Roman"/>
                <w:color w:val="000000"/>
                <w:sz w:val="24"/>
                <w:szCs w:val="24"/>
                <w:lang w:val="ru-RU"/>
              </w:rPr>
              <w:t>на</w:t>
            </w:r>
            <w:r>
              <w:rPr>
                <w:rFonts w:hAnsi="Times New Roman"/>
                <w:color w:val="000000"/>
                <w:sz w:val="24"/>
                <w:szCs w:val="24"/>
              </w:rPr>
              <w:t> </w:t>
            </w:r>
            <w:r w:rsidRPr="003E3586">
              <w:rPr>
                <w:rFonts w:hAnsi="Times New Roman"/>
                <w:color w:val="000000"/>
                <w:sz w:val="24"/>
                <w:szCs w:val="24"/>
                <w:lang w:val="ru-RU"/>
              </w:rPr>
              <w:t>уроках</w:t>
            </w:r>
            <w:r w:rsidRPr="003E3586">
              <w:rPr>
                <w:rFonts w:hAnsi="Times New Roman"/>
                <w:color w:val="000000"/>
                <w:sz w:val="24"/>
                <w:szCs w:val="24"/>
                <w:lang w:val="ru-RU"/>
              </w:rPr>
              <w:t>;</w:t>
            </w:r>
          </w:p>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рефлексия</w:t>
            </w:r>
            <w:r w:rsidRPr="003E3586">
              <w:rPr>
                <w:rFonts w:hAnsi="Times New Roman"/>
                <w:color w:val="000000"/>
                <w:sz w:val="24"/>
                <w:szCs w:val="24"/>
                <w:lang w:val="ru-RU"/>
              </w:rPr>
              <w:t xml:space="preserve"> </w:t>
            </w:r>
            <w:r w:rsidRPr="003E3586">
              <w:rPr>
                <w:rFonts w:hAnsi="Times New Roman"/>
                <w:color w:val="000000"/>
                <w:sz w:val="24"/>
                <w:szCs w:val="24"/>
                <w:lang w:val="ru-RU"/>
              </w:rPr>
              <w:t>на</w:t>
            </w:r>
            <w:r>
              <w:rPr>
                <w:rFonts w:hAnsi="Times New Roman"/>
                <w:color w:val="000000"/>
                <w:sz w:val="24"/>
                <w:szCs w:val="24"/>
              </w:rPr>
              <w:t> </w:t>
            </w:r>
            <w:r w:rsidRPr="003E3586">
              <w:rPr>
                <w:rFonts w:hAnsi="Times New Roman"/>
                <w:color w:val="000000"/>
                <w:sz w:val="24"/>
                <w:szCs w:val="24"/>
                <w:lang w:val="ru-RU"/>
              </w:rPr>
              <w:t>внеурочных</w:t>
            </w:r>
            <w:r w:rsidRPr="003E3586">
              <w:rPr>
                <w:rFonts w:hAnsi="Times New Roman"/>
                <w:color w:val="000000"/>
                <w:sz w:val="24"/>
                <w:szCs w:val="24"/>
                <w:lang w:val="ru-RU"/>
              </w:rPr>
              <w:t xml:space="preserve"> </w:t>
            </w:r>
            <w:r w:rsidRPr="003E3586">
              <w:rPr>
                <w:rFonts w:hAnsi="Times New Roman"/>
                <w:color w:val="000000"/>
                <w:sz w:val="24"/>
                <w:szCs w:val="24"/>
                <w:lang w:val="ru-RU"/>
              </w:rPr>
              <w:t>занятиях</w:t>
            </w:r>
            <w:r w:rsidRPr="003E3586">
              <w:rPr>
                <w:rFonts w:hAnsi="Times New Roman"/>
                <w:color w:val="000000"/>
                <w:sz w:val="24"/>
                <w:szCs w:val="24"/>
                <w:lang w:val="ru-RU"/>
              </w:rPr>
              <w:t>;</w:t>
            </w:r>
          </w:p>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самооценка</w:t>
            </w:r>
            <w:r w:rsidRPr="003E3586">
              <w:rPr>
                <w:rFonts w:hAnsi="Times New Roman"/>
                <w:color w:val="000000"/>
                <w:sz w:val="24"/>
                <w:szCs w:val="24"/>
                <w:lang w:val="ru-RU"/>
              </w:rPr>
              <w:t xml:space="preserve"> </w:t>
            </w:r>
            <w:r w:rsidRPr="003E3586">
              <w:rPr>
                <w:rFonts w:hAnsi="Times New Roman"/>
                <w:color w:val="000000"/>
                <w:sz w:val="24"/>
                <w:szCs w:val="24"/>
                <w:lang w:val="ru-RU"/>
              </w:rPr>
              <w:t>выполнения</w:t>
            </w:r>
            <w:r w:rsidRPr="003E3586">
              <w:rPr>
                <w:rFonts w:hAnsi="Times New Roman"/>
                <w:color w:val="000000"/>
                <w:sz w:val="24"/>
                <w:szCs w:val="24"/>
                <w:lang w:val="ru-RU"/>
              </w:rPr>
              <w:t xml:space="preserve"> </w:t>
            </w:r>
            <w:r w:rsidRPr="003E3586">
              <w:rPr>
                <w:rFonts w:hAnsi="Times New Roman"/>
                <w:color w:val="000000"/>
                <w:sz w:val="24"/>
                <w:szCs w:val="24"/>
                <w:lang w:val="ru-RU"/>
              </w:rPr>
              <w:t>проекта</w:t>
            </w:r>
            <w:r w:rsidRPr="003E3586">
              <w:rPr>
                <w:rFonts w:hAnsi="Times New Roman"/>
                <w:color w:val="000000"/>
                <w:sz w:val="24"/>
                <w:szCs w:val="24"/>
                <w:lang w:val="ru-RU"/>
              </w:rPr>
              <w:t>;</w:t>
            </w:r>
          </w:p>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анализ</w:t>
            </w:r>
            <w:r w:rsidRPr="003E3586">
              <w:rPr>
                <w:rFonts w:hAnsi="Times New Roman"/>
                <w:color w:val="000000"/>
                <w:sz w:val="24"/>
                <w:szCs w:val="24"/>
                <w:lang w:val="ru-RU"/>
              </w:rPr>
              <w:t xml:space="preserve"> </w:t>
            </w:r>
            <w:r w:rsidRPr="003E3586">
              <w:rPr>
                <w:rFonts w:hAnsi="Times New Roman"/>
                <w:color w:val="000000"/>
                <w:sz w:val="24"/>
                <w:szCs w:val="24"/>
                <w:lang w:val="ru-RU"/>
              </w:rPr>
              <w:t>ошибок</w:t>
            </w:r>
            <w:r w:rsidRPr="003E3586">
              <w:rPr>
                <w:rFonts w:hAnsi="Times New Roman"/>
                <w:color w:val="000000"/>
                <w:sz w:val="24"/>
                <w:szCs w:val="24"/>
                <w:lang w:val="ru-RU"/>
              </w:rPr>
              <w:t>;</w:t>
            </w:r>
          </w:p>
          <w:p w:rsidR="00075796" w:rsidRPr="00260592" w:rsidRDefault="00075796" w:rsidP="00260592">
            <w:pPr>
              <w:spacing w:after="0"/>
              <w:jc w:val="both"/>
              <w:rPr>
                <w:rFonts w:hAnsi="Times New Roman"/>
                <w:color w:val="000000"/>
                <w:sz w:val="24"/>
                <w:szCs w:val="24"/>
                <w:lang w:val="ru-RU"/>
              </w:rPr>
            </w:pPr>
            <w:r w:rsidRPr="003E3586">
              <w:rPr>
                <w:rFonts w:hAnsi="Times New Roman"/>
                <w:color w:val="000000"/>
                <w:sz w:val="24"/>
                <w:szCs w:val="24"/>
                <w:lang w:val="ru-RU"/>
              </w:rPr>
              <w:t>оценка</w:t>
            </w:r>
            <w:r w:rsidRPr="003E3586">
              <w:rPr>
                <w:rFonts w:hAnsi="Times New Roman"/>
                <w:color w:val="000000"/>
                <w:sz w:val="24"/>
                <w:szCs w:val="24"/>
                <w:lang w:val="ru-RU"/>
              </w:rPr>
              <w:t xml:space="preserve">, </w:t>
            </w:r>
            <w:r w:rsidRPr="003E3586">
              <w:rPr>
                <w:rFonts w:hAnsi="Times New Roman"/>
                <w:color w:val="000000"/>
                <w:sz w:val="24"/>
                <w:szCs w:val="24"/>
                <w:lang w:val="ru-RU"/>
              </w:rPr>
              <w:t>самооценка</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взаимооценка</w:t>
            </w:r>
            <w:r w:rsidRPr="003E3586">
              <w:rPr>
                <w:rFonts w:hAnsi="Times New Roman"/>
                <w:color w:val="000000"/>
                <w:sz w:val="24"/>
                <w:szCs w:val="24"/>
                <w:lang w:val="ru-RU"/>
              </w:rPr>
              <w:t xml:space="preserve"> </w:t>
            </w:r>
            <w:r w:rsidRPr="003E3586">
              <w:rPr>
                <w:rFonts w:hAnsi="Times New Roman"/>
                <w:color w:val="000000"/>
                <w:sz w:val="24"/>
                <w:szCs w:val="24"/>
                <w:lang w:val="ru-RU"/>
              </w:rPr>
              <w:t>при</w:t>
            </w:r>
            <w:r w:rsidRPr="003E3586">
              <w:rPr>
                <w:rFonts w:hAnsi="Times New Roman"/>
                <w:color w:val="000000"/>
                <w:sz w:val="24"/>
                <w:szCs w:val="24"/>
                <w:lang w:val="ru-RU"/>
              </w:rPr>
              <w:t xml:space="preserve"> </w:t>
            </w:r>
            <w:r w:rsidRPr="003E3586">
              <w:rPr>
                <w:rFonts w:hAnsi="Times New Roman"/>
                <w:color w:val="000000"/>
                <w:sz w:val="24"/>
                <w:szCs w:val="24"/>
                <w:lang w:val="ru-RU"/>
              </w:rPr>
              <w:t>работе</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группах</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парах</w:t>
            </w:r>
            <w:r w:rsidR="00260592">
              <w:rPr>
                <w:rFonts w:hAnsi="Times New Roman"/>
                <w:color w:val="000000"/>
                <w:sz w:val="24"/>
                <w:szCs w:val="24"/>
                <w:lang w:val="ru-RU"/>
              </w:rPr>
              <w:t>.</w:t>
            </w:r>
          </w:p>
        </w:tc>
      </w:tr>
      <w:tr w:rsidR="00075796" w:rsidRPr="002E2002" w:rsidTr="00657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Default="00075796" w:rsidP="006579C3">
            <w:pPr>
              <w:spacing w:after="0"/>
              <w:jc w:val="both"/>
            </w:pPr>
            <w:r>
              <w:rPr>
                <w:rFonts w:hAnsi="Times New Roman"/>
                <w:color w:val="000000"/>
                <w:sz w:val="24"/>
                <w:szCs w:val="24"/>
              </w:rPr>
              <w:t>Эмоциональный</w:t>
            </w:r>
            <w:r>
              <w:rPr>
                <w:rFonts w:hAnsi="Times New Roman"/>
                <w:color w:val="000000"/>
                <w:sz w:val="24"/>
                <w:szCs w:val="24"/>
              </w:rPr>
              <w:t xml:space="preserve"> </w:t>
            </w:r>
            <w:r>
              <w:rPr>
                <w:rFonts w:hAnsi="Times New Roman"/>
                <w:color w:val="000000"/>
                <w:sz w:val="24"/>
                <w:szCs w:val="24"/>
              </w:rPr>
              <w:t>интеллект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Уроки</w:t>
            </w:r>
            <w:r w:rsidRPr="003E3586">
              <w:rPr>
                <w:rFonts w:hAnsi="Times New Roman"/>
                <w:color w:val="000000"/>
                <w:sz w:val="24"/>
                <w:szCs w:val="24"/>
                <w:lang w:val="ru-RU"/>
              </w:rPr>
              <w:t xml:space="preserve"> </w:t>
            </w:r>
            <w:r w:rsidRPr="003E3586">
              <w:rPr>
                <w:rFonts w:hAnsi="Times New Roman"/>
                <w:color w:val="000000"/>
                <w:sz w:val="24"/>
                <w:szCs w:val="24"/>
                <w:lang w:val="ru-RU"/>
              </w:rPr>
              <w:t>по</w:t>
            </w:r>
            <w:r>
              <w:rPr>
                <w:rFonts w:hAnsi="Times New Roman"/>
                <w:color w:val="000000"/>
                <w:sz w:val="24"/>
                <w:szCs w:val="24"/>
              </w:rPr>
              <w:t> </w:t>
            </w:r>
            <w:r w:rsidRPr="003E3586">
              <w:rPr>
                <w:rFonts w:hAnsi="Times New Roman"/>
                <w:color w:val="000000"/>
                <w:sz w:val="24"/>
                <w:szCs w:val="24"/>
                <w:lang w:val="ru-RU"/>
              </w:rPr>
              <w:t>предметам</w:t>
            </w:r>
            <w:r w:rsidRPr="003E3586">
              <w:rPr>
                <w:rFonts w:hAnsi="Times New Roman"/>
                <w:color w:val="000000"/>
                <w:sz w:val="24"/>
                <w:szCs w:val="24"/>
                <w:lang w:val="ru-RU"/>
              </w:rPr>
              <w:t>;</w:t>
            </w:r>
          </w:p>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внеурочные</w:t>
            </w:r>
            <w:r w:rsidRPr="003E3586">
              <w:rPr>
                <w:rFonts w:hAnsi="Times New Roman"/>
                <w:color w:val="000000"/>
                <w:sz w:val="24"/>
                <w:szCs w:val="24"/>
                <w:lang w:val="ru-RU"/>
              </w:rPr>
              <w:t xml:space="preserve"> </w:t>
            </w:r>
            <w:r w:rsidRPr="003E3586">
              <w:rPr>
                <w:rFonts w:hAnsi="Times New Roman"/>
                <w:color w:val="000000"/>
                <w:sz w:val="24"/>
                <w:szCs w:val="24"/>
                <w:lang w:val="ru-RU"/>
              </w:rPr>
              <w:t>занятия</w:t>
            </w:r>
            <w:r w:rsidRPr="003E3586">
              <w:rPr>
                <w:rFonts w:hAnsi="Times New Roman"/>
                <w:color w:val="000000"/>
                <w:sz w:val="24"/>
                <w:szCs w:val="24"/>
                <w:lang w:val="ru-RU"/>
              </w:rPr>
              <w:t>;</w:t>
            </w:r>
          </w:p>
          <w:p w:rsidR="00075796" w:rsidRPr="00260592" w:rsidRDefault="00075796" w:rsidP="00260592">
            <w:pPr>
              <w:spacing w:after="0"/>
              <w:jc w:val="both"/>
              <w:rPr>
                <w:rFonts w:hAnsi="Times New Roman"/>
                <w:color w:val="000000"/>
                <w:sz w:val="24"/>
                <w:szCs w:val="24"/>
                <w:lang w:val="ru-RU"/>
              </w:rPr>
            </w:pPr>
            <w:r>
              <w:rPr>
                <w:rFonts w:hAnsi="Times New Roman"/>
                <w:color w:val="000000"/>
                <w:sz w:val="24"/>
                <w:szCs w:val="24"/>
              </w:rPr>
              <w:t>внеурочные</w:t>
            </w:r>
            <w:r>
              <w:rPr>
                <w:rFonts w:hAnsi="Times New Roman"/>
                <w:color w:val="000000"/>
                <w:sz w:val="24"/>
                <w:szCs w:val="24"/>
              </w:rPr>
              <w:t xml:space="preserve"> </w:t>
            </w:r>
            <w:r>
              <w:rPr>
                <w:rFonts w:hAnsi="Times New Roman"/>
                <w:color w:val="000000"/>
                <w:sz w:val="24"/>
                <w:szCs w:val="24"/>
              </w:rPr>
              <w:t>и внешкольные</w:t>
            </w:r>
            <w:r>
              <w:rPr>
                <w:rFonts w:hAnsi="Times New Roman"/>
                <w:color w:val="000000"/>
                <w:sz w:val="24"/>
                <w:szCs w:val="24"/>
              </w:rPr>
              <w:t xml:space="preserve"> </w:t>
            </w:r>
            <w:r>
              <w:rPr>
                <w:rFonts w:hAnsi="Times New Roman"/>
                <w:color w:val="000000"/>
                <w:sz w:val="24"/>
                <w:szCs w:val="24"/>
              </w:rPr>
              <w:t>активности</w:t>
            </w:r>
            <w:r w:rsidR="00260592">
              <w:rPr>
                <w:rFonts w:hAnsi="Times New Roman"/>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Анализ</w:t>
            </w:r>
            <w:r w:rsidRPr="003E3586">
              <w:rPr>
                <w:rFonts w:hAnsi="Times New Roman"/>
                <w:color w:val="000000"/>
                <w:sz w:val="24"/>
                <w:szCs w:val="24"/>
                <w:lang w:val="ru-RU"/>
              </w:rPr>
              <w:t xml:space="preserve"> </w:t>
            </w:r>
            <w:r w:rsidRPr="003E3586">
              <w:rPr>
                <w:rFonts w:hAnsi="Times New Roman"/>
                <w:color w:val="000000"/>
                <w:sz w:val="24"/>
                <w:szCs w:val="24"/>
                <w:lang w:val="ru-RU"/>
              </w:rPr>
              <w:t>действий</w:t>
            </w:r>
            <w:r w:rsidRPr="003E3586">
              <w:rPr>
                <w:rFonts w:hAnsi="Times New Roman"/>
                <w:color w:val="000000"/>
                <w:sz w:val="24"/>
                <w:szCs w:val="24"/>
                <w:lang w:val="ru-RU"/>
              </w:rPr>
              <w:t xml:space="preserve"> </w:t>
            </w:r>
            <w:r w:rsidRPr="003E3586">
              <w:rPr>
                <w:rFonts w:hAnsi="Times New Roman"/>
                <w:color w:val="000000"/>
                <w:sz w:val="24"/>
                <w:szCs w:val="24"/>
                <w:lang w:val="ru-RU"/>
              </w:rPr>
              <w:t>литературных</w:t>
            </w:r>
            <w:r w:rsidRPr="003E3586">
              <w:rPr>
                <w:rFonts w:hAnsi="Times New Roman"/>
                <w:color w:val="000000"/>
                <w:sz w:val="24"/>
                <w:szCs w:val="24"/>
                <w:lang w:val="ru-RU"/>
              </w:rPr>
              <w:t xml:space="preserve"> </w:t>
            </w:r>
            <w:r w:rsidRPr="003E3586">
              <w:rPr>
                <w:rFonts w:hAnsi="Times New Roman"/>
                <w:color w:val="000000"/>
                <w:sz w:val="24"/>
                <w:szCs w:val="24"/>
                <w:lang w:val="ru-RU"/>
              </w:rPr>
              <w:t>героев</w:t>
            </w:r>
            <w:r w:rsidRPr="003E3586">
              <w:rPr>
                <w:rFonts w:hAnsi="Times New Roman"/>
                <w:color w:val="000000"/>
                <w:sz w:val="24"/>
                <w:szCs w:val="24"/>
                <w:lang w:val="ru-RU"/>
              </w:rPr>
              <w:t>;</w:t>
            </w:r>
          </w:p>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анализ</w:t>
            </w:r>
            <w:r w:rsidRPr="003E3586">
              <w:rPr>
                <w:rFonts w:hAnsi="Times New Roman"/>
                <w:color w:val="000000"/>
                <w:sz w:val="24"/>
                <w:szCs w:val="24"/>
                <w:lang w:val="ru-RU"/>
              </w:rPr>
              <w:t xml:space="preserve"> </w:t>
            </w:r>
            <w:r w:rsidRPr="003E3586">
              <w:rPr>
                <w:rFonts w:hAnsi="Times New Roman"/>
                <w:color w:val="000000"/>
                <w:sz w:val="24"/>
                <w:szCs w:val="24"/>
                <w:lang w:val="ru-RU"/>
              </w:rPr>
              <w:t>эмоций</w:t>
            </w:r>
            <w:r w:rsidRPr="003E3586">
              <w:rPr>
                <w:rFonts w:hAnsi="Times New Roman"/>
                <w:color w:val="000000"/>
                <w:sz w:val="24"/>
                <w:szCs w:val="24"/>
                <w:lang w:val="ru-RU"/>
              </w:rPr>
              <w:t xml:space="preserve"> </w:t>
            </w:r>
            <w:r w:rsidRPr="003E3586">
              <w:rPr>
                <w:rFonts w:hAnsi="Times New Roman"/>
                <w:color w:val="000000"/>
                <w:sz w:val="24"/>
                <w:szCs w:val="24"/>
                <w:lang w:val="ru-RU"/>
              </w:rPr>
              <w:t>литературных</w:t>
            </w:r>
            <w:r w:rsidRPr="003E3586">
              <w:rPr>
                <w:rFonts w:hAnsi="Times New Roman"/>
                <w:color w:val="000000"/>
                <w:sz w:val="24"/>
                <w:szCs w:val="24"/>
                <w:lang w:val="ru-RU"/>
              </w:rPr>
              <w:t xml:space="preserve"> </w:t>
            </w:r>
            <w:r w:rsidRPr="003E3586">
              <w:rPr>
                <w:rFonts w:hAnsi="Times New Roman"/>
                <w:color w:val="000000"/>
                <w:sz w:val="24"/>
                <w:szCs w:val="24"/>
                <w:lang w:val="ru-RU"/>
              </w:rPr>
              <w:t>героев</w:t>
            </w:r>
            <w:r w:rsidRPr="003E3586">
              <w:rPr>
                <w:rFonts w:hAnsi="Times New Roman"/>
                <w:color w:val="000000"/>
                <w:sz w:val="24"/>
                <w:szCs w:val="24"/>
                <w:lang w:val="ru-RU"/>
              </w:rPr>
              <w:t>;</w:t>
            </w:r>
          </w:p>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участие</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театральных</w:t>
            </w:r>
            <w:r w:rsidRPr="003E3586">
              <w:rPr>
                <w:rFonts w:hAnsi="Times New Roman"/>
                <w:color w:val="000000"/>
                <w:sz w:val="24"/>
                <w:szCs w:val="24"/>
                <w:lang w:val="ru-RU"/>
              </w:rPr>
              <w:t xml:space="preserve"> </w:t>
            </w:r>
            <w:r w:rsidRPr="003E3586">
              <w:rPr>
                <w:rFonts w:hAnsi="Times New Roman"/>
                <w:color w:val="000000"/>
                <w:sz w:val="24"/>
                <w:szCs w:val="24"/>
                <w:lang w:val="ru-RU"/>
              </w:rPr>
              <w:t>постановках</w:t>
            </w:r>
            <w:r w:rsidRPr="003E3586">
              <w:rPr>
                <w:rFonts w:hAnsi="Times New Roman"/>
                <w:color w:val="000000"/>
                <w:sz w:val="24"/>
                <w:szCs w:val="24"/>
                <w:lang w:val="ru-RU"/>
              </w:rPr>
              <w:t>;</w:t>
            </w:r>
          </w:p>
          <w:p w:rsidR="00075796" w:rsidRPr="006C347B" w:rsidRDefault="00075796" w:rsidP="00260592">
            <w:pPr>
              <w:spacing w:after="0"/>
              <w:jc w:val="both"/>
              <w:rPr>
                <w:rFonts w:hAnsi="Times New Roman"/>
                <w:color w:val="000000"/>
                <w:sz w:val="24"/>
                <w:szCs w:val="24"/>
                <w:lang w:val="ru-RU"/>
              </w:rPr>
            </w:pPr>
            <w:r w:rsidRPr="003E3586">
              <w:rPr>
                <w:rFonts w:hAnsi="Times New Roman"/>
                <w:color w:val="000000"/>
                <w:sz w:val="24"/>
                <w:szCs w:val="24"/>
                <w:lang w:val="ru-RU"/>
              </w:rPr>
              <w:t>обсуждение</w:t>
            </w:r>
            <w:r w:rsidRPr="003E3586">
              <w:rPr>
                <w:rFonts w:hAnsi="Times New Roman"/>
                <w:color w:val="000000"/>
                <w:sz w:val="24"/>
                <w:szCs w:val="24"/>
                <w:lang w:val="ru-RU"/>
              </w:rPr>
              <w:t xml:space="preserve"> </w:t>
            </w:r>
            <w:r w:rsidRPr="003E3586">
              <w:rPr>
                <w:rFonts w:hAnsi="Times New Roman"/>
                <w:color w:val="000000"/>
                <w:sz w:val="24"/>
                <w:szCs w:val="24"/>
                <w:lang w:val="ru-RU"/>
              </w:rPr>
              <w:t>спектаклей</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кинофильмов</w:t>
            </w:r>
            <w:r w:rsidR="00260592">
              <w:rPr>
                <w:rFonts w:hAnsi="Times New Roman"/>
                <w:color w:val="000000"/>
                <w:sz w:val="24"/>
                <w:szCs w:val="24"/>
                <w:lang w:val="ru-RU"/>
              </w:rPr>
              <w:t>.</w:t>
            </w:r>
          </w:p>
        </w:tc>
      </w:tr>
      <w:tr w:rsidR="00075796" w:rsidRPr="002E2002" w:rsidTr="00657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Default="00075796" w:rsidP="006579C3">
            <w:pPr>
              <w:spacing w:after="0"/>
              <w:jc w:val="both"/>
            </w:pPr>
            <w:r>
              <w:rPr>
                <w:rFonts w:hAnsi="Times New Roman"/>
                <w:color w:val="000000"/>
                <w:sz w:val="24"/>
                <w:szCs w:val="24"/>
              </w:rPr>
              <w:t>Принятие</w:t>
            </w:r>
            <w:r>
              <w:rPr>
                <w:rFonts w:hAnsi="Times New Roman"/>
                <w:color w:val="000000"/>
                <w:sz w:val="24"/>
                <w:szCs w:val="24"/>
              </w:rPr>
              <w:t xml:space="preserve"> </w:t>
            </w:r>
            <w:r>
              <w:rPr>
                <w:rFonts w:hAnsi="Times New Roman"/>
                <w:color w:val="000000"/>
                <w:sz w:val="24"/>
                <w:szCs w:val="24"/>
              </w:rPr>
              <w:t>себя</w:t>
            </w:r>
            <w:r>
              <w:rPr>
                <w:rFonts w:hAnsi="Times New Roman"/>
                <w:color w:val="000000"/>
                <w:sz w:val="24"/>
                <w:szCs w:val="24"/>
              </w:rPr>
              <w:t xml:space="preserve"> </w:t>
            </w:r>
            <w:r>
              <w:rPr>
                <w:rFonts w:hAnsi="Times New Roman"/>
                <w:color w:val="000000"/>
                <w:sz w:val="24"/>
                <w:szCs w:val="24"/>
              </w:rPr>
              <w:t>и других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Интегративные</w:t>
            </w:r>
            <w:r w:rsidRPr="003E3586">
              <w:rPr>
                <w:rFonts w:hAnsi="Times New Roman"/>
                <w:color w:val="000000"/>
                <w:sz w:val="24"/>
                <w:szCs w:val="24"/>
                <w:lang w:val="ru-RU"/>
              </w:rPr>
              <w:t xml:space="preserve"> </w:t>
            </w:r>
            <w:r w:rsidRPr="003E3586">
              <w:rPr>
                <w:rFonts w:hAnsi="Times New Roman"/>
                <w:color w:val="000000"/>
                <w:sz w:val="24"/>
                <w:szCs w:val="24"/>
                <w:lang w:val="ru-RU"/>
              </w:rPr>
              <w:t>межпредметные</w:t>
            </w:r>
            <w:r w:rsidRPr="003E3586">
              <w:rPr>
                <w:rFonts w:hAnsi="Times New Roman"/>
                <w:color w:val="000000"/>
                <w:sz w:val="24"/>
                <w:szCs w:val="24"/>
                <w:lang w:val="ru-RU"/>
              </w:rPr>
              <w:t xml:space="preserve"> </w:t>
            </w:r>
            <w:r w:rsidRPr="003E3586">
              <w:rPr>
                <w:rFonts w:hAnsi="Times New Roman"/>
                <w:color w:val="000000"/>
                <w:sz w:val="24"/>
                <w:szCs w:val="24"/>
                <w:lang w:val="ru-RU"/>
              </w:rPr>
              <w:t>проекты</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рамках</w:t>
            </w:r>
            <w:r w:rsidRPr="003E3586">
              <w:rPr>
                <w:rFonts w:hAnsi="Times New Roman"/>
                <w:color w:val="000000"/>
                <w:sz w:val="24"/>
                <w:szCs w:val="24"/>
                <w:lang w:val="ru-RU"/>
              </w:rPr>
              <w:t xml:space="preserve"> </w:t>
            </w:r>
            <w:r w:rsidRPr="003E3586">
              <w:rPr>
                <w:rFonts w:hAnsi="Times New Roman"/>
                <w:color w:val="000000"/>
                <w:sz w:val="24"/>
                <w:szCs w:val="24"/>
                <w:lang w:val="ru-RU"/>
              </w:rPr>
              <w:t>проектной</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учебно</w:t>
            </w:r>
            <w:r w:rsidRPr="003E3586">
              <w:rPr>
                <w:rFonts w:hAnsi="Times New Roman"/>
                <w:color w:val="000000"/>
                <w:sz w:val="24"/>
                <w:szCs w:val="24"/>
                <w:lang w:val="ru-RU"/>
              </w:rPr>
              <w:t>-</w:t>
            </w:r>
            <w:r w:rsidRPr="003E3586">
              <w:rPr>
                <w:rFonts w:hAnsi="Times New Roman"/>
                <w:color w:val="000000"/>
                <w:sz w:val="24"/>
                <w:szCs w:val="24"/>
                <w:lang w:val="ru-RU"/>
              </w:rPr>
              <w:t>исследовательской</w:t>
            </w:r>
            <w:r w:rsidRPr="003E3586">
              <w:rPr>
                <w:rFonts w:hAnsi="Times New Roman"/>
                <w:color w:val="000000"/>
                <w:sz w:val="24"/>
                <w:szCs w:val="24"/>
                <w:lang w:val="ru-RU"/>
              </w:rPr>
              <w:t xml:space="preserve"> </w:t>
            </w:r>
            <w:r w:rsidRPr="003E3586">
              <w:rPr>
                <w:rFonts w:hAnsi="Times New Roman"/>
                <w:color w:val="000000"/>
                <w:sz w:val="24"/>
                <w:szCs w:val="24"/>
                <w:lang w:val="ru-RU"/>
              </w:rPr>
              <w:t>деятельности</w:t>
            </w:r>
            <w:r w:rsidRPr="003E3586">
              <w:rPr>
                <w:rFonts w:hAnsi="Times New Roman"/>
                <w:color w:val="000000"/>
                <w:sz w:val="24"/>
                <w:szCs w:val="24"/>
                <w:lang w:val="ru-RU"/>
              </w:rPr>
              <w:t>;</w:t>
            </w:r>
          </w:p>
          <w:p w:rsidR="00075796" w:rsidRPr="00260592" w:rsidRDefault="00075796" w:rsidP="00260592">
            <w:pPr>
              <w:spacing w:after="0"/>
              <w:jc w:val="both"/>
              <w:rPr>
                <w:rFonts w:hAnsi="Times New Roman"/>
                <w:color w:val="000000"/>
                <w:sz w:val="24"/>
                <w:szCs w:val="24"/>
                <w:lang w:val="ru-RU"/>
              </w:rPr>
            </w:pPr>
            <w:r>
              <w:rPr>
                <w:rFonts w:hAnsi="Times New Roman"/>
                <w:color w:val="000000"/>
                <w:sz w:val="24"/>
                <w:szCs w:val="24"/>
              </w:rPr>
              <w:t>внеурочные</w:t>
            </w:r>
            <w:r>
              <w:rPr>
                <w:rFonts w:hAnsi="Times New Roman"/>
                <w:color w:val="000000"/>
                <w:sz w:val="24"/>
                <w:szCs w:val="24"/>
              </w:rPr>
              <w:t xml:space="preserve"> </w:t>
            </w:r>
            <w:r>
              <w:rPr>
                <w:rFonts w:hAnsi="Times New Roman"/>
                <w:color w:val="000000"/>
                <w:sz w:val="24"/>
                <w:szCs w:val="24"/>
              </w:rPr>
              <w:t>и внешкольные</w:t>
            </w:r>
            <w:r>
              <w:rPr>
                <w:rFonts w:hAnsi="Times New Roman"/>
                <w:color w:val="000000"/>
                <w:sz w:val="24"/>
                <w:szCs w:val="24"/>
              </w:rPr>
              <w:t xml:space="preserve"> </w:t>
            </w:r>
            <w:r>
              <w:rPr>
                <w:rFonts w:hAnsi="Times New Roman"/>
                <w:color w:val="000000"/>
                <w:sz w:val="24"/>
                <w:szCs w:val="24"/>
              </w:rPr>
              <w:t>активности</w:t>
            </w:r>
            <w:r w:rsidR="00260592">
              <w:rPr>
                <w:rFonts w:hAnsi="Times New Roman"/>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Принятие</w:t>
            </w:r>
            <w:r w:rsidRPr="003E3586">
              <w:rPr>
                <w:rFonts w:hAnsi="Times New Roman"/>
                <w:color w:val="000000"/>
                <w:sz w:val="24"/>
                <w:szCs w:val="24"/>
                <w:lang w:val="ru-RU"/>
              </w:rPr>
              <w:t xml:space="preserve"> </w:t>
            </w:r>
            <w:r w:rsidRPr="003E3586">
              <w:rPr>
                <w:rFonts w:hAnsi="Times New Roman"/>
                <w:color w:val="000000"/>
                <w:sz w:val="24"/>
                <w:szCs w:val="24"/>
                <w:lang w:val="ru-RU"/>
              </w:rPr>
              <w:t>мнения</w:t>
            </w:r>
            <w:r w:rsidRPr="003E3586">
              <w:rPr>
                <w:rFonts w:hAnsi="Times New Roman"/>
                <w:color w:val="000000"/>
                <w:sz w:val="24"/>
                <w:szCs w:val="24"/>
                <w:lang w:val="ru-RU"/>
              </w:rPr>
              <w:t xml:space="preserve"> </w:t>
            </w:r>
            <w:r w:rsidRPr="003E3586">
              <w:rPr>
                <w:rFonts w:hAnsi="Times New Roman"/>
                <w:color w:val="000000"/>
                <w:sz w:val="24"/>
                <w:szCs w:val="24"/>
                <w:lang w:val="ru-RU"/>
              </w:rPr>
              <w:t>другого</w:t>
            </w:r>
            <w:r w:rsidRPr="003E3586">
              <w:rPr>
                <w:rFonts w:hAnsi="Times New Roman"/>
                <w:color w:val="000000"/>
                <w:sz w:val="24"/>
                <w:szCs w:val="24"/>
                <w:lang w:val="ru-RU"/>
              </w:rPr>
              <w:t xml:space="preserve"> </w:t>
            </w:r>
            <w:r w:rsidRPr="003E3586">
              <w:rPr>
                <w:rFonts w:hAnsi="Times New Roman"/>
                <w:color w:val="000000"/>
                <w:sz w:val="24"/>
                <w:szCs w:val="24"/>
                <w:lang w:val="ru-RU"/>
              </w:rPr>
              <w:t>человека</w:t>
            </w:r>
            <w:r w:rsidRPr="003E3586">
              <w:rPr>
                <w:rFonts w:hAnsi="Times New Roman"/>
                <w:color w:val="000000"/>
                <w:sz w:val="24"/>
                <w:szCs w:val="24"/>
                <w:lang w:val="ru-RU"/>
              </w:rPr>
              <w:t>;</w:t>
            </w:r>
          </w:p>
          <w:p w:rsidR="00075796" w:rsidRPr="006C347B" w:rsidRDefault="00075796" w:rsidP="00260592">
            <w:pPr>
              <w:spacing w:after="0"/>
              <w:jc w:val="both"/>
              <w:rPr>
                <w:rFonts w:hAnsi="Times New Roman"/>
                <w:color w:val="000000"/>
                <w:sz w:val="24"/>
                <w:szCs w:val="24"/>
                <w:lang w:val="ru-RU"/>
              </w:rPr>
            </w:pPr>
            <w:r w:rsidRPr="003E3586">
              <w:rPr>
                <w:rFonts w:hAnsi="Times New Roman"/>
                <w:color w:val="000000"/>
                <w:sz w:val="24"/>
                <w:szCs w:val="24"/>
                <w:lang w:val="ru-RU"/>
              </w:rPr>
              <w:t>признание</w:t>
            </w:r>
            <w:r w:rsidRPr="003E3586">
              <w:rPr>
                <w:rFonts w:hAnsi="Times New Roman"/>
                <w:color w:val="000000"/>
                <w:sz w:val="24"/>
                <w:szCs w:val="24"/>
                <w:lang w:val="ru-RU"/>
              </w:rPr>
              <w:t xml:space="preserve"> </w:t>
            </w:r>
            <w:r w:rsidRPr="003E3586">
              <w:rPr>
                <w:rFonts w:hAnsi="Times New Roman"/>
                <w:color w:val="000000"/>
                <w:sz w:val="24"/>
                <w:szCs w:val="24"/>
                <w:lang w:val="ru-RU"/>
              </w:rPr>
              <w:t>права</w:t>
            </w:r>
            <w:r w:rsidRPr="003E3586">
              <w:rPr>
                <w:rFonts w:hAnsi="Times New Roman"/>
                <w:color w:val="000000"/>
                <w:sz w:val="24"/>
                <w:szCs w:val="24"/>
                <w:lang w:val="ru-RU"/>
              </w:rPr>
              <w:t xml:space="preserve"> </w:t>
            </w:r>
            <w:r w:rsidRPr="003E3586">
              <w:rPr>
                <w:rFonts w:hAnsi="Times New Roman"/>
                <w:color w:val="000000"/>
                <w:sz w:val="24"/>
                <w:szCs w:val="24"/>
                <w:lang w:val="ru-RU"/>
              </w:rPr>
              <w:t>на</w:t>
            </w:r>
            <w:r>
              <w:rPr>
                <w:rFonts w:hAnsi="Times New Roman"/>
                <w:color w:val="000000"/>
                <w:sz w:val="24"/>
                <w:szCs w:val="24"/>
              </w:rPr>
              <w:t> </w:t>
            </w:r>
            <w:r w:rsidRPr="003E3586">
              <w:rPr>
                <w:rFonts w:hAnsi="Times New Roman"/>
                <w:color w:val="000000"/>
                <w:sz w:val="24"/>
                <w:szCs w:val="24"/>
                <w:lang w:val="ru-RU"/>
              </w:rPr>
              <w:t>ошибку</w:t>
            </w:r>
            <w:r w:rsidR="00260592">
              <w:rPr>
                <w:rFonts w:hAnsi="Times New Roman"/>
                <w:color w:val="000000"/>
                <w:sz w:val="24"/>
                <w:szCs w:val="24"/>
                <w:lang w:val="ru-RU"/>
              </w:rPr>
              <w:t>.</w:t>
            </w:r>
          </w:p>
        </w:tc>
      </w:tr>
    </w:tbl>
    <w:p w:rsidR="00075796" w:rsidRPr="003E3586" w:rsidRDefault="00075796" w:rsidP="00075796">
      <w:pPr>
        <w:spacing w:after="0"/>
        <w:jc w:val="both"/>
        <w:rPr>
          <w:rFonts w:hAnsi="Times New Roman"/>
          <w:color w:val="000000"/>
          <w:sz w:val="24"/>
          <w:szCs w:val="24"/>
          <w:lang w:val="ru-RU"/>
        </w:rPr>
      </w:pPr>
      <w:r w:rsidRPr="003E3586">
        <w:rPr>
          <w:rFonts w:hAnsi="Times New Roman"/>
          <w:b/>
          <w:bCs/>
          <w:color w:val="000000"/>
          <w:sz w:val="24"/>
          <w:szCs w:val="24"/>
          <w:lang w:val="ru-RU"/>
        </w:rPr>
        <w:t xml:space="preserve">3.3. </w:t>
      </w:r>
      <w:r w:rsidRPr="003E3586">
        <w:rPr>
          <w:rFonts w:hAnsi="Times New Roman"/>
          <w:b/>
          <w:bCs/>
          <w:color w:val="000000"/>
          <w:sz w:val="24"/>
          <w:szCs w:val="24"/>
          <w:lang w:val="ru-RU"/>
        </w:rPr>
        <w:t>Методические</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условия</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реализации</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программы</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формирования</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УУД</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обучающихся</w:t>
      </w:r>
    </w:p>
    <w:p w:rsidR="00075796" w:rsidRPr="003E3586" w:rsidRDefault="00075796" w:rsidP="00075796">
      <w:pPr>
        <w:spacing w:after="0"/>
        <w:jc w:val="both"/>
        <w:rPr>
          <w:rFonts w:hAnsi="Times New Roman"/>
          <w:color w:val="000000"/>
          <w:sz w:val="24"/>
          <w:szCs w:val="24"/>
          <w:lang w:val="ru-RU"/>
        </w:rPr>
      </w:pPr>
      <w:r w:rsidRPr="003E3586">
        <w:rPr>
          <w:rFonts w:hAnsi="Times New Roman"/>
          <w:color w:val="000000"/>
          <w:sz w:val="24"/>
          <w:szCs w:val="24"/>
          <w:lang w:val="ru-RU"/>
        </w:rPr>
        <w:t>Обязательным</w:t>
      </w:r>
      <w:r w:rsidRPr="003E3586">
        <w:rPr>
          <w:rFonts w:hAnsi="Times New Roman"/>
          <w:color w:val="000000"/>
          <w:sz w:val="24"/>
          <w:szCs w:val="24"/>
          <w:lang w:val="ru-RU"/>
        </w:rPr>
        <w:t xml:space="preserve"> </w:t>
      </w:r>
      <w:r w:rsidRPr="003E3586">
        <w:rPr>
          <w:rFonts w:hAnsi="Times New Roman"/>
          <w:color w:val="000000"/>
          <w:sz w:val="24"/>
          <w:szCs w:val="24"/>
          <w:lang w:val="ru-RU"/>
        </w:rPr>
        <w:t>условием</w:t>
      </w:r>
      <w:r w:rsidRPr="003E3586">
        <w:rPr>
          <w:rFonts w:hAnsi="Times New Roman"/>
          <w:color w:val="000000"/>
          <w:sz w:val="24"/>
          <w:szCs w:val="24"/>
          <w:lang w:val="ru-RU"/>
        </w:rPr>
        <w:t xml:space="preserve"> </w:t>
      </w:r>
      <w:r w:rsidRPr="003E3586">
        <w:rPr>
          <w:rFonts w:hAnsi="Times New Roman"/>
          <w:color w:val="000000"/>
          <w:sz w:val="24"/>
          <w:szCs w:val="24"/>
          <w:lang w:val="ru-RU"/>
        </w:rPr>
        <w:t>успешного</w:t>
      </w:r>
      <w:r w:rsidRPr="003E3586">
        <w:rPr>
          <w:rFonts w:hAnsi="Times New Roman"/>
          <w:color w:val="000000"/>
          <w:sz w:val="24"/>
          <w:szCs w:val="24"/>
          <w:lang w:val="ru-RU"/>
        </w:rPr>
        <w:t xml:space="preserve"> </w:t>
      </w:r>
      <w:r w:rsidRPr="003E3586">
        <w:rPr>
          <w:rFonts w:hAnsi="Times New Roman"/>
          <w:color w:val="000000"/>
          <w:sz w:val="24"/>
          <w:szCs w:val="24"/>
          <w:lang w:val="ru-RU"/>
        </w:rPr>
        <w:t>формирования</w:t>
      </w:r>
      <w:r w:rsidRPr="003E3586">
        <w:rPr>
          <w:rFonts w:hAnsi="Times New Roman"/>
          <w:color w:val="000000"/>
          <w:sz w:val="24"/>
          <w:szCs w:val="24"/>
          <w:lang w:val="ru-RU"/>
        </w:rPr>
        <w:t xml:space="preserve"> </w:t>
      </w:r>
      <w:r w:rsidRPr="003E3586">
        <w:rPr>
          <w:rFonts w:hAnsi="Times New Roman"/>
          <w:color w:val="000000"/>
          <w:sz w:val="24"/>
          <w:szCs w:val="24"/>
          <w:lang w:val="ru-RU"/>
        </w:rPr>
        <w:t>УУД</w:t>
      </w:r>
      <w:r w:rsidRPr="003E3586">
        <w:rPr>
          <w:rFonts w:hAnsi="Times New Roman"/>
          <w:color w:val="000000"/>
          <w:sz w:val="24"/>
          <w:szCs w:val="24"/>
          <w:lang w:val="ru-RU"/>
        </w:rPr>
        <w:t xml:space="preserve"> </w:t>
      </w:r>
      <w:r w:rsidRPr="003E3586">
        <w:rPr>
          <w:rFonts w:hAnsi="Times New Roman"/>
          <w:color w:val="000000"/>
          <w:sz w:val="24"/>
          <w:szCs w:val="24"/>
          <w:lang w:val="ru-RU"/>
        </w:rPr>
        <w:t>обучающихся</w:t>
      </w:r>
      <w:r w:rsidRPr="003E3586">
        <w:rPr>
          <w:rFonts w:hAnsi="Times New Roman"/>
          <w:color w:val="000000"/>
          <w:sz w:val="24"/>
          <w:szCs w:val="24"/>
          <w:lang w:val="ru-RU"/>
        </w:rPr>
        <w:t xml:space="preserve"> </w:t>
      </w:r>
      <w:r w:rsidRPr="003E3586">
        <w:rPr>
          <w:rFonts w:hAnsi="Times New Roman"/>
          <w:color w:val="000000"/>
          <w:sz w:val="24"/>
          <w:szCs w:val="24"/>
          <w:lang w:val="ru-RU"/>
        </w:rPr>
        <w:t>является</w:t>
      </w:r>
      <w:r w:rsidRPr="003E3586">
        <w:rPr>
          <w:rFonts w:hAnsi="Times New Roman"/>
          <w:color w:val="000000"/>
          <w:sz w:val="24"/>
          <w:szCs w:val="24"/>
          <w:lang w:val="ru-RU"/>
        </w:rPr>
        <w:t xml:space="preserve"> </w:t>
      </w:r>
      <w:r w:rsidRPr="003E3586">
        <w:rPr>
          <w:rFonts w:hAnsi="Times New Roman"/>
          <w:color w:val="000000"/>
          <w:sz w:val="24"/>
          <w:szCs w:val="24"/>
          <w:lang w:val="ru-RU"/>
        </w:rPr>
        <w:t>создание</w:t>
      </w:r>
      <w:r w:rsidRPr="003E3586">
        <w:rPr>
          <w:rFonts w:hAnsi="Times New Roman"/>
          <w:color w:val="000000"/>
          <w:sz w:val="24"/>
          <w:szCs w:val="24"/>
          <w:lang w:val="ru-RU"/>
        </w:rPr>
        <w:t xml:space="preserve"> </w:t>
      </w:r>
      <w:r w:rsidRPr="003E3586">
        <w:rPr>
          <w:rFonts w:hAnsi="Times New Roman"/>
          <w:color w:val="000000"/>
          <w:sz w:val="24"/>
          <w:szCs w:val="24"/>
          <w:lang w:val="ru-RU"/>
        </w:rPr>
        <w:t>методически</w:t>
      </w:r>
      <w:r w:rsidRPr="003E3586">
        <w:rPr>
          <w:rFonts w:hAnsi="Times New Roman"/>
          <w:color w:val="000000"/>
          <w:sz w:val="24"/>
          <w:szCs w:val="24"/>
          <w:lang w:val="ru-RU"/>
        </w:rPr>
        <w:t xml:space="preserve"> </w:t>
      </w:r>
      <w:r w:rsidRPr="003E3586">
        <w:rPr>
          <w:rFonts w:hAnsi="Times New Roman"/>
          <w:color w:val="000000"/>
          <w:sz w:val="24"/>
          <w:szCs w:val="24"/>
          <w:lang w:val="ru-RU"/>
        </w:rPr>
        <w:t>единого</w:t>
      </w:r>
      <w:r w:rsidRPr="003E3586">
        <w:rPr>
          <w:rFonts w:hAnsi="Times New Roman"/>
          <w:color w:val="000000"/>
          <w:sz w:val="24"/>
          <w:szCs w:val="24"/>
          <w:lang w:val="ru-RU"/>
        </w:rPr>
        <w:t xml:space="preserve"> </w:t>
      </w:r>
      <w:r w:rsidRPr="003E3586">
        <w:rPr>
          <w:rFonts w:hAnsi="Times New Roman"/>
          <w:color w:val="000000"/>
          <w:sz w:val="24"/>
          <w:szCs w:val="24"/>
          <w:lang w:val="ru-RU"/>
        </w:rPr>
        <w:t>пространства</w:t>
      </w:r>
      <w:r w:rsidRPr="003E3586">
        <w:rPr>
          <w:rFonts w:hAnsi="Times New Roman"/>
          <w:color w:val="000000"/>
          <w:sz w:val="24"/>
          <w:szCs w:val="24"/>
          <w:lang w:val="ru-RU"/>
        </w:rPr>
        <w:t xml:space="preserve"> </w:t>
      </w:r>
      <w:r w:rsidRPr="003E3586">
        <w:rPr>
          <w:rFonts w:hAnsi="Times New Roman"/>
          <w:color w:val="000000"/>
          <w:sz w:val="24"/>
          <w:szCs w:val="24"/>
          <w:lang w:val="ru-RU"/>
        </w:rPr>
        <w:t>внутри</w:t>
      </w:r>
      <w:r w:rsidRPr="003E3586">
        <w:rPr>
          <w:rFonts w:hAnsi="Times New Roman"/>
          <w:color w:val="000000"/>
          <w:sz w:val="24"/>
          <w:szCs w:val="24"/>
          <w:lang w:val="ru-RU"/>
        </w:rPr>
        <w:t xml:space="preserve"> </w:t>
      </w:r>
      <w:r w:rsidRPr="003E3586">
        <w:rPr>
          <w:rFonts w:hAnsi="Times New Roman"/>
          <w:color w:val="000000"/>
          <w:sz w:val="24"/>
          <w:szCs w:val="24"/>
          <w:lang w:val="ru-RU"/>
        </w:rPr>
        <w:t>школы</w:t>
      </w:r>
      <w:r w:rsidRPr="003E3586">
        <w:rPr>
          <w:rFonts w:hAnsi="Times New Roman"/>
          <w:color w:val="000000"/>
          <w:sz w:val="24"/>
          <w:szCs w:val="24"/>
          <w:lang w:val="ru-RU"/>
        </w:rPr>
        <w:t xml:space="preserve"> </w:t>
      </w:r>
      <w:r w:rsidRPr="003E3586">
        <w:rPr>
          <w:rFonts w:hAnsi="Times New Roman"/>
          <w:color w:val="000000"/>
          <w:sz w:val="24"/>
          <w:szCs w:val="24"/>
          <w:lang w:val="ru-RU"/>
        </w:rPr>
        <w:t>как</w:t>
      </w:r>
      <w:r w:rsidRPr="003E3586">
        <w:rPr>
          <w:rFonts w:hAnsi="Times New Roman"/>
          <w:color w:val="000000"/>
          <w:sz w:val="24"/>
          <w:szCs w:val="24"/>
          <w:lang w:val="ru-RU"/>
        </w:rPr>
        <w:t xml:space="preserve"> </w:t>
      </w:r>
      <w:r w:rsidRPr="003E3586">
        <w:rPr>
          <w:rFonts w:hAnsi="Times New Roman"/>
          <w:color w:val="000000"/>
          <w:sz w:val="24"/>
          <w:szCs w:val="24"/>
          <w:lang w:val="ru-RU"/>
        </w:rPr>
        <w:t>во</w:t>
      </w:r>
      <w:r>
        <w:rPr>
          <w:rFonts w:hAnsi="Times New Roman"/>
          <w:color w:val="000000"/>
          <w:sz w:val="24"/>
          <w:szCs w:val="24"/>
        </w:rPr>
        <w:t> </w:t>
      </w:r>
      <w:r w:rsidRPr="003E3586">
        <w:rPr>
          <w:rFonts w:hAnsi="Times New Roman"/>
          <w:color w:val="000000"/>
          <w:sz w:val="24"/>
          <w:szCs w:val="24"/>
          <w:lang w:val="ru-RU"/>
        </w:rPr>
        <w:t>время</w:t>
      </w:r>
      <w:r w:rsidRPr="003E3586">
        <w:rPr>
          <w:rFonts w:hAnsi="Times New Roman"/>
          <w:color w:val="000000"/>
          <w:sz w:val="24"/>
          <w:szCs w:val="24"/>
          <w:lang w:val="ru-RU"/>
        </w:rPr>
        <w:t xml:space="preserve"> </w:t>
      </w:r>
      <w:r w:rsidRPr="003E3586">
        <w:rPr>
          <w:rFonts w:hAnsi="Times New Roman"/>
          <w:color w:val="000000"/>
          <w:sz w:val="24"/>
          <w:szCs w:val="24"/>
          <w:lang w:val="ru-RU"/>
        </w:rPr>
        <w:t>уроков</w:t>
      </w:r>
      <w:r w:rsidRPr="003E3586">
        <w:rPr>
          <w:rFonts w:hAnsi="Times New Roman"/>
          <w:color w:val="000000"/>
          <w:sz w:val="24"/>
          <w:szCs w:val="24"/>
          <w:lang w:val="ru-RU"/>
        </w:rPr>
        <w:t xml:space="preserve">, </w:t>
      </w:r>
      <w:r w:rsidRPr="003E3586">
        <w:rPr>
          <w:rFonts w:hAnsi="Times New Roman"/>
          <w:color w:val="000000"/>
          <w:sz w:val="24"/>
          <w:szCs w:val="24"/>
          <w:lang w:val="ru-RU"/>
        </w:rPr>
        <w:t>так</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вне</w:t>
      </w:r>
      <w:r>
        <w:rPr>
          <w:rFonts w:hAnsi="Times New Roman"/>
          <w:color w:val="000000"/>
          <w:sz w:val="24"/>
          <w:szCs w:val="24"/>
        </w:rPr>
        <w:t> </w:t>
      </w:r>
      <w:r w:rsidRPr="003E3586">
        <w:rPr>
          <w:rFonts w:hAnsi="Times New Roman"/>
          <w:color w:val="000000"/>
          <w:sz w:val="24"/>
          <w:szCs w:val="24"/>
          <w:lang w:val="ru-RU"/>
        </w:rPr>
        <w:t>их</w:t>
      </w:r>
      <w:r w:rsidRPr="003E3586">
        <w:rPr>
          <w:rFonts w:hAnsi="Times New Roman"/>
          <w:color w:val="000000"/>
          <w:sz w:val="24"/>
          <w:szCs w:val="24"/>
          <w:lang w:val="ru-RU"/>
        </w:rPr>
        <w:t xml:space="preserve">. </w:t>
      </w:r>
      <w:r w:rsidRPr="003E3586">
        <w:rPr>
          <w:rFonts w:hAnsi="Times New Roman"/>
          <w:color w:val="000000"/>
          <w:sz w:val="24"/>
          <w:szCs w:val="24"/>
          <w:lang w:val="ru-RU"/>
        </w:rPr>
        <w:t>С</w:t>
      </w:r>
      <w:r>
        <w:rPr>
          <w:rFonts w:hAnsi="Times New Roman"/>
          <w:color w:val="000000"/>
          <w:sz w:val="24"/>
          <w:szCs w:val="24"/>
        </w:rPr>
        <w:t> </w:t>
      </w:r>
      <w:r w:rsidRPr="003E3586">
        <w:rPr>
          <w:rFonts w:hAnsi="Times New Roman"/>
          <w:color w:val="000000"/>
          <w:sz w:val="24"/>
          <w:szCs w:val="24"/>
          <w:lang w:val="ru-RU"/>
        </w:rPr>
        <w:t>этой</w:t>
      </w:r>
      <w:r w:rsidRPr="003E3586">
        <w:rPr>
          <w:rFonts w:hAnsi="Times New Roman"/>
          <w:color w:val="000000"/>
          <w:sz w:val="24"/>
          <w:szCs w:val="24"/>
          <w:lang w:val="ru-RU"/>
        </w:rPr>
        <w:t xml:space="preserve"> </w:t>
      </w:r>
      <w:r w:rsidRPr="003E3586">
        <w:rPr>
          <w:rFonts w:hAnsi="Times New Roman"/>
          <w:color w:val="000000"/>
          <w:sz w:val="24"/>
          <w:szCs w:val="24"/>
          <w:lang w:val="ru-RU"/>
        </w:rPr>
        <w:t>целью</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sidRPr="003E3586">
        <w:rPr>
          <w:rFonts w:hAnsi="Times New Roman"/>
          <w:color w:val="000000"/>
          <w:sz w:val="24"/>
          <w:szCs w:val="24"/>
          <w:lang w:val="ru-RU"/>
        </w:rPr>
        <w:t xml:space="preserve"> </w:t>
      </w:r>
      <w:r w:rsidRPr="003E3586">
        <w:rPr>
          <w:rFonts w:hAnsi="Times New Roman"/>
          <w:color w:val="000000"/>
          <w:sz w:val="24"/>
          <w:szCs w:val="24"/>
          <w:lang w:val="ru-RU"/>
        </w:rPr>
        <w:t>МОУ</w:t>
      </w:r>
      <w:r w:rsidRPr="003E3586">
        <w:rPr>
          <w:rFonts w:hAnsi="Times New Roman"/>
          <w:color w:val="000000"/>
          <w:sz w:val="24"/>
          <w:szCs w:val="24"/>
          <w:lang w:val="ru-RU"/>
        </w:rPr>
        <w:t xml:space="preserve"> </w:t>
      </w:r>
      <w:r w:rsidRPr="003E3586">
        <w:rPr>
          <w:rFonts w:hAnsi="Times New Roman"/>
          <w:color w:val="000000"/>
          <w:sz w:val="24"/>
          <w:szCs w:val="24"/>
          <w:lang w:val="ru-RU"/>
        </w:rPr>
        <w:t>Октябрьск</w:t>
      </w:r>
      <w:r w:rsidR="00260592">
        <w:rPr>
          <w:rFonts w:hAnsi="Times New Roman"/>
          <w:color w:val="000000"/>
          <w:sz w:val="24"/>
          <w:szCs w:val="24"/>
          <w:lang w:val="ru-RU"/>
        </w:rPr>
        <w:t>ой</w:t>
      </w:r>
      <w:r w:rsidRPr="003E3586">
        <w:rPr>
          <w:rFonts w:hAnsi="Times New Roman"/>
          <w:color w:val="000000"/>
          <w:sz w:val="24"/>
          <w:szCs w:val="24"/>
          <w:lang w:val="ru-RU"/>
        </w:rPr>
        <w:t xml:space="preserve"> </w:t>
      </w:r>
      <w:r w:rsidRPr="003E3586">
        <w:rPr>
          <w:rFonts w:hAnsi="Times New Roman"/>
          <w:color w:val="000000"/>
          <w:sz w:val="24"/>
          <w:szCs w:val="24"/>
          <w:lang w:val="ru-RU"/>
        </w:rPr>
        <w:t>СОШ</w:t>
      </w:r>
      <w:r w:rsidRPr="003E3586">
        <w:rPr>
          <w:rFonts w:hAnsi="Times New Roman"/>
          <w:color w:val="000000"/>
          <w:sz w:val="24"/>
          <w:szCs w:val="24"/>
          <w:lang w:val="ru-RU"/>
        </w:rPr>
        <w:t xml:space="preserve"> </w:t>
      </w:r>
      <w:r w:rsidRPr="003E3586">
        <w:rPr>
          <w:rFonts w:hAnsi="Times New Roman"/>
          <w:color w:val="000000"/>
          <w:sz w:val="24"/>
          <w:szCs w:val="24"/>
          <w:lang w:val="ru-RU"/>
        </w:rPr>
        <w:t>сформирован</w:t>
      </w:r>
      <w:r w:rsidRPr="003E3586">
        <w:rPr>
          <w:rFonts w:hAnsi="Times New Roman"/>
          <w:color w:val="000000"/>
          <w:sz w:val="24"/>
          <w:szCs w:val="24"/>
          <w:lang w:val="ru-RU"/>
        </w:rPr>
        <w:t xml:space="preserve"> </w:t>
      </w:r>
      <w:r w:rsidRPr="003E3586">
        <w:rPr>
          <w:rFonts w:hAnsi="Times New Roman"/>
          <w:color w:val="000000"/>
          <w:sz w:val="24"/>
          <w:szCs w:val="24"/>
          <w:lang w:val="ru-RU"/>
        </w:rPr>
        <w:t>план</w:t>
      </w:r>
      <w:r w:rsidRPr="003E3586">
        <w:rPr>
          <w:rFonts w:hAnsi="Times New Roman"/>
          <w:color w:val="000000"/>
          <w:sz w:val="24"/>
          <w:szCs w:val="24"/>
          <w:lang w:val="ru-RU"/>
        </w:rPr>
        <w:t xml:space="preserve"> </w:t>
      </w:r>
      <w:r w:rsidRPr="003E3586">
        <w:rPr>
          <w:rFonts w:hAnsi="Times New Roman"/>
          <w:color w:val="000000"/>
          <w:sz w:val="24"/>
          <w:szCs w:val="24"/>
          <w:lang w:val="ru-RU"/>
        </w:rPr>
        <w:t>мероприятий</w:t>
      </w:r>
      <w:r w:rsidRPr="003E3586">
        <w:rPr>
          <w:rFonts w:hAnsi="Times New Roman"/>
          <w:color w:val="000000"/>
          <w:sz w:val="24"/>
          <w:szCs w:val="24"/>
          <w:lang w:val="ru-RU"/>
        </w:rPr>
        <w:t xml:space="preserve"> </w:t>
      </w:r>
      <w:r w:rsidRPr="003E3586">
        <w:rPr>
          <w:rFonts w:hAnsi="Times New Roman"/>
          <w:color w:val="000000"/>
          <w:sz w:val="24"/>
          <w:szCs w:val="24"/>
          <w:lang w:val="ru-RU"/>
        </w:rPr>
        <w:t>по</w:t>
      </w:r>
      <w:r>
        <w:rPr>
          <w:rFonts w:hAnsi="Times New Roman"/>
          <w:color w:val="000000"/>
          <w:sz w:val="24"/>
          <w:szCs w:val="24"/>
        </w:rPr>
        <w:t> </w:t>
      </w:r>
      <w:r w:rsidRPr="003E3586">
        <w:rPr>
          <w:rFonts w:hAnsi="Times New Roman"/>
          <w:color w:val="000000"/>
          <w:sz w:val="24"/>
          <w:szCs w:val="24"/>
          <w:lang w:val="ru-RU"/>
        </w:rPr>
        <w:t>созданию</w:t>
      </w:r>
      <w:r w:rsidRPr="003E3586">
        <w:rPr>
          <w:rFonts w:hAnsi="Times New Roman"/>
          <w:color w:val="000000"/>
          <w:sz w:val="24"/>
          <w:szCs w:val="24"/>
          <w:lang w:val="ru-RU"/>
        </w:rPr>
        <w:t xml:space="preserve"> </w:t>
      </w:r>
      <w:r w:rsidRPr="003E3586">
        <w:rPr>
          <w:rFonts w:hAnsi="Times New Roman"/>
          <w:color w:val="000000"/>
          <w:sz w:val="24"/>
          <w:szCs w:val="24"/>
          <w:lang w:val="ru-RU"/>
        </w:rPr>
        <w:t>единого</w:t>
      </w:r>
      <w:r w:rsidRPr="003E3586">
        <w:rPr>
          <w:rFonts w:hAnsi="Times New Roman"/>
          <w:color w:val="000000"/>
          <w:sz w:val="24"/>
          <w:szCs w:val="24"/>
          <w:lang w:val="ru-RU"/>
        </w:rPr>
        <w:t xml:space="preserve"> </w:t>
      </w:r>
      <w:r w:rsidRPr="003E3586">
        <w:rPr>
          <w:rFonts w:hAnsi="Times New Roman"/>
          <w:color w:val="000000"/>
          <w:sz w:val="24"/>
          <w:szCs w:val="24"/>
          <w:lang w:val="ru-RU"/>
        </w:rPr>
        <w:t>методического</w:t>
      </w:r>
      <w:r w:rsidRPr="003E3586">
        <w:rPr>
          <w:rFonts w:hAnsi="Times New Roman"/>
          <w:color w:val="000000"/>
          <w:sz w:val="24"/>
          <w:szCs w:val="24"/>
          <w:lang w:val="ru-RU"/>
        </w:rPr>
        <w:t xml:space="preserve"> </w:t>
      </w:r>
      <w:r w:rsidRPr="003E3586">
        <w:rPr>
          <w:rFonts w:hAnsi="Times New Roman"/>
          <w:color w:val="000000"/>
          <w:sz w:val="24"/>
          <w:szCs w:val="24"/>
          <w:lang w:val="ru-RU"/>
        </w:rPr>
        <w:t>пространства</w:t>
      </w:r>
      <w:r w:rsidRPr="003E3586">
        <w:rPr>
          <w:rFonts w:hAnsi="Times New Roman"/>
          <w:color w:val="000000"/>
          <w:sz w:val="24"/>
          <w:szCs w:val="24"/>
          <w:lang w:val="ru-RU"/>
        </w:rPr>
        <w:t xml:space="preserve"> </w:t>
      </w:r>
      <w:r w:rsidRPr="003E3586">
        <w:rPr>
          <w:rFonts w:hAnsi="Times New Roman"/>
          <w:color w:val="000000"/>
          <w:sz w:val="24"/>
          <w:szCs w:val="24"/>
          <w:lang w:val="ru-RU"/>
        </w:rPr>
        <w:t>формирования</w:t>
      </w:r>
      <w:r w:rsidRPr="003E3586">
        <w:rPr>
          <w:rFonts w:hAnsi="Times New Roman"/>
          <w:color w:val="000000"/>
          <w:sz w:val="24"/>
          <w:szCs w:val="24"/>
          <w:lang w:val="ru-RU"/>
        </w:rPr>
        <w:t xml:space="preserve"> </w:t>
      </w:r>
      <w:r w:rsidRPr="003E3586">
        <w:rPr>
          <w:rFonts w:hAnsi="Times New Roman"/>
          <w:color w:val="000000"/>
          <w:sz w:val="24"/>
          <w:szCs w:val="24"/>
          <w:lang w:val="ru-RU"/>
        </w:rPr>
        <w:t>УУД</w:t>
      </w:r>
      <w:r w:rsidRPr="003E3586">
        <w:rPr>
          <w:rFonts w:hAnsi="Times New Roman"/>
          <w:color w:val="000000"/>
          <w:sz w:val="24"/>
          <w:szCs w:val="24"/>
          <w:lang w:val="ru-RU"/>
        </w:rPr>
        <w:t xml:space="preserve"> </w:t>
      </w:r>
      <w:r w:rsidRPr="003E3586">
        <w:rPr>
          <w:rFonts w:hAnsi="Times New Roman"/>
          <w:color w:val="000000"/>
          <w:sz w:val="24"/>
          <w:szCs w:val="24"/>
          <w:lang w:val="ru-RU"/>
        </w:rPr>
        <w:t>на</w:t>
      </w:r>
      <w:r>
        <w:rPr>
          <w:rFonts w:hAnsi="Times New Roman"/>
          <w:color w:val="000000"/>
          <w:sz w:val="24"/>
          <w:szCs w:val="24"/>
        </w:rPr>
        <w:t> </w:t>
      </w:r>
      <w:r w:rsidRPr="003E3586">
        <w:rPr>
          <w:rFonts w:hAnsi="Times New Roman"/>
          <w:color w:val="000000"/>
          <w:sz w:val="24"/>
          <w:szCs w:val="24"/>
          <w:lang w:val="ru-RU"/>
        </w:rPr>
        <w:t>уровне</w:t>
      </w:r>
      <w:r w:rsidRPr="003E3586">
        <w:rPr>
          <w:rFonts w:hAnsi="Times New Roman"/>
          <w:color w:val="000000"/>
          <w:sz w:val="24"/>
          <w:szCs w:val="24"/>
          <w:lang w:val="ru-RU"/>
        </w:rPr>
        <w:t xml:space="preserve"> </w:t>
      </w:r>
      <w:r w:rsidRPr="003E3586">
        <w:rPr>
          <w:rFonts w:hAnsi="Times New Roman"/>
          <w:color w:val="000000"/>
          <w:sz w:val="24"/>
          <w:szCs w:val="24"/>
          <w:lang w:val="ru-RU"/>
        </w:rPr>
        <w:t>ООО</w:t>
      </w:r>
      <w:r w:rsidRPr="003E3586">
        <w:rPr>
          <w:rFonts w:hAnsi="Times New Roman"/>
          <w:color w:val="000000"/>
          <w:sz w:val="24"/>
          <w:szCs w:val="24"/>
          <w:lang w:val="ru-RU"/>
        </w:rPr>
        <w:t>.</w:t>
      </w:r>
    </w:p>
    <w:p w:rsidR="00075796" w:rsidRPr="003E3586" w:rsidRDefault="00075796" w:rsidP="00075796">
      <w:pPr>
        <w:spacing w:after="0"/>
        <w:jc w:val="both"/>
        <w:rPr>
          <w:rFonts w:hAnsi="Times New Roman"/>
          <w:color w:val="000000"/>
          <w:sz w:val="24"/>
          <w:szCs w:val="24"/>
          <w:lang w:val="ru-RU"/>
        </w:rPr>
      </w:pPr>
      <w:r w:rsidRPr="003E3586">
        <w:rPr>
          <w:rFonts w:hAnsi="Times New Roman"/>
          <w:b/>
          <w:bCs/>
          <w:color w:val="000000"/>
          <w:sz w:val="24"/>
          <w:szCs w:val="24"/>
          <w:lang w:val="ru-RU"/>
        </w:rPr>
        <w:t>План</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мероприятий</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по</w:t>
      </w:r>
      <w:r>
        <w:rPr>
          <w:rFonts w:hAnsi="Times New Roman"/>
          <w:b/>
          <w:bCs/>
          <w:color w:val="000000"/>
          <w:sz w:val="24"/>
          <w:szCs w:val="24"/>
        </w:rPr>
        <w:t> </w:t>
      </w:r>
      <w:r w:rsidRPr="003E3586">
        <w:rPr>
          <w:rFonts w:hAnsi="Times New Roman"/>
          <w:b/>
          <w:bCs/>
          <w:color w:val="000000"/>
          <w:sz w:val="24"/>
          <w:szCs w:val="24"/>
          <w:lang w:val="ru-RU"/>
        </w:rPr>
        <w:t>созданию</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единого</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методического</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пространства</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формирования</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УУД</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на</w:t>
      </w:r>
      <w:r>
        <w:rPr>
          <w:rFonts w:hAnsi="Times New Roman"/>
          <w:b/>
          <w:bCs/>
          <w:color w:val="000000"/>
          <w:sz w:val="24"/>
          <w:szCs w:val="24"/>
        </w:rPr>
        <w:t> </w:t>
      </w:r>
      <w:r w:rsidRPr="003E3586">
        <w:rPr>
          <w:rFonts w:hAnsi="Times New Roman"/>
          <w:b/>
          <w:bCs/>
          <w:color w:val="000000"/>
          <w:sz w:val="24"/>
          <w:szCs w:val="24"/>
          <w:lang w:val="ru-RU"/>
        </w:rPr>
        <w:t>уровне</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ООО</w:t>
      </w:r>
    </w:p>
    <w:tbl>
      <w:tblPr>
        <w:tblW w:w="0" w:type="auto"/>
        <w:tblCellMar>
          <w:top w:w="15" w:type="dxa"/>
          <w:left w:w="15" w:type="dxa"/>
          <w:bottom w:w="15" w:type="dxa"/>
          <w:right w:w="15" w:type="dxa"/>
        </w:tblCellMar>
        <w:tblLook w:val="0600" w:firstRow="0" w:lastRow="0" w:firstColumn="0" w:lastColumn="0" w:noHBand="1" w:noVBand="1"/>
      </w:tblPr>
      <w:tblGrid>
        <w:gridCol w:w="3154"/>
        <w:gridCol w:w="3970"/>
        <w:gridCol w:w="1404"/>
        <w:gridCol w:w="2008"/>
      </w:tblGrid>
      <w:tr w:rsidR="00260592" w:rsidTr="006579C3">
        <w:tc>
          <w:tcPr>
            <w:tcW w:w="0" w:type="auto"/>
            <w:tcBorders>
              <w:top w:val="single" w:sz="6" w:space="0" w:color="000000"/>
              <w:left w:val="single" w:sz="6" w:space="0" w:color="000000"/>
              <w:bottom w:val="single" w:sz="6" w:space="0" w:color="000000"/>
              <w:right w:val="single" w:sz="6" w:space="0" w:color="000000"/>
            </w:tcBorders>
            <w:vAlign w:val="center"/>
          </w:tcPr>
          <w:p w:rsidR="00075796" w:rsidRDefault="00075796" w:rsidP="006579C3">
            <w:pPr>
              <w:spacing w:after="0"/>
              <w:jc w:val="both"/>
              <w:rPr>
                <w:rFonts w:hAnsi="Times New Roman"/>
                <w:b/>
                <w:bCs/>
                <w:color w:val="000000"/>
                <w:sz w:val="24"/>
                <w:szCs w:val="24"/>
              </w:rPr>
            </w:pPr>
            <w:r>
              <w:rPr>
                <w:rFonts w:hAnsi="Times New Roman"/>
                <w:b/>
                <w:bCs/>
                <w:color w:val="000000"/>
                <w:sz w:val="24"/>
                <w:szCs w:val="24"/>
              </w:rPr>
              <w:t>Мероприятие</w:t>
            </w:r>
          </w:p>
        </w:tc>
        <w:tc>
          <w:tcPr>
            <w:tcW w:w="0" w:type="auto"/>
            <w:tcBorders>
              <w:top w:val="single" w:sz="6" w:space="0" w:color="000000"/>
              <w:left w:val="single" w:sz="6" w:space="0" w:color="000000"/>
              <w:bottom w:val="single" w:sz="6" w:space="0" w:color="000000"/>
              <w:right w:val="single" w:sz="6" w:space="0" w:color="000000"/>
            </w:tcBorders>
            <w:vAlign w:val="center"/>
          </w:tcPr>
          <w:p w:rsidR="00075796" w:rsidRDefault="00075796" w:rsidP="006579C3">
            <w:pPr>
              <w:spacing w:after="0"/>
              <w:jc w:val="both"/>
              <w:rPr>
                <w:rFonts w:hAnsi="Times New Roman"/>
                <w:b/>
                <w:bCs/>
                <w:color w:val="000000"/>
                <w:sz w:val="24"/>
                <w:szCs w:val="24"/>
              </w:rPr>
            </w:pPr>
            <w:r>
              <w:rPr>
                <w:rFonts w:hAnsi="Times New Roman"/>
                <w:b/>
                <w:bCs/>
                <w:color w:val="000000"/>
                <w:sz w:val="24"/>
                <w:szCs w:val="24"/>
              </w:rPr>
              <w:t>Содержание</w:t>
            </w:r>
          </w:p>
        </w:tc>
        <w:tc>
          <w:tcPr>
            <w:tcW w:w="0" w:type="auto"/>
            <w:tcBorders>
              <w:top w:val="single" w:sz="6" w:space="0" w:color="000000"/>
              <w:left w:val="single" w:sz="6" w:space="0" w:color="000000"/>
              <w:bottom w:val="single" w:sz="6" w:space="0" w:color="000000"/>
              <w:right w:val="single" w:sz="6" w:space="0" w:color="000000"/>
            </w:tcBorders>
            <w:vAlign w:val="center"/>
          </w:tcPr>
          <w:p w:rsidR="00075796" w:rsidRDefault="00075796" w:rsidP="006579C3">
            <w:pPr>
              <w:spacing w:after="0"/>
              <w:jc w:val="both"/>
              <w:rPr>
                <w:rFonts w:hAnsi="Times New Roman"/>
                <w:b/>
                <w:bCs/>
                <w:color w:val="000000"/>
                <w:sz w:val="24"/>
                <w:szCs w:val="24"/>
              </w:rPr>
            </w:pPr>
            <w:r>
              <w:rPr>
                <w:rFonts w:hAnsi="Times New Roman"/>
                <w:b/>
                <w:bCs/>
                <w:color w:val="000000"/>
                <w:sz w:val="24"/>
                <w:szCs w:val="24"/>
              </w:rPr>
              <w:t>Сроки</w:t>
            </w:r>
          </w:p>
        </w:tc>
        <w:tc>
          <w:tcPr>
            <w:tcW w:w="0" w:type="auto"/>
            <w:tcBorders>
              <w:top w:val="single" w:sz="6" w:space="0" w:color="000000"/>
              <w:left w:val="single" w:sz="6" w:space="0" w:color="000000"/>
              <w:bottom w:val="single" w:sz="6" w:space="0" w:color="000000"/>
              <w:right w:val="single" w:sz="6" w:space="0" w:color="000000"/>
            </w:tcBorders>
            <w:vAlign w:val="center"/>
          </w:tcPr>
          <w:p w:rsidR="00075796" w:rsidRDefault="00075796" w:rsidP="006579C3">
            <w:pPr>
              <w:spacing w:after="0"/>
              <w:jc w:val="both"/>
              <w:rPr>
                <w:rFonts w:hAnsi="Times New Roman"/>
                <w:b/>
                <w:bCs/>
                <w:color w:val="000000"/>
                <w:sz w:val="24"/>
                <w:szCs w:val="24"/>
              </w:rPr>
            </w:pPr>
            <w:r>
              <w:rPr>
                <w:rFonts w:hAnsi="Times New Roman"/>
                <w:b/>
                <w:bCs/>
                <w:color w:val="000000"/>
                <w:sz w:val="24"/>
                <w:szCs w:val="24"/>
              </w:rPr>
              <w:t>Ответственный</w:t>
            </w:r>
          </w:p>
        </w:tc>
      </w:tr>
      <w:tr w:rsidR="00260592" w:rsidTr="00657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Pr="003E3586" w:rsidRDefault="00075796" w:rsidP="00260592">
            <w:pPr>
              <w:spacing w:after="0"/>
              <w:jc w:val="both"/>
              <w:rPr>
                <w:lang w:val="ru-RU"/>
              </w:rPr>
            </w:pPr>
            <w:r w:rsidRPr="003E3586">
              <w:rPr>
                <w:rFonts w:hAnsi="Times New Roman"/>
                <w:color w:val="000000"/>
                <w:sz w:val="24"/>
                <w:szCs w:val="24"/>
                <w:lang w:val="ru-RU"/>
              </w:rPr>
              <w:t>Методический</w:t>
            </w:r>
            <w:r w:rsidRPr="003E3586">
              <w:rPr>
                <w:rFonts w:hAnsi="Times New Roman"/>
                <w:color w:val="000000"/>
                <w:sz w:val="24"/>
                <w:szCs w:val="24"/>
                <w:lang w:val="ru-RU"/>
              </w:rPr>
              <w:t xml:space="preserve"> </w:t>
            </w:r>
            <w:r w:rsidRPr="003E3586">
              <w:rPr>
                <w:rFonts w:hAnsi="Times New Roman"/>
                <w:color w:val="000000"/>
                <w:sz w:val="24"/>
                <w:szCs w:val="24"/>
                <w:lang w:val="ru-RU"/>
              </w:rPr>
              <w:t>семинар</w:t>
            </w:r>
            <w:r w:rsidRPr="003E3586">
              <w:rPr>
                <w:rFonts w:hAnsi="Times New Roman"/>
                <w:color w:val="000000"/>
                <w:sz w:val="24"/>
                <w:szCs w:val="24"/>
                <w:lang w:val="ru-RU"/>
              </w:rPr>
              <w:t xml:space="preserve"> </w:t>
            </w:r>
            <w:r w:rsidRPr="003E3586">
              <w:rPr>
                <w:rFonts w:hAnsi="Times New Roman"/>
                <w:color w:val="000000"/>
                <w:sz w:val="24"/>
                <w:szCs w:val="24"/>
                <w:lang w:val="ru-RU"/>
              </w:rPr>
              <w:t>с</w:t>
            </w:r>
            <w:r>
              <w:rPr>
                <w:rFonts w:hAnsi="Times New Roman"/>
                <w:color w:val="000000"/>
                <w:sz w:val="24"/>
                <w:szCs w:val="24"/>
              </w:rPr>
              <w:t> </w:t>
            </w:r>
            <w:r w:rsidRPr="003E3586">
              <w:rPr>
                <w:rFonts w:hAnsi="Times New Roman"/>
                <w:color w:val="000000"/>
                <w:sz w:val="24"/>
                <w:szCs w:val="24"/>
                <w:lang w:val="ru-RU"/>
              </w:rPr>
              <w:t>учителями</w:t>
            </w:r>
            <w:r w:rsidRPr="003E3586">
              <w:rPr>
                <w:rFonts w:hAnsi="Times New Roman"/>
                <w:color w:val="000000"/>
                <w:sz w:val="24"/>
                <w:szCs w:val="24"/>
                <w:lang w:val="ru-RU"/>
              </w:rPr>
              <w:t xml:space="preserve">, </w:t>
            </w:r>
            <w:r w:rsidRPr="003E3586">
              <w:rPr>
                <w:rFonts w:hAnsi="Times New Roman"/>
                <w:color w:val="000000"/>
                <w:sz w:val="24"/>
                <w:szCs w:val="24"/>
                <w:lang w:val="ru-RU"/>
              </w:rPr>
              <w:t>работающими</w:t>
            </w:r>
            <w:r w:rsidRPr="003E3586">
              <w:rPr>
                <w:rFonts w:hAnsi="Times New Roman"/>
                <w:color w:val="000000"/>
                <w:sz w:val="24"/>
                <w:szCs w:val="24"/>
                <w:lang w:val="ru-RU"/>
              </w:rPr>
              <w:t xml:space="preserve"> </w:t>
            </w:r>
            <w:r w:rsidRPr="003E3586">
              <w:rPr>
                <w:rFonts w:hAnsi="Times New Roman"/>
                <w:color w:val="000000"/>
                <w:sz w:val="24"/>
                <w:szCs w:val="24"/>
                <w:lang w:val="ru-RU"/>
              </w:rPr>
              <w:t>на</w:t>
            </w:r>
            <w:r>
              <w:rPr>
                <w:rFonts w:hAnsi="Times New Roman"/>
                <w:color w:val="000000"/>
                <w:sz w:val="24"/>
                <w:szCs w:val="24"/>
              </w:rPr>
              <w:t> </w:t>
            </w:r>
            <w:r w:rsidRPr="003E3586">
              <w:rPr>
                <w:rFonts w:hAnsi="Times New Roman"/>
                <w:color w:val="000000"/>
                <w:sz w:val="24"/>
                <w:szCs w:val="24"/>
                <w:lang w:val="ru-RU"/>
              </w:rPr>
              <w:t>уровне</w:t>
            </w:r>
            <w:r w:rsidRPr="003E3586">
              <w:rPr>
                <w:rFonts w:hAnsi="Times New Roman"/>
                <w:color w:val="000000"/>
                <w:sz w:val="24"/>
                <w:szCs w:val="24"/>
                <w:lang w:val="ru-RU"/>
              </w:rPr>
              <w:t xml:space="preserve"> </w:t>
            </w:r>
            <w:r w:rsidR="00260592">
              <w:rPr>
                <w:rFonts w:hAnsi="Times New Roman"/>
                <w:color w:val="000000"/>
                <w:sz w:val="24"/>
                <w:szCs w:val="24"/>
                <w:lang w:val="ru-RU"/>
              </w:rPr>
              <w:t>начального</w:t>
            </w:r>
            <w:r w:rsidR="00260592">
              <w:rPr>
                <w:rFonts w:hAnsi="Times New Roman"/>
                <w:color w:val="000000"/>
                <w:sz w:val="24"/>
                <w:szCs w:val="24"/>
                <w:lang w:val="ru-RU"/>
              </w:rPr>
              <w:t xml:space="preserve"> </w:t>
            </w:r>
            <w:r w:rsidR="00260592">
              <w:rPr>
                <w:rFonts w:hAnsi="Times New Roman"/>
                <w:color w:val="000000"/>
                <w:sz w:val="24"/>
                <w:szCs w:val="24"/>
                <w:lang w:val="ru-RU"/>
              </w:rPr>
              <w:t>и</w:t>
            </w:r>
            <w:r w:rsidR="00260592">
              <w:rPr>
                <w:rFonts w:hAnsi="Times New Roman"/>
                <w:color w:val="000000"/>
                <w:sz w:val="24"/>
                <w:szCs w:val="24"/>
                <w:lang w:val="ru-RU"/>
              </w:rPr>
              <w:t xml:space="preserve"> </w:t>
            </w:r>
            <w:r w:rsidR="00260592">
              <w:rPr>
                <w:rFonts w:hAnsi="Times New Roman"/>
                <w:color w:val="000000"/>
                <w:sz w:val="24"/>
                <w:szCs w:val="24"/>
                <w:lang w:val="ru-RU"/>
              </w:rPr>
              <w:t>основног</w:t>
            </w:r>
            <w:r w:rsidRPr="003E3586">
              <w:rPr>
                <w:rFonts w:hAnsi="Times New Roman"/>
                <w:color w:val="000000"/>
                <w:sz w:val="24"/>
                <w:szCs w:val="24"/>
                <w:lang w:val="ru-RU"/>
              </w:rPr>
              <w:t>о</w:t>
            </w:r>
            <w:r w:rsidRPr="003E3586">
              <w:rPr>
                <w:rFonts w:hAnsi="Times New Roman"/>
                <w:color w:val="000000"/>
                <w:sz w:val="24"/>
                <w:szCs w:val="24"/>
                <w:lang w:val="ru-RU"/>
              </w:rPr>
              <w:t xml:space="preserve"> </w:t>
            </w:r>
            <w:r w:rsidRPr="003E3586">
              <w:rPr>
                <w:rFonts w:hAnsi="Times New Roman"/>
                <w:color w:val="000000"/>
                <w:sz w:val="24"/>
                <w:szCs w:val="24"/>
                <w:lang w:val="ru-RU"/>
              </w:rPr>
              <w:t>общего</w:t>
            </w:r>
            <w:r w:rsidRPr="003E3586">
              <w:rPr>
                <w:rFonts w:hAnsi="Times New Roman"/>
                <w:color w:val="000000"/>
                <w:sz w:val="24"/>
                <w:szCs w:val="24"/>
                <w:lang w:val="ru-RU"/>
              </w:rPr>
              <w:t xml:space="preserve"> </w:t>
            </w:r>
            <w:r w:rsidRPr="003E3586">
              <w:rPr>
                <w:rFonts w:hAnsi="Times New Roman"/>
                <w:color w:val="000000"/>
                <w:sz w:val="24"/>
                <w:szCs w:val="24"/>
                <w:lang w:val="ru-RU"/>
              </w:rPr>
              <w:t>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Pr="003E3586" w:rsidRDefault="00075796" w:rsidP="006579C3">
            <w:pPr>
              <w:spacing w:after="0"/>
              <w:jc w:val="both"/>
              <w:rPr>
                <w:lang w:val="ru-RU"/>
              </w:rPr>
            </w:pPr>
            <w:r w:rsidRPr="003E3586">
              <w:rPr>
                <w:rFonts w:hAnsi="Times New Roman"/>
                <w:color w:val="000000"/>
                <w:sz w:val="24"/>
                <w:szCs w:val="24"/>
                <w:lang w:val="ru-RU"/>
              </w:rPr>
              <w:t>Обсудить</w:t>
            </w:r>
            <w:r w:rsidRPr="003E3586">
              <w:rPr>
                <w:rFonts w:hAnsi="Times New Roman"/>
                <w:color w:val="000000"/>
                <w:sz w:val="24"/>
                <w:szCs w:val="24"/>
                <w:lang w:val="ru-RU"/>
              </w:rPr>
              <w:t xml:space="preserve"> </w:t>
            </w:r>
            <w:r w:rsidRPr="003E3586">
              <w:rPr>
                <w:rFonts w:hAnsi="Times New Roman"/>
                <w:color w:val="000000"/>
                <w:sz w:val="24"/>
                <w:szCs w:val="24"/>
                <w:lang w:val="ru-RU"/>
              </w:rPr>
              <w:t>возможности</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механизмы</w:t>
            </w:r>
            <w:r w:rsidRPr="003E3586">
              <w:rPr>
                <w:rFonts w:hAnsi="Times New Roman"/>
                <w:color w:val="000000"/>
                <w:sz w:val="24"/>
                <w:szCs w:val="24"/>
                <w:lang w:val="ru-RU"/>
              </w:rPr>
              <w:t xml:space="preserve"> </w:t>
            </w:r>
            <w:r w:rsidRPr="003E3586">
              <w:rPr>
                <w:rFonts w:hAnsi="Times New Roman"/>
                <w:color w:val="000000"/>
                <w:sz w:val="24"/>
                <w:szCs w:val="24"/>
                <w:lang w:val="ru-RU"/>
              </w:rPr>
              <w:t>реализации</w:t>
            </w:r>
            <w:r w:rsidRPr="003E3586">
              <w:rPr>
                <w:rFonts w:hAnsi="Times New Roman"/>
                <w:color w:val="000000"/>
                <w:sz w:val="24"/>
                <w:szCs w:val="24"/>
                <w:lang w:val="ru-RU"/>
              </w:rPr>
              <w:t xml:space="preserve"> </w:t>
            </w:r>
            <w:r w:rsidRPr="003E3586">
              <w:rPr>
                <w:rFonts w:hAnsi="Times New Roman"/>
                <w:color w:val="000000"/>
                <w:sz w:val="24"/>
                <w:szCs w:val="24"/>
                <w:lang w:val="ru-RU"/>
              </w:rPr>
              <w:t>принципа</w:t>
            </w:r>
            <w:r w:rsidRPr="003E3586">
              <w:rPr>
                <w:rFonts w:hAnsi="Times New Roman"/>
                <w:color w:val="000000"/>
                <w:sz w:val="24"/>
                <w:szCs w:val="24"/>
                <w:lang w:val="ru-RU"/>
              </w:rPr>
              <w:t xml:space="preserve"> </w:t>
            </w:r>
            <w:r w:rsidRPr="003E3586">
              <w:rPr>
                <w:rFonts w:hAnsi="Times New Roman"/>
                <w:color w:val="000000"/>
                <w:sz w:val="24"/>
                <w:szCs w:val="24"/>
                <w:lang w:val="ru-RU"/>
              </w:rPr>
              <w:t>преемственности</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плане</w:t>
            </w:r>
            <w:r w:rsidRPr="003E3586">
              <w:rPr>
                <w:rFonts w:hAnsi="Times New Roman"/>
                <w:color w:val="000000"/>
                <w:sz w:val="24"/>
                <w:szCs w:val="24"/>
                <w:lang w:val="ru-RU"/>
              </w:rPr>
              <w:t xml:space="preserve"> </w:t>
            </w:r>
            <w:r w:rsidRPr="003E3586">
              <w:rPr>
                <w:rFonts w:hAnsi="Times New Roman"/>
                <w:color w:val="000000"/>
                <w:sz w:val="24"/>
                <w:szCs w:val="24"/>
                <w:lang w:val="ru-RU"/>
              </w:rPr>
              <w:t>формирования</w:t>
            </w:r>
            <w:r w:rsidRPr="003E3586">
              <w:rPr>
                <w:rFonts w:hAnsi="Times New Roman"/>
                <w:color w:val="000000"/>
                <w:sz w:val="24"/>
                <w:szCs w:val="24"/>
                <w:lang w:val="ru-RU"/>
              </w:rPr>
              <w:t xml:space="preserve"> </w:t>
            </w:r>
            <w:r w:rsidRPr="003E3586">
              <w:rPr>
                <w:rFonts w:hAnsi="Times New Roman"/>
                <w:color w:val="000000"/>
                <w:sz w:val="24"/>
                <w:szCs w:val="24"/>
                <w:lang w:val="ru-RU"/>
              </w:rPr>
              <w:t>УУД</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начальной</w:t>
            </w:r>
            <w:r w:rsidRPr="003E3586">
              <w:rPr>
                <w:rFonts w:hAnsi="Times New Roman"/>
                <w:color w:val="000000"/>
                <w:sz w:val="24"/>
                <w:szCs w:val="24"/>
                <w:lang w:val="ru-RU"/>
              </w:rPr>
              <w:t xml:space="preserve"> </w:t>
            </w:r>
            <w:r w:rsidRPr="003E3586">
              <w:rPr>
                <w:rFonts w:hAnsi="Times New Roman"/>
                <w:color w:val="000000"/>
                <w:sz w:val="24"/>
                <w:szCs w:val="24"/>
                <w:lang w:val="ru-RU"/>
              </w:rPr>
              <w:t>школе</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на</w:t>
            </w:r>
            <w:r>
              <w:rPr>
                <w:rFonts w:hAnsi="Times New Roman"/>
                <w:color w:val="000000"/>
                <w:sz w:val="24"/>
                <w:szCs w:val="24"/>
              </w:rPr>
              <w:t> </w:t>
            </w:r>
            <w:r w:rsidRPr="003E3586">
              <w:rPr>
                <w:rFonts w:hAnsi="Times New Roman"/>
                <w:color w:val="000000"/>
                <w:sz w:val="24"/>
                <w:szCs w:val="24"/>
                <w:lang w:val="ru-RU"/>
              </w:rPr>
              <w:t>уровне</w:t>
            </w:r>
            <w:r w:rsidRPr="003E3586">
              <w:rPr>
                <w:rFonts w:hAnsi="Times New Roman"/>
                <w:color w:val="000000"/>
                <w:sz w:val="24"/>
                <w:szCs w:val="24"/>
                <w:lang w:val="ru-RU"/>
              </w:rPr>
              <w:t xml:space="preserve"> </w:t>
            </w:r>
            <w:r w:rsidRPr="003E3586">
              <w:rPr>
                <w:rFonts w:hAnsi="Times New Roman"/>
                <w:color w:val="000000"/>
                <w:sz w:val="24"/>
                <w:szCs w:val="24"/>
                <w:lang w:val="ru-RU"/>
              </w:rPr>
              <w:t>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Default="00075796" w:rsidP="006579C3">
            <w:pPr>
              <w:spacing w:after="0"/>
              <w:jc w:val="both"/>
            </w:pPr>
            <w:r>
              <w:rPr>
                <w:rFonts w:hAnsi="Times New Roman"/>
                <w:color w:val="000000"/>
                <w:sz w:val="24"/>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Default="00075796" w:rsidP="006579C3">
            <w:pPr>
              <w:spacing w:after="0"/>
              <w:jc w:val="both"/>
            </w:pPr>
            <w:r>
              <w:rPr>
                <w:rFonts w:hAnsi="Times New Roman"/>
                <w:color w:val="000000"/>
                <w:sz w:val="24"/>
                <w:szCs w:val="24"/>
              </w:rPr>
              <w:t>Заместитель</w:t>
            </w:r>
            <w:r>
              <w:rPr>
                <w:rFonts w:hAnsi="Times New Roman"/>
                <w:color w:val="000000"/>
                <w:sz w:val="24"/>
                <w:szCs w:val="24"/>
              </w:rPr>
              <w:t xml:space="preserve"> </w:t>
            </w:r>
            <w:r>
              <w:rPr>
                <w:rFonts w:hAnsi="Times New Roman"/>
                <w:color w:val="000000"/>
                <w:sz w:val="24"/>
                <w:szCs w:val="24"/>
              </w:rPr>
              <w:t>директора</w:t>
            </w:r>
            <w:r>
              <w:rPr>
                <w:rFonts w:hAnsi="Times New Roman"/>
                <w:color w:val="000000"/>
                <w:sz w:val="24"/>
                <w:szCs w:val="24"/>
              </w:rPr>
              <w:t xml:space="preserve"> </w:t>
            </w:r>
            <w:r>
              <w:rPr>
                <w:rFonts w:hAnsi="Times New Roman"/>
                <w:color w:val="000000"/>
                <w:sz w:val="24"/>
                <w:szCs w:val="24"/>
              </w:rPr>
              <w:t>по УВР</w:t>
            </w:r>
          </w:p>
        </w:tc>
      </w:tr>
      <w:tr w:rsidR="00260592" w:rsidRPr="002E2002" w:rsidTr="00657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Default="00075796" w:rsidP="006579C3">
            <w:pPr>
              <w:spacing w:after="0"/>
              <w:jc w:val="both"/>
            </w:pPr>
            <w:r>
              <w:rPr>
                <w:rFonts w:hAnsi="Times New Roman"/>
                <w:color w:val="000000"/>
                <w:sz w:val="24"/>
                <w:szCs w:val="24"/>
              </w:rPr>
              <w:t>Консультации</w:t>
            </w:r>
            <w:r>
              <w:rPr>
                <w:rFonts w:hAnsi="Times New Roman"/>
                <w:color w:val="000000"/>
                <w:sz w:val="24"/>
                <w:szCs w:val="24"/>
              </w:rPr>
              <w:t xml:space="preserve"> </w:t>
            </w:r>
            <w:r>
              <w:rPr>
                <w:rFonts w:hAnsi="Times New Roman"/>
                <w:color w:val="000000"/>
                <w:sz w:val="24"/>
                <w:szCs w:val="24"/>
              </w:rPr>
              <w:t>с педагогами</w:t>
            </w:r>
            <w:r>
              <w:rPr>
                <w:rFonts w:hAnsi="Times New Roman"/>
                <w:color w:val="000000"/>
                <w:sz w:val="24"/>
                <w:szCs w:val="24"/>
              </w:rPr>
              <w:t>-</w:t>
            </w:r>
            <w:r>
              <w:rPr>
                <w:rFonts w:hAnsi="Times New Roman"/>
                <w:color w:val="000000"/>
                <w:sz w:val="24"/>
                <w:szCs w:val="24"/>
              </w:rPr>
              <w:t>предметниками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Pr="003E3586" w:rsidRDefault="00075796" w:rsidP="006579C3">
            <w:pPr>
              <w:spacing w:after="0"/>
              <w:jc w:val="both"/>
              <w:rPr>
                <w:lang w:val="ru-RU"/>
              </w:rPr>
            </w:pPr>
            <w:r w:rsidRPr="003E3586">
              <w:rPr>
                <w:rFonts w:hAnsi="Times New Roman"/>
                <w:color w:val="000000"/>
                <w:sz w:val="24"/>
                <w:szCs w:val="24"/>
                <w:lang w:val="ru-RU"/>
              </w:rPr>
              <w:t>Обсуждение</w:t>
            </w:r>
            <w:r w:rsidRPr="003E3586">
              <w:rPr>
                <w:rFonts w:hAnsi="Times New Roman"/>
                <w:color w:val="000000"/>
                <w:sz w:val="24"/>
                <w:szCs w:val="24"/>
                <w:lang w:val="ru-RU"/>
              </w:rPr>
              <w:t xml:space="preserve"> </w:t>
            </w:r>
            <w:r w:rsidRPr="003E3586">
              <w:rPr>
                <w:rFonts w:hAnsi="Times New Roman"/>
                <w:color w:val="000000"/>
                <w:sz w:val="24"/>
                <w:szCs w:val="24"/>
                <w:lang w:val="ru-RU"/>
              </w:rPr>
              <w:t>проблем</w:t>
            </w:r>
            <w:r w:rsidRPr="003E3586">
              <w:rPr>
                <w:rFonts w:hAnsi="Times New Roman"/>
                <w:color w:val="000000"/>
                <w:sz w:val="24"/>
                <w:szCs w:val="24"/>
                <w:lang w:val="ru-RU"/>
              </w:rPr>
              <w:t xml:space="preserve">, </w:t>
            </w:r>
            <w:r w:rsidRPr="003E3586">
              <w:rPr>
                <w:rFonts w:hAnsi="Times New Roman"/>
                <w:color w:val="000000"/>
                <w:sz w:val="24"/>
                <w:szCs w:val="24"/>
                <w:lang w:val="ru-RU"/>
              </w:rPr>
              <w:t>связанных</w:t>
            </w:r>
            <w:r w:rsidRPr="003E3586">
              <w:rPr>
                <w:rFonts w:hAnsi="Times New Roman"/>
                <w:color w:val="000000"/>
                <w:sz w:val="24"/>
                <w:szCs w:val="24"/>
                <w:lang w:val="ru-RU"/>
              </w:rPr>
              <w:t xml:space="preserve"> </w:t>
            </w:r>
            <w:r w:rsidRPr="003E3586">
              <w:rPr>
                <w:rFonts w:hAnsi="Times New Roman"/>
                <w:color w:val="000000"/>
                <w:sz w:val="24"/>
                <w:szCs w:val="24"/>
                <w:lang w:val="ru-RU"/>
              </w:rPr>
              <w:t>с</w:t>
            </w:r>
            <w:r>
              <w:rPr>
                <w:rFonts w:hAnsi="Times New Roman"/>
                <w:color w:val="000000"/>
                <w:sz w:val="24"/>
                <w:szCs w:val="24"/>
              </w:rPr>
              <w:t> </w:t>
            </w:r>
            <w:r w:rsidRPr="003E3586">
              <w:rPr>
                <w:rFonts w:hAnsi="Times New Roman"/>
                <w:color w:val="000000"/>
                <w:sz w:val="24"/>
                <w:szCs w:val="24"/>
                <w:lang w:val="ru-RU"/>
              </w:rPr>
              <w:t>развитием</w:t>
            </w:r>
            <w:r w:rsidRPr="003E3586">
              <w:rPr>
                <w:rFonts w:hAnsi="Times New Roman"/>
                <w:color w:val="000000"/>
                <w:sz w:val="24"/>
                <w:szCs w:val="24"/>
                <w:lang w:val="ru-RU"/>
              </w:rPr>
              <w:t xml:space="preserve"> </w:t>
            </w:r>
            <w:r w:rsidRPr="003E3586">
              <w:rPr>
                <w:rFonts w:hAnsi="Times New Roman"/>
                <w:color w:val="000000"/>
                <w:sz w:val="24"/>
                <w:szCs w:val="24"/>
                <w:lang w:val="ru-RU"/>
              </w:rPr>
              <w:t>УУД</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образовательном</w:t>
            </w:r>
            <w:r w:rsidRPr="003E3586">
              <w:rPr>
                <w:rFonts w:hAnsi="Times New Roman"/>
                <w:color w:val="000000"/>
                <w:sz w:val="24"/>
                <w:szCs w:val="24"/>
                <w:lang w:val="ru-RU"/>
              </w:rPr>
              <w:t xml:space="preserve"> </w:t>
            </w:r>
            <w:r w:rsidRPr="003E3586">
              <w:rPr>
                <w:rFonts w:hAnsi="Times New Roman"/>
                <w:color w:val="000000"/>
                <w:sz w:val="24"/>
                <w:szCs w:val="24"/>
                <w:lang w:val="ru-RU"/>
              </w:rPr>
              <w:t>процессе</w:t>
            </w:r>
            <w:r w:rsidRPr="003E3586">
              <w:rPr>
                <w:rFonts w:hAnsi="Times New Roman"/>
                <w:color w:val="000000"/>
                <w:sz w:val="24"/>
                <w:szCs w:val="24"/>
                <w:lang w:val="ru-RU"/>
              </w:rPr>
              <w:t xml:space="preserve"> </w:t>
            </w:r>
            <w:r w:rsidRPr="003E3586">
              <w:rPr>
                <w:rFonts w:hAnsi="Times New Roman"/>
                <w:color w:val="000000"/>
                <w:sz w:val="24"/>
                <w:szCs w:val="24"/>
                <w:lang w:val="ru-RU"/>
              </w:rPr>
              <w:t>по</w:t>
            </w:r>
            <w:r>
              <w:rPr>
                <w:rFonts w:hAnsi="Times New Roman"/>
                <w:color w:val="000000"/>
                <w:sz w:val="24"/>
                <w:szCs w:val="24"/>
              </w:rPr>
              <w:t> </w:t>
            </w:r>
            <w:r w:rsidRPr="003E3586">
              <w:rPr>
                <w:rFonts w:hAnsi="Times New Roman"/>
                <w:color w:val="000000"/>
                <w:sz w:val="24"/>
                <w:szCs w:val="24"/>
                <w:lang w:val="ru-RU"/>
              </w:rPr>
              <w:t>учебному</w:t>
            </w:r>
            <w:r w:rsidRPr="003E3586">
              <w:rPr>
                <w:rFonts w:hAnsi="Times New Roman"/>
                <w:color w:val="000000"/>
                <w:sz w:val="24"/>
                <w:szCs w:val="24"/>
                <w:lang w:val="ru-RU"/>
              </w:rPr>
              <w:t xml:space="preserve"> </w:t>
            </w:r>
            <w:r w:rsidRPr="003E3586">
              <w:rPr>
                <w:rFonts w:hAnsi="Times New Roman"/>
                <w:color w:val="000000"/>
                <w:sz w:val="24"/>
                <w:szCs w:val="24"/>
                <w:lang w:val="ru-RU"/>
              </w:rPr>
              <w:t>предмету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Default="00075796" w:rsidP="006579C3">
            <w:pPr>
              <w:spacing w:after="0"/>
              <w:jc w:val="both"/>
            </w:pPr>
            <w:r w:rsidRPr="003E3586">
              <w:rPr>
                <w:rFonts w:hAnsi="Times New Roman"/>
                <w:color w:val="000000"/>
                <w:sz w:val="24"/>
                <w:szCs w:val="24"/>
                <w:lang w:val="ru-RU"/>
              </w:rPr>
              <w:t xml:space="preserve"> </w:t>
            </w:r>
            <w:r>
              <w:rPr>
                <w:rFonts w:hAnsi="Times New Roman"/>
                <w:color w:val="000000"/>
                <w:sz w:val="24"/>
                <w:szCs w:val="24"/>
              </w:rPr>
              <w:t>В течение</w:t>
            </w:r>
            <w:r>
              <w:rPr>
                <w:rFonts w:hAnsi="Times New Roman"/>
                <w:color w:val="000000"/>
                <w:sz w:val="24"/>
                <w:szCs w:val="24"/>
              </w:rPr>
              <w:t xml:space="preserve"> </w:t>
            </w:r>
            <w:r>
              <w:rPr>
                <w:rFonts w:hAnsi="Times New Roman"/>
                <w:color w:val="000000"/>
                <w:sz w:val="24"/>
                <w:szCs w:val="24"/>
              </w:rPr>
              <w:t>учебного</w:t>
            </w:r>
            <w:r>
              <w:rPr>
                <w:rFonts w:hAnsi="Times New Roman"/>
                <w:color w:val="000000"/>
                <w:sz w:val="24"/>
                <w:szCs w:val="24"/>
              </w:rPr>
              <w:t xml:space="preserve"> </w:t>
            </w:r>
            <w:r>
              <w:rPr>
                <w:rFonts w:hAnsi="Times New Roman"/>
                <w:color w:val="000000"/>
                <w:sz w:val="24"/>
                <w:szCs w:val="24"/>
              </w:rPr>
              <w:t>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Заместитель</w:t>
            </w:r>
            <w:r w:rsidRPr="003E3586">
              <w:rPr>
                <w:rFonts w:hAnsi="Times New Roman"/>
                <w:color w:val="000000"/>
                <w:sz w:val="24"/>
                <w:szCs w:val="24"/>
                <w:lang w:val="ru-RU"/>
              </w:rPr>
              <w:t xml:space="preserve"> </w:t>
            </w:r>
            <w:r w:rsidRPr="003E3586">
              <w:rPr>
                <w:rFonts w:hAnsi="Times New Roman"/>
                <w:color w:val="000000"/>
                <w:sz w:val="24"/>
                <w:szCs w:val="24"/>
                <w:lang w:val="ru-RU"/>
              </w:rPr>
              <w:t>директора</w:t>
            </w:r>
            <w:r w:rsidRPr="003E3586">
              <w:rPr>
                <w:rFonts w:hAnsi="Times New Roman"/>
                <w:color w:val="000000"/>
                <w:sz w:val="24"/>
                <w:szCs w:val="24"/>
                <w:lang w:val="ru-RU"/>
              </w:rPr>
              <w:t xml:space="preserve"> </w:t>
            </w:r>
            <w:r w:rsidRPr="003E3586">
              <w:rPr>
                <w:rFonts w:hAnsi="Times New Roman"/>
                <w:color w:val="000000"/>
                <w:sz w:val="24"/>
                <w:szCs w:val="24"/>
                <w:lang w:val="ru-RU"/>
              </w:rPr>
              <w:t>по</w:t>
            </w:r>
            <w:r>
              <w:rPr>
                <w:rFonts w:hAnsi="Times New Roman"/>
                <w:color w:val="000000"/>
                <w:sz w:val="24"/>
                <w:szCs w:val="24"/>
              </w:rPr>
              <w:t> </w:t>
            </w:r>
            <w:r w:rsidRPr="003E3586">
              <w:rPr>
                <w:rFonts w:hAnsi="Times New Roman"/>
                <w:color w:val="000000"/>
                <w:sz w:val="24"/>
                <w:szCs w:val="24"/>
                <w:lang w:val="ru-RU"/>
              </w:rPr>
              <w:t>УВР</w:t>
            </w:r>
            <w:r w:rsidRPr="003E3586">
              <w:rPr>
                <w:rFonts w:hAnsi="Times New Roman"/>
                <w:color w:val="000000"/>
                <w:sz w:val="24"/>
                <w:szCs w:val="24"/>
                <w:lang w:val="ru-RU"/>
              </w:rPr>
              <w:t>;</w:t>
            </w:r>
          </w:p>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руководители</w:t>
            </w:r>
            <w:r w:rsidRPr="003E3586">
              <w:rPr>
                <w:rFonts w:hAnsi="Times New Roman"/>
                <w:color w:val="000000"/>
                <w:sz w:val="24"/>
                <w:szCs w:val="24"/>
                <w:lang w:val="ru-RU"/>
              </w:rPr>
              <w:t xml:space="preserve"> </w:t>
            </w:r>
            <w:r w:rsidRPr="003E3586">
              <w:rPr>
                <w:rFonts w:hAnsi="Times New Roman"/>
                <w:color w:val="000000"/>
                <w:sz w:val="24"/>
                <w:szCs w:val="24"/>
                <w:lang w:val="ru-RU"/>
              </w:rPr>
              <w:t>ШМО</w:t>
            </w:r>
          </w:p>
        </w:tc>
      </w:tr>
      <w:tr w:rsidR="00260592" w:rsidTr="00657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Pr="003E3586" w:rsidRDefault="00075796" w:rsidP="006579C3">
            <w:pPr>
              <w:spacing w:after="0"/>
              <w:jc w:val="both"/>
              <w:rPr>
                <w:lang w:val="ru-RU"/>
              </w:rPr>
            </w:pPr>
            <w:r w:rsidRPr="003E3586">
              <w:rPr>
                <w:rFonts w:hAnsi="Times New Roman"/>
                <w:color w:val="000000"/>
                <w:sz w:val="24"/>
                <w:szCs w:val="24"/>
                <w:lang w:val="ru-RU"/>
              </w:rPr>
              <w:lastRenderedPageBreak/>
              <w:t>Методические</w:t>
            </w:r>
            <w:r w:rsidRPr="003E3586">
              <w:rPr>
                <w:rFonts w:hAnsi="Times New Roman"/>
                <w:color w:val="000000"/>
                <w:sz w:val="24"/>
                <w:szCs w:val="24"/>
                <w:lang w:val="ru-RU"/>
              </w:rPr>
              <w:t xml:space="preserve"> </w:t>
            </w:r>
            <w:r w:rsidRPr="003E3586">
              <w:rPr>
                <w:rFonts w:hAnsi="Times New Roman"/>
                <w:color w:val="000000"/>
                <w:sz w:val="24"/>
                <w:szCs w:val="24"/>
                <w:lang w:val="ru-RU"/>
              </w:rPr>
              <w:t>семинары</w:t>
            </w:r>
            <w:r w:rsidRPr="003E3586">
              <w:rPr>
                <w:rFonts w:hAnsi="Times New Roman"/>
                <w:color w:val="000000"/>
                <w:sz w:val="24"/>
                <w:szCs w:val="24"/>
                <w:lang w:val="ru-RU"/>
              </w:rPr>
              <w:t xml:space="preserve"> </w:t>
            </w:r>
            <w:r w:rsidRPr="003E3586">
              <w:rPr>
                <w:rFonts w:hAnsi="Times New Roman"/>
                <w:color w:val="000000"/>
                <w:sz w:val="24"/>
                <w:szCs w:val="24"/>
                <w:lang w:val="ru-RU"/>
              </w:rPr>
              <w:t>для</w:t>
            </w:r>
            <w:r w:rsidRPr="003E3586">
              <w:rPr>
                <w:rFonts w:hAnsi="Times New Roman"/>
                <w:color w:val="000000"/>
                <w:sz w:val="24"/>
                <w:szCs w:val="24"/>
                <w:lang w:val="ru-RU"/>
              </w:rPr>
              <w:t xml:space="preserve"> </w:t>
            </w:r>
            <w:r w:rsidRPr="003E3586">
              <w:rPr>
                <w:rFonts w:hAnsi="Times New Roman"/>
                <w:color w:val="000000"/>
                <w:sz w:val="24"/>
                <w:szCs w:val="24"/>
                <w:lang w:val="ru-RU"/>
              </w:rPr>
              <w:t>педагогов</w:t>
            </w:r>
            <w:r w:rsidRPr="003E3586">
              <w:rPr>
                <w:rFonts w:hAnsi="Times New Roman"/>
                <w:color w:val="000000"/>
                <w:sz w:val="24"/>
                <w:szCs w:val="24"/>
                <w:lang w:val="ru-RU"/>
              </w:rPr>
              <w:t>-</w:t>
            </w:r>
            <w:r w:rsidRPr="003E3586">
              <w:rPr>
                <w:rFonts w:hAnsi="Times New Roman"/>
                <w:color w:val="000000"/>
                <w:sz w:val="24"/>
                <w:szCs w:val="24"/>
                <w:lang w:val="ru-RU"/>
              </w:rPr>
              <w:t>предметников</w:t>
            </w:r>
            <w:r w:rsidRPr="003E3586">
              <w:rPr>
                <w:rFonts w:hAnsi="Times New Roman"/>
                <w:color w:val="000000"/>
                <w:sz w:val="24"/>
                <w:szCs w:val="24"/>
                <w:lang w:val="ru-RU"/>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Pr="003E3586" w:rsidRDefault="00075796" w:rsidP="006579C3">
            <w:pPr>
              <w:spacing w:after="0"/>
              <w:jc w:val="both"/>
              <w:rPr>
                <w:lang w:val="ru-RU"/>
              </w:rPr>
            </w:pPr>
            <w:r w:rsidRPr="003E3586">
              <w:rPr>
                <w:rFonts w:hAnsi="Times New Roman"/>
                <w:color w:val="000000"/>
                <w:sz w:val="24"/>
                <w:szCs w:val="24"/>
                <w:lang w:val="ru-RU"/>
              </w:rPr>
              <w:t>Анализ</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способы</w:t>
            </w:r>
            <w:r w:rsidRPr="003E3586">
              <w:rPr>
                <w:rFonts w:hAnsi="Times New Roman"/>
                <w:color w:val="000000"/>
                <w:sz w:val="24"/>
                <w:szCs w:val="24"/>
                <w:lang w:val="ru-RU"/>
              </w:rPr>
              <w:t xml:space="preserve"> </w:t>
            </w:r>
            <w:r w:rsidRPr="003E3586">
              <w:rPr>
                <w:rFonts w:hAnsi="Times New Roman"/>
                <w:color w:val="000000"/>
                <w:sz w:val="24"/>
                <w:szCs w:val="24"/>
                <w:lang w:val="ru-RU"/>
              </w:rPr>
              <w:t>минимизации</w:t>
            </w:r>
            <w:r w:rsidRPr="003E3586">
              <w:rPr>
                <w:rFonts w:hAnsi="Times New Roman"/>
                <w:color w:val="000000"/>
                <w:sz w:val="24"/>
                <w:szCs w:val="24"/>
                <w:lang w:val="ru-RU"/>
              </w:rPr>
              <w:t xml:space="preserve"> </w:t>
            </w:r>
            <w:r w:rsidRPr="003E3586">
              <w:rPr>
                <w:rFonts w:hAnsi="Times New Roman"/>
                <w:color w:val="000000"/>
                <w:sz w:val="24"/>
                <w:szCs w:val="24"/>
                <w:lang w:val="ru-RU"/>
              </w:rPr>
              <w:t>рисков</w:t>
            </w:r>
            <w:r w:rsidRPr="003E3586">
              <w:rPr>
                <w:rFonts w:hAnsi="Times New Roman"/>
                <w:color w:val="000000"/>
                <w:sz w:val="24"/>
                <w:szCs w:val="24"/>
                <w:lang w:val="ru-RU"/>
              </w:rPr>
              <w:t xml:space="preserve"> </w:t>
            </w:r>
            <w:r w:rsidRPr="003E3586">
              <w:rPr>
                <w:rFonts w:hAnsi="Times New Roman"/>
                <w:color w:val="000000"/>
                <w:sz w:val="24"/>
                <w:szCs w:val="24"/>
                <w:lang w:val="ru-RU"/>
              </w:rPr>
              <w:t>формирования</w:t>
            </w:r>
            <w:r w:rsidRPr="003E3586">
              <w:rPr>
                <w:rFonts w:hAnsi="Times New Roman"/>
                <w:color w:val="000000"/>
                <w:sz w:val="24"/>
                <w:szCs w:val="24"/>
                <w:lang w:val="ru-RU"/>
              </w:rPr>
              <w:t xml:space="preserve"> </w:t>
            </w:r>
            <w:r w:rsidRPr="003E3586">
              <w:rPr>
                <w:rFonts w:hAnsi="Times New Roman"/>
                <w:color w:val="000000"/>
                <w:sz w:val="24"/>
                <w:szCs w:val="24"/>
                <w:lang w:val="ru-RU"/>
              </w:rPr>
              <w:t>УУД</w:t>
            </w:r>
            <w:r w:rsidRPr="003E3586">
              <w:rPr>
                <w:rFonts w:hAnsi="Times New Roman"/>
                <w:color w:val="000000"/>
                <w:sz w:val="24"/>
                <w:szCs w:val="24"/>
                <w:lang w:val="ru-RU"/>
              </w:rPr>
              <w:t xml:space="preserve"> </w:t>
            </w:r>
            <w:r w:rsidRPr="003E3586">
              <w:rPr>
                <w:rFonts w:hAnsi="Times New Roman"/>
                <w:color w:val="000000"/>
                <w:sz w:val="24"/>
                <w:szCs w:val="24"/>
                <w:lang w:val="ru-RU"/>
              </w:rPr>
              <w:t>у</w:t>
            </w:r>
            <w:r>
              <w:rPr>
                <w:rFonts w:hAnsi="Times New Roman"/>
                <w:color w:val="000000"/>
                <w:sz w:val="24"/>
                <w:szCs w:val="24"/>
              </w:rPr>
              <w:t> </w:t>
            </w:r>
            <w:r w:rsidRPr="003E3586">
              <w:rPr>
                <w:rFonts w:hAnsi="Times New Roman"/>
                <w:color w:val="000000"/>
                <w:sz w:val="24"/>
                <w:szCs w:val="24"/>
                <w:lang w:val="ru-RU"/>
              </w:rPr>
              <w:t>обучающихся</w:t>
            </w:r>
            <w:r w:rsidRPr="003E3586">
              <w:rPr>
                <w:rFonts w:hAnsi="Times New Roman"/>
                <w:color w:val="000000"/>
                <w:sz w:val="24"/>
                <w:szCs w:val="24"/>
                <w:lang w:val="ru-RU"/>
              </w:rPr>
              <w:t xml:space="preserve"> </w:t>
            </w:r>
            <w:r w:rsidRPr="003E3586">
              <w:rPr>
                <w:rFonts w:hAnsi="Times New Roman"/>
                <w:color w:val="000000"/>
                <w:sz w:val="24"/>
                <w:szCs w:val="24"/>
                <w:lang w:val="ru-RU"/>
              </w:rPr>
              <w:t>на</w:t>
            </w:r>
            <w:r>
              <w:rPr>
                <w:rFonts w:hAnsi="Times New Roman"/>
                <w:color w:val="000000"/>
                <w:sz w:val="24"/>
                <w:szCs w:val="24"/>
              </w:rPr>
              <w:t> </w:t>
            </w:r>
            <w:r w:rsidRPr="003E3586">
              <w:rPr>
                <w:rFonts w:hAnsi="Times New Roman"/>
                <w:color w:val="000000"/>
                <w:sz w:val="24"/>
                <w:szCs w:val="24"/>
                <w:lang w:val="ru-RU"/>
              </w:rPr>
              <w:t>уровне</w:t>
            </w:r>
            <w:r w:rsidRPr="003E3586">
              <w:rPr>
                <w:rFonts w:hAnsi="Times New Roman"/>
                <w:color w:val="000000"/>
                <w:sz w:val="24"/>
                <w:szCs w:val="24"/>
                <w:lang w:val="ru-RU"/>
              </w:rPr>
              <w:t xml:space="preserve"> </w:t>
            </w:r>
            <w:r w:rsidRPr="003E3586">
              <w:rPr>
                <w:rFonts w:hAnsi="Times New Roman"/>
                <w:color w:val="000000"/>
                <w:sz w:val="24"/>
                <w:szCs w:val="24"/>
                <w:lang w:val="ru-RU"/>
              </w:rPr>
              <w:t>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Default="00075796" w:rsidP="006579C3">
            <w:pPr>
              <w:spacing w:after="0"/>
              <w:jc w:val="both"/>
            </w:pPr>
            <w:r w:rsidRPr="003E3586">
              <w:rPr>
                <w:rFonts w:hAnsi="Times New Roman"/>
                <w:color w:val="000000"/>
                <w:sz w:val="24"/>
                <w:szCs w:val="24"/>
                <w:lang w:val="ru-RU"/>
              </w:rPr>
              <w:t xml:space="preserve"> </w:t>
            </w:r>
            <w:r>
              <w:rPr>
                <w:rFonts w:hAnsi="Times New Roman"/>
                <w:color w:val="000000"/>
                <w:sz w:val="24"/>
                <w:szCs w:val="24"/>
              </w:rPr>
              <w:t>В течение</w:t>
            </w:r>
            <w:r>
              <w:rPr>
                <w:rFonts w:hAnsi="Times New Roman"/>
                <w:color w:val="000000"/>
                <w:sz w:val="24"/>
                <w:szCs w:val="24"/>
              </w:rPr>
              <w:t xml:space="preserve"> </w:t>
            </w:r>
            <w:r>
              <w:rPr>
                <w:rFonts w:hAnsi="Times New Roman"/>
                <w:color w:val="000000"/>
                <w:sz w:val="24"/>
                <w:szCs w:val="24"/>
              </w:rPr>
              <w:t>учебного</w:t>
            </w:r>
            <w:r>
              <w:rPr>
                <w:rFonts w:hAnsi="Times New Roman"/>
                <w:color w:val="000000"/>
                <w:sz w:val="24"/>
                <w:szCs w:val="24"/>
              </w:rPr>
              <w:t xml:space="preserve"> </w:t>
            </w:r>
            <w:r>
              <w:rPr>
                <w:rFonts w:hAnsi="Times New Roman"/>
                <w:color w:val="000000"/>
                <w:sz w:val="24"/>
                <w:szCs w:val="24"/>
              </w:rPr>
              <w:t>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 xml:space="preserve"> </w:t>
            </w:r>
            <w:r w:rsidRPr="003E3586">
              <w:rPr>
                <w:rFonts w:hAnsi="Times New Roman"/>
                <w:color w:val="000000"/>
                <w:sz w:val="24"/>
                <w:szCs w:val="24"/>
                <w:lang w:val="ru-RU"/>
              </w:rPr>
              <w:t>Заместитель</w:t>
            </w:r>
            <w:r w:rsidRPr="003E3586">
              <w:rPr>
                <w:rFonts w:hAnsi="Times New Roman"/>
                <w:color w:val="000000"/>
                <w:sz w:val="24"/>
                <w:szCs w:val="24"/>
                <w:lang w:val="ru-RU"/>
              </w:rPr>
              <w:t xml:space="preserve"> </w:t>
            </w:r>
            <w:r w:rsidRPr="003E3586">
              <w:rPr>
                <w:rFonts w:hAnsi="Times New Roman"/>
                <w:color w:val="000000"/>
                <w:sz w:val="24"/>
                <w:szCs w:val="24"/>
                <w:lang w:val="ru-RU"/>
              </w:rPr>
              <w:t>директора</w:t>
            </w:r>
            <w:r w:rsidRPr="003E3586">
              <w:rPr>
                <w:rFonts w:hAnsi="Times New Roman"/>
                <w:color w:val="000000"/>
                <w:sz w:val="24"/>
                <w:szCs w:val="24"/>
                <w:lang w:val="ru-RU"/>
              </w:rPr>
              <w:t xml:space="preserve"> </w:t>
            </w:r>
            <w:r w:rsidRPr="003E3586">
              <w:rPr>
                <w:rFonts w:hAnsi="Times New Roman"/>
                <w:color w:val="000000"/>
                <w:sz w:val="24"/>
                <w:szCs w:val="24"/>
                <w:lang w:val="ru-RU"/>
              </w:rPr>
              <w:t>по</w:t>
            </w:r>
            <w:r>
              <w:rPr>
                <w:rFonts w:hAnsi="Times New Roman"/>
                <w:color w:val="000000"/>
                <w:sz w:val="24"/>
                <w:szCs w:val="24"/>
              </w:rPr>
              <w:t> </w:t>
            </w:r>
            <w:r w:rsidRPr="003E3586">
              <w:rPr>
                <w:rFonts w:hAnsi="Times New Roman"/>
                <w:color w:val="000000"/>
                <w:sz w:val="24"/>
                <w:szCs w:val="24"/>
                <w:lang w:val="ru-RU"/>
              </w:rPr>
              <w:t>УВР</w:t>
            </w:r>
            <w:r w:rsidRPr="003E3586">
              <w:rPr>
                <w:rFonts w:hAnsi="Times New Roman"/>
                <w:color w:val="000000"/>
                <w:sz w:val="24"/>
                <w:szCs w:val="24"/>
                <w:lang w:val="ru-RU"/>
              </w:rPr>
              <w:t>;</w:t>
            </w:r>
          </w:p>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руководители</w:t>
            </w:r>
            <w:r w:rsidRPr="003E3586">
              <w:rPr>
                <w:rFonts w:hAnsi="Times New Roman"/>
                <w:color w:val="000000"/>
                <w:sz w:val="24"/>
                <w:szCs w:val="24"/>
                <w:lang w:val="ru-RU"/>
              </w:rPr>
              <w:t xml:space="preserve"> </w:t>
            </w:r>
            <w:r w:rsidRPr="003E3586">
              <w:rPr>
                <w:rFonts w:hAnsi="Times New Roman"/>
                <w:color w:val="000000"/>
                <w:sz w:val="24"/>
                <w:szCs w:val="24"/>
                <w:lang w:val="ru-RU"/>
              </w:rPr>
              <w:t>ШМО</w:t>
            </w:r>
            <w:r w:rsidRPr="003E3586">
              <w:rPr>
                <w:rFonts w:hAnsi="Times New Roman"/>
                <w:color w:val="000000"/>
                <w:sz w:val="24"/>
                <w:szCs w:val="24"/>
                <w:lang w:val="ru-RU"/>
              </w:rPr>
              <w:t>;</w:t>
            </w:r>
          </w:p>
          <w:p w:rsidR="00075796" w:rsidRDefault="00075796" w:rsidP="006579C3">
            <w:pPr>
              <w:spacing w:after="0"/>
              <w:jc w:val="both"/>
              <w:rPr>
                <w:rFonts w:hAnsi="Times New Roman"/>
                <w:color w:val="000000"/>
                <w:sz w:val="24"/>
                <w:szCs w:val="24"/>
              </w:rPr>
            </w:pPr>
            <w:r>
              <w:rPr>
                <w:rFonts w:hAnsi="Times New Roman"/>
                <w:color w:val="000000"/>
                <w:sz w:val="24"/>
                <w:szCs w:val="24"/>
              </w:rPr>
              <w:t>педагог</w:t>
            </w:r>
            <w:r>
              <w:rPr>
                <w:rFonts w:hAnsi="Times New Roman"/>
                <w:color w:val="000000"/>
                <w:sz w:val="24"/>
                <w:szCs w:val="24"/>
              </w:rPr>
              <w:t>-</w:t>
            </w:r>
            <w:r>
              <w:rPr>
                <w:rFonts w:hAnsi="Times New Roman"/>
                <w:color w:val="000000"/>
                <w:sz w:val="24"/>
                <w:szCs w:val="24"/>
              </w:rPr>
              <w:t>психолог</w:t>
            </w:r>
          </w:p>
        </w:tc>
      </w:tr>
      <w:tr w:rsidR="00260592" w:rsidTr="00657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Default="00075796" w:rsidP="006579C3">
            <w:pPr>
              <w:spacing w:after="0"/>
              <w:jc w:val="both"/>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Default="00075796" w:rsidP="006579C3">
            <w:pPr>
              <w:spacing w:after="0"/>
              <w:jc w:val="both"/>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Default="00075796" w:rsidP="006579C3">
            <w:pPr>
              <w:spacing w:after="0"/>
              <w:jc w:val="both"/>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Default="00075796" w:rsidP="006579C3">
            <w:pPr>
              <w:spacing w:after="0"/>
              <w:jc w:val="both"/>
            </w:pPr>
          </w:p>
        </w:tc>
      </w:tr>
    </w:tbl>
    <w:p w:rsidR="00075796" w:rsidRPr="003E3586" w:rsidRDefault="00075796" w:rsidP="00075796">
      <w:pPr>
        <w:spacing w:after="0"/>
        <w:jc w:val="both"/>
        <w:rPr>
          <w:rFonts w:hAnsi="Times New Roman"/>
          <w:color w:val="000000"/>
          <w:sz w:val="24"/>
          <w:szCs w:val="24"/>
          <w:lang w:val="ru-RU"/>
        </w:rPr>
      </w:pPr>
      <w:r w:rsidRPr="003E3586">
        <w:rPr>
          <w:rFonts w:hAnsi="Times New Roman"/>
          <w:b/>
          <w:bCs/>
          <w:color w:val="000000"/>
          <w:sz w:val="24"/>
          <w:szCs w:val="24"/>
          <w:lang w:val="ru-RU"/>
        </w:rPr>
        <w:t xml:space="preserve">3.4. </w:t>
      </w:r>
      <w:r w:rsidRPr="003E3586">
        <w:rPr>
          <w:rFonts w:hAnsi="Times New Roman"/>
          <w:b/>
          <w:bCs/>
          <w:color w:val="000000"/>
          <w:sz w:val="24"/>
          <w:szCs w:val="24"/>
          <w:lang w:val="ru-RU"/>
        </w:rPr>
        <w:t>Кадровые</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условия</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реализации</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программы</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формирования</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УУД</w:t>
      </w:r>
    </w:p>
    <w:p w:rsidR="00075796" w:rsidRPr="003E3586" w:rsidRDefault="00075796" w:rsidP="00075796">
      <w:pPr>
        <w:spacing w:after="0"/>
        <w:jc w:val="both"/>
        <w:rPr>
          <w:rFonts w:hAnsi="Times New Roman"/>
          <w:color w:val="000000"/>
          <w:sz w:val="24"/>
          <w:szCs w:val="24"/>
          <w:lang w:val="ru-RU"/>
        </w:rPr>
      </w:pPr>
      <w:r w:rsidRPr="003E3586">
        <w:rPr>
          <w:rFonts w:hAnsi="Times New Roman"/>
          <w:color w:val="000000"/>
          <w:sz w:val="24"/>
          <w:szCs w:val="24"/>
          <w:lang w:val="ru-RU"/>
        </w:rPr>
        <w:t>Педагогические</w:t>
      </w:r>
      <w:r w:rsidRPr="003E3586">
        <w:rPr>
          <w:rFonts w:hAnsi="Times New Roman"/>
          <w:color w:val="000000"/>
          <w:sz w:val="24"/>
          <w:szCs w:val="24"/>
          <w:lang w:val="ru-RU"/>
        </w:rPr>
        <w:t xml:space="preserve"> </w:t>
      </w:r>
      <w:r w:rsidRPr="003E3586">
        <w:rPr>
          <w:rFonts w:hAnsi="Times New Roman"/>
          <w:color w:val="000000"/>
          <w:sz w:val="24"/>
          <w:szCs w:val="24"/>
          <w:lang w:val="ru-RU"/>
        </w:rPr>
        <w:t>кадры</w:t>
      </w:r>
      <w:r w:rsidRPr="003E3586">
        <w:rPr>
          <w:rFonts w:hAnsi="Times New Roman"/>
          <w:color w:val="000000"/>
          <w:sz w:val="24"/>
          <w:szCs w:val="24"/>
          <w:lang w:val="ru-RU"/>
        </w:rPr>
        <w:t xml:space="preserve"> </w:t>
      </w:r>
      <w:r w:rsidRPr="003E3586">
        <w:rPr>
          <w:rFonts w:hAnsi="Times New Roman"/>
          <w:color w:val="000000"/>
          <w:sz w:val="24"/>
          <w:szCs w:val="24"/>
          <w:lang w:val="ru-RU"/>
        </w:rPr>
        <w:t>МОУ</w:t>
      </w:r>
      <w:r w:rsidRPr="003E3586">
        <w:rPr>
          <w:rFonts w:hAnsi="Times New Roman"/>
          <w:color w:val="000000"/>
          <w:sz w:val="24"/>
          <w:szCs w:val="24"/>
          <w:lang w:val="ru-RU"/>
        </w:rPr>
        <w:t xml:space="preserve"> </w:t>
      </w:r>
      <w:r w:rsidRPr="003E3586">
        <w:rPr>
          <w:rFonts w:hAnsi="Times New Roman"/>
          <w:color w:val="000000"/>
          <w:sz w:val="24"/>
          <w:szCs w:val="24"/>
          <w:lang w:val="ru-RU"/>
        </w:rPr>
        <w:t>Октябрьск</w:t>
      </w:r>
      <w:r w:rsidR="00260592">
        <w:rPr>
          <w:rFonts w:hAnsi="Times New Roman"/>
          <w:color w:val="000000"/>
          <w:sz w:val="24"/>
          <w:szCs w:val="24"/>
          <w:lang w:val="ru-RU"/>
        </w:rPr>
        <w:t>ой</w:t>
      </w:r>
      <w:r w:rsidRPr="003E3586">
        <w:rPr>
          <w:rFonts w:hAnsi="Times New Roman"/>
          <w:color w:val="000000"/>
          <w:sz w:val="24"/>
          <w:szCs w:val="24"/>
          <w:lang w:val="ru-RU"/>
        </w:rPr>
        <w:t xml:space="preserve"> </w:t>
      </w:r>
      <w:r w:rsidRPr="003E3586">
        <w:rPr>
          <w:rFonts w:hAnsi="Times New Roman"/>
          <w:color w:val="000000"/>
          <w:sz w:val="24"/>
          <w:szCs w:val="24"/>
          <w:lang w:val="ru-RU"/>
        </w:rPr>
        <w:t>СОШ</w:t>
      </w:r>
      <w:r w:rsidRPr="003E3586">
        <w:rPr>
          <w:rFonts w:hAnsi="Times New Roman"/>
          <w:color w:val="000000"/>
          <w:sz w:val="24"/>
          <w:szCs w:val="24"/>
          <w:lang w:val="ru-RU"/>
        </w:rPr>
        <w:t xml:space="preserve"> </w:t>
      </w:r>
      <w:r w:rsidRPr="003E3586">
        <w:rPr>
          <w:rFonts w:hAnsi="Times New Roman"/>
          <w:color w:val="000000"/>
          <w:sz w:val="24"/>
          <w:szCs w:val="24"/>
          <w:lang w:val="ru-RU"/>
        </w:rPr>
        <w:t>имеют</w:t>
      </w:r>
      <w:r w:rsidRPr="003E3586">
        <w:rPr>
          <w:rFonts w:hAnsi="Times New Roman"/>
          <w:color w:val="000000"/>
          <w:sz w:val="24"/>
          <w:szCs w:val="24"/>
          <w:lang w:val="ru-RU"/>
        </w:rPr>
        <w:t xml:space="preserve"> </w:t>
      </w:r>
      <w:r w:rsidRPr="003E3586">
        <w:rPr>
          <w:rFonts w:hAnsi="Times New Roman"/>
          <w:color w:val="000000"/>
          <w:sz w:val="24"/>
          <w:szCs w:val="24"/>
          <w:lang w:val="ru-RU"/>
        </w:rPr>
        <w:t>необходимый</w:t>
      </w:r>
      <w:r w:rsidRPr="003E3586">
        <w:rPr>
          <w:rFonts w:hAnsi="Times New Roman"/>
          <w:color w:val="000000"/>
          <w:sz w:val="24"/>
          <w:szCs w:val="24"/>
          <w:lang w:val="ru-RU"/>
        </w:rPr>
        <w:t xml:space="preserve"> </w:t>
      </w:r>
      <w:r w:rsidRPr="003E3586">
        <w:rPr>
          <w:rFonts w:hAnsi="Times New Roman"/>
          <w:color w:val="000000"/>
          <w:sz w:val="24"/>
          <w:szCs w:val="24"/>
          <w:lang w:val="ru-RU"/>
        </w:rPr>
        <w:t>уровень</w:t>
      </w:r>
      <w:r w:rsidRPr="003E3586">
        <w:rPr>
          <w:rFonts w:hAnsi="Times New Roman"/>
          <w:color w:val="000000"/>
          <w:sz w:val="24"/>
          <w:szCs w:val="24"/>
          <w:lang w:val="ru-RU"/>
        </w:rPr>
        <w:t xml:space="preserve"> </w:t>
      </w:r>
      <w:r w:rsidRPr="003E3586">
        <w:rPr>
          <w:rFonts w:hAnsi="Times New Roman"/>
          <w:color w:val="000000"/>
          <w:sz w:val="24"/>
          <w:szCs w:val="24"/>
          <w:lang w:val="ru-RU"/>
        </w:rPr>
        <w:t>подготовки</w:t>
      </w:r>
      <w:r w:rsidRPr="003E3586">
        <w:rPr>
          <w:rFonts w:hAnsi="Times New Roman"/>
          <w:color w:val="000000"/>
          <w:sz w:val="24"/>
          <w:szCs w:val="24"/>
          <w:lang w:val="ru-RU"/>
        </w:rPr>
        <w:t xml:space="preserve"> </w:t>
      </w:r>
      <w:r w:rsidRPr="003E3586">
        <w:rPr>
          <w:rFonts w:hAnsi="Times New Roman"/>
          <w:color w:val="000000"/>
          <w:sz w:val="24"/>
          <w:szCs w:val="24"/>
          <w:lang w:val="ru-RU"/>
        </w:rPr>
        <w:t>для</w:t>
      </w:r>
      <w:r w:rsidRPr="003E3586">
        <w:rPr>
          <w:rFonts w:hAnsi="Times New Roman"/>
          <w:color w:val="000000"/>
          <w:sz w:val="24"/>
          <w:szCs w:val="24"/>
          <w:lang w:val="ru-RU"/>
        </w:rPr>
        <w:t xml:space="preserve"> </w:t>
      </w:r>
      <w:r w:rsidRPr="003E3586">
        <w:rPr>
          <w:rFonts w:hAnsi="Times New Roman"/>
          <w:color w:val="000000"/>
          <w:sz w:val="24"/>
          <w:szCs w:val="24"/>
          <w:lang w:val="ru-RU"/>
        </w:rPr>
        <w:t>реализации</w:t>
      </w:r>
      <w:r w:rsidRPr="003E3586">
        <w:rPr>
          <w:rFonts w:hAnsi="Times New Roman"/>
          <w:color w:val="000000"/>
          <w:sz w:val="24"/>
          <w:szCs w:val="24"/>
          <w:lang w:val="ru-RU"/>
        </w:rPr>
        <w:t xml:space="preserve"> </w:t>
      </w:r>
      <w:r w:rsidRPr="003E3586">
        <w:rPr>
          <w:rFonts w:hAnsi="Times New Roman"/>
          <w:color w:val="000000"/>
          <w:sz w:val="24"/>
          <w:szCs w:val="24"/>
          <w:lang w:val="ru-RU"/>
        </w:rPr>
        <w:t>программы</w:t>
      </w:r>
      <w:r w:rsidRPr="003E3586">
        <w:rPr>
          <w:rFonts w:hAnsi="Times New Roman"/>
          <w:color w:val="000000"/>
          <w:sz w:val="24"/>
          <w:szCs w:val="24"/>
          <w:lang w:val="ru-RU"/>
        </w:rPr>
        <w:t xml:space="preserve"> </w:t>
      </w:r>
      <w:r w:rsidRPr="003E3586">
        <w:rPr>
          <w:rFonts w:hAnsi="Times New Roman"/>
          <w:color w:val="000000"/>
          <w:sz w:val="24"/>
          <w:szCs w:val="24"/>
          <w:lang w:val="ru-RU"/>
        </w:rPr>
        <w:t>формирования</w:t>
      </w:r>
      <w:r w:rsidRPr="003E3586">
        <w:rPr>
          <w:rFonts w:hAnsi="Times New Roman"/>
          <w:color w:val="000000"/>
          <w:sz w:val="24"/>
          <w:szCs w:val="24"/>
          <w:lang w:val="ru-RU"/>
        </w:rPr>
        <w:t xml:space="preserve"> </w:t>
      </w:r>
      <w:r w:rsidRPr="003E3586">
        <w:rPr>
          <w:rFonts w:hAnsi="Times New Roman"/>
          <w:color w:val="000000"/>
          <w:sz w:val="24"/>
          <w:szCs w:val="24"/>
          <w:lang w:val="ru-RU"/>
        </w:rPr>
        <w:t>УУД</w:t>
      </w:r>
      <w:r w:rsidRPr="003E3586">
        <w:rPr>
          <w:rFonts w:hAnsi="Times New Roman"/>
          <w:color w:val="000000"/>
          <w:sz w:val="24"/>
          <w:szCs w:val="24"/>
          <w:lang w:val="ru-RU"/>
        </w:rPr>
        <w:t xml:space="preserve"> </w:t>
      </w:r>
      <w:r w:rsidRPr="003E3586">
        <w:rPr>
          <w:rFonts w:hAnsi="Times New Roman"/>
          <w:color w:val="000000"/>
          <w:sz w:val="24"/>
          <w:szCs w:val="24"/>
          <w:lang w:val="ru-RU"/>
        </w:rPr>
        <w:t>на</w:t>
      </w:r>
      <w:r>
        <w:rPr>
          <w:rFonts w:hAnsi="Times New Roman"/>
          <w:color w:val="000000"/>
          <w:sz w:val="24"/>
          <w:szCs w:val="24"/>
        </w:rPr>
        <w:t> </w:t>
      </w:r>
      <w:r w:rsidRPr="003E3586">
        <w:rPr>
          <w:rFonts w:hAnsi="Times New Roman"/>
          <w:color w:val="000000"/>
          <w:sz w:val="24"/>
          <w:szCs w:val="24"/>
          <w:lang w:val="ru-RU"/>
        </w:rPr>
        <w:t>уровне</w:t>
      </w:r>
      <w:r w:rsidRPr="003E3586">
        <w:rPr>
          <w:rFonts w:hAnsi="Times New Roman"/>
          <w:color w:val="000000"/>
          <w:sz w:val="24"/>
          <w:szCs w:val="24"/>
          <w:lang w:val="ru-RU"/>
        </w:rPr>
        <w:t xml:space="preserve"> </w:t>
      </w:r>
      <w:r w:rsidRPr="003E3586">
        <w:rPr>
          <w:rFonts w:hAnsi="Times New Roman"/>
          <w:color w:val="000000"/>
          <w:sz w:val="24"/>
          <w:szCs w:val="24"/>
          <w:lang w:val="ru-RU"/>
        </w:rPr>
        <w:t>ООО</w:t>
      </w:r>
      <w:r w:rsidRPr="003E3586">
        <w:rPr>
          <w:rFonts w:hAnsi="Times New Roman"/>
          <w:color w:val="000000"/>
          <w:sz w:val="24"/>
          <w:szCs w:val="24"/>
          <w:lang w:val="ru-RU"/>
        </w:rPr>
        <w:t>.</w:t>
      </w:r>
    </w:p>
    <w:tbl>
      <w:tblPr>
        <w:tblW w:w="0" w:type="auto"/>
        <w:tblCellMar>
          <w:top w:w="15" w:type="dxa"/>
          <w:left w:w="15" w:type="dxa"/>
          <w:bottom w:w="15" w:type="dxa"/>
          <w:right w:w="15" w:type="dxa"/>
        </w:tblCellMar>
        <w:tblLook w:val="0600" w:firstRow="0" w:lastRow="0" w:firstColumn="0" w:lastColumn="0" w:noHBand="1" w:noVBand="1"/>
      </w:tblPr>
      <w:tblGrid>
        <w:gridCol w:w="5316"/>
        <w:gridCol w:w="1977"/>
        <w:gridCol w:w="3243"/>
      </w:tblGrid>
      <w:tr w:rsidR="00260592" w:rsidRPr="002E2002" w:rsidTr="006579C3">
        <w:tc>
          <w:tcPr>
            <w:tcW w:w="0" w:type="auto"/>
            <w:tcBorders>
              <w:top w:val="single" w:sz="6" w:space="0" w:color="000000"/>
              <w:left w:val="single" w:sz="6" w:space="0" w:color="000000"/>
              <w:bottom w:val="single" w:sz="6" w:space="0" w:color="000000"/>
              <w:right w:val="single" w:sz="6" w:space="0" w:color="000000"/>
            </w:tcBorders>
            <w:vAlign w:val="center"/>
          </w:tcPr>
          <w:p w:rsidR="00075796" w:rsidRPr="00260592" w:rsidRDefault="00075796" w:rsidP="006579C3">
            <w:pPr>
              <w:spacing w:after="0"/>
              <w:jc w:val="both"/>
              <w:rPr>
                <w:rFonts w:hAnsi="Times New Roman"/>
                <w:b/>
                <w:bCs/>
                <w:sz w:val="24"/>
                <w:szCs w:val="24"/>
              </w:rPr>
            </w:pPr>
            <w:r w:rsidRPr="00260592">
              <w:rPr>
                <w:rFonts w:hAnsi="Times New Roman"/>
                <w:b/>
                <w:bCs/>
                <w:sz w:val="24"/>
                <w:szCs w:val="24"/>
              </w:rPr>
              <w:t>Компетенции</w:t>
            </w:r>
            <w:r w:rsidRPr="00260592">
              <w:rPr>
                <w:rFonts w:hAnsi="Times New Roman"/>
                <w:b/>
                <w:bCs/>
                <w:sz w:val="24"/>
                <w:szCs w:val="24"/>
              </w:rPr>
              <w:t xml:space="preserve"> </w:t>
            </w:r>
            <w:r w:rsidRPr="00260592">
              <w:rPr>
                <w:rFonts w:hAnsi="Times New Roman"/>
                <w:b/>
                <w:bCs/>
                <w:sz w:val="24"/>
                <w:szCs w:val="24"/>
              </w:rPr>
              <w:t>педагогов</w:t>
            </w:r>
          </w:p>
        </w:tc>
        <w:tc>
          <w:tcPr>
            <w:tcW w:w="0" w:type="auto"/>
            <w:tcBorders>
              <w:top w:val="single" w:sz="6" w:space="0" w:color="000000"/>
              <w:left w:val="single" w:sz="6" w:space="0" w:color="000000"/>
              <w:bottom w:val="single" w:sz="6" w:space="0" w:color="000000"/>
              <w:right w:val="single" w:sz="6" w:space="0" w:color="000000"/>
            </w:tcBorders>
            <w:vAlign w:val="center"/>
          </w:tcPr>
          <w:p w:rsidR="00075796" w:rsidRPr="00260592" w:rsidRDefault="00075796" w:rsidP="006579C3">
            <w:pPr>
              <w:spacing w:after="0"/>
              <w:jc w:val="both"/>
              <w:rPr>
                <w:rFonts w:hAnsi="Times New Roman"/>
                <w:b/>
                <w:bCs/>
                <w:sz w:val="24"/>
                <w:szCs w:val="24"/>
              </w:rPr>
            </w:pPr>
            <w:r w:rsidRPr="00260592">
              <w:rPr>
                <w:rFonts w:hAnsi="Times New Roman"/>
                <w:b/>
                <w:bCs/>
                <w:sz w:val="24"/>
                <w:szCs w:val="24"/>
              </w:rPr>
              <w:t>Владеют</w:t>
            </w:r>
            <w:r w:rsidRPr="00260592">
              <w:rPr>
                <w:rFonts w:hAnsi="Times New Roman"/>
                <w:b/>
                <w:bCs/>
                <w:sz w:val="24"/>
                <w:szCs w:val="24"/>
              </w:rPr>
              <w:t xml:space="preserve"> </w:t>
            </w:r>
            <w:r w:rsidRPr="00260592">
              <w:rPr>
                <w:rFonts w:hAnsi="Times New Roman"/>
                <w:b/>
                <w:bCs/>
                <w:sz w:val="24"/>
                <w:szCs w:val="24"/>
              </w:rPr>
              <w:t>компетенцией</w:t>
            </w:r>
            <w:r w:rsidRPr="00260592">
              <w:rPr>
                <w:rFonts w:hAnsi="Times New Roman"/>
                <w:b/>
                <w:bCs/>
                <w:sz w:val="24"/>
                <w:szCs w:val="24"/>
              </w:rPr>
              <w:t xml:space="preserve">, </w:t>
            </w:r>
            <w:r w:rsidRPr="00260592">
              <w:rPr>
                <w:rFonts w:hAnsi="Times New Roman"/>
                <w:b/>
                <w:bCs/>
                <w:sz w:val="24"/>
                <w:szCs w:val="24"/>
              </w:rPr>
              <w:t>чел</w:t>
            </w:r>
            <w:r w:rsidRPr="00260592">
              <w:rPr>
                <w:rFonts w:hAnsi="Times New Roman"/>
                <w:b/>
                <w:bCs/>
                <w:sz w:val="24"/>
                <w:szCs w:val="24"/>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075796" w:rsidRPr="00260592" w:rsidRDefault="00075796" w:rsidP="006579C3">
            <w:pPr>
              <w:spacing w:after="0"/>
              <w:jc w:val="both"/>
              <w:rPr>
                <w:rFonts w:hAnsi="Times New Roman"/>
                <w:b/>
                <w:bCs/>
                <w:sz w:val="24"/>
                <w:szCs w:val="24"/>
                <w:lang w:val="ru-RU"/>
              </w:rPr>
            </w:pPr>
            <w:r w:rsidRPr="00260592">
              <w:rPr>
                <w:rFonts w:hAnsi="Times New Roman"/>
                <w:b/>
                <w:bCs/>
                <w:sz w:val="24"/>
                <w:szCs w:val="24"/>
                <w:lang w:val="ru-RU"/>
              </w:rPr>
              <w:t>Запланирована</w:t>
            </w:r>
            <w:r w:rsidRPr="00260592">
              <w:rPr>
                <w:rFonts w:hAnsi="Times New Roman"/>
                <w:b/>
                <w:bCs/>
                <w:sz w:val="24"/>
                <w:szCs w:val="24"/>
                <w:lang w:val="ru-RU"/>
              </w:rPr>
              <w:t xml:space="preserve"> </w:t>
            </w:r>
            <w:r w:rsidRPr="00260592">
              <w:rPr>
                <w:rFonts w:hAnsi="Times New Roman"/>
                <w:b/>
                <w:bCs/>
                <w:sz w:val="24"/>
                <w:szCs w:val="24"/>
                <w:lang w:val="ru-RU"/>
              </w:rPr>
              <w:t>работа</w:t>
            </w:r>
            <w:r w:rsidRPr="00260592">
              <w:rPr>
                <w:rFonts w:hAnsi="Times New Roman"/>
                <w:b/>
                <w:bCs/>
                <w:sz w:val="24"/>
                <w:szCs w:val="24"/>
                <w:lang w:val="ru-RU"/>
              </w:rPr>
              <w:t xml:space="preserve"> </w:t>
            </w:r>
            <w:r w:rsidRPr="00260592">
              <w:rPr>
                <w:rFonts w:hAnsi="Times New Roman"/>
                <w:b/>
                <w:bCs/>
                <w:sz w:val="24"/>
                <w:szCs w:val="24"/>
                <w:lang w:val="ru-RU"/>
              </w:rPr>
              <w:t>по</w:t>
            </w:r>
            <w:r w:rsidRPr="00260592">
              <w:rPr>
                <w:rFonts w:hAnsi="Times New Roman"/>
                <w:b/>
                <w:bCs/>
                <w:sz w:val="24"/>
                <w:szCs w:val="24"/>
              </w:rPr>
              <w:t> </w:t>
            </w:r>
            <w:r w:rsidRPr="00260592">
              <w:rPr>
                <w:rFonts w:hAnsi="Times New Roman"/>
                <w:b/>
                <w:bCs/>
                <w:sz w:val="24"/>
                <w:szCs w:val="24"/>
                <w:lang w:val="ru-RU"/>
              </w:rPr>
              <w:t>формированию</w:t>
            </w:r>
            <w:r w:rsidRPr="00260592">
              <w:rPr>
                <w:rFonts w:hAnsi="Times New Roman"/>
                <w:b/>
                <w:bCs/>
                <w:sz w:val="24"/>
                <w:szCs w:val="24"/>
                <w:lang w:val="ru-RU"/>
              </w:rPr>
              <w:t xml:space="preserve"> </w:t>
            </w:r>
            <w:r w:rsidRPr="00260592">
              <w:rPr>
                <w:rFonts w:hAnsi="Times New Roman"/>
                <w:b/>
                <w:bCs/>
                <w:sz w:val="24"/>
                <w:szCs w:val="24"/>
                <w:lang w:val="ru-RU"/>
              </w:rPr>
              <w:t>данной</w:t>
            </w:r>
            <w:r w:rsidRPr="00260592">
              <w:rPr>
                <w:rFonts w:hAnsi="Times New Roman"/>
                <w:b/>
                <w:bCs/>
                <w:sz w:val="24"/>
                <w:szCs w:val="24"/>
                <w:lang w:val="ru-RU"/>
              </w:rPr>
              <w:t xml:space="preserve"> </w:t>
            </w:r>
            <w:r w:rsidRPr="00260592">
              <w:rPr>
                <w:rFonts w:hAnsi="Times New Roman"/>
                <w:b/>
                <w:bCs/>
                <w:sz w:val="24"/>
                <w:szCs w:val="24"/>
                <w:lang w:val="ru-RU"/>
              </w:rPr>
              <w:t>компетенции</w:t>
            </w:r>
            <w:r w:rsidRPr="00260592">
              <w:rPr>
                <w:rFonts w:hAnsi="Times New Roman"/>
                <w:b/>
                <w:bCs/>
                <w:sz w:val="24"/>
                <w:szCs w:val="24"/>
                <w:lang w:val="ru-RU"/>
              </w:rPr>
              <w:t xml:space="preserve">, </w:t>
            </w:r>
            <w:r w:rsidRPr="00260592">
              <w:rPr>
                <w:rFonts w:hAnsi="Times New Roman"/>
                <w:b/>
                <w:bCs/>
                <w:sz w:val="24"/>
                <w:szCs w:val="24"/>
                <w:lang w:val="ru-RU"/>
              </w:rPr>
              <w:t>чел</w:t>
            </w:r>
            <w:r w:rsidRPr="00260592">
              <w:rPr>
                <w:rFonts w:hAnsi="Times New Roman"/>
                <w:b/>
                <w:bCs/>
                <w:sz w:val="24"/>
                <w:szCs w:val="24"/>
                <w:lang w:val="ru-RU"/>
              </w:rPr>
              <w:t>.</w:t>
            </w:r>
          </w:p>
        </w:tc>
      </w:tr>
      <w:tr w:rsidR="00260592" w:rsidRPr="00260592" w:rsidTr="00657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Pr="00260592" w:rsidRDefault="00075796" w:rsidP="006579C3">
            <w:pPr>
              <w:spacing w:after="0"/>
              <w:jc w:val="both"/>
              <w:rPr>
                <w:lang w:val="ru-RU"/>
              </w:rPr>
            </w:pPr>
            <w:r w:rsidRPr="00260592">
              <w:rPr>
                <w:rFonts w:hAnsi="Times New Roman"/>
                <w:sz w:val="24"/>
                <w:szCs w:val="24"/>
                <w:lang w:val="ru-RU"/>
              </w:rPr>
              <w:t>Владеют</w:t>
            </w:r>
            <w:r w:rsidRPr="00260592">
              <w:rPr>
                <w:rFonts w:hAnsi="Times New Roman"/>
                <w:sz w:val="24"/>
                <w:szCs w:val="24"/>
                <w:lang w:val="ru-RU"/>
              </w:rPr>
              <w:t xml:space="preserve"> </w:t>
            </w:r>
            <w:r w:rsidRPr="00260592">
              <w:rPr>
                <w:rFonts w:hAnsi="Times New Roman"/>
                <w:sz w:val="24"/>
                <w:szCs w:val="24"/>
                <w:lang w:val="ru-RU"/>
              </w:rPr>
              <w:t>представлениями</w:t>
            </w:r>
            <w:r w:rsidRPr="00260592">
              <w:rPr>
                <w:rFonts w:hAnsi="Times New Roman"/>
                <w:sz w:val="24"/>
                <w:szCs w:val="24"/>
                <w:lang w:val="ru-RU"/>
              </w:rPr>
              <w:t xml:space="preserve"> </w:t>
            </w:r>
            <w:r w:rsidRPr="00260592">
              <w:rPr>
                <w:rFonts w:hAnsi="Times New Roman"/>
                <w:sz w:val="24"/>
                <w:szCs w:val="24"/>
                <w:lang w:val="ru-RU"/>
              </w:rPr>
              <w:t>о</w:t>
            </w:r>
            <w:r w:rsidRPr="00260592">
              <w:rPr>
                <w:rFonts w:hAnsi="Times New Roman"/>
                <w:sz w:val="24"/>
                <w:szCs w:val="24"/>
              </w:rPr>
              <w:t> </w:t>
            </w:r>
            <w:r w:rsidRPr="00260592">
              <w:rPr>
                <w:rFonts w:hAnsi="Times New Roman"/>
                <w:sz w:val="24"/>
                <w:szCs w:val="24"/>
                <w:lang w:val="ru-RU"/>
              </w:rPr>
              <w:t>возрастных</w:t>
            </w:r>
            <w:r w:rsidRPr="00260592">
              <w:rPr>
                <w:rFonts w:hAnsi="Times New Roman"/>
                <w:sz w:val="24"/>
                <w:szCs w:val="24"/>
                <w:lang w:val="ru-RU"/>
              </w:rPr>
              <w:t xml:space="preserve"> </w:t>
            </w:r>
            <w:r w:rsidRPr="00260592">
              <w:rPr>
                <w:rFonts w:hAnsi="Times New Roman"/>
                <w:sz w:val="24"/>
                <w:szCs w:val="24"/>
                <w:lang w:val="ru-RU"/>
              </w:rPr>
              <w:t>особенностях</w:t>
            </w:r>
            <w:r w:rsidRPr="00260592">
              <w:rPr>
                <w:rFonts w:hAnsi="Times New Roman"/>
                <w:sz w:val="24"/>
                <w:szCs w:val="24"/>
                <w:lang w:val="ru-RU"/>
              </w:rPr>
              <w:t xml:space="preserve"> </w:t>
            </w:r>
            <w:r w:rsidRPr="00260592">
              <w:rPr>
                <w:rFonts w:hAnsi="Times New Roman"/>
                <w:sz w:val="24"/>
                <w:szCs w:val="24"/>
                <w:lang w:val="ru-RU"/>
              </w:rPr>
              <w:t>учащихся</w:t>
            </w:r>
            <w:r w:rsidRPr="00260592">
              <w:rPr>
                <w:rFonts w:hAnsi="Times New Roman"/>
                <w:sz w:val="24"/>
                <w:szCs w:val="24"/>
                <w:lang w:val="ru-RU"/>
              </w:rPr>
              <w:t xml:space="preserve"> </w:t>
            </w:r>
            <w:r w:rsidRPr="00260592">
              <w:rPr>
                <w:rFonts w:hAnsi="Times New Roman"/>
                <w:sz w:val="24"/>
                <w:szCs w:val="24"/>
                <w:lang w:val="ru-RU"/>
              </w:rPr>
              <w:t>основной</w:t>
            </w:r>
            <w:r w:rsidRPr="00260592">
              <w:rPr>
                <w:rFonts w:hAnsi="Times New Roman"/>
                <w:sz w:val="24"/>
                <w:szCs w:val="24"/>
                <w:lang w:val="ru-RU"/>
              </w:rPr>
              <w:t xml:space="preserve"> </w:t>
            </w:r>
            <w:r w:rsidRPr="00260592">
              <w:rPr>
                <w:rFonts w:hAnsi="Times New Roman"/>
                <w:sz w:val="24"/>
                <w:szCs w:val="24"/>
                <w:lang w:val="ru-RU"/>
              </w:rPr>
              <w:t>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Pr="00260592" w:rsidRDefault="00260592" w:rsidP="00D95958">
            <w:pPr>
              <w:spacing w:after="0"/>
              <w:jc w:val="center"/>
              <w:rPr>
                <w:lang w:val="ru-RU"/>
              </w:rPr>
            </w:pPr>
            <w:r>
              <w:rPr>
                <w:rFonts w:hAnsi="Times New Roman"/>
                <w:sz w:val="24"/>
                <w:szCs w:val="24"/>
                <w:lang w:val="ru-RU"/>
              </w:rPr>
              <w:t>2</w:t>
            </w:r>
            <w:r w:rsidR="00D95958">
              <w:rPr>
                <w:rFonts w:hAnsi="Times New Roman"/>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Pr="00260592" w:rsidRDefault="00075796" w:rsidP="00260592">
            <w:pPr>
              <w:spacing w:after="0"/>
              <w:jc w:val="center"/>
            </w:pPr>
            <w:r w:rsidRPr="00260592">
              <w:rPr>
                <w:rFonts w:hAnsi="Times New Roman"/>
                <w:sz w:val="24"/>
                <w:szCs w:val="24"/>
              </w:rPr>
              <w:t>2</w:t>
            </w:r>
          </w:p>
        </w:tc>
      </w:tr>
      <w:tr w:rsidR="00260592" w:rsidRPr="00260592" w:rsidTr="00657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Pr="00260592" w:rsidRDefault="00075796" w:rsidP="006579C3">
            <w:pPr>
              <w:spacing w:after="0"/>
              <w:jc w:val="both"/>
              <w:rPr>
                <w:lang w:val="ru-RU"/>
              </w:rPr>
            </w:pPr>
            <w:r w:rsidRPr="00260592">
              <w:rPr>
                <w:rFonts w:hAnsi="Times New Roman"/>
                <w:sz w:val="24"/>
                <w:szCs w:val="24"/>
                <w:lang w:val="ru-RU"/>
              </w:rPr>
              <w:t>Прошли</w:t>
            </w:r>
            <w:r w:rsidRPr="00260592">
              <w:rPr>
                <w:rFonts w:hAnsi="Times New Roman"/>
                <w:sz w:val="24"/>
                <w:szCs w:val="24"/>
                <w:lang w:val="ru-RU"/>
              </w:rPr>
              <w:t xml:space="preserve"> </w:t>
            </w:r>
            <w:r w:rsidRPr="00260592">
              <w:rPr>
                <w:rFonts w:hAnsi="Times New Roman"/>
                <w:sz w:val="24"/>
                <w:szCs w:val="24"/>
                <w:lang w:val="ru-RU"/>
              </w:rPr>
              <w:t>обучение</w:t>
            </w:r>
            <w:r w:rsidRPr="00260592">
              <w:rPr>
                <w:rFonts w:hAnsi="Times New Roman"/>
                <w:sz w:val="24"/>
                <w:szCs w:val="24"/>
                <w:lang w:val="ru-RU"/>
              </w:rPr>
              <w:t xml:space="preserve"> </w:t>
            </w:r>
            <w:r w:rsidRPr="00260592">
              <w:rPr>
                <w:rFonts w:hAnsi="Times New Roman"/>
                <w:sz w:val="24"/>
                <w:szCs w:val="24"/>
                <w:lang w:val="ru-RU"/>
              </w:rPr>
              <w:t>по</w:t>
            </w:r>
            <w:r w:rsidRPr="00260592">
              <w:rPr>
                <w:rFonts w:hAnsi="Times New Roman"/>
                <w:sz w:val="24"/>
                <w:szCs w:val="24"/>
              </w:rPr>
              <w:t> </w:t>
            </w:r>
            <w:r w:rsidRPr="00260592">
              <w:rPr>
                <w:rFonts w:hAnsi="Times New Roman"/>
                <w:sz w:val="24"/>
                <w:szCs w:val="24"/>
                <w:lang w:val="ru-RU"/>
              </w:rPr>
              <w:t>дополнительным</w:t>
            </w:r>
            <w:r w:rsidRPr="00260592">
              <w:rPr>
                <w:rFonts w:hAnsi="Times New Roman"/>
                <w:sz w:val="24"/>
                <w:szCs w:val="24"/>
                <w:lang w:val="ru-RU"/>
              </w:rPr>
              <w:t xml:space="preserve"> </w:t>
            </w:r>
            <w:r w:rsidRPr="00260592">
              <w:rPr>
                <w:rFonts w:hAnsi="Times New Roman"/>
                <w:sz w:val="24"/>
                <w:szCs w:val="24"/>
                <w:lang w:val="ru-RU"/>
              </w:rPr>
              <w:t>профессиональным</w:t>
            </w:r>
            <w:r w:rsidRPr="00260592">
              <w:rPr>
                <w:rFonts w:hAnsi="Times New Roman"/>
                <w:sz w:val="24"/>
                <w:szCs w:val="24"/>
                <w:lang w:val="ru-RU"/>
              </w:rPr>
              <w:t xml:space="preserve"> </w:t>
            </w:r>
            <w:r w:rsidRPr="00260592">
              <w:rPr>
                <w:rFonts w:hAnsi="Times New Roman"/>
                <w:sz w:val="24"/>
                <w:szCs w:val="24"/>
                <w:lang w:val="ru-RU"/>
              </w:rPr>
              <w:t>программам</w:t>
            </w:r>
            <w:r w:rsidRPr="00260592">
              <w:rPr>
                <w:rFonts w:hAnsi="Times New Roman"/>
                <w:sz w:val="24"/>
                <w:szCs w:val="24"/>
                <w:lang w:val="ru-RU"/>
              </w:rPr>
              <w:t xml:space="preserve"> </w:t>
            </w:r>
            <w:r w:rsidRPr="00260592">
              <w:rPr>
                <w:rFonts w:hAnsi="Times New Roman"/>
                <w:sz w:val="24"/>
                <w:szCs w:val="24"/>
                <w:lang w:val="ru-RU"/>
              </w:rPr>
              <w:t>повышения</w:t>
            </w:r>
            <w:r w:rsidRPr="00260592">
              <w:rPr>
                <w:rFonts w:hAnsi="Times New Roman"/>
                <w:sz w:val="24"/>
                <w:szCs w:val="24"/>
                <w:lang w:val="ru-RU"/>
              </w:rPr>
              <w:t xml:space="preserve"> </w:t>
            </w:r>
            <w:r w:rsidRPr="00260592">
              <w:rPr>
                <w:rFonts w:hAnsi="Times New Roman"/>
                <w:sz w:val="24"/>
                <w:szCs w:val="24"/>
                <w:lang w:val="ru-RU"/>
              </w:rPr>
              <w:t>квалификации</w:t>
            </w:r>
            <w:r w:rsidRPr="00260592">
              <w:rPr>
                <w:rFonts w:hAnsi="Times New Roman"/>
                <w:sz w:val="24"/>
                <w:szCs w:val="24"/>
                <w:lang w:val="ru-RU"/>
              </w:rPr>
              <w:t xml:space="preserve"> </w:t>
            </w:r>
            <w:r w:rsidRPr="00260592">
              <w:rPr>
                <w:rFonts w:hAnsi="Times New Roman"/>
                <w:sz w:val="24"/>
                <w:szCs w:val="24"/>
                <w:lang w:val="ru-RU"/>
              </w:rPr>
              <w:t>по</w:t>
            </w:r>
            <w:r w:rsidRPr="00260592">
              <w:rPr>
                <w:rFonts w:hAnsi="Times New Roman"/>
                <w:sz w:val="24"/>
                <w:szCs w:val="24"/>
              </w:rPr>
              <w:t> </w:t>
            </w:r>
            <w:r w:rsidRPr="00260592">
              <w:rPr>
                <w:rFonts w:hAnsi="Times New Roman"/>
                <w:sz w:val="24"/>
                <w:szCs w:val="24"/>
                <w:lang w:val="ru-RU"/>
              </w:rPr>
              <w:t>реализации</w:t>
            </w:r>
            <w:r w:rsidRPr="00260592">
              <w:rPr>
                <w:rFonts w:hAnsi="Times New Roman"/>
                <w:sz w:val="24"/>
                <w:szCs w:val="24"/>
                <w:lang w:val="ru-RU"/>
              </w:rPr>
              <w:t xml:space="preserve"> </w:t>
            </w:r>
            <w:r w:rsidRPr="00260592">
              <w:rPr>
                <w:rFonts w:hAnsi="Times New Roman"/>
                <w:sz w:val="24"/>
                <w:szCs w:val="24"/>
                <w:lang w:val="ru-RU"/>
              </w:rPr>
              <w:t>ФГОС</w:t>
            </w:r>
            <w:r w:rsidRPr="00260592">
              <w:rPr>
                <w:rFonts w:hAnsi="Times New Roman"/>
                <w:sz w:val="24"/>
                <w:szCs w:val="24"/>
                <w:lang w:val="ru-RU"/>
              </w:rPr>
              <w:t xml:space="preserve"> </w:t>
            </w:r>
            <w:r w:rsidRPr="00260592">
              <w:rPr>
                <w:rFonts w:hAnsi="Times New Roman"/>
                <w:sz w:val="24"/>
                <w:szCs w:val="24"/>
                <w:lang w:val="ru-RU"/>
              </w:rPr>
              <w:t>ООО</w:t>
            </w:r>
            <w:r w:rsidRPr="00260592">
              <w:rPr>
                <w:rFonts w:hAnsi="Times New Roman"/>
                <w:sz w:val="24"/>
                <w:szCs w:val="24"/>
                <w:lang w:val="ru-RU"/>
              </w:rPr>
              <w:t xml:space="preserve"> </w:t>
            </w:r>
            <w:r w:rsidRPr="00260592">
              <w:rPr>
                <w:rFonts w:hAnsi="Times New Roman"/>
                <w:sz w:val="24"/>
                <w:szCs w:val="24"/>
                <w:lang w:val="ru-RU"/>
              </w:rPr>
              <w:t>третьего</w:t>
            </w:r>
            <w:r w:rsidRPr="00260592">
              <w:rPr>
                <w:rFonts w:hAnsi="Times New Roman"/>
                <w:sz w:val="24"/>
                <w:szCs w:val="24"/>
                <w:lang w:val="ru-RU"/>
              </w:rPr>
              <w:t xml:space="preserve"> </w:t>
            </w:r>
            <w:r w:rsidRPr="00260592">
              <w:rPr>
                <w:rFonts w:hAnsi="Times New Roman"/>
                <w:sz w:val="24"/>
                <w:szCs w:val="24"/>
                <w:lang w:val="ru-RU"/>
              </w:rPr>
              <w:t>поколения</w:t>
            </w:r>
            <w:r w:rsidRPr="00260592">
              <w:rPr>
                <w:rFonts w:hAnsi="Times New Roman"/>
                <w:sz w:val="24"/>
                <w:szCs w:val="24"/>
                <w:lang w:val="ru-RU"/>
              </w:rPr>
              <w:t xml:space="preserve"> </w:t>
            </w:r>
            <w:r w:rsidRPr="00260592">
              <w:rPr>
                <w:rFonts w:hAnsi="Times New Roman"/>
                <w:sz w:val="24"/>
                <w:szCs w:val="24"/>
                <w:lang w:val="ru-RU"/>
              </w:rPr>
              <w:t>и</w:t>
            </w:r>
            <w:r w:rsidRPr="00260592">
              <w:rPr>
                <w:rFonts w:hAnsi="Times New Roman"/>
                <w:sz w:val="24"/>
                <w:szCs w:val="24"/>
              </w:rPr>
              <w:t> </w:t>
            </w:r>
            <w:r w:rsidRPr="00260592">
              <w:rPr>
                <w:rFonts w:hAnsi="Times New Roman"/>
                <w:sz w:val="24"/>
                <w:szCs w:val="24"/>
                <w:lang w:val="ru-RU"/>
              </w:rPr>
              <w:t>ФРП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Pr="00260592" w:rsidRDefault="00260592" w:rsidP="00D95958">
            <w:pPr>
              <w:spacing w:after="0"/>
              <w:jc w:val="center"/>
              <w:rPr>
                <w:lang w:val="ru-RU"/>
              </w:rPr>
            </w:pPr>
            <w:r>
              <w:rPr>
                <w:rFonts w:hAnsi="Times New Roman"/>
                <w:sz w:val="24"/>
                <w:szCs w:val="24"/>
                <w:lang w:val="ru-RU"/>
              </w:rPr>
              <w:t>2</w:t>
            </w:r>
            <w:r w:rsidR="00D95958">
              <w:rPr>
                <w:rFonts w:hAnsi="Times New Roman"/>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Pr="00260592" w:rsidRDefault="00260592" w:rsidP="00260592">
            <w:pPr>
              <w:spacing w:after="0"/>
              <w:jc w:val="center"/>
              <w:rPr>
                <w:lang w:val="ru-RU"/>
              </w:rPr>
            </w:pPr>
            <w:r>
              <w:rPr>
                <w:rFonts w:hAnsi="Times New Roman"/>
                <w:sz w:val="24"/>
                <w:szCs w:val="24"/>
                <w:lang w:val="ru-RU"/>
              </w:rPr>
              <w:t>2</w:t>
            </w:r>
          </w:p>
        </w:tc>
      </w:tr>
      <w:tr w:rsidR="00D95958" w:rsidRPr="00260592" w:rsidTr="00657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5958" w:rsidRPr="00260592" w:rsidRDefault="00D95958" w:rsidP="006579C3">
            <w:pPr>
              <w:spacing w:after="0"/>
              <w:jc w:val="both"/>
              <w:rPr>
                <w:rFonts w:hAnsi="Times New Roman"/>
                <w:sz w:val="24"/>
                <w:szCs w:val="24"/>
                <w:lang w:val="ru-RU"/>
              </w:rPr>
            </w:pPr>
            <w:r w:rsidRPr="00260592">
              <w:rPr>
                <w:rFonts w:hAnsi="Times New Roman"/>
                <w:sz w:val="24"/>
                <w:szCs w:val="24"/>
                <w:lang w:val="ru-RU"/>
              </w:rPr>
              <w:t>Участвовали</w:t>
            </w:r>
            <w:r w:rsidRPr="00260592">
              <w:rPr>
                <w:rFonts w:hAnsi="Times New Roman"/>
                <w:sz w:val="24"/>
                <w:szCs w:val="24"/>
                <w:lang w:val="ru-RU"/>
              </w:rPr>
              <w:t xml:space="preserve"> </w:t>
            </w:r>
            <w:r w:rsidRPr="00260592">
              <w:rPr>
                <w:rFonts w:hAnsi="Times New Roman"/>
                <w:sz w:val="24"/>
                <w:szCs w:val="24"/>
                <w:lang w:val="ru-RU"/>
              </w:rPr>
              <w:t>в</w:t>
            </w:r>
            <w:r w:rsidRPr="00260592">
              <w:rPr>
                <w:rFonts w:hAnsi="Times New Roman"/>
                <w:sz w:val="24"/>
                <w:szCs w:val="24"/>
              </w:rPr>
              <w:t> </w:t>
            </w:r>
            <w:r w:rsidRPr="00260592">
              <w:rPr>
                <w:rFonts w:hAnsi="Times New Roman"/>
                <w:sz w:val="24"/>
                <w:szCs w:val="24"/>
                <w:lang w:val="ru-RU"/>
              </w:rPr>
              <w:t>разработке</w:t>
            </w:r>
            <w:r w:rsidRPr="00260592">
              <w:rPr>
                <w:rFonts w:hAnsi="Times New Roman"/>
                <w:sz w:val="24"/>
                <w:szCs w:val="24"/>
                <w:lang w:val="ru-RU"/>
              </w:rPr>
              <w:t xml:space="preserve"> </w:t>
            </w:r>
            <w:r w:rsidRPr="00260592">
              <w:rPr>
                <w:rFonts w:hAnsi="Times New Roman"/>
                <w:sz w:val="24"/>
                <w:szCs w:val="24"/>
                <w:lang w:val="ru-RU"/>
              </w:rPr>
              <w:t>программы</w:t>
            </w:r>
            <w:r w:rsidRPr="00260592">
              <w:rPr>
                <w:rFonts w:hAnsi="Times New Roman"/>
                <w:sz w:val="24"/>
                <w:szCs w:val="24"/>
                <w:lang w:val="ru-RU"/>
              </w:rPr>
              <w:t xml:space="preserve"> </w:t>
            </w:r>
            <w:r w:rsidRPr="00260592">
              <w:rPr>
                <w:rFonts w:hAnsi="Times New Roman"/>
                <w:sz w:val="24"/>
                <w:szCs w:val="24"/>
                <w:lang w:val="ru-RU"/>
              </w:rPr>
              <w:t>формирования</w:t>
            </w:r>
            <w:r w:rsidRPr="00260592">
              <w:rPr>
                <w:rFonts w:hAnsi="Times New Roman"/>
                <w:sz w:val="24"/>
                <w:szCs w:val="24"/>
                <w:lang w:val="ru-RU"/>
              </w:rPr>
              <w:t xml:space="preserve"> </w:t>
            </w:r>
            <w:r w:rsidRPr="00260592">
              <w:rPr>
                <w:rFonts w:hAnsi="Times New Roman"/>
                <w:sz w:val="24"/>
                <w:szCs w:val="24"/>
                <w:lang w:val="ru-RU"/>
              </w:rPr>
              <w:t>УУД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5958" w:rsidRPr="00260592" w:rsidRDefault="00D95958" w:rsidP="00D95958">
            <w:pPr>
              <w:spacing w:after="0"/>
              <w:jc w:val="center"/>
              <w:rPr>
                <w:lang w:val="ru-RU"/>
              </w:rPr>
            </w:pPr>
            <w:r>
              <w:rPr>
                <w:rFonts w:hAnsi="Times New Roman"/>
                <w:sz w:val="24"/>
                <w:szCs w:val="24"/>
                <w:lang w:val="ru-RU"/>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5958" w:rsidRPr="00D95958" w:rsidRDefault="00D95958" w:rsidP="00260592">
            <w:pPr>
              <w:spacing w:after="0"/>
              <w:jc w:val="center"/>
              <w:rPr>
                <w:lang w:val="ru-RU"/>
              </w:rPr>
            </w:pPr>
            <w:r>
              <w:rPr>
                <w:rFonts w:hAnsi="Times New Roman"/>
                <w:sz w:val="24"/>
                <w:szCs w:val="24"/>
                <w:lang w:val="ru-RU"/>
              </w:rPr>
              <w:t>4</w:t>
            </w:r>
          </w:p>
        </w:tc>
      </w:tr>
      <w:tr w:rsidR="00D95958" w:rsidRPr="00260592" w:rsidTr="00657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5958" w:rsidRPr="00260592" w:rsidRDefault="00D95958" w:rsidP="006579C3">
            <w:pPr>
              <w:spacing w:after="0"/>
              <w:jc w:val="both"/>
              <w:rPr>
                <w:lang w:val="ru-RU"/>
              </w:rPr>
            </w:pPr>
            <w:r w:rsidRPr="00260592">
              <w:rPr>
                <w:rFonts w:hAnsi="Times New Roman"/>
                <w:sz w:val="24"/>
                <w:szCs w:val="24"/>
                <w:lang w:val="ru-RU"/>
              </w:rPr>
              <w:t>Участвовали</w:t>
            </w:r>
            <w:r w:rsidRPr="00260592">
              <w:rPr>
                <w:rFonts w:hAnsi="Times New Roman"/>
                <w:sz w:val="24"/>
                <w:szCs w:val="24"/>
                <w:lang w:val="ru-RU"/>
              </w:rPr>
              <w:t xml:space="preserve"> </w:t>
            </w:r>
            <w:r w:rsidRPr="00260592">
              <w:rPr>
                <w:rFonts w:hAnsi="Times New Roman"/>
                <w:sz w:val="24"/>
                <w:szCs w:val="24"/>
                <w:lang w:val="ru-RU"/>
              </w:rPr>
              <w:t>во</w:t>
            </w:r>
            <w:r w:rsidRPr="00260592">
              <w:rPr>
                <w:rFonts w:hAnsi="Times New Roman"/>
                <w:sz w:val="24"/>
                <w:szCs w:val="24"/>
              </w:rPr>
              <w:t> </w:t>
            </w:r>
            <w:r w:rsidRPr="00260592">
              <w:rPr>
                <w:rFonts w:hAnsi="Times New Roman"/>
                <w:sz w:val="24"/>
                <w:szCs w:val="24"/>
                <w:lang w:val="ru-RU"/>
              </w:rPr>
              <w:t>внутришкольном</w:t>
            </w:r>
            <w:r w:rsidRPr="00260592">
              <w:rPr>
                <w:rFonts w:hAnsi="Times New Roman"/>
                <w:sz w:val="24"/>
                <w:szCs w:val="24"/>
                <w:lang w:val="ru-RU"/>
              </w:rPr>
              <w:t xml:space="preserve"> </w:t>
            </w:r>
            <w:r w:rsidRPr="00260592">
              <w:rPr>
                <w:rFonts w:hAnsi="Times New Roman"/>
                <w:sz w:val="24"/>
                <w:szCs w:val="24"/>
                <w:lang w:val="ru-RU"/>
              </w:rPr>
              <w:t>семинаре</w:t>
            </w:r>
            <w:r w:rsidRPr="00260592">
              <w:rPr>
                <w:rFonts w:hAnsi="Times New Roman"/>
                <w:sz w:val="24"/>
                <w:szCs w:val="24"/>
                <w:lang w:val="ru-RU"/>
              </w:rPr>
              <w:t xml:space="preserve">, </w:t>
            </w:r>
            <w:r w:rsidRPr="00260592">
              <w:rPr>
                <w:rFonts w:hAnsi="Times New Roman"/>
                <w:sz w:val="24"/>
                <w:szCs w:val="24"/>
                <w:lang w:val="ru-RU"/>
              </w:rPr>
              <w:t>посвященном</w:t>
            </w:r>
            <w:r w:rsidRPr="00260592">
              <w:rPr>
                <w:rFonts w:hAnsi="Times New Roman"/>
                <w:sz w:val="24"/>
                <w:szCs w:val="24"/>
                <w:lang w:val="ru-RU"/>
              </w:rPr>
              <w:t xml:space="preserve"> </w:t>
            </w:r>
            <w:r w:rsidRPr="00260592">
              <w:rPr>
                <w:rFonts w:hAnsi="Times New Roman"/>
                <w:sz w:val="24"/>
                <w:szCs w:val="24"/>
                <w:lang w:val="ru-RU"/>
              </w:rPr>
              <w:t>особенностям</w:t>
            </w:r>
            <w:r w:rsidRPr="00260592">
              <w:rPr>
                <w:rFonts w:hAnsi="Times New Roman"/>
                <w:sz w:val="24"/>
                <w:szCs w:val="24"/>
                <w:lang w:val="ru-RU"/>
              </w:rPr>
              <w:t xml:space="preserve"> </w:t>
            </w:r>
            <w:r w:rsidRPr="00260592">
              <w:rPr>
                <w:rFonts w:hAnsi="Times New Roman"/>
                <w:sz w:val="24"/>
                <w:szCs w:val="24"/>
                <w:lang w:val="ru-RU"/>
              </w:rPr>
              <w:t>реализации</w:t>
            </w:r>
            <w:r w:rsidRPr="00260592">
              <w:rPr>
                <w:rFonts w:hAnsi="Times New Roman"/>
                <w:sz w:val="24"/>
                <w:szCs w:val="24"/>
                <w:lang w:val="ru-RU"/>
              </w:rPr>
              <w:t xml:space="preserve"> </w:t>
            </w:r>
            <w:r w:rsidRPr="00260592">
              <w:rPr>
                <w:rFonts w:hAnsi="Times New Roman"/>
                <w:sz w:val="24"/>
                <w:szCs w:val="24"/>
                <w:lang w:val="ru-RU"/>
              </w:rPr>
              <w:t>программы</w:t>
            </w:r>
            <w:r w:rsidRPr="00260592">
              <w:rPr>
                <w:rFonts w:hAnsi="Times New Roman"/>
                <w:sz w:val="24"/>
                <w:szCs w:val="24"/>
                <w:lang w:val="ru-RU"/>
              </w:rPr>
              <w:t xml:space="preserve"> </w:t>
            </w:r>
            <w:r w:rsidRPr="00260592">
              <w:rPr>
                <w:rFonts w:hAnsi="Times New Roman"/>
                <w:sz w:val="24"/>
                <w:szCs w:val="24"/>
                <w:lang w:val="ru-RU"/>
              </w:rPr>
              <w:t>формирования</w:t>
            </w:r>
            <w:r w:rsidRPr="00260592">
              <w:rPr>
                <w:rFonts w:hAnsi="Times New Roman"/>
                <w:sz w:val="24"/>
                <w:szCs w:val="24"/>
                <w:lang w:val="ru-RU"/>
              </w:rPr>
              <w:t xml:space="preserve"> </w:t>
            </w:r>
            <w:r w:rsidRPr="00260592">
              <w:rPr>
                <w:rFonts w:hAnsi="Times New Roman"/>
                <w:sz w:val="24"/>
                <w:szCs w:val="24"/>
                <w:lang w:val="ru-RU"/>
              </w:rPr>
              <w:t>УУД</w:t>
            </w:r>
            <w:r w:rsidRPr="00260592">
              <w:rPr>
                <w:rFonts w:hAnsi="Times New Roman"/>
                <w:sz w:val="24"/>
                <w:szCs w:val="24"/>
                <w:lang w:val="ru-RU"/>
              </w:rPr>
              <w:t xml:space="preserve"> </w:t>
            </w:r>
            <w:r w:rsidRPr="00260592">
              <w:rPr>
                <w:rFonts w:hAnsi="Times New Roman"/>
                <w:sz w:val="24"/>
                <w:szCs w:val="24"/>
                <w:lang w:val="ru-RU"/>
              </w:rPr>
              <w:t>по</w:t>
            </w:r>
            <w:r w:rsidRPr="00260592">
              <w:rPr>
                <w:rFonts w:hAnsi="Times New Roman"/>
                <w:sz w:val="24"/>
                <w:szCs w:val="24"/>
              </w:rPr>
              <w:t> </w:t>
            </w:r>
            <w:r w:rsidRPr="00260592">
              <w:rPr>
                <w:rFonts w:hAnsi="Times New Roman"/>
                <w:sz w:val="24"/>
                <w:szCs w:val="24"/>
                <w:lang w:val="ru-RU"/>
              </w:rPr>
              <w:t>ФГОС</w:t>
            </w:r>
            <w:r w:rsidRPr="00260592">
              <w:rPr>
                <w:rFonts w:hAnsi="Times New Roman"/>
                <w:sz w:val="24"/>
                <w:szCs w:val="24"/>
                <w:lang w:val="ru-RU"/>
              </w:rPr>
              <w:t xml:space="preserve"> </w:t>
            </w:r>
            <w:r w:rsidRPr="00260592">
              <w:rPr>
                <w:rFonts w:hAnsi="Times New Roman"/>
                <w:sz w:val="24"/>
                <w:szCs w:val="24"/>
                <w:lang w:val="ru-RU"/>
              </w:rPr>
              <w:t>ООО</w:t>
            </w:r>
            <w:r w:rsidRPr="00260592">
              <w:rPr>
                <w:rFonts w:hAnsi="Times New Roman"/>
                <w:sz w:val="24"/>
                <w:szCs w:val="24"/>
                <w:lang w:val="ru-RU"/>
              </w:rPr>
              <w:t xml:space="preserve">-2021 </w:t>
            </w:r>
            <w:r w:rsidRPr="00260592">
              <w:rPr>
                <w:rFonts w:hAnsi="Times New Roman"/>
                <w:sz w:val="24"/>
                <w:szCs w:val="24"/>
                <w:lang w:val="ru-RU"/>
              </w:rPr>
              <w:t>и</w:t>
            </w:r>
            <w:r w:rsidRPr="00260592">
              <w:rPr>
                <w:rFonts w:hAnsi="Times New Roman"/>
                <w:sz w:val="24"/>
                <w:szCs w:val="24"/>
              </w:rPr>
              <w:t> </w:t>
            </w:r>
            <w:r w:rsidRPr="00260592">
              <w:rPr>
                <w:rFonts w:hAnsi="Times New Roman"/>
                <w:sz w:val="24"/>
                <w:szCs w:val="24"/>
                <w:lang w:val="ru-RU"/>
              </w:rPr>
              <w:t>ФОП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5958" w:rsidRPr="00260592" w:rsidRDefault="00D95958" w:rsidP="00D95958">
            <w:pPr>
              <w:spacing w:after="0"/>
              <w:jc w:val="center"/>
              <w:rPr>
                <w:lang w:val="ru-RU"/>
              </w:rPr>
            </w:pPr>
            <w:r>
              <w:rPr>
                <w:rFonts w:hAnsi="Times New Roman"/>
                <w:sz w:val="24"/>
                <w:szCs w:val="24"/>
                <w:lang w:val="ru-RU"/>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5958" w:rsidRPr="00260592" w:rsidRDefault="00D95958" w:rsidP="00260592">
            <w:pPr>
              <w:spacing w:after="0"/>
              <w:jc w:val="center"/>
            </w:pPr>
            <w:r w:rsidRPr="00260592">
              <w:rPr>
                <w:rFonts w:hAnsi="Times New Roman"/>
                <w:sz w:val="24"/>
                <w:szCs w:val="24"/>
              </w:rPr>
              <w:t>4</w:t>
            </w:r>
          </w:p>
        </w:tc>
      </w:tr>
      <w:tr w:rsidR="00D95958" w:rsidRPr="00260592" w:rsidTr="00657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5958" w:rsidRPr="00260592" w:rsidRDefault="00D95958" w:rsidP="006579C3">
            <w:pPr>
              <w:spacing w:after="0"/>
              <w:jc w:val="both"/>
              <w:rPr>
                <w:lang w:val="ru-RU"/>
              </w:rPr>
            </w:pPr>
            <w:r w:rsidRPr="00260592">
              <w:rPr>
                <w:rFonts w:hAnsi="Times New Roman"/>
                <w:sz w:val="24"/>
                <w:szCs w:val="24"/>
                <w:lang w:val="ru-RU"/>
              </w:rPr>
              <w:t>Умеют</w:t>
            </w:r>
            <w:r w:rsidRPr="00260592">
              <w:rPr>
                <w:rFonts w:hAnsi="Times New Roman"/>
                <w:sz w:val="24"/>
                <w:szCs w:val="24"/>
                <w:lang w:val="ru-RU"/>
              </w:rPr>
              <w:t xml:space="preserve"> </w:t>
            </w:r>
            <w:r w:rsidRPr="00260592">
              <w:rPr>
                <w:rFonts w:hAnsi="Times New Roman"/>
                <w:sz w:val="24"/>
                <w:szCs w:val="24"/>
                <w:lang w:val="ru-RU"/>
              </w:rPr>
              <w:t>строить</w:t>
            </w:r>
            <w:r w:rsidRPr="00260592">
              <w:rPr>
                <w:rFonts w:hAnsi="Times New Roman"/>
                <w:sz w:val="24"/>
                <w:szCs w:val="24"/>
                <w:lang w:val="ru-RU"/>
              </w:rPr>
              <w:t xml:space="preserve"> </w:t>
            </w:r>
            <w:r w:rsidRPr="00260592">
              <w:rPr>
                <w:rFonts w:hAnsi="Times New Roman"/>
                <w:sz w:val="24"/>
                <w:szCs w:val="24"/>
                <w:lang w:val="ru-RU"/>
              </w:rPr>
              <w:t>образовательный</w:t>
            </w:r>
            <w:r w:rsidRPr="00260592">
              <w:rPr>
                <w:rFonts w:hAnsi="Times New Roman"/>
                <w:sz w:val="24"/>
                <w:szCs w:val="24"/>
                <w:lang w:val="ru-RU"/>
              </w:rPr>
              <w:t xml:space="preserve"> </w:t>
            </w:r>
            <w:r w:rsidRPr="00260592">
              <w:rPr>
                <w:rFonts w:hAnsi="Times New Roman"/>
                <w:sz w:val="24"/>
                <w:szCs w:val="24"/>
                <w:lang w:val="ru-RU"/>
              </w:rPr>
              <w:t>процесс</w:t>
            </w:r>
            <w:r w:rsidRPr="00260592">
              <w:rPr>
                <w:rFonts w:hAnsi="Times New Roman"/>
                <w:sz w:val="24"/>
                <w:szCs w:val="24"/>
                <w:lang w:val="ru-RU"/>
              </w:rPr>
              <w:t xml:space="preserve"> </w:t>
            </w:r>
            <w:r w:rsidRPr="00260592">
              <w:rPr>
                <w:rFonts w:hAnsi="Times New Roman"/>
                <w:sz w:val="24"/>
                <w:szCs w:val="24"/>
                <w:lang w:val="ru-RU"/>
              </w:rPr>
              <w:t>в</w:t>
            </w:r>
            <w:r w:rsidRPr="00260592">
              <w:rPr>
                <w:rFonts w:hAnsi="Times New Roman"/>
                <w:sz w:val="24"/>
                <w:szCs w:val="24"/>
              </w:rPr>
              <w:t> </w:t>
            </w:r>
            <w:r w:rsidRPr="00260592">
              <w:rPr>
                <w:rFonts w:hAnsi="Times New Roman"/>
                <w:sz w:val="24"/>
                <w:szCs w:val="24"/>
                <w:lang w:val="ru-RU"/>
              </w:rPr>
              <w:t>рамках</w:t>
            </w:r>
            <w:r w:rsidRPr="00260592">
              <w:rPr>
                <w:rFonts w:hAnsi="Times New Roman"/>
                <w:sz w:val="24"/>
                <w:szCs w:val="24"/>
                <w:lang w:val="ru-RU"/>
              </w:rPr>
              <w:t xml:space="preserve"> </w:t>
            </w:r>
            <w:r w:rsidRPr="00260592">
              <w:rPr>
                <w:rFonts w:hAnsi="Times New Roman"/>
                <w:sz w:val="24"/>
                <w:szCs w:val="24"/>
                <w:lang w:val="ru-RU"/>
              </w:rPr>
              <w:t>учебного</w:t>
            </w:r>
            <w:r w:rsidRPr="00260592">
              <w:rPr>
                <w:rFonts w:hAnsi="Times New Roman"/>
                <w:sz w:val="24"/>
                <w:szCs w:val="24"/>
                <w:lang w:val="ru-RU"/>
              </w:rPr>
              <w:t xml:space="preserve"> </w:t>
            </w:r>
            <w:r w:rsidRPr="00260592">
              <w:rPr>
                <w:rFonts w:hAnsi="Times New Roman"/>
                <w:sz w:val="24"/>
                <w:szCs w:val="24"/>
                <w:lang w:val="ru-RU"/>
              </w:rPr>
              <w:t>предмета</w:t>
            </w:r>
            <w:r w:rsidRPr="00260592">
              <w:rPr>
                <w:rFonts w:hAnsi="Times New Roman"/>
                <w:sz w:val="24"/>
                <w:szCs w:val="24"/>
                <w:lang w:val="ru-RU"/>
              </w:rPr>
              <w:t xml:space="preserve"> </w:t>
            </w:r>
            <w:r w:rsidRPr="00260592">
              <w:rPr>
                <w:rFonts w:hAnsi="Times New Roman"/>
                <w:sz w:val="24"/>
                <w:szCs w:val="24"/>
                <w:lang w:val="ru-RU"/>
              </w:rPr>
              <w:t>в</w:t>
            </w:r>
            <w:r w:rsidRPr="00260592">
              <w:rPr>
                <w:rFonts w:hAnsi="Times New Roman"/>
                <w:sz w:val="24"/>
                <w:szCs w:val="24"/>
              </w:rPr>
              <w:t> </w:t>
            </w:r>
            <w:r w:rsidRPr="00260592">
              <w:rPr>
                <w:rFonts w:hAnsi="Times New Roman"/>
                <w:sz w:val="24"/>
                <w:szCs w:val="24"/>
                <w:lang w:val="ru-RU"/>
              </w:rPr>
              <w:t>соответствии</w:t>
            </w:r>
            <w:r w:rsidRPr="00260592">
              <w:rPr>
                <w:rFonts w:hAnsi="Times New Roman"/>
                <w:sz w:val="24"/>
                <w:szCs w:val="24"/>
                <w:lang w:val="ru-RU"/>
              </w:rPr>
              <w:t xml:space="preserve"> </w:t>
            </w:r>
            <w:r w:rsidRPr="00260592">
              <w:rPr>
                <w:rFonts w:hAnsi="Times New Roman"/>
                <w:sz w:val="24"/>
                <w:szCs w:val="24"/>
                <w:lang w:val="ru-RU"/>
              </w:rPr>
              <w:t>с</w:t>
            </w:r>
            <w:r w:rsidRPr="00260592">
              <w:rPr>
                <w:rFonts w:hAnsi="Times New Roman"/>
                <w:sz w:val="24"/>
                <w:szCs w:val="24"/>
              </w:rPr>
              <w:t> </w:t>
            </w:r>
            <w:r w:rsidRPr="00260592">
              <w:rPr>
                <w:rFonts w:hAnsi="Times New Roman"/>
                <w:sz w:val="24"/>
                <w:szCs w:val="24"/>
                <w:lang w:val="ru-RU"/>
              </w:rPr>
              <w:t>особенностями</w:t>
            </w:r>
            <w:r w:rsidRPr="00260592">
              <w:rPr>
                <w:rFonts w:hAnsi="Times New Roman"/>
                <w:sz w:val="24"/>
                <w:szCs w:val="24"/>
                <w:lang w:val="ru-RU"/>
              </w:rPr>
              <w:t xml:space="preserve"> </w:t>
            </w:r>
            <w:r w:rsidRPr="00260592">
              <w:rPr>
                <w:rFonts w:hAnsi="Times New Roman"/>
                <w:sz w:val="24"/>
                <w:szCs w:val="24"/>
                <w:lang w:val="ru-RU"/>
              </w:rPr>
              <w:t>формирования</w:t>
            </w:r>
            <w:r w:rsidRPr="00260592">
              <w:rPr>
                <w:rFonts w:hAnsi="Times New Roman"/>
                <w:sz w:val="24"/>
                <w:szCs w:val="24"/>
                <w:lang w:val="ru-RU"/>
              </w:rPr>
              <w:t xml:space="preserve"> </w:t>
            </w:r>
            <w:r w:rsidRPr="00260592">
              <w:rPr>
                <w:rFonts w:hAnsi="Times New Roman"/>
                <w:sz w:val="24"/>
                <w:szCs w:val="24"/>
                <w:lang w:val="ru-RU"/>
              </w:rPr>
              <w:t>конкретных</w:t>
            </w:r>
            <w:r w:rsidRPr="00260592">
              <w:rPr>
                <w:rFonts w:hAnsi="Times New Roman"/>
                <w:sz w:val="24"/>
                <w:szCs w:val="24"/>
                <w:lang w:val="ru-RU"/>
              </w:rPr>
              <w:t xml:space="preserve"> </w:t>
            </w:r>
            <w:r w:rsidRPr="00260592">
              <w:rPr>
                <w:rFonts w:hAnsi="Times New Roman"/>
                <w:sz w:val="24"/>
                <w:szCs w:val="24"/>
                <w:lang w:val="ru-RU"/>
              </w:rPr>
              <w:t>УУД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5958" w:rsidRPr="00260592" w:rsidRDefault="00D95958" w:rsidP="00260592">
            <w:pPr>
              <w:spacing w:after="0"/>
              <w:jc w:val="center"/>
              <w:rPr>
                <w:lang w:val="ru-RU"/>
              </w:rPr>
            </w:pPr>
            <w:r>
              <w:rPr>
                <w:rFonts w:hAnsi="Times New Roman"/>
                <w:sz w:val="24"/>
                <w:szCs w:val="24"/>
                <w:lang w:val="ru-RU"/>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5958" w:rsidRPr="00260592" w:rsidRDefault="00D95958" w:rsidP="00260592">
            <w:pPr>
              <w:spacing w:after="0"/>
              <w:jc w:val="center"/>
            </w:pPr>
            <w:r w:rsidRPr="00260592">
              <w:rPr>
                <w:rFonts w:hAnsi="Times New Roman"/>
                <w:sz w:val="24"/>
                <w:szCs w:val="24"/>
              </w:rPr>
              <w:t>4</w:t>
            </w:r>
          </w:p>
        </w:tc>
      </w:tr>
      <w:tr w:rsidR="00D95958" w:rsidRPr="00260592" w:rsidTr="00657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5958" w:rsidRPr="00260592" w:rsidRDefault="00D95958" w:rsidP="006579C3">
            <w:pPr>
              <w:spacing w:after="0"/>
              <w:jc w:val="both"/>
              <w:rPr>
                <w:lang w:val="ru-RU"/>
              </w:rPr>
            </w:pPr>
            <w:r w:rsidRPr="00260592">
              <w:rPr>
                <w:rFonts w:hAnsi="Times New Roman"/>
                <w:sz w:val="24"/>
                <w:szCs w:val="24"/>
                <w:lang w:val="ru-RU"/>
              </w:rPr>
              <w:t>Осуществляют</w:t>
            </w:r>
            <w:r w:rsidRPr="00260592">
              <w:rPr>
                <w:rFonts w:hAnsi="Times New Roman"/>
                <w:sz w:val="24"/>
                <w:szCs w:val="24"/>
                <w:lang w:val="ru-RU"/>
              </w:rPr>
              <w:t xml:space="preserve"> </w:t>
            </w:r>
            <w:r w:rsidRPr="00260592">
              <w:rPr>
                <w:rFonts w:hAnsi="Times New Roman"/>
                <w:sz w:val="24"/>
                <w:szCs w:val="24"/>
                <w:lang w:val="ru-RU"/>
              </w:rPr>
              <w:t>формирование</w:t>
            </w:r>
            <w:r w:rsidRPr="00260592">
              <w:rPr>
                <w:rFonts w:hAnsi="Times New Roman"/>
                <w:sz w:val="24"/>
                <w:szCs w:val="24"/>
                <w:lang w:val="ru-RU"/>
              </w:rPr>
              <w:t xml:space="preserve"> </w:t>
            </w:r>
            <w:r w:rsidRPr="00260592">
              <w:rPr>
                <w:rFonts w:hAnsi="Times New Roman"/>
                <w:sz w:val="24"/>
                <w:szCs w:val="24"/>
                <w:lang w:val="ru-RU"/>
              </w:rPr>
              <w:t>УУД</w:t>
            </w:r>
            <w:r w:rsidRPr="00260592">
              <w:rPr>
                <w:rFonts w:hAnsi="Times New Roman"/>
                <w:sz w:val="24"/>
                <w:szCs w:val="24"/>
                <w:lang w:val="ru-RU"/>
              </w:rPr>
              <w:t xml:space="preserve"> </w:t>
            </w:r>
            <w:r w:rsidRPr="00260592">
              <w:rPr>
                <w:rFonts w:hAnsi="Times New Roman"/>
                <w:sz w:val="24"/>
                <w:szCs w:val="24"/>
                <w:lang w:val="ru-RU"/>
              </w:rPr>
              <w:t>в</w:t>
            </w:r>
            <w:r w:rsidRPr="00260592">
              <w:rPr>
                <w:rFonts w:hAnsi="Times New Roman"/>
                <w:sz w:val="24"/>
                <w:szCs w:val="24"/>
              </w:rPr>
              <w:t> </w:t>
            </w:r>
            <w:r w:rsidRPr="00260592">
              <w:rPr>
                <w:rFonts w:hAnsi="Times New Roman"/>
                <w:sz w:val="24"/>
                <w:szCs w:val="24"/>
                <w:lang w:val="ru-RU"/>
              </w:rPr>
              <w:t>рамках</w:t>
            </w:r>
            <w:r w:rsidRPr="00260592">
              <w:rPr>
                <w:rFonts w:hAnsi="Times New Roman"/>
                <w:sz w:val="24"/>
                <w:szCs w:val="24"/>
                <w:lang w:val="ru-RU"/>
              </w:rPr>
              <w:t xml:space="preserve"> </w:t>
            </w:r>
            <w:r w:rsidRPr="00260592">
              <w:rPr>
                <w:rFonts w:hAnsi="Times New Roman"/>
                <w:sz w:val="24"/>
                <w:szCs w:val="24"/>
                <w:lang w:val="ru-RU"/>
              </w:rPr>
              <w:t>проектной</w:t>
            </w:r>
            <w:r w:rsidRPr="00260592">
              <w:rPr>
                <w:rFonts w:hAnsi="Times New Roman"/>
                <w:sz w:val="24"/>
                <w:szCs w:val="24"/>
                <w:lang w:val="ru-RU"/>
              </w:rPr>
              <w:t xml:space="preserve">, </w:t>
            </w:r>
            <w:r w:rsidRPr="00260592">
              <w:rPr>
                <w:rFonts w:hAnsi="Times New Roman"/>
                <w:sz w:val="24"/>
                <w:szCs w:val="24"/>
                <w:lang w:val="ru-RU"/>
              </w:rPr>
              <w:t>исследовательской</w:t>
            </w:r>
            <w:r w:rsidRPr="00260592">
              <w:rPr>
                <w:rFonts w:hAnsi="Times New Roman"/>
                <w:sz w:val="24"/>
                <w:szCs w:val="24"/>
                <w:lang w:val="ru-RU"/>
              </w:rPr>
              <w:t xml:space="preserve"> </w:t>
            </w:r>
            <w:r w:rsidRPr="00260592">
              <w:rPr>
                <w:rFonts w:hAnsi="Times New Roman"/>
                <w:sz w:val="24"/>
                <w:szCs w:val="24"/>
                <w:lang w:val="ru-RU"/>
              </w:rPr>
              <w:t>деятельностей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5958" w:rsidRPr="006579C3" w:rsidRDefault="00D95958" w:rsidP="00260592">
            <w:pPr>
              <w:spacing w:after="0"/>
              <w:jc w:val="center"/>
              <w:rPr>
                <w:lang w:val="ru-RU"/>
              </w:rPr>
            </w:pPr>
            <w:r>
              <w:rPr>
                <w:rFonts w:hAnsi="Times New Roman"/>
                <w:sz w:val="24"/>
                <w:szCs w:val="24"/>
                <w:lang w:val="ru-RU"/>
              </w:rPr>
              <w:t>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5958" w:rsidRPr="00260592" w:rsidRDefault="00D95958" w:rsidP="00260592">
            <w:pPr>
              <w:spacing w:after="0"/>
              <w:jc w:val="center"/>
            </w:pPr>
            <w:r w:rsidRPr="00260592">
              <w:rPr>
                <w:rFonts w:hAnsi="Times New Roman"/>
                <w:sz w:val="24"/>
                <w:szCs w:val="24"/>
              </w:rPr>
              <w:t>5</w:t>
            </w:r>
          </w:p>
        </w:tc>
      </w:tr>
      <w:tr w:rsidR="00D95958" w:rsidRPr="00260592" w:rsidTr="00657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5958" w:rsidRPr="00260592" w:rsidRDefault="00D95958" w:rsidP="006579C3">
            <w:pPr>
              <w:spacing w:after="0"/>
              <w:jc w:val="both"/>
            </w:pPr>
            <w:r w:rsidRPr="00260592">
              <w:rPr>
                <w:rFonts w:hAnsi="Times New Roman"/>
                <w:sz w:val="24"/>
                <w:szCs w:val="24"/>
              </w:rPr>
              <w:t>Владеют</w:t>
            </w:r>
            <w:r w:rsidRPr="00260592">
              <w:rPr>
                <w:rFonts w:hAnsi="Times New Roman"/>
                <w:sz w:val="24"/>
                <w:szCs w:val="24"/>
              </w:rPr>
              <w:t xml:space="preserve"> </w:t>
            </w:r>
            <w:r w:rsidRPr="00260592">
              <w:rPr>
                <w:rFonts w:hAnsi="Times New Roman"/>
                <w:sz w:val="24"/>
                <w:szCs w:val="24"/>
              </w:rPr>
              <w:t>навыками</w:t>
            </w:r>
            <w:r w:rsidRPr="00260592">
              <w:rPr>
                <w:rFonts w:hAnsi="Times New Roman"/>
                <w:sz w:val="24"/>
                <w:szCs w:val="24"/>
              </w:rPr>
              <w:t xml:space="preserve"> </w:t>
            </w:r>
            <w:r w:rsidRPr="00260592">
              <w:rPr>
                <w:rFonts w:hAnsi="Times New Roman"/>
                <w:sz w:val="24"/>
                <w:szCs w:val="24"/>
              </w:rPr>
              <w:t>формирующего</w:t>
            </w:r>
            <w:r w:rsidRPr="00260592">
              <w:rPr>
                <w:rFonts w:hAnsi="Times New Roman"/>
                <w:sz w:val="24"/>
                <w:szCs w:val="24"/>
              </w:rPr>
              <w:t xml:space="preserve"> </w:t>
            </w:r>
            <w:r w:rsidRPr="00260592">
              <w:rPr>
                <w:rFonts w:hAnsi="Times New Roman"/>
                <w:sz w:val="24"/>
                <w:szCs w:val="24"/>
              </w:rPr>
              <w:t>оценивания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5958" w:rsidRPr="006579C3" w:rsidRDefault="00D95958" w:rsidP="00D95958">
            <w:pPr>
              <w:spacing w:after="0"/>
              <w:jc w:val="center"/>
              <w:rPr>
                <w:lang w:val="ru-RU"/>
              </w:rPr>
            </w:pPr>
            <w:r>
              <w:rPr>
                <w:rFonts w:hAnsi="Times New Roman"/>
                <w:sz w:val="24"/>
                <w:szCs w:val="24"/>
                <w:lang w:val="ru-RU"/>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5958" w:rsidRPr="006579C3" w:rsidRDefault="00D95958" w:rsidP="00260592">
            <w:pPr>
              <w:spacing w:after="0"/>
              <w:jc w:val="center"/>
              <w:rPr>
                <w:lang w:val="ru-RU"/>
              </w:rPr>
            </w:pPr>
            <w:r>
              <w:rPr>
                <w:rFonts w:hAnsi="Times New Roman"/>
                <w:sz w:val="24"/>
                <w:szCs w:val="24"/>
                <w:lang w:val="ru-RU"/>
              </w:rPr>
              <w:t>3</w:t>
            </w:r>
          </w:p>
        </w:tc>
      </w:tr>
      <w:tr w:rsidR="00D95958" w:rsidRPr="00260592" w:rsidTr="00657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5958" w:rsidRPr="00260592" w:rsidRDefault="00D95958" w:rsidP="006579C3">
            <w:pPr>
              <w:spacing w:after="0"/>
              <w:jc w:val="both"/>
            </w:pPr>
            <w:r w:rsidRPr="00260592">
              <w:rPr>
                <w:rFonts w:hAnsi="Times New Roman"/>
                <w:sz w:val="24"/>
                <w:szCs w:val="24"/>
              </w:rPr>
              <w:t>Владеют</w:t>
            </w:r>
            <w:r w:rsidRPr="00260592">
              <w:rPr>
                <w:rFonts w:hAnsi="Times New Roman"/>
                <w:sz w:val="24"/>
                <w:szCs w:val="24"/>
              </w:rPr>
              <w:t xml:space="preserve"> </w:t>
            </w:r>
            <w:r w:rsidRPr="00260592">
              <w:rPr>
                <w:rFonts w:hAnsi="Times New Roman"/>
                <w:sz w:val="24"/>
                <w:szCs w:val="24"/>
              </w:rPr>
              <w:t>навыками</w:t>
            </w:r>
            <w:r w:rsidRPr="00260592">
              <w:rPr>
                <w:rFonts w:hAnsi="Times New Roman"/>
                <w:sz w:val="24"/>
                <w:szCs w:val="24"/>
              </w:rPr>
              <w:t xml:space="preserve"> </w:t>
            </w:r>
            <w:r w:rsidRPr="00260592">
              <w:rPr>
                <w:rFonts w:hAnsi="Times New Roman"/>
                <w:sz w:val="24"/>
                <w:szCs w:val="24"/>
              </w:rPr>
              <w:t>критериальнго</w:t>
            </w:r>
            <w:r w:rsidRPr="00260592">
              <w:rPr>
                <w:rFonts w:hAnsi="Times New Roman"/>
                <w:sz w:val="24"/>
                <w:szCs w:val="24"/>
              </w:rPr>
              <w:t xml:space="preserve"> </w:t>
            </w:r>
            <w:r w:rsidRPr="00260592">
              <w:rPr>
                <w:rFonts w:hAnsi="Times New Roman"/>
                <w:sz w:val="24"/>
                <w:szCs w:val="24"/>
              </w:rPr>
              <w:t>оценивания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5958" w:rsidRPr="006579C3" w:rsidRDefault="00D95958" w:rsidP="00D95958">
            <w:pPr>
              <w:spacing w:after="0"/>
              <w:jc w:val="center"/>
              <w:rPr>
                <w:lang w:val="ru-RU"/>
              </w:rPr>
            </w:pPr>
            <w:r>
              <w:rPr>
                <w:rFonts w:hAnsi="Times New Roman"/>
                <w:sz w:val="24"/>
                <w:szCs w:val="24"/>
                <w:lang w:val="ru-RU"/>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5958" w:rsidRPr="006579C3" w:rsidRDefault="00D95958" w:rsidP="00260592">
            <w:pPr>
              <w:spacing w:after="0"/>
              <w:jc w:val="center"/>
              <w:rPr>
                <w:lang w:val="ru-RU"/>
              </w:rPr>
            </w:pPr>
            <w:r>
              <w:rPr>
                <w:rFonts w:hAnsi="Times New Roman"/>
                <w:sz w:val="24"/>
                <w:szCs w:val="24"/>
                <w:lang w:val="ru-RU"/>
              </w:rPr>
              <w:t>5</w:t>
            </w:r>
          </w:p>
        </w:tc>
      </w:tr>
      <w:tr w:rsidR="00D95958" w:rsidRPr="00260592" w:rsidTr="00657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5958" w:rsidRPr="00260592" w:rsidRDefault="00D95958" w:rsidP="006579C3">
            <w:pPr>
              <w:spacing w:after="0"/>
              <w:jc w:val="both"/>
              <w:rPr>
                <w:lang w:val="ru-RU"/>
              </w:rPr>
            </w:pPr>
            <w:r w:rsidRPr="00260592">
              <w:rPr>
                <w:rFonts w:hAnsi="Times New Roman"/>
                <w:sz w:val="24"/>
                <w:szCs w:val="24"/>
                <w:lang w:val="ru-RU"/>
              </w:rPr>
              <w:t>Владеют</w:t>
            </w:r>
            <w:r w:rsidRPr="00260592">
              <w:rPr>
                <w:rFonts w:hAnsi="Times New Roman"/>
                <w:sz w:val="24"/>
                <w:szCs w:val="24"/>
                <w:lang w:val="ru-RU"/>
              </w:rPr>
              <w:t xml:space="preserve"> </w:t>
            </w:r>
            <w:r w:rsidRPr="00260592">
              <w:rPr>
                <w:rFonts w:hAnsi="Times New Roman"/>
                <w:sz w:val="24"/>
                <w:szCs w:val="24"/>
                <w:lang w:val="ru-RU"/>
              </w:rPr>
              <w:t>навыками</w:t>
            </w:r>
            <w:r w:rsidRPr="00260592">
              <w:rPr>
                <w:rFonts w:hAnsi="Times New Roman"/>
                <w:sz w:val="24"/>
                <w:szCs w:val="24"/>
                <w:lang w:val="ru-RU"/>
              </w:rPr>
              <w:t xml:space="preserve"> </w:t>
            </w:r>
            <w:r w:rsidRPr="00260592">
              <w:rPr>
                <w:rFonts w:hAnsi="Times New Roman"/>
                <w:sz w:val="24"/>
                <w:szCs w:val="24"/>
                <w:lang w:val="ru-RU"/>
              </w:rPr>
              <w:t>тьюторского</w:t>
            </w:r>
            <w:r w:rsidRPr="00260592">
              <w:rPr>
                <w:rFonts w:hAnsi="Times New Roman"/>
                <w:sz w:val="24"/>
                <w:szCs w:val="24"/>
                <w:lang w:val="ru-RU"/>
              </w:rPr>
              <w:t xml:space="preserve"> </w:t>
            </w:r>
            <w:r w:rsidRPr="00260592">
              <w:rPr>
                <w:rFonts w:hAnsi="Times New Roman"/>
                <w:sz w:val="24"/>
                <w:szCs w:val="24"/>
                <w:lang w:val="ru-RU"/>
              </w:rPr>
              <w:t>сопровождения</w:t>
            </w:r>
            <w:r w:rsidRPr="00260592">
              <w:rPr>
                <w:rFonts w:hAnsi="Times New Roman"/>
                <w:sz w:val="24"/>
                <w:szCs w:val="24"/>
                <w:lang w:val="ru-RU"/>
              </w:rPr>
              <w:t xml:space="preserve"> </w:t>
            </w:r>
            <w:r w:rsidRPr="00260592">
              <w:rPr>
                <w:rFonts w:hAnsi="Times New Roman"/>
                <w:sz w:val="24"/>
                <w:szCs w:val="24"/>
                <w:lang w:val="ru-RU"/>
              </w:rPr>
              <w:t>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5958" w:rsidRPr="00D95958" w:rsidRDefault="00D95958" w:rsidP="00260592">
            <w:pPr>
              <w:spacing w:after="0"/>
              <w:jc w:val="center"/>
              <w:rPr>
                <w:lang w:val="ru-RU"/>
              </w:rPr>
            </w:pPr>
            <w:r>
              <w:rPr>
                <w:rFonts w:hAnsi="Times New Roman"/>
                <w:sz w:val="24"/>
                <w:szCs w:val="24"/>
                <w:lang w:val="ru-RU"/>
              </w:rPr>
              <w:t>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5958" w:rsidRPr="006579C3" w:rsidRDefault="00D95958" w:rsidP="00260592">
            <w:pPr>
              <w:spacing w:after="0"/>
              <w:jc w:val="center"/>
              <w:rPr>
                <w:lang w:val="ru-RU"/>
              </w:rPr>
            </w:pPr>
            <w:r>
              <w:rPr>
                <w:rFonts w:hAnsi="Times New Roman"/>
                <w:sz w:val="24"/>
                <w:szCs w:val="24"/>
                <w:lang w:val="ru-RU"/>
              </w:rPr>
              <w:t>6</w:t>
            </w:r>
          </w:p>
        </w:tc>
      </w:tr>
      <w:tr w:rsidR="00D95958" w:rsidRPr="00260592" w:rsidTr="00657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5958" w:rsidRPr="00260592" w:rsidRDefault="00D95958" w:rsidP="006579C3">
            <w:pPr>
              <w:spacing w:after="0"/>
              <w:jc w:val="both"/>
              <w:rPr>
                <w:lang w:val="ru-RU"/>
              </w:rPr>
            </w:pPr>
            <w:r w:rsidRPr="00260592">
              <w:rPr>
                <w:rFonts w:hAnsi="Times New Roman"/>
                <w:sz w:val="24"/>
                <w:szCs w:val="24"/>
                <w:lang w:val="ru-RU"/>
              </w:rPr>
              <w:t>Умеют</w:t>
            </w:r>
            <w:r w:rsidRPr="00260592">
              <w:rPr>
                <w:rFonts w:hAnsi="Times New Roman"/>
                <w:sz w:val="24"/>
                <w:szCs w:val="24"/>
                <w:lang w:val="ru-RU"/>
              </w:rPr>
              <w:t xml:space="preserve"> </w:t>
            </w:r>
            <w:r w:rsidRPr="00260592">
              <w:rPr>
                <w:rFonts w:hAnsi="Times New Roman"/>
                <w:sz w:val="24"/>
                <w:szCs w:val="24"/>
                <w:lang w:val="ru-RU"/>
              </w:rPr>
              <w:t>применять</w:t>
            </w:r>
            <w:r w:rsidRPr="00260592">
              <w:rPr>
                <w:rFonts w:hAnsi="Times New Roman"/>
                <w:sz w:val="24"/>
                <w:szCs w:val="24"/>
                <w:lang w:val="ru-RU"/>
              </w:rPr>
              <w:t xml:space="preserve"> </w:t>
            </w:r>
            <w:r w:rsidRPr="00260592">
              <w:rPr>
                <w:rFonts w:hAnsi="Times New Roman"/>
                <w:sz w:val="24"/>
                <w:szCs w:val="24"/>
                <w:lang w:val="ru-RU"/>
              </w:rPr>
              <w:t>диагностический</w:t>
            </w:r>
            <w:r w:rsidRPr="00260592">
              <w:rPr>
                <w:rFonts w:hAnsi="Times New Roman"/>
                <w:sz w:val="24"/>
                <w:szCs w:val="24"/>
                <w:lang w:val="ru-RU"/>
              </w:rPr>
              <w:t xml:space="preserve"> </w:t>
            </w:r>
            <w:r w:rsidRPr="00260592">
              <w:rPr>
                <w:rFonts w:hAnsi="Times New Roman"/>
                <w:sz w:val="24"/>
                <w:szCs w:val="24"/>
                <w:lang w:val="ru-RU"/>
              </w:rPr>
              <w:t>инструментарий</w:t>
            </w:r>
            <w:r w:rsidRPr="00260592">
              <w:rPr>
                <w:rFonts w:hAnsi="Times New Roman"/>
                <w:sz w:val="24"/>
                <w:szCs w:val="24"/>
                <w:lang w:val="ru-RU"/>
              </w:rPr>
              <w:t xml:space="preserve"> </w:t>
            </w:r>
            <w:r w:rsidRPr="00260592">
              <w:rPr>
                <w:rFonts w:hAnsi="Times New Roman"/>
                <w:sz w:val="24"/>
                <w:szCs w:val="24"/>
                <w:lang w:val="ru-RU"/>
              </w:rPr>
              <w:t>для</w:t>
            </w:r>
            <w:r w:rsidRPr="00260592">
              <w:rPr>
                <w:rFonts w:hAnsi="Times New Roman"/>
                <w:sz w:val="24"/>
                <w:szCs w:val="24"/>
                <w:lang w:val="ru-RU"/>
              </w:rPr>
              <w:t xml:space="preserve"> </w:t>
            </w:r>
            <w:r w:rsidRPr="00260592">
              <w:rPr>
                <w:rFonts w:hAnsi="Times New Roman"/>
                <w:sz w:val="24"/>
                <w:szCs w:val="24"/>
                <w:lang w:val="ru-RU"/>
              </w:rPr>
              <w:t>оценки</w:t>
            </w:r>
            <w:r w:rsidRPr="00260592">
              <w:rPr>
                <w:rFonts w:hAnsi="Times New Roman"/>
                <w:sz w:val="24"/>
                <w:szCs w:val="24"/>
                <w:lang w:val="ru-RU"/>
              </w:rPr>
              <w:t xml:space="preserve"> </w:t>
            </w:r>
            <w:r w:rsidRPr="00260592">
              <w:rPr>
                <w:rFonts w:hAnsi="Times New Roman"/>
                <w:sz w:val="24"/>
                <w:szCs w:val="24"/>
                <w:lang w:val="ru-RU"/>
              </w:rPr>
              <w:t>качества</w:t>
            </w:r>
            <w:r w:rsidRPr="00260592">
              <w:rPr>
                <w:rFonts w:hAnsi="Times New Roman"/>
                <w:sz w:val="24"/>
                <w:szCs w:val="24"/>
                <w:lang w:val="ru-RU"/>
              </w:rPr>
              <w:t xml:space="preserve"> </w:t>
            </w:r>
            <w:r w:rsidRPr="00260592">
              <w:rPr>
                <w:rFonts w:hAnsi="Times New Roman"/>
                <w:sz w:val="24"/>
                <w:szCs w:val="24"/>
                <w:lang w:val="ru-RU"/>
              </w:rPr>
              <w:t>формирования</w:t>
            </w:r>
            <w:r w:rsidRPr="00260592">
              <w:rPr>
                <w:rFonts w:hAnsi="Times New Roman"/>
                <w:sz w:val="24"/>
                <w:szCs w:val="24"/>
                <w:lang w:val="ru-RU"/>
              </w:rPr>
              <w:t xml:space="preserve"> </w:t>
            </w:r>
            <w:r w:rsidRPr="00260592">
              <w:rPr>
                <w:rFonts w:hAnsi="Times New Roman"/>
                <w:sz w:val="24"/>
                <w:szCs w:val="24"/>
                <w:lang w:val="ru-RU"/>
              </w:rPr>
              <w:t>УУД</w:t>
            </w:r>
            <w:r w:rsidRPr="00260592">
              <w:rPr>
                <w:rFonts w:hAnsi="Times New Roman"/>
                <w:sz w:val="24"/>
                <w:szCs w:val="24"/>
                <w:lang w:val="ru-RU"/>
              </w:rPr>
              <w:t xml:space="preserve"> </w:t>
            </w:r>
            <w:r w:rsidRPr="00260592">
              <w:rPr>
                <w:rFonts w:hAnsi="Times New Roman"/>
                <w:sz w:val="24"/>
                <w:szCs w:val="24"/>
                <w:lang w:val="ru-RU"/>
              </w:rPr>
              <w:t>как</w:t>
            </w:r>
            <w:r w:rsidRPr="00260592">
              <w:rPr>
                <w:rFonts w:hAnsi="Times New Roman"/>
                <w:sz w:val="24"/>
                <w:szCs w:val="24"/>
                <w:lang w:val="ru-RU"/>
              </w:rPr>
              <w:t xml:space="preserve"> </w:t>
            </w:r>
            <w:r w:rsidRPr="00260592">
              <w:rPr>
                <w:rFonts w:hAnsi="Times New Roman"/>
                <w:sz w:val="24"/>
                <w:szCs w:val="24"/>
                <w:lang w:val="ru-RU"/>
              </w:rPr>
              <w:t>в</w:t>
            </w:r>
            <w:r w:rsidRPr="00260592">
              <w:rPr>
                <w:rFonts w:hAnsi="Times New Roman"/>
                <w:sz w:val="24"/>
                <w:szCs w:val="24"/>
              </w:rPr>
              <w:t> </w:t>
            </w:r>
            <w:r w:rsidRPr="00260592">
              <w:rPr>
                <w:rFonts w:hAnsi="Times New Roman"/>
                <w:sz w:val="24"/>
                <w:szCs w:val="24"/>
                <w:lang w:val="ru-RU"/>
              </w:rPr>
              <w:t>рамках</w:t>
            </w:r>
            <w:r w:rsidRPr="00260592">
              <w:rPr>
                <w:rFonts w:hAnsi="Times New Roman"/>
                <w:sz w:val="24"/>
                <w:szCs w:val="24"/>
                <w:lang w:val="ru-RU"/>
              </w:rPr>
              <w:t xml:space="preserve"> </w:t>
            </w:r>
            <w:r w:rsidRPr="00260592">
              <w:rPr>
                <w:rFonts w:hAnsi="Times New Roman"/>
                <w:sz w:val="24"/>
                <w:szCs w:val="24"/>
                <w:lang w:val="ru-RU"/>
              </w:rPr>
              <w:t>предметной</w:t>
            </w:r>
            <w:r w:rsidRPr="00260592">
              <w:rPr>
                <w:rFonts w:hAnsi="Times New Roman"/>
                <w:sz w:val="24"/>
                <w:szCs w:val="24"/>
                <w:lang w:val="ru-RU"/>
              </w:rPr>
              <w:t xml:space="preserve">, </w:t>
            </w:r>
            <w:r w:rsidRPr="00260592">
              <w:rPr>
                <w:rFonts w:hAnsi="Times New Roman"/>
                <w:sz w:val="24"/>
                <w:szCs w:val="24"/>
                <w:lang w:val="ru-RU"/>
              </w:rPr>
              <w:t>так</w:t>
            </w:r>
            <w:r w:rsidRPr="00260592">
              <w:rPr>
                <w:rFonts w:hAnsi="Times New Roman"/>
                <w:sz w:val="24"/>
                <w:szCs w:val="24"/>
                <w:lang w:val="ru-RU"/>
              </w:rPr>
              <w:t xml:space="preserve"> </w:t>
            </w:r>
            <w:r w:rsidRPr="00260592">
              <w:rPr>
                <w:rFonts w:hAnsi="Times New Roman"/>
                <w:sz w:val="24"/>
                <w:szCs w:val="24"/>
                <w:lang w:val="ru-RU"/>
              </w:rPr>
              <w:t>и</w:t>
            </w:r>
            <w:r w:rsidRPr="00260592">
              <w:rPr>
                <w:rFonts w:hAnsi="Times New Roman"/>
                <w:sz w:val="24"/>
                <w:szCs w:val="24"/>
              </w:rPr>
              <w:t> </w:t>
            </w:r>
            <w:r w:rsidRPr="00260592">
              <w:rPr>
                <w:rFonts w:hAnsi="Times New Roman"/>
                <w:sz w:val="24"/>
                <w:szCs w:val="24"/>
                <w:lang w:val="ru-RU"/>
              </w:rPr>
              <w:t>внепредметной</w:t>
            </w:r>
            <w:r w:rsidRPr="00260592">
              <w:rPr>
                <w:rFonts w:hAnsi="Times New Roman"/>
                <w:sz w:val="24"/>
                <w:szCs w:val="24"/>
                <w:lang w:val="ru-RU"/>
              </w:rPr>
              <w:t xml:space="preserve"> </w:t>
            </w:r>
            <w:r w:rsidRPr="00260592">
              <w:rPr>
                <w:rFonts w:hAnsi="Times New Roman"/>
                <w:sz w:val="24"/>
                <w:szCs w:val="24"/>
                <w:lang w:val="ru-RU"/>
              </w:rPr>
              <w:t>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5958" w:rsidRPr="006579C3" w:rsidRDefault="00D95958" w:rsidP="00D95958">
            <w:pPr>
              <w:spacing w:after="0"/>
              <w:jc w:val="center"/>
              <w:rPr>
                <w:lang w:val="ru-RU"/>
              </w:rPr>
            </w:pPr>
            <w:r>
              <w:rPr>
                <w:rFonts w:hAnsi="Times New Roman"/>
                <w:sz w:val="24"/>
                <w:szCs w:val="24"/>
                <w:lang w:val="ru-RU"/>
              </w:rPr>
              <w:t>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5958" w:rsidRPr="006579C3" w:rsidRDefault="00D95958" w:rsidP="00260592">
            <w:pPr>
              <w:spacing w:after="0"/>
              <w:jc w:val="center"/>
              <w:rPr>
                <w:lang w:val="ru-RU"/>
              </w:rPr>
            </w:pPr>
            <w:r>
              <w:rPr>
                <w:rFonts w:hAnsi="Times New Roman"/>
                <w:sz w:val="24"/>
                <w:szCs w:val="24"/>
                <w:lang w:val="ru-RU"/>
              </w:rPr>
              <w:t>3</w:t>
            </w:r>
          </w:p>
        </w:tc>
      </w:tr>
    </w:tbl>
    <w:p w:rsidR="00075796" w:rsidRPr="003E3586" w:rsidRDefault="00075796" w:rsidP="00075796">
      <w:pPr>
        <w:spacing w:after="0"/>
        <w:jc w:val="both"/>
        <w:rPr>
          <w:rFonts w:hAnsi="Times New Roman"/>
          <w:color w:val="000000"/>
          <w:sz w:val="24"/>
          <w:szCs w:val="24"/>
          <w:lang w:val="ru-RU"/>
        </w:rPr>
      </w:pPr>
      <w:r w:rsidRPr="003E3586">
        <w:rPr>
          <w:rFonts w:hAnsi="Times New Roman"/>
          <w:b/>
          <w:bCs/>
          <w:color w:val="000000"/>
          <w:sz w:val="24"/>
          <w:szCs w:val="24"/>
          <w:lang w:val="ru-RU"/>
        </w:rPr>
        <w:t xml:space="preserve">3.5. </w:t>
      </w:r>
      <w:r w:rsidRPr="003E3586">
        <w:rPr>
          <w:rFonts w:hAnsi="Times New Roman"/>
          <w:b/>
          <w:bCs/>
          <w:color w:val="000000"/>
          <w:sz w:val="24"/>
          <w:szCs w:val="24"/>
          <w:lang w:val="ru-RU"/>
        </w:rPr>
        <w:t>Материально</w:t>
      </w:r>
      <w:r w:rsidRPr="003E3586">
        <w:rPr>
          <w:rFonts w:hAnsi="Times New Roman"/>
          <w:b/>
          <w:bCs/>
          <w:color w:val="000000"/>
          <w:sz w:val="24"/>
          <w:szCs w:val="24"/>
          <w:lang w:val="ru-RU"/>
        </w:rPr>
        <w:t>-</w:t>
      </w:r>
      <w:r w:rsidRPr="003E3586">
        <w:rPr>
          <w:rFonts w:hAnsi="Times New Roman"/>
          <w:b/>
          <w:bCs/>
          <w:color w:val="000000"/>
          <w:sz w:val="24"/>
          <w:szCs w:val="24"/>
          <w:lang w:val="ru-RU"/>
        </w:rPr>
        <w:t>технические</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условия</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реализации</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программы</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формирования</w:t>
      </w:r>
      <w:r w:rsidRPr="003E3586">
        <w:rPr>
          <w:rFonts w:hAnsi="Times New Roman"/>
          <w:b/>
          <w:bCs/>
          <w:color w:val="000000"/>
          <w:sz w:val="24"/>
          <w:szCs w:val="24"/>
          <w:lang w:val="ru-RU"/>
        </w:rPr>
        <w:t xml:space="preserve"> </w:t>
      </w:r>
      <w:r w:rsidRPr="003E3586">
        <w:rPr>
          <w:rFonts w:hAnsi="Times New Roman"/>
          <w:b/>
          <w:bCs/>
          <w:color w:val="000000"/>
          <w:sz w:val="24"/>
          <w:szCs w:val="24"/>
          <w:lang w:val="ru-RU"/>
        </w:rPr>
        <w:t>УУД</w:t>
      </w:r>
    </w:p>
    <w:p w:rsidR="00075796" w:rsidRPr="003E3586" w:rsidRDefault="00075796" w:rsidP="00075796">
      <w:pPr>
        <w:spacing w:after="0"/>
        <w:jc w:val="both"/>
        <w:rPr>
          <w:rFonts w:hAnsi="Times New Roman"/>
          <w:color w:val="000000"/>
          <w:sz w:val="24"/>
          <w:szCs w:val="24"/>
          <w:lang w:val="ru-RU"/>
        </w:rPr>
      </w:pPr>
      <w:r w:rsidRPr="003E3586">
        <w:rPr>
          <w:rFonts w:hAnsi="Times New Roman"/>
          <w:color w:val="000000"/>
          <w:sz w:val="24"/>
          <w:szCs w:val="24"/>
          <w:lang w:val="ru-RU"/>
        </w:rPr>
        <w:t>В</w:t>
      </w:r>
      <w:r w:rsidRPr="003E3586">
        <w:rPr>
          <w:rFonts w:hAnsi="Times New Roman"/>
          <w:color w:val="000000"/>
          <w:sz w:val="24"/>
          <w:szCs w:val="24"/>
          <w:lang w:val="ru-RU"/>
        </w:rPr>
        <w:t xml:space="preserve"> </w:t>
      </w:r>
      <w:r w:rsidRPr="003E3586">
        <w:rPr>
          <w:rFonts w:hAnsi="Times New Roman"/>
          <w:color w:val="000000"/>
          <w:sz w:val="24"/>
          <w:szCs w:val="24"/>
          <w:lang w:val="ru-RU"/>
        </w:rPr>
        <w:t>МОУ</w:t>
      </w:r>
      <w:r w:rsidRPr="003E3586">
        <w:rPr>
          <w:rFonts w:hAnsi="Times New Roman"/>
          <w:color w:val="000000"/>
          <w:sz w:val="24"/>
          <w:szCs w:val="24"/>
          <w:lang w:val="ru-RU"/>
        </w:rPr>
        <w:t xml:space="preserve"> </w:t>
      </w:r>
      <w:r w:rsidRPr="003E3586">
        <w:rPr>
          <w:rFonts w:hAnsi="Times New Roman"/>
          <w:color w:val="000000"/>
          <w:sz w:val="24"/>
          <w:szCs w:val="24"/>
          <w:lang w:val="ru-RU"/>
        </w:rPr>
        <w:t>Октябрьск</w:t>
      </w:r>
      <w:r w:rsidR="006579C3">
        <w:rPr>
          <w:rFonts w:hAnsi="Times New Roman"/>
          <w:color w:val="000000"/>
          <w:sz w:val="24"/>
          <w:szCs w:val="24"/>
          <w:lang w:val="ru-RU"/>
        </w:rPr>
        <w:t>ой</w:t>
      </w:r>
      <w:r w:rsidRPr="003E3586">
        <w:rPr>
          <w:rFonts w:hAnsi="Times New Roman"/>
          <w:color w:val="000000"/>
          <w:sz w:val="24"/>
          <w:szCs w:val="24"/>
          <w:lang w:val="ru-RU"/>
        </w:rPr>
        <w:t xml:space="preserve"> </w:t>
      </w:r>
      <w:r w:rsidRPr="003E3586">
        <w:rPr>
          <w:rFonts w:hAnsi="Times New Roman"/>
          <w:color w:val="000000"/>
          <w:sz w:val="24"/>
          <w:szCs w:val="24"/>
          <w:lang w:val="ru-RU"/>
        </w:rPr>
        <w:t>СОШ</w:t>
      </w:r>
      <w:r w:rsidRPr="003E3586">
        <w:rPr>
          <w:rFonts w:hAnsi="Times New Roman"/>
          <w:color w:val="000000"/>
          <w:sz w:val="24"/>
          <w:szCs w:val="24"/>
          <w:lang w:val="ru-RU"/>
        </w:rPr>
        <w:t xml:space="preserve"> </w:t>
      </w:r>
      <w:r w:rsidRPr="003E3586">
        <w:rPr>
          <w:rFonts w:hAnsi="Times New Roman"/>
          <w:color w:val="000000"/>
          <w:sz w:val="24"/>
          <w:szCs w:val="24"/>
          <w:lang w:val="ru-RU"/>
        </w:rPr>
        <w:t>созданы</w:t>
      </w:r>
      <w:r w:rsidRPr="003E3586">
        <w:rPr>
          <w:rFonts w:hAnsi="Times New Roman"/>
          <w:color w:val="000000"/>
          <w:sz w:val="24"/>
          <w:szCs w:val="24"/>
          <w:lang w:val="ru-RU"/>
        </w:rPr>
        <w:t xml:space="preserve"> </w:t>
      </w:r>
      <w:r w:rsidRPr="003E3586">
        <w:rPr>
          <w:rFonts w:hAnsi="Times New Roman"/>
          <w:color w:val="000000"/>
          <w:sz w:val="24"/>
          <w:szCs w:val="24"/>
          <w:lang w:val="ru-RU"/>
        </w:rPr>
        <w:t>материально</w:t>
      </w:r>
      <w:r w:rsidRPr="003E3586">
        <w:rPr>
          <w:rFonts w:hAnsi="Times New Roman"/>
          <w:color w:val="000000"/>
          <w:sz w:val="24"/>
          <w:szCs w:val="24"/>
          <w:lang w:val="ru-RU"/>
        </w:rPr>
        <w:t>-</w:t>
      </w:r>
      <w:r w:rsidRPr="003E3586">
        <w:rPr>
          <w:rFonts w:hAnsi="Times New Roman"/>
          <w:color w:val="000000"/>
          <w:sz w:val="24"/>
          <w:szCs w:val="24"/>
          <w:lang w:val="ru-RU"/>
        </w:rPr>
        <w:t>технические</w:t>
      </w:r>
      <w:r w:rsidRPr="003E3586">
        <w:rPr>
          <w:rFonts w:hAnsi="Times New Roman"/>
          <w:color w:val="000000"/>
          <w:sz w:val="24"/>
          <w:szCs w:val="24"/>
          <w:lang w:val="ru-RU"/>
        </w:rPr>
        <w:t xml:space="preserve"> </w:t>
      </w:r>
      <w:r w:rsidRPr="003E3586">
        <w:rPr>
          <w:rFonts w:hAnsi="Times New Roman"/>
          <w:color w:val="000000"/>
          <w:sz w:val="24"/>
          <w:szCs w:val="24"/>
          <w:lang w:val="ru-RU"/>
        </w:rPr>
        <w:t>условия</w:t>
      </w:r>
      <w:r w:rsidRPr="003E3586">
        <w:rPr>
          <w:rFonts w:hAnsi="Times New Roman"/>
          <w:color w:val="000000"/>
          <w:sz w:val="24"/>
          <w:szCs w:val="24"/>
          <w:lang w:val="ru-RU"/>
        </w:rPr>
        <w:t xml:space="preserve">, </w:t>
      </w:r>
      <w:r w:rsidRPr="003E3586">
        <w:rPr>
          <w:rFonts w:hAnsi="Times New Roman"/>
          <w:color w:val="000000"/>
          <w:sz w:val="24"/>
          <w:szCs w:val="24"/>
          <w:lang w:val="ru-RU"/>
        </w:rPr>
        <w:t>которые</w:t>
      </w:r>
      <w:r w:rsidRPr="003E3586">
        <w:rPr>
          <w:rFonts w:hAnsi="Times New Roman"/>
          <w:color w:val="000000"/>
          <w:sz w:val="24"/>
          <w:szCs w:val="24"/>
          <w:lang w:val="ru-RU"/>
        </w:rPr>
        <w:t xml:space="preserve"> </w:t>
      </w:r>
      <w:r w:rsidRPr="003E3586">
        <w:rPr>
          <w:rFonts w:hAnsi="Times New Roman"/>
          <w:color w:val="000000"/>
          <w:sz w:val="24"/>
          <w:szCs w:val="24"/>
          <w:lang w:val="ru-RU"/>
        </w:rPr>
        <w:t>обеспечивают</w:t>
      </w:r>
      <w:r w:rsidRPr="003E3586">
        <w:rPr>
          <w:rFonts w:hAnsi="Times New Roman"/>
          <w:color w:val="000000"/>
          <w:sz w:val="24"/>
          <w:szCs w:val="24"/>
          <w:lang w:val="ru-RU"/>
        </w:rPr>
        <w:t xml:space="preserve"> </w:t>
      </w:r>
      <w:r w:rsidRPr="003E3586">
        <w:rPr>
          <w:rFonts w:hAnsi="Times New Roman"/>
          <w:color w:val="000000"/>
          <w:sz w:val="24"/>
          <w:szCs w:val="24"/>
          <w:lang w:val="ru-RU"/>
        </w:rPr>
        <w:lastRenderedPageBreak/>
        <w:t>реализацию</w:t>
      </w:r>
      <w:r w:rsidRPr="003E3586">
        <w:rPr>
          <w:rFonts w:hAnsi="Times New Roman"/>
          <w:color w:val="000000"/>
          <w:sz w:val="24"/>
          <w:szCs w:val="24"/>
          <w:lang w:val="ru-RU"/>
        </w:rPr>
        <w:t xml:space="preserve"> </w:t>
      </w:r>
      <w:r w:rsidRPr="003E3586">
        <w:rPr>
          <w:rFonts w:hAnsi="Times New Roman"/>
          <w:color w:val="000000"/>
          <w:sz w:val="24"/>
          <w:szCs w:val="24"/>
          <w:lang w:val="ru-RU"/>
        </w:rPr>
        <w:t>программы</w:t>
      </w:r>
      <w:r w:rsidRPr="003E3586">
        <w:rPr>
          <w:rFonts w:hAnsi="Times New Roman"/>
          <w:color w:val="000000"/>
          <w:sz w:val="24"/>
          <w:szCs w:val="24"/>
          <w:lang w:val="ru-RU"/>
        </w:rPr>
        <w:t xml:space="preserve"> </w:t>
      </w:r>
      <w:r w:rsidRPr="003E3586">
        <w:rPr>
          <w:rFonts w:hAnsi="Times New Roman"/>
          <w:color w:val="000000"/>
          <w:sz w:val="24"/>
          <w:szCs w:val="24"/>
          <w:lang w:val="ru-RU"/>
        </w:rPr>
        <w:t>формирования</w:t>
      </w:r>
      <w:r w:rsidRPr="003E3586">
        <w:rPr>
          <w:rFonts w:hAnsi="Times New Roman"/>
          <w:color w:val="000000"/>
          <w:sz w:val="24"/>
          <w:szCs w:val="24"/>
          <w:lang w:val="ru-RU"/>
        </w:rPr>
        <w:t xml:space="preserve"> </w:t>
      </w:r>
      <w:r w:rsidRPr="003E3586">
        <w:rPr>
          <w:rFonts w:hAnsi="Times New Roman"/>
          <w:color w:val="000000"/>
          <w:sz w:val="24"/>
          <w:szCs w:val="24"/>
          <w:lang w:val="ru-RU"/>
        </w:rPr>
        <w:t>УУД</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достижение</w:t>
      </w:r>
      <w:r w:rsidRPr="003E3586">
        <w:rPr>
          <w:rFonts w:hAnsi="Times New Roman"/>
          <w:color w:val="000000"/>
          <w:sz w:val="24"/>
          <w:szCs w:val="24"/>
          <w:lang w:val="ru-RU"/>
        </w:rPr>
        <w:t xml:space="preserve"> </w:t>
      </w:r>
      <w:r w:rsidRPr="003E3586">
        <w:rPr>
          <w:rFonts w:hAnsi="Times New Roman"/>
          <w:color w:val="000000"/>
          <w:sz w:val="24"/>
          <w:szCs w:val="24"/>
          <w:lang w:val="ru-RU"/>
        </w:rPr>
        <w:t>обучающимися</w:t>
      </w:r>
      <w:r w:rsidRPr="003E3586">
        <w:rPr>
          <w:rFonts w:hAnsi="Times New Roman"/>
          <w:color w:val="000000"/>
          <w:sz w:val="24"/>
          <w:szCs w:val="24"/>
          <w:lang w:val="ru-RU"/>
        </w:rPr>
        <w:t xml:space="preserve"> </w:t>
      </w:r>
      <w:r w:rsidRPr="003E3586">
        <w:rPr>
          <w:rFonts w:hAnsi="Times New Roman"/>
          <w:color w:val="000000"/>
          <w:sz w:val="24"/>
          <w:szCs w:val="24"/>
          <w:lang w:val="ru-RU"/>
        </w:rPr>
        <w:t>метапредметных</w:t>
      </w:r>
      <w:r w:rsidRPr="003E3586">
        <w:rPr>
          <w:rFonts w:hAnsi="Times New Roman"/>
          <w:color w:val="000000"/>
          <w:sz w:val="24"/>
          <w:szCs w:val="24"/>
          <w:lang w:val="ru-RU"/>
        </w:rPr>
        <w:t xml:space="preserve"> </w:t>
      </w:r>
      <w:r w:rsidRPr="003E3586">
        <w:rPr>
          <w:rFonts w:hAnsi="Times New Roman"/>
          <w:color w:val="000000"/>
          <w:sz w:val="24"/>
          <w:szCs w:val="24"/>
          <w:lang w:val="ru-RU"/>
        </w:rPr>
        <w:t>результатов</w:t>
      </w:r>
      <w:r w:rsidRPr="003E3586">
        <w:rPr>
          <w:rFonts w:hAnsi="Times New Roman"/>
          <w:color w:val="000000"/>
          <w:sz w:val="24"/>
          <w:szCs w:val="24"/>
          <w:lang w:val="ru-RU"/>
        </w:rPr>
        <w:t xml:space="preserve"> </w:t>
      </w:r>
      <w:r w:rsidRPr="003E3586">
        <w:rPr>
          <w:rFonts w:hAnsi="Times New Roman"/>
          <w:color w:val="000000"/>
          <w:sz w:val="24"/>
          <w:szCs w:val="24"/>
          <w:lang w:val="ru-RU"/>
        </w:rPr>
        <w:t>освоения</w:t>
      </w:r>
      <w:r w:rsidRPr="003E3586">
        <w:rPr>
          <w:rFonts w:hAnsi="Times New Roman"/>
          <w:color w:val="000000"/>
          <w:sz w:val="24"/>
          <w:szCs w:val="24"/>
          <w:lang w:val="ru-RU"/>
        </w:rPr>
        <w:t xml:space="preserve"> </w:t>
      </w:r>
      <w:r w:rsidRPr="003E3586">
        <w:rPr>
          <w:rFonts w:hAnsi="Times New Roman"/>
          <w:color w:val="000000"/>
          <w:sz w:val="24"/>
          <w:szCs w:val="24"/>
          <w:lang w:val="ru-RU"/>
        </w:rPr>
        <w:t>ООП</w:t>
      </w:r>
      <w:r w:rsidRPr="003E3586">
        <w:rPr>
          <w:rFonts w:hAnsi="Times New Roman"/>
          <w:color w:val="000000"/>
          <w:sz w:val="24"/>
          <w:szCs w:val="24"/>
          <w:lang w:val="ru-RU"/>
        </w:rPr>
        <w:t xml:space="preserve"> </w:t>
      </w:r>
      <w:r w:rsidRPr="003E3586">
        <w:rPr>
          <w:rFonts w:hAnsi="Times New Roman"/>
          <w:color w:val="000000"/>
          <w:sz w:val="24"/>
          <w:szCs w:val="24"/>
          <w:lang w:val="ru-RU"/>
        </w:rPr>
        <w:t>ООО</w:t>
      </w:r>
      <w:r w:rsidRPr="003E3586">
        <w:rPr>
          <w:rFonts w:hAnsi="Times New Roman"/>
          <w:color w:val="000000"/>
          <w:sz w:val="24"/>
          <w:szCs w:val="24"/>
          <w:lang w:val="ru-RU"/>
        </w:rPr>
        <w:t xml:space="preserve">, </w:t>
      </w:r>
      <w:r w:rsidRPr="003E3586">
        <w:rPr>
          <w:rFonts w:hAnsi="Times New Roman"/>
          <w:color w:val="000000"/>
          <w:sz w:val="24"/>
          <w:szCs w:val="24"/>
          <w:lang w:val="ru-RU"/>
        </w:rPr>
        <w:t>требования</w:t>
      </w:r>
      <w:r w:rsidRPr="003E3586">
        <w:rPr>
          <w:rFonts w:hAnsi="Times New Roman"/>
          <w:color w:val="000000"/>
          <w:sz w:val="24"/>
          <w:szCs w:val="24"/>
          <w:lang w:val="ru-RU"/>
        </w:rPr>
        <w:t xml:space="preserve"> </w:t>
      </w:r>
      <w:r w:rsidRPr="003E3586">
        <w:rPr>
          <w:rFonts w:hAnsi="Times New Roman"/>
          <w:color w:val="000000"/>
          <w:sz w:val="24"/>
          <w:szCs w:val="24"/>
          <w:lang w:val="ru-RU"/>
        </w:rPr>
        <w:t>к</w:t>
      </w:r>
      <w:r>
        <w:rPr>
          <w:rFonts w:hAnsi="Times New Roman"/>
          <w:color w:val="000000"/>
          <w:sz w:val="24"/>
          <w:szCs w:val="24"/>
        </w:rPr>
        <w:t> </w:t>
      </w:r>
      <w:r w:rsidRPr="003E3586">
        <w:rPr>
          <w:rFonts w:hAnsi="Times New Roman"/>
          <w:color w:val="000000"/>
          <w:sz w:val="24"/>
          <w:szCs w:val="24"/>
          <w:lang w:val="ru-RU"/>
        </w:rPr>
        <w:t>которым</w:t>
      </w:r>
      <w:r w:rsidRPr="003E3586">
        <w:rPr>
          <w:rFonts w:hAnsi="Times New Roman"/>
          <w:color w:val="000000"/>
          <w:sz w:val="24"/>
          <w:szCs w:val="24"/>
          <w:lang w:val="ru-RU"/>
        </w:rPr>
        <w:t xml:space="preserve"> </w:t>
      </w:r>
      <w:r w:rsidRPr="003E3586">
        <w:rPr>
          <w:rFonts w:hAnsi="Times New Roman"/>
          <w:color w:val="000000"/>
          <w:sz w:val="24"/>
          <w:szCs w:val="24"/>
          <w:lang w:val="ru-RU"/>
        </w:rPr>
        <w:t>установлены</w:t>
      </w:r>
      <w:r w:rsidRPr="003E3586">
        <w:rPr>
          <w:rFonts w:hAnsi="Times New Roman"/>
          <w:color w:val="000000"/>
          <w:sz w:val="24"/>
          <w:szCs w:val="24"/>
          <w:lang w:val="ru-RU"/>
        </w:rPr>
        <w:t xml:space="preserve"> </w:t>
      </w:r>
      <w:r w:rsidRPr="003E3586">
        <w:rPr>
          <w:rFonts w:hAnsi="Times New Roman"/>
          <w:color w:val="000000"/>
          <w:sz w:val="24"/>
          <w:szCs w:val="24"/>
          <w:lang w:val="ru-RU"/>
        </w:rPr>
        <w:t>ФГОС</w:t>
      </w:r>
      <w:r w:rsidRPr="003E3586">
        <w:rPr>
          <w:rFonts w:hAnsi="Times New Roman"/>
          <w:color w:val="000000"/>
          <w:sz w:val="24"/>
          <w:szCs w:val="24"/>
          <w:lang w:val="ru-RU"/>
        </w:rPr>
        <w:t>.</w:t>
      </w:r>
    </w:p>
    <w:tbl>
      <w:tblPr>
        <w:tblW w:w="0" w:type="auto"/>
        <w:tblCellMar>
          <w:top w:w="15" w:type="dxa"/>
          <w:left w:w="15" w:type="dxa"/>
          <w:bottom w:w="15" w:type="dxa"/>
          <w:right w:w="15" w:type="dxa"/>
        </w:tblCellMar>
        <w:tblLook w:val="0600" w:firstRow="0" w:lastRow="0" w:firstColumn="0" w:lastColumn="0" w:noHBand="1" w:noVBand="1"/>
      </w:tblPr>
      <w:tblGrid>
        <w:gridCol w:w="6604"/>
        <w:gridCol w:w="1785"/>
        <w:gridCol w:w="2147"/>
      </w:tblGrid>
      <w:tr w:rsidR="00075796" w:rsidTr="006579C3">
        <w:tc>
          <w:tcPr>
            <w:tcW w:w="0" w:type="auto"/>
            <w:tcBorders>
              <w:top w:val="single" w:sz="6" w:space="0" w:color="000000"/>
              <w:left w:val="single" w:sz="6" w:space="0" w:color="000000"/>
              <w:bottom w:val="single" w:sz="6" w:space="0" w:color="000000"/>
              <w:right w:val="single" w:sz="6" w:space="0" w:color="000000"/>
            </w:tcBorders>
            <w:vAlign w:val="center"/>
          </w:tcPr>
          <w:p w:rsidR="00075796" w:rsidRDefault="00075796" w:rsidP="006579C3">
            <w:pPr>
              <w:spacing w:after="0"/>
              <w:jc w:val="both"/>
              <w:rPr>
                <w:rFonts w:hAnsi="Times New Roman"/>
                <w:b/>
                <w:bCs/>
                <w:color w:val="000000"/>
                <w:sz w:val="24"/>
                <w:szCs w:val="24"/>
              </w:rPr>
            </w:pPr>
            <w:r>
              <w:rPr>
                <w:rFonts w:hAnsi="Times New Roman"/>
                <w:b/>
                <w:bCs/>
                <w:color w:val="000000"/>
                <w:sz w:val="24"/>
                <w:szCs w:val="24"/>
              </w:rPr>
              <w:t>Условие</w:t>
            </w:r>
            <w:r>
              <w:rPr>
                <w:rFonts w:hAnsi="Times New Roman"/>
                <w:b/>
                <w:bCs/>
                <w:color w:val="000000"/>
                <w:sz w:val="24"/>
                <w:szCs w:val="24"/>
              </w:rPr>
              <w:t xml:space="preserve"> </w:t>
            </w:r>
            <w:r>
              <w:rPr>
                <w:rFonts w:hAnsi="Times New Roman"/>
                <w:b/>
                <w:bCs/>
                <w:color w:val="000000"/>
                <w:sz w:val="24"/>
                <w:szCs w:val="24"/>
              </w:rPr>
              <w:t>реализации</w:t>
            </w:r>
            <w:r>
              <w:rPr>
                <w:rFonts w:hAnsi="Times New Roman"/>
                <w:b/>
                <w:bCs/>
                <w:color w:val="000000"/>
                <w:sz w:val="24"/>
                <w:szCs w:val="24"/>
              </w:rPr>
              <w:t xml:space="preserve"> </w:t>
            </w:r>
            <w:r>
              <w:rPr>
                <w:rFonts w:hAnsi="Times New Roman"/>
                <w:b/>
                <w:bCs/>
                <w:color w:val="000000"/>
                <w:sz w:val="24"/>
                <w:szCs w:val="24"/>
              </w:rPr>
              <w:t>программы</w:t>
            </w:r>
          </w:p>
        </w:tc>
        <w:tc>
          <w:tcPr>
            <w:tcW w:w="0" w:type="auto"/>
            <w:tcBorders>
              <w:top w:val="single" w:sz="6" w:space="0" w:color="000000"/>
              <w:left w:val="single" w:sz="6" w:space="0" w:color="000000"/>
              <w:bottom w:val="single" w:sz="6" w:space="0" w:color="000000"/>
              <w:right w:val="single" w:sz="6" w:space="0" w:color="000000"/>
            </w:tcBorders>
            <w:vAlign w:val="center"/>
          </w:tcPr>
          <w:p w:rsidR="00075796" w:rsidRDefault="00075796" w:rsidP="006579C3">
            <w:pPr>
              <w:spacing w:after="0"/>
              <w:jc w:val="both"/>
              <w:rPr>
                <w:rFonts w:hAnsi="Times New Roman"/>
                <w:b/>
                <w:bCs/>
                <w:color w:val="000000"/>
                <w:sz w:val="24"/>
                <w:szCs w:val="24"/>
              </w:rPr>
            </w:pPr>
            <w:r>
              <w:rPr>
                <w:rFonts w:hAnsi="Times New Roman"/>
                <w:b/>
                <w:bCs/>
                <w:color w:val="000000"/>
                <w:sz w:val="24"/>
                <w:szCs w:val="24"/>
              </w:rPr>
              <w:t>Отметка</w:t>
            </w:r>
            <w:r>
              <w:rPr>
                <w:rFonts w:hAnsi="Times New Roman"/>
                <w:b/>
                <w:bCs/>
                <w:color w:val="000000"/>
                <w:sz w:val="24"/>
                <w:szCs w:val="24"/>
              </w:rPr>
              <w:t xml:space="preserve"> </w:t>
            </w:r>
            <w:r>
              <w:rPr>
                <w:rFonts w:hAnsi="Times New Roman"/>
                <w:b/>
                <w:bCs/>
                <w:color w:val="000000"/>
                <w:sz w:val="24"/>
                <w:szCs w:val="24"/>
              </w:rPr>
              <w:t>о соответствии</w:t>
            </w:r>
          </w:p>
        </w:tc>
        <w:tc>
          <w:tcPr>
            <w:tcW w:w="0" w:type="auto"/>
            <w:tcBorders>
              <w:top w:val="single" w:sz="6" w:space="0" w:color="000000"/>
              <w:left w:val="single" w:sz="6" w:space="0" w:color="000000"/>
              <w:bottom w:val="single" w:sz="6" w:space="0" w:color="000000"/>
              <w:right w:val="single" w:sz="6" w:space="0" w:color="000000"/>
            </w:tcBorders>
            <w:vAlign w:val="center"/>
          </w:tcPr>
          <w:p w:rsidR="00075796" w:rsidRDefault="00075796" w:rsidP="006579C3">
            <w:pPr>
              <w:spacing w:after="0"/>
              <w:jc w:val="both"/>
              <w:rPr>
                <w:rFonts w:hAnsi="Times New Roman"/>
                <w:b/>
                <w:bCs/>
                <w:color w:val="000000"/>
                <w:sz w:val="24"/>
                <w:szCs w:val="24"/>
              </w:rPr>
            </w:pPr>
            <w:r>
              <w:rPr>
                <w:rFonts w:hAnsi="Times New Roman"/>
                <w:b/>
                <w:bCs/>
                <w:color w:val="000000"/>
                <w:sz w:val="24"/>
                <w:szCs w:val="24"/>
              </w:rPr>
              <w:t>Примечание</w:t>
            </w:r>
          </w:p>
        </w:tc>
      </w:tr>
      <w:tr w:rsidR="00075796" w:rsidRPr="002E2002" w:rsidTr="00657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Кабинеты</w:t>
            </w:r>
            <w:r w:rsidRPr="003E3586">
              <w:rPr>
                <w:rFonts w:hAnsi="Times New Roman"/>
                <w:color w:val="000000"/>
                <w:sz w:val="24"/>
                <w:szCs w:val="24"/>
                <w:lang w:val="ru-RU"/>
              </w:rPr>
              <w:t xml:space="preserve"> </w:t>
            </w:r>
            <w:r w:rsidRPr="003E3586">
              <w:rPr>
                <w:rFonts w:hAnsi="Times New Roman"/>
                <w:color w:val="000000"/>
                <w:sz w:val="24"/>
                <w:szCs w:val="24"/>
                <w:lang w:val="ru-RU"/>
              </w:rPr>
              <w:t>по</w:t>
            </w:r>
            <w:r>
              <w:rPr>
                <w:rFonts w:hAnsi="Times New Roman"/>
                <w:color w:val="000000"/>
                <w:sz w:val="24"/>
                <w:szCs w:val="24"/>
              </w:rPr>
              <w:t> </w:t>
            </w:r>
            <w:r w:rsidRPr="003E3586">
              <w:rPr>
                <w:rFonts w:hAnsi="Times New Roman"/>
                <w:color w:val="000000"/>
                <w:sz w:val="24"/>
                <w:szCs w:val="24"/>
                <w:lang w:val="ru-RU"/>
              </w:rPr>
              <w:t>предметным</w:t>
            </w:r>
            <w:r w:rsidRPr="003E3586">
              <w:rPr>
                <w:rFonts w:hAnsi="Times New Roman"/>
                <w:color w:val="000000"/>
                <w:sz w:val="24"/>
                <w:szCs w:val="24"/>
                <w:lang w:val="ru-RU"/>
              </w:rPr>
              <w:t xml:space="preserve"> </w:t>
            </w:r>
            <w:r w:rsidRPr="003E3586">
              <w:rPr>
                <w:rFonts w:hAnsi="Times New Roman"/>
                <w:color w:val="000000"/>
                <w:sz w:val="24"/>
                <w:szCs w:val="24"/>
                <w:lang w:val="ru-RU"/>
              </w:rPr>
              <w:t>областям</w:t>
            </w:r>
            <w:r w:rsidRPr="003E3586">
              <w:rPr>
                <w:rFonts w:hAnsi="Times New Roman"/>
                <w:color w:val="000000"/>
                <w:sz w:val="24"/>
                <w:szCs w:val="24"/>
                <w:lang w:val="ru-RU"/>
              </w:rPr>
              <w:t xml:space="preserve"> </w:t>
            </w:r>
            <w:r w:rsidRPr="003E3586">
              <w:rPr>
                <w:rFonts w:hAnsi="Times New Roman"/>
                <w:color w:val="000000"/>
                <w:sz w:val="24"/>
                <w:szCs w:val="24"/>
                <w:lang w:val="ru-RU"/>
              </w:rPr>
              <w:t>оснащены</w:t>
            </w:r>
            <w:r w:rsidRPr="003E3586">
              <w:rPr>
                <w:rFonts w:hAnsi="Times New Roman"/>
                <w:color w:val="000000"/>
                <w:sz w:val="24"/>
                <w:szCs w:val="24"/>
                <w:lang w:val="ru-RU"/>
              </w:rPr>
              <w:t xml:space="preserve"> </w:t>
            </w:r>
            <w:r w:rsidRPr="003E3586">
              <w:rPr>
                <w:rFonts w:hAnsi="Times New Roman"/>
                <w:color w:val="000000"/>
                <w:sz w:val="24"/>
                <w:szCs w:val="24"/>
                <w:lang w:val="ru-RU"/>
              </w:rPr>
              <w:t>комплектами</w:t>
            </w:r>
            <w:r w:rsidRPr="003E3586">
              <w:rPr>
                <w:rFonts w:hAnsi="Times New Roman"/>
                <w:color w:val="000000"/>
                <w:sz w:val="24"/>
                <w:szCs w:val="24"/>
                <w:lang w:val="ru-RU"/>
              </w:rPr>
              <w:t xml:space="preserve"> </w:t>
            </w:r>
            <w:r w:rsidRPr="003E3586">
              <w:rPr>
                <w:rFonts w:hAnsi="Times New Roman"/>
                <w:color w:val="000000"/>
                <w:sz w:val="24"/>
                <w:szCs w:val="24"/>
                <w:lang w:val="ru-RU"/>
              </w:rPr>
              <w:t>наглядных</w:t>
            </w:r>
            <w:r w:rsidRPr="003E3586">
              <w:rPr>
                <w:rFonts w:hAnsi="Times New Roman"/>
                <w:color w:val="000000"/>
                <w:sz w:val="24"/>
                <w:szCs w:val="24"/>
                <w:lang w:val="ru-RU"/>
              </w:rPr>
              <w:t xml:space="preserve"> </w:t>
            </w:r>
            <w:r w:rsidRPr="003E3586">
              <w:rPr>
                <w:rFonts w:hAnsi="Times New Roman"/>
                <w:color w:val="000000"/>
                <w:sz w:val="24"/>
                <w:szCs w:val="24"/>
                <w:lang w:val="ru-RU"/>
              </w:rPr>
              <w:t>пособий</w:t>
            </w:r>
            <w:r w:rsidRPr="003E3586">
              <w:rPr>
                <w:rFonts w:hAnsi="Times New Roman"/>
                <w:color w:val="000000"/>
                <w:sz w:val="24"/>
                <w:szCs w:val="24"/>
                <w:lang w:val="ru-RU"/>
              </w:rPr>
              <w:t xml:space="preserve">, </w:t>
            </w:r>
            <w:r w:rsidRPr="003E3586">
              <w:rPr>
                <w:rFonts w:hAnsi="Times New Roman"/>
                <w:color w:val="000000"/>
                <w:sz w:val="24"/>
                <w:szCs w:val="24"/>
                <w:lang w:val="ru-RU"/>
              </w:rPr>
              <w:t>карт</w:t>
            </w:r>
            <w:r w:rsidRPr="003E3586">
              <w:rPr>
                <w:rFonts w:hAnsi="Times New Roman"/>
                <w:color w:val="000000"/>
                <w:sz w:val="24"/>
                <w:szCs w:val="24"/>
                <w:lang w:val="ru-RU"/>
              </w:rPr>
              <w:t xml:space="preserve">, </w:t>
            </w:r>
            <w:r w:rsidRPr="003E3586">
              <w:rPr>
                <w:rFonts w:hAnsi="Times New Roman"/>
                <w:color w:val="000000"/>
                <w:sz w:val="24"/>
                <w:szCs w:val="24"/>
                <w:lang w:val="ru-RU"/>
              </w:rPr>
              <w:t>учебных</w:t>
            </w:r>
            <w:r w:rsidRPr="003E3586">
              <w:rPr>
                <w:rFonts w:hAnsi="Times New Roman"/>
                <w:color w:val="000000"/>
                <w:sz w:val="24"/>
                <w:szCs w:val="24"/>
                <w:lang w:val="ru-RU"/>
              </w:rPr>
              <w:t xml:space="preserve"> </w:t>
            </w:r>
            <w:r w:rsidRPr="003E3586">
              <w:rPr>
                <w:rFonts w:hAnsi="Times New Roman"/>
                <w:color w:val="000000"/>
                <w:sz w:val="24"/>
                <w:szCs w:val="24"/>
                <w:lang w:val="ru-RU"/>
              </w:rPr>
              <w:t>макетов</w:t>
            </w:r>
            <w:r w:rsidRPr="003E3586">
              <w:rPr>
                <w:rFonts w:hAnsi="Times New Roman"/>
                <w:color w:val="000000"/>
                <w:sz w:val="24"/>
                <w:szCs w:val="24"/>
                <w:lang w:val="ru-RU"/>
              </w:rPr>
              <w:t xml:space="preserve">, </w:t>
            </w:r>
            <w:r w:rsidRPr="003E3586">
              <w:rPr>
                <w:rFonts w:hAnsi="Times New Roman"/>
                <w:color w:val="000000"/>
                <w:sz w:val="24"/>
                <w:szCs w:val="24"/>
                <w:lang w:val="ru-RU"/>
              </w:rPr>
              <w:t>специального</w:t>
            </w:r>
            <w:r w:rsidRPr="003E3586">
              <w:rPr>
                <w:rFonts w:hAnsi="Times New Roman"/>
                <w:color w:val="000000"/>
                <w:sz w:val="24"/>
                <w:szCs w:val="24"/>
                <w:lang w:val="ru-RU"/>
              </w:rPr>
              <w:t xml:space="preserve"> </w:t>
            </w:r>
            <w:r w:rsidRPr="003E3586">
              <w:rPr>
                <w:rFonts w:hAnsi="Times New Roman"/>
                <w:color w:val="000000"/>
                <w:sz w:val="24"/>
                <w:szCs w:val="24"/>
                <w:lang w:val="ru-RU"/>
              </w:rPr>
              <w:t>оборудования</w:t>
            </w:r>
            <w:r w:rsidRPr="003E3586">
              <w:rPr>
                <w:rFonts w:hAnsi="Times New Roman"/>
                <w:color w:val="000000"/>
                <w:sz w:val="24"/>
                <w:szCs w:val="24"/>
                <w:lang w:val="ru-RU"/>
              </w:rPr>
              <w:t xml:space="preserve">, </w:t>
            </w:r>
            <w:r w:rsidRPr="003E3586">
              <w:rPr>
                <w:rFonts w:hAnsi="Times New Roman"/>
                <w:color w:val="000000"/>
                <w:sz w:val="24"/>
                <w:szCs w:val="24"/>
                <w:lang w:val="ru-RU"/>
              </w:rPr>
              <w:t>обеспечивающих</w:t>
            </w:r>
            <w:r w:rsidRPr="003E3586">
              <w:rPr>
                <w:rFonts w:hAnsi="Times New Roman"/>
                <w:color w:val="000000"/>
                <w:sz w:val="24"/>
                <w:szCs w:val="24"/>
                <w:lang w:val="ru-RU"/>
              </w:rPr>
              <w:t xml:space="preserve"> </w:t>
            </w:r>
            <w:r w:rsidRPr="003E3586">
              <w:rPr>
                <w:rFonts w:hAnsi="Times New Roman"/>
                <w:color w:val="000000"/>
                <w:sz w:val="24"/>
                <w:szCs w:val="24"/>
                <w:lang w:val="ru-RU"/>
              </w:rPr>
              <w:t>развитие</w:t>
            </w:r>
            <w:r w:rsidRPr="003E3586">
              <w:rPr>
                <w:rFonts w:hAnsi="Times New Roman"/>
                <w:color w:val="000000"/>
                <w:sz w:val="24"/>
                <w:szCs w:val="24"/>
                <w:lang w:val="ru-RU"/>
              </w:rPr>
              <w:t xml:space="preserve"> </w:t>
            </w:r>
            <w:r w:rsidRPr="003E3586">
              <w:rPr>
                <w:rFonts w:hAnsi="Times New Roman"/>
                <w:color w:val="000000"/>
                <w:sz w:val="24"/>
                <w:szCs w:val="24"/>
                <w:lang w:val="ru-RU"/>
              </w:rPr>
              <w:t>УУД</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соответствии</w:t>
            </w:r>
            <w:r w:rsidRPr="003E3586">
              <w:rPr>
                <w:rFonts w:hAnsi="Times New Roman"/>
                <w:color w:val="000000"/>
                <w:sz w:val="24"/>
                <w:szCs w:val="24"/>
                <w:lang w:val="ru-RU"/>
              </w:rPr>
              <w:t xml:space="preserve"> </w:t>
            </w:r>
            <w:r w:rsidRPr="003E3586">
              <w:rPr>
                <w:rFonts w:hAnsi="Times New Roman"/>
                <w:color w:val="000000"/>
                <w:sz w:val="24"/>
                <w:szCs w:val="24"/>
                <w:lang w:val="ru-RU"/>
              </w:rPr>
              <w:t>с</w:t>
            </w:r>
            <w:r>
              <w:rPr>
                <w:rFonts w:hAnsi="Times New Roman"/>
                <w:color w:val="000000"/>
                <w:sz w:val="24"/>
                <w:szCs w:val="24"/>
              </w:rPr>
              <w:t> </w:t>
            </w:r>
            <w:r w:rsidRPr="003E3586">
              <w:rPr>
                <w:rFonts w:hAnsi="Times New Roman"/>
                <w:color w:val="000000"/>
                <w:sz w:val="24"/>
                <w:szCs w:val="24"/>
                <w:lang w:val="ru-RU"/>
              </w:rPr>
              <w:t>ООП</w:t>
            </w:r>
            <w:r w:rsidRPr="003E3586">
              <w:rPr>
                <w:rFonts w:hAnsi="Times New Roman"/>
                <w:color w:val="000000"/>
                <w:sz w:val="24"/>
                <w:szCs w:val="24"/>
                <w:lang w:val="ru-RU"/>
              </w:rPr>
              <w:t xml:space="preserve"> </w:t>
            </w:r>
            <w:r w:rsidRPr="003E3586">
              <w:rPr>
                <w:rFonts w:hAnsi="Times New Roman"/>
                <w:color w:val="000000"/>
                <w:sz w:val="24"/>
                <w:szCs w:val="24"/>
                <w:lang w:val="ru-RU"/>
              </w:rPr>
              <w:t>ООО</w:t>
            </w:r>
            <w:r w:rsidRPr="003E3586">
              <w:rPr>
                <w:rFonts w:hAnsi="Times New Roman"/>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Pr="003E3586" w:rsidRDefault="00075796" w:rsidP="006579C3">
            <w:pPr>
              <w:spacing w:after="0"/>
              <w:ind w:left="75" w:right="75"/>
              <w:jc w:val="both"/>
              <w:rPr>
                <w:rFonts w:hAnsi="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Pr="003E3586" w:rsidRDefault="00075796" w:rsidP="006579C3">
            <w:pPr>
              <w:spacing w:after="0"/>
              <w:ind w:left="75" w:right="75"/>
              <w:jc w:val="both"/>
              <w:rPr>
                <w:rFonts w:hAnsi="Times New Roman"/>
                <w:color w:val="000000"/>
                <w:sz w:val="24"/>
                <w:szCs w:val="24"/>
                <w:lang w:val="ru-RU"/>
              </w:rPr>
            </w:pPr>
          </w:p>
        </w:tc>
      </w:tr>
      <w:tr w:rsidR="00075796" w:rsidTr="00657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Pr="003E3586" w:rsidRDefault="00075796" w:rsidP="00D72B6D">
            <w:pPr>
              <w:widowControl/>
              <w:numPr>
                <w:ilvl w:val="0"/>
                <w:numId w:val="181"/>
              </w:numPr>
              <w:spacing w:after="0"/>
              <w:ind w:left="780" w:right="180"/>
              <w:jc w:val="both"/>
              <w:rPr>
                <w:rFonts w:hAnsi="Times New Roman"/>
                <w:color w:val="000000"/>
                <w:sz w:val="24"/>
                <w:szCs w:val="24"/>
                <w:lang w:val="ru-RU"/>
              </w:rPr>
            </w:pPr>
            <w:r w:rsidRPr="003E3586">
              <w:rPr>
                <w:rFonts w:hAnsi="Times New Roman"/>
                <w:color w:val="000000"/>
                <w:sz w:val="24"/>
                <w:szCs w:val="24"/>
                <w:lang w:val="ru-RU"/>
              </w:rPr>
              <w:t>кабинет</w:t>
            </w:r>
            <w:r w:rsidRPr="003E3586">
              <w:rPr>
                <w:rFonts w:hAnsi="Times New Roman"/>
                <w:color w:val="000000"/>
                <w:sz w:val="24"/>
                <w:szCs w:val="24"/>
                <w:lang w:val="ru-RU"/>
              </w:rPr>
              <w:t xml:space="preserve"> </w:t>
            </w:r>
            <w:r w:rsidRPr="003E3586">
              <w:rPr>
                <w:rFonts w:hAnsi="Times New Roman"/>
                <w:color w:val="000000"/>
                <w:sz w:val="24"/>
                <w:szCs w:val="24"/>
                <w:lang w:val="ru-RU"/>
              </w:rPr>
              <w:t>русского</w:t>
            </w:r>
            <w:r w:rsidRPr="003E3586">
              <w:rPr>
                <w:rFonts w:hAnsi="Times New Roman"/>
                <w:color w:val="000000"/>
                <w:sz w:val="24"/>
                <w:szCs w:val="24"/>
                <w:lang w:val="ru-RU"/>
              </w:rPr>
              <w:t xml:space="preserve"> </w:t>
            </w:r>
            <w:r w:rsidRPr="003E3586">
              <w:rPr>
                <w:rFonts w:hAnsi="Times New Roman"/>
                <w:color w:val="000000"/>
                <w:sz w:val="24"/>
                <w:szCs w:val="24"/>
                <w:lang w:val="ru-RU"/>
              </w:rPr>
              <w:t>языка</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Default="00075796" w:rsidP="006579C3">
            <w:pPr>
              <w:spacing w:after="0"/>
              <w:jc w:val="both"/>
            </w:pPr>
            <w:r>
              <w:rPr>
                <w:rFonts w:hAnsi="Times New Roman"/>
                <w:color w:val="000000"/>
                <w:sz w:val="24"/>
                <w:szCs w:val="24"/>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Default="00075796" w:rsidP="006579C3">
            <w:pPr>
              <w:spacing w:after="0"/>
              <w:jc w:val="both"/>
            </w:pPr>
          </w:p>
        </w:tc>
      </w:tr>
      <w:tr w:rsidR="00075796" w:rsidTr="00657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Default="00075796" w:rsidP="00D72B6D">
            <w:pPr>
              <w:widowControl/>
              <w:numPr>
                <w:ilvl w:val="0"/>
                <w:numId w:val="182"/>
              </w:numPr>
              <w:spacing w:after="0"/>
              <w:ind w:left="780" w:right="180"/>
              <w:jc w:val="both"/>
              <w:rPr>
                <w:rFonts w:hAnsi="Times New Roman"/>
                <w:color w:val="000000"/>
                <w:sz w:val="24"/>
                <w:szCs w:val="24"/>
              </w:rPr>
            </w:pPr>
            <w:r>
              <w:rPr>
                <w:rFonts w:hAnsi="Times New Roman"/>
                <w:color w:val="000000"/>
                <w:sz w:val="24"/>
                <w:szCs w:val="24"/>
              </w:rPr>
              <w:t>кабинет</w:t>
            </w:r>
            <w:r>
              <w:rPr>
                <w:rFonts w:hAnsi="Times New Roman"/>
                <w:color w:val="000000"/>
                <w:sz w:val="24"/>
                <w:szCs w:val="24"/>
              </w:rPr>
              <w:t xml:space="preserve"> </w:t>
            </w:r>
            <w:r>
              <w:rPr>
                <w:rFonts w:hAnsi="Times New Roman"/>
                <w:color w:val="000000"/>
                <w:sz w:val="24"/>
                <w:szCs w:val="24"/>
              </w:rPr>
              <w:t>истории</w:t>
            </w:r>
            <w:r>
              <w:rPr>
                <w:rFonts w:hAnsi="Times New Roman"/>
                <w:color w:val="000000"/>
                <w:sz w:val="24"/>
                <w:szCs w:val="24"/>
              </w:rPr>
              <w:t xml:space="preserve"> </w:t>
            </w:r>
            <w:r>
              <w:rPr>
                <w:rFonts w:hAnsi="Times New Roman"/>
                <w:color w:val="000000"/>
                <w:sz w:val="24"/>
                <w:szCs w:val="24"/>
              </w:rPr>
              <w:t>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Default="00075796" w:rsidP="006579C3">
            <w:pPr>
              <w:spacing w:after="0"/>
              <w:jc w:val="both"/>
            </w:pPr>
            <w:r>
              <w:rPr>
                <w:rFonts w:hAnsi="Times New Roman"/>
                <w:color w:val="000000"/>
                <w:sz w:val="24"/>
                <w:szCs w:val="24"/>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Default="00075796" w:rsidP="006579C3">
            <w:pPr>
              <w:spacing w:after="0"/>
              <w:jc w:val="both"/>
            </w:pPr>
          </w:p>
        </w:tc>
      </w:tr>
      <w:tr w:rsidR="00075796" w:rsidTr="00657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Default="00075796" w:rsidP="00D72B6D">
            <w:pPr>
              <w:widowControl/>
              <w:numPr>
                <w:ilvl w:val="0"/>
                <w:numId w:val="183"/>
              </w:numPr>
              <w:spacing w:after="0"/>
              <w:ind w:left="780" w:right="180"/>
              <w:jc w:val="both"/>
              <w:rPr>
                <w:rFonts w:hAnsi="Times New Roman"/>
                <w:color w:val="000000"/>
                <w:sz w:val="24"/>
                <w:szCs w:val="24"/>
              </w:rPr>
            </w:pPr>
            <w:r>
              <w:rPr>
                <w:rFonts w:hAnsi="Times New Roman"/>
                <w:color w:val="000000"/>
                <w:sz w:val="24"/>
                <w:szCs w:val="24"/>
              </w:rPr>
              <w:t>кабинет</w:t>
            </w:r>
            <w:r>
              <w:rPr>
                <w:rFonts w:hAnsi="Times New Roman"/>
                <w:color w:val="000000"/>
                <w:sz w:val="24"/>
                <w:szCs w:val="24"/>
              </w:rPr>
              <w:t xml:space="preserve"> </w:t>
            </w:r>
            <w:r>
              <w:rPr>
                <w:rFonts w:hAnsi="Times New Roman"/>
                <w:color w:val="000000"/>
                <w:sz w:val="24"/>
                <w:szCs w:val="24"/>
              </w:rPr>
              <w:t>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Default="00075796" w:rsidP="006579C3">
            <w:pPr>
              <w:spacing w:after="0"/>
              <w:jc w:val="both"/>
            </w:pPr>
            <w:r>
              <w:rPr>
                <w:rFonts w:hAnsi="Times New Roman"/>
                <w:color w:val="000000"/>
                <w:sz w:val="24"/>
                <w:szCs w:val="24"/>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Default="00075796" w:rsidP="006579C3">
            <w:pPr>
              <w:spacing w:after="0"/>
              <w:jc w:val="both"/>
            </w:pPr>
          </w:p>
        </w:tc>
      </w:tr>
      <w:tr w:rsidR="00075796" w:rsidRPr="003E3586" w:rsidTr="00657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Default="00075796" w:rsidP="00D72B6D">
            <w:pPr>
              <w:widowControl/>
              <w:numPr>
                <w:ilvl w:val="0"/>
                <w:numId w:val="184"/>
              </w:numPr>
              <w:spacing w:after="0"/>
              <w:ind w:left="780" w:right="180"/>
              <w:jc w:val="both"/>
              <w:rPr>
                <w:rFonts w:hAnsi="Times New Roman"/>
                <w:color w:val="000000"/>
                <w:sz w:val="24"/>
                <w:szCs w:val="24"/>
              </w:rPr>
            </w:pPr>
            <w:r>
              <w:rPr>
                <w:rFonts w:hAnsi="Times New Roman"/>
                <w:color w:val="000000"/>
                <w:sz w:val="24"/>
                <w:szCs w:val="24"/>
              </w:rPr>
              <w:t>кабинет</w:t>
            </w:r>
            <w:r>
              <w:rPr>
                <w:rFonts w:hAnsi="Times New Roman"/>
                <w:color w:val="000000"/>
                <w:sz w:val="24"/>
                <w:szCs w:val="24"/>
              </w:rPr>
              <w:t xml:space="preserve"> </w:t>
            </w:r>
            <w:r>
              <w:rPr>
                <w:rFonts w:hAnsi="Times New Roman"/>
                <w:color w:val="000000"/>
                <w:sz w:val="24"/>
                <w:szCs w:val="24"/>
              </w:rPr>
              <w:t>информатики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Default="00075796" w:rsidP="006579C3">
            <w:pPr>
              <w:spacing w:after="0"/>
              <w:jc w:val="both"/>
            </w:pPr>
            <w:r>
              <w:rPr>
                <w:rFonts w:hAnsi="Times New Roman"/>
                <w:color w:val="000000"/>
                <w:sz w:val="24"/>
                <w:szCs w:val="24"/>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Pr="003E3586" w:rsidRDefault="00075796" w:rsidP="006579C3">
            <w:pPr>
              <w:spacing w:after="0"/>
              <w:jc w:val="both"/>
              <w:rPr>
                <w:lang w:val="ru-RU"/>
              </w:rPr>
            </w:pPr>
          </w:p>
        </w:tc>
      </w:tr>
      <w:tr w:rsidR="00075796" w:rsidRPr="002E2002" w:rsidTr="00657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Pr="003E3586" w:rsidRDefault="00075796" w:rsidP="006579C3">
            <w:pPr>
              <w:spacing w:after="0"/>
              <w:jc w:val="both"/>
              <w:rPr>
                <w:rFonts w:hAnsi="Times New Roman"/>
                <w:color w:val="000000"/>
                <w:sz w:val="24"/>
                <w:szCs w:val="24"/>
                <w:lang w:val="ru-RU"/>
              </w:rPr>
            </w:pPr>
            <w:r w:rsidRPr="003E3586">
              <w:rPr>
                <w:rFonts w:hAnsi="Times New Roman"/>
                <w:color w:val="000000"/>
                <w:sz w:val="24"/>
                <w:szCs w:val="24"/>
                <w:lang w:val="ru-RU"/>
              </w:rPr>
              <w:t>Кабинеты</w:t>
            </w:r>
            <w:r w:rsidRPr="003E3586">
              <w:rPr>
                <w:rFonts w:hAnsi="Times New Roman"/>
                <w:color w:val="000000"/>
                <w:sz w:val="24"/>
                <w:szCs w:val="24"/>
                <w:lang w:val="ru-RU"/>
              </w:rPr>
              <w:t xml:space="preserve"> </w:t>
            </w:r>
            <w:r w:rsidRPr="003E3586">
              <w:rPr>
                <w:rFonts w:hAnsi="Times New Roman"/>
                <w:color w:val="000000"/>
                <w:sz w:val="24"/>
                <w:szCs w:val="24"/>
                <w:lang w:val="ru-RU"/>
              </w:rPr>
              <w:t>естественно</w:t>
            </w:r>
            <w:r w:rsidRPr="003E3586">
              <w:rPr>
                <w:rFonts w:hAnsi="Times New Roman"/>
                <w:color w:val="000000"/>
                <w:sz w:val="24"/>
                <w:szCs w:val="24"/>
                <w:lang w:val="ru-RU"/>
              </w:rPr>
              <w:t>-</w:t>
            </w:r>
            <w:r w:rsidRPr="003E3586">
              <w:rPr>
                <w:rFonts w:hAnsi="Times New Roman"/>
                <w:color w:val="000000"/>
                <w:sz w:val="24"/>
                <w:szCs w:val="24"/>
                <w:lang w:val="ru-RU"/>
              </w:rPr>
              <w:t>научного</w:t>
            </w:r>
            <w:r w:rsidRPr="003E3586">
              <w:rPr>
                <w:rFonts w:hAnsi="Times New Roman"/>
                <w:color w:val="000000"/>
                <w:sz w:val="24"/>
                <w:szCs w:val="24"/>
                <w:lang w:val="ru-RU"/>
              </w:rPr>
              <w:t xml:space="preserve"> </w:t>
            </w:r>
            <w:r w:rsidRPr="003E3586">
              <w:rPr>
                <w:rFonts w:hAnsi="Times New Roman"/>
                <w:color w:val="000000"/>
                <w:sz w:val="24"/>
                <w:szCs w:val="24"/>
                <w:lang w:val="ru-RU"/>
              </w:rPr>
              <w:t>цикла</w:t>
            </w:r>
            <w:r w:rsidRPr="003E3586">
              <w:rPr>
                <w:rFonts w:hAnsi="Times New Roman"/>
                <w:color w:val="000000"/>
                <w:sz w:val="24"/>
                <w:szCs w:val="24"/>
                <w:lang w:val="ru-RU"/>
              </w:rPr>
              <w:t xml:space="preserve"> </w:t>
            </w:r>
            <w:r w:rsidRPr="003E3586">
              <w:rPr>
                <w:rFonts w:hAnsi="Times New Roman"/>
                <w:color w:val="000000"/>
                <w:sz w:val="24"/>
                <w:szCs w:val="24"/>
                <w:lang w:val="ru-RU"/>
              </w:rPr>
              <w:t>оборудованы</w:t>
            </w:r>
            <w:r w:rsidRPr="003E3586">
              <w:rPr>
                <w:rFonts w:hAnsi="Times New Roman"/>
                <w:color w:val="000000"/>
                <w:sz w:val="24"/>
                <w:szCs w:val="24"/>
                <w:lang w:val="ru-RU"/>
              </w:rPr>
              <w:t xml:space="preserve"> </w:t>
            </w:r>
            <w:r w:rsidRPr="003E3586">
              <w:rPr>
                <w:rFonts w:hAnsi="Times New Roman"/>
                <w:color w:val="000000"/>
                <w:sz w:val="24"/>
                <w:szCs w:val="24"/>
                <w:lang w:val="ru-RU"/>
              </w:rPr>
              <w:t>комплектами</w:t>
            </w:r>
            <w:r w:rsidRPr="003E3586">
              <w:rPr>
                <w:rFonts w:hAnsi="Times New Roman"/>
                <w:color w:val="000000"/>
                <w:sz w:val="24"/>
                <w:szCs w:val="24"/>
                <w:lang w:val="ru-RU"/>
              </w:rPr>
              <w:t xml:space="preserve"> </w:t>
            </w:r>
            <w:r w:rsidRPr="003E3586">
              <w:rPr>
                <w:rFonts w:hAnsi="Times New Roman"/>
                <w:color w:val="000000"/>
                <w:sz w:val="24"/>
                <w:szCs w:val="24"/>
                <w:lang w:val="ru-RU"/>
              </w:rPr>
              <w:t>специального</w:t>
            </w:r>
            <w:r w:rsidRPr="003E3586">
              <w:rPr>
                <w:rFonts w:hAnsi="Times New Roman"/>
                <w:color w:val="000000"/>
                <w:sz w:val="24"/>
                <w:szCs w:val="24"/>
                <w:lang w:val="ru-RU"/>
              </w:rPr>
              <w:t xml:space="preserve"> </w:t>
            </w:r>
            <w:r w:rsidRPr="003E3586">
              <w:rPr>
                <w:rFonts w:hAnsi="Times New Roman"/>
                <w:color w:val="000000"/>
                <w:sz w:val="24"/>
                <w:szCs w:val="24"/>
                <w:lang w:val="ru-RU"/>
              </w:rPr>
              <w:t>лабораторного</w:t>
            </w:r>
            <w:r w:rsidRPr="003E3586">
              <w:rPr>
                <w:rFonts w:hAnsi="Times New Roman"/>
                <w:color w:val="000000"/>
                <w:sz w:val="24"/>
                <w:szCs w:val="24"/>
                <w:lang w:val="ru-RU"/>
              </w:rPr>
              <w:t xml:space="preserve"> </w:t>
            </w:r>
            <w:r w:rsidRPr="003E3586">
              <w:rPr>
                <w:rFonts w:hAnsi="Times New Roman"/>
                <w:color w:val="000000"/>
                <w:sz w:val="24"/>
                <w:szCs w:val="24"/>
                <w:lang w:val="ru-RU"/>
              </w:rPr>
              <w:t>оборудования</w:t>
            </w:r>
            <w:r w:rsidRPr="003E3586">
              <w:rPr>
                <w:rFonts w:hAnsi="Times New Roman"/>
                <w:color w:val="000000"/>
                <w:sz w:val="24"/>
                <w:szCs w:val="24"/>
                <w:lang w:val="ru-RU"/>
              </w:rPr>
              <w:t xml:space="preserve">, </w:t>
            </w:r>
            <w:r w:rsidRPr="003E3586">
              <w:rPr>
                <w:rFonts w:hAnsi="Times New Roman"/>
                <w:color w:val="000000"/>
                <w:sz w:val="24"/>
                <w:szCs w:val="24"/>
                <w:lang w:val="ru-RU"/>
              </w:rPr>
              <w:t>обеспечивающего</w:t>
            </w:r>
            <w:r w:rsidRPr="003E3586">
              <w:rPr>
                <w:rFonts w:hAnsi="Times New Roman"/>
                <w:color w:val="000000"/>
                <w:sz w:val="24"/>
                <w:szCs w:val="24"/>
                <w:lang w:val="ru-RU"/>
              </w:rPr>
              <w:t xml:space="preserve"> </w:t>
            </w:r>
            <w:r w:rsidRPr="003E3586">
              <w:rPr>
                <w:rFonts w:hAnsi="Times New Roman"/>
                <w:color w:val="000000"/>
                <w:sz w:val="24"/>
                <w:szCs w:val="24"/>
                <w:lang w:val="ru-RU"/>
              </w:rPr>
              <w:t>проведение</w:t>
            </w:r>
            <w:r w:rsidRPr="003E3586">
              <w:rPr>
                <w:rFonts w:hAnsi="Times New Roman"/>
                <w:color w:val="000000"/>
                <w:sz w:val="24"/>
                <w:szCs w:val="24"/>
                <w:lang w:val="ru-RU"/>
              </w:rPr>
              <w:t xml:space="preserve"> </w:t>
            </w:r>
            <w:r w:rsidRPr="003E3586">
              <w:rPr>
                <w:rFonts w:hAnsi="Times New Roman"/>
                <w:color w:val="000000"/>
                <w:sz w:val="24"/>
                <w:szCs w:val="24"/>
                <w:lang w:val="ru-RU"/>
              </w:rPr>
              <w:t>лабораторных</w:t>
            </w:r>
            <w:r w:rsidRPr="003E3586">
              <w:rPr>
                <w:rFonts w:hAnsi="Times New Roman"/>
                <w:color w:val="000000"/>
                <w:sz w:val="24"/>
                <w:szCs w:val="24"/>
                <w:lang w:val="ru-RU"/>
              </w:rPr>
              <w:t xml:space="preserve"> </w:t>
            </w:r>
            <w:r w:rsidRPr="003E3586">
              <w:rPr>
                <w:rFonts w:hAnsi="Times New Roman"/>
                <w:color w:val="000000"/>
                <w:sz w:val="24"/>
                <w:szCs w:val="24"/>
                <w:lang w:val="ru-RU"/>
              </w:rPr>
              <w:t>работ</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опытно</w:t>
            </w:r>
            <w:r w:rsidRPr="003E3586">
              <w:rPr>
                <w:rFonts w:hAnsi="Times New Roman"/>
                <w:color w:val="000000"/>
                <w:sz w:val="24"/>
                <w:szCs w:val="24"/>
                <w:lang w:val="ru-RU"/>
              </w:rPr>
              <w:t>-</w:t>
            </w:r>
            <w:r w:rsidRPr="003E3586">
              <w:rPr>
                <w:rFonts w:hAnsi="Times New Roman"/>
                <w:color w:val="000000"/>
                <w:sz w:val="24"/>
                <w:szCs w:val="24"/>
                <w:lang w:val="ru-RU"/>
              </w:rPr>
              <w:t>экспериментальной</w:t>
            </w:r>
            <w:r w:rsidRPr="003E3586">
              <w:rPr>
                <w:rFonts w:hAnsi="Times New Roman"/>
                <w:color w:val="000000"/>
                <w:sz w:val="24"/>
                <w:szCs w:val="24"/>
                <w:lang w:val="ru-RU"/>
              </w:rPr>
              <w:t xml:space="preserve"> </w:t>
            </w:r>
            <w:r w:rsidRPr="003E3586">
              <w:rPr>
                <w:rFonts w:hAnsi="Times New Roman"/>
                <w:color w:val="000000"/>
                <w:sz w:val="24"/>
                <w:szCs w:val="24"/>
                <w:lang w:val="ru-RU"/>
              </w:rPr>
              <w:t>деятельности</w:t>
            </w:r>
            <w:r w:rsidRPr="003E3586">
              <w:rPr>
                <w:rFonts w:hAnsi="Times New Roman"/>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Pr="003E3586" w:rsidRDefault="00075796" w:rsidP="006579C3">
            <w:pPr>
              <w:spacing w:after="0"/>
              <w:jc w:val="both"/>
              <w:rPr>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5796" w:rsidRPr="003E3586" w:rsidRDefault="00075796" w:rsidP="006579C3">
            <w:pPr>
              <w:spacing w:after="0"/>
              <w:jc w:val="both"/>
              <w:rPr>
                <w:lang w:val="ru-RU"/>
              </w:rPr>
            </w:pPr>
          </w:p>
        </w:tc>
      </w:tr>
      <w:tr w:rsidR="006579C3" w:rsidRPr="002E2002" w:rsidTr="00657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579C3" w:rsidRDefault="006579C3" w:rsidP="00D72B6D">
            <w:pPr>
              <w:widowControl/>
              <w:numPr>
                <w:ilvl w:val="0"/>
                <w:numId w:val="185"/>
              </w:numPr>
              <w:spacing w:after="0"/>
              <w:ind w:left="780" w:right="180"/>
              <w:jc w:val="both"/>
              <w:rPr>
                <w:rFonts w:hAnsi="Times New Roman"/>
                <w:color w:val="000000"/>
                <w:sz w:val="24"/>
                <w:szCs w:val="24"/>
              </w:rPr>
            </w:pPr>
            <w:r>
              <w:rPr>
                <w:rFonts w:hAnsi="Times New Roman"/>
                <w:color w:val="000000"/>
                <w:sz w:val="24"/>
                <w:szCs w:val="24"/>
              </w:rPr>
              <w:t>кабинет</w:t>
            </w:r>
            <w:r>
              <w:rPr>
                <w:rFonts w:hAnsi="Times New Roman"/>
                <w:color w:val="000000"/>
                <w:sz w:val="24"/>
                <w:szCs w:val="24"/>
              </w:rPr>
              <w:t xml:space="preserve"> </w:t>
            </w:r>
            <w:r>
              <w:rPr>
                <w:rFonts w:hAnsi="Times New Roman"/>
                <w:color w:val="000000"/>
                <w:sz w:val="24"/>
                <w:szCs w:val="24"/>
              </w:rPr>
              <w:t>физики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579C3" w:rsidRDefault="006579C3" w:rsidP="006579C3">
            <w:pPr>
              <w:spacing w:after="0"/>
              <w:jc w:val="both"/>
            </w:pPr>
            <w:r>
              <w:rPr>
                <w:rFonts w:hAnsi="Times New Roman"/>
                <w:color w:val="000000"/>
                <w:sz w:val="24"/>
                <w:szCs w:val="24"/>
                <w:lang w:val="ru-RU"/>
              </w:rPr>
              <w:t>не</w:t>
            </w:r>
            <w:r>
              <w:rPr>
                <w:rFonts w:hAnsi="Times New Roman"/>
                <w:color w:val="000000"/>
                <w:sz w:val="24"/>
                <w:szCs w:val="24"/>
                <w:lang w:val="ru-RU"/>
              </w:rPr>
              <w:t xml:space="preserve"> </w:t>
            </w:r>
            <w:r>
              <w:rPr>
                <w:rFonts w:hAnsi="Times New Roman"/>
                <w:color w:val="000000"/>
                <w:sz w:val="24"/>
                <w:szCs w:val="24"/>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579C3" w:rsidRPr="003E3586" w:rsidRDefault="006579C3" w:rsidP="006579C3">
            <w:pPr>
              <w:spacing w:after="0"/>
              <w:jc w:val="both"/>
              <w:rPr>
                <w:lang w:val="ru-RU"/>
              </w:rPr>
            </w:pPr>
            <w:r w:rsidRPr="003E3586">
              <w:rPr>
                <w:rFonts w:hAnsi="Times New Roman"/>
                <w:color w:val="000000"/>
                <w:sz w:val="24"/>
                <w:szCs w:val="24"/>
                <w:lang w:val="ru-RU"/>
              </w:rPr>
              <w:t>модернизация</w:t>
            </w:r>
            <w:r w:rsidRPr="003E3586">
              <w:rPr>
                <w:rFonts w:hAnsi="Times New Roman"/>
                <w:color w:val="000000"/>
                <w:sz w:val="24"/>
                <w:szCs w:val="24"/>
                <w:lang w:val="ru-RU"/>
              </w:rPr>
              <w:t xml:space="preserve"> </w:t>
            </w:r>
            <w:r w:rsidRPr="003E3586">
              <w:rPr>
                <w:rFonts w:hAnsi="Times New Roman"/>
                <w:color w:val="000000"/>
                <w:sz w:val="24"/>
                <w:szCs w:val="24"/>
                <w:lang w:val="ru-RU"/>
              </w:rPr>
              <w:t>запланирована</w:t>
            </w:r>
            <w:r w:rsidRPr="003E3586">
              <w:rPr>
                <w:rFonts w:hAnsi="Times New Roman"/>
                <w:color w:val="000000"/>
                <w:sz w:val="24"/>
                <w:szCs w:val="24"/>
                <w:lang w:val="ru-RU"/>
              </w:rPr>
              <w:t xml:space="preserve"> </w:t>
            </w:r>
            <w:r w:rsidRPr="003E3586">
              <w:rPr>
                <w:rFonts w:hAnsi="Times New Roman"/>
                <w:color w:val="000000"/>
                <w:sz w:val="24"/>
                <w:szCs w:val="24"/>
                <w:lang w:val="ru-RU"/>
              </w:rPr>
              <w:t>на</w:t>
            </w:r>
            <w:r>
              <w:rPr>
                <w:rFonts w:hAnsi="Times New Roman"/>
                <w:color w:val="000000"/>
                <w:sz w:val="24"/>
                <w:szCs w:val="24"/>
              </w:rPr>
              <w:t> </w:t>
            </w:r>
            <w:r>
              <w:rPr>
                <w:rFonts w:hAnsi="Times New Roman"/>
                <w:color w:val="000000"/>
                <w:sz w:val="24"/>
                <w:szCs w:val="24"/>
              </w:rPr>
              <w:t>III</w:t>
            </w:r>
            <w:r w:rsidRPr="003E3586">
              <w:rPr>
                <w:rFonts w:hAnsi="Times New Roman"/>
                <w:color w:val="000000"/>
                <w:sz w:val="24"/>
                <w:szCs w:val="24"/>
                <w:lang w:val="ru-RU"/>
              </w:rPr>
              <w:t xml:space="preserve"> </w:t>
            </w:r>
            <w:r w:rsidRPr="003E3586">
              <w:rPr>
                <w:rFonts w:hAnsi="Times New Roman"/>
                <w:color w:val="000000"/>
                <w:sz w:val="24"/>
                <w:szCs w:val="24"/>
                <w:lang w:val="ru-RU"/>
              </w:rPr>
              <w:t>квартал</w:t>
            </w:r>
            <w:r w:rsidRPr="003E3586">
              <w:rPr>
                <w:rFonts w:hAnsi="Times New Roman"/>
                <w:color w:val="000000"/>
                <w:sz w:val="24"/>
                <w:szCs w:val="24"/>
                <w:lang w:val="ru-RU"/>
              </w:rPr>
              <w:t xml:space="preserve"> 202</w:t>
            </w:r>
            <w:r>
              <w:rPr>
                <w:rFonts w:hAnsi="Times New Roman"/>
                <w:color w:val="000000"/>
                <w:sz w:val="24"/>
                <w:szCs w:val="24"/>
                <w:lang w:val="ru-RU"/>
              </w:rPr>
              <w:t>4</w:t>
            </w:r>
            <w:r w:rsidRPr="003E3586">
              <w:rPr>
                <w:rFonts w:hAnsi="Times New Roman"/>
                <w:color w:val="000000"/>
                <w:sz w:val="24"/>
                <w:szCs w:val="24"/>
                <w:lang w:val="ru-RU"/>
              </w:rPr>
              <w:t xml:space="preserve"> </w:t>
            </w:r>
            <w:r w:rsidRPr="003E3586">
              <w:rPr>
                <w:rFonts w:hAnsi="Times New Roman"/>
                <w:color w:val="000000"/>
                <w:sz w:val="24"/>
                <w:szCs w:val="24"/>
                <w:lang w:val="ru-RU"/>
              </w:rPr>
              <w:t>года</w:t>
            </w:r>
          </w:p>
        </w:tc>
      </w:tr>
      <w:tr w:rsidR="006579C3" w:rsidRPr="002E2002" w:rsidTr="00657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579C3" w:rsidRDefault="006579C3" w:rsidP="00D72B6D">
            <w:pPr>
              <w:widowControl/>
              <w:numPr>
                <w:ilvl w:val="0"/>
                <w:numId w:val="186"/>
              </w:numPr>
              <w:spacing w:after="0"/>
              <w:ind w:left="780" w:right="180"/>
              <w:jc w:val="both"/>
              <w:rPr>
                <w:rFonts w:hAnsi="Times New Roman"/>
                <w:color w:val="000000"/>
                <w:sz w:val="24"/>
                <w:szCs w:val="24"/>
              </w:rPr>
            </w:pPr>
            <w:r>
              <w:rPr>
                <w:rFonts w:hAnsi="Times New Roman"/>
                <w:color w:val="000000"/>
                <w:sz w:val="24"/>
                <w:szCs w:val="24"/>
              </w:rPr>
              <w:t>кабинет</w:t>
            </w:r>
            <w:r>
              <w:rPr>
                <w:rFonts w:hAnsi="Times New Roman"/>
                <w:color w:val="000000"/>
                <w:sz w:val="24"/>
                <w:szCs w:val="24"/>
              </w:rPr>
              <w:t xml:space="preserve"> </w:t>
            </w:r>
            <w:r>
              <w:rPr>
                <w:rFonts w:hAnsi="Times New Roman"/>
                <w:color w:val="000000"/>
                <w:sz w:val="24"/>
                <w:szCs w:val="24"/>
              </w:rPr>
              <w:t>химии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579C3" w:rsidRDefault="006579C3" w:rsidP="006579C3">
            <w:pPr>
              <w:spacing w:after="0"/>
              <w:jc w:val="both"/>
            </w:pPr>
            <w:r>
              <w:rPr>
                <w:rFonts w:hAnsi="Times New Roman"/>
                <w:color w:val="000000"/>
                <w:sz w:val="24"/>
                <w:szCs w:val="24"/>
                <w:lang w:val="ru-RU"/>
              </w:rPr>
              <w:t>не</w:t>
            </w:r>
            <w:r>
              <w:rPr>
                <w:rFonts w:hAnsi="Times New Roman"/>
                <w:color w:val="000000"/>
                <w:sz w:val="24"/>
                <w:szCs w:val="24"/>
                <w:lang w:val="ru-RU"/>
              </w:rPr>
              <w:t xml:space="preserve"> </w:t>
            </w:r>
            <w:r>
              <w:rPr>
                <w:rFonts w:hAnsi="Times New Roman"/>
                <w:color w:val="000000"/>
                <w:sz w:val="24"/>
                <w:szCs w:val="24"/>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579C3" w:rsidRPr="003E3586" w:rsidRDefault="006579C3" w:rsidP="006579C3">
            <w:pPr>
              <w:spacing w:after="0"/>
              <w:jc w:val="both"/>
              <w:rPr>
                <w:lang w:val="ru-RU"/>
              </w:rPr>
            </w:pPr>
            <w:r w:rsidRPr="003E3586">
              <w:rPr>
                <w:rFonts w:hAnsi="Times New Roman"/>
                <w:color w:val="000000"/>
                <w:sz w:val="24"/>
                <w:szCs w:val="24"/>
                <w:lang w:val="ru-RU"/>
              </w:rPr>
              <w:t>модернизация</w:t>
            </w:r>
            <w:r w:rsidRPr="003E3586">
              <w:rPr>
                <w:rFonts w:hAnsi="Times New Roman"/>
                <w:color w:val="000000"/>
                <w:sz w:val="24"/>
                <w:szCs w:val="24"/>
                <w:lang w:val="ru-RU"/>
              </w:rPr>
              <w:t xml:space="preserve"> </w:t>
            </w:r>
            <w:r w:rsidRPr="003E3586">
              <w:rPr>
                <w:rFonts w:hAnsi="Times New Roman"/>
                <w:color w:val="000000"/>
                <w:sz w:val="24"/>
                <w:szCs w:val="24"/>
                <w:lang w:val="ru-RU"/>
              </w:rPr>
              <w:t>запланирована</w:t>
            </w:r>
            <w:r w:rsidRPr="003E3586">
              <w:rPr>
                <w:rFonts w:hAnsi="Times New Roman"/>
                <w:color w:val="000000"/>
                <w:sz w:val="24"/>
                <w:szCs w:val="24"/>
                <w:lang w:val="ru-RU"/>
              </w:rPr>
              <w:t xml:space="preserve"> </w:t>
            </w:r>
            <w:r w:rsidRPr="003E3586">
              <w:rPr>
                <w:rFonts w:hAnsi="Times New Roman"/>
                <w:color w:val="000000"/>
                <w:sz w:val="24"/>
                <w:szCs w:val="24"/>
                <w:lang w:val="ru-RU"/>
              </w:rPr>
              <w:t>на</w:t>
            </w:r>
            <w:r>
              <w:rPr>
                <w:rFonts w:hAnsi="Times New Roman"/>
                <w:color w:val="000000"/>
                <w:sz w:val="24"/>
                <w:szCs w:val="24"/>
              </w:rPr>
              <w:t> </w:t>
            </w:r>
            <w:r>
              <w:rPr>
                <w:rFonts w:hAnsi="Times New Roman"/>
                <w:color w:val="000000"/>
                <w:sz w:val="24"/>
                <w:szCs w:val="24"/>
              </w:rPr>
              <w:t>III</w:t>
            </w:r>
            <w:r w:rsidRPr="003E3586">
              <w:rPr>
                <w:rFonts w:hAnsi="Times New Roman"/>
                <w:color w:val="000000"/>
                <w:sz w:val="24"/>
                <w:szCs w:val="24"/>
                <w:lang w:val="ru-RU"/>
              </w:rPr>
              <w:t xml:space="preserve"> </w:t>
            </w:r>
            <w:r w:rsidRPr="003E3586">
              <w:rPr>
                <w:rFonts w:hAnsi="Times New Roman"/>
                <w:color w:val="000000"/>
                <w:sz w:val="24"/>
                <w:szCs w:val="24"/>
                <w:lang w:val="ru-RU"/>
              </w:rPr>
              <w:t>квартал</w:t>
            </w:r>
            <w:r w:rsidRPr="003E3586">
              <w:rPr>
                <w:rFonts w:hAnsi="Times New Roman"/>
                <w:color w:val="000000"/>
                <w:sz w:val="24"/>
                <w:szCs w:val="24"/>
                <w:lang w:val="ru-RU"/>
              </w:rPr>
              <w:t xml:space="preserve"> 202</w:t>
            </w:r>
            <w:r>
              <w:rPr>
                <w:rFonts w:hAnsi="Times New Roman"/>
                <w:color w:val="000000"/>
                <w:sz w:val="24"/>
                <w:szCs w:val="24"/>
                <w:lang w:val="ru-RU"/>
              </w:rPr>
              <w:t>4</w:t>
            </w:r>
            <w:r w:rsidRPr="003E3586">
              <w:rPr>
                <w:rFonts w:hAnsi="Times New Roman"/>
                <w:color w:val="000000"/>
                <w:sz w:val="24"/>
                <w:szCs w:val="24"/>
                <w:lang w:val="ru-RU"/>
              </w:rPr>
              <w:t xml:space="preserve"> </w:t>
            </w:r>
            <w:r w:rsidRPr="003E3586">
              <w:rPr>
                <w:rFonts w:hAnsi="Times New Roman"/>
                <w:color w:val="000000"/>
                <w:sz w:val="24"/>
                <w:szCs w:val="24"/>
                <w:lang w:val="ru-RU"/>
              </w:rPr>
              <w:t>года</w:t>
            </w:r>
          </w:p>
        </w:tc>
      </w:tr>
      <w:tr w:rsidR="006579C3" w:rsidTr="00657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579C3" w:rsidRDefault="006579C3" w:rsidP="00D72B6D">
            <w:pPr>
              <w:widowControl/>
              <w:numPr>
                <w:ilvl w:val="0"/>
                <w:numId w:val="187"/>
              </w:numPr>
              <w:spacing w:after="0"/>
              <w:ind w:left="780" w:right="180"/>
              <w:jc w:val="both"/>
              <w:rPr>
                <w:rFonts w:hAnsi="Times New Roman"/>
                <w:color w:val="000000"/>
                <w:sz w:val="24"/>
                <w:szCs w:val="24"/>
              </w:rPr>
            </w:pPr>
            <w:r>
              <w:rPr>
                <w:rFonts w:hAnsi="Times New Roman"/>
                <w:color w:val="000000"/>
                <w:sz w:val="24"/>
                <w:szCs w:val="24"/>
              </w:rPr>
              <w:t>кабинет</w:t>
            </w:r>
            <w:r>
              <w:rPr>
                <w:rFonts w:hAnsi="Times New Roman"/>
                <w:color w:val="000000"/>
                <w:sz w:val="24"/>
                <w:szCs w:val="24"/>
              </w:rPr>
              <w:t xml:space="preserve"> </w:t>
            </w:r>
            <w:r>
              <w:rPr>
                <w:rFonts w:hAnsi="Times New Roman"/>
                <w:color w:val="000000"/>
                <w:sz w:val="24"/>
                <w:szCs w:val="24"/>
              </w:rPr>
              <w:t>биологии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579C3" w:rsidRDefault="006579C3" w:rsidP="006579C3">
            <w:pPr>
              <w:spacing w:after="0"/>
              <w:jc w:val="both"/>
            </w:pPr>
            <w:r>
              <w:rPr>
                <w:rFonts w:hAnsi="Times New Roman"/>
                <w:color w:val="000000"/>
                <w:sz w:val="24"/>
                <w:szCs w:val="24"/>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579C3" w:rsidRDefault="006579C3" w:rsidP="006579C3">
            <w:pPr>
              <w:spacing w:after="0"/>
              <w:jc w:val="both"/>
            </w:pPr>
          </w:p>
        </w:tc>
      </w:tr>
      <w:tr w:rsidR="006579C3" w:rsidRPr="002E2002" w:rsidTr="00657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579C3" w:rsidRPr="003E3586" w:rsidRDefault="006579C3" w:rsidP="006579C3">
            <w:pPr>
              <w:spacing w:after="0"/>
              <w:jc w:val="both"/>
              <w:rPr>
                <w:lang w:val="ru-RU"/>
              </w:rPr>
            </w:pPr>
            <w:r w:rsidRPr="003E3586">
              <w:rPr>
                <w:rFonts w:hAnsi="Times New Roman"/>
                <w:color w:val="000000"/>
                <w:sz w:val="24"/>
                <w:szCs w:val="24"/>
                <w:lang w:val="ru-RU"/>
              </w:rPr>
              <w:t>Информационно</w:t>
            </w:r>
            <w:r w:rsidRPr="003E3586">
              <w:rPr>
                <w:rFonts w:hAnsi="Times New Roman"/>
                <w:color w:val="000000"/>
                <w:sz w:val="24"/>
                <w:szCs w:val="24"/>
                <w:lang w:val="ru-RU"/>
              </w:rPr>
              <w:t>-</w:t>
            </w:r>
            <w:r w:rsidRPr="003E3586">
              <w:rPr>
                <w:rFonts w:hAnsi="Times New Roman"/>
                <w:color w:val="000000"/>
                <w:sz w:val="24"/>
                <w:szCs w:val="24"/>
                <w:lang w:val="ru-RU"/>
              </w:rPr>
              <w:t>образовательная</w:t>
            </w:r>
            <w:r w:rsidRPr="003E3586">
              <w:rPr>
                <w:rFonts w:hAnsi="Times New Roman"/>
                <w:color w:val="000000"/>
                <w:sz w:val="24"/>
                <w:szCs w:val="24"/>
                <w:lang w:val="ru-RU"/>
              </w:rPr>
              <w:t xml:space="preserve"> </w:t>
            </w:r>
            <w:r w:rsidRPr="003E3586">
              <w:rPr>
                <w:rFonts w:hAnsi="Times New Roman"/>
                <w:color w:val="000000"/>
                <w:sz w:val="24"/>
                <w:szCs w:val="24"/>
                <w:lang w:val="ru-RU"/>
              </w:rPr>
              <w:t>среда</w:t>
            </w:r>
            <w:r w:rsidRPr="003E3586">
              <w:rPr>
                <w:rFonts w:hAnsi="Times New Roman"/>
                <w:color w:val="000000"/>
                <w:sz w:val="24"/>
                <w:szCs w:val="24"/>
                <w:lang w:val="ru-RU"/>
              </w:rPr>
              <w:t xml:space="preserve"> </w:t>
            </w:r>
            <w:r w:rsidRPr="003E3586">
              <w:rPr>
                <w:rFonts w:hAnsi="Times New Roman"/>
                <w:color w:val="000000"/>
                <w:sz w:val="24"/>
                <w:szCs w:val="24"/>
                <w:lang w:val="ru-RU"/>
              </w:rPr>
              <w:t>школы</w:t>
            </w:r>
            <w:r w:rsidRPr="003E3586">
              <w:rPr>
                <w:rFonts w:hAnsi="Times New Roman"/>
                <w:color w:val="000000"/>
                <w:sz w:val="24"/>
                <w:szCs w:val="24"/>
                <w:lang w:val="ru-RU"/>
              </w:rPr>
              <w:t xml:space="preserve"> </w:t>
            </w:r>
            <w:r w:rsidRPr="003E3586">
              <w:rPr>
                <w:rFonts w:hAnsi="Times New Roman"/>
                <w:color w:val="000000"/>
                <w:sz w:val="24"/>
                <w:szCs w:val="24"/>
                <w:lang w:val="ru-RU"/>
              </w:rPr>
              <w:t>обеспечивает</w:t>
            </w:r>
            <w:r w:rsidRPr="003E3586">
              <w:rPr>
                <w:rFonts w:hAnsi="Times New Roman"/>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579C3" w:rsidRPr="003E3586" w:rsidRDefault="006579C3" w:rsidP="006579C3">
            <w:pPr>
              <w:spacing w:after="0"/>
              <w:jc w:val="both"/>
              <w:rPr>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579C3" w:rsidRPr="003E3586" w:rsidRDefault="006579C3" w:rsidP="006579C3">
            <w:pPr>
              <w:spacing w:after="0"/>
              <w:jc w:val="both"/>
              <w:rPr>
                <w:lang w:val="ru-RU"/>
              </w:rPr>
            </w:pPr>
          </w:p>
        </w:tc>
      </w:tr>
      <w:tr w:rsidR="006579C3" w:rsidTr="00657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579C3" w:rsidRPr="003E3586" w:rsidRDefault="006579C3" w:rsidP="00D72B6D">
            <w:pPr>
              <w:widowControl/>
              <w:numPr>
                <w:ilvl w:val="0"/>
                <w:numId w:val="188"/>
              </w:numPr>
              <w:spacing w:after="0"/>
              <w:ind w:left="780" w:right="180"/>
              <w:jc w:val="both"/>
              <w:rPr>
                <w:rFonts w:hAnsi="Times New Roman"/>
                <w:color w:val="000000"/>
                <w:sz w:val="24"/>
                <w:szCs w:val="24"/>
                <w:lang w:val="ru-RU"/>
              </w:rPr>
            </w:pPr>
            <w:r>
              <w:rPr>
                <w:rFonts w:hAnsi="Times New Roman"/>
                <w:color w:val="000000"/>
                <w:sz w:val="24"/>
                <w:szCs w:val="24"/>
                <w:lang w:val="ru-RU"/>
              </w:rPr>
              <w:t>кабинет</w:t>
            </w:r>
            <w:r>
              <w:rPr>
                <w:rFonts w:hAnsi="Times New Roman"/>
                <w:color w:val="000000"/>
                <w:sz w:val="24"/>
                <w:szCs w:val="24"/>
                <w:lang w:val="ru-RU"/>
              </w:rPr>
              <w:t xml:space="preserve"> </w:t>
            </w:r>
            <w:r>
              <w:rPr>
                <w:rFonts w:hAnsi="Times New Roman"/>
                <w:color w:val="000000"/>
                <w:sz w:val="24"/>
                <w:szCs w:val="24"/>
                <w:lang w:val="ru-RU"/>
              </w:rPr>
              <w:t>ЦОС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579C3" w:rsidRDefault="006579C3" w:rsidP="006579C3">
            <w:pPr>
              <w:spacing w:after="0"/>
              <w:jc w:val="both"/>
            </w:pPr>
            <w:r>
              <w:rPr>
                <w:rFonts w:hAnsi="Times New Roman"/>
                <w:color w:val="000000"/>
                <w:sz w:val="24"/>
                <w:szCs w:val="24"/>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579C3" w:rsidRDefault="006579C3" w:rsidP="006579C3">
            <w:pPr>
              <w:spacing w:after="0"/>
              <w:jc w:val="both"/>
            </w:pPr>
          </w:p>
        </w:tc>
      </w:tr>
      <w:tr w:rsidR="006579C3" w:rsidRPr="006579C3" w:rsidTr="00657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579C3" w:rsidRDefault="006579C3" w:rsidP="00D72B6D">
            <w:pPr>
              <w:widowControl/>
              <w:numPr>
                <w:ilvl w:val="0"/>
                <w:numId w:val="188"/>
              </w:numPr>
              <w:spacing w:after="0"/>
              <w:ind w:left="780" w:right="180"/>
              <w:jc w:val="both"/>
              <w:rPr>
                <w:rFonts w:hAnsi="Times New Roman"/>
                <w:color w:val="000000"/>
                <w:sz w:val="24"/>
                <w:szCs w:val="24"/>
                <w:lang w:val="ru-RU"/>
              </w:rPr>
            </w:pPr>
            <w:r>
              <w:rPr>
                <w:rFonts w:hAnsi="Times New Roman"/>
                <w:color w:val="000000"/>
                <w:sz w:val="24"/>
                <w:szCs w:val="24"/>
                <w:lang w:val="ru-RU"/>
              </w:rPr>
              <w:t>кабинеты</w:t>
            </w:r>
            <w:r>
              <w:rPr>
                <w:rFonts w:hAnsi="Times New Roman"/>
                <w:color w:val="000000"/>
                <w:sz w:val="24"/>
                <w:szCs w:val="24"/>
                <w:lang w:val="ru-RU"/>
              </w:rPr>
              <w:t xml:space="preserve"> </w:t>
            </w:r>
            <w:r>
              <w:rPr>
                <w:rFonts w:hAnsi="Times New Roman"/>
                <w:color w:val="000000"/>
                <w:sz w:val="24"/>
                <w:szCs w:val="24"/>
                <w:lang w:val="ru-RU"/>
              </w:rPr>
              <w:t>проектной</w:t>
            </w:r>
            <w:r>
              <w:rPr>
                <w:rFonts w:hAnsi="Times New Roman"/>
                <w:color w:val="000000"/>
                <w:sz w:val="24"/>
                <w:szCs w:val="24"/>
                <w:lang w:val="ru-RU"/>
              </w:rPr>
              <w:t xml:space="preserve"> </w:t>
            </w:r>
            <w:r>
              <w:rPr>
                <w:rFonts w:hAnsi="Times New Roman"/>
                <w:color w:val="000000"/>
                <w:sz w:val="24"/>
                <w:szCs w:val="24"/>
                <w:lang w:val="ru-RU"/>
              </w:rPr>
              <w:t>и</w:t>
            </w:r>
            <w:r>
              <w:rPr>
                <w:rFonts w:hAnsi="Times New Roman"/>
                <w:color w:val="000000"/>
                <w:sz w:val="24"/>
                <w:szCs w:val="24"/>
                <w:lang w:val="ru-RU"/>
              </w:rPr>
              <w:t xml:space="preserve"> </w:t>
            </w:r>
            <w:r>
              <w:rPr>
                <w:rFonts w:hAnsi="Times New Roman"/>
                <w:color w:val="000000"/>
                <w:sz w:val="24"/>
                <w:szCs w:val="24"/>
                <w:lang w:val="ru-RU"/>
              </w:rPr>
              <w:t>исследовательской</w:t>
            </w:r>
            <w:r>
              <w:rPr>
                <w:rFonts w:hAnsi="Times New Roman"/>
                <w:color w:val="000000"/>
                <w:sz w:val="24"/>
                <w:szCs w:val="24"/>
                <w:lang w:val="ru-RU"/>
              </w:rPr>
              <w:t xml:space="preserve"> </w:t>
            </w:r>
            <w:r>
              <w:rPr>
                <w:rFonts w:hAnsi="Times New Roman"/>
                <w:color w:val="000000"/>
                <w:sz w:val="24"/>
                <w:szCs w:val="24"/>
                <w:lang w:val="ru-RU"/>
              </w:rPr>
              <w:t>деятельности</w:t>
            </w:r>
            <w:r>
              <w:rPr>
                <w:rFonts w:hAnsi="Times New Roman"/>
                <w:color w:val="000000"/>
                <w:sz w:val="24"/>
                <w:szCs w:val="24"/>
                <w:lang w:val="ru-RU"/>
              </w:rPr>
              <w:t xml:space="preserve"> </w:t>
            </w:r>
            <w:r>
              <w:rPr>
                <w:rFonts w:hAnsi="Times New Roman"/>
                <w:color w:val="000000"/>
                <w:sz w:val="24"/>
                <w:szCs w:val="24"/>
                <w:lang w:val="ru-RU"/>
              </w:rPr>
              <w:t>«Точка</w:t>
            </w:r>
            <w:r>
              <w:rPr>
                <w:rFonts w:hAnsi="Times New Roman"/>
                <w:color w:val="000000"/>
                <w:sz w:val="24"/>
                <w:szCs w:val="24"/>
                <w:lang w:val="ru-RU"/>
              </w:rPr>
              <w:t xml:space="preserve"> </w:t>
            </w:r>
            <w:r>
              <w:rPr>
                <w:rFonts w:hAnsi="Times New Roman"/>
                <w:color w:val="000000"/>
                <w:sz w:val="24"/>
                <w:szCs w:val="24"/>
                <w:lang w:val="ru-RU"/>
              </w:rPr>
              <w:t>роста»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579C3" w:rsidRDefault="006579C3" w:rsidP="006579C3">
            <w:pPr>
              <w:spacing w:after="0"/>
              <w:jc w:val="both"/>
            </w:pPr>
            <w:r>
              <w:rPr>
                <w:rFonts w:hAnsi="Times New Roman"/>
                <w:color w:val="000000"/>
                <w:sz w:val="24"/>
                <w:szCs w:val="24"/>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579C3" w:rsidRPr="006579C3" w:rsidRDefault="006579C3" w:rsidP="006579C3">
            <w:pPr>
              <w:spacing w:after="0"/>
              <w:jc w:val="both"/>
              <w:rPr>
                <w:lang w:val="ru-RU"/>
              </w:rPr>
            </w:pPr>
          </w:p>
        </w:tc>
      </w:tr>
      <w:tr w:rsidR="006579C3" w:rsidTr="00657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579C3" w:rsidRPr="003E3586" w:rsidRDefault="006579C3" w:rsidP="00D72B6D">
            <w:pPr>
              <w:widowControl/>
              <w:numPr>
                <w:ilvl w:val="0"/>
                <w:numId w:val="188"/>
              </w:numPr>
              <w:spacing w:after="0"/>
              <w:ind w:left="780" w:right="180"/>
              <w:jc w:val="both"/>
              <w:rPr>
                <w:rFonts w:hAnsi="Times New Roman"/>
                <w:color w:val="000000"/>
                <w:sz w:val="24"/>
                <w:szCs w:val="24"/>
                <w:lang w:val="ru-RU"/>
              </w:rPr>
            </w:pPr>
            <w:r w:rsidRPr="003E3586">
              <w:rPr>
                <w:rFonts w:hAnsi="Times New Roman"/>
                <w:color w:val="000000"/>
                <w:sz w:val="24"/>
                <w:szCs w:val="24"/>
                <w:lang w:val="ru-RU"/>
              </w:rPr>
              <w:t>современные</w:t>
            </w:r>
            <w:r w:rsidRPr="003E3586">
              <w:rPr>
                <w:rFonts w:hAnsi="Times New Roman"/>
                <w:color w:val="000000"/>
                <w:sz w:val="24"/>
                <w:szCs w:val="24"/>
                <w:lang w:val="ru-RU"/>
              </w:rPr>
              <w:t xml:space="preserve"> </w:t>
            </w:r>
            <w:r w:rsidRPr="003E3586">
              <w:rPr>
                <w:rFonts w:hAnsi="Times New Roman"/>
                <w:color w:val="000000"/>
                <w:sz w:val="24"/>
                <w:szCs w:val="24"/>
                <w:lang w:val="ru-RU"/>
              </w:rPr>
              <w:t>процедуры</w:t>
            </w:r>
            <w:r w:rsidRPr="003E3586">
              <w:rPr>
                <w:rFonts w:hAnsi="Times New Roman"/>
                <w:color w:val="000000"/>
                <w:sz w:val="24"/>
                <w:szCs w:val="24"/>
                <w:lang w:val="ru-RU"/>
              </w:rPr>
              <w:t xml:space="preserve"> </w:t>
            </w:r>
            <w:r w:rsidRPr="003E3586">
              <w:rPr>
                <w:rFonts w:hAnsi="Times New Roman"/>
                <w:color w:val="000000"/>
                <w:sz w:val="24"/>
                <w:szCs w:val="24"/>
                <w:lang w:val="ru-RU"/>
              </w:rPr>
              <w:t>создания</w:t>
            </w:r>
            <w:r w:rsidRPr="003E3586">
              <w:rPr>
                <w:rFonts w:hAnsi="Times New Roman"/>
                <w:color w:val="000000"/>
                <w:sz w:val="24"/>
                <w:szCs w:val="24"/>
                <w:lang w:val="ru-RU"/>
              </w:rPr>
              <w:t xml:space="preserve">, </w:t>
            </w:r>
            <w:r w:rsidRPr="003E3586">
              <w:rPr>
                <w:rFonts w:hAnsi="Times New Roman"/>
                <w:color w:val="000000"/>
                <w:sz w:val="24"/>
                <w:szCs w:val="24"/>
                <w:lang w:val="ru-RU"/>
              </w:rPr>
              <w:t>поиска</w:t>
            </w:r>
            <w:r w:rsidRPr="003E3586">
              <w:rPr>
                <w:rFonts w:hAnsi="Times New Roman"/>
                <w:color w:val="000000"/>
                <w:sz w:val="24"/>
                <w:szCs w:val="24"/>
                <w:lang w:val="ru-RU"/>
              </w:rPr>
              <w:t xml:space="preserve">, </w:t>
            </w:r>
            <w:r w:rsidRPr="003E3586">
              <w:rPr>
                <w:rFonts w:hAnsi="Times New Roman"/>
                <w:color w:val="000000"/>
                <w:sz w:val="24"/>
                <w:szCs w:val="24"/>
                <w:lang w:val="ru-RU"/>
              </w:rPr>
              <w:t>сбора</w:t>
            </w:r>
            <w:r w:rsidRPr="003E3586">
              <w:rPr>
                <w:rFonts w:hAnsi="Times New Roman"/>
                <w:color w:val="000000"/>
                <w:sz w:val="24"/>
                <w:szCs w:val="24"/>
                <w:lang w:val="ru-RU"/>
              </w:rPr>
              <w:t xml:space="preserve">, </w:t>
            </w:r>
            <w:r w:rsidRPr="003E3586">
              <w:rPr>
                <w:rFonts w:hAnsi="Times New Roman"/>
                <w:color w:val="000000"/>
                <w:sz w:val="24"/>
                <w:szCs w:val="24"/>
                <w:lang w:val="ru-RU"/>
              </w:rPr>
              <w:t>анализа</w:t>
            </w:r>
            <w:r w:rsidRPr="003E3586">
              <w:rPr>
                <w:rFonts w:hAnsi="Times New Roman"/>
                <w:color w:val="000000"/>
                <w:sz w:val="24"/>
                <w:szCs w:val="24"/>
                <w:lang w:val="ru-RU"/>
              </w:rPr>
              <w:t xml:space="preserve">, </w:t>
            </w:r>
            <w:r w:rsidRPr="003E3586">
              <w:rPr>
                <w:rFonts w:hAnsi="Times New Roman"/>
                <w:color w:val="000000"/>
                <w:sz w:val="24"/>
                <w:szCs w:val="24"/>
                <w:lang w:val="ru-RU"/>
              </w:rPr>
              <w:t>обработки</w:t>
            </w:r>
            <w:r w:rsidRPr="003E3586">
              <w:rPr>
                <w:rFonts w:hAnsi="Times New Roman"/>
                <w:color w:val="000000"/>
                <w:sz w:val="24"/>
                <w:szCs w:val="24"/>
                <w:lang w:val="ru-RU"/>
              </w:rPr>
              <w:t xml:space="preserve">, </w:t>
            </w:r>
            <w:r w:rsidRPr="003E3586">
              <w:rPr>
                <w:rFonts w:hAnsi="Times New Roman"/>
                <w:color w:val="000000"/>
                <w:sz w:val="24"/>
                <w:szCs w:val="24"/>
                <w:lang w:val="ru-RU"/>
              </w:rPr>
              <w:t>хранения</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представления</w:t>
            </w:r>
            <w:r w:rsidRPr="003E3586">
              <w:rPr>
                <w:rFonts w:hAnsi="Times New Roman"/>
                <w:color w:val="000000"/>
                <w:sz w:val="24"/>
                <w:szCs w:val="24"/>
                <w:lang w:val="ru-RU"/>
              </w:rPr>
              <w:t xml:space="preserve"> </w:t>
            </w:r>
            <w:r w:rsidRPr="003E3586">
              <w:rPr>
                <w:rFonts w:hAnsi="Times New Roman"/>
                <w:color w:val="000000"/>
                <w:sz w:val="24"/>
                <w:szCs w:val="24"/>
                <w:lang w:val="ru-RU"/>
              </w:rPr>
              <w:t>информации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579C3" w:rsidRDefault="006579C3" w:rsidP="006579C3">
            <w:pPr>
              <w:spacing w:after="0"/>
              <w:jc w:val="both"/>
            </w:pPr>
            <w:r>
              <w:rPr>
                <w:rFonts w:hAnsi="Times New Roman"/>
                <w:color w:val="000000"/>
                <w:sz w:val="24"/>
                <w:szCs w:val="24"/>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579C3" w:rsidRDefault="006579C3" w:rsidP="006579C3">
            <w:pPr>
              <w:spacing w:after="0"/>
              <w:jc w:val="both"/>
            </w:pPr>
          </w:p>
        </w:tc>
      </w:tr>
      <w:tr w:rsidR="006579C3" w:rsidTr="00657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579C3" w:rsidRPr="003E3586" w:rsidRDefault="006579C3" w:rsidP="00D72B6D">
            <w:pPr>
              <w:widowControl/>
              <w:numPr>
                <w:ilvl w:val="0"/>
                <w:numId w:val="189"/>
              </w:numPr>
              <w:spacing w:after="0"/>
              <w:ind w:left="780" w:right="180"/>
              <w:jc w:val="both"/>
              <w:rPr>
                <w:rFonts w:hAnsi="Times New Roman"/>
                <w:color w:val="000000"/>
                <w:sz w:val="24"/>
                <w:szCs w:val="24"/>
                <w:lang w:val="ru-RU"/>
              </w:rPr>
            </w:pPr>
            <w:r w:rsidRPr="003E3586">
              <w:rPr>
                <w:rFonts w:hAnsi="Times New Roman"/>
                <w:color w:val="000000"/>
                <w:sz w:val="24"/>
                <w:szCs w:val="24"/>
                <w:lang w:val="ru-RU"/>
              </w:rPr>
              <w:t>дистанционное</w:t>
            </w:r>
            <w:r w:rsidRPr="003E3586">
              <w:rPr>
                <w:rFonts w:hAnsi="Times New Roman"/>
                <w:color w:val="000000"/>
                <w:sz w:val="24"/>
                <w:szCs w:val="24"/>
                <w:lang w:val="ru-RU"/>
              </w:rPr>
              <w:t xml:space="preserve"> </w:t>
            </w:r>
            <w:r w:rsidRPr="003E3586">
              <w:rPr>
                <w:rFonts w:hAnsi="Times New Roman"/>
                <w:color w:val="000000"/>
                <w:sz w:val="24"/>
                <w:szCs w:val="24"/>
                <w:lang w:val="ru-RU"/>
              </w:rPr>
              <w:t>взаимодействие</w:t>
            </w:r>
            <w:r w:rsidRPr="003E3586">
              <w:rPr>
                <w:rFonts w:hAnsi="Times New Roman"/>
                <w:color w:val="000000"/>
                <w:sz w:val="24"/>
                <w:szCs w:val="24"/>
                <w:lang w:val="ru-RU"/>
              </w:rPr>
              <w:t xml:space="preserve"> </w:t>
            </w:r>
            <w:r w:rsidRPr="003E3586">
              <w:rPr>
                <w:rFonts w:hAnsi="Times New Roman"/>
                <w:color w:val="000000"/>
                <w:sz w:val="24"/>
                <w:szCs w:val="24"/>
                <w:lang w:val="ru-RU"/>
              </w:rPr>
              <w:t>всех</w:t>
            </w:r>
            <w:r w:rsidRPr="003E3586">
              <w:rPr>
                <w:rFonts w:hAnsi="Times New Roman"/>
                <w:color w:val="000000"/>
                <w:sz w:val="24"/>
                <w:szCs w:val="24"/>
                <w:lang w:val="ru-RU"/>
              </w:rPr>
              <w:t xml:space="preserve"> </w:t>
            </w:r>
            <w:r w:rsidRPr="003E3586">
              <w:rPr>
                <w:rFonts w:hAnsi="Times New Roman"/>
                <w:color w:val="000000"/>
                <w:sz w:val="24"/>
                <w:szCs w:val="24"/>
                <w:lang w:val="ru-RU"/>
              </w:rPr>
              <w:t>участников</w:t>
            </w:r>
            <w:r w:rsidRPr="003E3586">
              <w:rPr>
                <w:rFonts w:hAnsi="Times New Roman"/>
                <w:color w:val="000000"/>
                <w:sz w:val="24"/>
                <w:szCs w:val="24"/>
                <w:lang w:val="ru-RU"/>
              </w:rPr>
              <w:t xml:space="preserve"> </w:t>
            </w:r>
            <w:r w:rsidRPr="003E3586">
              <w:rPr>
                <w:rFonts w:hAnsi="Times New Roman"/>
                <w:color w:val="000000"/>
                <w:sz w:val="24"/>
                <w:szCs w:val="24"/>
                <w:lang w:val="ru-RU"/>
              </w:rPr>
              <w:t>образовательных</w:t>
            </w:r>
            <w:r w:rsidRPr="003E3586">
              <w:rPr>
                <w:rFonts w:hAnsi="Times New Roman"/>
                <w:color w:val="000000"/>
                <w:sz w:val="24"/>
                <w:szCs w:val="24"/>
                <w:lang w:val="ru-RU"/>
              </w:rPr>
              <w:t xml:space="preserve"> </w:t>
            </w:r>
            <w:r w:rsidRPr="003E3586">
              <w:rPr>
                <w:rFonts w:hAnsi="Times New Roman"/>
                <w:color w:val="000000"/>
                <w:sz w:val="24"/>
                <w:szCs w:val="24"/>
                <w:lang w:val="ru-RU"/>
              </w:rPr>
              <w:t>отношений</w:t>
            </w:r>
            <w:r w:rsidRPr="003E3586">
              <w:rPr>
                <w:rFonts w:hAnsi="Times New Roman"/>
                <w:color w:val="000000"/>
                <w:sz w:val="24"/>
                <w:szCs w:val="24"/>
                <w:lang w:val="ru-RU"/>
              </w:rPr>
              <w:t xml:space="preserve"> (</w:t>
            </w:r>
            <w:r w:rsidRPr="003E3586">
              <w:rPr>
                <w:rFonts w:hAnsi="Times New Roman"/>
                <w:color w:val="000000"/>
                <w:sz w:val="24"/>
                <w:szCs w:val="24"/>
                <w:lang w:val="ru-RU"/>
              </w:rPr>
              <w:t>обучающихся</w:t>
            </w:r>
            <w:r w:rsidRPr="003E3586">
              <w:rPr>
                <w:rFonts w:hAnsi="Times New Roman"/>
                <w:color w:val="000000"/>
                <w:sz w:val="24"/>
                <w:szCs w:val="24"/>
                <w:lang w:val="ru-RU"/>
              </w:rPr>
              <w:t xml:space="preserve">, </w:t>
            </w:r>
            <w:r w:rsidRPr="003E3586">
              <w:rPr>
                <w:rFonts w:hAnsi="Times New Roman"/>
                <w:color w:val="000000"/>
                <w:sz w:val="24"/>
                <w:szCs w:val="24"/>
                <w:lang w:val="ru-RU"/>
              </w:rPr>
              <w:t>родителей</w:t>
            </w:r>
            <w:r w:rsidRPr="003E3586">
              <w:rPr>
                <w:rFonts w:hAnsi="Times New Roman"/>
                <w:color w:val="000000"/>
                <w:sz w:val="24"/>
                <w:szCs w:val="24"/>
                <w:lang w:val="ru-RU"/>
              </w:rPr>
              <w:t xml:space="preserve"> (</w:t>
            </w:r>
            <w:r w:rsidRPr="003E3586">
              <w:rPr>
                <w:rFonts w:hAnsi="Times New Roman"/>
                <w:color w:val="000000"/>
                <w:sz w:val="24"/>
                <w:szCs w:val="24"/>
                <w:lang w:val="ru-RU"/>
              </w:rPr>
              <w:t>законных</w:t>
            </w:r>
            <w:r w:rsidRPr="003E3586">
              <w:rPr>
                <w:rFonts w:hAnsi="Times New Roman"/>
                <w:color w:val="000000"/>
                <w:sz w:val="24"/>
                <w:szCs w:val="24"/>
                <w:lang w:val="ru-RU"/>
              </w:rPr>
              <w:t xml:space="preserve"> </w:t>
            </w:r>
            <w:r w:rsidRPr="003E3586">
              <w:rPr>
                <w:rFonts w:hAnsi="Times New Roman"/>
                <w:color w:val="000000"/>
                <w:sz w:val="24"/>
                <w:szCs w:val="24"/>
                <w:lang w:val="ru-RU"/>
              </w:rPr>
              <w:t>представителей</w:t>
            </w:r>
            <w:r w:rsidRPr="003E3586">
              <w:rPr>
                <w:rFonts w:hAnsi="Times New Roman"/>
                <w:color w:val="000000"/>
                <w:sz w:val="24"/>
                <w:szCs w:val="24"/>
                <w:lang w:val="ru-RU"/>
              </w:rPr>
              <w:t xml:space="preserve">) </w:t>
            </w:r>
            <w:r w:rsidRPr="003E3586">
              <w:rPr>
                <w:rFonts w:hAnsi="Times New Roman"/>
                <w:color w:val="000000"/>
                <w:sz w:val="24"/>
                <w:szCs w:val="24"/>
                <w:lang w:val="ru-RU"/>
              </w:rPr>
              <w:t>несовершеннолетних</w:t>
            </w:r>
            <w:r w:rsidRPr="003E3586">
              <w:rPr>
                <w:rFonts w:hAnsi="Times New Roman"/>
                <w:color w:val="000000"/>
                <w:sz w:val="24"/>
                <w:szCs w:val="24"/>
                <w:lang w:val="ru-RU"/>
              </w:rPr>
              <w:t xml:space="preserve"> </w:t>
            </w:r>
            <w:r w:rsidRPr="003E3586">
              <w:rPr>
                <w:rFonts w:hAnsi="Times New Roman"/>
                <w:color w:val="000000"/>
                <w:sz w:val="24"/>
                <w:szCs w:val="24"/>
                <w:lang w:val="ru-RU"/>
              </w:rPr>
              <w:t>обучающихся</w:t>
            </w:r>
            <w:r w:rsidRPr="003E3586">
              <w:rPr>
                <w:rFonts w:hAnsi="Times New Roman"/>
                <w:color w:val="000000"/>
                <w:sz w:val="24"/>
                <w:szCs w:val="24"/>
                <w:lang w:val="ru-RU"/>
              </w:rPr>
              <w:t xml:space="preserve">, </w:t>
            </w:r>
            <w:r w:rsidRPr="003E3586">
              <w:rPr>
                <w:rFonts w:hAnsi="Times New Roman"/>
                <w:color w:val="000000"/>
                <w:sz w:val="24"/>
                <w:szCs w:val="24"/>
                <w:lang w:val="ru-RU"/>
              </w:rPr>
              <w:t>педагогических</w:t>
            </w:r>
            <w:r w:rsidRPr="003E3586">
              <w:rPr>
                <w:rFonts w:hAnsi="Times New Roman"/>
                <w:color w:val="000000"/>
                <w:sz w:val="24"/>
                <w:szCs w:val="24"/>
                <w:lang w:val="ru-RU"/>
              </w:rPr>
              <w:t xml:space="preserve"> </w:t>
            </w:r>
            <w:r w:rsidRPr="003E3586">
              <w:rPr>
                <w:rFonts w:hAnsi="Times New Roman"/>
                <w:color w:val="000000"/>
                <w:sz w:val="24"/>
                <w:szCs w:val="24"/>
                <w:lang w:val="ru-RU"/>
              </w:rPr>
              <w:t>работников</w:t>
            </w:r>
            <w:r w:rsidRPr="003E3586">
              <w:rPr>
                <w:rFonts w:hAnsi="Times New Roman"/>
                <w:color w:val="000000"/>
                <w:sz w:val="24"/>
                <w:szCs w:val="24"/>
                <w:lang w:val="ru-RU"/>
              </w:rPr>
              <w:t xml:space="preserve">, </w:t>
            </w:r>
            <w:r w:rsidRPr="003E3586">
              <w:rPr>
                <w:rFonts w:hAnsi="Times New Roman"/>
                <w:color w:val="000000"/>
                <w:sz w:val="24"/>
                <w:szCs w:val="24"/>
                <w:lang w:val="ru-RU"/>
              </w:rPr>
              <w:t>органов</w:t>
            </w:r>
            <w:r w:rsidRPr="003E3586">
              <w:rPr>
                <w:rFonts w:hAnsi="Times New Roman"/>
                <w:color w:val="000000"/>
                <w:sz w:val="24"/>
                <w:szCs w:val="24"/>
                <w:lang w:val="ru-RU"/>
              </w:rPr>
              <w:t xml:space="preserve"> </w:t>
            </w:r>
            <w:r w:rsidRPr="003E3586">
              <w:rPr>
                <w:rFonts w:hAnsi="Times New Roman"/>
                <w:color w:val="000000"/>
                <w:sz w:val="24"/>
                <w:szCs w:val="24"/>
                <w:lang w:val="ru-RU"/>
              </w:rPr>
              <w:t>управления</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сфере</w:t>
            </w:r>
            <w:r w:rsidRPr="003E3586">
              <w:rPr>
                <w:rFonts w:hAnsi="Times New Roman"/>
                <w:color w:val="000000"/>
                <w:sz w:val="24"/>
                <w:szCs w:val="24"/>
                <w:lang w:val="ru-RU"/>
              </w:rPr>
              <w:t xml:space="preserve"> </w:t>
            </w:r>
            <w:r w:rsidRPr="003E3586">
              <w:rPr>
                <w:rFonts w:hAnsi="Times New Roman"/>
                <w:color w:val="000000"/>
                <w:sz w:val="24"/>
                <w:szCs w:val="24"/>
                <w:lang w:val="ru-RU"/>
              </w:rPr>
              <w:t>образования</w:t>
            </w:r>
            <w:r w:rsidRPr="003E3586">
              <w:rPr>
                <w:rFonts w:hAnsi="Times New Roman"/>
                <w:color w:val="000000"/>
                <w:sz w:val="24"/>
                <w:szCs w:val="24"/>
                <w:lang w:val="ru-RU"/>
              </w:rPr>
              <w:t xml:space="preserve">, </w:t>
            </w:r>
            <w:r w:rsidRPr="003E3586">
              <w:rPr>
                <w:rFonts w:hAnsi="Times New Roman"/>
                <w:color w:val="000000"/>
                <w:sz w:val="24"/>
                <w:szCs w:val="24"/>
                <w:lang w:val="ru-RU"/>
              </w:rPr>
              <w:t>общественности</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том</w:t>
            </w:r>
            <w:r w:rsidRPr="003E3586">
              <w:rPr>
                <w:rFonts w:hAnsi="Times New Roman"/>
                <w:color w:val="000000"/>
                <w:sz w:val="24"/>
                <w:szCs w:val="24"/>
                <w:lang w:val="ru-RU"/>
              </w:rPr>
              <w:t xml:space="preserve"> </w:t>
            </w:r>
            <w:r w:rsidRPr="003E3586">
              <w:rPr>
                <w:rFonts w:hAnsi="Times New Roman"/>
                <w:color w:val="000000"/>
                <w:sz w:val="24"/>
                <w:szCs w:val="24"/>
                <w:lang w:val="ru-RU"/>
              </w:rPr>
              <w:t>числе</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рамках</w:t>
            </w:r>
            <w:r w:rsidRPr="003E3586">
              <w:rPr>
                <w:rFonts w:hAnsi="Times New Roman"/>
                <w:color w:val="000000"/>
                <w:sz w:val="24"/>
                <w:szCs w:val="24"/>
                <w:lang w:val="ru-RU"/>
              </w:rPr>
              <w:t xml:space="preserve"> </w:t>
            </w:r>
            <w:r w:rsidRPr="003E3586">
              <w:rPr>
                <w:rFonts w:hAnsi="Times New Roman"/>
                <w:color w:val="000000"/>
                <w:sz w:val="24"/>
                <w:szCs w:val="24"/>
                <w:lang w:val="ru-RU"/>
              </w:rPr>
              <w:t>дистанционного</w:t>
            </w:r>
            <w:r w:rsidRPr="003E3586">
              <w:rPr>
                <w:rFonts w:hAnsi="Times New Roman"/>
                <w:color w:val="000000"/>
                <w:sz w:val="24"/>
                <w:szCs w:val="24"/>
                <w:lang w:val="ru-RU"/>
              </w:rPr>
              <w:t xml:space="preserve"> </w:t>
            </w:r>
            <w:r w:rsidRPr="003E3586">
              <w:rPr>
                <w:rFonts w:hAnsi="Times New Roman"/>
                <w:color w:val="000000"/>
                <w:sz w:val="24"/>
                <w:szCs w:val="24"/>
                <w:lang w:val="ru-RU"/>
              </w:rPr>
              <w:t>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579C3" w:rsidRDefault="006579C3" w:rsidP="006579C3">
            <w:pPr>
              <w:spacing w:after="0"/>
              <w:jc w:val="both"/>
            </w:pPr>
            <w:r>
              <w:rPr>
                <w:rFonts w:hAnsi="Times New Roman"/>
                <w:color w:val="000000"/>
                <w:sz w:val="24"/>
                <w:szCs w:val="24"/>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579C3" w:rsidRDefault="006579C3" w:rsidP="006579C3">
            <w:pPr>
              <w:spacing w:after="0"/>
              <w:jc w:val="both"/>
            </w:pPr>
          </w:p>
        </w:tc>
      </w:tr>
      <w:tr w:rsidR="006579C3" w:rsidTr="00657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579C3" w:rsidRPr="003E3586" w:rsidRDefault="006579C3" w:rsidP="006579C3">
            <w:pPr>
              <w:spacing w:after="0"/>
              <w:jc w:val="both"/>
              <w:rPr>
                <w:rFonts w:hAnsi="Times New Roman"/>
                <w:color w:val="000000"/>
                <w:sz w:val="24"/>
                <w:szCs w:val="24"/>
                <w:lang w:val="ru-RU"/>
              </w:rPr>
            </w:pPr>
            <w:r w:rsidRPr="003E3586">
              <w:rPr>
                <w:rFonts w:hAnsi="Times New Roman"/>
                <w:color w:val="000000"/>
                <w:sz w:val="24"/>
                <w:szCs w:val="24"/>
                <w:lang w:val="ru-RU"/>
              </w:rPr>
              <w:lastRenderedPageBreak/>
              <w:t>Обучающимся</w:t>
            </w:r>
            <w:r w:rsidRPr="003E3586">
              <w:rPr>
                <w:rFonts w:hAnsi="Times New Roman"/>
                <w:color w:val="000000"/>
                <w:sz w:val="24"/>
                <w:szCs w:val="24"/>
                <w:lang w:val="ru-RU"/>
              </w:rPr>
              <w:t xml:space="preserve"> </w:t>
            </w:r>
            <w:r w:rsidRPr="003E3586">
              <w:rPr>
                <w:rFonts w:hAnsi="Times New Roman"/>
                <w:color w:val="000000"/>
                <w:sz w:val="24"/>
                <w:szCs w:val="24"/>
                <w:lang w:val="ru-RU"/>
              </w:rPr>
              <w:t>обеспечен</w:t>
            </w:r>
            <w:r w:rsidRPr="003E3586">
              <w:rPr>
                <w:rFonts w:hAnsi="Times New Roman"/>
                <w:color w:val="000000"/>
                <w:sz w:val="24"/>
                <w:szCs w:val="24"/>
                <w:lang w:val="ru-RU"/>
              </w:rPr>
              <w:t xml:space="preserve"> </w:t>
            </w:r>
            <w:r w:rsidRPr="003E3586">
              <w:rPr>
                <w:rFonts w:hAnsi="Times New Roman"/>
                <w:color w:val="000000"/>
                <w:sz w:val="24"/>
                <w:szCs w:val="24"/>
                <w:lang w:val="ru-RU"/>
              </w:rPr>
              <w:t>доступ</w:t>
            </w:r>
            <w:r w:rsidRPr="003E3586">
              <w:rPr>
                <w:rFonts w:hAnsi="Times New Roman"/>
                <w:color w:val="000000"/>
                <w:sz w:val="24"/>
                <w:szCs w:val="24"/>
                <w:lang w:val="ru-RU"/>
              </w:rPr>
              <w:t xml:space="preserve"> </w:t>
            </w:r>
            <w:r w:rsidRPr="003E3586">
              <w:rPr>
                <w:rFonts w:hAnsi="Times New Roman"/>
                <w:color w:val="000000"/>
                <w:sz w:val="24"/>
                <w:szCs w:val="24"/>
                <w:lang w:val="ru-RU"/>
              </w:rPr>
              <w:t>к</w:t>
            </w:r>
            <w:r>
              <w:rPr>
                <w:rFonts w:hAnsi="Times New Roman"/>
                <w:color w:val="000000"/>
                <w:sz w:val="24"/>
                <w:szCs w:val="24"/>
              </w:rPr>
              <w:t> </w:t>
            </w:r>
            <w:r w:rsidRPr="003E3586">
              <w:rPr>
                <w:rFonts w:hAnsi="Times New Roman"/>
                <w:color w:val="000000"/>
                <w:sz w:val="24"/>
                <w:szCs w:val="24"/>
                <w:lang w:val="ru-RU"/>
              </w:rPr>
              <w:t>печатным</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электронным</w:t>
            </w:r>
            <w:r w:rsidRPr="003E3586">
              <w:rPr>
                <w:rFonts w:hAnsi="Times New Roman"/>
                <w:color w:val="000000"/>
                <w:sz w:val="24"/>
                <w:szCs w:val="24"/>
                <w:lang w:val="ru-RU"/>
              </w:rPr>
              <w:t xml:space="preserve"> </w:t>
            </w:r>
            <w:r w:rsidRPr="003E3586">
              <w:rPr>
                <w:rFonts w:hAnsi="Times New Roman"/>
                <w:color w:val="000000"/>
                <w:sz w:val="24"/>
                <w:szCs w:val="24"/>
                <w:lang w:val="ru-RU"/>
              </w:rPr>
              <w:t>образовательным</w:t>
            </w:r>
            <w:r w:rsidRPr="003E3586">
              <w:rPr>
                <w:rFonts w:hAnsi="Times New Roman"/>
                <w:color w:val="000000"/>
                <w:sz w:val="24"/>
                <w:szCs w:val="24"/>
                <w:lang w:val="ru-RU"/>
              </w:rPr>
              <w:t xml:space="preserve"> </w:t>
            </w:r>
            <w:r w:rsidRPr="003E3586">
              <w:rPr>
                <w:rFonts w:hAnsi="Times New Roman"/>
                <w:color w:val="000000"/>
                <w:sz w:val="24"/>
                <w:szCs w:val="24"/>
                <w:lang w:val="ru-RU"/>
              </w:rPr>
              <w:t>ресурсам</w:t>
            </w:r>
            <w:r w:rsidRPr="003E3586">
              <w:rPr>
                <w:rFonts w:hAnsi="Times New Roman"/>
                <w:color w:val="000000"/>
                <w:sz w:val="24"/>
                <w:szCs w:val="24"/>
                <w:lang w:val="ru-RU"/>
              </w:rPr>
              <w:t xml:space="preserve"> (</w:t>
            </w:r>
            <w:r w:rsidRPr="003E3586">
              <w:rPr>
                <w:rFonts w:hAnsi="Times New Roman"/>
                <w:color w:val="000000"/>
                <w:sz w:val="24"/>
                <w:szCs w:val="24"/>
                <w:lang w:val="ru-RU"/>
              </w:rPr>
              <w:t>далее</w:t>
            </w:r>
            <w:r w:rsidRPr="003E3586">
              <w:rPr>
                <w:rFonts w:hAnsi="Times New Roman"/>
                <w:color w:val="000000"/>
                <w:sz w:val="24"/>
                <w:szCs w:val="24"/>
                <w:lang w:val="ru-RU"/>
              </w:rPr>
              <w:t xml:space="preserve"> </w:t>
            </w:r>
            <w:r w:rsidRPr="003E3586">
              <w:rPr>
                <w:rFonts w:hAnsi="Times New Roman"/>
                <w:color w:val="000000"/>
                <w:sz w:val="24"/>
                <w:szCs w:val="24"/>
                <w:lang w:val="ru-RU"/>
              </w:rPr>
              <w:t>—</w:t>
            </w:r>
            <w:r>
              <w:rPr>
                <w:rFonts w:hAnsi="Times New Roman"/>
                <w:color w:val="000000"/>
                <w:sz w:val="24"/>
                <w:szCs w:val="24"/>
              </w:rPr>
              <w:t> </w:t>
            </w:r>
            <w:r w:rsidRPr="003E3586">
              <w:rPr>
                <w:rFonts w:hAnsi="Times New Roman"/>
                <w:color w:val="000000"/>
                <w:sz w:val="24"/>
                <w:szCs w:val="24"/>
                <w:lang w:val="ru-RU"/>
              </w:rPr>
              <w:t>ЭОР</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том</w:t>
            </w:r>
            <w:r w:rsidRPr="003E3586">
              <w:rPr>
                <w:rFonts w:hAnsi="Times New Roman"/>
                <w:color w:val="000000"/>
                <w:sz w:val="24"/>
                <w:szCs w:val="24"/>
                <w:lang w:val="ru-RU"/>
              </w:rPr>
              <w:t xml:space="preserve"> </w:t>
            </w:r>
            <w:r w:rsidRPr="003E3586">
              <w:rPr>
                <w:rFonts w:hAnsi="Times New Roman"/>
                <w:color w:val="000000"/>
                <w:sz w:val="24"/>
                <w:szCs w:val="24"/>
                <w:lang w:val="ru-RU"/>
              </w:rPr>
              <w:t>числе</w:t>
            </w:r>
            <w:r w:rsidRPr="003E3586">
              <w:rPr>
                <w:rFonts w:hAnsi="Times New Roman"/>
                <w:color w:val="000000"/>
                <w:sz w:val="24"/>
                <w:szCs w:val="24"/>
                <w:lang w:val="ru-RU"/>
              </w:rPr>
              <w:t xml:space="preserve"> </w:t>
            </w:r>
            <w:r w:rsidRPr="003E3586">
              <w:rPr>
                <w:rFonts w:hAnsi="Times New Roman"/>
                <w:color w:val="000000"/>
                <w:sz w:val="24"/>
                <w:szCs w:val="24"/>
                <w:lang w:val="ru-RU"/>
              </w:rPr>
              <w:t>к</w:t>
            </w:r>
            <w:r>
              <w:rPr>
                <w:rFonts w:hAnsi="Times New Roman"/>
                <w:color w:val="000000"/>
                <w:sz w:val="24"/>
                <w:szCs w:val="24"/>
              </w:rPr>
              <w:t> </w:t>
            </w:r>
            <w:r w:rsidRPr="003E3586">
              <w:rPr>
                <w:rFonts w:hAnsi="Times New Roman"/>
                <w:color w:val="000000"/>
                <w:sz w:val="24"/>
                <w:szCs w:val="24"/>
                <w:lang w:val="ru-RU"/>
              </w:rPr>
              <w:t>ЭОР</w:t>
            </w:r>
            <w:r w:rsidRPr="003E3586">
              <w:rPr>
                <w:rFonts w:hAnsi="Times New Roman"/>
                <w:color w:val="000000"/>
                <w:sz w:val="24"/>
                <w:szCs w:val="24"/>
                <w:lang w:val="ru-RU"/>
              </w:rPr>
              <w:t xml:space="preserve">, </w:t>
            </w:r>
            <w:r w:rsidRPr="003E3586">
              <w:rPr>
                <w:rFonts w:hAnsi="Times New Roman"/>
                <w:color w:val="000000"/>
                <w:sz w:val="24"/>
                <w:szCs w:val="24"/>
                <w:lang w:val="ru-RU"/>
              </w:rPr>
              <w:t>размещенным</w:t>
            </w:r>
            <w:r w:rsidRPr="003E3586">
              <w:rPr>
                <w:rFonts w:hAnsi="Times New Roman"/>
                <w:color w:val="000000"/>
                <w:sz w:val="24"/>
                <w:szCs w:val="24"/>
                <w:lang w:val="ru-RU"/>
              </w:rPr>
              <w:t xml:space="preserve"> </w:t>
            </w:r>
            <w:r w:rsidRPr="003E3586">
              <w:rPr>
                <w:rFonts w:hAnsi="Times New Roman"/>
                <w:color w:val="000000"/>
                <w:sz w:val="24"/>
                <w:szCs w:val="24"/>
                <w:lang w:val="ru-RU"/>
              </w:rPr>
              <w:t>в</w:t>
            </w:r>
            <w:r>
              <w:rPr>
                <w:rFonts w:hAnsi="Times New Roman"/>
                <w:color w:val="000000"/>
                <w:sz w:val="24"/>
                <w:szCs w:val="24"/>
              </w:rPr>
              <w:t> </w:t>
            </w:r>
            <w:r w:rsidRPr="003E3586">
              <w:rPr>
                <w:rFonts w:hAnsi="Times New Roman"/>
                <w:color w:val="000000"/>
                <w:sz w:val="24"/>
                <w:szCs w:val="24"/>
                <w:lang w:val="ru-RU"/>
              </w:rPr>
              <w:t>федеральных</w:t>
            </w:r>
            <w:r w:rsidRPr="003E3586">
              <w:rPr>
                <w:rFonts w:hAnsi="Times New Roman"/>
                <w:color w:val="000000"/>
                <w:sz w:val="24"/>
                <w:szCs w:val="24"/>
                <w:lang w:val="ru-RU"/>
              </w:rPr>
              <w:t xml:space="preserve"> </w:t>
            </w:r>
            <w:r w:rsidRPr="003E3586">
              <w:rPr>
                <w:rFonts w:hAnsi="Times New Roman"/>
                <w:color w:val="000000"/>
                <w:sz w:val="24"/>
                <w:szCs w:val="24"/>
                <w:lang w:val="ru-RU"/>
              </w:rPr>
              <w:t>и</w:t>
            </w:r>
            <w:r>
              <w:rPr>
                <w:rFonts w:hAnsi="Times New Roman"/>
                <w:color w:val="000000"/>
                <w:sz w:val="24"/>
                <w:szCs w:val="24"/>
              </w:rPr>
              <w:t> </w:t>
            </w:r>
            <w:r w:rsidRPr="003E3586">
              <w:rPr>
                <w:rFonts w:hAnsi="Times New Roman"/>
                <w:color w:val="000000"/>
                <w:sz w:val="24"/>
                <w:szCs w:val="24"/>
                <w:lang w:val="ru-RU"/>
              </w:rPr>
              <w:t>региональных</w:t>
            </w:r>
            <w:r w:rsidRPr="003E3586">
              <w:rPr>
                <w:rFonts w:hAnsi="Times New Roman"/>
                <w:color w:val="000000"/>
                <w:sz w:val="24"/>
                <w:szCs w:val="24"/>
                <w:lang w:val="ru-RU"/>
              </w:rPr>
              <w:t xml:space="preserve"> </w:t>
            </w:r>
            <w:r w:rsidRPr="003E3586">
              <w:rPr>
                <w:rFonts w:hAnsi="Times New Roman"/>
                <w:color w:val="000000"/>
                <w:sz w:val="24"/>
                <w:szCs w:val="24"/>
                <w:lang w:val="ru-RU"/>
              </w:rPr>
              <w:t>базах</w:t>
            </w:r>
            <w:r w:rsidRPr="003E3586">
              <w:rPr>
                <w:rFonts w:hAnsi="Times New Roman"/>
                <w:color w:val="000000"/>
                <w:sz w:val="24"/>
                <w:szCs w:val="24"/>
                <w:lang w:val="ru-RU"/>
              </w:rPr>
              <w:t xml:space="preserve"> </w:t>
            </w:r>
            <w:r w:rsidRPr="003E3586">
              <w:rPr>
                <w:rFonts w:hAnsi="Times New Roman"/>
                <w:color w:val="000000"/>
                <w:sz w:val="24"/>
                <w:szCs w:val="24"/>
                <w:lang w:val="ru-RU"/>
              </w:rPr>
              <w:t>данных</w:t>
            </w:r>
            <w:r w:rsidRPr="003E3586">
              <w:rPr>
                <w:rFonts w:hAnsi="Times New Roman"/>
                <w:color w:val="000000"/>
                <w:sz w:val="24"/>
                <w:szCs w:val="24"/>
                <w:lang w:val="ru-RU"/>
              </w:rPr>
              <w:t xml:space="preserve"> </w:t>
            </w:r>
            <w:r w:rsidRPr="003E3586">
              <w:rPr>
                <w:rFonts w:hAnsi="Times New Roman"/>
                <w:color w:val="000000"/>
                <w:sz w:val="24"/>
                <w:szCs w:val="24"/>
                <w:lang w:val="ru-RU"/>
              </w:rPr>
              <w:t>ЭОР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579C3" w:rsidRDefault="006579C3" w:rsidP="006579C3">
            <w:pPr>
              <w:spacing w:after="0"/>
              <w:jc w:val="both"/>
            </w:pPr>
            <w:r>
              <w:rPr>
                <w:rFonts w:hAnsi="Times New Roman"/>
                <w:color w:val="000000"/>
                <w:sz w:val="24"/>
                <w:szCs w:val="24"/>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579C3" w:rsidRDefault="006579C3" w:rsidP="006579C3">
            <w:pPr>
              <w:spacing w:after="0"/>
              <w:ind w:left="75" w:right="75"/>
              <w:jc w:val="both"/>
              <w:rPr>
                <w:rFonts w:hAnsi="Times New Roman"/>
                <w:color w:val="000000"/>
                <w:sz w:val="24"/>
                <w:szCs w:val="24"/>
              </w:rPr>
            </w:pPr>
          </w:p>
        </w:tc>
      </w:tr>
    </w:tbl>
    <w:p w:rsidR="00075796" w:rsidRDefault="00075796" w:rsidP="00075796">
      <w:pPr>
        <w:spacing w:after="0"/>
        <w:jc w:val="both"/>
      </w:pPr>
    </w:p>
    <w:p w:rsidR="00790155" w:rsidRPr="00453B6A" w:rsidRDefault="00790155" w:rsidP="001F6F92">
      <w:pPr>
        <w:widowControl/>
        <w:spacing w:after="0"/>
        <w:ind w:firstLine="709"/>
        <w:jc w:val="both"/>
        <w:rPr>
          <w:rFonts w:ascii="Times New Roman" w:eastAsia="SchoolBookSanPin" w:hAnsi="Times New Roman"/>
          <w:sz w:val="24"/>
          <w:szCs w:val="24"/>
          <w:lang w:val="ru-RU"/>
        </w:rPr>
      </w:pPr>
    </w:p>
    <w:p w:rsidR="00790155" w:rsidRPr="00453B6A" w:rsidRDefault="00790155" w:rsidP="001F6F92">
      <w:pPr>
        <w:widowControl/>
        <w:spacing w:after="0"/>
        <w:ind w:firstLine="709"/>
        <w:jc w:val="both"/>
        <w:rPr>
          <w:rFonts w:ascii="Times New Roman" w:eastAsia="SchoolBookSanPin" w:hAnsi="Times New Roman"/>
          <w:sz w:val="24"/>
          <w:szCs w:val="24"/>
          <w:lang w:val="ru-RU"/>
        </w:rPr>
      </w:pPr>
    </w:p>
    <w:p w:rsidR="003A7CBC" w:rsidRPr="001F6F92" w:rsidRDefault="00B61835" w:rsidP="008F1B5C">
      <w:pPr>
        <w:pStyle w:val="20"/>
      </w:pPr>
      <w:bookmarkStart w:id="40" w:name="_Toc142756875"/>
      <w:r>
        <w:t xml:space="preserve">2.22. </w:t>
      </w:r>
      <w:r w:rsidR="003A7CBC" w:rsidRPr="001F6F92">
        <w:t xml:space="preserve"> </w:t>
      </w:r>
      <w:r w:rsidR="00ED02CA">
        <w:t>Р</w:t>
      </w:r>
      <w:r w:rsidR="003A7CBC" w:rsidRPr="001F6F92">
        <w:t>абочая программа воспитания.</w:t>
      </w:r>
      <w:bookmarkEnd w:id="40"/>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Пояснительная записка.</w:t>
      </w:r>
    </w:p>
    <w:p w:rsidR="00ED02CA" w:rsidRDefault="00ED02CA" w:rsidP="00ED02CA">
      <w:pPr>
        <w:widowControl/>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Программа разработана с учётом Федерального закона от 29 декабря 2012 г.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 мая 2015 г. № 996-р) и Плана мероприятий по её реализации в 2021 — 2025 гг. (распоряжение Правительства Российской Федерации от 12 ноября 2020 г. № 2945-р), Стратегии национальной безопасности Российской Федерации (Указ Президента Российской Федерации от 2 июля 2021 г. № 400), федеральных государственных образовательных стандартов (далее — ФГОС) начального    общего    образования    (приказ     Минпросвещения     России от 31 мая 2021 г. № 286), основного общего образования (приказ Минпросвещения России от 31 мая 2021 г. № 287), среднего общего образования (приказ Минобрнауки России от 17 мая 2012 г. № 413).</w:t>
      </w:r>
    </w:p>
    <w:p w:rsidR="00ED02CA" w:rsidRDefault="00ED02CA" w:rsidP="00ED02CA">
      <w:pPr>
        <w:widowControl/>
        <w:spacing w:after="0"/>
        <w:ind w:firstLine="709"/>
        <w:jc w:val="both"/>
        <w:rPr>
          <w:rFonts w:ascii="Times New Roman" w:eastAsia="SchoolBookSanPin" w:hAnsi="Times New Roman"/>
          <w:sz w:val="24"/>
          <w:szCs w:val="24"/>
        </w:rPr>
      </w:pPr>
      <w:r>
        <w:rPr>
          <w:rFonts w:ascii="Times New Roman" w:eastAsia="SchoolBookSanPin" w:hAnsi="Times New Roman"/>
          <w:sz w:val="24"/>
          <w:szCs w:val="24"/>
          <w:lang w:val="ru-RU"/>
        </w:rPr>
        <w:t>Р</w:t>
      </w:r>
      <w:r>
        <w:rPr>
          <w:rFonts w:ascii="Times New Roman" w:eastAsia="SchoolBookSanPin" w:hAnsi="Times New Roman"/>
          <w:sz w:val="24"/>
          <w:szCs w:val="24"/>
        </w:rPr>
        <w:t xml:space="preserve">абочая программа воспитания для </w:t>
      </w:r>
      <w:r>
        <w:rPr>
          <w:rFonts w:ascii="Times New Roman" w:eastAsia="SchoolBookSanPin" w:hAnsi="Times New Roman"/>
          <w:sz w:val="24"/>
          <w:szCs w:val="24"/>
          <w:lang w:val="ru-RU"/>
        </w:rPr>
        <w:t xml:space="preserve">МОУ Октябрьской СОШ </w:t>
      </w:r>
      <w:r>
        <w:rPr>
          <w:rFonts w:ascii="Times New Roman" w:eastAsia="SchoolBookSanPin" w:hAnsi="Times New Roman"/>
          <w:sz w:val="24"/>
          <w:szCs w:val="24"/>
        </w:rPr>
        <w:t xml:space="preserve"> (далее - программа воспитания) </w:t>
      </w:r>
      <w:r>
        <w:rPr>
          <w:rFonts w:ascii="Times New Roman" w:eastAsia="SchoolBookSanPin" w:hAnsi="Times New Roman"/>
          <w:sz w:val="24"/>
          <w:szCs w:val="24"/>
          <w:lang w:val="ru-RU"/>
        </w:rPr>
        <w:t xml:space="preserve">разработана на основе федеральной </w:t>
      </w:r>
      <w:r>
        <w:rPr>
          <w:rFonts w:ascii="Times New Roman" w:eastAsia="SchoolBookSanPin" w:hAnsi="Times New Roman"/>
          <w:sz w:val="24"/>
          <w:szCs w:val="24"/>
        </w:rPr>
        <w:t xml:space="preserve">рабочей программы воспитания ООП </w:t>
      </w:r>
      <w:r>
        <w:rPr>
          <w:rFonts w:ascii="Times New Roman" w:eastAsia="SchoolBookSanPin" w:hAnsi="Times New Roman"/>
          <w:sz w:val="24"/>
          <w:szCs w:val="24"/>
          <w:lang w:val="ru-RU"/>
        </w:rPr>
        <w:t>О</w:t>
      </w:r>
      <w:r>
        <w:rPr>
          <w:rFonts w:ascii="Times New Roman" w:eastAsia="SchoolBookSanPin" w:hAnsi="Times New Roman"/>
          <w:sz w:val="24"/>
          <w:szCs w:val="24"/>
        </w:rPr>
        <w:t>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ED02CA" w:rsidRDefault="00ED02CA" w:rsidP="00ED02CA">
      <w:pPr>
        <w:widowControl/>
        <w:spacing w:after="0"/>
        <w:ind w:firstLine="709"/>
        <w:jc w:val="both"/>
        <w:rPr>
          <w:rFonts w:ascii="Times New Roman" w:eastAsia="SchoolBookSanPin" w:hAnsi="Times New Roman"/>
          <w:sz w:val="24"/>
          <w:szCs w:val="24"/>
          <w:lang w:val="ru-RU"/>
        </w:rPr>
      </w:pPr>
      <w:r>
        <w:rPr>
          <w:rFonts w:ascii="Times New Roman" w:eastAsia="SchoolBookSanPin" w:hAnsi="Times New Roman"/>
          <w:sz w:val="24"/>
          <w:szCs w:val="24"/>
        </w:rPr>
        <w:t>Программа воспитания</w:t>
      </w:r>
      <w:r>
        <w:rPr>
          <w:rFonts w:ascii="Times New Roman" w:eastAsia="SchoolBookSanPin" w:hAnsi="Times New Roman"/>
          <w:sz w:val="24"/>
          <w:szCs w:val="24"/>
          <w:lang w:val="ru-RU"/>
        </w:rPr>
        <w:t xml:space="preserve"> </w:t>
      </w:r>
    </w:p>
    <w:p w:rsidR="00ED02CA" w:rsidRPr="00ED02CA" w:rsidRDefault="00ED02CA" w:rsidP="00D72B6D">
      <w:pPr>
        <w:pStyle w:val="a5"/>
        <w:widowControl/>
        <w:numPr>
          <w:ilvl w:val="0"/>
          <w:numId w:val="222"/>
        </w:numPr>
        <w:spacing w:after="0"/>
        <w:jc w:val="both"/>
        <w:rPr>
          <w:rFonts w:ascii="Times New Roman" w:eastAsia="SchoolBookSanPin" w:hAnsi="Times New Roman"/>
          <w:sz w:val="24"/>
          <w:szCs w:val="24"/>
        </w:rPr>
      </w:pPr>
      <w:r w:rsidRPr="00ED02CA">
        <w:rPr>
          <w:rFonts w:ascii="Times New Roman" w:eastAsia="SchoolBookSanPin" w:hAnsi="Times New Roman"/>
          <w:sz w:val="24"/>
          <w:szCs w:val="24"/>
        </w:rPr>
        <w:t xml:space="preserve">предназначена для планирования и организации системной воспитательной деятельности в </w:t>
      </w:r>
      <w:r w:rsidRPr="00ED02CA">
        <w:rPr>
          <w:rFonts w:ascii="Times New Roman" w:eastAsia="SchoolBookSanPin" w:hAnsi="Times New Roman"/>
          <w:sz w:val="24"/>
          <w:szCs w:val="24"/>
          <w:lang w:val="ru-RU"/>
        </w:rPr>
        <w:t>МОУ Октябрьской СОШ</w:t>
      </w:r>
      <w:r w:rsidRPr="00ED02CA">
        <w:rPr>
          <w:rFonts w:ascii="Times New Roman" w:eastAsia="SchoolBookSanPin" w:hAnsi="Times New Roman"/>
          <w:sz w:val="24"/>
          <w:szCs w:val="24"/>
        </w:rPr>
        <w:t>;</w:t>
      </w:r>
    </w:p>
    <w:p w:rsidR="00ED02CA" w:rsidRPr="00ED02CA" w:rsidRDefault="00ED02CA" w:rsidP="00D72B6D">
      <w:pPr>
        <w:pStyle w:val="a5"/>
        <w:widowControl/>
        <w:numPr>
          <w:ilvl w:val="0"/>
          <w:numId w:val="222"/>
        </w:numPr>
        <w:spacing w:after="0"/>
        <w:jc w:val="both"/>
        <w:rPr>
          <w:rFonts w:ascii="Times New Roman" w:eastAsia="SchoolBookSanPin" w:hAnsi="Times New Roman"/>
          <w:sz w:val="24"/>
          <w:szCs w:val="24"/>
        </w:rPr>
      </w:pPr>
      <w:r w:rsidRPr="00ED02CA">
        <w:rPr>
          <w:rFonts w:ascii="Times New Roman" w:eastAsia="SchoolBookSanPin" w:hAnsi="Times New Roman"/>
          <w:sz w:val="24"/>
          <w:szCs w:val="24"/>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ED02CA" w:rsidRPr="00ED02CA" w:rsidRDefault="00ED02CA" w:rsidP="00D72B6D">
      <w:pPr>
        <w:pStyle w:val="a5"/>
        <w:widowControl/>
        <w:numPr>
          <w:ilvl w:val="0"/>
          <w:numId w:val="222"/>
        </w:numPr>
        <w:spacing w:after="0"/>
        <w:jc w:val="both"/>
        <w:rPr>
          <w:rFonts w:ascii="Times New Roman" w:eastAsia="SchoolBookSanPin" w:hAnsi="Times New Roman"/>
          <w:sz w:val="24"/>
          <w:szCs w:val="24"/>
        </w:rPr>
      </w:pPr>
      <w:r w:rsidRPr="00ED02CA">
        <w:rPr>
          <w:rFonts w:ascii="Times New Roman" w:eastAsia="SchoolBookSanPin" w:hAnsi="Times New Roman"/>
          <w:sz w:val="24"/>
          <w:szCs w:val="24"/>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ED02CA" w:rsidRPr="00ED02CA" w:rsidRDefault="00ED02CA" w:rsidP="00D72B6D">
      <w:pPr>
        <w:pStyle w:val="a5"/>
        <w:widowControl/>
        <w:numPr>
          <w:ilvl w:val="0"/>
          <w:numId w:val="222"/>
        </w:numPr>
        <w:spacing w:after="0"/>
        <w:jc w:val="both"/>
        <w:rPr>
          <w:rFonts w:ascii="Times New Roman" w:eastAsia="SchoolBookSanPin" w:hAnsi="Times New Roman"/>
          <w:sz w:val="24"/>
          <w:szCs w:val="24"/>
        </w:rPr>
      </w:pPr>
      <w:r w:rsidRPr="00ED02CA">
        <w:rPr>
          <w:rFonts w:ascii="Times New Roman" w:eastAsia="SchoolBookSanPin" w:hAnsi="Times New Roman"/>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ED02CA" w:rsidRPr="00ED02CA" w:rsidRDefault="00ED02CA" w:rsidP="00D72B6D">
      <w:pPr>
        <w:pStyle w:val="a5"/>
        <w:widowControl/>
        <w:numPr>
          <w:ilvl w:val="0"/>
          <w:numId w:val="222"/>
        </w:numPr>
        <w:spacing w:after="0"/>
        <w:jc w:val="both"/>
        <w:rPr>
          <w:rFonts w:ascii="Times New Roman" w:eastAsia="SchoolBookSanPin" w:hAnsi="Times New Roman"/>
          <w:sz w:val="24"/>
          <w:szCs w:val="24"/>
        </w:rPr>
      </w:pPr>
      <w:r w:rsidRPr="00ED02CA">
        <w:rPr>
          <w:rFonts w:ascii="Times New Roman" w:eastAsia="SchoolBookSanPin" w:hAnsi="Times New Roman"/>
          <w:sz w:val="24"/>
          <w:szCs w:val="24"/>
        </w:rPr>
        <w:t>предусматривает историческое просвещение, формирование российской культурной и гражданской идентичности обучающихся.</w:t>
      </w:r>
    </w:p>
    <w:p w:rsidR="00ED02CA" w:rsidRDefault="00ED02CA" w:rsidP="00ED02CA">
      <w:pPr>
        <w:widowControl/>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Программа воспитания включает три раздела: целевой, содержательный, организационный.</w:t>
      </w:r>
    </w:p>
    <w:p w:rsidR="00ED02CA" w:rsidRDefault="00ED02CA" w:rsidP="001F6F92">
      <w:pPr>
        <w:widowControl/>
        <w:spacing w:after="0"/>
        <w:ind w:firstLine="709"/>
        <w:jc w:val="both"/>
        <w:rPr>
          <w:rFonts w:ascii="Times New Roman" w:eastAsia="SchoolBookSanPin" w:hAnsi="Times New Roman"/>
          <w:sz w:val="24"/>
          <w:szCs w:val="24"/>
          <w:lang w:val="ru-RU"/>
        </w:rPr>
      </w:pPr>
    </w:p>
    <w:p w:rsidR="003A7CBC" w:rsidRPr="002E2002" w:rsidRDefault="003A7CBC" w:rsidP="001F6F92">
      <w:pPr>
        <w:widowControl/>
        <w:spacing w:after="0"/>
        <w:ind w:firstLine="709"/>
        <w:jc w:val="both"/>
        <w:rPr>
          <w:rFonts w:ascii="Times New Roman" w:eastAsia="SchoolBookSanPin" w:hAnsi="Times New Roman"/>
          <w:b/>
          <w:sz w:val="24"/>
          <w:szCs w:val="24"/>
          <w:lang w:val="ru-RU"/>
        </w:rPr>
      </w:pPr>
      <w:r w:rsidRPr="002E2002">
        <w:rPr>
          <w:rFonts w:ascii="Times New Roman" w:eastAsia="SchoolBookSanPin" w:hAnsi="Times New Roman"/>
          <w:b/>
          <w:sz w:val="24"/>
          <w:szCs w:val="24"/>
          <w:lang w:val="ru-RU"/>
        </w:rPr>
        <w:t>Целевой раздел.</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Содержание воспитания обучающихся в </w:t>
      </w:r>
      <w:r w:rsidR="00ED02CA" w:rsidRPr="00ED02CA">
        <w:rPr>
          <w:rFonts w:ascii="Times New Roman" w:eastAsia="SchoolBookSanPin" w:hAnsi="Times New Roman"/>
          <w:sz w:val="24"/>
          <w:szCs w:val="24"/>
          <w:lang w:val="ru-RU"/>
        </w:rPr>
        <w:t>в МОУ Октябрьской СОШ</w:t>
      </w:r>
      <w:r w:rsidR="00ED02CA">
        <w:rPr>
          <w:rFonts w:ascii="Times New Roman" w:eastAsia="SchoolBookSanPin" w:hAnsi="Times New Roman"/>
          <w:sz w:val="24"/>
          <w:szCs w:val="24"/>
          <w:lang w:val="ru-RU"/>
        </w:rPr>
        <w:t xml:space="preserve"> </w:t>
      </w:r>
      <w:r w:rsidRPr="001F6F92">
        <w:rPr>
          <w:rFonts w:ascii="Times New Roman" w:eastAsia="SchoolBookSanPin" w:hAnsi="Times New Roman"/>
          <w:sz w:val="24"/>
          <w:szCs w:val="24"/>
          <w:lang w:val="ru-RU"/>
        </w:rPr>
        <w:t>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ED02CA" w:rsidRPr="00ED02CA" w:rsidRDefault="00ED02CA" w:rsidP="00ED02CA">
      <w:pPr>
        <w:widowControl/>
        <w:spacing w:after="0"/>
        <w:ind w:firstLine="709"/>
        <w:jc w:val="both"/>
        <w:rPr>
          <w:rFonts w:ascii="Times New Roman" w:eastAsia="SchoolBookSanPin" w:hAnsi="Times New Roman"/>
          <w:sz w:val="24"/>
          <w:szCs w:val="24"/>
        </w:rPr>
      </w:pPr>
      <w:r w:rsidRPr="00ED02CA">
        <w:rPr>
          <w:rFonts w:ascii="Times New Roman" w:eastAsia="SchoolBookSanPin" w:hAnsi="Times New Roman"/>
          <w:sz w:val="24"/>
          <w:szCs w:val="24"/>
        </w:rPr>
        <w:t xml:space="preserve">Воспитательная деятельность в МОУ Октябрьской СОШ планируется и осуществляется в соответствии с приоритетами государственной политики в сфере воспитания. Приоритетной задачей </w:t>
      </w:r>
      <w:r w:rsidRPr="00ED02CA">
        <w:rPr>
          <w:rFonts w:ascii="Times New Roman" w:eastAsia="SchoolBookSanPin" w:hAnsi="Times New Roman"/>
          <w:sz w:val="24"/>
          <w:szCs w:val="24"/>
        </w:rPr>
        <w:lastRenderedPageBreak/>
        <w:t>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ED02CA" w:rsidRPr="00ED02CA" w:rsidRDefault="00ED02CA" w:rsidP="00ED02CA">
      <w:pPr>
        <w:widowControl/>
        <w:spacing w:after="0"/>
        <w:jc w:val="both"/>
        <w:rPr>
          <w:rFonts w:ascii="Times New Roman" w:eastAsia="SchoolBookSanPin" w:hAnsi="Times New Roman"/>
          <w:b/>
          <w:sz w:val="24"/>
          <w:szCs w:val="24"/>
        </w:rPr>
      </w:pPr>
      <w:r w:rsidRPr="00ED02CA">
        <w:rPr>
          <w:rFonts w:ascii="Times New Roman" w:eastAsia="SchoolBookSanPin" w:hAnsi="Times New Roman"/>
          <w:b/>
          <w:sz w:val="24"/>
          <w:szCs w:val="24"/>
        </w:rPr>
        <w:t>Цель и задачи воспитания обучающихся.</w:t>
      </w:r>
    </w:p>
    <w:p w:rsidR="00ED02CA" w:rsidRDefault="00ED02CA" w:rsidP="00ED02CA">
      <w:pPr>
        <w:widowControl/>
        <w:spacing w:after="0"/>
        <w:jc w:val="both"/>
        <w:rPr>
          <w:rFonts w:ascii="Times New Roman" w:eastAsia="SchoolBookSanPin" w:hAnsi="Times New Roman"/>
          <w:sz w:val="24"/>
          <w:szCs w:val="24"/>
          <w:lang w:val="ru-RU"/>
        </w:rPr>
      </w:pPr>
      <w:r w:rsidRPr="00ED02CA">
        <w:rPr>
          <w:rFonts w:ascii="Times New Roman" w:eastAsia="SchoolBookSanPin" w:hAnsi="Times New Roman"/>
          <w:sz w:val="24"/>
          <w:szCs w:val="24"/>
        </w:rPr>
        <w:t>Цель воспитания обучающихся в образовательной организации:</w:t>
      </w:r>
    </w:p>
    <w:p w:rsidR="00ED02CA" w:rsidRPr="00ED02CA" w:rsidRDefault="00ED02CA" w:rsidP="00D72B6D">
      <w:pPr>
        <w:pStyle w:val="a5"/>
        <w:widowControl/>
        <w:numPr>
          <w:ilvl w:val="0"/>
          <w:numId w:val="223"/>
        </w:numPr>
        <w:spacing w:after="0"/>
        <w:jc w:val="both"/>
        <w:rPr>
          <w:rFonts w:ascii="Times New Roman" w:eastAsia="SchoolBookSanPin" w:hAnsi="Times New Roman"/>
          <w:sz w:val="24"/>
          <w:szCs w:val="24"/>
        </w:rPr>
      </w:pPr>
      <w:r w:rsidRPr="00ED02CA">
        <w:rPr>
          <w:rFonts w:ascii="Times New Roman" w:eastAsia="SchoolBookSanPin" w:hAnsi="Times New Roman"/>
          <w:sz w:val="24"/>
          <w:szCs w:val="24"/>
        </w:rPr>
        <w:t>развитие личности, создание условий для самоопределения и социализации</w:t>
      </w:r>
      <w:r w:rsidRPr="00ED02CA">
        <w:rPr>
          <w:rFonts w:ascii="Times New Roman" w:eastAsia="SchoolBookSanPin" w:hAnsi="Times New Roman"/>
          <w:sz w:val="24"/>
          <w:szCs w:val="24"/>
          <w:lang w:val="ru-RU"/>
        </w:rPr>
        <w:t xml:space="preserve"> </w:t>
      </w:r>
      <w:r w:rsidRPr="00ED02CA">
        <w:rPr>
          <w:rFonts w:ascii="Times New Roman" w:eastAsia="SchoolBookSanPin" w:hAnsi="Times New Roman"/>
          <w:sz w:val="24"/>
          <w:szCs w:val="24"/>
        </w:rP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r w:rsidRPr="00ED02CA">
        <w:rPr>
          <w:rFonts w:ascii="Times New Roman" w:eastAsia="SchoolBookSanPin" w:hAnsi="Times New Roman"/>
          <w:sz w:val="24"/>
          <w:szCs w:val="24"/>
          <w:lang w:val="ru-RU"/>
        </w:rPr>
        <w:t xml:space="preserve"> </w:t>
      </w:r>
      <w:r>
        <w:rPr>
          <w:rFonts w:ascii="Times New Roman" w:eastAsia="SchoolBookSanPin" w:hAnsi="Times New Roman"/>
          <w:sz w:val="24"/>
          <w:szCs w:val="24"/>
          <w:lang w:val="ru-RU"/>
        </w:rPr>
        <w:t xml:space="preserve"> </w:t>
      </w:r>
    </w:p>
    <w:p w:rsidR="00ED02CA" w:rsidRPr="00ED02CA" w:rsidRDefault="00ED02CA" w:rsidP="00D72B6D">
      <w:pPr>
        <w:pStyle w:val="a5"/>
        <w:widowControl/>
        <w:numPr>
          <w:ilvl w:val="0"/>
          <w:numId w:val="223"/>
        </w:numPr>
        <w:spacing w:after="0"/>
        <w:jc w:val="both"/>
        <w:rPr>
          <w:rFonts w:ascii="Times New Roman" w:eastAsia="SchoolBookSanPin" w:hAnsi="Times New Roman"/>
          <w:sz w:val="24"/>
          <w:szCs w:val="24"/>
        </w:rPr>
      </w:pPr>
      <w:r w:rsidRPr="00ED02CA">
        <w:rPr>
          <w:rFonts w:ascii="Times New Roman" w:eastAsia="SchoolBookSanPin" w:hAnsi="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D02CA" w:rsidRPr="00ED02CA" w:rsidRDefault="00ED02CA" w:rsidP="00ED02CA">
      <w:pPr>
        <w:widowControl/>
        <w:spacing w:after="0"/>
        <w:jc w:val="both"/>
        <w:rPr>
          <w:rFonts w:ascii="Times New Roman" w:eastAsia="SchoolBookSanPin" w:hAnsi="Times New Roman"/>
          <w:b/>
          <w:sz w:val="24"/>
          <w:szCs w:val="24"/>
        </w:rPr>
      </w:pPr>
      <w:r w:rsidRPr="00ED02CA">
        <w:rPr>
          <w:rFonts w:ascii="Times New Roman" w:eastAsia="SchoolBookSanPin" w:hAnsi="Times New Roman"/>
          <w:b/>
          <w:sz w:val="24"/>
          <w:szCs w:val="24"/>
        </w:rPr>
        <w:t xml:space="preserve">Задачи воспитания обучающихся в МОУ Октябрьской СОШ: </w:t>
      </w:r>
    </w:p>
    <w:p w:rsidR="00ED02CA" w:rsidRPr="00ED02CA" w:rsidRDefault="00ED02CA" w:rsidP="00D72B6D">
      <w:pPr>
        <w:pStyle w:val="a5"/>
        <w:widowControl/>
        <w:numPr>
          <w:ilvl w:val="0"/>
          <w:numId w:val="223"/>
        </w:numPr>
        <w:spacing w:after="0"/>
        <w:jc w:val="both"/>
        <w:rPr>
          <w:rFonts w:ascii="Times New Roman" w:eastAsia="SchoolBookSanPin" w:hAnsi="Times New Roman"/>
          <w:sz w:val="24"/>
          <w:szCs w:val="24"/>
        </w:rPr>
      </w:pPr>
      <w:r w:rsidRPr="00ED02CA">
        <w:rPr>
          <w:rFonts w:ascii="Times New Roman" w:eastAsia="SchoolBookSanPin" w:hAnsi="Times New Roman"/>
          <w:sz w:val="24"/>
          <w:szCs w:val="24"/>
        </w:rPr>
        <w:t>усвоение обучающимися знаний норм, духовно-нравственных ценностей,</w:t>
      </w:r>
      <w:r w:rsidRPr="00ED02CA">
        <w:rPr>
          <w:rFonts w:ascii="Times New Roman" w:eastAsia="SchoolBookSanPin" w:hAnsi="Times New Roman"/>
          <w:sz w:val="24"/>
          <w:szCs w:val="24"/>
          <w:lang w:val="ru-RU"/>
        </w:rPr>
        <w:t xml:space="preserve"> </w:t>
      </w:r>
      <w:r w:rsidRPr="00ED02CA">
        <w:rPr>
          <w:rFonts w:ascii="Times New Roman" w:eastAsia="SchoolBookSanPin" w:hAnsi="Times New Roman"/>
          <w:sz w:val="24"/>
          <w:szCs w:val="24"/>
        </w:rPr>
        <w:t>традиций, которые выработало российское общество (социально значимых знаний);</w:t>
      </w:r>
    </w:p>
    <w:p w:rsidR="00ED02CA" w:rsidRPr="00ED02CA" w:rsidRDefault="00ED02CA" w:rsidP="00D72B6D">
      <w:pPr>
        <w:pStyle w:val="a5"/>
        <w:widowControl/>
        <w:numPr>
          <w:ilvl w:val="0"/>
          <w:numId w:val="223"/>
        </w:numPr>
        <w:spacing w:after="0"/>
        <w:jc w:val="both"/>
        <w:rPr>
          <w:rFonts w:ascii="Times New Roman" w:eastAsia="SchoolBookSanPin" w:hAnsi="Times New Roman"/>
          <w:sz w:val="24"/>
          <w:szCs w:val="24"/>
        </w:rPr>
      </w:pPr>
      <w:r w:rsidRPr="00ED02CA">
        <w:rPr>
          <w:rFonts w:ascii="Times New Roman" w:eastAsia="SchoolBookSanPin" w:hAnsi="Times New Roman"/>
          <w:sz w:val="24"/>
          <w:szCs w:val="24"/>
        </w:rPr>
        <w:t>формирование и развитие личностных отношений к этим нормам, ценностям, традициям (их освоение, принятие);</w:t>
      </w:r>
    </w:p>
    <w:p w:rsidR="00ED02CA" w:rsidRPr="00ED02CA" w:rsidRDefault="00ED02CA" w:rsidP="00D72B6D">
      <w:pPr>
        <w:pStyle w:val="a5"/>
        <w:widowControl/>
        <w:numPr>
          <w:ilvl w:val="0"/>
          <w:numId w:val="223"/>
        </w:numPr>
        <w:spacing w:after="0"/>
        <w:jc w:val="both"/>
        <w:rPr>
          <w:rFonts w:ascii="Times New Roman" w:eastAsia="SchoolBookSanPin" w:hAnsi="Times New Roman"/>
          <w:sz w:val="24"/>
          <w:szCs w:val="24"/>
        </w:rPr>
      </w:pPr>
      <w:r w:rsidRPr="00ED02CA">
        <w:rPr>
          <w:rFonts w:ascii="Times New Roman" w:eastAsia="SchoolBookSanPin" w:hAnsi="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ED02CA" w:rsidRPr="00ED02CA" w:rsidRDefault="00ED02CA" w:rsidP="00D72B6D">
      <w:pPr>
        <w:pStyle w:val="a5"/>
        <w:widowControl/>
        <w:numPr>
          <w:ilvl w:val="0"/>
          <w:numId w:val="223"/>
        </w:numPr>
        <w:spacing w:after="0"/>
        <w:jc w:val="both"/>
        <w:rPr>
          <w:rFonts w:ascii="Times New Roman" w:eastAsia="SchoolBookSanPin" w:hAnsi="Times New Roman"/>
          <w:sz w:val="24"/>
          <w:szCs w:val="24"/>
        </w:rPr>
      </w:pPr>
      <w:r w:rsidRPr="00ED02CA">
        <w:rPr>
          <w:rFonts w:ascii="Times New Roman" w:eastAsia="SchoolBookSanPin" w:hAnsi="Times New Roman"/>
          <w:sz w:val="24"/>
          <w:szCs w:val="24"/>
        </w:rPr>
        <w:t>достижение личностных результатов освоения общеобразовательных программ в соответствии с ФГОС ООО.</w:t>
      </w:r>
    </w:p>
    <w:p w:rsidR="00ED02CA" w:rsidRPr="00ED02CA" w:rsidRDefault="00ED02CA" w:rsidP="00ED02CA">
      <w:pPr>
        <w:widowControl/>
        <w:spacing w:after="0"/>
        <w:jc w:val="both"/>
        <w:rPr>
          <w:rFonts w:ascii="Times New Roman" w:eastAsia="SchoolBookSanPin" w:hAnsi="Times New Roman"/>
          <w:sz w:val="24"/>
          <w:szCs w:val="24"/>
        </w:rPr>
      </w:pPr>
      <w:r w:rsidRPr="00ED02CA">
        <w:rPr>
          <w:rFonts w:ascii="Times New Roman" w:eastAsia="SchoolBookSanPin" w:hAnsi="Times New Roman"/>
          <w:sz w:val="24"/>
          <w:szCs w:val="24"/>
        </w:rPr>
        <w:t>Личностные результаты освоения обучающимися образовательных программ включают:</w:t>
      </w:r>
    </w:p>
    <w:p w:rsidR="00ED02CA" w:rsidRPr="00ED02CA" w:rsidRDefault="00ED02CA" w:rsidP="00D72B6D">
      <w:pPr>
        <w:pStyle w:val="a5"/>
        <w:widowControl/>
        <w:numPr>
          <w:ilvl w:val="0"/>
          <w:numId w:val="223"/>
        </w:numPr>
        <w:spacing w:after="0"/>
        <w:jc w:val="both"/>
        <w:rPr>
          <w:rFonts w:ascii="Times New Roman" w:eastAsia="SchoolBookSanPin" w:hAnsi="Times New Roman"/>
          <w:sz w:val="24"/>
          <w:szCs w:val="24"/>
        </w:rPr>
      </w:pPr>
      <w:r w:rsidRPr="00ED02CA">
        <w:rPr>
          <w:rFonts w:ascii="Times New Roman" w:eastAsia="SchoolBookSanPin" w:hAnsi="Times New Roman"/>
          <w:sz w:val="24"/>
          <w:szCs w:val="24"/>
        </w:rP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ED02CA" w:rsidRPr="00ED02CA" w:rsidRDefault="00ED02CA" w:rsidP="00D72B6D">
      <w:pPr>
        <w:pStyle w:val="a5"/>
        <w:widowControl/>
        <w:numPr>
          <w:ilvl w:val="0"/>
          <w:numId w:val="223"/>
        </w:numPr>
        <w:spacing w:after="0"/>
        <w:jc w:val="both"/>
        <w:rPr>
          <w:rFonts w:ascii="Times New Roman" w:eastAsia="SchoolBookSanPin" w:hAnsi="Times New Roman"/>
          <w:sz w:val="24"/>
          <w:szCs w:val="24"/>
        </w:rPr>
      </w:pPr>
      <w:r w:rsidRPr="00ED02CA">
        <w:rPr>
          <w:rFonts w:ascii="Times New Roman" w:eastAsia="SchoolBookSanPin" w:hAnsi="Times New Roman"/>
          <w:sz w:val="24"/>
          <w:szCs w:val="24"/>
        </w:rPr>
        <w:t>наличие мотивации к целенаправленной социально значимой деятельности;</w:t>
      </w:r>
    </w:p>
    <w:p w:rsidR="00ED02CA" w:rsidRPr="00ED02CA" w:rsidRDefault="00ED02CA" w:rsidP="00D72B6D">
      <w:pPr>
        <w:pStyle w:val="a5"/>
        <w:widowControl/>
        <w:numPr>
          <w:ilvl w:val="0"/>
          <w:numId w:val="223"/>
        </w:numPr>
        <w:spacing w:after="0"/>
        <w:jc w:val="both"/>
        <w:rPr>
          <w:rFonts w:ascii="Times New Roman" w:eastAsia="SchoolBookSanPin" w:hAnsi="Times New Roman"/>
          <w:sz w:val="24"/>
          <w:szCs w:val="24"/>
        </w:rPr>
      </w:pPr>
      <w:r w:rsidRPr="00ED02CA">
        <w:rPr>
          <w:rFonts w:ascii="Times New Roman" w:eastAsia="SchoolBookSanPi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ED02CA" w:rsidRPr="00ED02CA" w:rsidRDefault="00ED02CA" w:rsidP="00ED02CA">
      <w:pPr>
        <w:widowControl/>
        <w:spacing w:after="0"/>
        <w:ind w:firstLine="709"/>
        <w:jc w:val="both"/>
        <w:rPr>
          <w:rFonts w:ascii="Times New Roman" w:eastAsia="SchoolBookSanPin" w:hAnsi="Times New Roman"/>
          <w:sz w:val="24"/>
          <w:szCs w:val="24"/>
        </w:rPr>
      </w:pPr>
      <w:r w:rsidRPr="00ED02CA">
        <w:rPr>
          <w:rFonts w:ascii="Times New Roman" w:eastAsia="SchoolBookSanPin" w:hAnsi="Times New Roman"/>
          <w:sz w:val="24"/>
          <w:szCs w:val="24"/>
        </w:rPr>
        <w:t>Воспитательная деятельность в МОУ Октябрьской СОШ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3A7CBC" w:rsidRPr="00ED02CA" w:rsidRDefault="003A7CBC" w:rsidP="001F6F92">
      <w:pPr>
        <w:widowControl/>
        <w:spacing w:after="0"/>
        <w:ind w:firstLine="709"/>
        <w:jc w:val="both"/>
        <w:rPr>
          <w:rFonts w:ascii="Times New Roman" w:eastAsia="SchoolBookSanPin" w:hAnsi="Times New Roman"/>
          <w:b/>
          <w:sz w:val="24"/>
          <w:szCs w:val="24"/>
          <w:lang w:val="ru-RU"/>
        </w:rPr>
      </w:pPr>
      <w:r w:rsidRPr="00ED02CA">
        <w:rPr>
          <w:rFonts w:ascii="Times New Roman" w:eastAsia="SchoolBookSanPin" w:hAnsi="Times New Roman"/>
          <w:b/>
          <w:sz w:val="24"/>
          <w:szCs w:val="24"/>
          <w:lang w:val="ru-RU"/>
        </w:rPr>
        <w:t>Направления воспитания.</w:t>
      </w:r>
    </w:p>
    <w:p w:rsidR="00ED02CA" w:rsidRPr="00ED02CA" w:rsidRDefault="00ED02CA" w:rsidP="00ED02CA">
      <w:pPr>
        <w:widowControl/>
        <w:spacing w:after="0"/>
        <w:ind w:firstLine="709"/>
        <w:jc w:val="both"/>
        <w:rPr>
          <w:rFonts w:ascii="Times New Roman" w:eastAsia="SchoolBookSanPin" w:hAnsi="Times New Roman"/>
          <w:sz w:val="24"/>
          <w:szCs w:val="24"/>
          <w:lang w:val="ru-RU"/>
        </w:rPr>
      </w:pPr>
      <w:r w:rsidRPr="00ED02CA">
        <w:rPr>
          <w:rFonts w:ascii="Times New Roman" w:eastAsia="SchoolBookSanPin" w:hAnsi="Times New Roman"/>
          <w:sz w:val="24"/>
          <w:szCs w:val="24"/>
          <w:lang w:val="ru-RU"/>
        </w:rPr>
        <w:t>Программа воспитания реализуется в единстве учебной и воспитательной деятельности в  МОУ Октябрьской СОШ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ED02CA" w:rsidRPr="00ED02CA" w:rsidRDefault="00ED02CA" w:rsidP="00ED02CA">
      <w:pPr>
        <w:widowControl/>
        <w:spacing w:after="0"/>
        <w:ind w:firstLine="709"/>
        <w:jc w:val="both"/>
        <w:rPr>
          <w:rFonts w:ascii="Times New Roman" w:eastAsia="SchoolBookSanPin" w:hAnsi="Times New Roman"/>
          <w:sz w:val="24"/>
          <w:szCs w:val="24"/>
          <w:lang w:val="ru-RU"/>
        </w:rPr>
      </w:pPr>
      <w:r w:rsidRPr="00ED02CA">
        <w:rPr>
          <w:rFonts w:ascii="Times New Roman" w:eastAsia="SchoolBookSanPin" w:hAnsi="Times New Roman"/>
          <w:b/>
          <w:sz w:val="24"/>
          <w:szCs w:val="24"/>
          <w:lang w:val="ru-RU"/>
        </w:rPr>
        <w:t>гражданского воспитания</w:t>
      </w:r>
      <w:r w:rsidRPr="00ED02CA">
        <w:rPr>
          <w:rFonts w:ascii="Times New Roman" w:eastAsia="SchoolBookSanPin" w:hAnsi="Times New Roman"/>
          <w:sz w:val="24"/>
          <w:szCs w:val="24"/>
          <w:lang w:val="ru-RU"/>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ED02CA" w:rsidRPr="00ED02CA" w:rsidRDefault="00ED02CA" w:rsidP="00ED02CA">
      <w:pPr>
        <w:widowControl/>
        <w:spacing w:after="0"/>
        <w:ind w:firstLine="709"/>
        <w:jc w:val="both"/>
        <w:rPr>
          <w:rFonts w:ascii="Times New Roman" w:eastAsia="SchoolBookSanPin" w:hAnsi="Times New Roman"/>
          <w:sz w:val="24"/>
          <w:szCs w:val="24"/>
          <w:lang w:val="ru-RU"/>
        </w:rPr>
      </w:pPr>
      <w:r w:rsidRPr="00ED02CA">
        <w:rPr>
          <w:rFonts w:ascii="Times New Roman" w:eastAsia="SchoolBookSanPin" w:hAnsi="Times New Roman"/>
          <w:b/>
          <w:sz w:val="24"/>
          <w:szCs w:val="24"/>
          <w:lang w:val="ru-RU"/>
        </w:rPr>
        <w:t>патриотического воспитания</w:t>
      </w:r>
      <w:r w:rsidRPr="00ED02CA">
        <w:rPr>
          <w:rFonts w:ascii="Times New Roman" w:eastAsia="SchoolBookSanPin" w:hAnsi="Times New Roman"/>
          <w:sz w:val="24"/>
          <w:szCs w:val="24"/>
          <w:lang w:val="ru-RU"/>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ED02CA" w:rsidRPr="00ED02CA" w:rsidRDefault="00ED02CA" w:rsidP="00ED02CA">
      <w:pPr>
        <w:widowControl/>
        <w:spacing w:after="0"/>
        <w:ind w:firstLine="709"/>
        <w:jc w:val="both"/>
        <w:rPr>
          <w:rFonts w:ascii="Times New Roman" w:eastAsia="SchoolBookSanPin" w:hAnsi="Times New Roman"/>
          <w:sz w:val="24"/>
          <w:szCs w:val="24"/>
          <w:lang w:val="ru-RU"/>
        </w:rPr>
      </w:pPr>
      <w:r w:rsidRPr="00ED02CA">
        <w:rPr>
          <w:rFonts w:ascii="Times New Roman" w:eastAsia="SchoolBookSanPin" w:hAnsi="Times New Roman"/>
          <w:b/>
          <w:sz w:val="24"/>
          <w:szCs w:val="24"/>
          <w:lang w:val="ru-RU"/>
        </w:rPr>
        <w:lastRenderedPageBreak/>
        <w:t>духовно-нравственного воспитания</w:t>
      </w:r>
      <w:r w:rsidRPr="00ED02CA">
        <w:rPr>
          <w:rFonts w:ascii="Times New Roman" w:eastAsia="SchoolBookSanPin" w:hAnsi="Times New Roman"/>
          <w:sz w:val="24"/>
          <w:szCs w:val="24"/>
          <w:lang w:val="ru-RU"/>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ED02CA" w:rsidRPr="00ED02CA" w:rsidRDefault="00ED02CA" w:rsidP="00ED02CA">
      <w:pPr>
        <w:widowControl/>
        <w:spacing w:after="0"/>
        <w:ind w:firstLine="709"/>
        <w:jc w:val="both"/>
        <w:rPr>
          <w:rFonts w:ascii="Times New Roman" w:eastAsia="SchoolBookSanPin" w:hAnsi="Times New Roman"/>
          <w:sz w:val="24"/>
          <w:szCs w:val="24"/>
          <w:lang w:val="ru-RU"/>
        </w:rPr>
      </w:pPr>
      <w:r w:rsidRPr="00ED02CA">
        <w:rPr>
          <w:rFonts w:ascii="Times New Roman" w:eastAsia="SchoolBookSanPin" w:hAnsi="Times New Roman"/>
          <w:b/>
          <w:sz w:val="24"/>
          <w:szCs w:val="24"/>
          <w:lang w:val="ru-RU"/>
        </w:rPr>
        <w:t>эстетического воспитания</w:t>
      </w:r>
      <w:r w:rsidRPr="00ED02CA">
        <w:rPr>
          <w:rFonts w:ascii="Times New Roman" w:eastAsia="SchoolBookSanPin" w:hAnsi="Times New Roman"/>
          <w:sz w:val="24"/>
          <w:szCs w:val="24"/>
          <w:lang w:val="ru-RU"/>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ED02CA" w:rsidRPr="00ED02CA" w:rsidRDefault="00ED02CA" w:rsidP="00ED02CA">
      <w:pPr>
        <w:widowControl/>
        <w:spacing w:after="0"/>
        <w:ind w:firstLine="709"/>
        <w:jc w:val="both"/>
        <w:rPr>
          <w:rFonts w:ascii="Times New Roman" w:eastAsia="SchoolBookSanPin" w:hAnsi="Times New Roman"/>
          <w:sz w:val="24"/>
          <w:szCs w:val="24"/>
          <w:lang w:val="ru-RU"/>
        </w:rPr>
      </w:pPr>
      <w:r w:rsidRPr="00ED02CA">
        <w:rPr>
          <w:rFonts w:ascii="Times New Roman" w:eastAsia="SchoolBookSanPin" w:hAnsi="Times New Roman"/>
          <w:b/>
          <w:sz w:val="24"/>
          <w:szCs w:val="24"/>
          <w:lang w:val="ru-RU"/>
        </w:rPr>
        <w:t>физического воспитания</w:t>
      </w:r>
      <w:r w:rsidRPr="00ED02CA">
        <w:rPr>
          <w:rFonts w:ascii="Times New Roman" w:eastAsia="SchoolBookSanPin" w:hAnsi="Times New Roman"/>
          <w:sz w:val="24"/>
          <w:szCs w:val="24"/>
          <w:lang w:val="ru-RU"/>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ED02CA" w:rsidRPr="00ED02CA" w:rsidRDefault="00ED02CA" w:rsidP="00ED02CA">
      <w:pPr>
        <w:widowControl/>
        <w:spacing w:after="0"/>
        <w:ind w:firstLine="709"/>
        <w:jc w:val="both"/>
        <w:rPr>
          <w:rFonts w:ascii="Times New Roman" w:eastAsia="SchoolBookSanPin" w:hAnsi="Times New Roman"/>
          <w:sz w:val="24"/>
          <w:szCs w:val="24"/>
          <w:lang w:val="ru-RU"/>
        </w:rPr>
      </w:pPr>
      <w:r w:rsidRPr="00ED02CA">
        <w:rPr>
          <w:rFonts w:ascii="Times New Roman" w:eastAsia="SchoolBookSanPin" w:hAnsi="Times New Roman"/>
          <w:b/>
          <w:sz w:val="24"/>
          <w:szCs w:val="24"/>
          <w:lang w:val="ru-RU"/>
        </w:rPr>
        <w:t>трудового воспитания</w:t>
      </w:r>
      <w:r w:rsidRPr="00ED02CA">
        <w:rPr>
          <w:rFonts w:ascii="Times New Roman" w:eastAsia="SchoolBookSanPin" w:hAnsi="Times New Roman"/>
          <w:sz w:val="24"/>
          <w:szCs w:val="24"/>
          <w:lang w:val="ru-RU"/>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ED02CA" w:rsidRPr="00ED02CA" w:rsidRDefault="00ED02CA" w:rsidP="00ED02CA">
      <w:pPr>
        <w:widowControl/>
        <w:spacing w:after="0"/>
        <w:ind w:firstLine="709"/>
        <w:jc w:val="both"/>
        <w:rPr>
          <w:rFonts w:ascii="Times New Roman" w:eastAsia="SchoolBookSanPin" w:hAnsi="Times New Roman"/>
          <w:sz w:val="24"/>
          <w:szCs w:val="24"/>
          <w:lang w:val="ru-RU"/>
        </w:rPr>
      </w:pPr>
      <w:r w:rsidRPr="00ED02CA">
        <w:rPr>
          <w:rFonts w:ascii="Times New Roman" w:eastAsia="SchoolBookSanPin" w:hAnsi="Times New Roman"/>
          <w:b/>
          <w:sz w:val="24"/>
          <w:szCs w:val="24"/>
          <w:lang w:val="ru-RU"/>
        </w:rPr>
        <w:t>экологического воспитания</w:t>
      </w:r>
      <w:r w:rsidRPr="00ED02CA">
        <w:rPr>
          <w:rFonts w:ascii="Times New Roman" w:eastAsia="SchoolBookSanPin" w:hAnsi="Times New Roman"/>
          <w:sz w:val="24"/>
          <w:szCs w:val="24"/>
          <w:lang w:val="ru-RU"/>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ED02CA" w:rsidRDefault="00ED02CA" w:rsidP="00ED02CA">
      <w:pPr>
        <w:widowControl/>
        <w:spacing w:after="0"/>
        <w:ind w:firstLine="709"/>
        <w:jc w:val="both"/>
        <w:rPr>
          <w:rFonts w:ascii="Times New Roman" w:eastAsia="SchoolBookSanPin" w:hAnsi="Times New Roman"/>
          <w:sz w:val="24"/>
          <w:szCs w:val="24"/>
          <w:lang w:val="ru-RU"/>
        </w:rPr>
      </w:pPr>
      <w:r w:rsidRPr="00ED02CA">
        <w:rPr>
          <w:rFonts w:ascii="Times New Roman" w:eastAsia="SchoolBookSanPin" w:hAnsi="Times New Roman"/>
          <w:b/>
          <w:sz w:val="24"/>
          <w:szCs w:val="24"/>
          <w:lang w:val="ru-RU"/>
        </w:rPr>
        <w:t>ценности научного познания</w:t>
      </w:r>
      <w:r w:rsidRPr="00ED02CA">
        <w:rPr>
          <w:rFonts w:ascii="Times New Roman" w:eastAsia="SchoolBookSanPin" w:hAnsi="Times New Roman"/>
          <w:sz w:val="24"/>
          <w:szCs w:val="24"/>
          <w:lang w:val="ru-RU"/>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ED02CA" w:rsidRDefault="00ED02CA" w:rsidP="00ED02CA">
      <w:pPr>
        <w:widowControl/>
        <w:spacing w:after="0"/>
        <w:ind w:firstLine="709"/>
        <w:jc w:val="both"/>
        <w:rPr>
          <w:rFonts w:ascii="Times New Roman" w:eastAsia="SchoolBookSanPin" w:hAnsi="Times New Roman"/>
          <w:sz w:val="24"/>
          <w:szCs w:val="24"/>
          <w:lang w:val="ru-RU"/>
        </w:rPr>
      </w:pPr>
    </w:p>
    <w:p w:rsidR="003A7CBC" w:rsidRPr="00333870" w:rsidRDefault="003A7CBC" w:rsidP="00ED02CA">
      <w:pPr>
        <w:widowControl/>
        <w:spacing w:after="0"/>
        <w:ind w:firstLine="709"/>
        <w:jc w:val="both"/>
        <w:rPr>
          <w:rFonts w:ascii="Times New Roman" w:eastAsia="SchoolBookSanPin" w:hAnsi="Times New Roman"/>
          <w:b/>
          <w:sz w:val="24"/>
          <w:szCs w:val="24"/>
          <w:lang w:val="ru-RU"/>
        </w:rPr>
      </w:pPr>
      <w:r w:rsidRPr="00333870">
        <w:rPr>
          <w:rFonts w:ascii="Times New Roman" w:eastAsia="SchoolBookSanPin" w:hAnsi="Times New Roman"/>
          <w:b/>
          <w:sz w:val="24"/>
          <w:szCs w:val="24"/>
          <w:lang w:val="ru-RU"/>
        </w:rPr>
        <w:t>Целевые ориентиры результатов воспитания.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Требования к личностным результатам освоения обучающимися ООП ООО установлены ФГОС ООО.</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Целевые ориентиры результатов воспитания на уровне основного общего образования.</w:t>
      </w:r>
    </w:p>
    <w:p w:rsidR="003A7CBC" w:rsidRPr="00333870" w:rsidRDefault="003A7CBC" w:rsidP="001F6F92">
      <w:pPr>
        <w:widowControl/>
        <w:spacing w:after="0"/>
        <w:ind w:firstLine="709"/>
        <w:jc w:val="both"/>
        <w:rPr>
          <w:rFonts w:ascii="Times New Roman" w:eastAsia="SchoolBookSanPin" w:hAnsi="Times New Roman"/>
          <w:b/>
          <w:sz w:val="24"/>
          <w:szCs w:val="24"/>
          <w:lang w:val="ru-RU"/>
        </w:rPr>
      </w:pPr>
      <w:r w:rsidRPr="00333870">
        <w:rPr>
          <w:rFonts w:ascii="Times New Roman" w:eastAsia="SchoolBookSanPin" w:hAnsi="Times New Roman"/>
          <w:b/>
          <w:sz w:val="24"/>
          <w:szCs w:val="24"/>
          <w:lang w:val="ru-RU"/>
        </w:rPr>
        <w:t>Гражданское воспитание: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проявляющий уважение к государственным символам России, праздникам;</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выражающий неприятие любой дискриминации граждан, проявлений экстремизма, терроризма, коррупции в обществе;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3A7CBC" w:rsidRPr="00333870" w:rsidRDefault="003A7CBC" w:rsidP="001F6F92">
      <w:pPr>
        <w:widowControl/>
        <w:spacing w:after="0"/>
        <w:ind w:firstLine="709"/>
        <w:jc w:val="both"/>
        <w:rPr>
          <w:rFonts w:ascii="Times New Roman" w:eastAsia="SchoolBookSanPin" w:hAnsi="Times New Roman"/>
          <w:b/>
          <w:sz w:val="24"/>
          <w:szCs w:val="24"/>
          <w:lang w:val="ru-RU"/>
        </w:rPr>
      </w:pPr>
      <w:r w:rsidRPr="00333870">
        <w:rPr>
          <w:rFonts w:ascii="Times New Roman" w:eastAsia="SchoolBookSanPin" w:hAnsi="Times New Roman"/>
          <w:b/>
          <w:sz w:val="24"/>
          <w:szCs w:val="24"/>
          <w:lang w:val="ru-RU"/>
        </w:rPr>
        <w:t>Патриотическое воспитание: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lastRenderedPageBreak/>
        <w:t>сознающий свою национальную, этническую принадлежность, любящий свой народ, его традиции, культуру;</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проявляющий интерес к познанию родного языка, истории и культуры своего края, своего народа, других народов России;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принимающий участие в мероприятиях патриотической направленности.</w:t>
      </w:r>
    </w:p>
    <w:p w:rsidR="003A7CBC" w:rsidRPr="00333870" w:rsidRDefault="003A7CBC" w:rsidP="001F6F92">
      <w:pPr>
        <w:widowControl/>
        <w:spacing w:after="0"/>
        <w:ind w:firstLine="709"/>
        <w:jc w:val="both"/>
        <w:rPr>
          <w:rFonts w:ascii="Times New Roman" w:eastAsia="SchoolBookSanPin" w:hAnsi="Times New Roman"/>
          <w:b/>
          <w:sz w:val="24"/>
          <w:szCs w:val="24"/>
          <w:lang w:val="ru-RU"/>
        </w:rPr>
      </w:pPr>
      <w:r w:rsidRPr="00333870">
        <w:rPr>
          <w:rFonts w:ascii="Times New Roman" w:eastAsia="SchoolBookSanPin" w:hAnsi="Times New Roman"/>
          <w:b/>
          <w:sz w:val="24"/>
          <w:szCs w:val="24"/>
          <w:lang w:val="ru-RU"/>
        </w:rPr>
        <w:t>Духовно-нравственное воспитание: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3A7CBC" w:rsidRPr="00333870" w:rsidRDefault="003A7CBC" w:rsidP="001F6F92">
      <w:pPr>
        <w:widowControl/>
        <w:spacing w:after="0"/>
        <w:ind w:firstLine="709"/>
        <w:jc w:val="both"/>
        <w:rPr>
          <w:rFonts w:ascii="Times New Roman" w:eastAsia="SchoolBookSanPin" w:hAnsi="Times New Roman"/>
          <w:b/>
          <w:sz w:val="24"/>
          <w:szCs w:val="24"/>
          <w:lang w:val="ru-RU"/>
        </w:rPr>
      </w:pPr>
      <w:r w:rsidRPr="00333870">
        <w:rPr>
          <w:rFonts w:ascii="Times New Roman" w:eastAsia="SchoolBookSanPin" w:hAnsi="Times New Roman"/>
          <w:b/>
          <w:sz w:val="24"/>
          <w:szCs w:val="24"/>
          <w:lang w:val="ru-RU"/>
        </w:rPr>
        <w:t>Эстетическое воспитание: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выражающий понимание ценности отечественного и мирового искусства, народных традиций и народного творчества в искусстве;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ориентированный на самовыражение в разных видах искусства, в художественном творчестве.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333870">
        <w:rPr>
          <w:rFonts w:ascii="Times New Roman" w:eastAsia="SchoolBookSanPin" w:hAnsi="Times New Roman"/>
          <w:b/>
          <w:sz w:val="24"/>
          <w:szCs w:val="24"/>
          <w:lang w:val="ru-RU"/>
        </w:rPr>
        <w:t>Физическое воспитание</w:t>
      </w:r>
      <w:r w:rsidRPr="001F6F92">
        <w:rPr>
          <w:rFonts w:ascii="Times New Roman" w:eastAsia="SchoolBookSanPin" w:hAnsi="Times New Roman"/>
          <w:sz w:val="24"/>
          <w:szCs w:val="24"/>
          <w:lang w:val="ru-RU"/>
        </w:rPr>
        <w:t>, формирование культуры здоровья и эмоционального благополучия: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способный адаптироваться к меняющимся социальным, информационным и природным условиям, стрессовым ситуациям.</w:t>
      </w:r>
    </w:p>
    <w:p w:rsidR="003A7CBC" w:rsidRPr="00333870" w:rsidRDefault="003A7CBC" w:rsidP="001F6F92">
      <w:pPr>
        <w:widowControl/>
        <w:spacing w:after="0"/>
        <w:ind w:firstLine="709"/>
        <w:jc w:val="both"/>
        <w:rPr>
          <w:rFonts w:ascii="Times New Roman" w:eastAsia="SchoolBookSanPin" w:hAnsi="Times New Roman"/>
          <w:b/>
          <w:sz w:val="24"/>
          <w:szCs w:val="24"/>
          <w:lang w:val="ru-RU"/>
        </w:rPr>
      </w:pPr>
      <w:r w:rsidRPr="00333870">
        <w:rPr>
          <w:rFonts w:ascii="Times New Roman" w:eastAsia="SchoolBookSanPin" w:hAnsi="Times New Roman"/>
          <w:b/>
          <w:sz w:val="24"/>
          <w:szCs w:val="24"/>
          <w:lang w:val="ru-RU"/>
        </w:rPr>
        <w:lastRenderedPageBreak/>
        <w:t>Трудовое воспитание: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3A7CBC" w:rsidRPr="00333870" w:rsidRDefault="003A7CBC" w:rsidP="001F6F92">
      <w:pPr>
        <w:widowControl/>
        <w:spacing w:after="0"/>
        <w:ind w:firstLine="709"/>
        <w:jc w:val="both"/>
        <w:rPr>
          <w:rFonts w:ascii="Times New Roman" w:eastAsia="SchoolBookSanPin" w:hAnsi="Times New Roman"/>
          <w:b/>
          <w:sz w:val="24"/>
          <w:szCs w:val="24"/>
          <w:lang w:val="ru-RU"/>
        </w:rPr>
      </w:pPr>
      <w:r w:rsidRPr="00333870">
        <w:rPr>
          <w:rFonts w:ascii="Times New Roman" w:eastAsia="SchoolBookSanPin" w:hAnsi="Times New Roman"/>
          <w:b/>
          <w:sz w:val="24"/>
          <w:szCs w:val="24"/>
          <w:lang w:val="ru-RU"/>
        </w:rPr>
        <w:t>Экологическое воспитание: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участвующий в практической деятельности экологической, природоохранной направленности.</w:t>
      </w:r>
    </w:p>
    <w:p w:rsidR="003A7CBC" w:rsidRPr="00333870" w:rsidRDefault="003A7CBC" w:rsidP="001F6F92">
      <w:pPr>
        <w:widowControl/>
        <w:spacing w:after="0"/>
        <w:ind w:firstLine="709"/>
        <w:jc w:val="both"/>
        <w:rPr>
          <w:rFonts w:ascii="Times New Roman" w:eastAsia="SchoolBookSanPin" w:hAnsi="Times New Roman"/>
          <w:b/>
          <w:sz w:val="24"/>
          <w:szCs w:val="24"/>
          <w:lang w:val="ru-RU"/>
        </w:rPr>
      </w:pPr>
      <w:r w:rsidRPr="00333870">
        <w:rPr>
          <w:rFonts w:ascii="Times New Roman" w:eastAsia="SchoolBookSanPin" w:hAnsi="Times New Roman"/>
          <w:b/>
          <w:sz w:val="24"/>
          <w:szCs w:val="24"/>
          <w:lang w:val="ru-RU"/>
        </w:rPr>
        <w:t>Ценности научного познания: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выражающий познавательные интересы в разных предметных областях с учётом индивидуальных интересов, способностей, достижений;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ориентированный в деятельности на научные знания о природе и обществе, взаимосвязях человека с природной и социальной средой;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333870" w:rsidRDefault="00333870" w:rsidP="001F6F92">
      <w:pPr>
        <w:widowControl/>
        <w:spacing w:after="0"/>
        <w:ind w:firstLine="709"/>
        <w:jc w:val="both"/>
        <w:rPr>
          <w:rFonts w:ascii="Times New Roman" w:eastAsia="SchoolBookSanPin" w:hAnsi="Times New Roman"/>
          <w:sz w:val="24"/>
          <w:szCs w:val="24"/>
          <w:lang w:val="ru-RU"/>
        </w:rPr>
      </w:pPr>
    </w:p>
    <w:p w:rsidR="00333870" w:rsidRPr="00333870" w:rsidRDefault="00333870" w:rsidP="00333870">
      <w:pPr>
        <w:widowControl/>
        <w:spacing w:after="0"/>
        <w:ind w:firstLine="709"/>
        <w:jc w:val="both"/>
        <w:rPr>
          <w:rFonts w:ascii="Times New Roman" w:eastAsia="SchoolBookSanPin" w:hAnsi="Times New Roman"/>
          <w:b/>
          <w:sz w:val="24"/>
          <w:szCs w:val="24"/>
          <w:lang w:val="ru-RU"/>
        </w:rPr>
      </w:pPr>
      <w:r w:rsidRPr="00333870">
        <w:rPr>
          <w:rFonts w:ascii="Times New Roman" w:eastAsia="SchoolBookSanPin" w:hAnsi="Times New Roman"/>
          <w:b/>
          <w:sz w:val="24"/>
          <w:szCs w:val="24"/>
          <w:lang w:val="ru-RU"/>
        </w:rPr>
        <w:t>Содержательный раздел.</w:t>
      </w:r>
    </w:p>
    <w:p w:rsidR="00333870" w:rsidRPr="00333870" w:rsidRDefault="00333870" w:rsidP="00333870">
      <w:pPr>
        <w:widowControl/>
        <w:spacing w:after="0"/>
        <w:ind w:firstLine="709"/>
        <w:jc w:val="both"/>
        <w:rPr>
          <w:rFonts w:ascii="Times New Roman" w:eastAsia="SchoolBookSanPin" w:hAnsi="Times New Roman"/>
          <w:sz w:val="24"/>
          <w:szCs w:val="24"/>
          <w:lang w:val="ru-RU"/>
        </w:rPr>
      </w:pPr>
      <w:r w:rsidRPr="00333870">
        <w:rPr>
          <w:rFonts w:ascii="Times New Roman" w:eastAsia="SchoolBookSanPin" w:hAnsi="Times New Roman"/>
          <w:sz w:val="24"/>
          <w:szCs w:val="24"/>
          <w:lang w:val="ru-RU"/>
        </w:rPr>
        <w:t>Уклад образовательной организации.</w:t>
      </w:r>
    </w:p>
    <w:p w:rsidR="00333870" w:rsidRPr="00333870" w:rsidRDefault="00333870" w:rsidP="00333870">
      <w:pPr>
        <w:widowControl/>
        <w:spacing w:after="0"/>
        <w:ind w:firstLine="709"/>
        <w:jc w:val="both"/>
        <w:rPr>
          <w:rFonts w:ascii="Times New Roman" w:eastAsia="SchoolBookSanPin" w:hAnsi="Times New Roman"/>
          <w:sz w:val="24"/>
          <w:szCs w:val="24"/>
          <w:lang w:val="ru-RU"/>
        </w:rPr>
      </w:pPr>
      <w:r w:rsidRPr="00333870">
        <w:rPr>
          <w:rFonts w:ascii="Times New Roman" w:eastAsia="SchoolBookSanPin" w:hAnsi="Times New Roman"/>
          <w:sz w:val="24"/>
          <w:szCs w:val="24"/>
          <w:lang w:val="ru-RU"/>
        </w:rPr>
        <w:t>Уклад — общественный договор участников образовательных отношений, опирающийся на базовые национальные ценности, поддерживающий традиции региона и школы, задающий культуру поведения сообществ, определяющий предметно-пространственную среду, учитывающий социокультурный контекст.</w:t>
      </w:r>
    </w:p>
    <w:p w:rsidR="00333870" w:rsidRPr="00333870" w:rsidRDefault="00333870" w:rsidP="00333870">
      <w:pPr>
        <w:widowControl/>
        <w:spacing w:after="0"/>
        <w:ind w:firstLine="709"/>
        <w:jc w:val="both"/>
        <w:rPr>
          <w:rFonts w:ascii="Times New Roman" w:eastAsia="SchoolBookSanPin" w:hAnsi="Times New Roman"/>
          <w:sz w:val="24"/>
          <w:szCs w:val="24"/>
          <w:lang w:val="ru-RU"/>
        </w:rPr>
      </w:pPr>
      <w:r w:rsidRPr="00333870">
        <w:rPr>
          <w:rFonts w:ascii="Times New Roman" w:eastAsia="SchoolBookSanPin" w:hAnsi="Times New Roman"/>
          <w:sz w:val="24"/>
          <w:szCs w:val="24"/>
          <w:lang w:val="ru-RU"/>
        </w:rPr>
        <w:t xml:space="preserve">Воспитательная система МОУ Октябрьской СОШ основана на бережном сохранении традиций образовательного учреждения и на внедрении инновационных образовательных технологий и практик. </w:t>
      </w:r>
    </w:p>
    <w:p w:rsidR="00333870" w:rsidRDefault="00333870" w:rsidP="00333870">
      <w:pPr>
        <w:widowControl/>
        <w:spacing w:after="0"/>
        <w:ind w:firstLine="709"/>
        <w:jc w:val="both"/>
        <w:rPr>
          <w:rFonts w:ascii="Times New Roman" w:eastAsia="SchoolBookSanPin" w:hAnsi="Times New Roman"/>
          <w:sz w:val="24"/>
          <w:szCs w:val="24"/>
          <w:lang w:val="ru-RU"/>
        </w:rPr>
      </w:pPr>
      <w:r w:rsidRPr="00333870">
        <w:rPr>
          <w:rFonts w:ascii="Times New Roman" w:eastAsia="SchoolBookSanPin" w:hAnsi="Times New Roman"/>
          <w:sz w:val="24"/>
          <w:szCs w:val="24"/>
          <w:lang w:val="ru-RU"/>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333870" w:rsidRPr="00333870" w:rsidRDefault="00333870" w:rsidP="00333870">
      <w:pPr>
        <w:pStyle w:val="c73"/>
        <w:shd w:val="clear" w:color="auto" w:fill="FFFFFF"/>
        <w:spacing w:before="0" w:beforeAutospacing="0" w:after="0" w:afterAutospacing="0" w:line="276" w:lineRule="auto"/>
        <w:ind w:firstLine="426"/>
        <w:contextualSpacing/>
        <w:jc w:val="both"/>
        <w:rPr>
          <w:rFonts w:eastAsia="SchoolBookSanPin"/>
          <w:lang w:eastAsia="en-US"/>
        </w:rPr>
      </w:pPr>
      <w:r>
        <w:rPr>
          <w:rFonts w:eastAsia="SchoolBookSanPin"/>
          <w:lang w:eastAsia="en-US"/>
        </w:rPr>
        <w:t>В</w:t>
      </w:r>
      <w:r w:rsidRPr="00333870">
        <w:rPr>
          <w:rFonts w:eastAsia="SchoolBookSanPin"/>
          <w:lang w:eastAsia="en-US"/>
        </w:rPr>
        <w:t xml:space="preserve">оспитания в школе основывается на следующих принципах взаимодействия педагогов и школьников: </w:t>
      </w:r>
    </w:p>
    <w:p w:rsidR="00333870" w:rsidRPr="00333870" w:rsidRDefault="00333870" w:rsidP="00D72B6D">
      <w:pPr>
        <w:pStyle w:val="c73"/>
        <w:numPr>
          <w:ilvl w:val="0"/>
          <w:numId w:val="224"/>
        </w:numPr>
        <w:shd w:val="clear" w:color="auto" w:fill="FFFFFF"/>
        <w:spacing w:before="0" w:beforeAutospacing="0" w:after="0" w:afterAutospacing="0" w:line="276" w:lineRule="auto"/>
        <w:contextualSpacing/>
        <w:jc w:val="both"/>
        <w:rPr>
          <w:szCs w:val="28"/>
        </w:rPr>
      </w:pPr>
      <w:r w:rsidRPr="00333870">
        <w:rPr>
          <w:rFonts w:eastAsia="Arial"/>
          <w:szCs w:val="28"/>
        </w:rPr>
        <w:lastRenderedPageBreak/>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333870" w:rsidRPr="00333870" w:rsidRDefault="00333870" w:rsidP="00D72B6D">
      <w:pPr>
        <w:pStyle w:val="c73"/>
        <w:numPr>
          <w:ilvl w:val="0"/>
          <w:numId w:val="224"/>
        </w:numPr>
        <w:shd w:val="clear" w:color="auto" w:fill="FFFFFF"/>
        <w:spacing w:before="0" w:beforeAutospacing="0" w:after="0" w:afterAutospacing="0" w:line="276" w:lineRule="auto"/>
        <w:contextualSpacing/>
        <w:jc w:val="both"/>
        <w:rPr>
          <w:szCs w:val="28"/>
        </w:rPr>
      </w:pPr>
      <w:r w:rsidRPr="00333870">
        <w:rPr>
          <w:rFonts w:eastAsia="Arial"/>
          <w:szCs w:val="28"/>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333870" w:rsidRPr="00333870" w:rsidRDefault="00333870" w:rsidP="00D72B6D">
      <w:pPr>
        <w:pStyle w:val="c73"/>
        <w:numPr>
          <w:ilvl w:val="0"/>
          <w:numId w:val="224"/>
        </w:numPr>
        <w:shd w:val="clear" w:color="auto" w:fill="FFFFFF"/>
        <w:spacing w:before="0" w:beforeAutospacing="0" w:after="0" w:afterAutospacing="0" w:line="276" w:lineRule="auto"/>
        <w:contextualSpacing/>
        <w:jc w:val="both"/>
        <w:rPr>
          <w:rFonts w:eastAsia="Arial"/>
          <w:szCs w:val="28"/>
        </w:rPr>
      </w:pPr>
      <w:r w:rsidRPr="00333870">
        <w:rPr>
          <w:rFonts w:eastAsia="Arial"/>
          <w:szCs w:val="28"/>
        </w:rPr>
        <w:t>организация основных совместных дел школьников и педагогов как предмета совместной заботы и взрослых, и детей;</w:t>
      </w:r>
    </w:p>
    <w:p w:rsidR="00333870" w:rsidRPr="00333870" w:rsidRDefault="00333870" w:rsidP="00D72B6D">
      <w:pPr>
        <w:pStyle w:val="c73"/>
        <w:numPr>
          <w:ilvl w:val="0"/>
          <w:numId w:val="224"/>
        </w:numPr>
        <w:shd w:val="clear" w:color="auto" w:fill="FFFFFF"/>
        <w:spacing w:before="0" w:beforeAutospacing="0" w:after="0" w:afterAutospacing="0" w:line="276" w:lineRule="auto"/>
        <w:contextualSpacing/>
        <w:jc w:val="both"/>
        <w:rPr>
          <w:sz w:val="28"/>
          <w:szCs w:val="28"/>
        </w:rPr>
      </w:pPr>
      <w:r w:rsidRPr="00333870">
        <w:rPr>
          <w:rFonts w:eastAsia="Arial"/>
          <w:szCs w:val="28"/>
        </w:rPr>
        <w:t>системность, целесообразность воспитания как условия его эффективности</w:t>
      </w:r>
      <w:r w:rsidRPr="00333870">
        <w:rPr>
          <w:rFonts w:eastAsia="Arial"/>
          <w:sz w:val="28"/>
          <w:szCs w:val="28"/>
        </w:rPr>
        <w:t>.</w:t>
      </w:r>
    </w:p>
    <w:p w:rsidR="00333870" w:rsidRPr="00333870" w:rsidRDefault="00333870" w:rsidP="00333870">
      <w:pPr>
        <w:pStyle w:val="c73"/>
        <w:shd w:val="clear" w:color="auto" w:fill="FFFFFF"/>
        <w:spacing w:before="0" w:beforeAutospacing="0" w:after="0" w:afterAutospacing="0" w:line="276" w:lineRule="auto"/>
        <w:ind w:firstLine="426"/>
        <w:contextualSpacing/>
        <w:jc w:val="both"/>
        <w:rPr>
          <w:rFonts w:eastAsia="SchoolBookSanPin"/>
          <w:lang w:eastAsia="en-US"/>
        </w:rPr>
      </w:pPr>
      <w:r w:rsidRPr="00333870">
        <w:rPr>
          <w:rFonts w:eastAsia="SchoolBookSanPin"/>
          <w:lang w:eastAsia="en-US"/>
        </w:rPr>
        <w:t>Все эти принципы и основания стали неотъемлемой составляющей в системе воспитания школы.</w:t>
      </w:r>
    </w:p>
    <w:p w:rsidR="00333870" w:rsidRPr="00333870" w:rsidRDefault="00333870" w:rsidP="00333870">
      <w:pPr>
        <w:pStyle w:val="c73"/>
        <w:shd w:val="clear" w:color="auto" w:fill="FFFFFF"/>
        <w:spacing w:before="0" w:beforeAutospacing="0" w:after="0" w:afterAutospacing="0" w:line="276" w:lineRule="auto"/>
        <w:ind w:firstLine="426"/>
        <w:contextualSpacing/>
        <w:jc w:val="both"/>
        <w:rPr>
          <w:rFonts w:eastAsia="SchoolBookSanPin"/>
          <w:lang w:eastAsia="en-US"/>
        </w:rPr>
      </w:pPr>
      <w:r w:rsidRPr="00333870">
        <w:rPr>
          <w:rFonts w:eastAsia="SchoolBookSanPin"/>
          <w:lang w:eastAsia="en-US"/>
        </w:rPr>
        <w:t xml:space="preserve">На базе школы работает Центр образования цифрового и гуманитарного профилей «Точка роста»  по освоению современных образовательных технологий через внеурочную деятельность: </w:t>
      </w:r>
    </w:p>
    <w:p w:rsidR="00333870" w:rsidRPr="00333870" w:rsidRDefault="00333870" w:rsidP="00333870">
      <w:pPr>
        <w:pStyle w:val="c73"/>
        <w:shd w:val="clear" w:color="auto" w:fill="FFFFFF"/>
        <w:spacing w:before="0" w:beforeAutospacing="0" w:after="0" w:afterAutospacing="0" w:line="276" w:lineRule="auto"/>
        <w:ind w:firstLine="426"/>
        <w:contextualSpacing/>
        <w:jc w:val="both"/>
        <w:rPr>
          <w:rFonts w:eastAsia="SchoolBookSanPin"/>
          <w:lang w:eastAsia="en-US"/>
        </w:rPr>
      </w:pPr>
      <w:r>
        <w:rPr>
          <w:rFonts w:eastAsia="Arial"/>
          <w:color w:val="7030A0"/>
          <w:sz w:val="28"/>
          <w:szCs w:val="28"/>
        </w:rPr>
        <w:t xml:space="preserve"> </w:t>
      </w:r>
      <w:r w:rsidRPr="00333870">
        <w:rPr>
          <w:rFonts w:eastAsia="SchoolBookSanPin"/>
          <w:lang w:eastAsia="en-US"/>
        </w:rPr>
        <w:t>«Аэротехнология»;</w:t>
      </w:r>
    </w:p>
    <w:p w:rsidR="00333870" w:rsidRPr="00333870" w:rsidRDefault="00333870" w:rsidP="00333870">
      <w:pPr>
        <w:pStyle w:val="c73"/>
        <w:shd w:val="clear" w:color="auto" w:fill="FFFFFF"/>
        <w:spacing w:before="0" w:beforeAutospacing="0" w:after="0" w:afterAutospacing="0" w:line="276" w:lineRule="auto"/>
        <w:ind w:firstLine="426"/>
        <w:contextualSpacing/>
        <w:jc w:val="both"/>
        <w:rPr>
          <w:rFonts w:eastAsia="SchoolBookSanPin"/>
          <w:lang w:eastAsia="en-US"/>
        </w:rPr>
      </w:pPr>
      <w:r w:rsidRPr="00333870">
        <w:rPr>
          <w:rFonts w:eastAsia="SchoolBookSanPin"/>
          <w:lang w:eastAsia="en-US"/>
        </w:rPr>
        <w:t>«Робототехника»;</w:t>
      </w:r>
    </w:p>
    <w:p w:rsidR="00333870" w:rsidRPr="00333870" w:rsidRDefault="00333870" w:rsidP="00333870">
      <w:pPr>
        <w:pStyle w:val="c73"/>
        <w:shd w:val="clear" w:color="auto" w:fill="FFFFFF"/>
        <w:spacing w:before="0" w:beforeAutospacing="0" w:after="0" w:afterAutospacing="0" w:line="276" w:lineRule="auto"/>
        <w:ind w:firstLine="426"/>
        <w:contextualSpacing/>
        <w:jc w:val="both"/>
        <w:rPr>
          <w:rFonts w:eastAsia="SchoolBookSanPin"/>
          <w:lang w:eastAsia="en-US"/>
        </w:rPr>
      </w:pPr>
      <w:r w:rsidRPr="00333870">
        <w:rPr>
          <w:rFonts w:eastAsia="SchoolBookSanPin"/>
          <w:lang w:eastAsia="en-US"/>
        </w:rPr>
        <w:t>«Программирование».</w:t>
      </w:r>
    </w:p>
    <w:p w:rsidR="00333870" w:rsidRPr="00333870" w:rsidRDefault="00333870" w:rsidP="00333870">
      <w:pPr>
        <w:pStyle w:val="c73"/>
        <w:shd w:val="clear" w:color="auto" w:fill="FFFFFF"/>
        <w:spacing w:before="0" w:beforeAutospacing="0" w:after="0" w:afterAutospacing="0" w:line="276" w:lineRule="auto"/>
        <w:ind w:firstLine="426"/>
        <w:contextualSpacing/>
        <w:jc w:val="both"/>
        <w:rPr>
          <w:rFonts w:eastAsia="SchoolBookSanPin"/>
          <w:lang w:eastAsia="en-US"/>
        </w:rPr>
      </w:pPr>
      <w:r w:rsidRPr="00333870">
        <w:rPr>
          <w:rFonts w:eastAsia="SchoolBookSanPin"/>
          <w:lang w:eastAsia="en-US"/>
        </w:rPr>
        <w:t xml:space="preserve">Центр образования цифрового и гуманитарного профилей «Точка роста»  помогает в проведении онлайн уроков, онлайн – мероприятий, экскурсий по направлению профориентации. </w:t>
      </w:r>
    </w:p>
    <w:p w:rsidR="00333870" w:rsidRPr="00333870" w:rsidRDefault="00333870" w:rsidP="00333870">
      <w:pPr>
        <w:pStyle w:val="c73"/>
        <w:shd w:val="clear" w:color="auto" w:fill="FFFFFF"/>
        <w:spacing w:before="0" w:beforeAutospacing="0" w:after="0" w:afterAutospacing="0" w:line="276" w:lineRule="auto"/>
        <w:ind w:firstLine="426"/>
        <w:contextualSpacing/>
        <w:jc w:val="both"/>
        <w:rPr>
          <w:rFonts w:eastAsia="SchoolBookSanPin"/>
          <w:lang w:eastAsia="en-US"/>
        </w:rPr>
      </w:pPr>
      <w:r w:rsidRPr="00333870">
        <w:rPr>
          <w:rFonts w:eastAsia="SchoolBookSanPin"/>
          <w:lang w:eastAsia="en-US"/>
        </w:rPr>
        <w:t> Опыт проведения воспитательной работы по профилактике детской дорожно-транспортной безопасности, пожарной безопасности, проявлений экстремизма и терроризма и других негативных явлений в подростковой среде, напряжённая ситуация в стране по этим направлениям привели к осознанию необходимости формирования внеурочной деятельности «Мы за безопасность»</w:t>
      </w:r>
    </w:p>
    <w:p w:rsidR="00333870" w:rsidRPr="00333870" w:rsidRDefault="00333870" w:rsidP="00333870">
      <w:pPr>
        <w:pStyle w:val="c73"/>
        <w:shd w:val="clear" w:color="auto" w:fill="FFFFFF"/>
        <w:spacing w:before="0" w:beforeAutospacing="0" w:after="0" w:afterAutospacing="0" w:line="276" w:lineRule="auto"/>
        <w:ind w:firstLine="426"/>
        <w:contextualSpacing/>
        <w:jc w:val="both"/>
        <w:rPr>
          <w:rFonts w:eastAsia="SchoolBookSanPin"/>
          <w:lang w:eastAsia="en-US"/>
        </w:rPr>
      </w:pPr>
      <w:r w:rsidRPr="00333870">
        <w:rPr>
          <w:rFonts w:eastAsia="SchoolBookSanPin"/>
          <w:lang w:eastAsia="en-US"/>
        </w:rPr>
        <w:t>Реализация процесса воспитания главным образом осуществляется через деятельность в школе РДДМ, Юнармия, Юный друг полиции, Юные казаки, отряд волонтеров «ДОБРОтворцы», которые объединяют детей и педагогов яркими и содержательными событиями, общими позитивными эмоциями и доверительными отношениями друг к другу и проводится в рамках модуля «Внеурочная деятельность и дополнительное образование».</w:t>
      </w:r>
    </w:p>
    <w:p w:rsidR="00333870" w:rsidRPr="00333870" w:rsidRDefault="00333870" w:rsidP="00333870">
      <w:pPr>
        <w:pStyle w:val="c73"/>
        <w:shd w:val="clear" w:color="auto" w:fill="FFFFFF"/>
        <w:spacing w:before="0" w:beforeAutospacing="0" w:after="0" w:afterAutospacing="0" w:line="276" w:lineRule="auto"/>
        <w:ind w:firstLine="426"/>
        <w:contextualSpacing/>
        <w:jc w:val="both"/>
        <w:rPr>
          <w:rFonts w:eastAsia="SchoolBookSanPin"/>
          <w:lang w:eastAsia="en-US"/>
        </w:rPr>
      </w:pPr>
      <w:r w:rsidRPr="00333870">
        <w:rPr>
          <w:rFonts w:eastAsia="SchoolBookSanPin"/>
          <w:lang w:eastAsia="en-US"/>
        </w:rPr>
        <w:t xml:space="preserve">Основными традициями воспитания в школе являются следующие: </w:t>
      </w:r>
    </w:p>
    <w:p w:rsidR="00333870" w:rsidRPr="00333870" w:rsidRDefault="00333870" w:rsidP="00D72B6D">
      <w:pPr>
        <w:pStyle w:val="c73"/>
        <w:numPr>
          <w:ilvl w:val="0"/>
          <w:numId w:val="225"/>
        </w:numPr>
        <w:shd w:val="clear" w:color="auto" w:fill="FFFFFF"/>
        <w:tabs>
          <w:tab w:val="left" w:pos="851"/>
        </w:tabs>
        <w:spacing w:before="0" w:beforeAutospacing="0" w:after="0" w:afterAutospacing="0" w:line="276" w:lineRule="auto"/>
        <w:contextualSpacing/>
        <w:jc w:val="both"/>
      </w:pPr>
      <w:r w:rsidRPr="00333870">
        <w:rPr>
          <w:rFonts w:eastAsia="Arial"/>
        </w:rPr>
        <w:t>стержнем годового цикла воспитательной работы школы являются ключевые общешкольные дела;</w:t>
      </w:r>
    </w:p>
    <w:p w:rsidR="00333870" w:rsidRPr="00333870" w:rsidRDefault="00333870" w:rsidP="00D72B6D">
      <w:pPr>
        <w:pStyle w:val="c73"/>
        <w:numPr>
          <w:ilvl w:val="0"/>
          <w:numId w:val="225"/>
        </w:numPr>
        <w:shd w:val="clear" w:color="auto" w:fill="FFFFFF"/>
        <w:tabs>
          <w:tab w:val="left" w:pos="851"/>
        </w:tabs>
        <w:spacing w:before="0" w:beforeAutospacing="0" w:after="0" w:afterAutospacing="0" w:line="276" w:lineRule="auto"/>
        <w:contextualSpacing/>
        <w:jc w:val="both"/>
      </w:pPr>
      <w:r w:rsidRPr="00333870">
        <w:rPr>
          <w:rFonts w:eastAsia="Arial"/>
        </w:rPr>
        <w:t>коллективная разработка, коллективное планирование, коллективное проведение и коллективный анализ совместных дел педагогов и школьников;</w:t>
      </w:r>
    </w:p>
    <w:p w:rsidR="00333870" w:rsidRPr="00333870" w:rsidRDefault="00333870" w:rsidP="00D72B6D">
      <w:pPr>
        <w:pStyle w:val="c73"/>
        <w:numPr>
          <w:ilvl w:val="0"/>
          <w:numId w:val="225"/>
        </w:numPr>
        <w:shd w:val="clear" w:color="auto" w:fill="FFFFFF"/>
        <w:tabs>
          <w:tab w:val="left" w:pos="851"/>
        </w:tabs>
        <w:spacing w:before="0" w:beforeAutospacing="0" w:after="0" w:afterAutospacing="0" w:line="276" w:lineRule="auto"/>
        <w:contextualSpacing/>
        <w:jc w:val="both"/>
      </w:pPr>
      <w:r w:rsidRPr="00333870">
        <w:rPr>
          <w:rFonts w:eastAsia="Arial"/>
        </w:rPr>
        <w:t>активизация роли учащихся в совместных делах (от пассивного наблюдателя до организатора, лидера, тьютора);</w:t>
      </w:r>
    </w:p>
    <w:p w:rsidR="00333870" w:rsidRPr="00333870" w:rsidRDefault="00333870" w:rsidP="00D72B6D">
      <w:pPr>
        <w:pStyle w:val="c73"/>
        <w:numPr>
          <w:ilvl w:val="0"/>
          <w:numId w:val="225"/>
        </w:numPr>
        <w:shd w:val="clear" w:color="auto" w:fill="FFFFFF"/>
        <w:tabs>
          <w:tab w:val="left" w:pos="709"/>
        </w:tabs>
        <w:spacing w:before="0" w:beforeAutospacing="0" w:after="0" w:afterAutospacing="0" w:line="276" w:lineRule="auto"/>
        <w:contextualSpacing/>
        <w:jc w:val="both"/>
      </w:pPr>
      <w:r w:rsidRPr="00333870">
        <w:rPr>
          <w:rFonts w:eastAsia="Arial"/>
        </w:rPr>
        <w:t>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333870" w:rsidRPr="00333870" w:rsidRDefault="00333870" w:rsidP="00D72B6D">
      <w:pPr>
        <w:pStyle w:val="c73"/>
        <w:numPr>
          <w:ilvl w:val="0"/>
          <w:numId w:val="225"/>
        </w:numPr>
        <w:shd w:val="clear" w:color="auto" w:fill="FFFFFF"/>
        <w:tabs>
          <w:tab w:val="left" w:pos="851"/>
        </w:tabs>
        <w:spacing w:before="0" w:beforeAutospacing="0" w:after="0" w:afterAutospacing="0" w:line="276" w:lineRule="auto"/>
        <w:contextualSpacing/>
        <w:jc w:val="both"/>
        <w:rPr>
          <w:rFonts w:eastAsia="Calibri"/>
        </w:rPr>
      </w:pPr>
      <w:r w:rsidRPr="00333870">
        <w:rPr>
          <w:rFonts w:eastAsia="Arial"/>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333870" w:rsidRPr="00333870" w:rsidRDefault="00333870" w:rsidP="00333870">
      <w:pPr>
        <w:pStyle w:val="Default"/>
        <w:spacing w:line="276" w:lineRule="auto"/>
        <w:ind w:right="227" w:firstLine="567"/>
        <w:contextualSpacing/>
        <w:jc w:val="both"/>
        <w:rPr>
          <w:rFonts w:ascii="Times New Roman" w:eastAsia="SchoolBookSanPin" w:hAnsi="Times New Roman"/>
          <w:color w:val="auto"/>
        </w:rPr>
      </w:pPr>
      <w:r w:rsidRPr="00333870">
        <w:rPr>
          <w:rFonts w:ascii="Times New Roman" w:eastAsia="SchoolBookSanPin" w:hAnsi="Times New Roman"/>
          <w:color w:val="auto"/>
        </w:rPr>
        <w:t xml:space="preserve">Реализация программы должна обеспечить ориентацию обучающихся, воспитанников на ценности гражданского общества, общечеловеческие нравственные приоритеты, гармонизацию взаимоотношений с окружающим социумом, природой, самим собой. Формирование у воспитанников готовности к самостоятельному выбору в пользу здорового образа жизни. Самореализации в общественно значимой и профессиональной деятельности. Формирование таких ценностей, как семья, Отечество, свобода, культура, толерантность, экологическое благополучие; знаний традиций, культуры своего народа, ответственности за будущее своей страны. </w:t>
      </w:r>
    </w:p>
    <w:p w:rsidR="00333870" w:rsidRPr="00333870" w:rsidRDefault="00333870" w:rsidP="00333870">
      <w:pPr>
        <w:pStyle w:val="Default"/>
        <w:spacing w:line="276" w:lineRule="auto"/>
        <w:ind w:right="227" w:firstLine="567"/>
        <w:contextualSpacing/>
        <w:jc w:val="both"/>
        <w:rPr>
          <w:rFonts w:ascii="Times New Roman" w:eastAsia="SchoolBookSanPin" w:hAnsi="Times New Roman"/>
          <w:color w:val="auto"/>
        </w:rPr>
      </w:pPr>
      <w:r w:rsidRPr="00333870">
        <w:rPr>
          <w:rFonts w:ascii="Times New Roman" w:eastAsia="SchoolBookSanPin" w:hAnsi="Times New Roman"/>
          <w:color w:val="auto"/>
        </w:rPr>
        <w:lastRenderedPageBreak/>
        <w:t xml:space="preserve">Исходя из неоднородности контингента обучающихся, воспитанников главный акцент в своей деятельности школа делает на учет индивидуальных особенностей каждого ребенка. Индивидуальный подход предполагает организацию педагогических воздействий с учетом особенностей и уровня развития ребенка, а также условий его жизнедеятельности. </w:t>
      </w:r>
    </w:p>
    <w:p w:rsidR="00333870" w:rsidRPr="00333870" w:rsidRDefault="00333870" w:rsidP="00333870">
      <w:pPr>
        <w:pStyle w:val="Default"/>
        <w:spacing w:line="276" w:lineRule="auto"/>
        <w:ind w:right="227" w:firstLine="567"/>
        <w:contextualSpacing/>
        <w:jc w:val="both"/>
        <w:rPr>
          <w:rFonts w:ascii="Times New Roman" w:eastAsia="SchoolBookSanPin" w:hAnsi="Times New Roman"/>
          <w:color w:val="auto"/>
        </w:rPr>
      </w:pPr>
      <w:r w:rsidRPr="00333870">
        <w:rPr>
          <w:rFonts w:ascii="Times New Roman" w:eastAsia="SchoolBookSanPin" w:hAnsi="Times New Roman"/>
          <w:color w:val="auto"/>
        </w:rPr>
        <w:t xml:space="preserve">Придерживаясь принципа педагогической инверсии, педагог определяет - что в данном возрасте является главным для ребенка. Лишь поочередно, от возраста к возрасту, доминирование какой-либо стороны очередного желаемого результата в итоге дает возможность достигнуть желаемого результата к концу школьного обучения. </w:t>
      </w:r>
    </w:p>
    <w:p w:rsidR="00333870" w:rsidRPr="00333870" w:rsidRDefault="00333870" w:rsidP="00333870">
      <w:pPr>
        <w:pStyle w:val="Default"/>
        <w:spacing w:line="276" w:lineRule="auto"/>
        <w:ind w:right="227" w:firstLine="567"/>
        <w:contextualSpacing/>
        <w:jc w:val="both"/>
        <w:rPr>
          <w:rFonts w:ascii="Times New Roman" w:eastAsia="SchoolBookSanPin" w:hAnsi="Times New Roman"/>
          <w:color w:val="auto"/>
        </w:rPr>
      </w:pPr>
      <w:r w:rsidRPr="00333870">
        <w:rPr>
          <w:rFonts w:ascii="Times New Roman" w:eastAsia="SchoolBookSanPin" w:hAnsi="Times New Roman"/>
          <w:color w:val="auto"/>
        </w:rPr>
        <w:t xml:space="preserve">Воспитательный процесс строится таким образом, чтобы каждый ребенок чувствовал себя в школе комфортно. По своим возможностям был вовлечен в активную деятельность в зоне своего ближайшего развития, вне зависимости от своих психофизических особенностей, учебных возможностей, склонностей, мог реализовать себя как субъект собственной жизни. </w:t>
      </w:r>
    </w:p>
    <w:p w:rsidR="00333870" w:rsidRDefault="00333870" w:rsidP="002E2002">
      <w:pPr>
        <w:autoSpaceDE w:val="0"/>
        <w:autoSpaceDN w:val="0"/>
        <w:spacing w:after="0"/>
        <w:ind w:right="223" w:firstLine="360"/>
        <w:contextualSpacing/>
        <w:jc w:val="both"/>
        <w:rPr>
          <w:rFonts w:ascii="Times New Roman" w:eastAsia="Bookman Old Style" w:hAnsi="Times New Roman"/>
          <w:color w:val="000000"/>
          <w:sz w:val="24"/>
          <w:szCs w:val="24"/>
        </w:rPr>
      </w:pPr>
      <w:r w:rsidRPr="00333870">
        <w:rPr>
          <w:rFonts w:ascii="Times New Roman" w:eastAsia="SchoolBookSanPin" w:hAnsi="Times New Roman"/>
          <w:sz w:val="24"/>
          <w:szCs w:val="24"/>
          <w:lang w:val="ru-RU"/>
        </w:rPr>
        <w:t xml:space="preserve">Программа воспитания так же учитывает многонациональный состав семей обучающихся. Для удовлетворения потребностей учеников в расширении социальных   связей   активно   используем   онлайн-платформы   и   ресурсы: </w:t>
      </w:r>
      <w:r>
        <w:rPr>
          <w:rFonts w:ascii="Times New Roman" w:eastAsia="Bookman Old Style" w:hAnsi="Times New Roman"/>
          <w:sz w:val="24"/>
          <w:szCs w:val="24"/>
        </w:rPr>
        <w:t>«</w:t>
      </w:r>
      <w:r>
        <w:rPr>
          <w:rFonts w:ascii="Times New Roman" w:eastAsia="Bookman Old Style" w:hAnsi="Times New Roman"/>
          <w:sz w:val="24"/>
          <w:szCs w:val="24"/>
          <w:lang w:val="ru-RU"/>
        </w:rPr>
        <w:t>Региональный интернет</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дневник</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и журнал»,</w:t>
      </w:r>
      <w:r>
        <w:rPr>
          <w:rFonts w:ascii="Times New Roman" w:eastAsia="Bookman Old Style" w:hAnsi="Times New Roman"/>
          <w:spacing w:val="1"/>
          <w:sz w:val="24"/>
          <w:szCs w:val="24"/>
        </w:rPr>
        <w:t xml:space="preserve"> </w:t>
      </w:r>
      <w:r>
        <w:rPr>
          <w:rFonts w:ascii="Times New Roman" w:eastAsia="Bookman Old Style" w:hAnsi="Times New Roman"/>
          <w:spacing w:val="1"/>
          <w:sz w:val="24"/>
          <w:szCs w:val="24"/>
          <w:lang w:val="ru-RU"/>
        </w:rPr>
        <w:t xml:space="preserve">ФИС </w:t>
      </w:r>
      <w:r>
        <w:rPr>
          <w:rFonts w:ascii="Times New Roman" w:eastAsia="Bookman Old Style" w:hAnsi="Times New Roman"/>
          <w:sz w:val="24"/>
          <w:szCs w:val="24"/>
        </w:rPr>
        <w:t>«СФЕРУМ», «МОЯ ШКОЛА»</w:t>
      </w:r>
      <w:r w:rsidRPr="00333870">
        <w:rPr>
          <w:rFonts w:ascii="Times New Roman" w:eastAsia="SchoolBookSanPin" w:hAnsi="Times New Roman"/>
          <w:sz w:val="24"/>
          <w:szCs w:val="24"/>
          <w:lang w:val="ru-RU"/>
        </w:rPr>
        <w:t xml:space="preserve">. Различная    информация    для    обучающихся,    педагогов, родителей и законных представителей публикуется на официальном сайте образовательного </w:t>
      </w:r>
      <w:r>
        <w:rPr>
          <w:rFonts w:ascii="Times New Roman" w:eastAsia="Bookman Old Style" w:hAnsi="Times New Roman"/>
          <w:sz w:val="24"/>
          <w:szCs w:val="24"/>
        </w:rPr>
        <w:t>учреждения</w:t>
      </w:r>
      <w:r>
        <w:rPr>
          <w:rFonts w:ascii="Times New Roman" w:eastAsia="Bookman Old Style" w:hAnsi="Times New Roman"/>
          <w:spacing w:val="2"/>
          <w:sz w:val="24"/>
          <w:szCs w:val="24"/>
        </w:rPr>
        <w:t xml:space="preserve"> </w:t>
      </w:r>
      <w:r>
        <w:rPr>
          <w:rFonts w:ascii="Times New Roman" w:eastAsia="Bookman Old Style" w:hAnsi="Times New Roman"/>
          <w:sz w:val="24"/>
          <w:szCs w:val="24"/>
        </w:rPr>
        <w:t>-</w:t>
      </w:r>
      <w:r>
        <w:rPr>
          <w:rFonts w:ascii="Bookman Old Style" w:eastAsia="Bookman Old Style" w:hAnsi="Bookman Old Style"/>
          <w:sz w:val="20"/>
          <w:szCs w:val="20"/>
        </w:rPr>
        <w:t xml:space="preserve"> </w:t>
      </w:r>
      <w:hyperlink r:id="rId9" w:history="1">
        <w:r>
          <w:rPr>
            <w:rStyle w:val="a4"/>
            <w:rFonts w:eastAsia="Bookman Old Style"/>
            <w:color w:val="0066CC"/>
            <w:sz w:val="24"/>
            <w:szCs w:val="24"/>
          </w:rPr>
          <w:t>http://www.admrmr.ru/index.php/administratsiya/upravlenie-obrazovaniya/sobytiya-obrazovaniya</w:t>
        </w:r>
      </w:hyperlink>
      <w:r>
        <w:rPr>
          <w:rFonts w:ascii="Times New Roman" w:eastAsia="Bookman Old Style" w:hAnsi="Times New Roman"/>
          <w:color w:val="000000"/>
          <w:sz w:val="24"/>
          <w:szCs w:val="24"/>
        </w:rPr>
        <w:t xml:space="preserve"> </w:t>
      </w:r>
      <w:r>
        <w:rPr>
          <w:rFonts w:ascii="Times New Roman" w:eastAsia="Bookman Old Style" w:hAnsi="Times New Roman"/>
          <w:sz w:val="24"/>
          <w:szCs w:val="24"/>
        </w:rPr>
        <w:t>и в группе Октябрьская Губерния</w:t>
      </w:r>
      <w:r>
        <w:rPr>
          <w:rFonts w:ascii="Bookman Old Style" w:eastAsia="Bookman Old Style" w:hAnsi="Bookman Old Style"/>
          <w:sz w:val="20"/>
          <w:szCs w:val="20"/>
        </w:rPr>
        <w:t xml:space="preserve"> </w:t>
      </w:r>
      <w:hyperlink r:id="rId10" w:history="1">
        <w:r>
          <w:rPr>
            <w:rStyle w:val="a4"/>
            <w:rFonts w:eastAsia="Bookman Old Style"/>
            <w:color w:val="0066CC"/>
            <w:sz w:val="24"/>
            <w:szCs w:val="24"/>
          </w:rPr>
          <w:t>https://vk.com/club188765611</w:t>
        </w:r>
      </w:hyperlink>
      <w:r>
        <w:rPr>
          <w:rFonts w:ascii="Times New Roman" w:eastAsia="Bookman Old Style" w:hAnsi="Times New Roman"/>
          <w:color w:val="000000"/>
          <w:sz w:val="24"/>
          <w:szCs w:val="24"/>
        </w:rPr>
        <w:t xml:space="preserve"> </w:t>
      </w:r>
    </w:p>
    <w:p w:rsidR="00333870" w:rsidRDefault="00333870" w:rsidP="00333870">
      <w:pPr>
        <w:autoSpaceDE w:val="0"/>
        <w:autoSpaceDN w:val="0"/>
        <w:spacing w:after="0"/>
        <w:ind w:right="223" w:firstLine="426"/>
        <w:contextualSpacing/>
        <w:jc w:val="both"/>
        <w:rPr>
          <w:rFonts w:ascii="Times New Roman" w:eastAsia="Bookman Old Style" w:hAnsi="Times New Roman"/>
          <w:sz w:val="24"/>
          <w:szCs w:val="24"/>
        </w:rPr>
      </w:pPr>
      <w:r>
        <w:rPr>
          <w:rFonts w:ascii="Times New Roman" w:eastAsia="Bookman Old Style" w:hAnsi="Times New Roman"/>
          <w:sz w:val="24"/>
          <w:szCs w:val="24"/>
        </w:rPr>
        <w:t>Воспитательное</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пространство</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школы</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представляет</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собой</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систему</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условий, возможностей для саморазвития личности, образуемых субъектами</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этого пространства - обучающимися, воспитателями, педагогами, родителями. Значительная</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часть семей связана со школой тесными узами: учились бабушки, дедушки,</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родители, внуки, выпускники возвращаются в школу в качестве сотрудников</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и</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педагогов.</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Эта</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особенность</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играет</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важную</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роль</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в</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воспитательном</w:t>
      </w:r>
      <w:r>
        <w:rPr>
          <w:rFonts w:ascii="Times New Roman" w:eastAsia="Bookman Old Style" w:hAnsi="Times New Roman"/>
          <w:spacing w:val="-67"/>
          <w:sz w:val="24"/>
          <w:szCs w:val="24"/>
        </w:rPr>
        <w:t xml:space="preserve"> </w:t>
      </w:r>
      <w:r>
        <w:rPr>
          <w:rFonts w:ascii="Times New Roman" w:eastAsia="Bookman Old Style" w:hAnsi="Times New Roman"/>
          <w:sz w:val="24"/>
          <w:szCs w:val="24"/>
        </w:rPr>
        <w:t>процессе, т.к. способствует</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формированию благоприятного</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микроклимата,</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доверительных</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отношений,</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укреплению</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традиций,</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лучшему</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взаимопониманию всех участников образовательных отношений (родители,</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учащиеся,</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учителя, воспитателя)</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не</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только</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в</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школе,</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но</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и</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в</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поселении</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в</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целом.</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В</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небольшом коллективе интенсивнее и быстрее идет процесс установления</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межличностных контактов, существует реальная возможность проявить себя</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в</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общем</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деле.</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Дети</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активно</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взаимодействуют</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не</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только</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со</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своими</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сверстниками, но и с ребятами других возрастов, а также со всеми учителями</w:t>
      </w:r>
      <w:r>
        <w:rPr>
          <w:rFonts w:ascii="Times New Roman" w:eastAsia="Bookman Old Style" w:hAnsi="Times New Roman"/>
          <w:spacing w:val="-67"/>
          <w:sz w:val="24"/>
          <w:szCs w:val="24"/>
        </w:rPr>
        <w:t xml:space="preserve"> </w:t>
      </w:r>
      <w:r>
        <w:rPr>
          <w:rFonts w:ascii="Times New Roman" w:eastAsia="Bookman Old Style" w:hAnsi="Times New Roman"/>
          <w:sz w:val="24"/>
          <w:szCs w:val="24"/>
        </w:rPr>
        <w:t>и</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сотрудниками</w:t>
      </w:r>
      <w:r>
        <w:rPr>
          <w:rFonts w:ascii="Times New Roman" w:eastAsia="Bookman Old Style" w:hAnsi="Times New Roman"/>
          <w:spacing w:val="-1"/>
          <w:sz w:val="24"/>
          <w:szCs w:val="24"/>
        </w:rPr>
        <w:t xml:space="preserve"> </w:t>
      </w:r>
      <w:r>
        <w:rPr>
          <w:rFonts w:ascii="Times New Roman" w:eastAsia="Bookman Old Style" w:hAnsi="Times New Roman"/>
          <w:sz w:val="24"/>
          <w:szCs w:val="24"/>
        </w:rPr>
        <w:t>школы.</w:t>
      </w:r>
    </w:p>
    <w:p w:rsidR="00333870" w:rsidRPr="004E7EB3" w:rsidRDefault="00333870" w:rsidP="004E7EB3">
      <w:pPr>
        <w:pStyle w:val="aff4"/>
        <w:spacing w:line="276" w:lineRule="auto"/>
        <w:ind w:left="0" w:right="224" w:firstLine="567"/>
        <w:contextualSpacing/>
        <w:rPr>
          <w:rFonts w:ascii="Times New Roman" w:hAnsi="Times New Roman"/>
          <w:b/>
          <w:sz w:val="24"/>
          <w:szCs w:val="24"/>
        </w:rPr>
      </w:pPr>
      <w:r w:rsidRPr="004E7EB3">
        <w:rPr>
          <w:rFonts w:ascii="Times New Roman" w:hAnsi="Times New Roman"/>
          <w:b/>
          <w:sz w:val="24"/>
          <w:szCs w:val="24"/>
        </w:rPr>
        <w:t>Процесс</w:t>
      </w:r>
      <w:r w:rsidRPr="004E7EB3">
        <w:rPr>
          <w:rFonts w:ascii="Times New Roman" w:hAnsi="Times New Roman"/>
          <w:b/>
          <w:spacing w:val="1"/>
          <w:sz w:val="24"/>
          <w:szCs w:val="24"/>
        </w:rPr>
        <w:t xml:space="preserve"> </w:t>
      </w:r>
      <w:r w:rsidRPr="004E7EB3">
        <w:rPr>
          <w:rFonts w:ascii="Times New Roman" w:hAnsi="Times New Roman"/>
          <w:b/>
          <w:sz w:val="24"/>
          <w:szCs w:val="24"/>
        </w:rPr>
        <w:t>воспитания</w:t>
      </w:r>
      <w:r w:rsidRPr="004E7EB3">
        <w:rPr>
          <w:rFonts w:ascii="Times New Roman" w:hAnsi="Times New Roman"/>
          <w:b/>
          <w:spacing w:val="1"/>
          <w:sz w:val="24"/>
          <w:szCs w:val="24"/>
        </w:rPr>
        <w:t xml:space="preserve"> </w:t>
      </w:r>
      <w:r w:rsidRPr="004E7EB3">
        <w:rPr>
          <w:rFonts w:ascii="Times New Roman" w:hAnsi="Times New Roman"/>
          <w:b/>
          <w:sz w:val="24"/>
          <w:szCs w:val="24"/>
        </w:rPr>
        <w:t>в</w:t>
      </w:r>
      <w:r w:rsidRPr="004E7EB3">
        <w:rPr>
          <w:rFonts w:ascii="Times New Roman" w:hAnsi="Times New Roman"/>
          <w:b/>
          <w:spacing w:val="1"/>
          <w:sz w:val="24"/>
          <w:szCs w:val="24"/>
        </w:rPr>
        <w:t xml:space="preserve"> </w:t>
      </w:r>
      <w:r w:rsidRPr="004E7EB3">
        <w:rPr>
          <w:rFonts w:ascii="Times New Roman" w:hAnsi="Times New Roman"/>
          <w:b/>
          <w:sz w:val="24"/>
          <w:szCs w:val="24"/>
        </w:rPr>
        <w:t>образовательной</w:t>
      </w:r>
      <w:r w:rsidRPr="004E7EB3">
        <w:rPr>
          <w:rFonts w:ascii="Times New Roman" w:hAnsi="Times New Roman"/>
          <w:b/>
          <w:spacing w:val="1"/>
          <w:sz w:val="24"/>
          <w:szCs w:val="24"/>
        </w:rPr>
        <w:t xml:space="preserve"> </w:t>
      </w:r>
      <w:r w:rsidRPr="004E7EB3">
        <w:rPr>
          <w:rFonts w:ascii="Times New Roman" w:hAnsi="Times New Roman"/>
          <w:b/>
          <w:sz w:val="24"/>
          <w:szCs w:val="24"/>
        </w:rPr>
        <w:t>организации</w:t>
      </w:r>
      <w:r w:rsidRPr="004E7EB3">
        <w:rPr>
          <w:rFonts w:ascii="Times New Roman" w:hAnsi="Times New Roman"/>
          <w:b/>
          <w:spacing w:val="1"/>
          <w:sz w:val="24"/>
          <w:szCs w:val="24"/>
        </w:rPr>
        <w:t xml:space="preserve"> </w:t>
      </w:r>
      <w:r w:rsidRPr="004E7EB3">
        <w:rPr>
          <w:rFonts w:ascii="Times New Roman" w:hAnsi="Times New Roman"/>
          <w:b/>
          <w:sz w:val="24"/>
          <w:szCs w:val="24"/>
        </w:rPr>
        <w:t>основывается</w:t>
      </w:r>
      <w:r w:rsidRPr="004E7EB3">
        <w:rPr>
          <w:rFonts w:ascii="Times New Roman" w:hAnsi="Times New Roman"/>
          <w:b/>
          <w:spacing w:val="1"/>
          <w:sz w:val="24"/>
          <w:szCs w:val="24"/>
        </w:rPr>
        <w:t xml:space="preserve"> </w:t>
      </w:r>
      <w:r w:rsidRPr="004E7EB3">
        <w:rPr>
          <w:rFonts w:ascii="Times New Roman" w:hAnsi="Times New Roman"/>
          <w:b/>
          <w:sz w:val="24"/>
          <w:szCs w:val="24"/>
        </w:rPr>
        <w:t>на</w:t>
      </w:r>
      <w:r w:rsidRPr="004E7EB3">
        <w:rPr>
          <w:rFonts w:ascii="Times New Roman" w:hAnsi="Times New Roman"/>
          <w:b/>
          <w:spacing w:val="-67"/>
          <w:sz w:val="24"/>
          <w:szCs w:val="24"/>
        </w:rPr>
        <w:t xml:space="preserve"> </w:t>
      </w:r>
      <w:r w:rsidRPr="004E7EB3">
        <w:rPr>
          <w:rFonts w:ascii="Times New Roman" w:hAnsi="Times New Roman"/>
          <w:b/>
          <w:sz w:val="24"/>
          <w:szCs w:val="24"/>
        </w:rPr>
        <w:t>следующих</w:t>
      </w:r>
      <w:r w:rsidRPr="004E7EB3">
        <w:rPr>
          <w:rFonts w:ascii="Times New Roman" w:hAnsi="Times New Roman"/>
          <w:b/>
          <w:spacing w:val="-2"/>
          <w:sz w:val="24"/>
          <w:szCs w:val="24"/>
        </w:rPr>
        <w:t xml:space="preserve"> </w:t>
      </w:r>
      <w:r w:rsidRPr="004E7EB3">
        <w:rPr>
          <w:rFonts w:ascii="Times New Roman" w:hAnsi="Times New Roman"/>
          <w:b/>
          <w:sz w:val="24"/>
          <w:szCs w:val="24"/>
        </w:rPr>
        <w:t>принципах</w:t>
      </w:r>
      <w:r w:rsidRPr="004E7EB3">
        <w:rPr>
          <w:rFonts w:ascii="Times New Roman" w:hAnsi="Times New Roman"/>
          <w:b/>
          <w:spacing w:val="-2"/>
          <w:sz w:val="24"/>
          <w:szCs w:val="24"/>
        </w:rPr>
        <w:t xml:space="preserve"> </w:t>
      </w:r>
      <w:r w:rsidRPr="004E7EB3">
        <w:rPr>
          <w:rFonts w:ascii="Times New Roman" w:hAnsi="Times New Roman"/>
          <w:b/>
          <w:sz w:val="24"/>
          <w:szCs w:val="24"/>
        </w:rPr>
        <w:t>взаимодействия</w:t>
      </w:r>
      <w:r w:rsidRPr="004E7EB3">
        <w:rPr>
          <w:rFonts w:ascii="Times New Roman" w:hAnsi="Times New Roman"/>
          <w:b/>
          <w:spacing w:val="-5"/>
          <w:sz w:val="24"/>
          <w:szCs w:val="24"/>
        </w:rPr>
        <w:t xml:space="preserve"> </w:t>
      </w:r>
      <w:r w:rsidRPr="004E7EB3">
        <w:rPr>
          <w:rFonts w:ascii="Times New Roman" w:hAnsi="Times New Roman"/>
          <w:b/>
          <w:sz w:val="24"/>
          <w:szCs w:val="24"/>
        </w:rPr>
        <w:t>педагогов</w:t>
      </w:r>
      <w:r w:rsidRPr="004E7EB3">
        <w:rPr>
          <w:rFonts w:ascii="Times New Roman" w:hAnsi="Times New Roman"/>
          <w:b/>
          <w:spacing w:val="-5"/>
          <w:sz w:val="24"/>
          <w:szCs w:val="24"/>
        </w:rPr>
        <w:t xml:space="preserve"> </w:t>
      </w:r>
      <w:r w:rsidRPr="004E7EB3">
        <w:rPr>
          <w:rFonts w:ascii="Times New Roman" w:hAnsi="Times New Roman"/>
          <w:b/>
          <w:sz w:val="24"/>
          <w:szCs w:val="24"/>
        </w:rPr>
        <w:t>и</w:t>
      </w:r>
      <w:r w:rsidRPr="004E7EB3">
        <w:rPr>
          <w:rFonts w:ascii="Times New Roman" w:hAnsi="Times New Roman"/>
          <w:b/>
          <w:spacing w:val="-3"/>
          <w:sz w:val="24"/>
          <w:szCs w:val="24"/>
        </w:rPr>
        <w:t xml:space="preserve"> </w:t>
      </w:r>
      <w:r w:rsidRPr="004E7EB3">
        <w:rPr>
          <w:rFonts w:ascii="Times New Roman" w:hAnsi="Times New Roman"/>
          <w:b/>
          <w:sz w:val="24"/>
          <w:szCs w:val="24"/>
        </w:rPr>
        <w:t>школьников:</w:t>
      </w:r>
    </w:p>
    <w:p w:rsidR="00333870" w:rsidRPr="004E7EB3" w:rsidRDefault="00333870" w:rsidP="002E2002">
      <w:pPr>
        <w:pStyle w:val="a5"/>
        <w:numPr>
          <w:ilvl w:val="0"/>
          <w:numId w:val="226"/>
        </w:numPr>
        <w:tabs>
          <w:tab w:val="left" w:pos="284"/>
        </w:tabs>
        <w:autoSpaceDE w:val="0"/>
        <w:autoSpaceDN w:val="0"/>
        <w:spacing w:after="0"/>
        <w:ind w:left="0" w:right="224" w:firstLine="284"/>
        <w:jc w:val="both"/>
        <w:rPr>
          <w:rFonts w:ascii="Times New Roman" w:hAnsi="Times New Roman"/>
          <w:sz w:val="24"/>
          <w:szCs w:val="24"/>
          <w:lang w:val="ru-RU"/>
        </w:rPr>
      </w:pPr>
      <w:r w:rsidRPr="004E7EB3">
        <w:rPr>
          <w:rFonts w:ascii="Times New Roman" w:hAnsi="Times New Roman"/>
          <w:sz w:val="24"/>
          <w:szCs w:val="24"/>
          <w:lang w:val="ru-RU"/>
        </w:rPr>
        <w:t>неукоснительное</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соблюдение</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законности</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и</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прав</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семьи</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и</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ребенка,</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соблюдения конфиденциальности информации о ребенке и семье, приоритета</w:t>
      </w:r>
      <w:r w:rsidRPr="004E7EB3">
        <w:rPr>
          <w:rFonts w:ascii="Times New Roman" w:hAnsi="Times New Roman"/>
          <w:spacing w:val="-67"/>
          <w:sz w:val="24"/>
          <w:szCs w:val="24"/>
          <w:lang w:val="ru-RU"/>
        </w:rPr>
        <w:t xml:space="preserve"> </w:t>
      </w:r>
      <w:r w:rsidRPr="004E7EB3">
        <w:rPr>
          <w:rFonts w:ascii="Times New Roman" w:hAnsi="Times New Roman"/>
          <w:sz w:val="24"/>
          <w:szCs w:val="24"/>
          <w:lang w:val="ru-RU"/>
        </w:rPr>
        <w:t>безопасности</w:t>
      </w:r>
      <w:r w:rsidRPr="004E7EB3">
        <w:rPr>
          <w:rFonts w:ascii="Times New Roman" w:hAnsi="Times New Roman"/>
          <w:spacing w:val="-6"/>
          <w:sz w:val="24"/>
          <w:szCs w:val="24"/>
          <w:lang w:val="ru-RU"/>
        </w:rPr>
        <w:t xml:space="preserve"> </w:t>
      </w:r>
      <w:r w:rsidRPr="004E7EB3">
        <w:rPr>
          <w:rFonts w:ascii="Times New Roman" w:hAnsi="Times New Roman"/>
          <w:sz w:val="24"/>
          <w:szCs w:val="24"/>
          <w:lang w:val="ru-RU"/>
        </w:rPr>
        <w:t>ребенка</w:t>
      </w:r>
      <w:r w:rsidRPr="004E7EB3">
        <w:rPr>
          <w:rFonts w:ascii="Times New Roman" w:hAnsi="Times New Roman"/>
          <w:spacing w:val="-3"/>
          <w:sz w:val="24"/>
          <w:szCs w:val="24"/>
          <w:lang w:val="ru-RU"/>
        </w:rPr>
        <w:t xml:space="preserve"> </w:t>
      </w:r>
      <w:r w:rsidRPr="004E7EB3">
        <w:rPr>
          <w:rFonts w:ascii="Times New Roman" w:hAnsi="Times New Roman"/>
          <w:sz w:val="24"/>
          <w:szCs w:val="24"/>
          <w:lang w:val="ru-RU"/>
        </w:rPr>
        <w:t>при</w:t>
      </w:r>
      <w:r w:rsidRPr="004E7EB3">
        <w:rPr>
          <w:rFonts w:ascii="Times New Roman" w:hAnsi="Times New Roman"/>
          <w:spacing w:val="-3"/>
          <w:sz w:val="24"/>
          <w:szCs w:val="24"/>
          <w:lang w:val="ru-RU"/>
        </w:rPr>
        <w:t xml:space="preserve"> </w:t>
      </w:r>
      <w:r w:rsidRPr="004E7EB3">
        <w:rPr>
          <w:rFonts w:ascii="Times New Roman" w:hAnsi="Times New Roman"/>
          <w:sz w:val="24"/>
          <w:szCs w:val="24"/>
          <w:lang w:val="ru-RU"/>
        </w:rPr>
        <w:t>нахождении</w:t>
      </w:r>
      <w:r w:rsidRPr="004E7EB3">
        <w:rPr>
          <w:rFonts w:ascii="Times New Roman" w:hAnsi="Times New Roman"/>
          <w:spacing w:val="-6"/>
          <w:sz w:val="24"/>
          <w:szCs w:val="24"/>
          <w:lang w:val="ru-RU"/>
        </w:rPr>
        <w:t xml:space="preserve"> </w:t>
      </w:r>
      <w:r w:rsidRPr="004E7EB3">
        <w:rPr>
          <w:rFonts w:ascii="Times New Roman" w:hAnsi="Times New Roman"/>
          <w:sz w:val="24"/>
          <w:szCs w:val="24"/>
          <w:lang w:val="ru-RU"/>
        </w:rPr>
        <w:t>в</w:t>
      </w:r>
      <w:r w:rsidRPr="004E7EB3">
        <w:rPr>
          <w:rFonts w:ascii="Times New Roman" w:hAnsi="Times New Roman"/>
          <w:spacing w:val="-5"/>
          <w:sz w:val="24"/>
          <w:szCs w:val="24"/>
          <w:lang w:val="ru-RU"/>
        </w:rPr>
        <w:t xml:space="preserve"> </w:t>
      </w:r>
      <w:r w:rsidRPr="004E7EB3">
        <w:rPr>
          <w:rFonts w:ascii="Times New Roman" w:hAnsi="Times New Roman"/>
          <w:sz w:val="24"/>
          <w:szCs w:val="24"/>
          <w:lang w:val="ru-RU"/>
        </w:rPr>
        <w:t>образовательной</w:t>
      </w:r>
      <w:r w:rsidRPr="004E7EB3">
        <w:rPr>
          <w:rFonts w:ascii="Times New Roman" w:hAnsi="Times New Roman"/>
          <w:spacing w:val="-6"/>
          <w:sz w:val="24"/>
          <w:szCs w:val="24"/>
          <w:lang w:val="ru-RU"/>
        </w:rPr>
        <w:t xml:space="preserve"> </w:t>
      </w:r>
      <w:r w:rsidRPr="004E7EB3">
        <w:rPr>
          <w:rFonts w:ascii="Times New Roman" w:hAnsi="Times New Roman"/>
          <w:sz w:val="24"/>
          <w:szCs w:val="24"/>
          <w:lang w:val="ru-RU"/>
        </w:rPr>
        <w:t>организации;</w:t>
      </w:r>
    </w:p>
    <w:p w:rsidR="00333870" w:rsidRPr="004E7EB3" w:rsidRDefault="00333870" w:rsidP="002E2002">
      <w:pPr>
        <w:pStyle w:val="a5"/>
        <w:numPr>
          <w:ilvl w:val="0"/>
          <w:numId w:val="226"/>
        </w:numPr>
        <w:autoSpaceDE w:val="0"/>
        <w:autoSpaceDN w:val="0"/>
        <w:spacing w:after="0"/>
        <w:ind w:left="0" w:right="232" w:firstLine="284"/>
        <w:jc w:val="both"/>
        <w:rPr>
          <w:rFonts w:ascii="Times New Roman" w:hAnsi="Times New Roman"/>
          <w:sz w:val="24"/>
          <w:szCs w:val="24"/>
          <w:lang w:val="ru-RU"/>
        </w:rPr>
      </w:pPr>
      <w:r w:rsidRPr="004E7EB3">
        <w:rPr>
          <w:rFonts w:ascii="Times New Roman" w:hAnsi="Times New Roman"/>
          <w:sz w:val="24"/>
          <w:szCs w:val="24"/>
          <w:lang w:val="ru-RU"/>
        </w:rPr>
        <w:t>ориентир на создание в образовательной организации психологически</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комфортной</w:t>
      </w:r>
      <w:r w:rsidRPr="004E7EB3">
        <w:rPr>
          <w:rFonts w:ascii="Times New Roman" w:hAnsi="Times New Roman"/>
          <w:spacing w:val="-7"/>
          <w:sz w:val="24"/>
          <w:szCs w:val="24"/>
          <w:lang w:val="ru-RU"/>
        </w:rPr>
        <w:t xml:space="preserve"> </w:t>
      </w:r>
      <w:r w:rsidRPr="004E7EB3">
        <w:rPr>
          <w:rFonts w:ascii="Times New Roman" w:hAnsi="Times New Roman"/>
          <w:sz w:val="24"/>
          <w:szCs w:val="24"/>
          <w:lang w:val="ru-RU"/>
        </w:rPr>
        <w:t>среды</w:t>
      </w:r>
      <w:r w:rsidRPr="004E7EB3">
        <w:rPr>
          <w:rFonts w:ascii="Times New Roman" w:hAnsi="Times New Roman"/>
          <w:spacing w:val="-8"/>
          <w:sz w:val="24"/>
          <w:szCs w:val="24"/>
          <w:lang w:val="ru-RU"/>
        </w:rPr>
        <w:t xml:space="preserve"> </w:t>
      </w:r>
      <w:r w:rsidRPr="004E7EB3">
        <w:rPr>
          <w:rFonts w:ascii="Times New Roman" w:hAnsi="Times New Roman"/>
          <w:sz w:val="24"/>
          <w:szCs w:val="24"/>
          <w:lang w:val="ru-RU"/>
        </w:rPr>
        <w:t>для</w:t>
      </w:r>
      <w:r w:rsidRPr="004E7EB3">
        <w:rPr>
          <w:rFonts w:ascii="Times New Roman" w:hAnsi="Times New Roman"/>
          <w:spacing w:val="-6"/>
          <w:sz w:val="24"/>
          <w:szCs w:val="24"/>
          <w:lang w:val="ru-RU"/>
        </w:rPr>
        <w:t xml:space="preserve"> </w:t>
      </w:r>
      <w:r w:rsidRPr="004E7EB3">
        <w:rPr>
          <w:rFonts w:ascii="Times New Roman" w:hAnsi="Times New Roman"/>
          <w:sz w:val="24"/>
          <w:szCs w:val="24"/>
          <w:lang w:val="ru-RU"/>
        </w:rPr>
        <w:t>каждого</w:t>
      </w:r>
      <w:r w:rsidRPr="004E7EB3">
        <w:rPr>
          <w:rFonts w:ascii="Times New Roman" w:hAnsi="Times New Roman"/>
          <w:spacing w:val="-7"/>
          <w:sz w:val="24"/>
          <w:szCs w:val="24"/>
          <w:lang w:val="ru-RU"/>
        </w:rPr>
        <w:t xml:space="preserve"> </w:t>
      </w:r>
      <w:r w:rsidRPr="004E7EB3">
        <w:rPr>
          <w:rFonts w:ascii="Times New Roman" w:hAnsi="Times New Roman"/>
          <w:sz w:val="24"/>
          <w:szCs w:val="24"/>
          <w:lang w:val="ru-RU"/>
        </w:rPr>
        <w:t>ребенка</w:t>
      </w:r>
      <w:r w:rsidRPr="004E7EB3">
        <w:rPr>
          <w:rFonts w:ascii="Times New Roman" w:hAnsi="Times New Roman"/>
          <w:spacing w:val="-5"/>
          <w:sz w:val="24"/>
          <w:szCs w:val="24"/>
          <w:lang w:val="ru-RU"/>
        </w:rPr>
        <w:t xml:space="preserve"> </w:t>
      </w:r>
      <w:r w:rsidRPr="004E7EB3">
        <w:rPr>
          <w:rFonts w:ascii="Times New Roman" w:hAnsi="Times New Roman"/>
          <w:sz w:val="24"/>
          <w:szCs w:val="24"/>
          <w:lang w:val="ru-RU"/>
        </w:rPr>
        <w:t>и</w:t>
      </w:r>
      <w:r w:rsidRPr="004E7EB3">
        <w:rPr>
          <w:rFonts w:ascii="Times New Roman" w:hAnsi="Times New Roman"/>
          <w:spacing w:val="-5"/>
          <w:sz w:val="24"/>
          <w:szCs w:val="24"/>
          <w:lang w:val="ru-RU"/>
        </w:rPr>
        <w:t xml:space="preserve"> </w:t>
      </w:r>
      <w:r w:rsidRPr="004E7EB3">
        <w:rPr>
          <w:rFonts w:ascii="Times New Roman" w:hAnsi="Times New Roman"/>
          <w:sz w:val="24"/>
          <w:szCs w:val="24"/>
          <w:lang w:val="ru-RU"/>
        </w:rPr>
        <w:t>взрослого,</w:t>
      </w:r>
      <w:r w:rsidRPr="004E7EB3">
        <w:rPr>
          <w:rFonts w:ascii="Times New Roman" w:hAnsi="Times New Roman"/>
          <w:spacing w:val="-6"/>
          <w:sz w:val="24"/>
          <w:szCs w:val="24"/>
          <w:lang w:val="ru-RU"/>
        </w:rPr>
        <w:t xml:space="preserve"> </w:t>
      </w:r>
      <w:r w:rsidRPr="004E7EB3">
        <w:rPr>
          <w:rFonts w:ascii="Times New Roman" w:hAnsi="Times New Roman"/>
          <w:sz w:val="24"/>
          <w:szCs w:val="24"/>
          <w:lang w:val="ru-RU"/>
        </w:rPr>
        <w:t>без</w:t>
      </w:r>
      <w:r w:rsidRPr="004E7EB3">
        <w:rPr>
          <w:rFonts w:ascii="Times New Roman" w:hAnsi="Times New Roman"/>
          <w:spacing w:val="-5"/>
          <w:sz w:val="24"/>
          <w:szCs w:val="24"/>
          <w:lang w:val="ru-RU"/>
        </w:rPr>
        <w:t xml:space="preserve"> </w:t>
      </w:r>
      <w:r w:rsidRPr="004E7EB3">
        <w:rPr>
          <w:rFonts w:ascii="Times New Roman" w:hAnsi="Times New Roman"/>
          <w:sz w:val="24"/>
          <w:szCs w:val="24"/>
          <w:lang w:val="ru-RU"/>
        </w:rPr>
        <w:t>которой</w:t>
      </w:r>
      <w:r w:rsidRPr="004E7EB3">
        <w:rPr>
          <w:rFonts w:ascii="Times New Roman" w:hAnsi="Times New Roman"/>
          <w:spacing w:val="-7"/>
          <w:sz w:val="24"/>
          <w:szCs w:val="24"/>
          <w:lang w:val="ru-RU"/>
        </w:rPr>
        <w:t xml:space="preserve"> </w:t>
      </w:r>
      <w:r w:rsidRPr="004E7EB3">
        <w:rPr>
          <w:rFonts w:ascii="Times New Roman" w:hAnsi="Times New Roman"/>
          <w:sz w:val="24"/>
          <w:szCs w:val="24"/>
          <w:lang w:val="ru-RU"/>
        </w:rPr>
        <w:t>невозможно</w:t>
      </w:r>
      <w:r w:rsidRPr="004E7EB3">
        <w:rPr>
          <w:rFonts w:ascii="Times New Roman" w:hAnsi="Times New Roman"/>
          <w:spacing w:val="-67"/>
          <w:sz w:val="24"/>
          <w:szCs w:val="24"/>
          <w:lang w:val="ru-RU"/>
        </w:rPr>
        <w:t xml:space="preserve"> </w:t>
      </w:r>
      <w:r w:rsidRPr="004E7EB3">
        <w:rPr>
          <w:rFonts w:ascii="Times New Roman" w:hAnsi="Times New Roman"/>
          <w:sz w:val="24"/>
          <w:szCs w:val="24"/>
          <w:lang w:val="ru-RU"/>
        </w:rPr>
        <w:t>конструктивное</w:t>
      </w:r>
      <w:r w:rsidRPr="004E7EB3">
        <w:rPr>
          <w:rFonts w:ascii="Times New Roman" w:hAnsi="Times New Roman"/>
          <w:spacing w:val="-3"/>
          <w:sz w:val="24"/>
          <w:szCs w:val="24"/>
          <w:lang w:val="ru-RU"/>
        </w:rPr>
        <w:t xml:space="preserve"> </w:t>
      </w:r>
      <w:r w:rsidRPr="004E7EB3">
        <w:rPr>
          <w:rFonts w:ascii="Times New Roman" w:hAnsi="Times New Roman"/>
          <w:sz w:val="24"/>
          <w:szCs w:val="24"/>
          <w:lang w:val="ru-RU"/>
        </w:rPr>
        <w:t>взаимодействие</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школьников</w:t>
      </w:r>
      <w:r w:rsidRPr="004E7EB3">
        <w:rPr>
          <w:rFonts w:ascii="Times New Roman" w:hAnsi="Times New Roman"/>
          <w:spacing w:val="-4"/>
          <w:sz w:val="24"/>
          <w:szCs w:val="24"/>
          <w:lang w:val="ru-RU"/>
        </w:rPr>
        <w:t xml:space="preserve"> </w:t>
      </w:r>
      <w:r w:rsidRPr="004E7EB3">
        <w:rPr>
          <w:rFonts w:ascii="Times New Roman" w:hAnsi="Times New Roman"/>
          <w:sz w:val="24"/>
          <w:szCs w:val="24"/>
          <w:lang w:val="ru-RU"/>
        </w:rPr>
        <w:t>и</w:t>
      </w:r>
      <w:r w:rsidRPr="004E7EB3">
        <w:rPr>
          <w:rFonts w:ascii="Times New Roman" w:hAnsi="Times New Roman"/>
          <w:spacing w:val="-5"/>
          <w:sz w:val="24"/>
          <w:szCs w:val="24"/>
          <w:lang w:val="ru-RU"/>
        </w:rPr>
        <w:t xml:space="preserve"> </w:t>
      </w:r>
      <w:r w:rsidRPr="004E7EB3">
        <w:rPr>
          <w:rFonts w:ascii="Times New Roman" w:hAnsi="Times New Roman"/>
          <w:sz w:val="24"/>
          <w:szCs w:val="24"/>
          <w:lang w:val="ru-RU"/>
        </w:rPr>
        <w:t>педагогов;</w:t>
      </w:r>
    </w:p>
    <w:p w:rsidR="00333870" w:rsidRPr="004E7EB3" w:rsidRDefault="00333870" w:rsidP="002E2002">
      <w:pPr>
        <w:pStyle w:val="a5"/>
        <w:numPr>
          <w:ilvl w:val="0"/>
          <w:numId w:val="226"/>
        </w:numPr>
        <w:autoSpaceDE w:val="0"/>
        <w:autoSpaceDN w:val="0"/>
        <w:spacing w:after="0"/>
        <w:ind w:left="0" w:right="231" w:firstLine="284"/>
        <w:jc w:val="both"/>
        <w:rPr>
          <w:rFonts w:ascii="Times New Roman" w:hAnsi="Times New Roman"/>
          <w:sz w:val="24"/>
          <w:szCs w:val="24"/>
          <w:lang w:val="ru-RU"/>
        </w:rPr>
      </w:pPr>
      <w:r w:rsidRPr="004E7EB3">
        <w:rPr>
          <w:rFonts w:ascii="Times New Roman" w:hAnsi="Times New Roman"/>
          <w:sz w:val="24"/>
          <w:szCs w:val="24"/>
          <w:lang w:val="ru-RU"/>
        </w:rPr>
        <w:t>реализация процесса воспитания главным образом через создание в</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школе</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детско-взрослых</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общностей,</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которые</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бы</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объединяли</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детей</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и</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педагогов</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яркими</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и</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содержательными</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событиями,</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общими</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позитивными</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эмоциями</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и</w:t>
      </w:r>
      <w:r w:rsidRPr="004E7EB3">
        <w:rPr>
          <w:rFonts w:ascii="Times New Roman" w:hAnsi="Times New Roman"/>
          <w:spacing w:val="-4"/>
          <w:sz w:val="24"/>
          <w:szCs w:val="24"/>
          <w:lang w:val="ru-RU"/>
        </w:rPr>
        <w:t xml:space="preserve"> </w:t>
      </w:r>
      <w:r w:rsidRPr="004E7EB3">
        <w:rPr>
          <w:rFonts w:ascii="Times New Roman" w:hAnsi="Times New Roman"/>
          <w:sz w:val="24"/>
          <w:szCs w:val="24"/>
          <w:lang w:val="ru-RU"/>
        </w:rPr>
        <w:t>доверительными</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отношениями</w:t>
      </w:r>
      <w:r w:rsidRPr="004E7EB3">
        <w:rPr>
          <w:rFonts w:ascii="Times New Roman" w:hAnsi="Times New Roman"/>
          <w:spacing w:val="4"/>
          <w:sz w:val="24"/>
          <w:szCs w:val="24"/>
          <w:lang w:val="ru-RU"/>
        </w:rPr>
        <w:t xml:space="preserve"> </w:t>
      </w:r>
      <w:r w:rsidRPr="004E7EB3">
        <w:rPr>
          <w:rFonts w:ascii="Times New Roman" w:hAnsi="Times New Roman"/>
          <w:sz w:val="24"/>
          <w:szCs w:val="24"/>
          <w:lang w:val="ru-RU"/>
        </w:rPr>
        <w:t>друг</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к</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другу;</w:t>
      </w:r>
    </w:p>
    <w:p w:rsidR="00333870" w:rsidRPr="004E7EB3" w:rsidRDefault="00333870" w:rsidP="002E2002">
      <w:pPr>
        <w:pStyle w:val="a5"/>
        <w:numPr>
          <w:ilvl w:val="0"/>
          <w:numId w:val="226"/>
        </w:numPr>
        <w:autoSpaceDE w:val="0"/>
        <w:autoSpaceDN w:val="0"/>
        <w:spacing w:after="0"/>
        <w:ind w:left="0" w:right="232" w:firstLine="284"/>
        <w:jc w:val="both"/>
        <w:rPr>
          <w:rFonts w:ascii="Times New Roman" w:hAnsi="Times New Roman"/>
          <w:sz w:val="24"/>
          <w:szCs w:val="24"/>
          <w:lang w:val="ru-RU"/>
        </w:rPr>
      </w:pPr>
      <w:r w:rsidRPr="004E7EB3">
        <w:rPr>
          <w:rFonts w:ascii="Times New Roman" w:hAnsi="Times New Roman"/>
          <w:sz w:val="24"/>
          <w:szCs w:val="24"/>
          <w:lang w:val="ru-RU"/>
        </w:rPr>
        <w:t>организация основных совместных дел школьников и педагогов как</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предмета</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совместной заботы и взрослых,</w:t>
      </w:r>
      <w:r w:rsidRPr="004E7EB3">
        <w:rPr>
          <w:rFonts w:ascii="Times New Roman" w:hAnsi="Times New Roman"/>
          <w:spacing w:val="-2"/>
          <w:sz w:val="24"/>
          <w:szCs w:val="24"/>
          <w:lang w:val="ru-RU"/>
        </w:rPr>
        <w:t xml:space="preserve"> </w:t>
      </w:r>
      <w:r w:rsidRPr="004E7EB3">
        <w:rPr>
          <w:rFonts w:ascii="Times New Roman" w:hAnsi="Times New Roman"/>
          <w:sz w:val="24"/>
          <w:szCs w:val="24"/>
          <w:lang w:val="ru-RU"/>
        </w:rPr>
        <w:t>и детей;</w:t>
      </w:r>
    </w:p>
    <w:p w:rsidR="00333870" w:rsidRPr="004E7EB3" w:rsidRDefault="00333870" w:rsidP="002E2002">
      <w:pPr>
        <w:pStyle w:val="a5"/>
        <w:numPr>
          <w:ilvl w:val="0"/>
          <w:numId w:val="226"/>
        </w:numPr>
        <w:tabs>
          <w:tab w:val="left" w:pos="993"/>
        </w:tabs>
        <w:autoSpaceDE w:val="0"/>
        <w:autoSpaceDN w:val="0"/>
        <w:spacing w:after="0"/>
        <w:ind w:left="0" w:right="232" w:firstLine="284"/>
        <w:jc w:val="both"/>
        <w:rPr>
          <w:rFonts w:ascii="Times New Roman" w:hAnsi="Times New Roman"/>
          <w:sz w:val="24"/>
          <w:szCs w:val="24"/>
          <w:lang w:val="ru-RU"/>
        </w:rPr>
      </w:pPr>
      <w:r w:rsidRPr="004E7EB3">
        <w:rPr>
          <w:rFonts w:ascii="Times New Roman" w:hAnsi="Times New Roman"/>
          <w:sz w:val="24"/>
          <w:szCs w:val="24"/>
          <w:lang w:val="ru-RU"/>
        </w:rPr>
        <w:t>системность,</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целесообразность</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и</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нешаблонность</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воспитания</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как</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условия его</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эффективности.</w:t>
      </w:r>
    </w:p>
    <w:p w:rsidR="002E2002" w:rsidRDefault="002E2002" w:rsidP="004E7EB3">
      <w:pPr>
        <w:shd w:val="clear" w:color="auto" w:fill="FFFFFF"/>
        <w:spacing w:after="0"/>
        <w:ind w:right="227"/>
        <w:jc w:val="both"/>
        <w:rPr>
          <w:rFonts w:ascii="Times New Roman" w:eastAsia="Arial Unicode MS" w:hAnsi="Times New Roman" w:cs="Arial Unicode MS"/>
          <w:b/>
          <w:sz w:val="24"/>
          <w:szCs w:val="24"/>
          <w:lang w:val="ru-RU" w:eastAsia="ru-RU" w:bidi="ru-RU"/>
        </w:rPr>
      </w:pPr>
    </w:p>
    <w:p w:rsidR="004E7EB3" w:rsidRPr="004E7EB3" w:rsidRDefault="004E7EB3" w:rsidP="004E7EB3">
      <w:pPr>
        <w:shd w:val="clear" w:color="auto" w:fill="FFFFFF"/>
        <w:spacing w:after="0"/>
        <w:ind w:right="227"/>
        <w:jc w:val="both"/>
        <w:rPr>
          <w:rFonts w:ascii="Times New Roman" w:eastAsia="Arial Unicode MS" w:hAnsi="Times New Roman" w:cs="Arial Unicode MS"/>
          <w:b/>
          <w:sz w:val="24"/>
          <w:szCs w:val="24"/>
          <w:lang w:val="ru-RU" w:eastAsia="ru-RU" w:bidi="ru-RU"/>
        </w:rPr>
      </w:pPr>
      <w:r w:rsidRPr="004E7EB3">
        <w:rPr>
          <w:rFonts w:ascii="Times New Roman" w:eastAsia="Arial Unicode MS" w:hAnsi="Times New Roman" w:cs="Arial Unicode MS"/>
          <w:b/>
          <w:sz w:val="24"/>
          <w:szCs w:val="24"/>
          <w:lang w:val="ru-RU" w:eastAsia="ru-RU" w:bidi="ru-RU"/>
        </w:rPr>
        <w:lastRenderedPageBreak/>
        <w:t>Стержнем годового цикла воспитательной работы школы являются</w:t>
      </w:r>
      <w:r w:rsidRPr="004E7EB3">
        <w:rPr>
          <w:rFonts w:ascii="Times New Roman" w:eastAsia="Arial Unicode MS" w:hAnsi="Times New Roman" w:cs="Arial Unicode MS"/>
          <w:b/>
          <w:spacing w:val="1"/>
          <w:sz w:val="24"/>
          <w:szCs w:val="24"/>
          <w:lang w:val="ru-RU" w:eastAsia="ru-RU" w:bidi="ru-RU"/>
        </w:rPr>
        <w:t xml:space="preserve"> </w:t>
      </w:r>
      <w:r w:rsidRPr="004E7EB3">
        <w:rPr>
          <w:rFonts w:ascii="Times New Roman" w:eastAsia="Arial Unicode MS" w:hAnsi="Times New Roman" w:cs="Arial Unicode MS"/>
          <w:b/>
          <w:sz w:val="24"/>
          <w:szCs w:val="24"/>
          <w:lang w:val="ru-RU" w:eastAsia="ru-RU" w:bidi="ru-RU"/>
        </w:rPr>
        <w:t>основные</w:t>
      </w:r>
      <w:r w:rsidRPr="004E7EB3">
        <w:rPr>
          <w:rFonts w:ascii="Times New Roman" w:eastAsia="Arial Unicode MS" w:hAnsi="Times New Roman" w:cs="Arial Unicode MS"/>
          <w:b/>
          <w:spacing w:val="1"/>
          <w:sz w:val="24"/>
          <w:szCs w:val="24"/>
          <w:lang w:val="ru-RU" w:eastAsia="ru-RU" w:bidi="ru-RU"/>
        </w:rPr>
        <w:t xml:space="preserve"> </w:t>
      </w:r>
      <w:r w:rsidRPr="004E7EB3">
        <w:rPr>
          <w:rFonts w:ascii="Times New Roman" w:eastAsia="Arial Unicode MS" w:hAnsi="Times New Roman" w:cs="Arial Unicode MS"/>
          <w:b/>
          <w:sz w:val="24"/>
          <w:szCs w:val="24"/>
          <w:lang w:val="ru-RU" w:eastAsia="ru-RU" w:bidi="ru-RU"/>
        </w:rPr>
        <w:t>школьные</w:t>
      </w:r>
      <w:r w:rsidRPr="004E7EB3">
        <w:rPr>
          <w:rFonts w:ascii="Times New Roman" w:eastAsia="Arial Unicode MS" w:hAnsi="Times New Roman" w:cs="Arial Unicode MS"/>
          <w:b/>
          <w:spacing w:val="1"/>
          <w:sz w:val="24"/>
          <w:szCs w:val="24"/>
          <w:lang w:val="ru-RU" w:eastAsia="ru-RU" w:bidi="ru-RU"/>
        </w:rPr>
        <w:t xml:space="preserve"> </w:t>
      </w:r>
      <w:r w:rsidRPr="004E7EB3">
        <w:rPr>
          <w:rFonts w:ascii="Times New Roman" w:eastAsia="Arial Unicode MS" w:hAnsi="Times New Roman" w:cs="Arial Unicode MS"/>
          <w:b/>
          <w:sz w:val="24"/>
          <w:szCs w:val="24"/>
          <w:lang w:val="ru-RU" w:eastAsia="ru-RU" w:bidi="ru-RU"/>
        </w:rPr>
        <w:t>дела</w:t>
      </w:r>
      <w:r w:rsidRPr="004E7EB3">
        <w:rPr>
          <w:rFonts w:ascii="Times New Roman" w:eastAsia="Arial Unicode MS" w:hAnsi="Times New Roman" w:cs="Arial Unicode MS"/>
          <w:b/>
          <w:spacing w:val="1"/>
          <w:sz w:val="24"/>
          <w:szCs w:val="24"/>
          <w:lang w:val="ru-RU" w:eastAsia="ru-RU" w:bidi="ru-RU"/>
        </w:rPr>
        <w:t>,</w:t>
      </w:r>
      <w:r>
        <w:rPr>
          <w:rFonts w:ascii="Times New Roman" w:eastAsia="Arial Unicode MS" w:hAnsi="Times New Roman" w:cs="Arial Unicode MS"/>
          <w:b/>
          <w:spacing w:val="1"/>
          <w:sz w:val="24"/>
          <w:szCs w:val="24"/>
          <w:lang w:val="ru-RU" w:eastAsia="ru-RU" w:bidi="ru-RU"/>
        </w:rPr>
        <w:t xml:space="preserve"> </w:t>
      </w:r>
      <w:r>
        <w:rPr>
          <w:rFonts w:ascii="Times New Roman" w:eastAsia="Arial Unicode MS" w:hAnsi="Times New Roman" w:cs="Arial Unicode MS"/>
          <w:b/>
          <w:sz w:val="24"/>
          <w:szCs w:val="24"/>
          <w:lang w:val="ru-RU" w:eastAsia="ru-RU" w:bidi="ru-RU"/>
        </w:rPr>
        <w:t>т</w:t>
      </w:r>
      <w:r w:rsidRPr="004E7EB3">
        <w:rPr>
          <w:rFonts w:ascii="Times New Roman" w:eastAsia="Arial Unicode MS" w:hAnsi="Times New Roman" w:cs="Arial Unicode MS"/>
          <w:b/>
          <w:sz w:val="24"/>
          <w:szCs w:val="24"/>
          <w:lang w:val="ru-RU" w:eastAsia="ru-RU" w:bidi="ru-RU"/>
        </w:rPr>
        <w:t xml:space="preserve">радиционно </w:t>
      </w:r>
      <w:r>
        <w:rPr>
          <w:rFonts w:ascii="Times New Roman" w:eastAsia="Arial Unicode MS" w:hAnsi="Times New Roman" w:cs="Arial Unicode MS"/>
          <w:b/>
          <w:sz w:val="24"/>
          <w:szCs w:val="24"/>
          <w:lang w:val="ru-RU" w:eastAsia="ru-RU" w:bidi="ru-RU"/>
        </w:rPr>
        <w:t>проходящие</w:t>
      </w:r>
      <w:r w:rsidRPr="004E7EB3">
        <w:rPr>
          <w:rFonts w:ascii="Times New Roman" w:eastAsia="Arial Unicode MS" w:hAnsi="Times New Roman" w:cs="Arial Unicode MS"/>
          <w:b/>
          <w:sz w:val="24"/>
          <w:szCs w:val="24"/>
          <w:lang w:val="ru-RU" w:eastAsia="ru-RU" w:bidi="ru-RU"/>
        </w:rPr>
        <w:t xml:space="preserve"> в школе праздники и мероприятия:</w:t>
      </w:r>
    </w:p>
    <w:tbl>
      <w:tblPr>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83"/>
        <w:gridCol w:w="1526"/>
        <w:gridCol w:w="850"/>
        <w:gridCol w:w="3689"/>
      </w:tblGrid>
      <w:tr w:rsidR="004E7EB3" w:rsidRPr="002E2002" w:rsidTr="004E7EB3">
        <w:trPr>
          <w:trHeight w:val="485"/>
        </w:trPr>
        <w:tc>
          <w:tcPr>
            <w:tcW w:w="4283"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17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Торжественная</w:t>
            </w:r>
            <w:r w:rsidRPr="004E7EB3">
              <w:rPr>
                <w:rFonts w:ascii="Times New Roman" w:hAnsi="Times New Roman" w:cs="Times New Roman"/>
                <w:spacing w:val="-4"/>
                <w:sz w:val="24"/>
                <w:szCs w:val="24"/>
                <w:lang w:bidi="ru-RU"/>
              </w:rPr>
              <w:t xml:space="preserve"> </w:t>
            </w:r>
            <w:r w:rsidRPr="004E7EB3">
              <w:rPr>
                <w:rFonts w:ascii="Times New Roman" w:hAnsi="Times New Roman" w:cs="Times New Roman"/>
                <w:sz w:val="24"/>
                <w:szCs w:val="24"/>
                <w:lang w:bidi="ru-RU"/>
              </w:rPr>
              <w:t>линейка,</w:t>
            </w:r>
            <w:r w:rsidRPr="004E7EB3">
              <w:rPr>
                <w:rFonts w:ascii="Times New Roman" w:hAnsi="Times New Roman" w:cs="Times New Roman"/>
                <w:spacing w:val="-3"/>
                <w:sz w:val="24"/>
                <w:szCs w:val="24"/>
                <w:lang w:bidi="ru-RU"/>
              </w:rPr>
              <w:t xml:space="preserve"> </w:t>
            </w:r>
            <w:r w:rsidRPr="004E7EB3">
              <w:rPr>
                <w:rFonts w:ascii="Times New Roman" w:hAnsi="Times New Roman" w:cs="Times New Roman"/>
                <w:sz w:val="24"/>
                <w:szCs w:val="24"/>
                <w:lang w:bidi="ru-RU"/>
              </w:rPr>
              <w:t>посвященная</w:t>
            </w:r>
            <w:r w:rsidRPr="004E7EB3">
              <w:rPr>
                <w:rFonts w:ascii="Times New Roman" w:hAnsi="Times New Roman" w:cs="Times New Roman"/>
                <w:spacing w:val="-3"/>
                <w:sz w:val="24"/>
                <w:szCs w:val="24"/>
                <w:lang w:bidi="ru-RU"/>
              </w:rPr>
              <w:t xml:space="preserve"> </w:t>
            </w:r>
            <w:r w:rsidRPr="004E7EB3">
              <w:rPr>
                <w:rFonts w:ascii="Times New Roman" w:hAnsi="Times New Roman" w:cs="Times New Roman"/>
                <w:sz w:val="24"/>
                <w:szCs w:val="24"/>
                <w:lang w:bidi="ru-RU"/>
              </w:rPr>
              <w:t>Дню</w:t>
            </w:r>
            <w:r w:rsidRPr="004E7EB3">
              <w:rPr>
                <w:rFonts w:ascii="Times New Roman" w:hAnsi="Times New Roman" w:cs="Times New Roman"/>
                <w:spacing w:val="-3"/>
                <w:sz w:val="24"/>
                <w:szCs w:val="24"/>
                <w:lang w:bidi="ru-RU"/>
              </w:rPr>
              <w:t xml:space="preserve"> </w:t>
            </w:r>
            <w:r w:rsidRPr="004E7EB3">
              <w:rPr>
                <w:rFonts w:ascii="Times New Roman" w:hAnsi="Times New Roman" w:cs="Times New Roman"/>
                <w:sz w:val="24"/>
                <w:szCs w:val="24"/>
                <w:lang w:bidi="ru-RU"/>
              </w:rPr>
              <w:t>знаний</w:t>
            </w:r>
            <w:r w:rsidRPr="004E7EB3">
              <w:rPr>
                <w:rFonts w:ascii="Times New Roman" w:hAnsi="Times New Roman" w:cs="Times New Roman"/>
                <w:spacing w:val="-4"/>
                <w:sz w:val="24"/>
                <w:szCs w:val="24"/>
                <w:lang w:bidi="ru-RU"/>
              </w:rPr>
              <w:t xml:space="preserve"> </w:t>
            </w:r>
            <w:r w:rsidRPr="004E7EB3">
              <w:rPr>
                <w:rFonts w:ascii="Times New Roman" w:hAnsi="Times New Roman" w:cs="Times New Roman"/>
                <w:sz w:val="24"/>
                <w:szCs w:val="24"/>
                <w:lang w:bidi="ru-RU"/>
              </w:rPr>
              <w:t>и</w:t>
            </w:r>
            <w:r w:rsidRPr="004E7EB3">
              <w:rPr>
                <w:rFonts w:ascii="Times New Roman" w:hAnsi="Times New Roman" w:cs="Times New Roman"/>
                <w:spacing w:val="-3"/>
                <w:sz w:val="24"/>
                <w:szCs w:val="24"/>
                <w:lang w:bidi="ru-RU"/>
              </w:rPr>
              <w:t xml:space="preserve"> </w:t>
            </w:r>
            <w:r w:rsidRPr="004E7EB3">
              <w:rPr>
                <w:rFonts w:ascii="Times New Roman" w:hAnsi="Times New Roman" w:cs="Times New Roman"/>
                <w:sz w:val="24"/>
                <w:szCs w:val="24"/>
                <w:lang w:bidi="ru-RU"/>
              </w:rPr>
              <w:t>началу</w:t>
            </w:r>
            <w:r w:rsidRPr="004E7EB3">
              <w:rPr>
                <w:rFonts w:ascii="Times New Roman" w:hAnsi="Times New Roman" w:cs="Times New Roman"/>
                <w:spacing w:val="-4"/>
                <w:sz w:val="24"/>
                <w:szCs w:val="24"/>
                <w:lang w:bidi="ru-RU"/>
              </w:rPr>
              <w:t xml:space="preserve"> </w:t>
            </w:r>
            <w:r w:rsidRPr="004E7EB3">
              <w:rPr>
                <w:rFonts w:ascii="Times New Roman" w:hAnsi="Times New Roman" w:cs="Times New Roman"/>
                <w:sz w:val="24"/>
                <w:szCs w:val="24"/>
                <w:lang w:bidi="ru-RU"/>
              </w:rPr>
              <w:t>учебного</w:t>
            </w:r>
            <w:r w:rsidRPr="004E7EB3">
              <w:rPr>
                <w:rFonts w:ascii="Times New Roman" w:hAnsi="Times New Roman" w:cs="Times New Roman"/>
                <w:spacing w:val="-3"/>
                <w:sz w:val="24"/>
                <w:szCs w:val="24"/>
                <w:lang w:bidi="ru-RU"/>
              </w:rPr>
              <w:t xml:space="preserve"> </w:t>
            </w:r>
            <w:r w:rsidRPr="004E7EB3">
              <w:rPr>
                <w:rFonts w:ascii="Times New Roman" w:hAnsi="Times New Roman" w:cs="Times New Roman"/>
                <w:sz w:val="24"/>
                <w:szCs w:val="24"/>
                <w:lang w:bidi="ru-RU"/>
              </w:rPr>
              <w:t>года</w:t>
            </w:r>
          </w:p>
        </w:tc>
        <w:tc>
          <w:tcPr>
            <w:tcW w:w="1526"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108"/>
              <w:contextualSpacing/>
              <w:jc w:val="center"/>
              <w:rPr>
                <w:rFonts w:ascii="Times New Roman" w:hAnsi="Times New Roman" w:cs="Times New Roman"/>
                <w:sz w:val="24"/>
                <w:szCs w:val="24"/>
                <w:lang w:bidi="ru-RU"/>
              </w:rPr>
            </w:pPr>
            <w:r w:rsidRPr="004E7EB3">
              <w:rPr>
                <w:rFonts w:ascii="Times New Roman" w:hAnsi="Times New Roman" w:cs="Times New Roman"/>
                <w:sz w:val="24"/>
                <w:szCs w:val="24"/>
                <w:lang w:bidi="ru-RU"/>
              </w:rPr>
              <w:t>01.09</w:t>
            </w:r>
          </w:p>
        </w:tc>
        <w:tc>
          <w:tcPr>
            <w:tcW w:w="850"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0"/>
              <w:contextualSpacing/>
              <w:jc w:val="center"/>
              <w:rPr>
                <w:rFonts w:ascii="Times New Roman" w:hAnsi="Times New Roman" w:cs="Times New Roman"/>
                <w:sz w:val="24"/>
                <w:szCs w:val="24"/>
                <w:lang w:bidi="ru-RU"/>
              </w:rPr>
            </w:pPr>
            <w:r w:rsidRPr="004E7EB3">
              <w:rPr>
                <w:rFonts w:ascii="Times New Roman" w:hAnsi="Times New Roman" w:cs="Times New Roman"/>
                <w:sz w:val="24"/>
                <w:szCs w:val="24"/>
                <w:lang w:bidi="ru-RU"/>
              </w:rPr>
              <w:t>5-9</w:t>
            </w:r>
          </w:p>
        </w:tc>
        <w:tc>
          <w:tcPr>
            <w:tcW w:w="3689"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14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Зам директора</w:t>
            </w:r>
            <w:r w:rsidRPr="004E7EB3">
              <w:rPr>
                <w:rFonts w:ascii="Times New Roman" w:hAnsi="Times New Roman" w:cs="Times New Roman"/>
                <w:spacing w:val="-2"/>
                <w:sz w:val="24"/>
                <w:szCs w:val="24"/>
                <w:lang w:bidi="ru-RU"/>
              </w:rPr>
              <w:t xml:space="preserve"> </w:t>
            </w:r>
            <w:r w:rsidRPr="004E7EB3">
              <w:rPr>
                <w:rFonts w:ascii="Times New Roman" w:hAnsi="Times New Roman" w:cs="Times New Roman"/>
                <w:sz w:val="24"/>
                <w:szCs w:val="24"/>
                <w:lang w:bidi="ru-RU"/>
              </w:rPr>
              <w:t>по</w:t>
            </w:r>
            <w:r w:rsidRPr="004E7EB3">
              <w:rPr>
                <w:rFonts w:ascii="Times New Roman" w:hAnsi="Times New Roman" w:cs="Times New Roman"/>
                <w:spacing w:val="-4"/>
                <w:sz w:val="24"/>
                <w:szCs w:val="24"/>
                <w:lang w:bidi="ru-RU"/>
              </w:rPr>
              <w:t xml:space="preserve"> </w:t>
            </w:r>
            <w:r w:rsidRPr="004E7EB3">
              <w:rPr>
                <w:rFonts w:ascii="Times New Roman" w:hAnsi="Times New Roman" w:cs="Times New Roman"/>
                <w:sz w:val="24"/>
                <w:szCs w:val="24"/>
                <w:lang w:bidi="ru-RU"/>
              </w:rPr>
              <w:t>ВР</w:t>
            </w:r>
          </w:p>
          <w:p w:rsidR="00333870" w:rsidRPr="004E7EB3" w:rsidRDefault="00333870" w:rsidP="004E7EB3">
            <w:pPr>
              <w:pStyle w:val="TableParagraph"/>
              <w:ind w:left="14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Советник  директора по ВР</w:t>
            </w:r>
          </w:p>
        </w:tc>
      </w:tr>
      <w:tr w:rsidR="004E7EB3" w:rsidRPr="004E7EB3" w:rsidTr="004E7EB3">
        <w:trPr>
          <w:trHeight w:val="67"/>
        </w:trPr>
        <w:tc>
          <w:tcPr>
            <w:tcW w:w="4283"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17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Неделя</w:t>
            </w:r>
            <w:r w:rsidRPr="004E7EB3">
              <w:rPr>
                <w:rFonts w:ascii="Times New Roman" w:hAnsi="Times New Roman" w:cs="Times New Roman"/>
                <w:spacing w:val="-3"/>
                <w:sz w:val="24"/>
                <w:szCs w:val="24"/>
                <w:lang w:bidi="ru-RU"/>
              </w:rPr>
              <w:t xml:space="preserve"> </w:t>
            </w:r>
            <w:r w:rsidRPr="004E7EB3">
              <w:rPr>
                <w:rFonts w:ascii="Times New Roman" w:hAnsi="Times New Roman" w:cs="Times New Roman"/>
                <w:sz w:val="24"/>
                <w:szCs w:val="24"/>
                <w:lang w:bidi="ru-RU"/>
              </w:rPr>
              <w:t>знакомства</w:t>
            </w:r>
            <w:r w:rsidRPr="004E7EB3">
              <w:rPr>
                <w:rFonts w:ascii="Times New Roman" w:hAnsi="Times New Roman" w:cs="Times New Roman"/>
                <w:spacing w:val="-3"/>
                <w:sz w:val="24"/>
                <w:szCs w:val="24"/>
                <w:lang w:bidi="ru-RU"/>
              </w:rPr>
              <w:t xml:space="preserve"> </w:t>
            </w:r>
            <w:r w:rsidRPr="004E7EB3">
              <w:rPr>
                <w:rFonts w:ascii="Times New Roman" w:hAnsi="Times New Roman" w:cs="Times New Roman"/>
                <w:sz w:val="24"/>
                <w:szCs w:val="24"/>
                <w:lang w:bidi="ru-RU"/>
              </w:rPr>
              <w:t>со школой</w:t>
            </w:r>
          </w:p>
        </w:tc>
        <w:tc>
          <w:tcPr>
            <w:tcW w:w="1526"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108"/>
              <w:contextualSpacing/>
              <w:jc w:val="center"/>
              <w:rPr>
                <w:rFonts w:ascii="Times New Roman" w:hAnsi="Times New Roman" w:cs="Times New Roman"/>
                <w:sz w:val="24"/>
                <w:szCs w:val="24"/>
                <w:lang w:bidi="ru-RU"/>
              </w:rPr>
            </w:pPr>
            <w:r w:rsidRPr="004E7EB3">
              <w:rPr>
                <w:rFonts w:ascii="Times New Roman" w:hAnsi="Times New Roman" w:cs="Times New Roman"/>
                <w:sz w:val="24"/>
                <w:szCs w:val="24"/>
                <w:lang w:bidi="ru-RU"/>
              </w:rPr>
              <w:t>01.09 -</w:t>
            </w:r>
            <w:r w:rsidRPr="004E7EB3">
              <w:rPr>
                <w:rFonts w:ascii="Times New Roman" w:hAnsi="Times New Roman" w:cs="Times New Roman"/>
                <w:spacing w:val="-1"/>
                <w:sz w:val="24"/>
                <w:szCs w:val="24"/>
                <w:lang w:bidi="ru-RU"/>
              </w:rPr>
              <w:t xml:space="preserve"> </w:t>
            </w:r>
            <w:r w:rsidRPr="004E7EB3">
              <w:rPr>
                <w:rFonts w:ascii="Times New Roman" w:hAnsi="Times New Roman" w:cs="Times New Roman"/>
                <w:sz w:val="24"/>
                <w:szCs w:val="24"/>
                <w:lang w:bidi="ru-RU"/>
              </w:rPr>
              <w:t>09.09</w:t>
            </w:r>
          </w:p>
        </w:tc>
        <w:tc>
          <w:tcPr>
            <w:tcW w:w="850"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0"/>
              <w:contextualSpacing/>
              <w:jc w:val="center"/>
              <w:rPr>
                <w:rFonts w:ascii="Times New Roman" w:hAnsi="Times New Roman" w:cs="Times New Roman"/>
                <w:sz w:val="24"/>
                <w:szCs w:val="24"/>
                <w:lang w:bidi="ru-RU"/>
              </w:rPr>
            </w:pPr>
            <w:r w:rsidRPr="004E7EB3">
              <w:rPr>
                <w:rFonts w:ascii="Times New Roman" w:hAnsi="Times New Roman" w:cs="Times New Roman"/>
                <w:sz w:val="24"/>
                <w:szCs w:val="24"/>
                <w:lang w:bidi="ru-RU"/>
              </w:rPr>
              <w:t>5</w:t>
            </w:r>
          </w:p>
        </w:tc>
        <w:tc>
          <w:tcPr>
            <w:tcW w:w="3689"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14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классные</w:t>
            </w:r>
            <w:r w:rsidRPr="004E7EB3">
              <w:rPr>
                <w:rFonts w:ascii="Times New Roman" w:hAnsi="Times New Roman" w:cs="Times New Roman"/>
                <w:spacing w:val="-6"/>
                <w:sz w:val="24"/>
                <w:szCs w:val="24"/>
                <w:lang w:bidi="ru-RU"/>
              </w:rPr>
              <w:t xml:space="preserve"> </w:t>
            </w:r>
            <w:r w:rsidRPr="004E7EB3">
              <w:rPr>
                <w:rFonts w:ascii="Times New Roman" w:hAnsi="Times New Roman" w:cs="Times New Roman"/>
                <w:sz w:val="24"/>
                <w:szCs w:val="24"/>
                <w:lang w:bidi="ru-RU"/>
              </w:rPr>
              <w:t>руководители</w:t>
            </w:r>
          </w:p>
        </w:tc>
      </w:tr>
      <w:tr w:rsidR="004E7EB3" w:rsidRPr="004B6312" w:rsidTr="004E7EB3">
        <w:trPr>
          <w:trHeight w:val="554"/>
        </w:trPr>
        <w:tc>
          <w:tcPr>
            <w:tcW w:w="4283"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17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День</w:t>
            </w:r>
            <w:r w:rsidRPr="004E7EB3">
              <w:rPr>
                <w:rFonts w:ascii="Times New Roman" w:hAnsi="Times New Roman" w:cs="Times New Roman"/>
                <w:spacing w:val="-2"/>
                <w:sz w:val="24"/>
                <w:szCs w:val="24"/>
                <w:lang w:bidi="ru-RU"/>
              </w:rPr>
              <w:t xml:space="preserve"> </w:t>
            </w:r>
            <w:r w:rsidRPr="004E7EB3">
              <w:rPr>
                <w:rFonts w:ascii="Times New Roman" w:hAnsi="Times New Roman" w:cs="Times New Roman"/>
                <w:sz w:val="24"/>
                <w:szCs w:val="24"/>
                <w:lang w:bidi="ru-RU"/>
              </w:rPr>
              <w:t>учителя.</w:t>
            </w:r>
            <w:r w:rsidRPr="004E7EB3">
              <w:rPr>
                <w:rFonts w:ascii="Times New Roman" w:hAnsi="Times New Roman" w:cs="Times New Roman"/>
                <w:spacing w:val="-3"/>
                <w:sz w:val="24"/>
                <w:szCs w:val="24"/>
                <w:lang w:bidi="ru-RU"/>
              </w:rPr>
              <w:t xml:space="preserve"> </w:t>
            </w:r>
            <w:r w:rsidRPr="004E7EB3">
              <w:rPr>
                <w:rFonts w:ascii="Times New Roman" w:hAnsi="Times New Roman" w:cs="Times New Roman"/>
                <w:sz w:val="24"/>
                <w:szCs w:val="24"/>
                <w:lang w:bidi="ru-RU"/>
              </w:rPr>
              <w:t>Праздничный</w:t>
            </w:r>
            <w:r w:rsidRPr="004E7EB3">
              <w:rPr>
                <w:rFonts w:ascii="Times New Roman" w:hAnsi="Times New Roman" w:cs="Times New Roman"/>
                <w:spacing w:val="-2"/>
                <w:sz w:val="24"/>
                <w:szCs w:val="24"/>
                <w:lang w:bidi="ru-RU"/>
              </w:rPr>
              <w:t xml:space="preserve"> </w:t>
            </w:r>
            <w:r w:rsidRPr="004E7EB3">
              <w:rPr>
                <w:rFonts w:ascii="Times New Roman" w:hAnsi="Times New Roman" w:cs="Times New Roman"/>
                <w:sz w:val="24"/>
                <w:szCs w:val="24"/>
                <w:lang w:bidi="ru-RU"/>
              </w:rPr>
              <w:t>концерт</w:t>
            </w:r>
            <w:r w:rsidRPr="004E7EB3">
              <w:rPr>
                <w:rFonts w:ascii="Times New Roman" w:hAnsi="Times New Roman" w:cs="Times New Roman"/>
                <w:spacing w:val="-2"/>
                <w:sz w:val="24"/>
                <w:szCs w:val="24"/>
                <w:lang w:bidi="ru-RU"/>
              </w:rPr>
              <w:t xml:space="preserve"> </w:t>
            </w:r>
            <w:r w:rsidRPr="004E7EB3">
              <w:rPr>
                <w:rFonts w:ascii="Times New Roman" w:hAnsi="Times New Roman" w:cs="Times New Roman"/>
                <w:sz w:val="24"/>
                <w:szCs w:val="24"/>
                <w:lang w:bidi="ru-RU"/>
              </w:rPr>
              <w:t>«Сердце</w:t>
            </w:r>
            <w:r w:rsidRPr="004E7EB3">
              <w:rPr>
                <w:rFonts w:ascii="Times New Roman" w:hAnsi="Times New Roman" w:cs="Times New Roman"/>
                <w:spacing w:val="-2"/>
                <w:sz w:val="24"/>
                <w:szCs w:val="24"/>
                <w:lang w:bidi="ru-RU"/>
              </w:rPr>
              <w:t xml:space="preserve"> </w:t>
            </w:r>
            <w:r w:rsidRPr="004E7EB3">
              <w:rPr>
                <w:rFonts w:ascii="Times New Roman" w:hAnsi="Times New Roman" w:cs="Times New Roman"/>
                <w:sz w:val="24"/>
                <w:szCs w:val="24"/>
                <w:lang w:bidi="ru-RU"/>
              </w:rPr>
              <w:t>отдаю</w:t>
            </w:r>
            <w:r w:rsidRPr="004E7EB3">
              <w:rPr>
                <w:rFonts w:ascii="Times New Roman" w:hAnsi="Times New Roman" w:cs="Times New Roman"/>
                <w:spacing w:val="-3"/>
                <w:sz w:val="24"/>
                <w:szCs w:val="24"/>
                <w:lang w:bidi="ru-RU"/>
              </w:rPr>
              <w:t xml:space="preserve"> </w:t>
            </w:r>
            <w:r w:rsidRPr="004E7EB3">
              <w:rPr>
                <w:rFonts w:ascii="Times New Roman" w:hAnsi="Times New Roman" w:cs="Times New Roman"/>
                <w:sz w:val="24"/>
                <w:szCs w:val="24"/>
                <w:lang w:bidi="ru-RU"/>
              </w:rPr>
              <w:t>детям»</w:t>
            </w:r>
          </w:p>
        </w:tc>
        <w:tc>
          <w:tcPr>
            <w:tcW w:w="1526"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108"/>
              <w:contextualSpacing/>
              <w:jc w:val="center"/>
              <w:rPr>
                <w:rFonts w:ascii="Times New Roman" w:hAnsi="Times New Roman" w:cs="Times New Roman"/>
                <w:sz w:val="24"/>
                <w:szCs w:val="24"/>
                <w:lang w:bidi="ru-RU"/>
              </w:rPr>
            </w:pPr>
            <w:r w:rsidRPr="004E7EB3">
              <w:rPr>
                <w:rFonts w:ascii="Times New Roman" w:hAnsi="Times New Roman" w:cs="Times New Roman"/>
                <w:sz w:val="24"/>
                <w:szCs w:val="24"/>
                <w:lang w:bidi="ru-RU"/>
              </w:rPr>
              <w:t>05.10</w:t>
            </w:r>
          </w:p>
        </w:tc>
        <w:tc>
          <w:tcPr>
            <w:tcW w:w="850"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0"/>
              <w:contextualSpacing/>
              <w:jc w:val="center"/>
              <w:rPr>
                <w:rFonts w:ascii="Times New Roman" w:hAnsi="Times New Roman" w:cs="Times New Roman"/>
                <w:sz w:val="24"/>
                <w:szCs w:val="24"/>
                <w:lang w:bidi="ru-RU"/>
              </w:rPr>
            </w:pPr>
            <w:r w:rsidRPr="004E7EB3">
              <w:rPr>
                <w:rFonts w:ascii="Times New Roman" w:hAnsi="Times New Roman" w:cs="Times New Roman"/>
                <w:sz w:val="24"/>
                <w:szCs w:val="24"/>
                <w:lang w:bidi="ru-RU"/>
              </w:rPr>
              <w:t>5-9</w:t>
            </w:r>
          </w:p>
        </w:tc>
        <w:tc>
          <w:tcPr>
            <w:tcW w:w="3689"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14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Зам директора</w:t>
            </w:r>
            <w:r w:rsidRPr="004E7EB3">
              <w:rPr>
                <w:rFonts w:ascii="Times New Roman" w:hAnsi="Times New Roman" w:cs="Times New Roman"/>
                <w:spacing w:val="-2"/>
                <w:sz w:val="24"/>
                <w:szCs w:val="24"/>
                <w:lang w:bidi="ru-RU"/>
              </w:rPr>
              <w:t xml:space="preserve"> </w:t>
            </w:r>
            <w:r w:rsidRPr="004E7EB3">
              <w:rPr>
                <w:rFonts w:ascii="Times New Roman" w:hAnsi="Times New Roman" w:cs="Times New Roman"/>
                <w:sz w:val="24"/>
                <w:szCs w:val="24"/>
                <w:lang w:bidi="ru-RU"/>
              </w:rPr>
              <w:t>по</w:t>
            </w:r>
            <w:r w:rsidRPr="004E7EB3">
              <w:rPr>
                <w:rFonts w:ascii="Times New Roman" w:hAnsi="Times New Roman" w:cs="Times New Roman"/>
                <w:spacing w:val="-4"/>
                <w:sz w:val="24"/>
                <w:szCs w:val="24"/>
                <w:lang w:bidi="ru-RU"/>
              </w:rPr>
              <w:t xml:space="preserve"> </w:t>
            </w:r>
            <w:r w:rsidRPr="004E7EB3">
              <w:rPr>
                <w:rFonts w:ascii="Times New Roman" w:hAnsi="Times New Roman" w:cs="Times New Roman"/>
                <w:sz w:val="24"/>
                <w:szCs w:val="24"/>
                <w:lang w:bidi="ru-RU"/>
              </w:rPr>
              <w:t>ВР</w:t>
            </w:r>
          </w:p>
          <w:p w:rsidR="00333870" w:rsidRPr="004E7EB3" w:rsidRDefault="00333870" w:rsidP="004E7EB3">
            <w:pPr>
              <w:pStyle w:val="TableParagraph"/>
              <w:ind w:left="14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Советник  директора по ВР,</w:t>
            </w:r>
          </w:p>
          <w:p w:rsidR="00333870" w:rsidRPr="004E7EB3" w:rsidRDefault="00333870" w:rsidP="004E7EB3">
            <w:pPr>
              <w:pStyle w:val="TableParagraph"/>
              <w:ind w:left="14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Руководители кружков</w:t>
            </w:r>
          </w:p>
        </w:tc>
      </w:tr>
      <w:tr w:rsidR="004E7EB3" w:rsidRPr="002E2002" w:rsidTr="004E7EB3">
        <w:trPr>
          <w:trHeight w:val="551"/>
        </w:trPr>
        <w:tc>
          <w:tcPr>
            <w:tcW w:w="4283"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17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Выставка</w:t>
            </w:r>
            <w:r w:rsidRPr="004E7EB3">
              <w:rPr>
                <w:rFonts w:ascii="Times New Roman" w:hAnsi="Times New Roman" w:cs="Times New Roman"/>
                <w:spacing w:val="1"/>
                <w:sz w:val="24"/>
                <w:szCs w:val="24"/>
                <w:lang w:bidi="ru-RU"/>
              </w:rPr>
              <w:t xml:space="preserve"> </w:t>
            </w:r>
            <w:r w:rsidRPr="004E7EB3">
              <w:rPr>
                <w:rFonts w:ascii="Times New Roman" w:hAnsi="Times New Roman" w:cs="Times New Roman"/>
                <w:sz w:val="24"/>
                <w:szCs w:val="24"/>
                <w:lang w:bidi="ru-RU"/>
              </w:rPr>
              <w:t>«Дары</w:t>
            </w:r>
            <w:r w:rsidRPr="004E7EB3">
              <w:rPr>
                <w:rFonts w:ascii="Times New Roman" w:hAnsi="Times New Roman" w:cs="Times New Roman"/>
                <w:spacing w:val="-1"/>
                <w:sz w:val="24"/>
                <w:szCs w:val="24"/>
                <w:lang w:bidi="ru-RU"/>
              </w:rPr>
              <w:t xml:space="preserve"> </w:t>
            </w:r>
            <w:r w:rsidRPr="004E7EB3">
              <w:rPr>
                <w:rFonts w:ascii="Times New Roman" w:hAnsi="Times New Roman" w:cs="Times New Roman"/>
                <w:sz w:val="24"/>
                <w:szCs w:val="24"/>
                <w:lang w:bidi="ru-RU"/>
              </w:rPr>
              <w:t>Осени»</w:t>
            </w:r>
            <w:r w:rsidRPr="004E7EB3">
              <w:rPr>
                <w:rFonts w:ascii="Times New Roman" w:hAnsi="Times New Roman" w:cs="Times New Roman"/>
                <w:spacing w:val="-10"/>
                <w:sz w:val="24"/>
                <w:szCs w:val="24"/>
                <w:lang w:bidi="ru-RU"/>
              </w:rPr>
              <w:t xml:space="preserve"> </w:t>
            </w:r>
            <w:r w:rsidRPr="004E7EB3">
              <w:rPr>
                <w:rFonts w:ascii="Times New Roman" w:hAnsi="Times New Roman" w:cs="Times New Roman"/>
                <w:sz w:val="24"/>
                <w:szCs w:val="24"/>
                <w:lang w:bidi="ru-RU"/>
              </w:rPr>
              <w:t>и</w:t>
            </w:r>
            <w:r w:rsidRPr="004E7EB3">
              <w:rPr>
                <w:rFonts w:ascii="Times New Roman" w:hAnsi="Times New Roman" w:cs="Times New Roman"/>
                <w:spacing w:val="-2"/>
                <w:sz w:val="24"/>
                <w:szCs w:val="24"/>
                <w:lang w:bidi="ru-RU"/>
              </w:rPr>
              <w:t xml:space="preserve"> </w:t>
            </w:r>
            <w:r w:rsidRPr="004E7EB3">
              <w:rPr>
                <w:rFonts w:ascii="Times New Roman" w:hAnsi="Times New Roman" w:cs="Times New Roman"/>
                <w:sz w:val="24"/>
                <w:szCs w:val="24"/>
                <w:lang w:bidi="ru-RU"/>
              </w:rPr>
              <w:t>Праздник «Принцесса</w:t>
            </w:r>
            <w:r w:rsidRPr="004E7EB3">
              <w:rPr>
                <w:rFonts w:ascii="Times New Roman" w:hAnsi="Times New Roman" w:cs="Times New Roman"/>
                <w:spacing w:val="-4"/>
                <w:sz w:val="24"/>
                <w:szCs w:val="24"/>
                <w:lang w:bidi="ru-RU"/>
              </w:rPr>
              <w:t xml:space="preserve"> </w:t>
            </w:r>
            <w:r w:rsidRPr="004E7EB3">
              <w:rPr>
                <w:rFonts w:ascii="Times New Roman" w:hAnsi="Times New Roman" w:cs="Times New Roman"/>
                <w:sz w:val="24"/>
                <w:szCs w:val="24"/>
                <w:lang w:bidi="ru-RU"/>
              </w:rPr>
              <w:t>Осень»</w:t>
            </w:r>
          </w:p>
        </w:tc>
        <w:tc>
          <w:tcPr>
            <w:tcW w:w="1526"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108"/>
              <w:contextualSpacing/>
              <w:jc w:val="center"/>
              <w:rPr>
                <w:rFonts w:ascii="Times New Roman" w:hAnsi="Times New Roman" w:cs="Times New Roman"/>
                <w:sz w:val="24"/>
                <w:szCs w:val="24"/>
                <w:lang w:bidi="ru-RU"/>
              </w:rPr>
            </w:pPr>
            <w:r w:rsidRPr="004E7EB3">
              <w:rPr>
                <w:rFonts w:ascii="Times New Roman" w:hAnsi="Times New Roman" w:cs="Times New Roman"/>
                <w:sz w:val="24"/>
                <w:szCs w:val="24"/>
                <w:lang w:bidi="ru-RU"/>
              </w:rPr>
              <w:t>28.10</w:t>
            </w:r>
          </w:p>
        </w:tc>
        <w:tc>
          <w:tcPr>
            <w:tcW w:w="850"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0"/>
              <w:contextualSpacing/>
              <w:jc w:val="center"/>
              <w:rPr>
                <w:rFonts w:ascii="Times New Roman" w:hAnsi="Times New Roman" w:cs="Times New Roman"/>
                <w:sz w:val="24"/>
                <w:szCs w:val="24"/>
                <w:lang w:bidi="ru-RU"/>
              </w:rPr>
            </w:pPr>
            <w:r w:rsidRPr="004E7EB3">
              <w:rPr>
                <w:rFonts w:ascii="Times New Roman" w:hAnsi="Times New Roman" w:cs="Times New Roman"/>
                <w:sz w:val="24"/>
                <w:szCs w:val="24"/>
                <w:lang w:bidi="ru-RU"/>
              </w:rPr>
              <w:t>5-9</w:t>
            </w:r>
          </w:p>
        </w:tc>
        <w:tc>
          <w:tcPr>
            <w:tcW w:w="3689"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14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Зам директора</w:t>
            </w:r>
            <w:r w:rsidRPr="004E7EB3">
              <w:rPr>
                <w:rFonts w:ascii="Times New Roman" w:hAnsi="Times New Roman" w:cs="Times New Roman"/>
                <w:spacing w:val="-2"/>
                <w:sz w:val="24"/>
                <w:szCs w:val="24"/>
                <w:lang w:bidi="ru-RU"/>
              </w:rPr>
              <w:t xml:space="preserve"> </w:t>
            </w:r>
            <w:r w:rsidRPr="004E7EB3">
              <w:rPr>
                <w:rFonts w:ascii="Times New Roman" w:hAnsi="Times New Roman" w:cs="Times New Roman"/>
                <w:sz w:val="24"/>
                <w:szCs w:val="24"/>
                <w:lang w:bidi="ru-RU"/>
              </w:rPr>
              <w:t>по</w:t>
            </w:r>
            <w:r w:rsidRPr="004E7EB3">
              <w:rPr>
                <w:rFonts w:ascii="Times New Roman" w:hAnsi="Times New Roman" w:cs="Times New Roman"/>
                <w:spacing w:val="-4"/>
                <w:sz w:val="24"/>
                <w:szCs w:val="24"/>
                <w:lang w:bidi="ru-RU"/>
              </w:rPr>
              <w:t xml:space="preserve"> </w:t>
            </w:r>
            <w:r w:rsidRPr="004E7EB3">
              <w:rPr>
                <w:rFonts w:ascii="Times New Roman" w:hAnsi="Times New Roman" w:cs="Times New Roman"/>
                <w:sz w:val="24"/>
                <w:szCs w:val="24"/>
                <w:lang w:bidi="ru-RU"/>
              </w:rPr>
              <w:t>ВР</w:t>
            </w:r>
          </w:p>
          <w:p w:rsidR="00333870" w:rsidRPr="004E7EB3" w:rsidRDefault="00333870" w:rsidP="004E7EB3">
            <w:pPr>
              <w:pStyle w:val="TableParagraph"/>
              <w:ind w:left="14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классные</w:t>
            </w:r>
            <w:r w:rsidRPr="004E7EB3">
              <w:rPr>
                <w:rFonts w:ascii="Times New Roman" w:hAnsi="Times New Roman" w:cs="Times New Roman"/>
                <w:spacing w:val="-6"/>
                <w:sz w:val="24"/>
                <w:szCs w:val="24"/>
                <w:lang w:bidi="ru-RU"/>
              </w:rPr>
              <w:t xml:space="preserve"> </w:t>
            </w:r>
            <w:r w:rsidRPr="004E7EB3">
              <w:rPr>
                <w:rFonts w:ascii="Times New Roman" w:hAnsi="Times New Roman" w:cs="Times New Roman"/>
                <w:sz w:val="24"/>
                <w:szCs w:val="24"/>
                <w:lang w:bidi="ru-RU"/>
              </w:rPr>
              <w:t>руководители</w:t>
            </w:r>
          </w:p>
        </w:tc>
      </w:tr>
      <w:tr w:rsidR="004E7EB3" w:rsidRPr="004B6312" w:rsidTr="004E7EB3">
        <w:trPr>
          <w:trHeight w:val="551"/>
        </w:trPr>
        <w:tc>
          <w:tcPr>
            <w:tcW w:w="4283"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17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День</w:t>
            </w:r>
            <w:r w:rsidRPr="004E7EB3">
              <w:rPr>
                <w:rFonts w:ascii="Times New Roman" w:hAnsi="Times New Roman" w:cs="Times New Roman"/>
                <w:spacing w:val="-3"/>
                <w:sz w:val="24"/>
                <w:szCs w:val="24"/>
                <w:lang w:bidi="ru-RU"/>
              </w:rPr>
              <w:t xml:space="preserve"> </w:t>
            </w:r>
            <w:r w:rsidRPr="004E7EB3">
              <w:rPr>
                <w:rFonts w:ascii="Times New Roman" w:hAnsi="Times New Roman" w:cs="Times New Roman"/>
                <w:sz w:val="24"/>
                <w:szCs w:val="24"/>
                <w:lang w:bidi="ru-RU"/>
              </w:rPr>
              <w:t>матери.</w:t>
            </w:r>
            <w:r w:rsidRPr="004E7EB3">
              <w:rPr>
                <w:rFonts w:ascii="Times New Roman" w:hAnsi="Times New Roman" w:cs="Times New Roman"/>
                <w:spacing w:val="-3"/>
                <w:sz w:val="24"/>
                <w:szCs w:val="24"/>
                <w:lang w:bidi="ru-RU"/>
              </w:rPr>
              <w:t xml:space="preserve"> </w:t>
            </w:r>
            <w:r w:rsidRPr="004E7EB3">
              <w:rPr>
                <w:rFonts w:ascii="Times New Roman" w:hAnsi="Times New Roman" w:cs="Times New Roman"/>
                <w:sz w:val="24"/>
                <w:szCs w:val="24"/>
                <w:lang w:bidi="ru-RU"/>
              </w:rPr>
              <w:t>Неделя</w:t>
            </w:r>
            <w:r w:rsidRPr="004E7EB3">
              <w:rPr>
                <w:rFonts w:ascii="Times New Roman" w:hAnsi="Times New Roman" w:cs="Times New Roman"/>
                <w:spacing w:val="2"/>
                <w:sz w:val="24"/>
                <w:szCs w:val="24"/>
                <w:lang w:bidi="ru-RU"/>
              </w:rPr>
              <w:t xml:space="preserve"> </w:t>
            </w:r>
            <w:r w:rsidRPr="004E7EB3">
              <w:rPr>
                <w:rFonts w:ascii="Times New Roman" w:hAnsi="Times New Roman" w:cs="Times New Roman"/>
                <w:sz w:val="24"/>
                <w:szCs w:val="24"/>
                <w:lang w:bidi="ru-RU"/>
              </w:rPr>
              <w:t>«Для</w:t>
            </w:r>
            <w:r w:rsidRPr="004E7EB3">
              <w:rPr>
                <w:rFonts w:ascii="Times New Roman" w:hAnsi="Times New Roman" w:cs="Times New Roman"/>
                <w:spacing w:val="-4"/>
                <w:sz w:val="24"/>
                <w:szCs w:val="24"/>
                <w:lang w:bidi="ru-RU"/>
              </w:rPr>
              <w:t xml:space="preserve"> </w:t>
            </w:r>
            <w:r w:rsidRPr="004E7EB3">
              <w:rPr>
                <w:rFonts w:ascii="Times New Roman" w:hAnsi="Times New Roman" w:cs="Times New Roman"/>
                <w:sz w:val="24"/>
                <w:szCs w:val="24"/>
                <w:lang w:bidi="ru-RU"/>
              </w:rPr>
              <w:t>Мам»</w:t>
            </w:r>
          </w:p>
        </w:tc>
        <w:tc>
          <w:tcPr>
            <w:tcW w:w="1526"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108"/>
              <w:contextualSpacing/>
              <w:jc w:val="center"/>
              <w:rPr>
                <w:rFonts w:ascii="Times New Roman" w:hAnsi="Times New Roman" w:cs="Times New Roman"/>
                <w:sz w:val="24"/>
                <w:szCs w:val="24"/>
                <w:lang w:bidi="ru-RU"/>
              </w:rPr>
            </w:pPr>
            <w:r w:rsidRPr="004E7EB3">
              <w:rPr>
                <w:rFonts w:ascii="Times New Roman" w:hAnsi="Times New Roman" w:cs="Times New Roman"/>
                <w:sz w:val="24"/>
                <w:szCs w:val="24"/>
                <w:lang w:bidi="ru-RU"/>
              </w:rPr>
              <w:t>25.11</w:t>
            </w:r>
          </w:p>
        </w:tc>
        <w:tc>
          <w:tcPr>
            <w:tcW w:w="850"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0"/>
              <w:contextualSpacing/>
              <w:jc w:val="center"/>
              <w:rPr>
                <w:rFonts w:ascii="Times New Roman" w:hAnsi="Times New Roman" w:cs="Times New Roman"/>
                <w:sz w:val="24"/>
                <w:szCs w:val="24"/>
                <w:lang w:bidi="ru-RU"/>
              </w:rPr>
            </w:pPr>
            <w:r w:rsidRPr="004E7EB3">
              <w:rPr>
                <w:rFonts w:ascii="Times New Roman" w:hAnsi="Times New Roman" w:cs="Times New Roman"/>
                <w:sz w:val="24"/>
                <w:szCs w:val="24"/>
                <w:lang w:bidi="ru-RU"/>
              </w:rPr>
              <w:t>5-9</w:t>
            </w:r>
          </w:p>
        </w:tc>
        <w:tc>
          <w:tcPr>
            <w:tcW w:w="3689"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14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Зам директора</w:t>
            </w:r>
            <w:r w:rsidRPr="004E7EB3">
              <w:rPr>
                <w:rFonts w:ascii="Times New Roman" w:hAnsi="Times New Roman" w:cs="Times New Roman"/>
                <w:spacing w:val="-2"/>
                <w:sz w:val="24"/>
                <w:szCs w:val="24"/>
                <w:lang w:bidi="ru-RU"/>
              </w:rPr>
              <w:t xml:space="preserve"> </w:t>
            </w:r>
            <w:r w:rsidRPr="004E7EB3">
              <w:rPr>
                <w:rFonts w:ascii="Times New Roman" w:hAnsi="Times New Roman" w:cs="Times New Roman"/>
                <w:sz w:val="24"/>
                <w:szCs w:val="24"/>
                <w:lang w:bidi="ru-RU"/>
              </w:rPr>
              <w:t>по</w:t>
            </w:r>
            <w:r w:rsidRPr="004E7EB3">
              <w:rPr>
                <w:rFonts w:ascii="Times New Roman" w:hAnsi="Times New Roman" w:cs="Times New Roman"/>
                <w:spacing w:val="-4"/>
                <w:sz w:val="24"/>
                <w:szCs w:val="24"/>
                <w:lang w:bidi="ru-RU"/>
              </w:rPr>
              <w:t xml:space="preserve"> </w:t>
            </w:r>
            <w:r w:rsidRPr="004E7EB3">
              <w:rPr>
                <w:rFonts w:ascii="Times New Roman" w:hAnsi="Times New Roman" w:cs="Times New Roman"/>
                <w:sz w:val="24"/>
                <w:szCs w:val="24"/>
                <w:lang w:bidi="ru-RU"/>
              </w:rPr>
              <w:t>ВР</w:t>
            </w:r>
          </w:p>
          <w:p w:rsidR="00333870" w:rsidRPr="004E7EB3" w:rsidRDefault="00333870" w:rsidP="004E7EB3">
            <w:pPr>
              <w:pStyle w:val="TableParagraph"/>
              <w:ind w:left="14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Советник  директора по ВР</w:t>
            </w:r>
          </w:p>
          <w:p w:rsidR="00333870" w:rsidRPr="004E7EB3" w:rsidRDefault="00333870" w:rsidP="004E7EB3">
            <w:pPr>
              <w:pStyle w:val="TableParagraph"/>
              <w:ind w:left="14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Классные руководители</w:t>
            </w:r>
          </w:p>
        </w:tc>
      </w:tr>
      <w:tr w:rsidR="004E7EB3" w:rsidRPr="004E7EB3" w:rsidTr="004E7EB3">
        <w:trPr>
          <w:trHeight w:val="551"/>
        </w:trPr>
        <w:tc>
          <w:tcPr>
            <w:tcW w:w="4283"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tabs>
                <w:tab w:val="left" w:pos="1700"/>
                <w:tab w:val="left" w:pos="3333"/>
                <w:tab w:val="left" w:pos="3633"/>
                <w:tab w:val="left" w:pos="4349"/>
                <w:tab w:val="left" w:pos="5772"/>
                <w:tab w:val="left" w:pos="7508"/>
              </w:tabs>
              <w:ind w:left="17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«Новогодний</w:t>
            </w:r>
            <w:r w:rsidRPr="004E7EB3">
              <w:rPr>
                <w:rFonts w:ascii="Times New Roman" w:hAnsi="Times New Roman" w:cs="Times New Roman"/>
                <w:sz w:val="24"/>
                <w:szCs w:val="24"/>
                <w:lang w:bidi="ru-RU"/>
              </w:rPr>
              <w:tab/>
              <w:t>калейдоскоп»</w:t>
            </w:r>
            <w:r w:rsidRPr="004E7EB3">
              <w:rPr>
                <w:rFonts w:ascii="Times New Roman" w:hAnsi="Times New Roman" w:cs="Times New Roman"/>
                <w:sz w:val="24"/>
                <w:szCs w:val="24"/>
                <w:lang w:bidi="ru-RU"/>
              </w:rPr>
              <w:tab/>
              <w:t>-</w:t>
            </w:r>
            <w:r w:rsidRPr="004E7EB3">
              <w:rPr>
                <w:rFonts w:ascii="Times New Roman" w:hAnsi="Times New Roman" w:cs="Times New Roman"/>
                <w:sz w:val="24"/>
                <w:szCs w:val="24"/>
                <w:lang w:bidi="ru-RU"/>
              </w:rPr>
              <w:tab/>
              <w:t>цикл</w:t>
            </w:r>
            <w:r w:rsidRPr="004E7EB3">
              <w:rPr>
                <w:rFonts w:ascii="Times New Roman" w:hAnsi="Times New Roman" w:cs="Times New Roman"/>
                <w:sz w:val="24"/>
                <w:szCs w:val="24"/>
                <w:lang w:bidi="ru-RU"/>
              </w:rPr>
              <w:tab/>
              <w:t>новогодних</w:t>
            </w:r>
            <w:r w:rsidRPr="004E7EB3">
              <w:rPr>
                <w:rFonts w:ascii="Times New Roman" w:hAnsi="Times New Roman" w:cs="Times New Roman"/>
                <w:sz w:val="24"/>
                <w:szCs w:val="24"/>
                <w:lang w:bidi="ru-RU"/>
              </w:rPr>
              <w:tab/>
              <w:t>представлений</w:t>
            </w:r>
            <w:r w:rsidRPr="004E7EB3">
              <w:rPr>
                <w:rFonts w:ascii="Times New Roman" w:hAnsi="Times New Roman" w:cs="Times New Roman"/>
                <w:sz w:val="24"/>
                <w:szCs w:val="24"/>
                <w:lang w:bidi="ru-RU"/>
              </w:rPr>
              <w:tab/>
              <w:t>для</w:t>
            </w:r>
          </w:p>
          <w:p w:rsidR="00333870" w:rsidRPr="004E7EB3" w:rsidRDefault="00333870" w:rsidP="004E7EB3">
            <w:pPr>
              <w:pStyle w:val="TableParagraph"/>
              <w:ind w:left="17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учащихся</w:t>
            </w:r>
          </w:p>
        </w:tc>
        <w:tc>
          <w:tcPr>
            <w:tcW w:w="1526"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108"/>
              <w:contextualSpacing/>
              <w:jc w:val="center"/>
              <w:rPr>
                <w:rFonts w:ascii="Times New Roman" w:hAnsi="Times New Roman" w:cs="Times New Roman"/>
                <w:sz w:val="24"/>
                <w:szCs w:val="24"/>
                <w:lang w:bidi="ru-RU"/>
              </w:rPr>
            </w:pPr>
            <w:r w:rsidRPr="004E7EB3">
              <w:rPr>
                <w:rFonts w:ascii="Times New Roman" w:hAnsi="Times New Roman" w:cs="Times New Roman"/>
                <w:sz w:val="24"/>
                <w:szCs w:val="24"/>
                <w:lang w:bidi="ru-RU"/>
              </w:rPr>
              <w:t>26 -</w:t>
            </w:r>
            <w:r w:rsidRPr="004E7EB3">
              <w:rPr>
                <w:rFonts w:ascii="Times New Roman" w:hAnsi="Times New Roman" w:cs="Times New Roman"/>
                <w:spacing w:val="-1"/>
                <w:sz w:val="24"/>
                <w:szCs w:val="24"/>
                <w:lang w:bidi="ru-RU"/>
              </w:rPr>
              <w:t xml:space="preserve"> </w:t>
            </w:r>
            <w:r w:rsidRPr="004E7EB3">
              <w:rPr>
                <w:rFonts w:ascii="Times New Roman" w:hAnsi="Times New Roman" w:cs="Times New Roman"/>
                <w:sz w:val="24"/>
                <w:szCs w:val="24"/>
                <w:lang w:bidi="ru-RU"/>
              </w:rPr>
              <w:t>29.12</w:t>
            </w:r>
          </w:p>
        </w:tc>
        <w:tc>
          <w:tcPr>
            <w:tcW w:w="850"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0"/>
              <w:contextualSpacing/>
              <w:jc w:val="center"/>
              <w:rPr>
                <w:rFonts w:ascii="Times New Roman" w:hAnsi="Times New Roman" w:cs="Times New Roman"/>
                <w:sz w:val="24"/>
                <w:szCs w:val="24"/>
                <w:lang w:bidi="ru-RU"/>
              </w:rPr>
            </w:pPr>
            <w:r w:rsidRPr="004E7EB3">
              <w:rPr>
                <w:rFonts w:ascii="Times New Roman" w:hAnsi="Times New Roman" w:cs="Times New Roman"/>
                <w:sz w:val="24"/>
                <w:szCs w:val="24"/>
                <w:lang w:bidi="ru-RU"/>
              </w:rPr>
              <w:t>5-9</w:t>
            </w:r>
          </w:p>
        </w:tc>
        <w:tc>
          <w:tcPr>
            <w:tcW w:w="3689"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14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Зам директора</w:t>
            </w:r>
            <w:r w:rsidRPr="004E7EB3">
              <w:rPr>
                <w:rFonts w:ascii="Times New Roman" w:hAnsi="Times New Roman" w:cs="Times New Roman"/>
                <w:spacing w:val="-2"/>
                <w:sz w:val="24"/>
                <w:szCs w:val="24"/>
                <w:lang w:bidi="ru-RU"/>
              </w:rPr>
              <w:t xml:space="preserve"> </w:t>
            </w:r>
            <w:r w:rsidRPr="004E7EB3">
              <w:rPr>
                <w:rFonts w:ascii="Times New Roman" w:hAnsi="Times New Roman" w:cs="Times New Roman"/>
                <w:sz w:val="24"/>
                <w:szCs w:val="24"/>
                <w:lang w:bidi="ru-RU"/>
              </w:rPr>
              <w:t>по</w:t>
            </w:r>
            <w:r w:rsidRPr="004E7EB3">
              <w:rPr>
                <w:rFonts w:ascii="Times New Roman" w:hAnsi="Times New Roman" w:cs="Times New Roman"/>
                <w:spacing w:val="-4"/>
                <w:sz w:val="24"/>
                <w:szCs w:val="24"/>
                <w:lang w:bidi="ru-RU"/>
              </w:rPr>
              <w:t xml:space="preserve"> </w:t>
            </w:r>
            <w:r w:rsidRPr="004E7EB3">
              <w:rPr>
                <w:rFonts w:ascii="Times New Roman" w:hAnsi="Times New Roman" w:cs="Times New Roman"/>
                <w:sz w:val="24"/>
                <w:szCs w:val="24"/>
                <w:lang w:bidi="ru-RU"/>
              </w:rPr>
              <w:t>ВР</w:t>
            </w:r>
          </w:p>
          <w:p w:rsidR="00333870" w:rsidRPr="004E7EB3" w:rsidRDefault="00333870" w:rsidP="004E7EB3">
            <w:pPr>
              <w:pStyle w:val="TableParagraph"/>
              <w:ind w:left="14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Руководитель школьного театра</w:t>
            </w:r>
          </w:p>
          <w:p w:rsidR="00333870" w:rsidRPr="004E7EB3" w:rsidRDefault="00333870" w:rsidP="004E7EB3">
            <w:pPr>
              <w:pStyle w:val="TableParagraph"/>
              <w:ind w:left="14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Классные руководители</w:t>
            </w:r>
          </w:p>
        </w:tc>
      </w:tr>
      <w:tr w:rsidR="004E7EB3" w:rsidRPr="002E2002" w:rsidTr="004E7EB3">
        <w:trPr>
          <w:trHeight w:val="551"/>
        </w:trPr>
        <w:tc>
          <w:tcPr>
            <w:tcW w:w="4283"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17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Месячник</w:t>
            </w:r>
            <w:r w:rsidRPr="004E7EB3">
              <w:rPr>
                <w:rFonts w:ascii="Times New Roman" w:hAnsi="Times New Roman" w:cs="Times New Roman"/>
                <w:spacing w:val="-4"/>
                <w:sz w:val="24"/>
                <w:szCs w:val="24"/>
                <w:lang w:bidi="ru-RU"/>
              </w:rPr>
              <w:t xml:space="preserve"> </w:t>
            </w:r>
            <w:r w:rsidRPr="004E7EB3">
              <w:rPr>
                <w:rFonts w:ascii="Times New Roman" w:hAnsi="Times New Roman" w:cs="Times New Roman"/>
                <w:sz w:val="24"/>
                <w:szCs w:val="24"/>
                <w:lang w:bidi="ru-RU"/>
              </w:rPr>
              <w:t>оборонно-массовой</w:t>
            </w:r>
            <w:r w:rsidRPr="004E7EB3">
              <w:rPr>
                <w:rFonts w:ascii="Times New Roman" w:hAnsi="Times New Roman" w:cs="Times New Roman"/>
                <w:spacing w:val="-3"/>
                <w:sz w:val="24"/>
                <w:szCs w:val="24"/>
                <w:lang w:bidi="ru-RU"/>
              </w:rPr>
              <w:t xml:space="preserve"> </w:t>
            </w:r>
            <w:r w:rsidRPr="004E7EB3">
              <w:rPr>
                <w:rFonts w:ascii="Times New Roman" w:hAnsi="Times New Roman" w:cs="Times New Roman"/>
                <w:sz w:val="24"/>
                <w:szCs w:val="24"/>
                <w:lang w:bidi="ru-RU"/>
              </w:rPr>
              <w:t>и</w:t>
            </w:r>
            <w:r w:rsidRPr="004E7EB3">
              <w:rPr>
                <w:rFonts w:ascii="Times New Roman" w:hAnsi="Times New Roman" w:cs="Times New Roman"/>
                <w:spacing w:val="-3"/>
                <w:sz w:val="24"/>
                <w:szCs w:val="24"/>
                <w:lang w:bidi="ru-RU"/>
              </w:rPr>
              <w:t xml:space="preserve"> </w:t>
            </w:r>
            <w:r w:rsidRPr="004E7EB3">
              <w:rPr>
                <w:rFonts w:ascii="Times New Roman" w:hAnsi="Times New Roman" w:cs="Times New Roman"/>
                <w:sz w:val="24"/>
                <w:szCs w:val="24"/>
                <w:lang w:bidi="ru-RU"/>
              </w:rPr>
              <w:t>военно-патриотической</w:t>
            </w:r>
            <w:r w:rsidRPr="004E7EB3">
              <w:rPr>
                <w:rFonts w:ascii="Times New Roman" w:hAnsi="Times New Roman" w:cs="Times New Roman"/>
                <w:spacing w:val="-3"/>
                <w:sz w:val="24"/>
                <w:szCs w:val="24"/>
                <w:lang w:bidi="ru-RU"/>
              </w:rPr>
              <w:t xml:space="preserve"> </w:t>
            </w:r>
            <w:r w:rsidRPr="004E7EB3">
              <w:rPr>
                <w:rFonts w:ascii="Times New Roman" w:hAnsi="Times New Roman" w:cs="Times New Roman"/>
                <w:sz w:val="24"/>
                <w:szCs w:val="24"/>
                <w:lang w:bidi="ru-RU"/>
              </w:rPr>
              <w:t>работы</w:t>
            </w:r>
          </w:p>
        </w:tc>
        <w:tc>
          <w:tcPr>
            <w:tcW w:w="1526"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108"/>
              <w:contextualSpacing/>
              <w:jc w:val="center"/>
              <w:rPr>
                <w:rFonts w:ascii="Times New Roman" w:hAnsi="Times New Roman" w:cs="Times New Roman"/>
                <w:sz w:val="24"/>
                <w:szCs w:val="24"/>
                <w:lang w:bidi="ru-RU"/>
              </w:rPr>
            </w:pPr>
            <w:r w:rsidRPr="004E7EB3">
              <w:rPr>
                <w:rFonts w:ascii="Times New Roman" w:hAnsi="Times New Roman" w:cs="Times New Roman"/>
                <w:sz w:val="24"/>
                <w:szCs w:val="24"/>
                <w:lang w:bidi="ru-RU"/>
              </w:rPr>
              <w:t>23.01-23.02</w:t>
            </w:r>
          </w:p>
        </w:tc>
        <w:tc>
          <w:tcPr>
            <w:tcW w:w="850"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0"/>
              <w:contextualSpacing/>
              <w:jc w:val="center"/>
              <w:rPr>
                <w:rFonts w:ascii="Times New Roman" w:hAnsi="Times New Roman" w:cs="Times New Roman"/>
                <w:sz w:val="24"/>
                <w:szCs w:val="24"/>
                <w:lang w:bidi="ru-RU"/>
              </w:rPr>
            </w:pPr>
            <w:r w:rsidRPr="004E7EB3">
              <w:rPr>
                <w:rFonts w:ascii="Times New Roman" w:hAnsi="Times New Roman" w:cs="Times New Roman"/>
                <w:sz w:val="24"/>
                <w:szCs w:val="24"/>
                <w:lang w:bidi="ru-RU"/>
              </w:rPr>
              <w:t>5-9</w:t>
            </w:r>
          </w:p>
        </w:tc>
        <w:tc>
          <w:tcPr>
            <w:tcW w:w="3689"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14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 xml:space="preserve">Зам. директора по </w:t>
            </w:r>
            <w:r w:rsidR="004E7EB3">
              <w:rPr>
                <w:rFonts w:ascii="Times New Roman" w:hAnsi="Times New Roman" w:cs="Times New Roman"/>
                <w:sz w:val="24"/>
                <w:szCs w:val="24"/>
                <w:lang w:bidi="ru-RU"/>
              </w:rPr>
              <w:t>ОБ</w:t>
            </w:r>
          </w:p>
          <w:p w:rsidR="00333870" w:rsidRPr="004E7EB3" w:rsidRDefault="00333870" w:rsidP="004E7EB3">
            <w:pPr>
              <w:pStyle w:val="TableParagraph"/>
              <w:ind w:left="14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Зам директора</w:t>
            </w:r>
            <w:r w:rsidRPr="004E7EB3">
              <w:rPr>
                <w:rFonts w:ascii="Times New Roman" w:hAnsi="Times New Roman" w:cs="Times New Roman"/>
                <w:spacing w:val="-2"/>
                <w:sz w:val="24"/>
                <w:szCs w:val="24"/>
                <w:lang w:bidi="ru-RU"/>
              </w:rPr>
              <w:t xml:space="preserve"> </w:t>
            </w:r>
            <w:r w:rsidRPr="004E7EB3">
              <w:rPr>
                <w:rFonts w:ascii="Times New Roman" w:hAnsi="Times New Roman" w:cs="Times New Roman"/>
                <w:sz w:val="24"/>
                <w:szCs w:val="24"/>
                <w:lang w:bidi="ru-RU"/>
              </w:rPr>
              <w:t>по</w:t>
            </w:r>
            <w:r w:rsidRPr="004E7EB3">
              <w:rPr>
                <w:rFonts w:ascii="Times New Roman" w:hAnsi="Times New Roman" w:cs="Times New Roman"/>
                <w:spacing w:val="-4"/>
                <w:sz w:val="24"/>
                <w:szCs w:val="24"/>
                <w:lang w:bidi="ru-RU"/>
              </w:rPr>
              <w:t xml:space="preserve"> </w:t>
            </w:r>
            <w:r w:rsidRPr="004E7EB3">
              <w:rPr>
                <w:rFonts w:ascii="Times New Roman" w:hAnsi="Times New Roman" w:cs="Times New Roman"/>
                <w:sz w:val="24"/>
                <w:szCs w:val="24"/>
                <w:lang w:bidi="ru-RU"/>
              </w:rPr>
              <w:t>ВР</w:t>
            </w:r>
          </w:p>
          <w:p w:rsidR="00333870" w:rsidRPr="004E7EB3" w:rsidRDefault="00333870" w:rsidP="004E7EB3">
            <w:pPr>
              <w:pStyle w:val="TableParagraph"/>
              <w:ind w:left="14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Советник  директора по ВР</w:t>
            </w:r>
          </w:p>
          <w:p w:rsidR="00333870" w:rsidRPr="004E7EB3" w:rsidRDefault="00333870" w:rsidP="004E7EB3">
            <w:pPr>
              <w:pStyle w:val="TableParagraph"/>
              <w:ind w:left="14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Классные руководители</w:t>
            </w:r>
          </w:p>
        </w:tc>
      </w:tr>
      <w:tr w:rsidR="004E7EB3" w:rsidRPr="002E2002" w:rsidTr="004E7EB3">
        <w:trPr>
          <w:trHeight w:val="551"/>
        </w:trPr>
        <w:tc>
          <w:tcPr>
            <w:tcW w:w="4283"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17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Слет отрядов правоохранительной направленности</w:t>
            </w:r>
          </w:p>
        </w:tc>
        <w:tc>
          <w:tcPr>
            <w:tcW w:w="1526"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108"/>
              <w:contextualSpacing/>
              <w:jc w:val="center"/>
              <w:rPr>
                <w:rFonts w:ascii="Times New Roman" w:hAnsi="Times New Roman" w:cs="Times New Roman"/>
                <w:sz w:val="24"/>
                <w:szCs w:val="24"/>
                <w:lang w:bidi="ru-RU"/>
              </w:rPr>
            </w:pPr>
            <w:r w:rsidRPr="004E7EB3">
              <w:rPr>
                <w:rFonts w:ascii="Times New Roman" w:hAnsi="Times New Roman" w:cs="Times New Roman"/>
                <w:sz w:val="24"/>
                <w:szCs w:val="24"/>
                <w:lang w:bidi="ru-RU"/>
              </w:rPr>
              <w:t>22.02.2024</w:t>
            </w:r>
          </w:p>
        </w:tc>
        <w:tc>
          <w:tcPr>
            <w:tcW w:w="850"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0"/>
              <w:contextualSpacing/>
              <w:jc w:val="center"/>
              <w:rPr>
                <w:rFonts w:ascii="Times New Roman" w:hAnsi="Times New Roman" w:cs="Times New Roman"/>
                <w:sz w:val="24"/>
                <w:szCs w:val="24"/>
                <w:lang w:bidi="ru-RU"/>
              </w:rPr>
            </w:pPr>
            <w:r w:rsidRPr="004E7EB3">
              <w:rPr>
                <w:rFonts w:ascii="Times New Roman" w:hAnsi="Times New Roman" w:cs="Times New Roman"/>
                <w:sz w:val="24"/>
                <w:szCs w:val="24"/>
                <w:lang w:bidi="ru-RU"/>
              </w:rPr>
              <w:t>9б</w:t>
            </w:r>
          </w:p>
        </w:tc>
        <w:tc>
          <w:tcPr>
            <w:tcW w:w="3689"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14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Зам.директора по ВР</w:t>
            </w:r>
          </w:p>
          <w:p w:rsidR="00333870" w:rsidRPr="004E7EB3" w:rsidRDefault="00333870" w:rsidP="004E7EB3">
            <w:pPr>
              <w:pStyle w:val="TableParagraph"/>
              <w:ind w:left="14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Учиеля физической культуры</w:t>
            </w:r>
          </w:p>
        </w:tc>
      </w:tr>
      <w:tr w:rsidR="004E7EB3" w:rsidRPr="004B6312" w:rsidTr="004E7EB3">
        <w:trPr>
          <w:trHeight w:val="554"/>
        </w:trPr>
        <w:tc>
          <w:tcPr>
            <w:tcW w:w="4283"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17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Праздничный</w:t>
            </w:r>
            <w:r w:rsidRPr="004E7EB3">
              <w:rPr>
                <w:rFonts w:ascii="Times New Roman" w:hAnsi="Times New Roman" w:cs="Times New Roman"/>
                <w:spacing w:val="-5"/>
                <w:sz w:val="24"/>
                <w:szCs w:val="24"/>
                <w:lang w:bidi="ru-RU"/>
              </w:rPr>
              <w:t xml:space="preserve"> </w:t>
            </w:r>
            <w:r w:rsidRPr="004E7EB3">
              <w:rPr>
                <w:rFonts w:ascii="Times New Roman" w:hAnsi="Times New Roman" w:cs="Times New Roman"/>
                <w:sz w:val="24"/>
                <w:szCs w:val="24"/>
                <w:lang w:bidi="ru-RU"/>
              </w:rPr>
              <w:t>концерт</w:t>
            </w:r>
            <w:r w:rsidRPr="004E7EB3">
              <w:rPr>
                <w:rFonts w:ascii="Times New Roman" w:hAnsi="Times New Roman" w:cs="Times New Roman"/>
                <w:spacing w:val="-5"/>
                <w:sz w:val="24"/>
                <w:szCs w:val="24"/>
                <w:lang w:bidi="ru-RU"/>
              </w:rPr>
              <w:t xml:space="preserve"> </w:t>
            </w:r>
            <w:r w:rsidRPr="004E7EB3">
              <w:rPr>
                <w:rFonts w:ascii="Times New Roman" w:hAnsi="Times New Roman" w:cs="Times New Roman"/>
                <w:sz w:val="24"/>
                <w:szCs w:val="24"/>
                <w:lang w:bidi="ru-RU"/>
              </w:rPr>
              <w:t>«Для</w:t>
            </w:r>
            <w:r w:rsidRPr="004E7EB3">
              <w:rPr>
                <w:rFonts w:ascii="Times New Roman" w:hAnsi="Times New Roman" w:cs="Times New Roman"/>
                <w:spacing w:val="-3"/>
                <w:sz w:val="24"/>
                <w:szCs w:val="24"/>
                <w:lang w:bidi="ru-RU"/>
              </w:rPr>
              <w:t xml:space="preserve"> </w:t>
            </w:r>
            <w:r w:rsidRPr="004E7EB3">
              <w:rPr>
                <w:rFonts w:ascii="Times New Roman" w:hAnsi="Times New Roman" w:cs="Times New Roman"/>
                <w:sz w:val="24"/>
                <w:szCs w:val="24"/>
                <w:lang w:bidi="ru-RU"/>
              </w:rPr>
              <w:t>милых</w:t>
            </w:r>
            <w:r w:rsidRPr="004E7EB3">
              <w:rPr>
                <w:rFonts w:ascii="Times New Roman" w:hAnsi="Times New Roman" w:cs="Times New Roman"/>
                <w:spacing w:val="-2"/>
                <w:sz w:val="24"/>
                <w:szCs w:val="24"/>
                <w:lang w:bidi="ru-RU"/>
              </w:rPr>
              <w:t xml:space="preserve"> </w:t>
            </w:r>
            <w:r w:rsidRPr="004E7EB3">
              <w:rPr>
                <w:rFonts w:ascii="Times New Roman" w:hAnsi="Times New Roman" w:cs="Times New Roman"/>
                <w:sz w:val="24"/>
                <w:szCs w:val="24"/>
                <w:lang w:bidi="ru-RU"/>
              </w:rPr>
              <w:t>дам»;</w:t>
            </w:r>
            <w:r w:rsidRPr="004E7EB3">
              <w:rPr>
                <w:rFonts w:ascii="Times New Roman" w:hAnsi="Times New Roman" w:cs="Times New Roman"/>
                <w:spacing w:val="2"/>
                <w:sz w:val="24"/>
                <w:szCs w:val="24"/>
                <w:lang w:bidi="ru-RU"/>
              </w:rPr>
              <w:t xml:space="preserve"> </w:t>
            </w:r>
            <w:r w:rsidRPr="004E7EB3">
              <w:rPr>
                <w:rFonts w:ascii="Times New Roman" w:hAnsi="Times New Roman" w:cs="Times New Roman"/>
                <w:sz w:val="24"/>
                <w:szCs w:val="24"/>
                <w:lang w:bidi="ru-RU"/>
              </w:rPr>
              <w:t>«Мисс</w:t>
            </w:r>
            <w:r w:rsidRPr="004E7EB3">
              <w:rPr>
                <w:rFonts w:ascii="Times New Roman" w:hAnsi="Times New Roman" w:cs="Times New Roman"/>
                <w:spacing w:val="-4"/>
                <w:sz w:val="24"/>
                <w:szCs w:val="24"/>
                <w:lang w:bidi="ru-RU"/>
              </w:rPr>
              <w:t xml:space="preserve"> </w:t>
            </w:r>
            <w:r w:rsidRPr="004E7EB3">
              <w:rPr>
                <w:rFonts w:ascii="Times New Roman" w:hAnsi="Times New Roman" w:cs="Times New Roman"/>
                <w:sz w:val="24"/>
                <w:szCs w:val="24"/>
                <w:lang w:bidi="ru-RU"/>
              </w:rPr>
              <w:t>Очарование»</w:t>
            </w:r>
          </w:p>
        </w:tc>
        <w:tc>
          <w:tcPr>
            <w:tcW w:w="1526"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108"/>
              <w:contextualSpacing/>
              <w:jc w:val="center"/>
              <w:rPr>
                <w:rFonts w:ascii="Times New Roman" w:hAnsi="Times New Roman" w:cs="Times New Roman"/>
                <w:sz w:val="24"/>
                <w:szCs w:val="24"/>
                <w:lang w:bidi="ru-RU"/>
              </w:rPr>
            </w:pPr>
            <w:r w:rsidRPr="004E7EB3">
              <w:rPr>
                <w:rFonts w:ascii="Times New Roman" w:hAnsi="Times New Roman" w:cs="Times New Roman"/>
                <w:sz w:val="24"/>
                <w:szCs w:val="24"/>
                <w:lang w:bidi="ru-RU"/>
              </w:rPr>
              <w:t>01.03 -</w:t>
            </w:r>
            <w:r w:rsidRPr="004E7EB3">
              <w:rPr>
                <w:rFonts w:ascii="Times New Roman" w:hAnsi="Times New Roman" w:cs="Times New Roman"/>
                <w:spacing w:val="-1"/>
                <w:sz w:val="24"/>
                <w:szCs w:val="24"/>
                <w:lang w:bidi="ru-RU"/>
              </w:rPr>
              <w:t xml:space="preserve"> </w:t>
            </w:r>
            <w:r w:rsidRPr="004E7EB3">
              <w:rPr>
                <w:rFonts w:ascii="Times New Roman" w:hAnsi="Times New Roman" w:cs="Times New Roman"/>
                <w:sz w:val="24"/>
                <w:szCs w:val="24"/>
                <w:lang w:bidi="ru-RU"/>
              </w:rPr>
              <w:t>07.03</w:t>
            </w:r>
          </w:p>
        </w:tc>
        <w:tc>
          <w:tcPr>
            <w:tcW w:w="850"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0"/>
              <w:contextualSpacing/>
              <w:jc w:val="center"/>
              <w:rPr>
                <w:rFonts w:ascii="Times New Roman" w:hAnsi="Times New Roman" w:cs="Times New Roman"/>
                <w:sz w:val="24"/>
                <w:szCs w:val="24"/>
                <w:lang w:bidi="ru-RU"/>
              </w:rPr>
            </w:pPr>
            <w:r w:rsidRPr="004E7EB3">
              <w:rPr>
                <w:rFonts w:ascii="Times New Roman" w:hAnsi="Times New Roman" w:cs="Times New Roman"/>
                <w:sz w:val="24"/>
                <w:szCs w:val="24"/>
                <w:lang w:bidi="ru-RU"/>
              </w:rPr>
              <w:t>5-9</w:t>
            </w:r>
          </w:p>
        </w:tc>
        <w:tc>
          <w:tcPr>
            <w:tcW w:w="3689"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14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Зам директора</w:t>
            </w:r>
            <w:r w:rsidRPr="004E7EB3">
              <w:rPr>
                <w:rFonts w:ascii="Times New Roman" w:hAnsi="Times New Roman" w:cs="Times New Roman"/>
                <w:spacing w:val="-2"/>
                <w:sz w:val="24"/>
                <w:szCs w:val="24"/>
                <w:lang w:bidi="ru-RU"/>
              </w:rPr>
              <w:t xml:space="preserve"> </w:t>
            </w:r>
            <w:r w:rsidRPr="004E7EB3">
              <w:rPr>
                <w:rFonts w:ascii="Times New Roman" w:hAnsi="Times New Roman" w:cs="Times New Roman"/>
                <w:sz w:val="24"/>
                <w:szCs w:val="24"/>
                <w:lang w:bidi="ru-RU"/>
              </w:rPr>
              <w:t>по</w:t>
            </w:r>
            <w:r w:rsidRPr="004E7EB3">
              <w:rPr>
                <w:rFonts w:ascii="Times New Roman" w:hAnsi="Times New Roman" w:cs="Times New Roman"/>
                <w:spacing w:val="-4"/>
                <w:sz w:val="24"/>
                <w:szCs w:val="24"/>
                <w:lang w:bidi="ru-RU"/>
              </w:rPr>
              <w:t xml:space="preserve"> </w:t>
            </w:r>
            <w:r w:rsidRPr="004E7EB3">
              <w:rPr>
                <w:rFonts w:ascii="Times New Roman" w:hAnsi="Times New Roman" w:cs="Times New Roman"/>
                <w:sz w:val="24"/>
                <w:szCs w:val="24"/>
                <w:lang w:bidi="ru-RU"/>
              </w:rPr>
              <w:t>ВР</w:t>
            </w:r>
          </w:p>
          <w:p w:rsidR="00333870" w:rsidRPr="004E7EB3" w:rsidRDefault="00333870" w:rsidP="004E7EB3">
            <w:pPr>
              <w:pStyle w:val="TableParagraph"/>
              <w:ind w:left="14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Советник  директора по ВР</w:t>
            </w:r>
          </w:p>
          <w:p w:rsidR="00333870" w:rsidRPr="004E7EB3" w:rsidRDefault="00333870" w:rsidP="004E7EB3">
            <w:pPr>
              <w:pStyle w:val="TableParagraph"/>
              <w:ind w:left="142" w:right="795"/>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Классные руководители</w:t>
            </w:r>
          </w:p>
        </w:tc>
      </w:tr>
      <w:tr w:rsidR="004E7EB3" w:rsidRPr="004B6312" w:rsidTr="004E7EB3">
        <w:trPr>
          <w:trHeight w:val="551"/>
        </w:trPr>
        <w:tc>
          <w:tcPr>
            <w:tcW w:w="4283" w:type="dxa"/>
            <w:tcBorders>
              <w:top w:val="single" w:sz="4" w:space="0" w:color="000000"/>
              <w:left w:val="single" w:sz="4" w:space="0" w:color="000000"/>
              <w:bottom w:val="single" w:sz="4" w:space="0" w:color="000000"/>
              <w:right w:val="single" w:sz="4" w:space="0" w:color="000000"/>
            </w:tcBorders>
          </w:tcPr>
          <w:p w:rsidR="00333870" w:rsidRPr="004E7EB3" w:rsidRDefault="00333870" w:rsidP="004E7EB3">
            <w:pPr>
              <w:pStyle w:val="TableParagraph"/>
              <w:ind w:left="17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Декада «С</w:t>
            </w:r>
            <w:r w:rsidRPr="004E7EB3">
              <w:rPr>
                <w:rFonts w:ascii="Times New Roman" w:hAnsi="Times New Roman" w:cs="Times New Roman"/>
                <w:spacing w:val="-1"/>
                <w:sz w:val="24"/>
                <w:szCs w:val="24"/>
                <w:lang w:bidi="ru-RU"/>
              </w:rPr>
              <w:t xml:space="preserve"> </w:t>
            </w:r>
            <w:r w:rsidRPr="004E7EB3">
              <w:rPr>
                <w:rFonts w:ascii="Times New Roman" w:hAnsi="Times New Roman" w:cs="Times New Roman"/>
                <w:sz w:val="24"/>
                <w:szCs w:val="24"/>
                <w:lang w:bidi="ru-RU"/>
              </w:rPr>
              <w:t>Победой</w:t>
            </w:r>
            <w:r w:rsidRPr="004E7EB3">
              <w:rPr>
                <w:rFonts w:ascii="Times New Roman" w:hAnsi="Times New Roman" w:cs="Times New Roman"/>
                <w:spacing w:val="-2"/>
                <w:sz w:val="24"/>
                <w:szCs w:val="24"/>
                <w:lang w:bidi="ru-RU"/>
              </w:rPr>
              <w:t xml:space="preserve"> </w:t>
            </w:r>
            <w:r w:rsidRPr="004E7EB3">
              <w:rPr>
                <w:rFonts w:ascii="Times New Roman" w:hAnsi="Times New Roman" w:cs="Times New Roman"/>
                <w:sz w:val="24"/>
                <w:szCs w:val="24"/>
                <w:lang w:bidi="ru-RU"/>
              </w:rPr>
              <w:t>в</w:t>
            </w:r>
            <w:r w:rsidRPr="004E7EB3">
              <w:rPr>
                <w:rFonts w:ascii="Times New Roman" w:hAnsi="Times New Roman" w:cs="Times New Roman"/>
                <w:spacing w:val="-3"/>
                <w:sz w:val="24"/>
                <w:szCs w:val="24"/>
                <w:lang w:bidi="ru-RU"/>
              </w:rPr>
              <w:t xml:space="preserve"> </w:t>
            </w:r>
            <w:r w:rsidRPr="004E7EB3">
              <w:rPr>
                <w:rFonts w:ascii="Times New Roman" w:hAnsi="Times New Roman" w:cs="Times New Roman"/>
                <w:sz w:val="24"/>
                <w:szCs w:val="24"/>
                <w:lang w:bidi="ru-RU"/>
              </w:rPr>
              <w:t>сердце»</w:t>
            </w:r>
          </w:p>
          <w:p w:rsidR="00333870" w:rsidRPr="004E7EB3" w:rsidRDefault="00333870" w:rsidP="004E7EB3">
            <w:pPr>
              <w:pStyle w:val="TableParagraph"/>
              <w:ind w:left="172"/>
              <w:contextualSpacing/>
              <w:rPr>
                <w:rFonts w:ascii="Times New Roman" w:hAnsi="Times New Roman" w:cs="Times New Roman"/>
                <w:sz w:val="24"/>
                <w:szCs w:val="24"/>
                <w:lang w:bidi="ru-RU"/>
              </w:rPr>
            </w:pPr>
          </w:p>
        </w:tc>
        <w:tc>
          <w:tcPr>
            <w:tcW w:w="1526"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108"/>
              <w:contextualSpacing/>
              <w:jc w:val="center"/>
              <w:rPr>
                <w:rFonts w:ascii="Times New Roman" w:hAnsi="Times New Roman" w:cs="Times New Roman"/>
                <w:sz w:val="24"/>
                <w:szCs w:val="24"/>
                <w:lang w:bidi="ru-RU"/>
              </w:rPr>
            </w:pPr>
            <w:r w:rsidRPr="004E7EB3">
              <w:rPr>
                <w:rFonts w:ascii="Times New Roman" w:hAnsi="Times New Roman" w:cs="Times New Roman"/>
                <w:sz w:val="24"/>
                <w:szCs w:val="24"/>
                <w:lang w:bidi="ru-RU"/>
              </w:rPr>
              <w:t>24.04-09.05</w:t>
            </w:r>
          </w:p>
        </w:tc>
        <w:tc>
          <w:tcPr>
            <w:tcW w:w="850"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0"/>
              <w:contextualSpacing/>
              <w:jc w:val="center"/>
              <w:rPr>
                <w:rFonts w:ascii="Times New Roman" w:hAnsi="Times New Roman" w:cs="Times New Roman"/>
                <w:sz w:val="24"/>
                <w:szCs w:val="24"/>
                <w:lang w:bidi="ru-RU"/>
              </w:rPr>
            </w:pPr>
            <w:r w:rsidRPr="004E7EB3">
              <w:rPr>
                <w:rFonts w:ascii="Times New Roman" w:hAnsi="Times New Roman" w:cs="Times New Roman"/>
                <w:sz w:val="24"/>
                <w:szCs w:val="24"/>
                <w:lang w:bidi="ru-RU"/>
              </w:rPr>
              <w:t>5-9</w:t>
            </w:r>
          </w:p>
        </w:tc>
        <w:tc>
          <w:tcPr>
            <w:tcW w:w="3689"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14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Зам директора</w:t>
            </w:r>
            <w:r w:rsidRPr="004E7EB3">
              <w:rPr>
                <w:rFonts w:ascii="Times New Roman" w:hAnsi="Times New Roman" w:cs="Times New Roman"/>
                <w:spacing w:val="-2"/>
                <w:sz w:val="24"/>
                <w:szCs w:val="24"/>
                <w:lang w:bidi="ru-RU"/>
              </w:rPr>
              <w:t xml:space="preserve"> </w:t>
            </w:r>
            <w:r w:rsidRPr="004E7EB3">
              <w:rPr>
                <w:rFonts w:ascii="Times New Roman" w:hAnsi="Times New Roman" w:cs="Times New Roman"/>
                <w:sz w:val="24"/>
                <w:szCs w:val="24"/>
                <w:lang w:bidi="ru-RU"/>
              </w:rPr>
              <w:t>по</w:t>
            </w:r>
            <w:r w:rsidRPr="004E7EB3">
              <w:rPr>
                <w:rFonts w:ascii="Times New Roman" w:hAnsi="Times New Roman" w:cs="Times New Roman"/>
                <w:spacing w:val="-4"/>
                <w:sz w:val="24"/>
                <w:szCs w:val="24"/>
                <w:lang w:bidi="ru-RU"/>
              </w:rPr>
              <w:t xml:space="preserve"> </w:t>
            </w:r>
            <w:r w:rsidRPr="004E7EB3">
              <w:rPr>
                <w:rFonts w:ascii="Times New Roman" w:hAnsi="Times New Roman" w:cs="Times New Roman"/>
                <w:sz w:val="24"/>
                <w:szCs w:val="24"/>
                <w:lang w:bidi="ru-RU"/>
              </w:rPr>
              <w:t>ВР</w:t>
            </w:r>
          </w:p>
          <w:p w:rsidR="00333870" w:rsidRPr="004E7EB3" w:rsidRDefault="00333870" w:rsidP="004E7EB3">
            <w:pPr>
              <w:pStyle w:val="TableParagraph"/>
              <w:ind w:left="14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Советник  директора по ВР</w:t>
            </w:r>
          </w:p>
          <w:p w:rsidR="00333870" w:rsidRPr="004E7EB3" w:rsidRDefault="00333870" w:rsidP="004E7EB3">
            <w:pPr>
              <w:pStyle w:val="TableParagraph"/>
              <w:ind w:left="14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Классные руководители</w:t>
            </w:r>
          </w:p>
        </w:tc>
      </w:tr>
      <w:tr w:rsidR="004E7EB3" w:rsidRPr="004B6312" w:rsidTr="004E7EB3">
        <w:trPr>
          <w:trHeight w:val="551"/>
        </w:trPr>
        <w:tc>
          <w:tcPr>
            <w:tcW w:w="4283"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17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Конкурс «Класс</w:t>
            </w:r>
            <w:r w:rsidRPr="004E7EB3">
              <w:rPr>
                <w:rFonts w:ascii="Times New Roman" w:hAnsi="Times New Roman" w:cs="Times New Roman"/>
                <w:spacing w:val="-3"/>
                <w:sz w:val="24"/>
                <w:szCs w:val="24"/>
                <w:lang w:bidi="ru-RU"/>
              </w:rPr>
              <w:t xml:space="preserve"> </w:t>
            </w:r>
            <w:r w:rsidRPr="004E7EB3">
              <w:rPr>
                <w:rFonts w:ascii="Times New Roman" w:hAnsi="Times New Roman" w:cs="Times New Roman"/>
                <w:sz w:val="24"/>
                <w:szCs w:val="24"/>
                <w:lang w:bidi="ru-RU"/>
              </w:rPr>
              <w:t>года</w:t>
            </w:r>
            <w:r w:rsidRPr="004E7EB3">
              <w:rPr>
                <w:rFonts w:ascii="Times New Roman" w:hAnsi="Times New Roman" w:cs="Times New Roman"/>
                <w:spacing w:val="-2"/>
                <w:sz w:val="24"/>
                <w:szCs w:val="24"/>
                <w:lang w:bidi="ru-RU"/>
              </w:rPr>
              <w:t xml:space="preserve"> </w:t>
            </w:r>
            <w:r w:rsidRPr="004E7EB3">
              <w:rPr>
                <w:rFonts w:ascii="Times New Roman" w:hAnsi="Times New Roman" w:cs="Times New Roman"/>
                <w:sz w:val="24"/>
                <w:szCs w:val="24"/>
                <w:lang w:bidi="ru-RU"/>
              </w:rPr>
              <w:t>– 2023-2024»</w:t>
            </w:r>
          </w:p>
        </w:tc>
        <w:tc>
          <w:tcPr>
            <w:tcW w:w="1526"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108"/>
              <w:contextualSpacing/>
              <w:jc w:val="center"/>
              <w:rPr>
                <w:rFonts w:ascii="Times New Roman" w:hAnsi="Times New Roman" w:cs="Times New Roman"/>
                <w:sz w:val="24"/>
                <w:szCs w:val="24"/>
                <w:lang w:bidi="ru-RU"/>
              </w:rPr>
            </w:pPr>
            <w:r w:rsidRPr="004E7EB3">
              <w:rPr>
                <w:rFonts w:ascii="Times New Roman" w:hAnsi="Times New Roman" w:cs="Times New Roman"/>
                <w:sz w:val="24"/>
                <w:szCs w:val="24"/>
                <w:lang w:bidi="ru-RU"/>
              </w:rPr>
              <w:t>В</w:t>
            </w:r>
            <w:r w:rsidRPr="004E7EB3">
              <w:rPr>
                <w:rFonts w:ascii="Times New Roman" w:hAnsi="Times New Roman" w:cs="Times New Roman"/>
                <w:spacing w:val="-4"/>
                <w:sz w:val="24"/>
                <w:szCs w:val="24"/>
                <w:lang w:bidi="ru-RU"/>
              </w:rPr>
              <w:t xml:space="preserve"> </w:t>
            </w:r>
            <w:r w:rsidRPr="004E7EB3">
              <w:rPr>
                <w:rFonts w:ascii="Times New Roman" w:hAnsi="Times New Roman" w:cs="Times New Roman"/>
                <w:sz w:val="24"/>
                <w:szCs w:val="24"/>
                <w:lang w:bidi="ru-RU"/>
              </w:rPr>
              <w:t>течение</w:t>
            </w:r>
            <w:r w:rsidRPr="004E7EB3">
              <w:rPr>
                <w:rFonts w:ascii="Times New Roman" w:hAnsi="Times New Roman" w:cs="Times New Roman"/>
                <w:spacing w:val="-3"/>
                <w:sz w:val="24"/>
                <w:szCs w:val="24"/>
                <w:lang w:bidi="ru-RU"/>
              </w:rPr>
              <w:t xml:space="preserve"> </w:t>
            </w:r>
            <w:r w:rsidRPr="004E7EB3">
              <w:rPr>
                <w:rFonts w:ascii="Times New Roman" w:hAnsi="Times New Roman" w:cs="Times New Roman"/>
                <w:sz w:val="24"/>
                <w:szCs w:val="24"/>
                <w:lang w:bidi="ru-RU"/>
              </w:rPr>
              <w:t>года</w:t>
            </w:r>
          </w:p>
        </w:tc>
        <w:tc>
          <w:tcPr>
            <w:tcW w:w="850"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0"/>
              <w:contextualSpacing/>
              <w:jc w:val="center"/>
              <w:rPr>
                <w:rFonts w:ascii="Times New Roman" w:hAnsi="Times New Roman" w:cs="Times New Roman"/>
                <w:sz w:val="24"/>
                <w:szCs w:val="24"/>
                <w:lang w:bidi="ru-RU"/>
              </w:rPr>
            </w:pPr>
            <w:r w:rsidRPr="004E7EB3">
              <w:rPr>
                <w:rFonts w:ascii="Times New Roman" w:hAnsi="Times New Roman" w:cs="Times New Roman"/>
                <w:sz w:val="24"/>
                <w:szCs w:val="24"/>
                <w:lang w:bidi="ru-RU"/>
              </w:rPr>
              <w:t>5-9</w:t>
            </w:r>
          </w:p>
        </w:tc>
        <w:tc>
          <w:tcPr>
            <w:tcW w:w="3689"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14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Зам директора</w:t>
            </w:r>
            <w:r w:rsidRPr="004E7EB3">
              <w:rPr>
                <w:rFonts w:ascii="Times New Roman" w:hAnsi="Times New Roman" w:cs="Times New Roman"/>
                <w:spacing w:val="-2"/>
                <w:sz w:val="24"/>
                <w:szCs w:val="24"/>
                <w:lang w:bidi="ru-RU"/>
              </w:rPr>
              <w:t xml:space="preserve"> </w:t>
            </w:r>
            <w:r w:rsidRPr="004E7EB3">
              <w:rPr>
                <w:rFonts w:ascii="Times New Roman" w:hAnsi="Times New Roman" w:cs="Times New Roman"/>
                <w:sz w:val="24"/>
                <w:szCs w:val="24"/>
                <w:lang w:bidi="ru-RU"/>
              </w:rPr>
              <w:t>по</w:t>
            </w:r>
            <w:r w:rsidRPr="004E7EB3">
              <w:rPr>
                <w:rFonts w:ascii="Times New Roman" w:hAnsi="Times New Roman" w:cs="Times New Roman"/>
                <w:spacing w:val="-4"/>
                <w:sz w:val="24"/>
                <w:szCs w:val="24"/>
                <w:lang w:bidi="ru-RU"/>
              </w:rPr>
              <w:t xml:space="preserve"> </w:t>
            </w:r>
            <w:r w:rsidRPr="004E7EB3">
              <w:rPr>
                <w:rFonts w:ascii="Times New Roman" w:hAnsi="Times New Roman" w:cs="Times New Roman"/>
                <w:sz w:val="24"/>
                <w:szCs w:val="24"/>
                <w:lang w:bidi="ru-RU"/>
              </w:rPr>
              <w:t>ВР</w:t>
            </w:r>
          </w:p>
          <w:p w:rsidR="00333870" w:rsidRPr="004E7EB3" w:rsidRDefault="00333870" w:rsidP="004E7EB3">
            <w:pPr>
              <w:pStyle w:val="TableParagraph"/>
              <w:ind w:left="14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Советник  директора по ВР</w:t>
            </w:r>
          </w:p>
          <w:p w:rsidR="00333870" w:rsidRPr="004E7EB3" w:rsidRDefault="00333870" w:rsidP="004E7EB3">
            <w:pPr>
              <w:pStyle w:val="TableParagraph"/>
              <w:ind w:left="14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Классные руководители</w:t>
            </w:r>
          </w:p>
        </w:tc>
      </w:tr>
      <w:tr w:rsidR="004E7EB3" w:rsidRPr="004B6312" w:rsidTr="004E7EB3">
        <w:trPr>
          <w:trHeight w:val="551"/>
        </w:trPr>
        <w:tc>
          <w:tcPr>
            <w:tcW w:w="4283"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17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День</w:t>
            </w:r>
            <w:r w:rsidRPr="004E7EB3">
              <w:rPr>
                <w:rFonts w:ascii="Times New Roman" w:hAnsi="Times New Roman" w:cs="Times New Roman"/>
                <w:spacing w:val="56"/>
                <w:sz w:val="24"/>
                <w:szCs w:val="24"/>
                <w:lang w:bidi="ru-RU"/>
              </w:rPr>
              <w:t xml:space="preserve"> </w:t>
            </w:r>
            <w:r w:rsidRPr="004E7EB3">
              <w:rPr>
                <w:rFonts w:ascii="Times New Roman" w:hAnsi="Times New Roman" w:cs="Times New Roman"/>
                <w:sz w:val="24"/>
                <w:szCs w:val="24"/>
                <w:lang w:bidi="ru-RU"/>
              </w:rPr>
              <w:t>детского</w:t>
            </w:r>
            <w:r w:rsidRPr="004E7EB3">
              <w:rPr>
                <w:rFonts w:ascii="Times New Roman" w:hAnsi="Times New Roman" w:cs="Times New Roman"/>
                <w:spacing w:val="56"/>
                <w:sz w:val="24"/>
                <w:szCs w:val="24"/>
                <w:lang w:bidi="ru-RU"/>
              </w:rPr>
              <w:t xml:space="preserve"> </w:t>
            </w:r>
            <w:r w:rsidRPr="004E7EB3">
              <w:rPr>
                <w:rFonts w:ascii="Times New Roman" w:hAnsi="Times New Roman" w:cs="Times New Roman"/>
                <w:sz w:val="24"/>
                <w:szCs w:val="24"/>
                <w:lang w:bidi="ru-RU"/>
              </w:rPr>
              <w:t>самоуправления,</w:t>
            </w:r>
            <w:r w:rsidRPr="004E7EB3">
              <w:rPr>
                <w:rFonts w:ascii="Times New Roman" w:hAnsi="Times New Roman" w:cs="Times New Roman"/>
                <w:spacing w:val="56"/>
                <w:sz w:val="24"/>
                <w:szCs w:val="24"/>
                <w:lang w:bidi="ru-RU"/>
              </w:rPr>
              <w:t xml:space="preserve"> </w:t>
            </w:r>
            <w:r w:rsidRPr="004E7EB3">
              <w:rPr>
                <w:rFonts w:ascii="Times New Roman" w:hAnsi="Times New Roman" w:cs="Times New Roman"/>
                <w:sz w:val="24"/>
                <w:szCs w:val="24"/>
                <w:lang w:bidi="ru-RU"/>
              </w:rPr>
              <w:t>церемония</w:t>
            </w:r>
            <w:r w:rsidRPr="004E7EB3">
              <w:rPr>
                <w:rFonts w:ascii="Times New Roman" w:hAnsi="Times New Roman" w:cs="Times New Roman"/>
                <w:spacing w:val="53"/>
                <w:sz w:val="24"/>
                <w:szCs w:val="24"/>
                <w:lang w:bidi="ru-RU"/>
              </w:rPr>
              <w:t xml:space="preserve"> </w:t>
            </w:r>
            <w:r w:rsidRPr="004E7EB3">
              <w:rPr>
                <w:rFonts w:ascii="Times New Roman" w:hAnsi="Times New Roman" w:cs="Times New Roman"/>
                <w:sz w:val="24"/>
                <w:szCs w:val="24"/>
                <w:lang w:bidi="ru-RU"/>
              </w:rPr>
              <w:t>подведения</w:t>
            </w:r>
            <w:r w:rsidRPr="004E7EB3">
              <w:rPr>
                <w:rFonts w:ascii="Times New Roman" w:hAnsi="Times New Roman" w:cs="Times New Roman"/>
                <w:spacing w:val="56"/>
                <w:sz w:val="24"/>
                <w:szCs w:val="24"/>
                <w:lang w:bidi="ru-RU"/>
              </w:rPr>
              <w:t xml:space="preserve"> </w:t>
            </w:r>
            <w:r w:rsidRPr="004E7EB3">
              <w:rPr>
                <w:rFonts w:ascii="Times New Roman" w:hAnsi="Times New Roman" w:cs="Times New Roman"/>
                <w:sz w:val="24"/>
                <w:szCs w:val="24"/>
                <w:lang w:bidi="ru-RU"/>
              </w:rPr>
              <w:t>итогов</w:t>
            </w:r>
            <w:r w:rsidRPr="004E7EB3">
              <w:rPr>
                <w:rFonts w:ascii="Times New Roman" w:hAnsi="Times New Roman" w:cs="Times New Roman"/>
                <w:spacing w:val="58"/>
                <w:sz w:val="24"/>
                <w:szCs w:val="24"/>
                <w:lang w:bidi="ru-RU"/>
              </w:rPr>
              <w:t xml:space="preserve"> </w:t>
            </w:r>
            <w:r w:rsidRPr="004E7EB3">
              <w:rPr>
                <w:rFonts w:ascii="Times New Roman" w:hAnsi="Times New Roman" w:cs="Times New Roman"/>
                <w:sz w:val="24"/>
                <w:szCs w:val="24"/>
                <w:lang w:bidi="ru-RU"/>
              </w:rPr>
              <w:t>учебного</w:t>
            </w:r>
          </w:p>
          <w:p w:rsidR="00333870" w:rsidRPr="004E7EB3" w:rsidRDefault="00333870" w:rsidP="004E7EB3">
            <w:pPr>
              <w:pStyle w:val="TableParagraph"/>
              <w:ind w:left="17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года</w:t>
            </w:r>
          </w:p>
        </w:tc>
        <w:tc>
          <w:tcPr>
            <w:tcW w:w="1526"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108"/>
              <w:contextualSpacing/>
              <w:jc w:val="center"/>
              <w:rPr>
                <w:rFonts w:ascii="Times New Roman" w:hAnsi="Times New Roman" w:cs="Times New Roman"/>
                <w:sz w:val="24"/>
                <w:szCs w:val="24"/>
                <w:lang w:bidi="ru-RU"/>
              </w:rPr>
            </w:pPr>
            <w:r w:rsidRPr="004E7EB3">
              <w:rPr>
                <w:rFonts w:ascii="Times New Roman" w:hAnsi="Times New Roman" w:cs="Times New Roman"/>
                <w:sz w:val="24"/>
                <w:szCs w:val="24"/>
                <w:lang w:bidi="ru-RU"/>
              </w:rPr>
              <w:t>19.05</w:t>
            </w:r>
          </w:p>
        </w:tc>
        <w:tc>
          <w:tcPr>
            <w:tcW w:w="850"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0"/>
              <w:contextualSpacing/>
              <w:jc w:val="center"/>
              <w:rPr>
                <w:rFonts w:ascii="Times New Roman" w:hAnsi="Times New Roman" w:cs="Times New Roman"/>
                <w:sz w:val="24"/>
                <w:szCs w:val="24"/>
                <w:lang w:bidi="ru-RU"/>
              </w:rPr>
            </w:pPr>
            <w:r w:rsidRPr="004E7EB3">
              <w:rPr>
                <w:rFonts w:ascii="Times New Roman" w:hAnsi="Times New Roman" w:cs="Times New Roman"/>
                <w:sz w:val="24"/>
                <w:szCs w:val="24"/>
                <w:lang w:bidi="ru-RU"/>
              </w:rPr>
              <w:t>5-9</w:t>
            </w:r>
          </w:p>
        </w:tc>
        <w:tc>
          <w:tcPr>
            <w:tcW w:w="3689"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14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Зам директора</w:t>
            </w:r>
            <w:r w:rsidRPr="004E7EB3">
              <w:rPr>
                <w:rFonts w:ascii="Times New Roman" w:hAnsi="Times New Roman" w:cs="Times New Roman"/>
                <w:spacing w:val="-2"/>
                <w:sz w:val="24"/>
                <w:szCs w:val="24"/>
                <w:lang w:bidi="ru-RU"/>
              </w:rPr>
              <w:t xml:space="preserve"> </w:t>
            </w:r>
            <w:r w:rsidRPr="004E7EB3">
              <w:rPr>
                <w:rFonts w:ascii="Times New Roman" w:hAnsi="Times New Roman" w:cs="Times New Roman"/>
                <w:sz w:val="24"/>
                <w:szCs w:val="24"/>
                <w:lang w:bidi="ru-RU"/>
              </w:rPr>
              <w:t>по</w:t>
            </w:r>
            <w:r w:rsidRPr="004E7EB3">
              <w:rPr>
                <w:rFonts w:ascii="Times New Roman" w:hAnsi="Times New Roman" w:cs="Times New Roman"/>
                <w:spacing w:val="-4"/>
                <w:sz w:val="24"/>
                <w:szCs w:val="24"/>
                <w:lang w:bidi="ru-RU"/>
              </w:rPr>
              <w:t xml:space="preserve"> </w:t>
            </w:r>
            <w:r w:rsidRPr="004E7EB3">
              <w:rPr>
                <w:rFonts w:ascii="Times New Roman" w:hAnsi="Times New Roman" w:cs="Times New Roman"/>
                <w:sz w:val="24"/>
                <w:szCs w:val="24"/>
                <w:lang w:bidi="ru-RU"/>
              </w:rPr>
              <w:t>ВР</w:t>
            </w:r>
          </w:p>
          <w:p w:rsidR="00333870" w:rsidRPr="004E7EB3" w:rsidRDefault="00333870" w:rsidP="004E7EB3">
            <w:pPr>
              <w:pStyle w:val="TableParagraph"/>
              <w:ind w:left="14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Советник  директора по ВР</w:t>
            </w:r>
          </w:p>
          <w:p w:rsidR="00333870" w:rsidRPr="004E7EB3" w:rsidRDefault="00333870" w:rsidP="004E7EB3">
            <w:pPr>
              <w:pStyle w:val="TableParagraph"/>
              <w:ind w:left="14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Классные руководители</w:t>
            </w:r>
          </w:p>
        </w:tc>
      </w:tr>
      <w:tr w:rsidR="004E7EB3" w:rsidRPr="004B6312" w:rsidTr="004E7EB3">
        <w:trPr>
          <w:trHeight w:val="551"/>
        </w:trPr>
        <w:tc>
          <w:tcPr>
            <w:tcW w:w="4283"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17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Торжественная</w:t>
            </w:r>
            <w:r w:rsidRPr="004E7EB3">
              <w:rPr>
                <w:rFonts w:ascii="Times New Roman" w:hAnsi="Times New Roman" w:cs="Times New Roman"/>
                <w:spacing w:val="-5"/>
                <w:sz w:val="24"/>
                <w:szCs w:val="24"/>
                <w:lang w:bidi="ru-RU"/>
              </w:rPr>
              <w:t xml:space="preserve"> </w:t>
            </w:r>
            <w:r w:rsidRPr="004E7EB3">
              <w:rPr>
                <w:rFonts w:ascii="Times New Roman" w:hAnsi="Times New Roman" w:cs="Times New Roman"/>
                <w:sz w:val="24"/>
                <w:szCs w:val="24"/>
                <w:lang w:bidi="ru-RU"/>
              </w:rPr>
              <w:t>линейка,</w:t>
            </w:r>
            <w:r w:rsidRPr="004E7EB3">
              <w:rPr>
                <w:rFonts w:ascii="Times New Roman" w:hAnsi="Times New Roman" w:cs="Times New Roman"/>
                <w:spacing w:val="-5"/>
                <w:sz w:val="24"/>
                <w:szCs w:val="24"/>
                <w:lang w:bidi="ru-RU"/>
              </w:rPr>
              <w:t xml:space="preserve"> </w:t>
            </w:r>
            <w:r w:rsidRPr="004E7EB3">
              <w:rPr>
                <w:rFonts w:ascii="Times New Roman" w:hAnsi="Times New Roman" w:cs="Times New Roman"/>
                <w:sz w:val="24"/>
                <w:szCs w:val="24"/>
                <w:lang w:bidi="ru-RU"/>
              </w:rPr>
              <w:t>посвященная</w:t>
            </w:r>
            <w:r w:rsidRPr="004E7EB3">
              <w:rPr>
                <w:rFonts w:ascii="Times New Roman" w:hAnsi="Times New Roman" w:cs="Times New Roman"/>
                <w:spacing w:val="-4"/>
                <w:sz w:val="24"/>
                <w:szCs w:val="24"/>
                <w:lang w:bidi="ru-RU"/>
              </w:rPr>
              <w:t xml:space="preserve"> </w:t>
            </w:r>
            <w:r w:rsidRPr="004E7EB3">
              <w:rPr>
                <w:rFonts w:ascii="Times New Roman" w:hAnsi="Times New Roman" w:cs="Times New Roman"/>
                <w:sz w:val="24"/>
                <w:szCs w:val="24"/>
                <w:lang w:bidi="ru-RU"/>
              </w:rPr>
              <w:t>окончанию учебного</w:t>
            </w:r>
            <w:r w:rsidRPr="004E7EB3">
              <w:rPr>
                <w:rFonts w:ascii="Times New Roman" w:hAnsi="Times New Roman" w:cs="Times New Roman"/>
                <w:spacing w:val="-4"/>
                <w:sz w:val="24"/>
                <w:szCs w:val="24"/>
                <w:lang w:bidi="ru-RU"/>
              </w:rPr>
              <w:t xml:space="preserve"> </w:t>
            </w:r>
            <w:r w:rsidRPr="004E7EB3">
              <w:rPr>
                <w:rFonts w:ascii="Times New Roman" w:hAnsi="Times New Roman" w:cs="Times New Roman"/>
                <w:sz w:val="24"/>
                <w:szCs w:val="24"/>
                <w:lang w:bidi="ru-RU"/>
              </w:rPr>
              <w:t>года</w:t>
            </w:r>
          </w:p>
        </w:tc>
        <w:tc>
          <w:tcPr>
            <w:tcW w:w="1526"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108"/>
              <w:contextualSpacing/>
              <w:jc w:val="center"/>
              <w:rPr>
                <w:rFonts w:ascii="Times New Roman" w:hAnsi="Times New Roman" w:cs="Times New Roman"/>
                <w:sz w:val="24"/>
                <w:szCs w:val="24"/>
                <w:lang w:bidi="ru-RU"/>
              </w:rPr>
            </w:pPr>
            <w:r w:rsidRPr="004E7EB3">
              <w:rPr>
                <w:rFonts w:ascii="Times New Roman" w:hAnsi="Times New Roman" w:cs="Times New Roman"/>
                <w:sz w:val="24"/>
                <w:szCs w:val="24"/>
                <w:lang w:bidi="ru-RU"/>
              </w:rPr>
              <w:t>25.05</w:t>
            </w:r>
          </w:p>
        </w:tc>
        <w:tc>
          <w:tcPr>
            <w:tcW w:w="850"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0"/>
              <w:contextualSpacing/>
              <w:jc w:val="center"/>
              <w:rPr>
                <w:rFonts w:ascii="Times New Roman" w:hAnsi="Times New Roman" w:cs="Times New Roman"/>
                <w:sz w:val="24"/>
                <w:szCs w:val="24"/>
                <w:lang w:bidi="ru-RU"/>
              </w:rPr>
            </w:pPr>
            <w:r w:rsidRPr="004E7EB3">
              <w:rPr>
                <w:rFonts w:ascii="Times New Roman" w:hAnsi="Times New Roman" w:cs="Times New Roman"/>
                <w:sz w:val="24"/>
                <w:szCs w:val="24"/>
                <w:lang w:bidi="ru-RU"/>
              </w:rPr>
              <w:t>5-9</w:t>
            </w:r>
          </w:p>
        </w:tc>
        <w:tc>
          <w:tcPr>
            <w:tcW w:w="3689" w:type="dxa"/>
            <w:tcBorders>
              <w:top w:val="single" w:sz="4" w:space="0" w:color="000000"/>
              <w:left w:val="single" w:sz="4" w:space="0" w:color="000000"/>
              <w:bottom w:val="single" w:sz="4" w:space="0" w:color="000000"/>
              <w:right w:val="single" w:sz="4" w:space="0" w:color="000000"/>
            </w:tcBorders>
            <w:hideMark/>
          </w:tcPr>
          <w:p w:rsidR="00333870" w:rsidRPr="004E7EB3" w:rsidRDefault="00333870" w:rsidP="004E7EB3">
            <w:pPr>
              <w:pStyle w:val="TableParagraph"/>
              <w:ind w:left="14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Зам директора</w:t>
            </w:r>
            <w:r w:rsidRPr="004E7EB3">
              <w:rPr>
                <w:rFonts w:ascii="Times New Roman" w:hAnsi="Times New Roman" w:cs="Times New Roman"/>
                <w:spacing w:val="-2"/>
                <w:sz w:val="24"/>
                <w:szCs w:val="24"/>
                <w:lang w:bidi="ru-RU"/>
              </w:rPr>
              <w:t xml:space="preserve"> </w:t>
            </w:r>
            <w:r w:rsidRPr="004E7EB3">
              <w:rPr>
                <w:rFonts w:ascii="Times New Roman" w:hAnsi="Times New Roman" w:cs="Times New Roman"/>
                <w:sz w:val="24"/>
                <w:szCs w:val="24"/>
                <w:lang w:bidi="ru-RU"/>
              </w:rPr>
              <w:t>по</w:t>
            </w:r>
            <w:r w:rsidRPr="004E7EB3">
              <w:rPr>
                <w:rFonts w:ascii="Times New Roman" w:hAnsi="Times New Roman" w:cs="Times New Roman"/>
                <w:spacing w:val="-4"/>
                <w:sz w:val="24"/>
                <w:szCs w:val="24"/>
                <w:lang w:bidi="ru-RU"/>
              </w:rPr>
              <w:t xml:space="preserve"> </w:t>
            </w:r>
            <w:r w:rsidRPr="004E7EB3">
              <w:rPr>
                <w:rFonts w:ascii="Times New Roman" w:hAnsi="Times New Roman" w:cs="Times New Roman"/>
                <w:sz w:val="24"/>
                <w:szCs w:val="24"/>
                <w:lang w:bidi="ru-RU"/>
              </w:rPr>
              <w:t>ВР</w:t>
            </w:r>
          </w:p>
          <w:p w:rsidR="00333870" w:rsidRPr="004E7EB3" w:rsidRDefault="00333870" w:rsidP="004E7EB3">
            <w:pPr>
              <w:pStyle w:val="TableParagraph"/>
              <w:ind w:left="14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Советник  директора по ВР</w:t>
            </w:r>
          </w:p>
          <w:p w:rsidR="00333870" w:rsidRPr="004E7EB3" w:rsidRDefault="00333870" w:rsidP="004E7EB3">
            <w:pPr>
              <w:pStyle w:val="TableParagraph"/>
              <w:ind w:left="142"/>
              <w:contextualSpacing/>
              <w:rPr>
                <w:rFonts w:ascii="Times New Roman" w:hAnsi="Times New Roman" w:cs="Times New Roman"/>
                <w:sz w:val="24"/>
                <w:szCs w:val="24"/>
                <w:lang w:bidi="ru-RU"/>
              </w:rPr>
            </w:pPr>
            <w:r w:rsidRPr="004E7EB3">
              <w:rPr>
                <w:rFonts w:ascii="Times New Roman" w:hAnsi="Times New Roman" w:cs="Times New Roman"/>
                <w:sz w:val="24"/>
                <w:szCs w:val="24"/>
                <w:lang w:bidi="ru-RU"/>
              </w:rPr>
              <w:t>Классные руководители</w:t>
            </w:r>
          </w:p>
        </w:tc>
      </w:tr>
    </w:tbl>
    <w:p w:rsidR="00333870" w:rsidRPr="004B6312" w:rsidRDefault="00333870" w:rsidP="004E7EB3">
      <w:pPr>
        <w:shd w:val="clear" w:color="auto" w:fill="FFFFFF"/>
        <w:spacing w:after="0"/>
        <w:ind w:right="17" w:firstLine="567"/>
        <w:contextualSpacing/>
        <w:jc w:val="both"/>
        <w:rPr>
          <w:rFonts w:ascii="Times New Roman" w:hAnsi="Times New Roman"/>
          <w:b/>
          <w:sz w:val="24"/>
          <w:szCs w:val="24"/>
          <w:lang w:val="ru-RU" w:bidi="ru-RU"/>
        </w:rPr>
      </w:pPr>
    </w:p>
    <w:p w:rsidR="00333870" w:rsidRPr="004E7EB3" w:rsidRDefault="00333870" w:rsidP="004E7EB3">
      <w:pPr>
        <w:shd w:val="clear" w:color="auto" w:fill="FFFFFF"/>
        <w:spacing w:after="0"/>
        <w:ind w:right="17" w:firstLine="567"/>
        <w:jc w:val="both"/>
        <w:rPr>
          <w:rFonts w:ascii="Times New Roman" w:hAnsi="Times New Roman"/>
          <w:sz w:val="24"/>
          <w:szCs w:val="24"/>
          <w:lang w:val="ru-RU"/>
        </w:rPr>
      </w:pPr>
      <w:r w:rsidRPr="004E7EB3">
        <w:rPr>
          <w:rFonts w:ascii="Times New Roman" w:hAnsi="Times New Roman"/>
          <w:sz w:val="24"/>
          <w:szCs w:val="24"/>
          <w:lang w:val="ru-RU"/>
        </w:rPr>
        <w:t xml:space="preserve"> Через</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данные</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мероприятия</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осуществляется</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интеграция</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воспитательных</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усилий</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педагогов;</w:t>
      </w:r>
    </w:p>
    <w:p w:rsidR="00333870" w:rsidRPr="004E7EB3" w:rsidRDefault="00333870" w:rsidP="004E7EB3">
      <w:pPr>
        <w:pStyle w:val="a5"/>
        <w:autoSpaceDE w:val="0"/>
        <w:autoSpaceDN w:val="0"/>
        <w:spacing w:after="0"/>
        <w:ind w:left="0" w:right="17" w:firstLine="567"/>
        <w:jc w:val="both"/>
        <w:rPr>
          <w:rFonts w:ascii="Times New Roman" w:hAnsi="Times New Roman"/>
          <w:sz w:val="24"/>
          <w:szCs w:val="24"/>
          <w:lang w:val="ru-RU"/>
        </w:rPr>
      </w:pPr>
      <w:r w:rsidRPr="004E7EB3">
        <w:rPr>
          <w:rFonts w:ascii="Times New Roman" w:hAnsi="Times New Roman"/>
          <w:sz w:val="24"/>
          <w:szCs w:val="24"/>
          <w:lang w:val="ru-RU"/>
        </w:rPr>
        <w:t>-важной чертой каждого основного школьного дела и большинства</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используемых</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для</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воспитания</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других</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совместных</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дел</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педагогов</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и</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школьников является коллективная разработка, коллективное планирование,</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коллективное</w:t>
      </w:r>
      <w:r w:rsidRPr="004E7EB3">
        <w:rPr>
          <w:rFonts w:ascii="Times New Roman" w:hAnsi="Times New Roman"/>
          <w:spacing w:val="-4"/>
          <w:sz w:val="24"/>
          <w:szCs w:val="24"/>
          <w:lang w:val="ru-RU"/>
        </w:rPr>
        <w:t xml:space="preserve"> </w:t>
      </w:r>
      <w:r w:rsidRPr="004E7EB3">
        <w:rPr>
          <w:rFonts w:ascii="Times New Roman" w:hAnsi="Times New Roman"/>
          <w:sz w:val="24"/>
          <w:szCs w:val="24"/>
          <w:lang w:val="ru-RU"/>
        </w:rPr>
        <w:t>проведение</w:t>
      </w:r>
      <w:r w:rsidRPr="004E7EB3">
        <w:rPr>
          <w:rFonts w:ascii="Times New Roman" w:hAnsi="Times New Roman"/>
          <w:spacing w:val="-6"/>
          <w:sz w:val="24"/>
          <w:szCs w:val="24"/>
          <w:lang w:val="ru-RU"/>
        </w:rPr>
        <w:t xml:space="preserve"> </w:t>
      </w:r>
      <w:r w:rsidRPr="004E7EB3">
        <w:rPr>
          <w:rFonts w:ascii="Times New Roman" w:hAnsi="Times New Roman"/>
          <w:sz w:val="24"/>
          <w:szCs w:val="24"/>
          <w:lang w:val="ru-RU"/>
        </w:rPr>
        <w:t>и</w:t>
      </w:r>
      <w:r w:rsidRPr="004E7EB3">
        <w:rPr>
          <w:rFonts w:ascii="Times New Roman" w:hAnsi="Times New Roman"/>
          <w:spacing w:val="-4"/>
          <w:sz w:val="24"/>
          <w:szCs w:val="24"/>
          <w:lang w:val="ru-RU"/>
        </w:rPr>
        <w:t xml:space="preserve"> </w:t>
      </w:r>
      <w:r w:rsidRPr="004E7EB3">
        <w:rPr>
          <w:rFonts w:ascii="Times New Roman" w:hAnsi="Times New Roman"/>
          <w:sz w:val="24"/>
          <w:szCs w:val="24"/>
          <w:lang w:val="ru-RU"/>
        </w:rPr>
        <w:t>коллективный</w:t>
      </w:r>
      <w:r w:rsidRPr="004E7EB3">
        <w:rPr>
          <w:rFonts w:ascii="Times New Roman" w:hAnsi="Times New Roman"/>
          <w:spacing w:val="-3"/>
          <w:sz w:val="24"/>
          <w:szCs w:val="24"/>
          <w:lang w:val="ru-RU"/>
        </w:rPr>
        <w:t xml:space="preserve"> </w:t>
      </w:r>
      <w:r w:rsidRPr="004E7EB3">
        <w:rPr>
          <w:rFonts w:ascii="Times New Roman" w:hAnsi="Times New Roman"/>
          <w:sz w:val="24"/>
          <w:szCs w:val="24"/>
          <w:lang w:val="ru-RU"/>
        </w:rPr>
        <w:t>анализ</w:t>
      </w:r>
      <w:r w:rsidRPr="004E7EB3">
        <w:rPr>
          <w:rFonts w:ascii="Times New Roman" w:hAnsi="Times New Roman"/>
          <w:spacing w:val="-7"/>
          <w:sz w:val="24"/>
          <w:szCs w:val="24"/>
          <w:lang w:val="ru-RU"/>
        </w:rPr>
        <w:t xml:space="preserve"> </w:t>
      </w:r>
      <w:r w:rsidRPr="004E7EB3">
        <w:rPr>
          <w:rFonts w:ascii="Times New Roman" w:hAnsi="Times New Roman"/>
          <w:sz w:val="24"/>
          <w:szCs w:val="24"/>
          <w:lang w:val="ru-RU"/>
        </w:rPr>
        <w:t>их</w:t>
      </w:r>
      <w:r w:rsidRPr="004E7EB3">
        <w:rPr>
          <w:rFonts w:ascii="Times New Roman" w:hAnsi="Times New Roman"/>
          <w:spacing w:val="-6"/>
          <w:sz w:val="24"/>
          <w:szCs w:val="24"/>
          <w:lang w:val="ru-RU"/>
        </w:rPr>
        <w:t xml:space="preserve"> </w:t>
      </w:r>
      <w:r w:rsidRPr="004E7EB3">
        <w:rPr>
          <w:rFonts w:ascii="Times New Roman" w:hAnsi="Times New Roman"/>
          <w:sz w:val="24"/>
          <w:szCs w:val="24"/>
          <w:lang w:val="ru-RU"/>
        </w:rPr>
        <w:t>результатов;</w:t>
      </w:r>
    </w:p>
    <w:p w:rsidR="00333870" w:rsidRPr="004E7EB3" w:rsidRDefault="00333870" w:rsidP="004E7EB3">
      <w:pPr>
        <w:pStyle w:val="a5"/>
        <w:tabs>
          <w:tab w:val="left" w:pos="426"/>
        </w:tabs>
        <w:autoSpaceDE w:val="0"/>
        <w:autoSpaceDN w:val="0"/>
        <w:spacing w:after="0"/>
        <w:ind w:left="0" w:right="17" w:firstLine="567"/>
        <w:jc w:val="both"/>
        <w:rPr>
          <w:rFonts w:ascii="Times New Roman" w:hAnsi="Times New Roman"/>
          <w:sz w:val="24"/>
          <w:szCs w:val="24"/>
          <w:lang w:val="ru-RU"/>
        </w:rPr>
      </w:pPr>
      <w:r w:rsidRPr="004E7EB3">
        <w:rPr>
          <w:rFonts w:ascii="Times New Roman" w:hAnsi="Times New Roman"/>
          <w:sz w:val="24"/>
          <w:szCs w:val="24"/>
          <w:lang w:val="ru-RU"/>
        </w:rPr>
        <w:t>- в школе создаются такие условия, при которых по мере взросления</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ребенка с ограниченными возможностями здоровья</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увеличивается</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и</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его</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роль</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в</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совместных</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делах</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(от</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пассивного</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наблюдателя</w:t>
      </w:r>
      <w:r w:rsidRPr="004E7EB3">
        <w:rPr>
          <w:rFonts w:ascii="Times New Roman" w:hAnsi="Times New Roman"/>
          <w:spacing w:val="-4"/>
          <w:sz w:val="24"/>
          <w:szCs w:val="24"/>
          <w:lang w:val="ru-RU"/>
        </w:rPr>
        <w:t xml:space="preserve"> </w:t>
      </w:r>
      <w:r w:rsidRPr="004E7EB3">
        <w:rPr>
          <w:rFonts w:ascii="Times New Roman" w:hAnsi="Times New Roman"/>
          <w:sz w:val="24"/>
          <w:szCs w:val="24"/>
          <w:lang w:val="ru-RU"/>
        </w:rPr>
        <w:t>до</w:t>
      </w:r>
      <w:r w:rsidRPr="004E7EB3">
        <w:rPr>
          <w:rFonts w:ascii="Times New Roman" w:hAnsi="Times New Roman"/>
          <w:spacing w:val="-3"/>
          <w:sz w:val="24"/>
          <w:szCs w:val="24"/>
          <w:lang w:val="ru-RU"/>
        </w:rPr>
        <w:t xml:space="preserve"> </w:t>
      </w:r>
      <w:r w:rsidRPr="004E7EB3">
        <w:rPr>
          <w:rFonts w:ascii="Times New Roman" w:hAnsi="Times New Roman"/>
          <w:sz w:val="24"/>
          <w:szCs w:val="24"/>
          <w:lang w:val="ru-RU"/>
        </w:rPr>
        <w:t>организатора);</w:t>
      </w:r>
    </w:p>
    <w:p w:rsidR="00333870" w:rsidRPr="004E7EB3" w:rsidRDefault="00333870" w:rsidP="004E7EB3">
      <w:pPr>
        <w:pStyle w:val="a5"/>
        <w:tabs>
          <w:tab w:val="left" w:pos="426"/>
        </w:tabs>
        <w:autoSpaceDE w:val="0"/>
        <w:autoSpaceDN w:val="0"/>
        <w:spacing w:after="0"/>
        <w:ind w:left="0" w:right="17" w:firstLine="567"/>
        <w:jc w:val="both"/>
        <w:rPr>
          <w:rFonts w:ascii="Times New Roman" w:hAnsi="Times New Roman"/>
          <w:sz w:val="24"/>
          <w:szCs w:val="24"/>
          <w:lang w:val="ru-RU"/>
        </w:rPr>
      </w:pPr>
      <w:r w:rsidRPr="004E7EB3">
        <w:rPr>
          <w:rFonts w:ascii="Times New Roman" w:hAnsi="Times New Roman"/>
          <w:sz w:val="24"/>
          <w:szCs w:val="24"/>
          <w:lang w:val="ru-RU"/>
        </w:rPr>
        <w:t>- в</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проведении</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общешкольных</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дел</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отсутствует</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соревновательность</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между классами, поощряется конструктивное межклассное и межвозрастное</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взаимодействие</w:t>
      </w:r>
      <w:r w:rsidRPr="004E7EB3">
        <w:rPr>
          <w:rFonts w:ascii="Times New Roman" w:hAnsi="Times New Roman"/>
          <w:spacing w:val="-2"/>
          <w:sz w:val="24"/>
          <w:szCs w:val="24"/>
          <w:lang w:val="ru-RU"/>
        </w:rPr>
        <w:t xml:space="preserve"> </w:t>
      </w:r>
      <w:r w:rsidRPr="004E7EB3">
        <w:rPr>
          <w:rFonts w:ascii="Times New Roman" w:hAnsi="Times New Roman"/>
          <w:sz w:val="24"/>
          <w:szCs w:val="24"/>
          <w:lang w:val="ru-RU"/>
        </w:rPr>
        <w:t>школьников,</w:t>
      </w:r>
      <w:r w:rsidRPr="004E7EB3">
        <w:rPr>
          <w:rFonts w:ascii="Times New Roman" w:hAnsi="Times New Roman"/>
          <w:spacing w:val="-3"/>
          <w:sz w:val="24"/>
          <w:szCs w:val="24"/>
          <w:lang w:val="ru-RU"/>
        </w:rPr>
        <w:t xml:space="preserve"> </w:t>
      </w:r>
      <w:r w:rsidRPr="004E7EB3">
        <w:rPr>
          <w:rFonts w:ascii="Times New Roman" w:hAnsi="Times New Roman"/>
          <w:sz w:val="24"/>
          <w:szCs w:val="24"/>
          <w:lang w:val="ru-RU"/>
        </w:rPr>
        <w:t>а</w:t>
      </w:r>
      <w:r w:rsidRPr="004E7EB3">
        <w:rPr>
          <w:rFonts w:ascii="Times New Roman" w:hAnsi="Times New Roman"/>
          <w:spacing w:val="-3"/>
          <w:sz w:val="24"/>
          <w:szCs w:val="24"/>
          <w:lang w:val="ru-RU"/>
        </w:rPr>
        <w:t xml:space="preserve"> </w:t>
      </w:r>
      <w:r w:rsidRPr="004E7EB3">
        <w:rPr>
          <w:rFonts w:ascii="Times New Roman" w:hAnsi="Times New Roman"/>
          <w:sz w:val="24"/>
          <w:szCs w:val="24"/>
          <w:lang w:val="ru-RU"/>
        </w:rPr>
        <w:t>также</w:t>
      </w:r>
      <w:r w:rsidRPr="004E7EB3">
        <w:rPr>
          <w:rFonts w:ascii="Times New Roman" w:hAnsi="Times New Roman"/>
          <w:spacing w:val="-2"/>
          <w:sz w:val="24"/>
          <w:szCs w:val="24"/>
          <w:lang w:val="ru-RU"/>
        </w:rPr>
        <w:t xml:space="preserve"> </w:t>
      </w:r>
      <w:r w:rsidRPr="004E7EB3">
        <w:rPr>
          <w:rFonts w:ascii="Times New Roman" w:hAnsi="Times New Roman"/>
          <w:sz w:val="24"/>
          <w:szCs w:val="24"/>
          <w:lang w:val="ru-RU"/>
        </w:rPr>
        <w:t>их</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социальная</w:t>
      </w:r>
      <w:r w:rsidRPr="004E7EB3">
        <w:rPr>
          <w:rFonts w:ascii="Times New Roman" w:hAnsi="Times New Roman"/>
          <w:spacing w:val="-2"/>
          <w:sz w:val="24"/>
          <w:szCs w:val="24"/>
          <w:lang w:val="ru-RU"/>
        </w:rPr>
        <w:t xml:space="preserve"> </w:t>
      </w:r>
      <w:r w:rsidRPr="004E7EB3">
        <w:rPr>
          <w:rFonts w:ascii="Times New Roman" w:hAnsi="Times New Roman"/>
          <w:sz w:val="24"/>
          <w:szCs w:val="24"/>
          <w:lang w:val="ru-RU"/>
        </w:rPr>
        <w:t>активность;</w:t>
      </w:r>
    </w:p>
    <w:p w:rsidR="00333870" w:rsidRPr="004E7EB3" w:rsidRDefault="00333870" w:rsidP="004E7EB3">
      <w:pPr>
        <w:pStyle w:val="a5"/>
        <w:tabs>
          <w:tab w:val="left" w:pos="426"/>
        </w:tabs>
        <w:autoSpaceDE w:val="0"/>
        <w:autoSpaceDN w:val="0"/>
        <w:spacing w:after="0"/>
        <w:ind w:left="0" w:right="17" w:firstLine="567"/>
        <w:jc w:val="both"/>
        <w:rPr>
          <w:rFonts w:ascii="Times New Roman" w:hAnsi="Times New Roman"/>
          <w:sz w:val="24"/>
          <w:szCs w:val="24"/>
          <w:lang w:val="ru-RU"/>
        </w:rPr>
      </w:pPr>
      <w:r w:rsidRPr="004E7EB3">
        <w:rPr>
          <w:rFonts w:ascii="Times New Roman" w:hAnsi="Times New Roman"/>
          <w:sz w:val="24"/>
          <w:szCs w:val="24"/>
          <w:lang w:val="ru-RU"/>
        </w:rPr>
        <w:t>- педагоги</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школы</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ориентированы</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на</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формирование</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коллективов</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в</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рамках</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школьных</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классов,</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кружков,</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студий,</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секций</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и</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иных</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детских</w:t>
      </w:r>
      <w:r w:rsidRPr="004E7EB3">
        <w:rPr>
          <w:rFonts w:ascii="Times New Roman" w:hAnsi="Times New Roman"/>
          <w:spacing w:val="-67"/>
          <w:sz w:val="24"/>
          <w:szCs w:val="24"/>
          <w:lang w:val="ru-RU"/>
        </w:rPr>
        <w:t xml:space="preserve"> </w:t>
      </w:r>
      <w:r w:rsidRPr="004E7EB3">
        <w:rPr>
          <w:rFonts w:ascii="Times New Roman" w:hAnsi="Times New Roman"/>
          <w:sz w:val="24"/>
          <w:szCs w:val="24"/>
          <w:lang w:val="ru-RU"/>
        </w:rPr>
        <w:t>объединений,</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на</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установление</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в</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них</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доброжелательных</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и</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товарищеских</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взаимоотношений;</w:t>
      </w:r>
    </w:p>
    <w:p w:rsidR="00333870" w:rsidRPr="004E7EB3" w:rsidRDefault="00333870" w:rsidP="004E7EB3">
      <w:pPr>
        <w:pStyle w:val="a5"/>
        <w:autoSpaceDE w:val="0"/>
        <w:autoSpaceDN w:val="0"/>
        <w:spacing w:after="0"/>
        <w:ind w:left="0" w:right="17" w:firstLine="567"/>
        <w:jc w:val="both"/>
        <w:rPr>
          <w:rFonts w:ascii="Times New Roman" w:hAnsi="Times New Roman"/>
          <w:sz w:val="24"/>
          <w:szCs w:val="24"/>
          <w:lang w:val="ru-RU"/>
        </w:rPr>
      </w:pPr>
      <w:r w:rsidRPr="004E7EB3">
        <w:rPr>
          <w:rFonts w:ascii="Times New Roman" w:hAnsi="Times New Roman"/>
          <w:sz w:val="24"/>
          <w:szCs w:val="24"/>
          <w:lang w:val="ru-RU"/>
        </w:rPr>
        <w:lastRenderedPageBreak/>
        <w:t>- ключевой</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фигурой</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воспитания</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в</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школе</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является</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классный</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руководитель, реализующий по отношению к детям защитную, личностно</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развивающую,</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организационную,</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посредническую</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(в</w:t>
      </w:r>
      <w:r w:rsidRPr="004E7EB3">
        <w:rPr>
          <w:rFonts w:ascii="Times New Roman" w:hAnsi="Times New Roman"/>
          <w:spacing w:val="1"/>
          <w:sz w:val="24"/>
          <w:szCs w:val="24"/>
          <w:lang w:val="ru-RU"/>
        </w:rPr>
        <w:t xml:space="preserve"> </w:t>
      </w:r>
      <w:r w:rsidRPr="004E7EB3">
        <w:rPr>
          <w:rFonts w:ascii="Times New Roman" w:hAnsi="Times New Roman"/>
          <w:sz w:val="24"/>
          <w:szCs w:val="24"/>
          <w:lang w:val="ru-RU"/>
        </w:rPr>
        <w:t>разрешении</w:t>
      </w:r>
      <w:r w:rsidRPr="004E7EB3">
        <w:rPr>
          <w:rFonts w:ascii="Times New Roman" w:hAnsi="Times New Roman"/>
          <w:spacing w:val="-67"/>
          <w:sz w:val="24"/>
          <w:szCs w:val="24"/>
          <w:lang w:val="ru-RU"/>
        </w:rPr>
        <w:t xml:space="preserve"> </w:t>
      </w:r>
      <w:r w:rsidRPr="004E7EB3">
        <w:rPr>
          <w:rFonts w:ascii="Times New Roman" w:hAnsi="Times New Roman"/>
          <w:sz w:val="24"/>
          <w:szCs w:val="24"/>
          <w:lang w:val="ru-RU"/>
        </w:rPr>
        <w:t>конфликтов)</w:t>
      </w:r>
      <w:r w:rsidRPr="004E7EB3">
        <w:rPr>
          <w:rFonts w:ascii="Times New Roman" w:hAnsi="Times New Roman"/>
          <w:spacing w:val="-3"/>
          <w:sz w:val="24"/>
          <w:szCs w:val="24"/>
          <w:lang w:val="ru-RU"/>
        </w:rPr>
        <w:t xml:space="preserve"> </w:t>
      </w:r>
      <w:r w:rsidRPr="004E7EB3">
        <w:rPr>
          <w:rFonts w:ascii="Times New Roman" w:hAnsi="Times New Roman"/>
          <w:sz w:val="24"/>
          <w:szCs w:val="24"/>
          <w:lang w:val="ru-RU"/>
        </w:rPr>
        <w:t>функции.</w:t>
      </w:r>
    </w:p>
    <w:p w:rsidR="00333870" w:rsidRPr="004E7EB3" w:rsidRDefault="00333870" w:rsidP="004E7EB3">
      <w:pPr>
        <w:widowControl/>
        <w:spacing w:after="0"/>
        <w:ind w:right="17" w:firstLine="567"/>
        <w:jc w:val="both"/>
        <w:rPr>
          <w:rFonts w:ascii="Times New Roman" w:hAnsi="Times New Roman"/>
          <w:sz w:val="24"/>
          <w:szCs w:val="24"/>
          <w:lang w:val="ru-RU"/>
        </w:rPr>
      </w:pPr>
      <w:r w:rsidRPr="004E7EB3">
        <w:rPr>
          <w:rFonts w:ascii="Times New Roman" w:hAnsi="Times New Roman"/>
          <w:sz w:val="24"/>
          <w:szCs w:val="24"/>
          <w:lang w:val="ru-RU"/>
        </w:rPr>
        <w:t xml:space="preserve">   Т.о. 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w:t>
      </w:r>
    </w:p>
    <w:p w:rsidR="00333870" w:rsidRPr="004E7EB3" w:rsidRDefault="00333870" w:rsidP="004E7EB3">
      <w:pPr>
        <w:spacing w:after="0"/>
        <w:ind w:right="17" w:firstLine="567"/>
        <w:jc w:val="both"/>
        <w:rPr>
          <w:rFonts w:ascii="Times New Roman" w:hAnsi="Times New Roman"/>
          <w:sz w:val="24"/>
          <w:szCs w:val="24"/>
          <w:lang w:val="ru-RU"/>
        </w:rPr>
      </w:pPr>
      <w:r w:rsidRPr="004E7EB3">
        <w:rPr>
          <w:rFonts w:ascii="Times New Roman" w:hAnsi="Times New Roman"/>
          <w:sz w:val="24"/>
          <w:szCs w:val="24"/>
          <w:lang w:val="ru-RU"/>
        </w:rPr>
        <w:t xml:space="preserve">     Воспитательная  программа  показывает,  каким  образом  педагоги  могут реализовать  воспитательный  потенциал  их  совместной  с  детьми деятельности.</w:t>
      </w:r>
    </w:p>
    <w:p w:rsidR="00333870" w:rsidRPr="004E7EB3" w:rsidRDefault="00333870" w:rsidP="004E7EB3">
      <w:pPr>
        <w:spacing w:after="0"/>
        <w:ind w:right="17" w:firstLine="567"/>
        <w:jc w:val="both"/>
        <w:rPr>
          <w:rFonts w:ascii="Times New Roman" w:hAnsi="Times New Roman"/>
          <w:sz w:val="24"/>
          <w:szCs w:val="24"/>
          <w:lang w:val="ru-RU"/>
        </w:rPr>
      </w:pPr>
      <w:r w:rsidRPr="004E7EB3">
        <w:rPr>
          <w:rFonts w:ascii="Times New Roman" w:hAnsi="Times New Roman"/>
          <w:sz w:val="24"/>
          <w:szCs w:val="24"/>
          <w:lang w:val="ru-RU"/>
        </w:rPr>
        <w:t xml:space="preserve">      В  центре  программы  воспитания  МОУ  Октябрьской СОШ  находится личностное  развитие  обучающихся  в  соответствии  с  ФГОС  </w:t>
      </w:r>
      <w:r w:rsidRPr="004E7EB3">
        <w:rPr>
          <w:rFonts w:ascii="Times New Roman" w:hAnsi="Times New Roman"/>
          <w:b/>
          <w:sz w:val="24"/>
          <w:szCs w:val="24"/>
          <w:u w:val="single"/>
          <w:lang w:val="ru-RU"/>
        </w:rPr>
        <w:t>основного  общего</w:t>
      </w:r>
      <w:r w:rsidRPr="004E7EB3">
        <w:rPr>
          <w:rFonts w:ascii="Times New Roman" w:hAnsi="Times New Roman"/>
          <w:sz w:val="24"/>
          <w:szCs w:val="24"/>
          <w:lang w:val="ru-RU"/>
        </w:rPr>
        <w:t xml:space="preserve">  образования,  формирование  у  них  системных знаний о различных аспектах развития России и мира.</w:t>
      </w:r>
    </w:p>
    <w:p w:rsidR="00333870" w:rsidRPr="004E7EB3" w:rsidRDefault="00333870" w:rsidP="004E7EB3">
      <w:pPr>
        <w:pStyle w:val="2b"/>
        <w:shd w:val="clear" w:color="auto" w:fill="auto"/>
        <w:spacing w:before="0" w:after="0" w:line="276" w:lineRule="auto"/>
        <w:ind w:right="17" w:firstLine="567"/>
        <w:jc w:val="both"/>
        <w:rPr>
          <w:rFonts w:ascii="Times New Roman" w:hAnsi="Times New Roman"/>
          <w:sz w:val="24"/>
          <w:szCs w:val="24"/>
        </w:rPr>
      </w:pPr>
    </w:p>
    <w:p w:rsidR="00333870" w:rsidRPr="004E7EB3" w:rsidRDefault="00333870" w:rsidP="004E7EB3">
      <w:pPr>
        <w:pStyle w:val="2b"/>
        <w:shd w:val="clear" w:color="auto" w:fill="auto"/>
        <w:spacing w:before="0" w:after="0" w:line="276" w:lineRule="auto"/>
        <w:ind w:right="17" w:firstLine="567"/>
        <w:jc w:val="both"/>
        <w:rPr>
          <w:rFonts w:ascii="Times New Roman" w:hAnsi="Times New Roman"/>
          <w:sz w:val="24"/>
          <w:szCs w:val="24"/>
        </w:rPr>
      </w:pPr>
      <w:r w:rsidRPr="004E7EB3">
        <w:rPr>
          <w:rFonts w:ascii="Times New Roman" w:hAnsi="Times New Roman"/>
          <w:b/>
          <w:sz w:val="24"/>
          <w:szCs w:val="24"/>
        </w:rPr>
        <w:t>Социальные партнёры МОУ Октябрьской СОШ</w:t>
      </w:r>
      <w:r w:rsidRPr="004E7EB3">
        <w:rPr>
          <w:rFonts w:ascii="Times New Roman" w:hAnsi="Times New Roman"/>
          <w:sz w:val="24"/>
          <w:szCs w:val="24"/>
        </w:rPr>
        <w:t>, их роль, возможности в развитии, совершенствовании условий воспитания, воспитательной деятельности;</w:t>
      </w: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2839"/>
        <w:gridCol w:w="6946"/>
      </w:tblGrid>
      <w:tr w:rsidR="005F06E9" w:rsidRPr="005F06E9" w:rsidTr="005F06E9">
        <w:tc>
          <w:tcPr>
            <w:tcW w:w="563" w:type="dxa"/>
            <w:tcBorders>
              <w:top w:val="single" w:sz="4" w:space="0" w:color="000000"/>
              <w:left w:val="single" w:sz="4" w:space="0" w:color="000000"/>
              <w:bottom w:val="single" w:sz="4" w:space="0" w:color="000000"/>
              <w:right w:val="single" w:sz="4" w:space="0" w:color="000000"/>
            </w:tcBorders>
            <w:hideMark/>
          </w:tcPr>
          <w:p w:rsidR="00333870" w:rsidRPr="005F06E9" w:rsidRDefault="00333870" w:rsidP="005F06E9">
            <w:pPr>
              <w:spacing w:after="0"/>
              <w:jc w:val="both"/>
              <w:rPr>
                <w:rFonts w:ascii="Times New Roman" w:hAnsi="Times New Roman"/>
                <w:b/>
                <w:sz w:val="24"/>
                <w:szCs w:val="24"/>
                <w:lang w:bidi="ru-RU"/>
              </w:rPr>
            </w:pPr>
            <w:r w:rsidRPr="005F06E9">
              <w:rPr>
                <w:rFonts w:ascii="Times New Roman" w:hAnsi="Times New Roman"/>
                <w:b/>
                <w:sz w:val="24"/>
                <w:szCs w:val="24"/>
              </w:rPr>
              <w:t>№</w:t>
            </w:r>
          </w:p>
        </w:tc>
        <w:tc>
          <w:tcPr>
            <w:tcW w:w="2839" w:type="dxa"/>
            <w:tcBorders>
              <w:top w:val="single" w:sz="4" w:space="0" w:color="000000"/>
              <w:left w:val="single" w:sz="4" w:space="0" w:color="000000"/>
              <w:bottom w:val="single" w:sz="4" w:space="0" w:color="000000"/>
              <w:right w:val="single" w:sz="4" w:space="0" w:color="000000"/>
            </w:tcBorders>
            <w:hideMark/>
          </w:tcPr>
          <w:p w:rsidR="00333870" w:rsidRPr="005F06E9" w:rsidRDefault="00333870" w:rsidP="005F06E9">
            <w:pPr>
              <w:spacing w:after="0"/>
              <w:jc w:val="both"/>
              <w:rPr>
                <w:rFonts w:ascii="Times New Roman" w:hAnsi="Times New Roman"/>
                <w:b/>
                <w:sz w:val="24"/>
                <w:szCs w:val="24"/>
                <w:lang w:bidi="ru-RU"/>
              </w:rPr>
            </w:pPr>
            <w:r w:rsidRPr="005F06E9">
              <w:rPr>
                <w:rFonts w:ascii="Times New Roman" w:hAnsi="Times New Roman"/>
                <w:b/>
                <w:sz w:val="24"/>
                <w:szCs w:val="24"/>
              </w:rPr>
              <w:t>Социальные партнеры</w:t>
            </w:r>
          </w:p>
        </w:tc>
        <w:tc>
          <w:tcPr>
            <w:tcW w:w="6946" w:type="dxa"/>
            <w:tcBorders>
              <w:top w:val="single" w:sz="4" w:space="0" w:color="000000"/>
              <w:left w:val="single" w:sz="4" w:space="0" w:color="000000"/>
              <w:bottom w:val="single" w:sz="4" w:space="0" w:color="000000"/>
              <w:right w:val="single" w:sz="4" w:space="0" w:color="000000"/>
            </w:tcBorders>
            <w:hideMark/>
          </w:tcPr>
          <w:p w:rsidR="00333870" w:rsidRPr="005F06E9" w:rsidRDefault="00333870" w:rsidP="005F06E9">
            <w:pPr>
              <w:spacing w:after="0"/>
              <w:jc w:val="both"/>
              <w:rPr>
                <w:rFonts w:ascii="Times New Roman" w:hAnsi="Times New Roman"/>
                <w:b/>
                <w:sz w:val="24"/>
                <w:szCs w:val="24"/>
                <w:lang w:bidi="ru-RU"/>
              </w:rPr>
            </w:pPr>
            <w:r w:rsidRPr="005F06E9">
              <w:rPr>
                <w:rFonts w:ascii="Times New Roman" w:hAnsi="Times New Roman"/>
                <w:b/>
                <w:sz w:val="24"/>
                <w:szCs w:val="24"/>
              </w:rPr>
              <w:t xml:space="preserve">                   Совместная  деятельность</w:t>
            </w:r>
          </w:p>
        </w:tc>
      </w:tr>
      <w:tr w:rsidR="005F06E9" w:rsidRPr="005F06E9" w:rsidTr="005F06E9">
        <w:tc>
          <w:tcPr>
            <w:tcW w:w="563" w:type="dxa"/>
            <w:tcBorders>
              <w:top w:val="single" w:sz="4" w:space="0" w:color="000000"/>
              <w:left w:val="single" w:sz="4" w:space="0" w:color="000000"/>
              <w:bottom w:val="single" w:sz="4" w:space="0" w:color="000000"/>
              <w:right w:val="single" w:sz="4" w:space="0" w:color="000000"/>
            </w:tcBorders>
            <w:hideMark/>
          </w:tcPr>
          <w:p w:rsidR="00333870" w:rsidRPr="005F06E9" w:rsidRDefault="00333870" w:rsidP="005F06E9">
            <w:pPr>
              <w:spacing w:after="0"/>
              <w:jc w:val="both"/>
              <w:rPr>
                <w:rFonts w:ascii="Times New Roman" w:hAnsi="Times New Roman"/>
                <w:sz w:val="24"/>
                <w:szCs w:val="24"/>
                <w:lang w:bidi="ru-RU"/>
              </w:rPr>
            </w:pPr>
            <w:r w:rsidRPr="005F06E9">
              <w:rPr>
                <w:rFonts w:ascii="Times New Roman" w:hAnsi="Times New Roman"/>
                <w:sz w:val="24"/>
                <w:szCs w:val="24"/>
              </w:rPr>
              <w:t>1.</w:t>
            </w:r>
          </w:p>
        </w:tc>
        <w:tc>
          <w:tcPr>
            <w:tcW w:w="2839" w:type="dxa"/>
            <w:tcBorders>
              <w:top w:val="single" w:sz="4" w:space="0" w:color="000000"/>
              <w:left w:val="single" w:sz="4" w:space="0" w:color="000000"/>
              <w:bottom w:val="single" w:sz="4" w:space="0" w:color="000000"/>
              <w:right w:val="single" w:sz="4" w:space="0" w:color="000000"/>
            </w:tcBorders>
            <w:hideMark/>
          </w:tcPr>
          <w:p w:rsidR="00333870" w:rsidRPr="005F06E9" w:rsidRDefault="00333870" w:rsidP="005F06E9">
            <w:pPr>
              <w:spacing w:after="0"/>
              <w:jc w:val="both"/>
              <w:rPr>
                <w:rFonts w:ascii="Times New Roman" w:hAnsi="Times New Roman"/>
                <w:sz w:val="24"/>
                <w:szCs w:val="24"/>
                <w:lang w:bidi="ru-RU"/>
              </w:rPr>
            </w:pPr>
            <w:r w:rsidRPr="005F06E9">
              <w:rPr>
                <w:rFonts w:ascii="Times New Roman" w:hAnsi="Times New Roman"/>
                <w:sz w:val="24"/>
                <w:szCs w:val="24"/>
              </w:rPr>
              <w:t>Сельская библиотека</w:t>
            </w:r>
          </w:p>
        </w:tc>
        <w:tc>
          <w:tcPr>
            <w:tcW w:w="6946" w:type="dxa"/>
            <w:tcBorders>
              <w:top w:val="single" w:sz="4" w:space="0" w:color="000000"/>
              <w:left w:val="single" w:sz="4" w:space="0" w:color="000000"/>
              <w:bottom w:val="single" w:sz="4" w:space="0" w:color="000000"/>
              <w:right w:val="single" w:sz="4" w:space="0" w:color="000000"/>
            </w:tcBorders>
            <w:hideMark/>
          </w:tcPr>
          <w:p w:rsidR="00333870" w:rsidRPr="005F06E9" w:rsidRDefault="00333870" w:rsidP="005F06E9">
            <w:pPr>
              <w:spacing w:after="0"/>
              <w:jc w:val="both"/>
              <w:rPr>
                <w:rFonts w:ascii="Times New Roman" w:hAnsi="Times New Roman"/>
                <w:sz w:val="24"/>
                <w:szCs w:val="24"/>
                <w:lang w:bidi="ru-RU"/>
              </w:rPr>
            </w:pPr>
            <w:r w:rsidRPr="005F06E9">
              <w:rPr>
                <w:rFonts w:ascii="Times New Roman" w:hAnsi="Times New Roman"/>
                <w:sz w:val="24"/>
                <w:szCs w:val="24"/>
                <w:lang w:val="ru-RU"/>
              </w:rPr>
              <w:t xml:space="preserve">Участие  в акциях,  в конкурсах, проектах, игровых мероприятиях, совместное проведение библиотечных уроков, тематических занятий, посещение выставок.  </w:t>
            </w:r>
            <w:r w:rsidRPr="005F06E9">
              <w:rPr>
                <w:rFonts w:ascii="Times New Roman" w:hAnsi="Times New Roman"/>
                <w:sz w:val="24"/>
                <w:szCs w:val="24"/>
              </w:rPr>
              <w:t>Занятия в театральном кружке «Волшебное слово»</w:t>
            </w:r>
          </w:p>
        </w:tc>
      </w:tr>
      <w:tr w:rsidR="005F06E9" w:rsidRPr="005F06E9" w:rsidTr="005F06E9">
        <w:tc>
          <w:tcPr>
            <w:tcW w:w="563" w:type="dxa"/>
            <w:tcBorders>
              <w:top w:val="single" w:sz="4" w:space="0" w:color="000000"/>
              <w:left w:val="single" w:sz="4" w:space="0" w:color="000000"/>
              <w:bottom w:val="single" w:sz="4" w:space="0" w:color="000000"/>
              <w:right w:val="single" w:sz="4" w:space="0" w:color="000000"/>
            </w:tcBorders>
            <w:hideMark/>
          </w:tcPr>
          <w:p w:rsidR="00333870" w:rsidRPr="005F06E9" w:rsidRDefault="00333870" w:rsidP="005F06E9">
            <w:pPr>
              <w:spacing w:after="0"/>
              <w:jc w:val="both"/>
              <w:rPr>
                <w:rFonts w:ascii="Times New Roman" w:hAnsi="Times New Roman"/>
                <w:sz w:val="24"/>
                <w:szCs w:val="24"/>
                <w:lang w:bidi="ru-RU"/>
              </w:rPr>
            </w:pPr>
            <w:r w:rsidRPr="005F06E9">
              <w:rPr>
                <w:rFonts w:ascii="Times New Roman" w:hAnsi="Times New Roman"/>
                <w:sz w:val="24"/>
                <w:szCs w:val="24"/>
              </w:rPr>
              <w:t>2.</w:t>
            </w:r>
          </w:p>
        </w:tc>
        <w:tc>
          <w:tcPr>
            <w:tcW w:w="2839" w:type="dxa"/>
            <w:tcBorders>
              <w:top w:val="single" w:sz="4" w:space="0" w:color="000000"/>
              <w:left w:val="single" w:sz="4" w:space="0" w:color="000000"/>
              <w:bottom w:val="single" w:sz="4" w:space="0" w:color="000000"/>
              <w:right w:val="single" w:sz="4" w:space="0" w:color="000000"/>
            </w:tcBorders>
          </w:tcPr>
          <w:p w:rsidR="00333870" w:rsidRPr="005F06E9" w:rsidRDefault="00333870" w:rsidP="005F06E9">
            <w:pPr>
              <w:spacing w:after="0"/>
              <w:rPr>
                <w:rFonts w:ascii="Times New Roman" w:hAnsi="Times New Roman"/>
                <w:sz w:val="24"/>
                <w:szCs w:val="24"/>
                <w:lang w:val="ru-RU"/>
              </w:rPr>
            </w:pPr>
            <w:r w:rsidRPr="005F06E9">
              <w:rPr>
                <w:rFonts w:ascii="Times New Roman" w:hAnsi="Times New Roman"/>
                <w:sz w:val="24"/>
                <w:szCs w:val="24"/>
                <w:lang w:val="ru-RU"/>
              </w:rPr>
              <w:t>МУК Октябьский КДК</w:t>
            </w:r>
          </w:p>
          <w:p w:rsidR="00333870" w:rsidRPr="005F06E9" w:rsidRDefault="00333870" w:rsidP="005F06E9">
            <w:pPr>
              <w:spacing w:after="0"/>
              <w:rPr>
                <w:rFonts w:ascii="Times New Roman" w:hAnsi="Times New Roman"/>
                <w:sz w:val="24"/>
                <w:szCs w:val="24"/>
                <w:lang w:val="ru-RU"/>
              </w:rPr>
            </w:pPr>
            <w:r w:rsidRPr="005F06E9">
              <w:rPr>
                <w:rFonts w:ascii="Times New Roman" w:hAnsi="Times New Roman"/>
                <w:sz w:val="24"/>
                <w:szCs w:val="24"/>
                <w:lang w:val="ru-RU"/>
              </w:rPr>
              <w:t>МУ ДПО ЦДТ «город Мастеров»</w:t>
            </w:r>
          </w:p>
          <w:p w:rsidR="00333870" w:rsidRPr="005F06E9" w:rsidRDefault="00333870" w:rsidP="005F06E9">
            <w:pPr>
              <w:spacing w:after="0"/>
              <w:jc w:val="both"/>
              <w:rPr>
                <w:rFonts w:ascii="Times New Roman" w:hAnsi="Times New Roman"/>
                <w:sz w:val="24"/>
                <w:szCs w:val="24"/>
                <w:lang w:val="ru-RU" w:bidi="ru-RU"/>
              </w:rPr>
            </w:pPr>
          </w:p>
        </w:tc>
        <w:tc>
          <w:tcPr>
            <w:tcW w:w="6946" w:type="dxa"/>
            <w:tcBorders>
              <w:top w:val="single" w:sz="4" w:space="0" w:color="000000"/>
              <w:left w:val="single" w:sz="4" w:space="0" w:color="000000"/>
              <w:bottom w:val="single" w:sz="4" w:space="0" w:color="000000"/>
              <w:right w:val="single" w:sz="4" w:space="0" w:color="000000"/>
            </w:tcBorders>
            <w:hideMark/>
          </w:tcPr>
          <w:p w:rsidR="00333870" w:rsidRPr="005F06E9" w:rsidRDefault="00333870" w:rsidP="005F06E9">
            <w:pPr>
              <w:spacing w:after="0"/>
              <w:jc w:val="both"/>
              <w:rPr>
                <w:rFonts w:ascii="Times New Roman" w:hAnsi="Times New Roman"/>
                <w:sz w:val="24"/>
                <w:szCs w:val="24"/>
                <w:lang w:bidi="ru-RU"/>
              </w:rPr>
            </w:pPr>
            <w:r w:rsidRPr="005F06E9">
              <w:rPr>
                <w:rFonts w:ascii="Times New Roman" w:hAnsi="Times New Roman"/>
                <w:sz w:val="24"/>
                <w:szCs w:val="24"/>
                <w:lang w:val="ru-RU"/>
              </w:rPr>
              <w:t xml:space="preserve">Организация совместных мероприятий. Участие  в акциях,  в конкурсах, игровых мероприятиях.  </w:t>
            </w:r>
            <w:r w:rsidRPr="005F06E9">
              <w:rPr>
                <w:rFonts w:ascii="Times New Roman" w:hAnsi="Times New Roman"/>
                <w:sz w:val="24"/>
                <w:szCs w:val="24"/>
              </w:rPr>
              <w:t>Школьники ОУ вовлечены в кружки, игровые мероприятия</w:t>
            </w:r>
          </w:p>
        </w:tc>
      </w:tr>
      <w:tr w:rsidR="005F06E9" w:rsidRPr="005F06E9" w:rsidTr="005F06E9">
        <w:trPr>
          <w:trHeight w:val="353"/>
        </w:trPr>
        <w:tc>
          <w:tcPr>
            <w:tcW w:w="563" w:type="dxa"/>
            <w:tcBorders>
              <w:top w:val="single" w:sz="4" w:space="0" w:color="000000"/>
              <w:left w:val="single" w:sz="4" w:space="0" w:color="000000"/>
              <w:bottom w:val="single" w:sz="4" w:space="0" w:color="000000"/>
              <w:right w:val="single" w:sz="4" w:space="0" w:color="000000"/>
            </w:tcBorders>
            <w:hideMark/>
          </w:tcPr>
          <w:p w:rsidR="00333870" w:rsidRPr="005F06E9" w:rsidRDefault="00333870" w:rsidP="005F06E9">
            <w:pPr>
              <w:spacing w:after="0"/>
              <w:jc w:val="both"/>
              <w:rPr>
                <w:rFonts w:ascii="Times New Roman" w:hAnsi="Times New Roman"/>
                <w:sz w:val="24"/>
                <w:szCs w:val="24"/>
                <w:lang w:bidi="ru-RU"/>
              </w:rPr>
            </w:pPr>
            <w:r w:rsidRPr="005F06E9">
              <w:rPr>
                <w:rFonts w:ascii="Times New Roman" w:hAnsi="Times New Roman"/>
                <w:sz w:val="24"/>
                <w:szCs w:val="24"/>
              </w:rPr>
              <w:t>4.</w:t>
            </w:r>
          </w:p>
        </w:tc>
        <w:tc>
          <w:tcPr>
            <w:tcW w:w="2839" w:type="dxa"/>
            <w:tcBorders>
              <w:top w:val="single" w:sz="4" w:space="0" w:color="000000"/>
              <w:left w:val="single" w:sz="4" w:space="0" w:color="000000"/>
              <w:bottom w:val="single" w:sz="4" w:space="0" w:color="000000"/>
              <w:right w:val="single" w:sz="4" w:space="0" w:color="000000"/>
            </w:tcBorders>
            <w:hideMark/>
          </w:tcPr>
          <w:p w:rsidR="00333870" w:rsidRPr="005F06E9" w:rsidRDefault="00333870" w:rsidP="005F06E9">
            <w:pPr>
              <w:shd w:val="clear" w:color="auto" w:fill="FFFFFF"/>
              <w:spacing w:after="0"/>
              <w:rPr>
                <w:rFonts w:ascii="Times New Roman" w:hAnsi="Times New Roman"/>
                <w:sz w:val="24"/>
                <w:szCs w:val="24"/>
                <w:lang w:bidi="ru-RU"/>
              </w:rPr>
            </w:pPr>
            <w:r w:rsidRPr="005F06E9">
              <w:rPr>
                <w:rFonts w:ascii="Times New Roman" w:eastAsia="Times New Roman" w:hAnsi="Times New Roman"/>
                <w:sz w:val="24"/>
                <w:szCs w:val="24"/>
              </w:rPr>
              <w:t xml:space="preserve">Спортивная школа РМР </w:t>
            </w:r>
          </w:p>
        </w:tc>
        <w:tc>
          <w:tcPr>
            <w:tcW w:w="6946" w:type="dxa"/>
            <w:vMerge w:val="restart"/>
            <w:tcBorders>
              <w:top w:val="single" w:sz="4" w:space="0" w:color="000000"/>
              <w:left w:val="single" w:sz="4" w:space="0" w:color="000000"/>
              <w:bottom w:val="single" w:sz="4" w:space="0" w:color="000000"/>
              <w:right w:val="single" w:sz="4" w:space="0" w:color="000000"/>
            </w:tcBorders>
            <w:hideMark/>
          </w:tcPr>
          <w:p w:rsidR="00333870" w:rsidRPr="005F06E9" w:rsidRDefault="00333870" w:rsidP="005F06E9">
            <w:pPr>
              <w:spacing w:after="0"/>
              <w:jc w:val="both"/>
              <w:rPr>
                <w:rFonts w:ascii="Times New Roman" w:hAnsi="Times New Roman"/>
                <w:sz w:val="24"/>
                <w:szCs w:val="24"/>
                <w:lang w:val="ru-RU"/>
              </w:rPr>
            </w:pPr>
            <w:r w:rsidRPr="005F06E9">
              <w:rPr>
                <w:rFonts w:ascii="Times New Roman" w:hAnsi="Times New Roman"/>
                <w:sz w:val="24"/>
                <w:szCs w:val="24"/>
                <w:lang w:val="ru-RU"/>
              </w:rPr>
              <w:t>Организация совместных мероприятий между  учреждениями в области обучения и воспитания детей в сфере дополнительного образования</w:t>
            </w:r>
          </w:p>
          <w:p w:rsidR="00333870" w:rsidRPr="005F06E9" w:rsidRDefault="00333870" w:rsidP="005F06E9">
            <w:pPr>
              <w:spacing w:after="0"/>
              <w:jc w:val="both"/>
              <w:rPr>
                <w:rFonts w:ascii="Times New Roman" w:hAnsi="Times New Roman"/>
                <w:sz w:val="24"/>
                <w:szCs w:val="24"/>
                <w:lang w:val="ru-RU"/>
              </w:rPr>
            </w:pPr>
            <w:r w:rsidRPr="005F06E9">
              <w:rPr>
                <w:rFonts w:ascii="Times New Roman" w:hAnsi="Times New Roman"/>
                <w:sz w:val="24"/>
                <w:szCs w:val="24"/>
                <w:lang w:val="ru-RU"/>
              </w:rPr>
              <w:t xml:space="preserve">Участие в спортивных мероприятиях, соревнованиях, конкурсах. </w:t>
            </w:r>
          </w:p>
          <w:p w:rsidR="00333870" w:rsidRPr="005F06E9" w:rsidRDefault="00333870" w:rsidP="005F06E9">
            <w:pPr>
              <w:spacing w:after="0"/>
              <w:jc w:val="both"/>
              <w:rPr>
                <w:rFonts w:ascii="Times New Roman" w:hAnsi="Times New Roman"/>
                <w:sz w:val="24"/>
                <w:szCs w:val="24"/>
                <w:lang w:val="ru-RU"/>
              </w:rPr>
            </w:pPr>
            <w:r w:rsidRPr="005F06E9">
              <w:rPr>
                <w:rFonts w:ascii="Times New Roman" w:hAnsi="Times New Roman"/>
                <w:sz w:val="24"/>
                <w:szCs w:val="24"/>
                <w:lang w:val="ru-RU"/>
              </w:rPr>
              <w:t>Участие в спортивных мероприятиях, соревнованиях, конкурсах.</w:t>
            </w:r>
          </w:p>
          <w:p w:rsidR="00333870" w:rsidRPr="005F06E9" w:rsidRDefault="00333870" w:rsidP="005F06E9">
            <w:pPr>
              <w:spacing w:after="0"/>
              <w:jc w:val="both"/>
              <w:rPr>
                <w:rFonts w:ascii="Times New Roman" w:hAnsi="Times New Roman"/>
                <w:sz w:val="24"/>
                <w:szCs w:val="24"/>
                <w:lang w:bidi="ru-RU"/>
              </w:rPr>
            </w:pPr>
            <w:r w:rsidRPr="005F06E9">
              <w:rPr>
                <w:rFonts w:ascii="Times New Roman" w:hAnsi="Times New Roman"/>
                <w:sz w:val="24"/>
                <w:szCs w:val="24"/>
              </w:rPr>
              <w:t>Сдача норм ГТО.</w:t>
            </w:r>
          </w:p>
        </w:tc>
      </w:tr>
      <w:tr w:rsidR="005F06E9" w:rsidRPr="005F06E9" w:rsidTr="005F06E9">
        <w:trPr>
          <w:trHeight w:val="353"/>
        </w:trPr>
        <w:tc>
          <w:tcPr>
            <w:tcW w:w="563" w:type="dxa"/>
            <w:tcBorders>
              <w:top w:val="single" w:sz="4" w:space="0" w:color="000000"/>
              <w:left w:val="single" w:sz="4" w:space="0" w:color="000000"/>
              <w:bottom w:val="single" w:sz="4" w:space="0" w:color="000000"/>
              <w:right w:val="single" w:sz="4" w:space="0" w:color="000000"/>
            </w:tcBorders>
            <w:hideMark/>
          </w:tcPr>
          <w:p w:rsidR="00333870" w:rsidRPr="005F06E9" w:rsidRDefault="00333870" w:rsidP="005F06E9">
            <w:pPr>
              <w:spacing w:after="0"/>
              <w:jc w:val="both"/>
              <w:rPr>
                <w:rFonts w:ascii="Times New Roman" w:hAnsi="Times New Roman"/>
                <w:sz w:val="24"/>
                <w:szCs w:val="24"/>
                <w:lang w:bidi="ru-RU"/>
              </w:rPr>
            </w:pPr>
            <w:r w:rsidRPr="005F06E9">
              <w:rPr>
                <w:rFonts w:ascii="Times New Roman" w:hAnsi="Times New Roman"/>
                <w:sz w:val="24"/>
                <w:szCs w:val="24"/>
              </w:rPr>
              <w:t>5.</w:t>
            </w:r>
          </w:p>
        </w:tc>
        <w:tc>
          <w:tcPr>
            <w:tcW w:w="2839" w:type="dxa"/>
            <w:tcBorders>
              <w:top w:val="single" w:sz="4" w:space="0" w:color="000000"/>
              <w:left w:val="single" w:sz="4" w:space="0" w:color="000000"/>
              <w:bottom w:val="single" w:sz="4" w:space="0" w:color="000000"/>
              <w:right w:val="single" w:sz="4" w:space="0" w:color="000000"/>
            </w:tcBorders>
            <w:hideMark/>
          </w:tcPr>
          <w:p w:rsidR="00333870" w:rsidRPr="005F06E9" w:rsidRDefault="00333870" w:rsidP="005F06E9">
            <w:pPr>
              <w:shd w:val="clear" w:color="auto" w:fill="FFFFFF"/>
              <w:spacing w:after="0"/>
              <w:rPr>
                <w:rFonts w:ascii="Times New Roman" w:hAnsi="Times New Roman"/>
                <w:sz w:val="24"/>
                <w:szCs w:val="24"/>
                <w:lang w:bidi="ru-RU"/>
              </w:rPr>
            </w:pPr>
            <w:r w:rsidRPr="005F06E9">
              <w:rPr>
                <w:rFonts w:ascii="Times New Roman" w:eastAsia="Times New Roman" w:hAnsi="Times New Roman"/>
                <w:sz w:val="24"/>
                <w:szCs w:val="24"/>
              </w:rPr>
              <w:t>ГПОАУ РППК ДЮСШ</w:t>
            </w:r>
          </w:p>
        </w:tc>
        <w:tc>
          <w:tcPr>
            <w:tcW w:w="6946" w:type="dxa"/>
            <w:vMerge/>
            <w:tcBorders>
              <w:top w:val="single" w:sz="4" w:space="0" w:color="000000"/>
              <w:left w:val="single" w:sz="4" w:space="0" w:color="000000"/>
              <w:bottom w:val="single" w:sz="4" w:space="0" w:color="000000"/>
              <w:right w:val="single" w:sz="4" w:space="0" w:color="000000"/>
            </w:tcBorders>
            <w:vAlign w:val="center"/>
            <w:hideMark/>
          </w:tcPr>
          <w:p w:rsidR="00333870" w:rsidRPr="005F06E9" w:rsidRDefault="00333870" w:rsidP="005F06E9">
            <w:pPr>
              <w:widowControl/>
              <w:spacing w:after="0"/>
              <w:rPr>
                <w:rFonts w:ascii="Times New Roman" w:hAnsi="Times New Roman"/>
                <w:sz w:val="24"/>
                <w:szCs w:val="24"/>
                <w:lang w:bidi="ru-RU"/>
              </w:rPr>
            </w:pPr>
          </w:p>
        </w:tc>
      </w:tr>
      <w:tr w:rsidR="005F06E9" w:rsidRPr="002E2002" w:rsidTr="005F06E9">
        <w:trPr>
          <w:trHeight w:val="353"/>
        </w:trPr>
        <w:tc>
          <w:tcPr>
            <w:tcW w:w="563" w:type="dxa"/>
            <w:tcBorders>
              <w:top w:val="single" w:sz="4" w:space="0" w:color="000000"/>
              <w:left w:val="single" w:sz="4" w:space="0" w:color="000000"/>
              <w:bottom w:val="single" w:sz="4" w:space="0" w:color="000000"/>
              <w:right w:val="single" w:sz="4" w:space="0" w:color="000000"/>
            </w:tcBorders>
          </w:tcPr>
          <w:p w:rsidR="00333870" w:rsidRPr="005F06E9" w:rsidRDefault="00333870" w:rsidP="005F06E9">
            <w:pPr>
              <w:spacing w:after="0"/>
              <w:jc w:val="both"/>
              <w:rPr>
                <w:rFonts w:ascii="Times New Roman" w:hAnsi="Times New Roman"/>
                <w:sz w:val="24"/>
                <w:szCs w:val="24"/>
                <w:lang w:bidi="ru-RU"/>
              </w:rPr>
            </w:pPr>
          </w:p>
        </w:tc>
        <w:tc>
          <w:tcPr>
            <w:tcW w:w="2839" w:type="dxa"/>
            <w:tcBorders>
              <w:top w:val="single" w:sz="4" w:space="0" w:color="000000"/>
              <w:left w:val="single" w:sz="4" w:space="0" w:color="000000"/>
              <w:bottom w:val="single" w:sz="4" w:space="0" w:color="000000"/>
              <w:right w:val="single" w:sz="4" w:space="0" w:color="000000"/>
            </w:tcBorders>
            <w:hideMark/>
          </w:tcPr>
          <w:p w:rsidR="00333870" w:rsidRPr="005F06E9" w:rsidRDefault="00333870" w:rsidP="005F06E9">
            <w:pPr>
              <w:spacing w:after="0" w:line="240" w:lineRule="auto"/>
              <w:jc w:val="both"/>
              <w:rPr>
                <w:rFonts w:ascii="Times New Roman" w:hAnsi="Times New Roman"/>
                <w:sz w:val="24"/>
                <w:szCs w:val="24"/>
                <w:lang w:val="ru-RU" w:bidi="ru-RU"/>
              </w:rPr>
            </w:pPr>
            <w:r w:rsidRPr="005F06E9">
              <w:rPr>
                <w:rFonts w:ascii="Times New Roman" w:hAnsi="Times New Roman"/>
                <w:sz w:val="24"/>
                <w:szCs w:val="24"/>
                <w:lang w:val="ru-RU"/>
              </w:rPr>
              <w:t>МАУ РМР ЯО «Социальное агенство молодежи»</w:t>
            </w:r>
          </w:p>
        </w:tc>
        <w:tc>
          <w:tcPr>
            <w:tcW w:w="6946" w:type="dxa"/>
            <w:tcBorders>
              <w:top w:val="single" w:sz="4" w:space="0" w:color="000000"/>
              <w:left w:val="single" w:sz="4" w:space="0" w:color="000000"/>
              <w:bottom w:val="single" w:sz="4" w:space="0" w:color="000000"/>
              <w:right w:val="single" w:sz="4" w:space="0" w:color="000000"/>
            </w:tcBorders>
            <w:hideMark/>
          </w:tcPr>
          <w:p w:rsidR="00333870" w:rsidRPr="005F06E9" w:rsidRDefault="00333870" w:rsidP="005F06E9">
            <w:pPr>
              <w:spacing w:after="0"/>
              <w:jc w:val="both"/>
              <w:rPr>
                <w:rFonts w:ascii="Times New Roman" w:hAnsi="Times New Roman"/>
                <w:sz w:val="24"/>
                <w:szCs w:val="24"/>
                <w:lang w:val="ru-RU" w:bidi="ru-RU"/>
              </w:rPr>
            </w:pPr>
            <w:r w:rsidRPr="005F06E9">
              <w:rPr>
                <w:rFonts w:ascii="Times New Roman" w:hAnsi="Times New Roman"/>
                <w:sz w:val="24"/>
                <w:szCs w:val="24"/>
                <w:lang w:val="ru-RU"/>
              </w:rPr>
              <w:t>Организация совместной работы по профессиональной ориентации школьников.</w:t>
            </w:r>
          </w:p>
        </w:tc>
      </w:tr>
    </w:tbl>
    <w:p w:rsidR="005F06E9" w:rsidRDefault="005F06E9" w:rsidP="005F06E9">
      <w:pPr>
        <w:spacing w:after="0"/>
        <w:ind w:firstLine="709"/>
        <w:jc w:val="both"/>
        <w:rPr>
          <w:rFonts w:ascii="Times New Roman" w:eastAsia="Arial Unicode MS" w:hAnsi="Times New Roman"/>
          <w:sz w:val="24"/>
          <w:szCs w:val="24"/>
          <w:lang w:val="ru-RU" w:eastAsia="ru-RU" w:bidi="ru-RU"/>
        </w:rPr>
      </w:pPr>
      <w:r>
        <w:rPr>
          <w:rFonts w:ascii="Times New Roman" w:eastAsia="Times New Roman" w:hAnsi="Times New Roman"/>
          <w:sz w:val="24"/>
          <w:szCs w:val="24"/>
          <w:lang w:val="ru-RU" w:eastAsia="ru-RU" w:bidi="ru-RU"/>
        </w:rPr>
        <w:t xml:space="preserve">При этом  сетевое взаимодействие в системе образования сегодня рассматривается не только в рамках реализации ФГОС ООО (в части профильного обучения и внеурочной деятельности), но и в более широком аспекте совершенствования деятельности образовательных организаций. В связи с этим, проанализировав  процессы, происходящие в современной системе образования, мы выделили следующие системные характеристики совершенствования сетевого взаимодействия организаций общего и дополнительного образования: сетевые партнеры, задачи, образовательные программы, способы (методы, приемы) деятельности, комплекс условий, результаты сетевого взаимодействия. </w:t>
      </w:r>
    </w:p>
    <w:p w:rsidR="005F06E9" w:rsidRDefault="005F06E9" w:rsidP="005F06E9">
      <w:pPr>
        <w:spacing w:after="0"/>
        <w:ind w:firstLine="709"/>
        <w:jc w:val="both"/>
        <w:rPr>
          <w:rFonts w:ascii="Times New Roman" w:eastAsia="Times New Roman" w:hAnsi="Times New Roman"/>
          <w:sz w:val="24"/>
          <w:szCs w:val="24"/>
          <w:lang w:val="ru-RU" w:eastAsia="ru-RU" w:bidi="ru-RU"/>
        </w:rPr>
      </w:pPr>
      <w:r>
        <w:rPr>
          <w:rFonts w:ascii="Times New Roman" w:eastAsia="Times New Roman" w:hAnsi="Times New Roman"/>
          <w:sz w:val="24"/>
          <w:szCs w:val="24"/>
          <w:lang w:val="ru-RU" w:eastAsia="ru-RU" w:bidi="ru-RU"/>
        </w:rPr>
        <w:t>Задача нашего учреждения -  расширять круг сетевых партнеров из числа учреждений общего, дополнительного или профессионального образования, учреждений других ведомств с целью реализации программ дополнительного образования детей, исследовательских проектов; создания  совместных досугово–образовательных программ; проведения совместных акций, проектов, конкурсов, фестивалей и др.; профессионального самоопределения. Работа в данном направлении ведется, мы открыты для сотрудничества.</w:t>
      </w:r>
    </w:p>
    <w:p w:rsidR="005F06E9" w:rsidRDefault="005F06E9" w:rsidP="005F06E9">
      <w:pPr>
        <w:spacing w:after="0"/>
        <w:ind w:firstLine="760"/>
        <w:contextualSpacing/>
        <w:jc w:val="both"/>
        <w:rPr>
          <w:rFonts w:ascii="Times New Roman" w:eastAsia="Times New Roman" w:hAnsi="Times New Roman"/>
          <w:sz w:val="24"/>
          <w:szCs w:val="24"/>
          <w:lang w:val="ru-RU" w:eastAsia="ru-RU" w:bidi="ru-RU"/>
        </w:rPr>
      </w:pPr>
      <w:r>
        <w:rPr>
          <w:rFonts w:ascii="Times New Roman" w:eastAsia="Times New Roman" w:hAnsi="Times New Roman"/>
          <w:sz w:val="24"/>
          <w:szCs w:val="24"/>
          <w:lang w:val="ru-RU" w:eastAsia="ru-RU" w:bidi="ru-RU"/>
        </w:rPr>
        <w:t>Значимые для воспитания проекты и программы, в которых МОУ Октябрьская СОШ  принимает активное участие:</w:t>
      </w:r>
    </w:p>
    <w:p w:rsidR="005F06E9" w:rsidRDefault="005F06E9" w:rsidP="00D72B6D">
      <w:pPr>
        <w:pStyle w:val="a5"/>
        <w:numPr>
          <w:ilvl w:val="0"/>
          <w:numId w:val="227"/>
        </w:numPr>
        <w:spacing w:after="0"/>
        <w:jc w:val="both"/>
        <w:rPr>
          <w:rFonts w:ascii="Times New Roman" w:eastAsia="Times New Roman" w:hAnsi="Times New Roman"/>
          <w:sz w:val="24"/>
          <w:szCs w:val="24"/>
          <w:lang w:val="ru-RU" w:eastAsia="ru-RU" w:bidi="ru-RU"/>
        </w:rPr>
      </w:pPr>
      <w:r>
        <w:rPr>
          <w:rFonts w:ascii="Times New Roman" w:eastAsia="Times New Roman" w:hAnsi="Times New Roman"/>
          <w:sz w:val="24"/>
          <w:szCs w:val="24"/>
          <w:lang w:val="ru-RU" w:eastAsia="ru-RU" w:bidi="ru-RU"/>
        </w:rPr>
        <w:t>РДДМ «Движение первых»</w:t>
      </w:r>
    </w:p>
    <w:p w:rsidR="005F06E9" w:rsidRDefault="005F06E9" w:rsidP="00D72B6D">
      <w:pPr>
        <w:pStyle w:val="a5"/>
        <w:numPr>
          <w:ilvl w:val="0"/>
          <w:numId w:val="227"/>
        </w:numPr>
        <w:spacing w:after="0"/>
        <w:jc w:val="both"/>
        <w:rPr>
          <w:rFonts w:ascii="Times New Roman" w:eastAsia="Times New Roman" w:hAnsi="Times New Roman"/>
          <w:sz w:val="24"/>
          <w:szCs w:val="24"/>
          <w:lang w:val="ru-RU" w:eastAsia="ru-RU" w:bidi="ru-RU"/>
        </w:rPr>
      </w:pPr>
      <w:r>
        <w:rPr>
          <w:rFonts w:ascii="Times New Roman" w:eastAsia="Times New Roman" w:hAnsi="Times New Roman"/>
          <w:sz w:val="24"/>
          <w:szCs w:val="24"/>
          <w:lang w:val="ru-RU" w:eastAsia="ru-RU" w:bidi="ru-RU"/>
        </w:rPr>
        <w:lastRenderedPageBreak/>
        <w:t>Школьный театр «Третий звонок»</w:t>
      </w:r>
    </w:p>
    <w:p w:rsidR="005F06E9" w:rsidRDefault="005F06E9" w:rsidP="00D72B6D">
      <w:pPr>
        <w:pStyle w:val="a5"/>
        <w:numPr>
          <w:ilvl w:val="0"/>
          <w:numId w:val="227"/>
        </w:numPr>
        <w:spacing w:after="0"/>
        <w:jc w:val="both"/>
        <w:rPr>
          <w:rFonts w:ascii="Times New Roman" w:eastAsia="Times New Roman" w:hAnsi="Times New Roman"/>
          <w:sz w:val="24"/>
          <w:szCs w:val="24"/>
          <w:lang w:val="ru-RU" w:eastAsia="ru-RU" w:bidi="ru-RU"/>
        </w:rPr>
      </w:pPr>
      <w:r>
        <w:rPr>
          <w:rFonts w:ascii="Times New Roman" w:eastAsia="Times New Roman" w:hAnsi="Times New Roman"/>
          <w:sz w:val="24"/>
          <w:szCs w:val="24"/>
          <w:lang w:val="ru-RU" w:eastAsia="ru-RU" w:bidi="ru-RU"/>
        </w:rPr>
        <w:t>Муниципалный творческий конкурс «Дорогая моя провинция»</w:t>
      </w:r>
    </w:p>
    <w:p w:rsidR="005F06E9" w:rsidRDefault="005F06E9" w:rsidP="00D72B6D">
      <w:pPr>
        <w:pStyle w:val="a5"/>
        <w:numPr>
          <w:ilvl w:val="0"/>
          <w:numId w:val="227"/>
        </w:numPr>
        <w:spacing w:after="0"/>
        <w:jc w:val="both"/>
        <w:rPr>
          <w:rFonts w:ascii="Times New Roman" w:eastAsia="Times New Roman" w:hAnsi="Times New Roman"/>
          <w:sz w:val="24"/>
          <w:szCs w:val="24"/>
          <w:lang w:val="ru-RU" w:eastAsia="ru-RU" w:bidi="ru-RU"/>
        </w:rPr>
      </w:pPr>
      <w:r>
        <w:rPr>
          <w:rFonts w:ascii="Times New Roman" w:eastAsia="Times New Roman" w:hAnsi="Times New Roman"/>
          <w:sz w:val="24"/>
          <w:szCs w:val="24"/>
          <w:lang w:val="ru-RU" w:eastAsia="ru-RU" w:bidi="ru-RU"/>
        </w:rPr>
        <w:t>Областной творческий конкурс «Радуга»</w:t>
      </w:r>
    </w:p>
    <w:p w:rsidR="005F06E9" w:rsidRDefault="005F06E9" w:rsidP="00D72B6D">
      <w:pPr>
        <w:pStyle w:val="a5"/>
        <w:numPr>
          <w:ilvl w:val="0"/>
          <w:numId w:val="227"/>
        </w:numPr>
        <w:spacing w:after="0"/>
        <w:jc w:val="both"/>
        <w:rPr>
          <w:rFonts w:ascii="Times New Roman" w:eastAsia="Times New Roman" w:hAnsi="Times New Roman"/>
          <w:sz w:val="24"/>
          <w:szCs w:val="24"/>
          <w:lang w:val="ru-RU" w:eastAsia="ru-RU" w:bidi="ru-RU"/>
        </w:rPr>
      </w:pPr>
      <w:r>
        <w:rPr>
          <w:rFonts w:ascii="Times New Roman" w:eastAsia="Times New Roman" w:hAnsi="Times New Roman"/>
          <w:sz w:val="24"/>
          <w:szCs w:val="24"/>
          <w:lang w:val="ru-RU" w:eastAsia="ru-RU" w:bidi="ru-RU"/>
        </w:rPr>
        <w:t>Муниципальный слет отрядов правоохранительной направленности ( организатор МОУ Октябрьская СОШ)</w:t>
      </w:r>
    </w:p>
    <w:p w:rsidR="005F06E9" w:rsidRDefault="005F06E9" w:rsidP="00D72B6D">
      <w:pPr>
        <w:pStyle w:val="a5"/>
        <w:numPr>
          <w:ilvl w:val="0"/>
          <w:numId w:val="227"/>
        </w:numPr>
        <w:spacing w:after="0"/>
        <w:jc w:val="both"/>
        <w:rPr>
          <w:rFonts w:ascii="Times New Roman" w:eastAsia="Times New Roman" w:hAnsi="Times New Roman"/>
          <w:sz w:val="24"/>
          <w:szCs w:val="24"/>
          <w:lang w:val="ru-RU" w:eastAsia="ru-RU" w:bidi="ru-RU"/>
        </w:rPr>
      </w:pPr>
      <w:r>
        <w:rPr>
          <w:rFonts w:ascii="Times New Roman" w:eastAsia="Times New Roman" w:hAnsi="Times New Roman"/>
          <w:sz w:val="24"/>
          <w:szCs w:val="24"/>
          <w:lang w:val="ru-RU" w:eastAsia="ru-RU" w:bidi="ru-RU"/>
        </w:rPr>
        <w:t>Спортакиада и Президенские  спортивные игры для общеобразователных школ (РМР)</w:t>
      </w:r>
    </w:p>
    <w:p w:rsidR="005F06E9" w:rsidRDefault="005F06E9" w:rsidP="00D72B6D">
      <w:pPr>
        <w:pStyle w:val="a5"/>
        <w:numPr>
          <w:ilvl w:val="0"/>
          <w:numId w:val="227"/>
        </w:numPr>
        <w:spacing w:after="0"/>
        <w:jc w:val="both"/>
        <w:rPr>
          <w:rFonts w:ascii="Times New Roman" w:eastAsia="Times New Roman" w:hAnsi="Times New Roman"/>
          <w:sz w:val="24"/>
          <w:szCs w:val="24"/>
          <w:lang w:val="ru-RU" w:eastAsia="ru-RU" w:bidi="ru-RU"/>
        </w:rPr>
      </w:pPr>
      <w:r>
        <w:rPr>
          <w:rFonts w:ascii="Times New Roman" w:eastAsia="Times New Roman" w:hAnsi="Times New Roman"/>
          <w:sz w:val="24"/>
          <w:szCs w:val="24"/>
          <w:lang w:val="ru-RU" w:eastAsia="ru-RU" w:bidi="ru-RU"/>
        </w:rPr>
        <w:t>ГТО</w:t>
      </w:r>
    </w:p>
    <w:p w:rsidR="005F06E9" w:rsidRDefault="005F06E9" w:rsidP="00333870">
      <w:pPr>
        <w:pStyle w:val="a5"/>
        <w:tabs>
          <w:tab w:val="left" w:pos="1945"/>
        </w:tabs>
        <w:spacing w:after="0"/>
        <w:ind w:left="142" w:firstLine="578"/>
        <w:jc w:val="both"/>
        <w:rPr>
          <w:rFonts w:ascii="Times New Roman" w:eastAsia="Times New Roman" w:hAnsi="Times New Roman"/>
          <w:sz w:val="24"/>
          <w:szCs w:val="24"/>
          <w:lang w:val="ru-RU" w:eastAsia="ru-RU" w:bidi="ru-RU"/>
        </w:rPr>
      </w:pPr>
    </w:p>
    <w:p w:rsidR="005F06E9" w:rsidRPr="005F06E9" w:rsidRDefault="005F06E9" w:rsidP="00333870">
      <w:pPr>
        <w:pStyle w:val="a5"/>
        <w:tabs>
          <w:tab w:val="left" w:pos="1945"/>
        </w:tabs>
        <w:spacing w:after="0"/>
        <w:ind w:left="142" w:firstLine="578"/>
        <w:jc w:val="both"/>
        <w:rPr>
          <w:rFonts w:ascii="Times New Roman" w:eastAsia="Times New Roman" w:hAnsi="Times New Roman"/>
          <w:sz w:val="24"/>
          <w:szCs w:val="24"/>
          <w:lang w:val="ru-RU" w:eastAsia="ru-RU" w:bidi="ru-RU"/>
        </w:rPr>
      </w:pPr>
      <w:r w:rsidRPr="005F06E9">
        <w:rPr>
          <w:rFonts w:ascii="Times New Roman" w:eastAsia="Times New Roman" w:hAnsi="Times New Roman"/>
          <w:sz w:val="24"/>
          <w:szCs w:val="24"/>
          <w:lang w:val="ru-RU" w:eastAsia="ru-RU" w:bidi="ru-RU"/>
        </w:rPr>
        <w:t>В школе р</w:t>
      </w:r>
      <w:r w:rsidR="00333870" w:rsidRPr="005F06E9">
        <w:rPr>
          <w:rFonts w:ascii="Times New Roman" w:eastAsia="Times New Roman" w:hAnsi="Times New Roman"/>
          <w:sz w:val="24"/>
          <w:szCs w:val="24"/>
          <w:lang w:val="ru-RU" w:eastAsia="ru-RU" w:bidi="ru-RU"/>
        </w:rPr>
        <w:t xml:space="preserve">азработана программа обучения классных руководителей эффективным технологиям, методам и приёмам работы с обучающимися, родителями (законными представителями). </w:t>
      </w:r>
    </w:p>
    <w:p w:rsidR="005F06E9" w:rsidRDefault="005F06E9" w:rsidP="005F06E9">
      <w:pPr>
        <w:pStyle w:val="a5"/>
        <w:spacing w:after="0"/>
        <w:ind w:left="142" w:firstLine="567"/>
        <w:jc w:val="both"/>
        <w:rPr>
          <w:rFonts w:ascii="Times New Roman" w:eastAsia="Times New Roman" w:hAnsi="Times New Roman"/>
          <w:sz w:val="24"/>
          <w:szCs w:val="24"/>
          <w:lang w:val="ru-RU" w:eastAsia="ru-RU" w:bidi="ru-RU"/>
        </w:rPr>
      </w:pPr>
      <w:r>
        <w:rPr>
          <w:rFonts w:ascii="Times New Roman" w:eastAsia="Times New Roman" w:hAnsi="Times New Roman"/>
          <w:sz w:val="24"/>
          <w:szCs w:val="24"/>
          <w:lang w:val="ru-RU" w:eastAsia="ru-RU" w:bidi="ru-RU"/>
        </w:rPr>
        <w:t>МОУ Октябрьская СОШ имеет свою символику: герб и флаг школы. Флаг  голубого цвета, на котором изображена книга и солнце.</w:t>
      </w:r>
    </w:p>
    <w:p w:rsidR="005F06E9" w:rsidRDefault="005F06E9" w:rsidP="005F06E9">
      <w:pPr>
        <w:pStyle w:val="a5"/>
        <w:tabs>
          <w:tab w:val="left" w:pos="1945"/>
        </w:tabs>
        <w:spacing w:after="0"/>
        <w:ind w:left="142" w:firstLine="567"/>
        <w:jc w:val="both"/>
        <w:rPr>
          <w:rFonts w:ascii="Times New Roman" w:eastAsia="Times New Roman" w:hAnsi="Times New Roman"/>
          <w:sz w:val="24"/>
          <w:szCs w:val="24"/>
          <w:lang w:val="ru-RU" w:eastAsia="ru-RU" w:bidi="ru-RU"/>
        </w:rPr>
      </w:pPr>
      <w:r>
        <w:rPr>
          <w:rFonts w:ascii="Times New Roman" w:eastAsia="Times New Roman" w:hAnsi="Times New Roman"/>
          <w:sz w:val="24"/>
          <w:szCs w:val="24"/>
          <w:lang w:val="ru-RU" w:eastAsia="ru-RU" w:bidi="ru-RU"/>
        </w:rPr>
        <w:t xml:space="preserve">Флаг МОУ Октябрьской СОШ представляет собой прямоугольное полотнище 90*130 см., прикрепляемое к древу. </w:t>
      </w:r>
    </w:p>
    <w:p w:rsidR="005F06E9" w:rsidRDefault="005F06E9" w:rsidP="005F06E9">
      <w:pPr>
        <w:pStyle w:val="a5"/>
        <w:tabs>
          <w:tab w:val="left" w:pos="1945"/>
        </w:tabs>
        <w:spacing w:after="0"/>
        <w:ind w:left="142" w:firstLine="567"/>
        <w:jc w:val="both"/>
        <w:rPr>
          <w:rFonts w:ascii="Times New Roman" w:hAnsi="Times New Roman"/>
          <w:b/>
          <w:bCs/>
          <w:sz w:val="24"/>
          <w:szCs w:val="24"/>
          <w:shd w:val="clear" w:color="auto" w:fill="FFFFFF"/>
          <w:lang w:val="ru-RU"/>
        </w:rPr>
      </w:pPr>
      <w:r>
        <w:rPr>
          <w:rFonts w:ascii="Times New Roman" w:eastAsia="Times New Roman" w:hAnsi="Times New Roman"/>
          <w:sz w:val="24"/>
          <w:szCs w:val="24"/>
          <w:lang w:val="ru-RU" w:eastAsia="ru-RU" w:bidi="ru-RU"/>
        </w:rPr>
        <w:t xml:space="preserve">Голубой цвет </w:t>
      </w:r>
      <w:r>
        <w:rPr>
          <w:rFonts w:ascii="Times New Roman" w:hAnsi="Times New Roman"/>
          <w:sz w:val="24"/>
          <w:szCs w:val="24"/>
          <w:shd w:val="clear" w:color="auto" w:fill="FFFFFF"/>
          <w:lang w:val="ru-RU"/>
        </w:rPr>
        <w:t>школьного флага отображают представление об укладе школьной жизни и символизирует</w:t>
      </w:r>
      <w:r>
        <w:rPr>
          <w:rFonts w:ascii="Times New Roman" w:hAnsi="Times New Roman"/>
          <w:b/>
          <w:sz w:val="24"/>
          <w:szCs w:val="24"/>
          <w:shd w:val="clear" w:color="auto" w:fill="FFFFFF"/>
        </w:rPr>
        <w:t> </w:t>
      </w:r>
      <w:r>
        <w:rPr>
          <w:rFonts w:ascii="Times New Roman" w:hAnsi="Times New Roman"/>
          <w:b/>
          <w:bCs/>
          <w:sz w:val="24"/>
          <w:szCs w:val="24"/>
          <w:shd w:val="clear" w:color="auto" w:fill="FFFFFF"/>
          <w:lang w:val="ru-RU"/>
        </w:rPr>
        <w:t>истину, честность,</w:t>
      </w:r>
      <w:r>
        <w:rPr>
          <w:rFonts w:ascii="Arial" w:hAnsi="Arial" w:cs="Arial"/>
          <w:b/>
          <w:bCs/>
          <w:sz w:val="24"/>
          <w:szCs w:val="24"/>
          <w:shd w:val="clear" w:color="auto" w:fill="FFFFFF"/>
          <w:lang w:val="ru-RU"/>
        </w:rPr>
        <w:t xml:space="preserve"> </w:t>
      </w:r>
      <w:r>
        <w:rPr>
          <w:rFonts w:ascii="Times New Roman" w:hAnsi="Times New Roman"/>
          <w:b/>
          <w:bCs/>
          <w:sz w:val="24"/>
          <w:szCs w:val="24"/>
          <w:shd w:val="clear" w:color="auto" w:fill="FFFFFF"/>
          <w:lang w:val="ru-RU"/>
        </w:rPr>
        <w:t>верность.</w:t>
      </w:r>
    </w:p>
    <w:p w:rsidR="005F06E9" w:rsidRDefault="005F06E9" w:rsidP="005F06E9">
      <w:pPr>
        <w:pStyle w:val="a5"/>
        <w:tabs>
          <w:tab w:val="left" w:pos="1945"/>
        </w:tabs>
        <w:spacing w:after="0"/>
        <w:ind w:left="142" w:firstLine="567"/>
        <w:jc w:val="both"/>
        <w:rPr>
          <w:rFonts w:ascii="Times New Roman" w:hAnsi="Times New Roman"/>
          <w:sz w:val="24"/>
          <w:szCs w:val="24"/>
          <w:shd w:val="clear" w:color="auto" w:fill="FFFFFF"/>
          <w:lang w:val="ru-RU"/>
        </w:rPr>
      </w:pPr>
      <w:r>
        <w:rPr>
          <w:rFonts w:ascii="Times New Roman" w:hAnsi="Times New Roman"/>
          <w:sz w:val="24"/>
          <w:szCs w:val="24"/>
          <w:shd w:val="clear" w:color="auto" w:fill="FFFFFF"/>
          <w:lang w:val="ru-RU"/>
        </w:rPr>
        <w:t>Центральная композиция</w:t>
      </w:r>
      <w:r>
        <w:rPr>
          <w:rFonts w:ascii="Times New Roman" w:hAnsi="Times New Roman"/>
          <w:sz w:val="24"/>
          <w:szCs w:val="24"/>
          <w:shd w:val="clear" w:color="auto" w:fill="FFFFFF"/>
        </w:rPr>
        <w:t> </w:t>
      </w:r>
      <w:r>
        <w:rPr>
          <w:rFonts w:ascii="Times New Roman" w:hAnsi="Times New Roman"/>
          <w:b/>
          <w:bCs/>
          <w:sz w:val="24"/>
          <w:szCs w:val="24"/>
          <w:shd w:val="clear" w:color="auto" w:fill="FFFFFF"/>
          <w:lang w:val="ru-RU"/>
        </w:rPr>
        <w:t>флага</w:t>
      </w:r>
      <w:r>
        <w:rPr>
          <w:rFonts w:ascii="Times New Roman" w:hAnsi="Times New Roman"/>
          <w:sz w:val="24"/>
          <w:szCs w:val="24"/>
          <w:shd w:val="clear" w:color="auto" w:fill="FFFFFF"/>
        </w:rPr>
        <w:t> </w:t>
      </w:r>
      <w:r>
        <w:rPr>
          <w:rFonts w:ascii="Times New Roman" w:hAnsi="Times New Roman"/>
          <w:sz w:val="24"/>
          <w:szCs w:val="24"/>
          <w:shd w:val="clear" w:color="auto" w:fill="FFFFFF"/>
          <w:lang w:val="ru-RU"/>
        </w:rPr>
        <w:t>представляет собой открытую</w:t>
      </w:r>
      <w:r>
        <w:rPr>
          <w:rFonts w:ascii="Times New Roman" w:hAnsi="Times New Roman"/>
          <w:sz w:val="24"/>
          <w:szCs w:val="24"/>
          <w:shd w:val="clear" w:color="auto" w:fill="FFFFFF"/>
        </w:rPr>
        <w:t> </w:t>
      </w:r>
      <w:r>
        <w:rPr>
          <w:rFonts w:ascii="Times New Roman" w:hAnsi="Times New Roman"/>
          <w:b/>
          <w:bCs/>
          <w:sz w:val="24"/>
          <w:szCs w:val="24"/>
          <w:shd w:val="clear" w:color="auto" w:fill="FFFFFF"/>
          <w:lang w:val="ru-RU"/>
        </w:rPr>
        <w:t>книгу</w:t>
      </w:r>
      <w:r>
        <w:rPr>
          <w:rFonts w:ascii="Times New Roman" w:hAnsi="Times New Roman"/>
          <w:sz w:val="24"/>
          <w:szCs w:val="24"/>
          <w:shd w:val="clear" w:color="auto" w:fill="FFFFFF"/>
        </w:rPr>
        <w:t> </w:t>
      </w:r>
      <w:r>
        <w:rPr>
          <w:rFonts w:ascii="Times New Roman" w:hAnsi="Times New Roman"/>
          <w:sz w:val="24"/>
          <w:szCs w:val="24"/>
          <w:shd w:val="clear" w:color="auto" w:fill="FFFFFF"/>
          <w:lang w:val="ru-RU"/>
        </w:rPr>
        <w:t>с солнцем, что</w:t>
      </w:r>
      <w:r>
        <w:rPr>
          <w:rFonts w:ascii="Times New Roman" w:hAnsi="Times New Roman"/>
          <w:sz w:val="24"/>
          <w:szCs w:val="24"/>
          <w:shd w:val="clear" w:color="auto" w:fill="FFFFFF"/>
        </w:rPr>
        <w:t> </w:t>
      </w:r>
      <w:r>
        <w:rPr>
          <w:rFonts w:ascii="Times New Roman" w:hAnsi="Times New Roman"/>
          <w:b/>
          <w:bCs/>
          <w:sz w:val="24"/>
          <w:szCs w:val="24"/>
          <w:shd w:val="clear" w:color="auto" w:fill="FFFFFF"/>
          <w:lang w:val="ru-RU"/>
        </w:rPr>
        <w:t>символизирует</w:t>
      </w:r>
      <w:r>
        <w:rPr>
          <w:rFonts w:ascii="Times New Roman" w:hAnsi="Times New Roman"/>
          <w:sz w:val="24"/>
          <w:szCs w:val="24"/>
          <w:shd w:val="clear" w:color="auto" w:fill="FFFFFF"/>
        </w:rPr>
        <w:t> </w:t>
      </w:r>
      <w:r>
        <w:rPr>
          <w:rFonts w:ascii="Times New Roman" w:hAnsi="Times New Roman"/>
          <w:sz w:val="24"/>
          <w:szCs w:val="24"/>
          <w:shd w:val="clear" w:color="auto" w:fill="FFFFFF"/>
          <w:lang w:val="ru-RU"/>
        </w:rPr>
        <w:t>гармонию процесса обучения, его открытость и доступность,</w:t>
      </w:r>
      <w:r>
        <w:rPr>
          <w:rFonts w:ascii="Times New Roman" w:hAnsi="Times New Roman"/>
          <w:sz w:val="24"/>
          <w:szCs w:val="24"/>
          <w:shd w:val="clear" w:color="auto" w:fill="FFFFFF"/>
        </w:rPr>
        <w:t> </w:t>
      </w:r>
      <w:r>
        <w:rPr>
          <w:rFonts w:ascii="Times New Roman" w:hAnsi="Times New Roman"/>
          <w:b/>
          <w:bCs/>
          <w:sz w:val="24"/>
          <w:szCs w:val="24"/>
          <w:shd w:val="clear" w:color="auto" w:fill="FFFFFF"/>
          <w:lang w:val="ru-RU"/>
        </w:rPr>
        <w:t>книгу</w:t>
      </w:r>
      <w:r>
        <w:rPr>
          <w:rFonts w:ascii="Times New Roman" w:hAnsi="Times New Roman"/>
          <w:sz w:val="24"/>
          <w:szCs w:val="24"/>
          <w:shd w:val="clear" w:color="auto" w:fill="FFFFFF"/>
        </w:rPr>
        <w:t> </w:t>
      </w:r>
      <w:r>
        <w:rPr>
          <w:rFonts w:ascii="Times New Roman" w:hAnsi="Times New Roman"/>
          <w:sz w:val="24"/>
          <w:szCs w:val="24"/>
          <w:shd w:val="clear" w:color="auto" w:fill="FFFFFF"/>
          <w:lang w:val="ru-RU"/>
        </w:rPr>
        <w:t>как</w:t>
      </w:r>
      <w:r>
        <w:rPr>
          <w:rFonts w:ascii="Times New Roman" w:hAnsi="Times New Roman"/>
          <w:sz w:val="24"/>
          <w:szCs w:val="24"/>
          <w:shd w:val="clear" w:color="auto" w:fill="FFFFFF"/>
        </w:rPr>
        <w:t> </w:t>
      </w:r>
      <w:r>
        <w:rPr>
          <w:rFonts w:ascii="Times New Roman" w:hAnsi="Times New Roman"/>
          <w:b/>
          <w:bCs/>
          <w:sz w:val="24"/>
          <w:szCs w:val="24"/>
          <w:shd w:val="clear" w:color="auto" w:fill="FFFFFF"/>
          <w:lang w:val="ru-RU"/>
        </w:rPr>
        <w:t>символ</w:t>
      </w:r>
      <w:r>
        <w:rPr>
          <w:rFonts w:ascii="Times New Roman" w:hAnsi="Times New Roman"/>
          <w:sz w:val="24"/>
          <w:szCs w:val="24"/>
          <w:shd w:val="clear" w:color="auto" w:fill="FFFFFF"/>
        </w:rPr>
        <w:t> </w:t>
      </w:r>
      <w:r>
        <w:rPr>
          <w:rFonts w:ascii="Times New Roman" w:hAnsi="Times New Roman"/>
          <w:sz w:val="24"/>
          <w:szCs w:val="24"/>
          <w:shd w:val="clear" w:color="auto" w:fill="FFFFFF"/>
          <w:lang w:val="ru-RU"/>
        </w:rPr>
        <w:t>мудрости и источник знаний, факел как источник света, освещающий путь познания,</w:t>
      </w:r>
      <w:r>
        <w:rPr>
          <w:rFonts w:ascii="Times New Roman" w:hAnsi="Times New Roman"/>
          <w:sz w:val="24"/>
          <w:szCs w:val="24"/>
          <w:shd w:val="clear" w:color="auto" w:fill="FFFFFF"/>
        </w:rPr>
        <w:t> </w:t>
      </w:r>
      <w:r>
        <w:rPr>
          <w:rFonts w:ascii="Times New Roman" w:hAnsi="Times New Roman"/>
          <w:b/>
          <w:bCs/>
          <w:sz w:val="24"/>
          <w:szCs w:val="24"/>
          <w:shd w:val="clear" w:color="auto" w:fill="FFFFFF"/>
          <w:lang w:val="ru-RU"/>
        </w:rPr>
        <w:t>символ</w:t>
      </w:r>
      <w:r>
        <w:rPr>
          <w:rFonts w:ascii="Times New Roman" w:hAnsi="Times New Roman"/>
          <w:sz w:val="24"/>
          <w:szCs w:val="24"/>
          <w:shd w:val="clear" w:color="auto" w:fill="FFFFFF"/>
        </w:rPr>
        <w:t> </w:t>
      </w:r>
      <w:r>
        <w:rPr>
          <w:rFonts w:ascii="Times New Roman" w:hAnsi="Times New Roman"/>
          <w:sz w:val="24"/>
          <w:szCs w:val="24"/>
          <w:shd w:val="clear" w:color="auto" w:fill="FFFFFF"/>
          <w:lang w:val="ru-RU"/>
        </w:rPr>
        <w:t>целеустремленных помыслов и разума.</w:t>
      </w:r>
    </w:p>
    <w:p w:rsidR="005F06E9" w:rsidRDefault="005F06E9" w:rsidP="005F06E9">
      <w:pPr>
        <w:tabs>
          <w:tab w:val="left" w:pos="1945"/>
        </w:tabs>
        <w:spacing w:after="0"/>
        <w:ind w:left="142" w:firstLine="567"/>
        <w:jc w:val="both"/>
        <w:rPr>
          <w:rFonts w:ascii="Times New Roman" w:hAnsi="Times New Roman"/>
          <w:sz w:val="24"/>
          <w:szCs w:val="24"/>
          <w:lang w:val="ru-RU"/>
        </w:rPr>
      </w:pPr>
      <w:r>
        <w:rPr>
          <w:rFonts w:ascii="Times New Roman" w:hAnsi="Times New Roman"/>
          <w:sz w:val="24"/>
          <w:szCs w:val="24"/>
          <w:lang w:val="ru-RU"/>
        </w:rPr>
        <w:t xml:space="preserve">МОУ Октябрьская СОШ является основной общеобразовательной школой, обучение в которой осуществляется по трем уровням образования (начальное общее образование, основное общее образование, среднее общее образование). Школа расположена в пригородной зоне г. Рыбинск ЯО. В шаговой доступности от школы расположена открытая спортивная площадка посёлка Октябрьский, это позволяет проводить спортивные мероприятия и занятия объединений дополнительного образования спортивно-оздоровительной направленности на свежем воздухе, что повышает их эффективность. </w:t>
      </w:r>
    </w:p>
    <w:p w:rsidR="005F06E9" w:rsidRDefault="005F06E9" w:rsidP="005F06E9">
      <w:pPr>
        <w:tabs>
          <w:tab w:val="left" w:pos="1945"/>
        </w:tabs>
        <w:spacing w:after="0"/>
        <w:ind w:left="142" w:firstLine="567"/>
        <w:jc w:val="both"/>
        <w:rPr>
          <w:rFonts w:ascii="Times New Roman" w:hAnsi="Times New Roman"/>
          <w:sz w:val="24"/>
          <w:szCs w:val="24"/>
          <w:lang w:val="ru-RU"/>
        </w:rPr>
      </w:pPr>
      <w:r>
        <w:rPr>
          <w:rFonts w:ascii="Times New Roman" w:hAnsi="Times New Roman"/>
          <w:sz w:val="24"/>
          <w:szCs w:val="24"/>
          <w:lang w:val="ru-RU"/>
        </w:rPr>
        <w:t>Социальное окружение школы – учреждения культуры, сельский стадион, оборудованный спортивной площадкой, детский сад, сельская библиотека, амбулаторя, распложенных на территории п. Октябрьский РМР ЯО.  Деятельность данных учреждений нацелена на формирование законопослушного, активного, здорового гражданина страны. Географическая близость и созвучность целей деятельности позволяет Школе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w:t>
      </w:r>
    </w:p>
    <w:p w:rsidR="005F06E9" w:rsidRDefault="005F06E9" w:rsidP="005F06E9">
      <w:pPr>
        <w:tabs>
          <w:tab w:val="left" w:pos="1945"/>
        </w:tabs>
        <w:spacing w:after="0"/>
        <w:ind w:left="142" w:firstLine="425"/>
        <w:jc w:val="both"/>
        <w:rPr>
          <w:rFonts w:ascii="Times New Roman" w:hAnsi="Times New Roman"/>
          <w:sz w:val="24"/>
          <w:szCs w:val="24"/>
          <w:lang w:val="ru-RU"/>
        </w:rPr>
      </w:pPr>
      <w:r>
        <w:rPr>
          <w:rFonts w:ascii="Times New Roman" w:hAnsi="Times New Roman"/>
          <w:sz w:val="24"/>
          <w:szCs w:val="24"/>
          <w:lang w:val="ru-RU"/>
        </w:rPr>
        <w:t>Основной контингент учащихся – дети из благополучных семей, мотивированные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Источниками, оказывающими положительное влияние на воспитательный процесс в школе, являются педагоги:</w:t>
      </w:r>
    </w:p>
    <w:p w:rsidR="005F06E9" w:rsidRDefault="005F06E9" w:rsidP="005F06E9">
      <w:pPr>
        <w:tabs>
          <w:tab w:val="left" w:pos="1945"/>
        </w:tabs>
        <w:spacing w:after="0"/>
        <w:ind w:left="142" w:firstLine="425"/>
        <w:jc w:val="both"/>
        <w:rPr>
          <w:rFonts w:ascii="Times New Roman" w:hAnsi="Times New Roman"/>
          <w:sz w:val="24"/>
          <w:szCs w:val="24"/>
          <w:lang w:val="ru-RU"/>
        </w:rPr>
      </w:pPr>
      <w:r>
        <w:rPr>
          <w:rFonts w:ascii="Times New Roman" w:hAnsi="Times New Roman"/>
          <w:sz w:val="24"/>
          <w:szCs w:val="24"/>
          <w:lang w:val="ru-RU"/>
        </w:rPr>
        <w:t xml:space="preserve"> </w:t>
      </w:r>
      <w:r>
        <w:rPr>
          <w:rFonts w:ascii="Times New Roman" w:hAnsi="Times New Roman"/>
          <w:sz w:val="24"/>
          <w:szCs w:val="24"/>
        </w:rPr>
        <w:sym w:font="Symbol" w:char="F02D"/>
      </w:r>
      <w:r>
        <w:rPr>
          <w:rFonts w:ascii="Times New Roman" w:hAnsi="Times New Roman"/>
          <w:sz w:val="24"/>
          <w:szCs w:val="24"/>
          <w:lang w:val="ru-RU"/>
        </w:rPr>
        <w:t xml:space="preserve"> 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5F06E9" w:rsidRDefault="005F06E9" w:rsidP="005F06E9">
      <w:pPr>
        <w:tabs>
          <w:tab w:val="left" w:pos="1945"/>
        </w:tabs>
        <w:spacing w:after="0"/>
        <w:ind w:left="142" w:firstLine="425"/>
        <w:jc w:val="both"/>
        <w:rPr>
          <w:rFonts w:ascii="Times New Roman" w:hAnsi="Times New Roman"/>
          <w:sz w:val="24"/>
          <w:szCs w:val="24"/>
          <w:lang w:val="ru-RU"/>
        </w:rPr>
      </w:pPr>
      <w:r>
        <w:rPr>
          <w:rFonts w:ascii="Times New Roman" w:hAnsi="Times New Roman"/>
          <w:sz w:val="24"/>
          <w:szCs w:val="24"/>
        </w:rPr>
        <w:sym w:font="Symbol" w:char="F02D"/>
      </w:r>
      <w:r>
        <w:rPr>
          <w:rFonts w:ascii="Times New Roman" w:hAnsi="Times New Roman"/>
          <w:sz w:val="24"/>
          <w:szCs w:val="24"/>
          <w:lang w:val="ru-RU"/>
        </w:rPr>
        <w:t xml:space="preserve"> специалисты социально-психологической службы школы, обеспечивающие педагогическую поддержку особым категориям обучающихся;</w:t>
      </w:r>
    </w:p>
    <w:p w:rsidR="005F06E9" w:rsidRDefault="005F06E9" w:rsidP="005F06E9">
      <w:pPr>
        <w:tabs>
          <w:tab w:val="left" w:pos="1945"/>
        </w:tabs>
        <w:spacing w:after="0"/>
        <w:ind w:left="142" w:firstLine="425"/>
        <w:jc w:val="both"/>
        <w:rPr>
          <w:rFonts w:ascii="Times New Roman" w:hAnsi="Times New Roman"/>
          <w:sz w:val="24"/>
          <w:szCs w:val="24"/>
          <w:lang w:val="ru-RU"/>
        </w:rPr>
      </w:pPr>
      <w:r>
        <w:rPr>
          <w:rFonts w:ascii="Times New Roman" w:hAnsi="Times New Roman"/>
          <w:sz w:val="24"/>
          <w:szCs w:val="24"/>
          <w:lang w:val="ru-RU"/>
        </w:rPr>
        <w:t xml:space="preserve"> </w:t>
      </w:r>
      <w:r>
        <w:rPr>
          <w:rFonts w:ascii="Times New Roman" w:hAnsi="Times New Roman"/>
          <w:sz w:val="24"/>
          <w:szCs w:val="24"/>
        </w:rPr>
        <w:sym w:font="Symbol" w:char="F02D"/>
      </w:r>
      <w:r>
        <w:rPr>
          <w:rFonts w:ascii="Times New Roman" w:hAnsi="Times New Roman"/>
          <w:sz w:val="24"/>
          <w:szCs w:val="24"/>
          <w:lang w:val="ru-RU"/>
        </w:rPr>
        <w:t xml:space="preserve"> педагоги-организаторы, использующие в работе с учащимися современные формы и виды деятельности, собственным примером демонстрирующие активную гражданскую позицию. </w:t>
      </w:r>
    </w:p>
    <w:p w:rsidR="005F06E9" w:rsidRDefault="005F06E9" w:rsidP="005F06E9">
      <w:pPr>
        <w:tabs>
          <w:tab w:val="left" w:pos="1945"/>
        </w:tabs>
        <w:spacing w:after="0"/>
        <w:ind w:left="142" w:firstLine="425"/>
        <w:jc w:val="both"/>
        <w:rPr>
          <w:rFonts w:ascii="Times New Roman" w:hAnsi="Times New Roman"/>
          <w:sz w:val="24"/>
          <w:szCs w:val="24"/>
          <w:lang w:val="ru-RU"/>
        </w:rPr>
      </w:pPr>
      <w:r>
        <w:rPr>
          <w:rFonts w:ascii="Times New Roman" w:hAnsi="Times New Roman"/>
          <w:sz w:val="24"/>
          <w:szCs w:val="24"/>
          <w:lang w:val="ru-RU"/>
        </w:rPr>
        <w:t xml:space="preserve">Источниками отрицательного влияния являются учащиеся «группы риска», демонстрирующие </w:t>
      </w:r>
      <w:r>
        <w:rPr>
          <w:rFonts w:ascii="Times New Roman" w:hAnsi="Times New Roman"/>
          <w:sz w:val="24"/>
          <w:szCs w:val="24"/>
          <w:lang w:val="ru-RU"/>
        </w:rPr>
        <w:lastRenderedPageBreak/>
        <w:t>асоциальное поведение в коллективе сверстников.</w:t>
      </w:r>
    </w:p>
    <w:p w:rsidR="005F06E9" w:rsidRDefault="005F06E9" w:rsidP="005F06E9">
      <w:pPr>
        <w:tabs>
          <w:tab w:val="left" w:pos="1945"/>
        </w:tabs>
        <w:spacing w:after="0"/>
        <w:ind w:left="142" w:firstLine="425"/>
        <w:jc w:val="both"/>
        <w:rPr>
          <w:rFonts w:ascii="Times New Roman" w:hAnsi="Times New Roman"/>
          <w:sz w:val="24"/>
          <w:szCs w:val="24"/>
          <w:lang w:val="ru-RU"/>
        </w:rPr>
      </w:pPr>
      <w:r>
        <w:rPr>
          <w:rFonts w:ascii="Times New Roman" w:hAnsi="Times New Roman"/>
          <w:sz w:val="24"/>
          <w:szCs w:val="24"/>
          <w:lang w:val="ru-RU"/>
        </w:rPr>
        <w:t xml:space="preserve">Процесс воспитания в Школе основывается на следующих принципах взаимодействия педагогов и школьников: </w:t>
      </w:r>
    </w:p>
    <w:p w:rsidR="005F06E9" w:rsidRDefault="005F06E9" w:rsidP="005F06E9">
      <w:pPr>
        <w:tabs>
          <w:tab w:val="left" w:pos="1945"/>
        </w:tabs>
        <w:spacing w:after="0"/>
        <w:ind w:left="567" w:hanging="283"/>
        <w:jc w:val="both"/>
        <w:rPr>
          <w:rFonts w:ascii="Times New Roman" w:hAnsi="Times New Roman"/>
          <w:sz w:val="24"/>
          <w:szCs w:val="24"/>
          <w:lang w:val="ru-RU"/>
        </w:rPr>
      </w:pPr>
      <w:r>
        <w:rPr>
          <w:rFonts w:ascii="Times New Roman" w:hAnsi="Times New Roman"/>
          <w:sz w:val="24"/>
          <w:szCs w:val="24"/>
          <w:lang w:val="ru-RU"/>
        </w:rPr>
        <w:t xml:space="preserve">– принцип уважения к личности ребенка, веры в способности и возможности любого ребенка к совершенствованию; </w:t>
      </w:r>
    </w:p>
    <w:p w:rsidR="005F06E9" w:rsidRDefault="005F06E9" w:rsidP="005F06E9">
      <w:pPr>
        <w:tabs>
          <w:tab w:val="left" w:pos="1945"/>
        </w:tabs>
        <w:spacing w:after="0"/>
        <w:ind w:left="567" w:hanging="283"/>
        <w:jc w:val="both"/>
        <w:rPr>
          <w:rFonts w:ascii="Times New Roman" w:hAnsi="Times New Roman"/>
          <w:sz w:val="24"/>
          <w:szCs w:val="24"/>
          <w:lang w:val="ru-RU"/>
        </w:rPr>
      </w:pPr>
      <w:r>
        <w:rPr>
          <w:rFonts w:ascii="Times New Roman" w:hAnsi="Times New Roman"/>
          <w:sz w:val="24"/>
          <w:szCs w:val="24"/>
          <w:lang w:val="ru-RU"/>
        </w:rPr>
        <w:t xml:space="preserve"> – принцип доверия обучающимся при принятии решений, реализации дел, отнесенных к их зоне ответственности; </w:t>
      </w:r>
    </w:p>
    <w:p w:rsidR="005F06E9" w:rsidRDefault="005F06E9" w:rsidP="005F06E9">
      <w:pPr>
        <w:tabs>
          <w:tab w:val="left" w:pos="1945"/>
        </w:tabs>
        <w:spacing w:after="0"/>
        <w:ind w:left="567" w:hanging="283"/>
        <w:jc w:val="both"/>
        <w:rPr>
          <w:rFonts w:ascii="Times New Roman" w:hAnsi="Times New Roman"/>
          <w:sz w:val="24"/>
          <w:szCs w:val="24"/>
          <w:lang w:val="ru-RU"/>
        </w:rPr>
      </w:pPr>
      <w:r>
        <w:rPr>
          <w:rFonts w:ascii="Times New Roman" w:hAnsi="Times New Roman"/>
          <w:sz w:val="24"/>
          <w:szCs w:val="24"/>
          <w:lang w:val="ru-RU"/>
        </w:rPr>
        <w:t>– принцип гуманизации межличностных отношений, недопустимости любых форм и видов травли, насилия, проявления жестокости;</w:t>
      </w:r>
    </w:p>
    <w:p w:rsidR="005F06E9" w:rsidRDefault="005F06E9" w:rsidP="005F06E9">
      <w:pPr>
        <w:tabs>
          <w:tab w:val="left" w:pos="1945"/>
        </w:tabs>
        <w:spacing w:after="0"/>
        <w:ind w:left="567" w:hanging="283"/>
        <w:jc w:val="both"/>
        <w:rPr>
          <w:rFonts w:ascii="Times New Roman" w:hAnsi="Times New Roman"/>
          <w:sz w:val="24"/>
          <w:szCs w:val="24"/>
          <w:lang w:val="ru-RU"/>
        </w:rPr>
      </w:pPr>
      <w:r>
        <w:rPr>
          <w:rFonts w:ascii="Times New Roman" w:hAnsi="Times New Roman"/>
          <w:sz w:val="24"/>
          <w:szCs w:val="24"/>
          <w:lang w:val="ru-RU"/>
        </w:rPr>
        <w:t xml:space="preserve"> – принцип взаимоуважения и сотрудничества взрослых и детей;</w:t>
      </w:r>
    </w:p>
    <w:p w:rsidR="005F06E9" w:rsidRDefault="005F06E9" w:rsidP="005F06E9">
      <w:pPr>
        <w:tabs>
          <w:tab w:val="left" w:pos="1945"/>
        </w:tabs>
        <w:spacing w:after="0"/>
        <w:ind w:left="567" w:hanging="283"/>
        <w:jc w:val="both"/>
        <w:rPr>
          <w:rFonts w:ascii="Times New Roman" w:hAnsi="Times New Roman"/>
          <w:sz w:val="24"/>
          <w:szCs w:val="24"/>
          <w:lang w:val="ru-RU"/>
        </w:rPr>
      </w:pPr>
      <w:r>
        <w:rPr>
          <w:rFonts w:ascii="Times New Roman" w:hAnsi="Times New Roman"/>
          <w:sz w:val="24"/>
          <w:szCs w:val="24"/>
          <w:lang w:val="ru-RU"/>
        </w:rPr>
        <w:t xml:space="preserve"> – принцип соблюдения прав и защиты интересов обучающихся; </w:t>
      </w:r>
    </w:p>
    <w:p w:rsidR="005F06E9" w:rsidRDefault="005F06E9" w:rsidP="005F06E9">
      <w:pPr>
        <w:tabs>
          <w:tab w:val="left" w:pos="1945"/>
        </w:tabs>
        <w:spacing w:after="0"/>
        <w:ind w:left="567" w:hanging="283"/>
        <w:jc w:val="both"/>
        <w:rPr>
          <w:rFonts w:ascii="Times New Roman" w:hAnsi="Times New Roman"/>
          <w:sz w:val="24"/>
          <w:szCs w:val="24"/>
          <w:lang w:val="ru-RU"/>
        </w:rPr>
      </w:pPr>
      <w:r>
        <w:rPr>
          <w:rFonts w:ascii="Times New Roman" w:hAnsi="Times New Roman"/>
          <w:sz w:val="24"/>
          <w:szCs w:val="24"/>
          <w:lang w:val="ru-RU"/>
        </w:rPr>
        <w:t>– принцип учета интересов, запросов и мнения обучающихся, родителей при принятии управленческих решений</w:t>
      </w:r>
    </w:p>
    <w:p w:rsidR="005F06E9" w:rsidRDefault="005F06E9" w:rsidP="005F06E9">
      <w:pPr>
        <w:tabs>
          <w:tab w:val="left" w:pos="1945"/>
        </w:tabs>
        <w:spacing w:after="0"/>
        <w:ind w:left="142" w:firstLine="425"/>
        <w:rPr>
          <w:rFonts w:ascii="Times New Roman" w:hAnsi="Times New Roman"/>
          <w:sz w:val="24"/>
          <w:szCs w:val="24"/>
          <w:lang w:val="ru-RU"/>
        </w:rPr>
      </w:pPr>
    </w:p>
    <w:p w:rsidR="005F06E9" w:rsidRDefault="005F06E9" w:rsidP="005F06E9">
      <w:pPr>
        <w:tabs>
          <w:tab w:val="left" w:pos="1945"/>
        </w:tabs>
        <w:spacing w:after="0"/>
        <w:ind w:left="142" w:firstLine="425"/>
        <w:rPr>
          <w:rFonts w:ascii="Times New Roman" w:hAnsi="Times New Roman"/>
          <w:sz w:val="24"/>
          <w:szCs w:val="24"/>
          <w:lang w:val="ru-RU"/>
        </w:rPr>
      </w:pPr>
      <w:r>
        <w:rPr>
          <w:rFonts w:ascii="Times New Roman" w:hAnsi="Times New Roman"/>
          <w:sz w:val="24"/>
          <w:szCs w:val="24"/>
          <w:lang w:val="ru-RU"/>
        </w:rPr>
        <w:t>Основными традициями воспитания в Школе являются:</w:t>
      </w:r>
    </w:p>
    <w:p w:rsidR="005F06E9" w:rsidRDefault="005F06E9" w:rsidP="005F06E9">
      <w:pPr>
        <w:tabs>
          <w:tab w:val="left" w:pos="1945"/>
        </w:tabs>
        <w:spacing w:after="0"/>
        <w:ind w:left="567" w:hanging="283"/>
        <w:rPr>
          <w:rFonts w:ascii="Times New Roman" w:hAnsi="Times New Roman"/>
          <w:sz w:val="24"/>
          <w:szCs w:val="24"/>
          <w:lang w:val="ru-RU"/>
        </w:rPr>
      </w:pPr>
      <w:r>
        <w:rPr>
          <w:rFonts w:ascii="Times New Roman" w:hAnsi="Times New Roman"/>
          <w:sz w:val="24"/>
          <w:szCs w:val="24"/>
          <w:lang w:val="ru-RU"/>
        </w:rPr>
        <w:t xml:space="preserve"> – 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 </w:t>
      </w:r>
    </w:p>
    <w:p w:rsidR="005F06E9" w:rsidRDefault="005F06E9" w:rsidP="005F06E9">
      <w:pPr>
        <w:tabs>
          <w:tab w:val="left" w:pos="1945"/>
        </w:tabs>
        <w:spacing w:after="0"/>
        <w:ind w:left="567" w:hanging="283"/>
        <w:rPr>
          <w:rFonts w:ascii="Times New Roman" w:hAnsi="Times New Roman"/>
          <w:sz w:val="24"/>
          <w:szCs w:val="24"/>
          <w:lang w:val="ru-RU"/>
        </w:rPr>
      </w:pPr>
      <w:r>
        <w:rPr>
          <w:rFonts w:ascii="Times New Roman" w:hAnsi="Times New Roman"/>
          <w:sz w:val="24"/>
          <w:szCs w:val="24"/>
          <w:lang w:val="ru-RU"/>
        </w:rPr>
        <w:t>– создание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w:t>
      </w:r>
    </w:p>
    <w:p w:rsidR="005F06E9" w:rsidRDefault="005F06E9" w:rsidP="005F06E9">
      <w:pPr>
        <w:tabs>
          <w:tab w:val="left" w:pos="1945"/>
        </w:tabs>
        <w:spacing w:after="0"/>
        <w:ind w:left="567" w:hanging="283"/>
        <w:rPr>
          <w:rFonts w:ascii="Times New Roman" w:hAnsi="Times New Roman"/>
          <w:sz w:val="24"/>
          <w:szCs w:val="24"/>
          <w:lang w:val="ru-RU"/>
        </w:rPr>
      </w:pPr>
      <w:r>
        <w:rPr>
          <w:rFonts w:ascii="Times New Roman" w:hAnsi="Times New Roman"/>
          <w:sz w:val="24"/>
          <w:szCs w:val="24"/>
          <w:lang w:val="ru-RU"/>
        </w:rPr>
        <w:t xml:space="preserve"> – реализация процессов воспитания и социализации обучающихся с использованием ресурсов социально-педагогического партнёрства.</w:t>
      </w:r>
    </w:p>
    <w:p w:rsidR="005F06E9" w:rsidRDefault="005F06E9" w:rsidP="005F06E9">
      <w:pPr>
        <w:tabs>
          <w:tab w:val="left" w:pos="1945"/>
        </w:tabs>
        <w:spacing w:after="0"/>
        <w:ind w:left="142" w:firstLine="425"/>
        <w:jc w:val="both"/>
        <w:rPr>
          <w:rFonts w:ascii="Times New Roman" w:hAnsi="Times New Roman"/>
          <w:sz w:val="24"/>
          <w:szCs w:val="24"/>
          <w:lang w:val="ru-RU"/>
        </w:rPr>
      </w:pPr>
    </w:p>
    <w:p w:rsidR="005F06E9" w:rsidRDefault="005F06E9" w:rsidP="005F06E9">
      <w:pPr>
        <w:tabs>
          <w:tab w:val="left" w:pos="1945"/>
        </w:tabs>
        <w:spacing w:after="0"/>
        <w:ind w:left="142" w:firstLine="425"/>
        <w:jc w:val="both"/>
        <w:rPr>
          <w:rFonts w:ascii="Times New Roman" w:hAnsi="Times New Roman"/>
          <w:sz w:val="24"/>
          <w:szCs w:val="24"/>
          <w:lang w:val="ru-RU"/>
        </w:rPr>
      </w:pPr>
      <w:r>
        <w:rPr>
          <w:rFonts w:ascii="Times New Roman" w:hAnsi="Times New Roman"/>
          <w:sz w:val="24"/>
          <w:szCs w:val="24"/>
          <w:lang w:val="ru-RU"/>
        </w:rPr>
        <w:t xml:space="preserve">В школе реализуются следующие инновационные воспитательные практики: </w:t>
      </w:r>
    </w:p>
    <w:p w:rsidR="005F06E9" w:rsidRDefault="005F06E9" w:rsidP="00937EE0">
      <w:pPr>
        <w:tabs>
          <w:tab w:val="left" w:pos="1945"/>
        </w:tabs>
        <w:spacing w:after="0"/>
        <w:ind w:left="567" w:hanging="283"/>
        <w:jc w:val="both"/>
        <w:rPr>
          <w:rFonts w:ascii="Times New Roman" w:hAnsi="Times New Roman"/>
          <w:sz w:val="24"/>
          <w:szCs w:val="24"/>
          <w:lang w:val="ru-RU"/>
        </w:rPr>
      </w:pPr>
      <w:r>
        <w:rPr>
          <w:rFonts w:ascii="Times New Roman" w:hAnsi="Times New Roman"/>
          <w:sz w:val="24"/>
          <w:szCs w:val="24"/>
        </w:rPr>
        <w:sym w:font="Symbol" w:char="F02D"/>
      </w:r>
      <w:r>
        <w:rPr>
          <w:rFonts w:ascii="Times New Roman" w:hAnsi="Times New Roman"/>
          <w:sz w:val="24"/>
          <w:szCs w:val="24"/>
          <w:lang w:val="ru-RU"/>
        </w:rPr>
        <w:t xml:space="preserve"> Проект «Слет отрядов правоохранительной направленности РМР», цель которого – патриотическое воспитание. Проект получил одобрение на региональном уровне и был рекомендован для реализации всем образовательным организациям</w:t>
      </w:r>
    </w:p>
    <w:p w:rsidR="005F06E9" w:rsidRDefault="005F06E9" w:rsidP="00937EE0">
      <w:pPr>
        <w:tabs>
          <w:tab w:val="left" w:pos="1945"/>
        </w:tabs>
        <w:spacing w:after="0"/>
        <w:ind w:left="567" w:hanging="283"/>
        <w:jc w:val="both"/>
        <w:rPr>
          <w:rFonts w:ascii="Times New Roman" w:hAnsi="Times New Roman"/>
          <w:sz w:val="24"/>
          <w:szCs w:val="24"/>
          <w:lang w:val="ru-RU"/>
        </w:rPr>
      </w:pPr>
      <w:r>
        <w:rPr>
          <w:rFonts w:ascii="Times New Roman" w:hAnsi="Times New Roman"/>
          <w:sz w:val="24"/>
          <w:szCs w:val="24"/>
          <w:lang w:val="ru-RU"/>
        </w:rPr>
        <w:t xml:space="preserve"> </w:t>
      </w:r>
      <w:r>
        <w:rPr>
          <w:rFonts w:ascii="Times New Roman" w:hAnsi="Times New Roman"/>
          <w:sz w:val="24"/>
          <w:szCs w:val="24"/>
        </w:rPr>
        <w:sym w:font="Symbol" w:char="F02D"/>
      </w:r>
      <w:r>
        <w:rPr>
          <w:rFonts w:ascii="Times New Roman" w:hAnsi="Times New Roman"/>
          <w:sz w:val="24"/>
          <w:szCs w:val="24"/>
          <w:lang w:val="ru-RU"/>
        </w:rPr>
        <w:t xml:space="preserve"> Проведение общешкольных мероприятий в формате интерактивных локаций, когда учащиеся в свободном режиме самостоятельно либо с помощью педагога (</w:t>
      </w:r>
      <w:r w:rsidR="00937EE0">
        <w:rPr>
          <w:rFonts w:ascii="Times New Roman" w:hAnsi="Times New Roman"/>
          <w:sz w:val="24"/>
          <w:szCs w:val="24"/>
          <w:lang w:val="ru-RU"/>
        </w:rPr>
        <w:t xml:space="preserve">5-9 </w:t>
      </w:r>
      <w:r>
        <w:rPr>
          <w:rFonts w:ascii="Times New Roman" w:hAnsi="Times New Roman"/>
          <w:sz w:val="24"/>
          <w:szCs w:val="24"/>
          <w:lang w:val="ru-RU"/>
        </w:rPr>
        <w:t xml:space="preserve">классы), выполняют содержательные игровые задания, предполагающие актуализацию имеющегося социально-значимого опыта либо знакомство с имеющейся здесь же стендовой информацией. Прекрасно дополняют данный формат различные тематические активности. </w:t>
      </w:r>
    </w:p>
    <w:p w:rsidR="005F06E9" w:rsidRDefault="005F06E9" w:rsidP="005F06E9">
      <w:pPr>
        <w:tabs>
          <w:tab w:val="left" w:pos="1945"/>
        </w:tabs>
        <w:spacing w:after="0"/>
        <w:ind w:left="142" w:firstLine="425"/>
        <w:jc w:val="both"/>
        <w:rPr>
          <w:rFonts w:ascii="Times New Roman" w:hAnsi="Times New Roman"/>
          <w:sz w:val="24"/>
          <w:szCs w:val="24"/>
          <w:highlight w:val="cyan"/>
          <w:lang w:val="ru-RU"/>
        </w:rPr>
      </w:pPr>
    </w:p>
    <w:p w:rsidR="005F06E9" w:rsidRDefault="005F06E9" w:rsidP="005F06E9">
      <w:pPr>
        <w:tabs>
          <w:tab w:val="left" w:pos="1945"/>
        </w:tabs>
        <w:spacing w:after="0"/>
        <w:ind w:left="142" w:firstLine="425"/>
        <w:jc w:val="both"/>
        <w:rPr>
          <w:rFonts w:ascii="Times New Roman" w:hAnsi="Times New Roman"/>
          <w:sz w:val="24"/>
          <w:szCs w:val="24"/>
          <w:lang w:val="ru-RU"/>
        </w:rPr>
      </w:pPr>
      <w:r>
        <w:rPr>
          <w:rFonts w:ascii="Times New Roman" w:hAnsi="Times New Roman"/>
          <w:sz w:val="24"/>
          <w:szCs w:val="24"/>
          <w:lang w:val="ru-RU"/>
        </w:rPr>
        <w:t xml:space="preserve">Опыт школы показал, что ненавязчивость, возможность свободного выбора, отсутствие авторитарности и обязательности, красочность, современный дизайн делают интерактивные локации привлекательными и востребованными среди учащихся, позволяют охватить большое количество учащихся. </w:t>
      </w:r>
    </w:p>
    <w:p w:rsidR="005F06E9" w:rsidRDefault="005F06E9" w:rsidP="005F06E9">
      <w:pPr>
        <w:tabs>
          <w:tab w:val="left" w:pos="1945"/>
        </w:tabs>
        <w:spacing w:after="0"/>
        <w:ind w:left="142" w:firstLine="425"/>
        <w:jc w:val="both"/>
        <w:rPr>
          <w:rFonts w:ascii="Times New Roman" w:hAnsi="Times New Roman"/>
          <w:sz w:val="24"/>
          <w:szCs w:val="24"/>
          <w:lang w:val="ru-RU"/>
        </w:rPr>
      </w:pPr>
      <w:r>
        <w:rPr>
          <w:rFonts w:ascii="Times New Roman" w:hAnsi="Times New Roman"/>
          <w:sz w:val="24"/>
          <w:szCs w:val="24"/>
          <w:lang w:val="ru-RU"/>
        </w:rPr>
        <w:t>Проблемные зоны и дефициты воспитательной деятельности по достижению эффективных результатов будут реализовываться через:</w:t>
      </w:r>
    </w:p>
    <w:p w:rsidR="005F06E9" w:rsidRDefault="005F06E9" w:rsidP="00D72B6D">
      <w:pPr>
        <w:pStyle w:val="a5"/>
        <w:numPr>
          <w:ilvl w:val="0"/>
          <w:numId w:val="228"/>
        </w:numPr>
        <w:tabs>
          <w:tab w:val="left" w:pos="851"/>
        </w:tabs>
        <w:spacing w:after="0"/>
        <w:ind w:left="142" w:firstLine="425"/>
        <w:jc w:val="both"/>
        <w:rPr>
          <w:rFonts w:ascii="Times New Roman" w:hAnsi="Times New Roman"/>
          <w:sz w:val="24"/>
          <w:szCs w:val="24"/>
          <w:lang w:val="ru-RU"/>
        </w:rPr>
      </w:pPr>
      <w:r>
        <w:rPr>
          <w:rFonts w:ascii="Times New Roman" w:hAnsi="Times New Roman"/>
          <w:sz w:val="24"/>
          <w:szCs w:val="24"/>
          <w:lang w:val="ru-RU"/>
        </w:rPr>
        <w:t>программу обучения классных руководителей эффективным технологиям, методам и приёмам работы с обучающимися, родителями (законными представителями);</w:t>
      </w:r>
    </w:p>
    <w:p w:rsidR="005F06E9" w:rsidRDefault="005F06E9" w:rsidP="00D72B6D">
      <w:pPr>
        <w:pStyle w:val="a5"/>
        <w:numPr>
          <w:ilvl w:val="0"/>
          <w:numId w:val="228"/>
        </w:numPr>
        <w:tabs>
          <w:tab w:val="left" w:pos="851"/>
        </w:tabs>
        <w:spacing w:after="0"/>
        <w:ind w:left="142" w:firstLine="425"/>
        <w:jc w:val="both"/>
        <w:rPr>
          <w:rFonts w:ascii="Times New Roman" w:hAnsi="Times New Roman"/>
          <w:sz w:val="24"/>
          <w:szCs w:val="24"/>
          <w:lang w:val="ru-RU"/>
        </w:rPr>
      </w:pPr>
      <w:r>
        <w:rPr>
          <w:rFonts w:ascii="Times New Roman" w:hAnsi="Times New Roman"/>
          <w:sz w:val="24"/>
          <w:szCs w:val="24"/>
          <w:lang w:val="ru-RU"/>
        </w:rPr>
        <w:t>работу в режиме «скорой помощи», для возможности планирования качественной профилактической и коррекционной работы по согласованнию действий различных субъектов образовательного процесса при осуществлении работы с неуспевающими обучающимися;</w:t>
      </w:r>
    </w:p>
    <w:p w:rsidR="005F06E9" w:rsidRDefault="005F06E9" w:rsidP="00D72B6D">
      <w:pPr>
        <w:pStyle w:val="a5"/>
        <w:numPr>
          <w:ilvl w:val="0"/>
          <w:numId w:val="228"/>
        </w:numPr>
        <w:tabs>
          <w:tab w:val="left" w:pos="851"/>
        </w:tabs>
        <w:spacing w:after="0"/>
        <w:ind w:left="142" w:firstLine="425"/>
        <w:jc w:val="both"/>
        <w:rPr>
          <w:rFonts w:ascii="Times New Roman" w:hAnsi="Times New Roman"/>
          <w:sz w:val="24"/>
          <w:szCs w:val="24"/>
          <w:lang w:val="ru-RU"/>
        </w:rPr>
      </w:pPr>
      <w:r>
        <w:rPr>
          <w:rFonts w:ascii="Times New Roman" w:hAnsi="Times New Roman"/>
          <w:sz w:val="24"/>
          <w:szCs w:val="24"/>
          <w:lang w:val="ru-RU"/>
        </w:rPr>
        <w:t>применения современных методик и технологий воспитания в деятельности классных руководителей, преобладания деятельностного подхода.</w:t>
      </w:r>
    </w:p>
    <w:p w:rsidR="005F06E9" w:rsidRDefault="005F06E9" w:rsidP="005F06E9">
      <w:pPr>
        <w:tabs>
          <w:tab w:val="left" w:pos="1945"/>
        </w:tabs>
        <w:spacing w:after="0"/>
        <w:ind w:left="142" w:firstLine="425"/>
        <w:jc w:val="both"/>
        <w:rPr>
          <w:rFonts w:ascii="Times New Roman" w:hAnsi="Times New Roman"/>
          <w:sz w:val="24"/>
          <w:szCs w:val="24"/>
          <w:lang w:val="ru-RU"/>
        </w:rPr>
      </w:pPr>
      <w:r>
        <w:rPr>
          <w:rFonts w:ascii="Times New Roman" w:hAnsi="Times New Roman"/>
          <w:sz w:val="24"/>
          <w:szCs w:val="24"/>
          <w:lang w:val="ru-RU"/>
        </w:rPr>
        <w:t>Для решения обозначенных проблем реализованы следующие мероприятия:</w:t>
      </w:r>
    </w:p>
    <w:p w:rsidR="005F06E9" w:rsidRDefault="005F06E9" w:rsidP="00D72B6D">
      <w:pPr>
        <w:pStyle w:val="a5"/>
        <w:numPr>
          <w:ilvl w:val="0"/>
          <w:numId w:val="229"/>
        </w:numPr>
        <w:tabs>
          <w:tab w:val="left" w:pos="851"/>
        </w:tabs>
        <w:spacing w:after="0"/>
        <w:ind w:left="142" w:firstLine="425"/>
        <w:jc w:val="both"/>
        <w:rPr>
          <w:rFonts w:ascii="Times New Roman" w:hAnsi="Times New Roman"/>
          <w:sz w:val="24"/>
          <w:szCs w:val="24"/>
          <w:lang w:val="ru-RU"/>
        </w:rPr>
      </w:pPr>
      <w:r>
        <w:rPr>
          <w:rFonts w:ascii="Times New Roman" w:hAnsi="Times New Roman"/>
          <w:sz w:val="24"/>
          <w:szCs w:val="24"/>
          <w:lang w:val="ru-RU"/>
        </w:rPr>
        <w:t>разработана 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rsidR="005F06E9" w:rsidRDefault="005F06E9" w:rsidP="00937EE0">
      <w:pPr>
        <w:tabs>
          <w:tab w:val="left" w:pos="851"/>
        </w:tabs>
        <w:spacing w:after="0"/>
        <w:ind w:left="142" w:firstLine="425"/>
        <w:jc w:val="both"/>
        <w:rPr>
          <w:rFonts w:ascii="Times New Roman" w:hAnsi="Times New Roman"/>
          <w:sz w:val="24"/>
          <w:szCs w:val="24"/>
          <w:lang w:val="ru-RU"/>
        </w:rPr>
      </w:pPr>
      <w:r>
        <w:rPr>
          <w:rFonts w:ascii="Times New Roman" w:hAnsi="Times New Roman"/>
          <w:sz w:val="24"/>
          <w:szCs w:val="24"/>
        </w:rPr>
        <w:lastRenderedPageBreak/>
        <w:sym w:font="Symbol" w:char="F02D"/>
      </w:r>
      <w:r>
        <w:rPr>
          <w:rFonts w:ascii="Times New Roman" w:hAnsi="Times New Roman"/>
          <w:sz w:val="24"/>
          <w:szCs w:val="24"/>
          <w:lang w:val="ru-RU"/>
        </w:rPr>
        <w:t xml:space="preserve"> разработан алгоритм действий администрации, педагогов-предметников, классных руководителей по профилактике неуспеваемости обучающихся, работе с неуспевающими учащимися.</w:t>
      </w:r>
    </w:p>
    <w:p w:rsidR="005F06E9" w:rsidRDefault="005F06E9" w:rsidP="005F06E9">
      <w:pPr>
        <w:tabs>
          <w:tab w:val="left" w:pos="1954"/>
        </w:tabs>
        <w:spacing w:after="0"/>
        <w:ind w:left="142" w:firstLine="425"/>
        <w:jc w:val="both"/>
        <w:rPr>
          <w:rFonts w:ascii="Times New Roman" w:eastAsia="Times New Roman" w:hAnsi="Times New Roman"/>
          <w:sz w:val="24"/>
          <w:szCs w:val="24"/>
          <w:lang w:val="ru-RU" w:eastAsia="ru-RU" w:bidi="ru-RU"/>
        </w:rPr>
      </w:pPr>
      <w:r>
        <w:rPr>
          <w:rFonts w:ascii="Times New Roman" w:hAnsi="Times New Roman"/>
          <w:sz w:val="24"/>
          <w:szCs w:val="24"/>
          <w:lang w:val="ru-RU"/>
        </w:rPr>
        <w:t>Согласго ф</w:t>
      </w:r>
      <w:r>
        <w:rPr>
          <w:rFonts w:ascii="Times New Roman" w:eastAsia="Times New Roman" w:hAnsi="Times New Roman"/>
          <w:sz w:val="24"/>
          <w:szCs w:val="24"/>
          <w:lang w:val="ru-RU" w:eastAsia="ru-RU" w:bidi="ru-RU"/>
        </w:rPr>
        <w:t xml:space="preserve">едеральной рабочей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другие). </w:t>
      </w:r>
    </w:p>
    <w:p w:rsidR="005F06E9" w:rsidRPr="00937EE0" w:rsidRDefault="00937EE0" w:rsidP="00937EE0">
      <w:pPr>
        <w:tabs>
          <w:tab w:val="left" w:pos="1945"/>
        </w:tabs>
        <w:ind w:left="142" w:firstLine="425"/>
        <w:jc w:val="both"/>
        <w:rPr>
          <w:rFonts w:ascii="Times New Roman" w:hAnsi="Times New Roman"/>
          <w:sz w:val="24"/>
          <w:szCs w:val="24"/>
          <w:lang w:val="ru-RU"/>
        </w:rPr>
      </w:pPr>
      <w:r w:rsidRPr="00937EE0">
        <w:rPr>
          <w:rFonts w:ascii="Times New Roman" w:hAnsi="Times New Roman"/>
          <w:sz w:val="24"/>
          <w:szCs w:val="24"/>
          <w:lang w:val="ru-RU"/>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w:t>
      </w:r>
    </w:p>
    <w:p w:rsidR="003A7CBC" w:rsidRPr="00937EE0" w:rsidRDefault="003A7CBC" w:rsidP="001F6F92">
      <w:pPr>
        <w:widowControl/>
        <w:spacing w:after="0"/>
        <w:ind w:firstLine="709"/>
        <w:jc w:val="both"/>
        <w:rPr>
          <w:rFonts w:ascii="Times New Roman" w:eastAsia="SchoolBookSanPin" w:hAnsi="Times New Roman"/>
          <w:b/>
          <w:sz w:val="24"/>
          <w:szCs w:val="24"/>
          <w:lang w:val="ru-RU"/>
        </w:rPr>
      </w:pPr>
      <w:r w:rsidRPr="00937EE0">
        <w:rPr>
          <w:rFonts w:ascii="Times New Roman" w:eastAsia="SchoolBookSanPin" w:hAnsi="Times New Roman"/>
          <w:b/>
          <w:sz w:val="24"/>
          <w:szCs w:val="24"/>
          <w:lang w:val="ru-RU"/>
        </w:rPr>
        <w:t>Модуль «Урочная деятельность».</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инициирование и поддержку исследовательской деятельности обучающихся, планирование и</w:t>
      </w:r>
      <w:r w:rsidRPr="001F6F92">
        <w:rPr>
          <w:rFonts w:ascii="Times New Roman" w:eastAsia="SchoolBookSanPin" w:hAnsi="Times New Roman"/>
          <w:sz w:val="24"/>
          <w:szCs w:val="24"/>
          <w:lang w:val="ru-RU"/>
        </w:rPr>
        <w:tab/>
        <w:t>выполнение</w:t>
      </w:r>
      <w:r w:rsidRPr="001F6F92">
        <w:rPr>
          <w:rFonts w:ascii="Times New Roman" w:eastAsia="SchoolBookSanPin" w:hAnsi="Times New Roman"/>
          <w:sz w:val="24"/>
          <w:szCs w:val="24"/>
          <w:lang w:val="ru-RU"/>
        </w:rPr>
        <w:tab/>
        <w:t>индивидуальных и групповых проектов</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воспитательной направленности.</w:t>
      </w:r>
    </w:p>
    <w:p w:rsidR="003A7CBC" w:rsidRPr="00937EE0" w:rsidRDefault="003A7CBC" w:rsidP="001F6F92">
      <w:pPr>
        <w:widowControl/>
        <w:spacing w:after="0"/>
        <w:ind w:firstLine="709"/>
        <w:jc w:val="both"/>
        <w:rPr>
          <w:rFonts w:ascii="Times New Roman" w:eastAsia="SchoolBookSanPin" w:hAnsi="Times New Roman"/>
          <w:b/>
          <w:sz w:val="24"/>
          <w:szCs w:val="24"/>
          <w:lang w:val="ru-RU"/>
        </w:rPr>
      </w:pPr>
      <w:r w:rsidRPr="00937EE0">
        <w:rPr>
          <w:rFonts w:ascii="Times New Roman" w:eastAsia="SchoolBookSanPin" w:hAnsi="Times New Roman"/>
          <w:b/>
          <w:sz w:val="24"/>
          <w:szCs w:val="24"/>
          <w:lang w:val="ru-RU"/>
        </w:rPr>
        <w:t>Модуль «Внеурочная деятельность».</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rsidRPr="001F6F92">
        <w:rPr>
          <w:rFonts w:ascii="Times New Roman" w:eastAsia="SchoolBookSanPin" w:hAnsi="Times New Roman"/>
          <w:sz w:val="24"/>
          <w:szCs w:val="24"/>
          <w:lang w:val="ru-RU"/>
        </w:rPr>
        <w:tab/>
        <w:t>в рамках внеурочной деятельности, реализуемые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 образовательной организации или запланированные):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lastRenderedPageBreak/>
        <w:t>курсы, занятия патриотической, гражданско-патриотической, военно- патриотической, краеведческой, историко-культурной направленности;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курсы, занятия познавательной, научной, исследовательской, просветительской направленности;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курсы, занятия туристско-краеведческой направленности; курсы, занятия оздоровительной и спортивной направленности.</w:t>
      </w:r>
    </w:p>
    <w:p w:rsidR="003A7CBC" w:rsidRPr="00937EE0" w:rsidRDefault="003A7CBC" w:rsidP="001F6F92">
      <w:pPr>
        <w:widowControl/>
        <w:spacing w:after="0"/>
        <w:ind w:firstLine="709"/>
        <w:jc w:val="both"/>
        <w:rPr>
          <w:rFonts w:ascii="Times New Roman" w:eastAsia="SchoolBookSanPin" w:hAnsi="Times New Roman"/>
          <w:b/>
          <w:sz w:val="24"/>
          <w:szCs w:val="24"/>
          <w:lang w:val="ru-RU"/>
        </w:rPr>
      </w:pPr>
      <w:r w:rsidRPr="00937EE0">
        <w:rPr>
          <w:rFonts w:ascii="Times New Roman" w:eastAsia="SchoolBookSanPin" w:hAnsi="Times New Roman"/>
          <w:b/>
          <w:sz w:val="24"/>
          <w:szCs w:val="24"/>
          <w:lang w:val="ru-RU"/>
        </w:rPr>
        <w:t>Модуль «Классное руководство».</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планирование и проведение классных часов целевой воспитательной тематической направленности;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выработку совместно с обучающимися правил поведения класса, участие в выработке таких правил поведения в образовательной организации;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lastRenderedPageBreak/>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проведение в классе праздников, конкурсов, соревнований и других мероприятий.</w:t>
      </w:r>
    </w:p>
    <w:p w:rsidR="003A7CBC" w:rsidRPr="00937EE0" w:rsidRDefault="003A7CBC" w:rsidP="001F6F92">
      <w:pPr>
        <w:widowControl/>
        <w:spacing w:after="0"/>
        <w:ind w:firstLine="709"/>
        <w:jc w:val="both"/>
        <w:rPr>
          <w:rFonts w:ascii="Times New Roman" w:eastAsia="SchoolBookSanPin" w:hAnsi="Times New Roman"/>
          <w:b/>
          <w:sz w:val="24"/>
          <w:szCs w:val="24"/>
          <w:lang w:val="ru-RU"/>
        </w:rPr>
      </w:pPr>
      <w:r w:rsidRPr="00937EE0">
        <w:rPr>
          <w:rFonts w:ascii="Times New Roman" w:eastAsia="SchoolBookSanPin" w:hAnsi="Times New Roman"/>
          <w:b/>
          <w:sz w:val="24"/>
          <w:szCs w:val="24"/>
          <w:lang w:val="ru-RU"/>
        </w:rPr>
        <w:t>Модуль «Основные школьные дела».</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мире;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3A7CBC" w:rsidRPr="00937EE0" w:rsidRDefault="003A7CBC" w:rsidP="001F6F92">
      <w:pPr>
        <w:widowControl/>
        <w:spacing w:after="0"/>
        <w:ind w:firstLine="709"/>
        <w:jc w:val="both"/>
        <w:rPr>
          <w:rFonts w:ascii="Times New Roman" w:eastAsia="SchoolBookSanPin" w:hAnsi="Times New Roman"/>
          <w:b/>
          <w:sz w:val="24"/>
          <w:szCs w:val="24"/>
          <w:lang w:val="ru-RU"/>
        </w:rPr>
      </w:pPr>
      <w:r w:rsidRPr="00937EE0">
        <w:rPr>
          <w:rFonts w:ascii="Times New Roman" w:eastAsia="SchoolBookSanPin" w:hAnsi="Times New Roman"/>
          <w:b/>
          <w:sz w:val="24"/>
          <w:szCs w:val="24"/>
          <w:lang w:val="ru-RU"/>
        </w:rPr>
        <w:t>Модуль «Внешкольные мероприятия».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Реализация воспитательного потенциала внешкольных мероприятий предусматрива</w:t>
      </w:r>
      <w:r w:rsidR="00937EE0">
        <w:rPr>
          <w:rFonts w:ascii="Times New Roman" w:eastAsia="SchoolBookSanPin" w:hAnsi="Times New Roman"/>
          <w:sz w:val="24"/>
          <w:szCs w:val="24"/>
          <w:lang w:val="ru-RU"/>
        </w:rPr>
        <w:t>ет</w:t>
      </w:r>
      <w:r w:rsidRPr="001F6F92">
        <w:rPr>
          <w:rFonts w:ascii="Times New Roman" w:eastAsia="SchoolBookSanPin" w:hAnsi="Times New Roman"/>
          <w:sz w:val="24"/>
          <w:szCs w:val="24"/>
          <w:lang w:val="ru-RU"/>
        </w:rPr>
        <w:t>:</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общие внешкольные мероприятия, в том числе организуемые совместно с социальными партнёрами образовательной организации;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lastRenderedPageBreak/>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другие;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3A7CBC" w:rsidRPr="00937EE0" w:rsidRDefault="003A7CBC" w:rsidP="001F6F92">
      <w:pPr>
        <w:widowControl/>
        <w:spacing w:after="0"/>
        <w:ind w:firstLine="709"/>
        <w:jc w:val="both"/>
        <w:rPr>
          <w:rFonts w:ascii="Times New Roman" w:eastAsia="SchoolBookSanPin" w:hAnsi="Times New Roman"/>
          <w:b/>
          <w:sz w:val="24"/>
          <w:szCs w:val="24"/>
          <w:lang w:val="ru-RU"/>
        </w:rPr>
      </w:pPr>
      <w:r w:rsidRPr="00937EE0">
        <w:rPr>
          <w:rFonts w:ascii="Times New Roman" w:eastAsia="SchoolBookSanPin" w:hAnsi="Times New Roman"/>
          <w:b/>
          <w:sz w:val="24"/>
          <w:szCs w:val="24"/>
          <w:lang w:val="ru-RU"/>
        </w:rPr>
        <w:t>Модуль «Организация предметно-пространственной среды».</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организация и проведение церемоний поднятия (спуска) государственного флага Российской Федерации;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lastRenderedPageBreak/>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разработка, оформление, поддержание и использование игровых пространств, спортивных и игровых площадок, зон активного и тихого отдыха;</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Предметно-пространственная среда строится как максимально доступная для обучающихся с особыми образовательными потребностями.</w:t>
      </w:r>
    </w:p>
    <w:p w:rsidR="003A7CBC" w:rsidRPr="00937EE0" w:rsidRDefault="003A7CBC" w:rsidP="001F6F92">
      <w:pPr>
        <w:widowControl/>
        <w:spacing w:after="0"/>
        <w:ind w:firstLine="709"/>
        <w:jc w:val="both"/>
        <w:rPr>
          <w:rFonts w:ascii="Times New Roman" w:eastAsia="SchoolBookSanPin" w:hAnsi="Times New Roman"/>
          <w:b/>
          <w:sz w:val="24"/>
          <w:szCs w:val="24"/>
          <w:lang w:val="ru-RU"/>
        </w:rPr>
      </w:pPr>
      <w:r w:rsidRPr="00937EE0">
        <w:rPr>
          <w:rFonts w:ascii="Times New Roman" w:eastAsia="SchoolBookSanPin" w:hAnsi="Times New Roman"/>
          <w:b/>
          <w:sz w:val="24"/>
          <w:szCs w:val="24"/>
          <w:lang w:val="ru-RU"/>
        </w:rPr>
        <w:t>Модуль «Взаимодействие с родителями (законными представителями)».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Реализация воспитательного потенциала взаимодействия с родителями (законными представителями) обучающихся может предусматривать:</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родительские дни, в которые родители (законные представители) могут посещать уроки и внеурочные занятия;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w:t>
      </w:r>
      <w:r w:rsidRPr="001F6F92">
        <w:rPr>
          <w:rFonts w:ascii="Times New Roman" w:eastAsia="SchoolBookSanPin" w:hAnsi="Times New Roman"/>
          <w:sz w:val="24"/>
          <w:szCs w:val="24"/>
          <w:lang w:val="ru-RU"/>
        </w:rPr>
        <w:tab/>
        <w:t>служителей традиционных российских религий,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обмениваться опытом;</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привлечение родителей</w:t>
      </w:r>
      <w:r w:rsidRPr="001F6F92">
        <w:rPr>
          <w:rFonts w:ascii="Times New Roman" w:eastAsia="SchoolBookSanPin" w:hAnsi="Times New Roman"/>
          <w:sz w:val="24"/>
          <w:szCs w:val="24"/>
          <w:lang w:val="ru-RU"/>
        </w:rPr>
        <w:tab/>
        <w:t>(законных представителей)</w:t>
      </w:r>
      <w:r w:rsidRPr="001F6F92">
        <w:rPr>
          <w:rFonts w:ascii="Times New Roman" w:eastAsia="SchoolBookSanPin" w:hAnsi="Times New Roman"/>
          <w:sz w:val="24"/>
          <w:szCs w:val="24"/>
          <w:lang w:val="ru-RU"/>
        </w:rPr>
        <w:tab/>
        <w:t>к</w:t>
      </w:r>
      <w:r w:rsidRPr="001F6F92">
        <w:rPr>
          <w:rFonts w:ascii="Times New Roman" w:eastAsia="SchoolBookSanPin" w:hAnsi="Times New Roman"/>
          <w:sz w:val="24"/>
          <w:szCs w:val="24"/>
          <w:lang w:val="ru-RU"/>
        </w:rPr>
        <w:tab/>
        <w:t>подготовке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и проведению классных и общешкольных мероприятий;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при наличии среди обучающихся детей-сирот, оставшихся без попечения родителей, приёмных детей</w:t>
      </w:r>
      <w:r w:rsidRPr="001F6F92">
        <w:rPr>
          <w:rFonts w:ascii="Times New Roman" w:eastAsia="SchoolBookSanPin" w:hAnsi="Times New Roman"/>
          <w:sz w:val="24"/>
          <w:szCs w:val="24"/>
          <w:lang w:val="ru-RU"/>
        </w:rPr>
        <w:tab/>
        <w:t>целевое взаимодействие с их законными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lastRenderedPageBreak/>
        <w:t>представителями.</w:t>
      </w:r>
    </w:p>
    <w:p w:rsidR="003A7CBC" w:rsidRPr="002B2F54" w:rsidRDefault="003A7CBC" w:rsidP="001F6F92">
      <w:pPr>
        <w:widowControl/>
        <w:spacing w:after="0"/>
        <w:ind w:firstLine="709"/>
        <w:jc w:val="both"/>
        <w:rPr>
          <w:rFonts w:ascii="Times New Roman" w:eastAsia="SchoolBookSanPin" w:hAnsi="Times New Roman"/>
          <w:b/>
          <w:sz w:val="24"/>
          <w:szCs w:val="24"/>
          <w:lang w:val="ru-RU"/>
        </w:rPr>
      </w:pPr>
      <w:r w:rsidRPr="002B2F54">
        <w:rPr>
          <w:rFonts w:ascii="Times New Roman" w:eastAsia="SchoolBookSanPin" w:hAnsi="Times New Roman"/>
          <w:b/>
          <w:sz w:val="24"/>
          <w:szCs w:val="24"/>
          <w:lang w:val="ru-RU"/>
        </w:rPr>
        <w:t>Модуль «Самоуправление».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Реализация воспитательного потенциала ученического самоуправления в образовательной организации может предусматривать:</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организацию и деятельность органов ученического самоуправления (совет обучающихся или других), избранных обучающимися;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представление органами ученического самоуправления интересов обучающихся в процессе управления образовательной организацией;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защиту органами ученического самоуправления законных интересов и прав обучающихся;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3A7CBC" w:rsidRPr="002B2F54" w:rsidRDefault="003A7CBC" w:rsidP="001F6F92">
      <w:pPr>
        <w:widowControl/>
        <w:spacing w:after="0"/>
        <w:ind w:firstLine="709"/>
        <w:jc w:val="both"/>
        <w:rPr>
          <w:rFonts w:ascii="Times New Roman" w:eastAsia="SchoolBookSanPin" w:hAnsi="Times New Roman"/>
          <w:b/>
          <w:sz w:val="24"/>
          <w:szCs w:val="24"/>
          <w:lang w:val="ru-RU"/>
        </w:rPr>
      </w:pPr>
      <w:r w:rsidRPr="002B2F54">
        <w:rPr>
          <w:rFonts w:ascii="Times New Roman" w:eastAsia="SchoolBookSanPin" w:hAnsi="Times New Roman"/>
          <w:b/>
          <w:sz w:val="24"/>
          <w:szCs w:val="24"/>
          <w:lang w:val="ru-RU"/>
        </w:rPr>
        <w:t>Модуль «Профилактика и безопасность».</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lastRenderedPageBreak/>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3A7CBC" w:rsidRPr="002B2F54" w:rsidRDefault="003A7CBC" w:rsidP="001F6F92">
      <w:pPr>
        <w:widowControl/>
        <w:spacing w:after="0"/>
        <w:ind w:firstLine="709"/>
        <w:jc w:val="both"/>
        <w:rPr>
          <w:rFonts w:ascii="Times New Roman" w:eastAsia="SchoolBookSanPin" w:hAnsi="Times New Roman"/>
          <w:b/>
          <w:sz w:val="24"/>
          <w:szCs w:val="24"/>
          <w:lang w:val="ru-RU"/>
        </w:rPr>
      </w:pPr>
      <w:r w:rsidRPr="002B2F54">
        <w:rPr>
          <w:rFonts w:ascii="Times New Roman" w:eastAsia="SchoolBookSanPin" w:hAnsi="Times New Roman"/>
          <w:b/>
          <w:sz w:val="24"/>
          <w:szCs w:val="24"/>
          <w:lang w:val="ru-RU"/>
        </w:rPr>
        <w:t>Модуль «Социальное партнёрство».</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Реализация воспитательного потенциала социального партнёрства может предусматривать</w:t>
      </w:r>
      <w:r w:rsidR="002B2F54">
        <w:rPr>
          <w:rFonts w:ascii="Times New Roman" w:eastAsia="SchoolBookSanPin" w:hAnsi="Times New Roman"/>
          <w:sz w:val="24"/>
          <w:szCs w:val="24"/>
          <w:lang w:val="ru-RU"/>
        </w:rPr>
        <w:t>:</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участие представителей организаций-партнёров в проведении отдельных уроков, внеурочных занятий,</w:t>
      </w:r>
      <w:r w:rsidRPr="001F6F92">
        <w:rPr>
          <w:rFonts w:ascii="Times New Roman" w:eastAsia="SchoolBookSanPin" w:hAnsi="Times New Roman"/>
          <w:sz w:val="24"/>
          <w:szCs w:val="24"/>
          <w:lang w:val="ru-RU"/>
        </w:rPr>
        <w:tab/>
        <w:t>внешкольных</w:t>
      </w:r>
      <w:r w:rsidRPr="001F6F92">
        <w:rPr>
          <w:rFonts w:ascii="Times New Roman" w:eastAsia="SchoolBookSanPin" w:hAnsi="Times New Roman"/>
          <w:sz w:val="24"/>
          <w:szCs w:val="24"/>
          <w:lang w:val="ru-RU"/>
        </w:rPr>
        <w:tab/>
        <w:t>мероприятий</w:t>
      </w:r>
      <w:r w:rsidRPr="001F6F92">
        <w:rPr>
          <w:rFonts w:ascii="Times New Roman" w:eastAsia="SchoolBookSanPin" w:hAnsi="Times New Roman"/>
          <w:sz w:val="24"/>
          <w:szCs w:val="24"/>
          <w:lang w:val="ru-RU"/>
        </w:rPr>
        <w:tab/>
        <w:t>соответствующей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тематической направленности;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реализация</w:t>
      </w:r>
      <w:r w:rsidRPr="001F6F92">
        <w:rPr>
          <w:rFonts w:ascii="Times New Roman" w:eastAsia="SchoolBookSanPin" w:hAnsi="Times New Roman"/>
          <w:sz w:val="24"/>
          <w:szCs w:val="24"/>
          <w:lang w:val="ru-RU"/>
        </w:rPr>
        <w:tab/>
        <w:t>социальных</w:t>
      </w:r>
      <w:r w:rsidRPr="001F6F92">
        <w:rPr>
          <w:rFonts w:ascii="Times New Roman" w:eastAsia="SchoolBookSanPin" w:hAnsi="Times New Roman"/>
          <w:sz w:val="24"/>
          <w:szCs w:val="24"/>
          <w:lang w:val="ru-RU"/>
        </w:rPr>
        <w:tab/>
        <w:t>проектов, совместно</w:t>
      </w:r>
      <w:r w:rsidRPr="001F6F92">
        <w:rPr>
          <w:rFonts w:ascii="Times New Roman" w:eastAsia="SchoolBookSanPin" w:hAnsi="Times New Roman"/>
          <w:sz w:val="24"/>
          <w:szCs w:val="24"/>
          <w:lang w:val="ru-RU"/>
        </w:rPr>
        <w:tab/>
        <w:t>разрабатываемых</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обучающимися,</w:t>
      </w:r>
      <w:r w:rsidRPr="001F6F92">
        <w:rPr>
          <w:rFonts w:ascii="Times New Roman" w:eastAsia="SchoolBookSanPin" w:hAnsi="Times New Roman"/>
          <w:sz w:val="24"/>
          <w:szCs w:val="24"/>
          <w:lang w:val="ru-RU"/>
        </w:rPr>
        <w:tab/>
        <w:t>педагогами с</w:t>
      </w:r>
      <w:r w:rsidRPr="001F6F92">
        <w:rPr>
          <w:rFonts w:ascii="Times New Roman" w:eastAsia="SchoolBookSanPin" w:hAnsi="Times New Roman"/>
          <w:sz w:val="24"/>
          <w:szCs w:val="24"/>
          <w:lang w:val="ru-RU"/>
        </w:rPr>
        <w:tab/>
        <w:t>организациями-партнёрами благотворительной,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экологической,</w:t>
      </w:r>
      <w:r w:rsidRPr="001F6F92">
        <w:rPr>
          <w:rFonts w:ascii="Times New Roman" w:eastAsia="SchoolBookSanPin" w:hAnsi="Times New Roman"/>
          <w:sz w:val="24"/>
          <w:szCs w:val="24"/>
          <w:lang w:val="ru-RU"/>
        </w:rPr>
        <w:tab/>
        <w:t>патриотической, трудовой и другой</w:t>
      </w:r>
      <w:r w:rsidRPr="001F6F92">
        <w:rPr>
          <w:rFonts w:ascii="Times New Roman" w:eastAsia="SchoolBookSanPin" w:hAnsi="Times New Roman"/>
          <w:sz w:val="24"/>
          <w:szCs w:val="24"/>
          <w:lang w:val="ru-RU"/>
        </w:rPr>
        <w:tab/>
        <w:t>направленности,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ориентированных на воспитание обучающихся, преобразование окружающего социума, позитивное воздействие на социальное окружение.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Модуль «Профориентация».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экскурсии на предприятия, в организации, дающие начальные представления о существующих профессиях и условиях работы;</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lastRenderedPageBreak/>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2B2F54" w:rsidRDefault="002B2F54" w:rsidP="001F6F92">
      <w:pPr>
        <w:widowControl/>
        <w:spacing w:after="0"/>
        <w:ind w:firstLine="709"/>
        <w:jc w:val="both"/>
        <w:rPr>
          <w:rFonts w:ascii="Times New Roman" w:eastAsia="SchoolBookSanPin" w:hAnsi="Times New Roman"/>
          <w:b/>
          <w:sz w:val="24"/>
          <w:szCs w:val="24"/>
          <w:lang w:val="ru-RU"/>
        </w:rPr>
      </w:pPr>
    </w:p>
    <w:p w:rsidR="003A7CBC" w:rsidRPr="002B2F54" w:rsidRDefault="003A7CBC" w:rsidP="001F6F92">
      <w:pPr>
        <w:widowControl/>
        <w:spacing w:after="0"/>
        <w:ind w:firstLine="709"/>
        <w:jc w:val="both"/>
        <w:rPr>
          <w:rFonts w:ascii="Times New Roman" w:eastAsia="SchoolBookSanPin" w:hAnsi="Times New Roman"/>
          <w:b/>
          <w:sz w:val="24"/>
          <w:szCs w:val="24"/>
          <w:lang w:val="ru-RU"/>
        </w:rPr>
      </w:pPr>
      <w:r w:rsidRPr="002B2F54">
        <w:rPr>
          <w:rFonts w:ascii="Times New Roman" w:eastAsia="SchoolBookSanPin" w:hAnsi="Times New Roman"/>
          <w:b/>
          <w:sz w:val="24"/>
          <w:szCs w:val="24"/>
          <w:lang w:val="ru-RU"/>
        </w:rPr>
        <w:t>Организационный раздел.</w:t>
      </w:r>
    </w:p>
    <w:p w:rsidR="003A7CBC" w:rsidRPr="00211317" w:rsidRDefault="003A7CBC" w:rsidP="001F6F92">
      <w:pPr>
        <w:widowControl/>
        <w:spacing w:after="0"/>
        <w:ind w:firstLine="709"/>
        <w:jc w:val="both"/>
        <w:rPr>
          <w:rFonts w:ascii="Times New Roman" w:eastAsia="SchoolBookSanPin" w:hAnsi="Times New Roman"/>
          <w:b/>
          <w:sz w:val="24"/>
          <w:szCs w:val="24"/>
          <w:lang w:val="ru-RU"/>
        </w:rPr>
      </w:pPr>
      <w:r w:rsidRPr="00211317">
        <w:rPr>
          <w:rFonts w:ascii="Times New Roman" w:eastAsia="SchoolBookSanPin" w:hAnsi="Times New Roman"/>
          <w:b/>
          <w:sz w:val="24"/>
          <w:szCs w:val="24"/>
          <w:lang w:val="ru-RU"/>
        </w:rPr>
        <w:t>Кадровое обеспечение.</w:t>
      </w:r>
    </w:p>
    <w:p w:rsidR="00211317" w:rsidRDefault="00211317" w:rsidP="00211317">
      <w:pPr>
        <w:tabs>
          <w:tab w:val="left" w:pos="1754"/>
        </w:tabs>
        <w:spacing w:after="0"/>
        <w:ind w:left="760"/>
        <w:jc w:val="both"/>
        <w:rPr>
          <w:rFonts w:ascii="Times New Roman" w:eastAsia="Times New Roman" w:hAnsi="Times New Roman"/>
          <w:sz w:val="24"/>
          <w:szCs w:val="24"/>
          <w:lang w:val="ru-RU" w:eastAsia="ru-RU" w:bidi="ru-RU"/>
        </w:rPr>
      </w:pPr>
      <w:r>
        <w:rPr>
          <w:rFonts w:ascii="Times New Roman" w:eastAsia="Arial Unicode MS" w:hAnsi="Times New Roman"/>
          <w:sz w:val="24"/>
          <w:szCs w:val="24"/>
          <w:lang w:val="ru-RU" w:eastAsia="ru-RU" w:bidi="ru-RU"/>
        </w:rPr>
        <w:t>Воспитательный процесс обучающихся школы осуществляют администрация школы,  советник по воспитанию, классные руководители, педагоги-предметники, педагог-психолог со следующим функционалом.</w:t>
      </w:r>
    </w:p>
    <w:p w:rsidR="00211317" w:rsidRDefault="00211317" w:rsidP="00211317">
      <w:pPr>
        <w:spacing w:after="0"/>
        <w:ind w:left="720"/>
        <w:jc w:val="both"/>
        <w:rPr>
          <w:rFonts w:ascii="Times New Roman" w:eastAsia="Arial Unicode MS" w:hAnsi="Times New Roman"/>
          <w:b/>
          <w:sz w:val="24"/>
          <w:szCs w:val="24"/>
          <w:lang w:val="ru-RU" w:eastAsia="ru-RU" w:bidi="ru-RU"/>
        </w:rPr>
      </w:pPr>
      <w:r>
        <w:rPr>
          <w:rFonts w:ascii="Times New Roman" w:eastAsia="Arial Unicode MS" w:hAnsi="Times New Roman"/>
          <w:b/>
          <w:sz w:val="24"/>
          <w:szCs w:val="24"/>
          <w:lang w:val="ru-RU" w:eastAsia="ru-RU" w:bidi="ru-RU"/>
        </w:rPr>
        <w:t>Директор школы:</w:t>
      </w:r>
    </w:p>
    <w:p w:rsidR="00211317" w:rsidRDefault="00211317" w:rsidP="00211317">
      <w:pPr>
        <w:spacing w:after="0"/>
        <w:ind w:left="927"/>
        <w:jc w:val="both"/>
        <w:rPr>
          <w:rFonts w:ascii="Times New Roman" w:eastAsia="Arial Unicode MS" w:hAnsi="Times New Roman"/>
          <w:sz w:val="24"/>
          <w:szCs w:val="24"/>
          <w:lang w:val="ru-RU" w:eastAsia="ru-RU" w:bidi="ru-RU"/>
        </w:rPr>
      </w:pPr>
      <w:r>
        <w:rPr>
          <w:rFonts w:ascii="Times New Roman" w:eastAsia="Arial Unicode MS" w:hAnsi="Times New Roman"/>
          <w:sz w:val="24"/>
          <w:szCs w:val="24"/>
          <w:lang w:val="ru-RU" w:eastAsia="ru-RU" w:bidi="ru-RU"/>
        </w:rPr>
        <w:t xml:space="preserve">- управление воспитательной деятельностью; </w:t>
      </w:r>
    </w:p>
    <w:p w:rsidR="00211317" w:rsidRDefault="00211317" w:rsidP="00211317">
      <w:pPr>
        <w:spacing w:after="0"/>
        <w:ind w:left="927"/>
        <w:jc w:val="both"/>
        <w:rPr>
          <w:rFonts w:ascii="Times New Roman" w:eastAsia="Arial Unicode MS" w:hAnsi="Times New Roman"/>
          <w:sz w:val="24"/>
          <w:szCs w:val="24"/>
          <w:lang w:val="ru-RU" w:eastAsia="ru-RU" w:bidi="ru-RU"/>
        </w:rPr>
      </w:pPr>
      <w:r>
        <w:rPr>
          <w:rFonts w:ascii="Times New Roman" w:eastAsia="Arial Unicode MS" w:hAnsi="Times New Roman"/>
          <w:sz w:val="24"/>
          <w:szCs w:val="24"/>
          <w:lang w:val="ru-RU" w:eastAsia="ru-RU" w:bidi="ru-RU"/>
        </w:rPr>
        <w:t xml:space="preserve">- создание условий, позволяющих педагогическому составу реализовать воспитательную деятельность; </w:t>
      </w:r>
    </w:p>
    <w:p w:rsidR="00211317" w:rsidRDefault="00211317" w:rsidP="00211317">
      <w:pPr>
        <w:spacing w:after="0"/>
        <w:ind w:left="927"/>
        <w:jc w:val="both"/>
        <w:rPr>
          <w:rFonts w:ascii="Times New Roman" w:eastAsia="Arial Unicode MS" w:hAnsi="Times New Roman"/>
          <w:sz w:val="24"/>
          <w:szCs w:val="24"/>
          <w:lang w:val="ru-RU" w:eastAsia="ru-RU" w:bidi="ru-RU"/>
        </w:rPr>
      </w:pPr>
      <w:r>
        <w:rPr>
          <w:rFonts w:ascii="Times New Roman" w:eastAsia="Arial Unicode MS" w:hAnsi="Times New Roman"/>
          <w:sz w:val="24"/>
          <w:szCs w:val="24"/>
          <w:lang w:val="ru-RU" w:eastAsia="ru-RU" w:bidi="ru-RU"/>
        </w:rPr>
        <w:t>- формирование мотивации педагогов к участию в разработке и реализации разнообразных образовательных и социально значимых проектов;</w:t>
      </w:r>
    </w:p>
    <w:p w:rsidR="00211317" w:rsidRDefault="00211317" w:rsidP="00211317">
      <w:pPr>
        <w:spacing w:after="0"/>
        <w:ind w:left="927"/>
        <w:jc w:val="both"/>
        <w:rPr>
          <w:rFonts w:ascii="Times New Roman" w:eastAsia="Arial Unicode MS" w:hAnsi="Times New Roman"/>
          <w:sz w:val="24"/>
          <w:szCs w:val="24"/>
          <w:lang w:val="ru-RU" w:eastAsia="ru-RU" w:bidi="ru-RU"/>
        </w:rPr>
      </w:pPr>
      <w:r>
        <w:rPr>
          <w:rFonts w:ascii="Times New Roman" w:eastAsia="Arial Unicode MS" w:hAnsi="Times New Roman"/>
          <w:sz w:val="24"/>
          <w:szCs w:val="24"/>
          <w:lang w:val="ru-RU" w:eastAsia="ru-RU" w:bidi="ru-RU"/>
        </w:rPr>
        <w:t xml:space="preserve">- организационно-координационная работа при проведении общешкольных воспитательных мероприятий; </w:t>
      </w:r>
    </w:p>
    <w:p w:rsidR="00211317" w:rsidRDefault="00211317" w:rsidP="00211317">
      <w:pPr>
        <w:spacing w:after="0"/>
        <w:ind w:left="927"/>
        <w:jc w:val="both"/>
        <w:rPr>
          <w:rFonts w:ascii="Times New Roman" w:eastAsia="Arial Unicode MS" w:hAnsi="Times New Roman"/>
          <w:sz w:val="24"/>
          <w:szCs w:val="24"/>
          <w:lang w:val="ru-RU" w:eastAsia="ru-RU" w:bidi="ru-RU"/>
        </w:rPr>
      </w:pPr>
      <w:r>
        <w:rPr>
          <w:rFonts w:ascii="Times New Roman" w:eastAsia="Arial Unicode MS" w:hAnsi="Times New Roman"/>
          <w:color w:val="7030A0"/>
          <w:sz w:val="24"/>
          <w:szCs w:val="24"/>
          <w:lang w:val="ru-RU" w:eastAsia="ru-RU" w:bidi="ru-RU"/>
        </w:rPr>
        <w:t xml:space="preserve">- </w:t>
      </w:r>
      <w:r>
        <w:rPr>
          <w:rFonts w:ascii="Times New Roman" w:eastAsia="Arial Unicode MS" w:hAnsi="Times New Roman"/>
          <w:sz w:val="24"/>
          <w:szCs w:val="24"/>
          <w:lang w:val="ru-RU" w:eastAsia="ru-RU" w:bidi="ru-RU"/>
        </w:rPr>
        <w:t>регулирование воспитательной деятельности в МОУ Октябрьской СОШ;</w:t>
      </w:r>
    </w:p>
    <w:p w:rsidR="00211317" w:rsidRDefault="00211317" w:rsidP="00211317">
      <w:pPr>
        <w:spacing w:after="0"/>
        <w:ind w:left="927"/>
        <w:jc w:val="both"/>
        <w:rPr>
          <w:rFonts w:ascii="Times New Roman" w:eastAsia="Arial Unicode MS" w:hAnsi="Times New Roman"/>
          <w:sz w:val="24"/>
          <w:szCs w:val="24"/>
          <w:lang w:val="ru-RU" w:eastAsia="ru-RU" w:bidi="ru-RU"/>
        </w:rPr>
      </w:pPr>
      <w:r>
        <w:rPr>
          <w:rFonts w:ascii="Times New Roman" w:eastAsia="Arial Unicode MS" w:hAnsi="Times New Roman"/>
          <w:sz w:val="24"/>
          <w:szCs w:val="24"/>
          <w:lang w:val="ru-RU" w:eastAsia="ru-RU" w:bidi="ru-RU"/>
        </w:rPr>
        <w:t xml:space="preserve"> – контроль за исполнением управленческих решений по воспитательной деятельности в МОУ Октябрьской СОШ (в том числе осуществляется через мониторинг качества организации воспитательной деятельности в Школе);</w:t>
      </w:r>
    </w:p>
    <w:p w:rsidR="00211317" w:rsidRDefault="00211317" w:rsidP="00211317">
      <w:pPr>
        <w:spacing w:after="0"/>
        <w:ind w:left="927"/>
        <w:jc w:val="both"/>
        <w:rPr>
          <w:rFonts w:ascii="Times New Roman" w:eastAsia="Arial Unicode MS" w:hAnsi="Times New Roman"/>
          <w:sz w:val="24"/>
          <w:szCs w:val="24"/>
          <w:lang w:val="ru-RU" w:eastAsia="ru-RU" w:bidi="ru-RU"/>
        </w:rPr>
      </w:pPr>
      <w:r>
        <w:rPr>
          <w:rFonts w:ascii="Times New Roman" w:eastAsia="Arial Unicode MS" w:hAnsi="Times New Roman"/>
          <w:sz w:val="24"/>
          <w:szCs w:val="24"/>
          <w:lang w:val="ru-RU" w:eastAsia="ru-RU" w:bidi="ru-RU"/>
        </w:rPr>
        <w:t xml:space="preserve"> - стимулирование активной воспитательной деятельности педагогов.</w:t>
      </w:r>
    </w:p>
    <w:p w:rsidR="00211317" w:rsidRDefault="00211317" w:rsidP="00211317">
      <w:pPr>
        <w:spacing w:after="0" w:line="360" w:lineRule="auto"/>
        <w:ind w:left="720"/>
        <w:jc w:val="both"/>
        <w:rPr>
          <w:rFonts w:ascii="Times New Roman" w:eastAsia="Arial Unicode MS" w:hAnsi="Times New Roman"/>
          <w:b/>
          <w:sz w:val="24"/>
          <w:szCs w:val="24"/>
          <w:lang w:val="ru-RU" w:eastAsia="ru-RU" w:bidi="ru-RU"/>
        </w:rPr>
      </w:pPr>
      <w:r>
        <w:rPr>
          <w:rFonts w:ascii="Times New Roman" w:eastAsia="Arial Unicode MS" w:hAnsi="Times New Roman"/>
          <w:b/>
          <w:sz w:val="24"/>
          <w:szCs w:val="24"/>
          <w:lang w:val="ru-RU" w:eastAsia="ru-RU" w:bidi="ru-RU"/>
        </w:rPr>
        <w:t>Заместитель директора по УВР:</w:t>
      </w:r>
    </w:p>
    <w:p w:rsidR="00211317" w:rsidRDefault="00211317" w:rsidP="00211317">
      <w:pPr>
        <w:spacing w:after="0"/>
        <w:ind w:left="720"/>
        <w:jc w:val="both"/>
        <w:rPr>
          <w:rFonts w:ascii="Times New Roman" w:eastAsia="Arial Unicode MS" w:hAnsi="Times New Roman"/>
          <w:sz w:val="24"/>
          <w:szCs w:val="24"/>
          <w:lang w:val="ru-RU" w:eastAsia="ru-RU" w:bidi="ru-RU"/>
        </w:rPr>
      </w:pPr>
      <w:r>
        <w:rPr>
          <w:rFonts w:ascii="Times New Roman" w:eastAsia="Arial Unicode MS" w:hAnsi="Times New Roman"/>
          <w:sz w:val="24"/>
          <w:szCs w:val="24"/>
          <w:lang w:val="ru-RU" w:eastAsia="ru-RU" w:bidi="ru-RU"/>
        </w:rPr>
        <w:t xml:space="preserve">- проведение анализа итогов воспитательной деятельности в ОО за учебный год; </w:t>
      </w:r>
    </w:p>
    <w:p w:rsidR="00211317" w:rsidRDefault="00211317" w:rsidP="00211317">
      <w:pPr>
        <w:spacing w:after="0"/>
        <w:ind w:left="720"/>
        <w:jc w:val="both"/>
        <w:rPr>
          <w:rFonts w:ascii="Times New Roman" w:eastAsia="Arial Unicode MS" w:hAnsi="Times New Roman"/>
          <w:sz w:val="24"/>
          <w:szCs w:val="24"/>
          <w:lang w:val="ru-RU" w:eastAsia="ru-RU" w:bidi="ru-RU"/>
        </w:rPr>
      </w:pPr>
      <w:r>
        <w:rPr>
          <w:rFonts w:ascii="Times New Roman" w:eastAsia="Arial Unicode MS" w:hAnsi="Times New Roman"/>
          <w:sz w:val="24"/>
          <w:szCs w:val="24"/>
          <w:lang w:val="ru-RU" w:eastAsia="ru-RU" w:bidi="ru-RU"/>
        </w:rPr>
        <w:t>- планирование воспитательной деятельности в ОО на учебный год, включая календарный план воспитательной работы на уч. год;</w:t>
      </w:r>
    </w:p>
    <w:p w:rsidR="00211317" w:rsidRDefault="00211317" w:rsidP="00211317">
      <w:pPr>
        <w:spacing w:after="0"/>
        <w:ind w:left="720"/>
        <w:jc w:val="both"/>
        <w:rPr>
          <w:rFonts w:ascii="Times New Roman" w:eastAsia="Arial Unicode MS" w:hAnsi="Times New Roman"/>
          <w:sz w:val="24"/>
          <w:szCs w:val="24"/>
          <w:lang w:val="ru-RU" w:eastAsia="ru-RU" w:bidi="ru-RU"/>
        </w:rPr>
      </w:pPr>
      <w:r>
        <w:rPr>
          <w:rFonts w:ascii="Times New Roman" w:eastAsia="Arial Unicode MS" w:hAnsi="Times New Roman"/>
          <w:sz w:val="24"/>
          <w:szCs w:val="24"/>
          <w:lang w:val="ru-RU" w:eastAsia="ru-RU" w:bidi="ru-RU"/>
        </w:rPr>
        <w:t>- информирование о наличии возможностей для участия педагогов в воспитательной деятельности;</w:t>
      </w:r>
    </w:p>
    <w:p w:rsidR="00211317" w:rsidRDefault="00211317" w:rsidP="00211317">
      <w:pPr>
        <w:spacing w:after="0"/>
        <w:ind w:left="720"/>
        <w:jc w:val="both"/>
        <w:rPr>
          <w:rFonts w:ascii="Times New Roman" w:eastAsia="Arial Unicode MS" w:hAnsi="Times New Roman"/>
          <w:sz w:val="24"/>
          <w:szCs w:val="24"/>
          <w:lang w:val="ru-RU" w:eastAsia="ru-RU" w:bidi="ru-RU"/>
        </w:rPr>
      </w:pPr>
      <w:r>
        <w:rPr>
          <w:rFonts w:ascii="Times New Roman" w:eastAsia="Arial Unicode MS" w:hAnsi="Times New Roman"/>
          <w:sz w:val="24"/>
          <w:szCs w:val="24"/>
          <w:lang w:val="ru-RU" w:eastAsia="ru-RU" w:bidi="ru-RU"/>
        </w:rPr>
        <w:t xml:space="preserve">- организация повышения психолого-педагогической квалификации работников; </w:t>
      </w:r>
    </w:p>
    <w:p w:rsidR="00211317" w:rsidRDefault="00211317" w:rsidP="00211317">
      <w:pPr>
        <w:spacing w:after="0"/>
        <w:ind w:left="720"/>
        <w:jc w:val="both"/>
        <w:rPr>
          <w:rFonts w:ascii="Times New Roman" w:eastAsia="Arial Unicode MS" w:hAnsi="Times New Roman"/>
          <w:sz w:val="24"/>
          <w:szCs w:val="24"/>
          <w:lang w:val="ru-RU" w:eastAsia="ru-RU" w:bidi="ru-RU"/>
        </w:rPr>
      </w:pPr>
      <w:r>
        <w:rPr>
          <w:rFonts w:ascii="Times New Roman" w:eastAsia="Arial Unicode MS" w:hAnsi="Times New Roman"/>
          <w:sz w:val="24"/>
          <w:szCs w:val="24"/>
          <w:lang w:val="ru-RU" w:eastAsia="ru-RU" w:bidi="ru-RU"/>
        </w:rPr>
        <w:t>- участие обучающихся в районных и городских, конкурсах и т.д.;</w:t>
      </w:r>
    </w:p>
    <w:p w:rsidR="00211317" w:rsidRDefault="00211317" w:rsidP="00211317">
      <w:pPr>
        <w:spacing w:after="0"/>
        <w:ind w:left="720"/>
        <w:jc w:val="both"/>
        <w:rPr>
          <w:rFonts w:ascii="Times New Roman" w:eastAsia="Arial Unicode MS" w:hAnsi="Times New Roman"/>
          <w:sz w:val="24"/>
          <w:szCs w:val="24"/>
          <w:lang w:val="ru-RU" w:eastAsia="ru-RU" w:bidi="ru-RU"/>
        </w:rPr>
      </w:pPr>
      <w:r>
        <w:rPr>
          <w:rFonts w:ascii="Times New Roman" w:eastAsia="Arial Unicode MS" w:hAnsi="Times New Roman"/>
          <w:sz w:val="24"/>
          <w:szCs w:val="24"/>
          <w:lang w:val="ru-RU" w:eastAsia="ru-RU" w:bidi="ru-RU"/>
        </w:rPr>
        <w:t xml:space="preserve">- организационно-методическое сопровождение воспитательной деятельности педагогических инициатив; </w:t>
      </w:r>
    </w:p>
    <w:p w:rsidR="00211317" w:rsidRDefault="00211317" w:rsidP="00211317">
      <w:pPr>
        <w:spacing w:after="0"/>
        <w:ind w:left="720"/>
        <w:jc w:val="both"/>
        <w:rPr>
          <w:rFonts w:ascii="Times New Roman" w:eastAsia="Arial Unicode MS" w:hAnsi="Times New Roman"/>
          <w:sz w:val="24"/>
          <w:szCs w:val="24"/>
          <w:lang w:val="ru-RU" w:eastAsia="ru-RU" w:bidi="ru-RU"/>
        </w:rPr>
      </w:pPr>
      <w:r>
        <w:rPr>
          <w:rFonts w:ascii="Times New Roman" w:eastAsia="Arial Unicode MS" w:hAnsi="Times New Roman"/>
          <w:sz w:val="24"/>
          <w:szCs w:val="24"/>
          <w:lang w:val="ru-RU" w:eastAsia="ru-RU" w:bidi="ru-RU"/>
        </w:rPr>
        <w:t>- создание необходимой для осуществления воспитательной деятельности инфраструктуры;</w:t>
      </w:r>
    </w:p>
    <w:p w:rsidR="00211317" w:rsidRDefault="00211317" w:rsidP="00211317">
      <w:pPr>
        <w:spacing w:after="0"/>
        <w:ind w:left="720"/>
        <w:jc w:val="both"/>
        <w:rPr>
          <w:rFonts w:ascii="Times New Roman" w:eastAsia="Arial Unicode MS" w:hAnsi="Times New Roman"/>
          <w:sz w:val="24"/>
          <w:szCs w:val="24"/>
          <w:lang w:val="ru-RU" w:eastAsia="ru-RU" w:bidi="ru-RU"/>
        </w:rPr>
      </w:pPr>
      <w:r>
        <w:rPr>
          <w:rFonts w:ascii="Times New Roman" w:eastAsia="Arial Unicode MS" w:hAnsi="Times New Roman"/>
          <w:sz w:val="24"/>
          <w:szCs w:val="24"/>
          <w:lang w:val="ru-RU" w:eastAsia="ru-RU" w:bidi="ru-RU"/>
        </w:rPr>
        <w:t>- развитие сотрудничества с социальными партнерами.</w:t>
      </w:r>
    </w:p>
    <w:p w:rsidR="00211317" w:rsidRDefault="00211317" w:rsidP="00211317">
      <w:pPr>
        <w:spacing w:after="0"/>
        <w:ind w:left="720"/>
        <w:jc w:val="both"/>
        <w:rPr>
          <w:rFonts w:ascii="Times New Roman" w:eastAsia="Arial Unicode MS" w:hAnsi="Times New Roman"/>
          <w:b/>
          <w:sz w:val="24"/>
          <w:szCs w:val="24"/>
          <w:lang w:val="ru-RU" w:eastAsia="ru-RU" w:bidi="ru-RU"/>
        </w:rPr>
      </w:pPr>
      <w:r>
        <w:rPr>
          <w:rFonts w:ascii="Times New Roman" w:eastAsia="Arial Unicode MS" w:hAnsi="Times New Roman"/>
          <w:b/>
          <w:sz w:val="24"/>
          <w:szCs w:val="24"/>
          <w:lang w:val="ru-RU" w:eastAsia="ru-RU" w:bidi="ru-RU"/>
        </w:rPr>
        <w:t>Заместитель директора по ВР:</w:t>
      </w:r>
    </w:p>
    <w:p w:rsidR="00211317" w:rsidRDefault="00211317" w:rsidP="00211317">
      <w:pPr>
        <w:widowControl/>
        <w:spacing w:after="0"/>
        <w:ind w:left="720"/>
        <w:jc w:val="both"/>
        <w:rPr>
          <w:rFonts w:ascii="Times New Roman" w:eastAsia="Times New Roman" w:hAnsi="Times New Roman"/>
          <w:sz w:val="24"/>
          <w:szCs w:val="24"/>
          <w:lang w:val="ru-RU" w:eastAsia="ru-RU" w:bidi="ru-RU"/>
        </w:rPr>
      </w:pPr>
      <w:r>
        <w:rPr>
          <w:rFonts w:ascii="Times New Roman" w:eastAsia="Times New Roman" w:hAnsi="Times New Roman"/>
          <w:sz w:val="24"/>
          <w:szCs w:val="24"/>
          <w:lang w:val="ru-RU" w:eastAsia="ru-RU" w:bidi="ru-RU"/>
        </w:rPr>
        <w:t>- осуществляет анализ воспитывающей деятельности в школе; анализирует характер развития школьного коллектива, уровень воспитанности учащихся, выявляет совместно с классными руководителями «группу риска»;</w:t>
      </w:r>
    </w:p>
    <w:p w:rsidR="00211317" w:rsidRDefault="00211317" w:rsidP="00211317">
      <w:pPr>
        <w:widowControl/>
        <w:tabs>
          <w:tab w:val="num" w:pos="142"/>
        </w:tabs>
        <w:spacing w:after="0"/>
        <w:ind w:left="720"/>
        <w:jc w:val="both"/>
        <w:rPr>
          <w:rFonts w:ascii="Times New Roman" w:eastAsia="Times New Roman" w:hAnsi="Times New Roman"/>
          <w:sz w:val="24"/>
          <w:szCs w:val="24"/>
          <w:lang w:val="ru-RU" w:eastAsia="ru-RU" w:bidi="ru-RU"/>
        </w:rPr>
      </w:pPr>
      <w:r>
        <w:rPr>
          <w:rFonts w:ascii="Times New Roman" w:eastAsia="Times New Roman" w:hAnsi="Times New Roman"/>
          <w:sz w:val="24"/>
          <w:szCs w:val="24"/>
          <w:lang w:val="ru-RU" w:eastAsia="ru-RU" w:bidi="ru-RU"/>
        </w:rPr>
        <w:t xml:space="preserve"> - осуществляет анализ и контроль работы классных руководителей с целью определения содержания и качества работы по общепринятым критериям;</w:t>
      </w:r>
    </w:p>
    <w:p w:rsidR="00211317" w:rsidRDefault="00211317" w:rsidP="00211317">
      <w:pPr>
        <w:widowControl/>
        <w:spacing w:after="0"/>
        <w:ind w:left="720"/>
        <w:jc w:val="both"/>
        <w:rPr>
          <w:rFonts w:ascii="Times New Roman" w:eastAsia="Times New Roman" w:hAnsi="Times New Roman"/>
          <w:sz w:val="24"/>
          <w:szCs w:val="24"/>
          <w:lang w:val="ru-RU" w:eastAsia="ru-RU" w:bidi="ru-RU"/>
        </w:rPr>
      </w:pPr>
      <w:r>
        <w:rPr>
          <w:rFonts w:ascii="Times New Roman" w:eastAsia="Times New Roman" w:hAnsi="Times New Roman"/>
          <w:sz w:val="24"/>
          <w:szCs w:val="24"/>
          <w:lang w:val="ru-RU" w:eastAsia="ru-RU" w:bidi="ru-RU"/>
        </w:rPr>
        <w:t>- анализирует и контролирует работу школьных объединений (секций, студий).</w:t>
      </w:r>
    </w:p>
    <w:p w:rsidR="00211317" w:rsidRDefault="00211317" w:rsidP="00211317">
      <w:pPr>
        <w:widowControl/>
        <w:spacing w:after="0"/>
        <w:ind w:left="720"/>
        <w:jc w:val="both"/>
        <w:rPr>
          <w:rFonts w:ascii="Times New Roman" w:eastAsia="Times New Roman" w:hAnsi="Times New Roman"/>
          <w:sz w:val="24"/>
          <w:szCs w:val="24"/>
          <w:lang w:val="ru-RU" w:eastAsia="ru-RU" w:bidi="ru-RU"/>
        </w:rPr>
      </w:pPr>
      <w:r>
        <w:rPr>
          <w:rFonts w:ascii="Times New Roman" w:eastAsia="Times New Roman" w:hAnsi="Times New Roman"/>
          <w:sz w:val="24"/>
          <w:szCs w:val="24"/>
          <w:lang w:val="ru-RU" w:eastAsia="ru-RU" w:bidi="ru-RU"/>
        </w:rPr>
        <w:t>- планирует и организует разнообразную воспитывающую деятельность школьного коллектива;</w:t>
      </w:r>
    </w:p>
    <w:p w:rsidR="00211317" w:rsidRDefault="00211317" w:rsidP="00211317">
      <w:pPr>
        <w:widowControl/>
        <w:spacing w:after="0"/>
        <w:ind w:left="720"/>
        <w:jc w:val="both"/>
        <w:rPr>
          <w:rFonts w:ascii="Times New Roman" w:eastAsia="Times New Roman" w:hAnsi="Times New Roman"/>
          <w:sz w:val="24"/>
          <w:szCs w:val="24"/>
          <w:lang w:val="ru-RU" w:eastAsia="ru-RU" w:bidi="ru-RU"/>
        </w:rPr>
      </w:pPr>
      <w:r>
        <w:rPr>
          <w:rFonts w:ascii="Times New Roman" w:eastAsia="Times New Roman" w:hAnsi="Times New Roman"/>
          <w:sz w:val="24"/>
          <w:szCs w:val="24"/>
          <w:lang w:val="ru-RU" w:eastAsia="ru-RU" w:bidi="ru-RU"/>
        </w:rPr>
        <w:t xml:space="preserve"> - оказывает помощь классным руководителям, воспитателям ГПД, учителям-предметникам, педагогам дополнительного образования в составлении и координации планов воспитательной работы;</w:t>
      </w:r>
    </w:p>
    <w:p w:rsidR="00211317" w:rsidRDefault="00211317" w:rsidP="00211317">
      <w:pPr>
        <w:widowControl/>
        <w:spacing w:after="0"/>
        <w:ind w:left="720"/>
        <w:jc w:val="both"/>
        <w:rPr>
          <w:rFonts w:ascii="Times New Roman" w:eastAsia="Times New Roman" w:hAnsi="Times New Roman"/>
          <w:sz w:val="24"/>
          <w:szCs w:val="24"/>
          <w:lang w:val="ru-RU" w:eastAsia="ru-RU" w:bidi="ru-RU"/>
        </w:rPr>
      </w:pPr>
      <w:r>
        <w:rPr>
          <w:rFonts w:ascii="Times New Roman" w:eastAsia="Times New Roman" w:hAnsi="Times New Roman"/>
          <w:sz w:val="24"/>
          <w:szCs w:val="24"/>
          <w:lang w:val="ru-RU" w:eastAsia="ru-RU" w:bidi="ru-RU"/>
        </w:rPr>
        <w:t xml:space="preserve"> - совместно с заместителем директора по учебной работе координирует работу учителей-предметников по организации внеурочной воспитывающей деятельности;</w:t>
      </w:r>
    </w:p>
    <w:p w:rsidR="00211317" w:rsidRDefault="00211317" w:rsidP="00211317">
      <w:pPr>
        <w:widowControl/>
        <w:spacing w:after="0"/>
        <w:ind w:left="720"/>
        <w:jc w:val="both"/>
        <w:rPr>
          <w:rFonts w:ascii="Times New Roman" w:eastAsia="Times New Roman" w:hAnsi="Times New Roman"/>
          <w:sz w:val="24"/>
          <w:szCs w:val="24"/>
          <w:lang w:val="ru-RU" w:eastAsia="ru-RU" w:bidi="ru-RU"/>
        </w:rPr>
      </w:pPr>
      <w:r>
        <w:rPr>
          <w:rFonts w:ascii="Times New Roman" w:eastAsia="Times New Roman" w:hAnsi="Times New Roman"/>
          <w:sz w:val="24"/>
          <w:szCs w:val="24"/>
          <w:lang w:val="ru-RU" w:eastAsia="ru-RU" w:bidi="ru-RU"/>
        </w:rPr>
        <w:lastRenderedPageBreak/>
        <w:t xml:space="preserve"> - организует работу школьного ученического самоуправления;</w:t>
      </w:r>
    </w:p>
    <w:p w:rsidR="00211317" w:rsidRDefault="00211317" w:rsidP="00211317">
      <w:pPr>
        <w:widowControl/>
        <w:spacing w:after="0"/>
        <w:ind w:left="720"/>
        <w:jc w:val="both"/>
        <w:rPr>
          <w:rFonts w:ascii="Times New Roman" w:eastAsia="Times New Roman" w:hAnsi="Times New Roman"/>
          <w:sz w:val="24"/>
          <w:szCs w:val="24"/>
          <w:lang w:val="ru-RU" w:eastAsia="ru-RU" w:bidi="ru-RU"/>
        </w:rPr>
      </w:pPr>
      <w:r>
        <w:rPr>
          <w:rFonts w:ascii="Times New Roman" w:eastAsia="Times New Roman" w:hAnsi="Times New Roman"/>
          <w:sz w:val="24"/>
          <w:szCs w:val="24"/>
          <w:lang w:val="ru-RU" w:eastAsia="ru-RU" w:bidi="ru-RU"/>
        </w:rPr>
        <w:t>- совместно с администрацией и учителями готовит и проводит педагогические советы и психолого-педагогические консилиумы;</w:t>
      </w:r>
    </w:p>
    <w:p w:rsidR="00211317" w:rsidRDefault="00211317" w:rsidP="00211317">
      <w:pPr>
        <w:widowControl/>
        <w:spacing w:after="0"/>
        <w:ind w:left="720"/>
        <w:jc w:val="both"/>
        <w:rPr>
          <w:rFonts w:ascii="Times New Roman" w:eastAsia="Times New Roman" w:hAnsi="Times New Roman"/>
          <w:sz w:val="24"/>
          <w:szCs w:val="24"/>
          <w:lang w:val="ru-RU" w:eastAsia="ru-RU" w:bidi="ru-RU"/>
        </w:rPr>
      </w:pPr>
      <w:r>
        <w:rPr>
          <w:rFonts w:ascii="Times New Roman" w:eastAsia="Times New Roman" w:hAnsi="Times New Roman"/>
          <w:sz w:val="24"/>
          <w:szCs w:val="24"/>
          <w:lang w:val="ru-RU" w:eastAsia="ru-RU" w:bidi="ru-RU"/>
        </w:rPr>
        <w:t xml:space="preserve"> - координирует работу педагогов дополнительного образования.</w:t>
      </w:r>
    </w:p>
    <w:p w:rsidR="00211317" w:rsidRDefault="00211317" w:rsidP="00211317">
      <w:pPr>
        <w:widowControl/>
        <w:spacing w:after="0"/>
        <w:ind w:left="927"/>
        <w:jc w:val="both"/>
        <w:rPr>
          <w:rFonts w:ascii="Times New Roman" w:eastAsia="Times New Roman" w:hAnsi="Times New Roman"/>
          <w:b/>
          <w:sz w:val="24"/>
          <w:szCs w:val="24"/>
          <w:lang w:val="ru-RU" w:eastAsia="ru-RU" w:bidi="ru-RU"/>
        </w:rPr>
      </w:pPr>
      <w:r>
        <w:rPr>
          <w:rFonts w:ascii="Times New Roman" w:eastAsia="Times New Roman" w:hAnsi="Times New Roman"/>
          <w:b/>
          <w:sz w:val="24"/>
          <w:szCs w:val="24"/>
          <w:lang w:val="ru-RU" w:eastAsia="ru-RU" w:bidi="ru-RU"/>
        </w:rPr>
        <w:t>Советник директора по ВР:</w:t>
      </w:r>
    </w:p>
    <w:p w:rsidR="00211317" w:rsidRDefault="00211317" w:rsidP="00211317">
      <w:pPr>
        <w:widowControl/>
        <w:shd w:val="clear" w:color="auto" w:fill="FFFFFF"/>
        <w:spacing w:after="0"/>
        <w:ind w:left="927"/>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помогает директору «настроить» воспитательную работу в рамках рабочих программ воспитания и календарных планов воспитательной работы;</w:t>
      </w:r>
    </w:p>
    <w:p w:rsidR="00211317" w:rsidRDefault="00211317" w:rsidP="00211317">
      <w:pPr>
        <w:widowControl/>
        <w:shd w:val="clear" w:color="auto" w:fill="FFFFFF"/>
        <w:spacing w:after="0"/>
        <w:ind w:left="927"/>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носитель и прямой проводник федеральной повестки, гармонично интегрирует федеральные задачи, поставленные Российским детско-юношеским центром,  в воспитательные программы школы;</w:t>
      </w:r>
    </w:p>
    <w:p w:rsidR="00211317" w:rsidRDefault="00211317" w:rsidP="00211317">
      <w:pPr>
        <w:widowControl/>
        <w:shd w:val="clear" w:color="auto" w:fill="FFFFFF"/>
        <w:spacing w:after="0"/>
        <w:ind w:left="927"/>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действует в составе команды (штаб воспитательной работы) во взаимодействии со всеми ее участниками;</w:t>
      </w:r>
    </w:p>
    <w:p w:rsidR="00211317" w:rsidRDefault="00211317" w:rsidP="00211317">
      <w:pPr>
        <w:widowControl/>
        <w:shd w:val="clear" w:color="auto" w:fill="FFFFFF"/>
        <w:spacing w:after="0"/>
        <w:ind w:left="927"/>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анализирует контент проводимых в школе событий в рамках действующей программы воспитания. Анализирует на предмет определенных Стратегией развития воспитания  ценностей и смыслов, при необходимости выносит предложения о модернизации/оптимизации того или иного события;</w:t>
      </w:r>
    </w:p>
    <w:p w:rsidR="00211317" w:rsidRDefault="00211317" w:rsidP="00211317">
      <w:pPr>
        <w:widowControl/>
        <w:shd w:val="clear" w:color="auto" w:fill="FFFFFF"/>
        <w:spacing w:after="0"/>
        <w:ind w:left="927"/>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анализирует и эффективно использует ресурсную базу школы и муниципального района (во взаимодействии с директором и муниципальным координатором) – различные клубы, секции, общественные организации. Предлагает ребенку вектор развития, в котором тот, по его мнению, может быть успешен;</w:t>
      </w:r>
    </w:p>
    <w:p w:rsidR="00211317" w:rsidRDefault="00211317" w:rsidP="00211317">
      <w:pPr>
        <w:widowControl/>
        <w:shd w:val="clear" w:color="auto" w:fill="FFFFFF"/>
        <w:spacing w:after="0"/>
        <w:ind w:left="927"/>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вовлекает в событийную жизнь школы тех детей, которые обычно стесняются проявить себя, прячутся за активными детьми. Например, опираясь на  актив школы, как на команду помощников, организаторов событий. Выстраивает систему преемственности, в которой успешные дети вовлекают в события тех, кто менее замотивирован;</w:t>
      </w:r>
    </w:p>
    <w:p w:rsidR="00211317" w:rsidRDefault="00211317" w:rsidP="00211317">
      <w:pPr>
        <w:widowControl/>
        <w:shd w:val="clear" w:color="auto" w:fill="FFFFFF"/>
        <w:spacing w:after="0"/>
        <w:ind w:left="927"/>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работает с активом родителей. Планирует вместе с ними мероприятия, вовлекает родителей в жизнь школы: как соорганизаторов, и как полноценную орг.группу;</w:t>
      </w:r>
    </w:p>
    <w:p w:rsidR="00211317" w:rsidRDefault="00211317" w:rsidP="00211317">
      <w:pPr>
        <w:widowControl/>
        <w:shd w:val="clear" w:color="auto" w:fill="FFFFFF"/>
        <w:spacing w:after="0"/>
        <w:ind w:left="927"/>
        <w:jc w:val="both"/>
        <w:rPr>
          <w:rFonts w:ascii="Times New Roman" w:eastAsia="Times New Roman" w:hAnsi="Times New Roman"/>
          <w:b/>
          <w:sz w:val="24"/>
          <w:szCs w:val="24"/>
          <w:lang w:val="ru-RU" w:eastAsia="ru-RU"/>
        </w:rPr>
      </w:pPr>
      <w:r>
        <w:rPr>
          <w:rFonts w:ascii="Times New Roman" w:eastAsia="Times New Roman" w:hAnsi="Times New Roman"/>
          <w:b/>
          <w:sz w:val="24"/>
          <w:szCs w:val="24"/>
          <w:lang w:val="ru-RU" w:eastAsia="ru-RU"/>
        </w:rPr>
        <w:t>Классные руководители:</w:t>
      </w:r>
    </w:p>
    <w:p w:rsidR="00211317" w:rsidRDefault="00211317" w:rsidP="00211317">
      <w:pPr>
        <w:spacing w:after="0"/>
        <w:ind w:left="927"/>
        <w:jc w:val="both"/>
        <w:rPr>
          <w:rFonts w:ascii="Times New Roman" w:eastAsia="Arial Unicode MS" w:hAnsi="Times New Roman"/>
          <w:sz w:val="24"/>
          <w:szCs w:val="24"/>
          <w:lang w:val="ru-RU" w:eastAsia="ru-RU" w:bidi="ru-RU"/>
        </w:rPr>
      </w:pPr>
      <w:r>
        <w:rPr>
          <w:rFonts w:ascii="Times New Roman" w:eastAsia="Arial Unicode MS" w:hAnsi="Times New Roman"/>
          <w:sz w:val="24"/>
          <w:szCs w:val="24"/>
          <w:lang w:val="ru-RU" w:eastAsia="ru-RU" w:bidi="ru-RU"/>
        </w:rPr>
        <w:t xml:space="preserve">– формирование и развитие коллектива класса; </w:t>
      </w:r>
    </w:p>
    <w:p w:rsidR="00211317" w:rsidRDefault="00211317" w:rsidP="00211317">
      <w:pPr>
        <w:spacing w:after="0"/>
        <w:ind w:left="927"/>
        <w:jc w:val="both"/>
        <w:rPr>
          <w:rFonts w:ascii="Times New Roman" w:eastAsia="Arial Unicode MS" w:hAnsi="Times New Roman"/>
          <w:sz w:val="24"/>
          <w:szCs w:val="24"/>
          <w:lang w:val="ru-RU" w:eastAsia="ru-RU" w:bidi="ru-RU"/>
        </w:rPr>
      </w:pPr>
      <w:r>
        <w:rPr>
          <w:rFonts w:ascii="Times New Roman" w:eastAsia="Arial Unicode MS" w:hAnsi="Times New Roman"/>
          <w:sz w:val="24"/>
          <w:szCs w:val="24"/>
          <w:lang w:val="ru-RU" w:eastAsia="ru-RU" w:bidi="ru-RU"/>
        </w:rPr>
        <w:t xml:space="preserve">– создание благоприятных психолого-педагогических условий для развития личности, самоутверждения каждого обучающегося, сохранения неповторимости и раскрытия его потенциальных способностей; </w:t>
      </w:r>
    </w:p>
    <w:p w:rsidR="00211317" w:rsidRDefault="00211317" w:rsidP="00211317">
      <w:pPr>
        <w:spacing w:after="0"/>
        <w:ind w:left="927"/>
        <w:jc w:val="both"/>
        <w:rPr>
          <w:rFonts w:ascii="Times New Roman" w:eastAsia="Arial Unicode MS" w:hAnsi="Times New Roman"/>
          <w:sz w:val="24"/>
          <w:szCs w:val="24"/>
          <w:lang w:val="ru-RU" w:eastAsia="ru-RU" w:bidi="ru-RU"/>
        </w:rPr>
      </w:pPr>
      <w:r>
        <w:rPr>
          <w:rFonts w:ascii="Times New Roman" w:eastAsia="Arial Unicode MS" w:hAnsi="Times New Roman"/>
          <w:sz w:val="24"/>
          <w:szCs w:val="24"/>
          <w:lang w:val="ru-RU" w:eastAsia="ru-RU" w:bidi="ru-RU"/>
        </w:rPr>
        <w:t xml:space="preserve">– формирование здорового образа жизни; </w:t>
      </w:r>
    </w:p>
    <w:p w:rsidR="00211317" w:rsidRDefault="00211317" w:rsidP="00211317">
      <w:pPr>
        <w:spacing w:after="0"/>
        <w:ind w:left="927"/>
        <w:jc w:val="both"/>
        <w:rPr>
          <w:rFonts w:ascii="Times New Roman" w:eastAsia="Arial Unicode MS" w:hAnsi="Times New Roman"/>
          <w:sz w:val="24"/>
          <w:szCs w:val="24"/>
          <w:lang w:val="ru-RU" w:eastAsia="ru-RU" w:bidi="ru-RU"/>
        </w:rPr>
      </w:pPr>
      <w:r>
        <w:rPr>
          <w:rFonts w:ascii="Times New Roman" w:eastAsia="Arial Unicode MS" w:hAnsi="Times New Roman"/>
          <w:sz w:val="24"/>
          <w:szCs w:val="24"/>
          <w:lang w:val="ru-RU" w:eastAsia="ru-RU" w:bidi="ru-RU"/>
        </w:rPr>
        <w:t xml:space="preserve">– организация системы отношений через разнообразные формы воспитывающей деятельности коллектива класса; </w:t>
      </w:r>
    </w:p>
    <w:p w:rsidR="00211317" w:rsidRDefault="00211317" w:rsidP="00211317">
      <w:pPr>
        <w:spacing w:after="0"/>
        <w:ind w:left="927"/>
        <w:jc w:val="both"/>
        <w:rPr>
          <w:rFonts w:ascii="Times New Roman" w:eastAsia="Arial Unicode MS" w:hAnsi="Times New Roman"/>
          <w:sz w:val="24"/>
          <w:szCs w:val="24"/>
          <w:lang w:val="ru-RU" w:eastAsia="ru-RU" w:bidi="ru-RU"/>
        </w:rPr>
      </w:pPr>
      <w:r>
        <w:rPr>
          <w:rFonts w:ascii="Times New Roman" w:eastAsia="Arial Unicode MS" w:hAnsi="Times New Roman"/>
          <w:sz w:val="24"/>
          <w:szCs w:val="24"/>
          <w:lang w:val="ru-RU" w:eastAsia="ru-RU" w:bidi="ru-RU"/>
        </w:rPr>
        <w:t>– защита прав и интересов обучающихся; – организация системной работы с обучающимися в классе;</w:t>
      </w:r>
    </w:p>
    <w:p w:rsidR="00211317" w:rsidRDefault="00211317" w:rsidP="00211317">
      <w:pPr>
        <w:spacing w:after="0"/>
        <w:ind w:left="927"/>
        <w:jc w:val="both"/>
        <w:rPr>
          <w:rFonts w:ascii="Times New Roman" w:eastAsia="Arial Unicode MS" w:hAnsi="Times New Roman"/>
          <w:sz w:val="24"/>
          <w:szCs w:val="24"/>
          <w:lang w:val="ru-RU" w:eastAsia="ru-RU" w:bidi="ru-RU"/>
        </w:rPr>
      </w:pPr>
      <w:r>
        <w:rPr>
          <w:rFonts w:ascii="Times New Roman" w:eastAsia="Arial Unicode MS" w:hAnsi="Times New Roman"/>
          <w:sz w:val="24"/>
          <w:szCs w:val="24"/>
          <w:lang w:val="ru-RU" w:eastAsia="ru-RU" w:bidi="ru-RU"/>
        </w:rPr>
        <w:t xml:space="preserve">– гуманизация отношений между обучающимися, между обучающимися и педагогическими работниками; </w:t>
      </w:r>
    </w:p>
    <w:p w:rsidR="00211317" w:rsidRDefault="00211317" w:rsidP="00211317">
      <w:pPr>
        <w:spacing w:after="0"/>
        <w:ind w:left="927"/>
        <w:jc w:val="both"/>
        <w:rPr>
          <w:rFonts w:ascii="Times New Roman" w:eastAsia="Arial Unicode MS" w:hAnsi="Times New Roman"/>
          <w:sz w:val="24"/>
          <w:szCs w:val="24"/>
          <w:lang w:val="ru-RU" w:eastAsia="ru-RU" w:bidi="ru-RU"/>
        </w:rPr>
      </w:pPr>
      <w:r>
        <w:rPr>
          <w:rFonts w:ascii="Times New Roman" w:eastAsia="Arial Unicode MS" w:hAnsi="Times New Roman"/>
          <w:sz w:val="24"/>
          <w:szCs w:val="24"/>
          <w:lang w:val="ru-RU" w:eastAsia="ru-RU" w:bidi="ru-RU"/>
        </w:rPr>
        <w:t xml:space="preserve">– формирование у обучающихся нравственных смыслов и духовных ориентиров; </w:t>
      </w:r>
    </w:p>
    <w:p w:rsidR="00211317" w:rsidRDefault="00211317" w:rsidP="00211317">
      <w:pPr>
        <w:widowControl/>
        <w:spacing w:after="0"/>
        <w:ind w:left="927"/>
        <w:jc w:val="both"/>
        <w:rPr>
          <w:rFonts w:ascii="Times New Roman" w:eastAsia="Arial Unicode MS" w:hAnsi="Times New Roman"/>
          <w:sz w:val="24"/>
          <w:szCs w:val="24"/>
          <w:lang w:val="ru-RU" w:eastAsia="ru-RU" w:bidi="ru-RU"/>
        </w:rPr>
      </w:pPr>
      <w:r>
        <w:rPr>
          <w:rFonts w:ascii="Times New Roman" w:eastAsia="Arial Unicode MS" w:hAnsi="Times New Roman"/>
          <w:sz w:val="24"/>
          <w:szCs w:val="24"/>
          <w:lang w:val="ru-RU" w:eastAsia="ru-RU" w:bidi="ru-RU"/>
        </w:rPr>
        <w:t>– организация социально-значимой творческой деятельности обучающихся;</w:t>
      </w:r>
    </w:p>
    <w:p w:rsidR="00211317" w:rsidRDefault="00211317" w:rsidP="00211317">
      <w:pPr>
        <w:widowControl/>
        <w:spacing w:after="0"/>
        <w:ind w:left="927"/>
        <w:jc w:val="both"/>
        <w:rPr>
          <w:rFonts w:ascii="Times New Roman" w:eastAsia="Arial Unicode MS" w:hAnsi="Times New Roman"/>
          <w:b/>
          <w:sz w:val="24"/>
          <w:szCs w:val="24"/>
          <w:lang w:val="ru-RU" w:eastAsia="ru-RU" w:bidi="ru-RU"/>
        </w:rPr>
      </w:pPr>
      <w:r>
        <w:rPr>
          <w:rFonts w:ascii="Times New Roman" w:eastAsia="Arial Unicode MS" w:hAnsi="Times New Roman"/>
          <w:b/>
          <w:sz w:val="24"/>
          <w:szCs w:val="24"/>
          <w:lang w:val="ru-RU" w:eastAsia="ru-RU" w:bidi="ru-RU"/>
        </w:rPr>
        <w:t>Педагог-психолог:</w:t>
      </w:r>
    </w:p>
    <w:p w:rsidR="00211317" w:rsidRDefault="00211317" w:rsidP="00211317">
      <w:pPr>
        <w:widowControl/>
        <w:shd w:val="clear" w:color="auto" w:fill="FEFEFE"/>
        <w:spacing w:after="0"/>
        <w:ind w:left="927" w:right="900"/>
        <w:jc w:val="both"/>
        <w:rPr>
          <w:rFonts w:ascii="Times New Roman" w:eastAsia="Times New Roman" w:hAnsi="Times New Roman"/>
          <w:sz w:val="24"/>
          <w:szCs w:val="24"/>
          <w:lang w:val="ru-RU" w:eastAsia="ru-RU" w:bidi="ru-RU"/>
        </w:rPr>
      </w:pPr>
      <w:r>
        <w:rPr>
          <w:rFonts w:ascii="Times New Roman" w:eastAsia="Times New Roman" w:hAnsi="Times New Roman"/>
          <w:sz w:val="24"/>
          <w:szCs w:val="24"/>
          <w:lang w:val="ru-RU" w:eastAsia="ru-RU" w:bidi="ru-RU"/>
        </w:rPr>
        <w:t>- обеспечивает целенаправленное психолого-педагогическое влияние на поведение и деятельность детей и взрослых, осуществляет психологизацию педагогов и родителей, дает рекомендации по гуманизации целостного педагогического процесса, использует возможности личности ребенка как субъекта собственного развития;</w:t>
      </w:r>
    </w:p>
    <w:p w:rsidR="00211317" w:rsidRDefault="00211317" w:rsidP="00211317">
      <w:pPr>
        <w:widowControl/>
        <w:shd w:val="clear" w:color="auto" w:fill="FEFEFE"/>
        <w:spacing w:after="0"/>
        <w:ind w:left="927" w:right="900"/>
        <w:jc w:val="both"/>
        <w:rPr>
          <w:rFonts w:ascii="Times New Roman" w:eastAsia="Times New Roman" w:hAnsi="Times New Roman"/>
          <w:sz w:val="24"/>
          <w:szCs w:val="24"/>
          <w:lang w:val="ru-RU" w:eastAsia="ru-RU" w:bidi="ru-RU"/>
        </w:rPr>
      </w:pPr>
      <w:r>
        <w:rPr>
          <w:rFonts w:ascii="Times New Roman" w:eastAsia="Times New Roman" w:hAnsi="Times New Roman"/>
          <w:sz w:val="24"/>
          <w:szCs w:val="24"/>
          <w:lang w:val="ru-RU" w:eastAsia="ru-RU" w:bidi="ru-RU"/>
        </w:rPr>
        <w:lastRenderedPageBreak/>
        <w:t>- Изучает индивидуально-типологические, личностные и возрастные особенности детей и подростков, социально-психологические факторы и условия их воспитания, обучения и развития детей и подростков, их проблемы;</w:t>
      </w:r>
    </w:p>
    <w:p w:rsidR="00211317" w:rsidRDefault="00211317" w:rsidP="00211317">
      <w:pPr>
        <w:widowControl/>
        <w:shd w:val="clear" w:color="auto" w:fill="FEFEFE"/>
        <w:spacing w:after="0"/>
        <w:ind w:left="927" w:right="900"/>
        <w:jc w:val="both"/>
        <w:rPr>
          <w:rFonts w:ascii="Times New Roman" w:eastAsia="Times New Roman" w:hAnsi="Times New Roman"/>
          <w:sz w:val="24"/>
          <w:szCs w:val="24"/>
          <w:lang w:val="ru-RU" w:eastAsia="ru-RU" w:bidi="ru-RU"/>
        </w:rPr>
      </w:pPr>
      <w:r>
        <w:rPr>
          <w:rFonts w:ascii="Times New Roman" w:eastAsia="Times New Roman" w:hAnsi="Times New Roman"/>
          <w:sz w:val="24"/>
          <w:szCs w:val="24"/>
          <w:lang w:val="ru-RU" w:eastAsia="ru-RU" w:bidi="ru-RU"/>
        </w:rPr>
        <w:t>- организует общение и деятельность детей и взрослых в различных формах профессиональной деятельности, организует взаимодействие специалистов образовательного учреждения и родителей в решении психологических проблем ребенка;</w:t>
      </w:r>
    </w:p>
    <w:p w:rsidR="00211317" w:rsidRDefault="00211317" w:rsidP="00211317">
      <w:pPr>
        <w:widowControl/>
        <w:shd w:val="clear" w:color="auto" w:fill="FEFEFE"/>
        <w:spacing w:after="0"/>
        <w:ind w:left="927" w:right="900"/>
        <w:jc w:val="both"/>
        <w:rPr>
          <w:rFonts w:ascii="Times New Roman" w:eastAsia="Times New Roman" w:hAnsi="Times New Roman"/>
          <w:sz w:val="24"/>
          <w:szCs w:val="24"/>
          <w:lang w:val="ru-RU" w:eastAsia="ru-RU" w:bidi="ru-RU"/>
        </w:rPr>
      </w:pPr>
      <w:r>
        <w:rPr>
          <w:rFonts w:ascii="Times New Roman" w:eastAsia="Times New Roman" w:hAnsi="Times New Roman"/>
          <w:sz w:val="24"/>
          <w:szCs w:val="24"/>
          <w:lang w:val="ru-RU" w:eastAsia="ru-RU" w:bidi="ru-RU"/>
        </w:rPr>
        <w:t>- участвует в программировании, прогнозировании и проектировании педагогического процесса, осуществляет разработку критериев его результативности в терминах развития личности его субъектов;</w:t>
      </w:r>
    </w:p>
    <w:p w:rsidR="00211317" w:rsidRDefault="00211317" w:rsidP="00211317">
      <w:pPr>
        <w:widowControl/>
        <w:shd w:val="clear" w:color="auto" w:fill="FEFEFE"/>
        <w:spacing w:after="0"/>
        <w:ind w:left="927" w:right="900"/>
        <w:jc w:val="both"/>
        <w:rPr>
          <w:rFonts w:ascii="Times New Roman" w:eastAsia="Times New Roman" w:hAnsi="Times New Roman"/>
          <w:sz w:val="24"/>
          <w:szCs w:val="24"/>
          <w:lang w:val="ru-RU" w:eastAsia="ru-RU" w:bidi="ru-RU"/>
        </w:rPr>
      </w:pPr>
      <w:r>
        <w:rPr>
          <w:rFonts w:ascii="Times New Roman" w:eastAsia="Times New Roman" w:hAnsi="Times New Roman"/>
          <w:sz w:val="24"/>
          <w:szCs w:val="24"/>
          <w:lang w:val="ru-RU" w:eastAsia="ru-RU" w:bidi="ru-RU"/>
        </w:rPr>
        <w:t xml:space="preserve">- учитывает и приводит в действие психологические механизмы предупреждения и преодоления негативных влияний; </w:t>
      </w:r>
    </w:p>
    <w:p w:rsidR="00211317" w:rsidRDefault="00211317" w:rsidP="00211317">
      <w:pPr>
        <w:widowControl/>
        <w:shd w:val="clear" w:color="auto" w:fill="FEFEFE"/>
        <w:spacing w:after="0"/>
        <w:ind w:left="927" w:right="900"/>
        <w:jc w:val="both"/>
        <w:rPr>
          <w:rFonts w:ascii="Times New Roman" w:eastAsia="Times New Roman" w:hAnsi="Times New Roman"/>
          <w:sz w:val="24"/>
          <w:szCs w:val="24"/>
          <w:lang w:val="ru-RU" w:eastAsia="ru-RU" w:bidi="ru-RU"/>
        </w:rPr>
      </w:pPr>
      <w:r>
        <w:rPr>
          <w:rFonts w:ascii="Times New Roman" w:eastAsia="Times New Roman" w:hAnsi="Times New Roman"/>
          <w:sz w:val="24"/>
          <w:szCs w:val="24"/>
          <w:lang w:val="ru-RU" w:eastAsia="ru-RU" w:bidi="ru-RU"/>
        </w:rPr>
        <w:t>- организует оказание психологической поддержки и психологического сопровождения личности в педагогическом процессе. По своему профессиональному назначению призван предотвратить психологическую проблему, своевременно выявить и устранить причины, порождающие ее, обеспечить профилактику отклонений в развитии поведении детей, их общении.</w:t>
      </w:r>
    </w:p>
    <w:p w:rsidR="00211317" w:rsidRDefault="00211317" w:rsidP="00211317">
      <w:pPr>
        <w:widowControl/>
        <w:shd w:val="clear" w:color="auto" w:fill="FEFEFE"/>
        <w:spacing w:after="0"/>
        <w:ind w:left="927" w:right="900"/>
        <w:jc w:val="both"/>
        <w:rPr>
          <w:rFonts w:ascii="Times New Roman" w:eastAsia="Times New Roman" w:hAnsi="Times New Roman"/>
          <w:sz w:val="24"/>
          <w:szCs w:val="24"/>
          <w:lang w:val="ru-RU" w:eastAsia="ru-RU" w:bidi="ru-RU"/>
        </w:rPr>
      </w:pPr>
      <w:r>
        <w:rPr>
          <w:rFonts w:ascii="Times New Roman" w:eastAsia="Times New Roman" w:hAnsi="Times New Roman"/>
          <w:sz w:val="24"/>
          <w:szCs w:val="24"/>
          <w:lang w:val="ru-RU" w:eastAsia="ru-RU" w:bidi="ru-RU"/>
        </w:rPr>
        <w:t>- способствует включению добровольных помощников в социально-психологическую работу, деловые и личностные контакты, сосредотачивает информацию и налаживает взаимодействие в их работе с детьми, семьями.</w:t>
      </w:r>
    </w:p>
    <w:p w:rsidR="00211317" w:rsidRDefault="00211317" w:rsidP="00211317">
      <w:pPr>
        <w:widowControl/>
        <w:spacing w:after="0"/>
        <w:ind w:left="927"/>
        <w:jc w:val="both"/>
        <w:rPr>
          <w:rFonts w:ascii="Times New Roman" w:eastAsia="Arial Unicode MS" w:hAnsi="Times New Roman"/>
          <w:b/>
          <w:sz w:val="24"/>
          <w:szCs w:val="24"/>
          <w:lang w:val="ru-RU" w:eastAsia="ru-RU" w:bidi="ru-RU"/>
        </w:rPr>
      </w:pPr>
      <w:r>
        <w:rPr>
          <w:rFonts w:ascii="Times New Roman" w:eastAsia="Arial Unicode MS" w:hAnsi="Times New Roman"/>
          <w:b/>
          <w:sz w:val="24"/>
          <w:szCs w:val="24"/>
          <w:lang w:val="ru-RU" w:eastAsia="ru-RU" w:bidi="ru-RU"/>
        </w:rPr>
        <w:t>Педагоги-предметники:</w:t>
      </w:r>
    </w:p>
    <w:p w:rsidR="00211317" w:rsidRDefault="00211317" w:rsidP="00211317">
      <w:pPr>
        <w:shd w:val="clear" w:color="auto" w:fill="FFFFFF"/>
        <w:spacing w:after="0"/>
        <w:ind w:left="927"/>
        <w:jc w:val="both"/>
        <w:rPr>
          <w:rFonts w:ascii="Times New Roman" w:eastAsia="Arial Unicode MS" w:hAnsi="Times New Roman"/>
          <w:sz w:val="24"/>
          <w:szCs w:val="24"/>
          <w:lang w:val="ru-RU" w:eastAsia="ru-RU" w:bidi="ru-RU"/>
        </w:rPr>
      </w:pPr>
      <w:r>
        <w:rPr>
          <w:rFonts w:ascii="Times New Roman" w:eastAsia="Arial Unicode MS" w:hAnsi="Times New Roman"/>
          <w:sz w:val="24"/>
          <w:szCs w:val="24"/>
          <w:lang w:val="ru-RU" w:eastAsia="ru-RU" w:bidi="ru-RU"/>
        </w:rPr>
        <w:t>- осуществление обучения и воспитания обучающихся с учетом их психолого-физиологических особенностей и специфики преподаваемого предмета, и требований  ФГОС;</w:t>
      </w:r>
    </w:p>
    <w:p w:rsidR="00211317" w:rsidRDefault="00211317" w:rsidP="00211317">
      <w:pPr>
        <w:shd w:val="clear" w:color="auto" w:fill="FFFFFF"/>
        <w:spacing w:after="0"/>
        <w:ind w:left="927"/>
        <w:jc w:val="both"/>
        <w:rPr>
          <w:rFonts w:ascii="Times New Roman" w:eastAsia="Arial Unicode MS" w:hAnsi="Times New Roman"/>
          <w:sz w:val="24"/>
          <w:szCs w:val="24"/>
          <w:lang w:val="ru-RU" w:eastAsia="ru-RU" w:bidi="ru-RU"/>
        </w:rPr>
      </w:pPr>
      <w:r>
        <w:rPr>
          <w:rFonts w:ascii="Times New Roman" w:eastAsia="Arial Unicode MS" w:hAnsi="Times New Roman"/>
          <w:sz w:val="24"/>
          <w:szCs w:val="24"/>
          <w:lang w:val="ru-RU" w:eastAsia="ru-RU" w:bidi="ru-RU"/>
        </w:rPr>
        <w:t xml:space="preserve">- формирование общей культуры личности, социализации, осознанного выбора и освоения образовательных программ; </w:t>
      </w:r>
    </w:p>
    <w:p w:rsidR="00211317" w:rsidRPr="00211317" w:rsidRDefault="00211317" w:rsidP="00211317">
      <w:pPr>
        <w:widowControl/>
        <w:spacing w:after="0"/>
        <w:ind w:left="927"/>
        <w:jc w:val="both"/>
        <w:rPr>
          <w:rFonts w:ascii="Times New Roman" w:eastAsia="Times New Roman" w:hAnsi="Times New Roman"/>
          <w:b/>
          <w:sz w:val="24"/>
          <w:szCs w:val="24"/>
          <w:lang w:val="ru-RU" w:eastAsia="ru-RU" w:bidi="ru-RU"/>
        </w:rPr>
      </w:pPr>
      <w:r>
        <w:rPr>
          <w:rFonts w:ascii="Times New Roman" w:eastAsia="Arial Unicode MS" w:hAnsi="Times New Roman"/>
          <w:sz w:val="24"/>
          <w:szCs w:val="24"/>
          <w:lang w:val="ru-RU" w:eastAsia="ru-RU" w:bidi="ru-RU"/>
        </w:rPr>
        <w:t>-осуществление комплекса мероприятий по развитию у обучающихся познавательной активности,  самостоятельности, инициативы, творческих способностей, формированию гражданской позиции,  способности к труду и жизни в условиях современного мира, формированию  культуры здорового    и безопасного образа жизни.</w:t>
      </w:r>
    </w:p>
    <w:p w:rsidR="00211317" w:rsidRPr="00211317" w:rsidRDefault="00211317" w:rsidP="001F6F92">
      <w:pPr>
        <w:widowControl/>
        <w:spacing w:after="0"/>
        <w:ind w:firstLine="709"/>
        <w:jc w:val="both"/>
        <w:rPr>
          <w:rFonts w:ascii="Times New Roman" w:eastAsia="SchoolBookSanPin" w:hAnsi="Times New Roman"/>
          <w:b/>
          <w:sz w:val="24"/>
          <w:szCs w:val="24"/>
          <w:lang w:val="ru-RU"/>
        </w:rPr>
      </w:pPr>
    </w:p>
    <w:p w:rsidR="003A7CBC" w:rsidRPr="00211317" w:rsidRDefault="003A7CBC" w:rsidP="001F6F92">
      <w:pPr>
        <w:widowControl/>
        <w:spacing w:after="0"/>
        <w:ind w:firstLine="709"/>
        <w:jc w:val="both"/>
        <w:rPr>
          <w:rFonts w:ascii="Times New Roman" w:eastAsia="SchoolBookSanPin" w:hAnsi="Times New Roman"/>
          <w:b/>
          <w:sz w:val="24"/>
          <w:szCs w:val="24"/>
          <w:lang w:val="ru-RU"/>
        </w:rPr>
      </w:pPr>
      <w:r w:rsidRPr="00211317">
        <w:rPr>
          <w:rFonts w:ascii="Times New Roman" w:eastAsia="SchoolBookSanPin" w:hAnsi="Times New Roman"/>
          <w:b/>
          <w:sz w:val="24"/>
          <w:szCs w:val="24"/>
          <w:lang w:val="ru-RU"/>
        </w:rPr>
        <w:t>Нормативно-методическое обеспечение.</w:t>
      </w:r>
    </w:p>
    <w:p w:rsidR="00211317" w:rsidRDefault="00211317" w:rsidP="00211317">
      <w:pPr>
        <w:tabs>
          <w:tab w:val="left" w:pos="1276"/>
        </w:tabs>
        <w:spacing w:after="0"/>
        <w:ind w:left="400"/>
        <w:jc w:val="both"/>
        <w:rPr>
          <w:rFonts w:ascii="Times New Roman" w:hAnsi="Times New Roman"/>
          <w:sz w:val="24"/>
          <w:szCs w:val="24"/>
          <w:lang w:val="ru-RU"/>
        </w:rPr>
      </w:pPr>
      <w:r>
        <w:rPr>
          <w:rFonts w:ascii="Times New Roman" w:hAnsi="Times New Roman"/>
          <w:sz w:val="24"/>
          <w:szCs w:val="24"/>
          <w:lang w:val="ru-RU"/>
        </w:rPr>
        <w:t xml:space="preserve">Воспитательная деятельность в Школе регламентируется следующими локальными актами: – Положение о классном руководстве. </w:t>
      </w:r>
    </w:p>
    <w:p w:rsidR="00211317" w:rsidRDefault="00211317" w:rsidP="00D72B6D">
      <w:pPr>
        <w:pStyle w:val="a5"/>
        <w:numPr>
          <w:ilvl w:val="0"/>
          <w:numId w:val="229"/>
        </w:numPr>
        <w:tabs>
          <w:tab w:val="left" w:pos="1276"/>
        </w:tabs>
        <w:spacing w:after="0"/>
        <w:jc w:val="both"/>
        <w:rPr>
          <w:rFonts w:ascii="Times New Roman" w:hAnsi="Times New Roman"/>
          <w:sz w:val="24"/>
          <w:szCs w:val="24"/>
          <w:lang w:val="ru-RU"/>
        </w:rPr>
      </w:pPr>
      <w:r>
        <w:rPr>
          <w:rFonts w:ascii="Times New Roman" w:hAnsi="Times New Roman"/>
          <w:sz w:val="24"/>
          <w:szCs w:val="24"/>
          <w:lang w:val="ru-RU"/>
        </w:rPr>
        <w:t>Положение о социально-психологической службе.</w:t>
      </w:r>
    </w:p>
    <w:p w:rsidR="00211317" w:rsidRDefault="00211317" w:rsidP="00D72B6D">
      <w:pPr>
        <w:pStyle w:val="a5"/>
        <w:numPr>
          <w:ilvl w:val="0"/>
          <w:numId w:val="229"/>
        </w:numPr>
        <w:tabs>
          <w:tab w:val="left" w:pos="1276"/>
        </w:tabs>
        <w:spacing w:after="0"/>
        <w:jc w:val="both"/>
        <w:rPr>
          <w:rFonts w:ascii="Times New Roman" w:hAnsi="Times New Roman"/>
          <w:sz w:val="24"/>
          <w:szCs w:val="24"/>
          <w:lang w:val="ru-RU"/>
        </w:rPr>
      </w:pPr>
      <w:r>
        <w:rPr>
          <w:rFonts w:ascii="Times New Roman" w:hAnsi="Times New Roman"/>
          <w:sz w:val="24"/>
          <w:szCs w:val="24"/>
          <w:lang w:val="ru-RU"/>
        </w:rPr>
        <w:t xml:space="preserve">Положение о совете профилактики безнадзорности и правонарушений несовершеннолетних. </w:t>
      </w:r>
    </w:p>
    <w:p w:rsidR="00211317" w:rsidRDefault="00211317" w:rsidP="00D72B6D">
      <w:pPr>
        <w:pStyle w:val="a5"/>
        <w:numPr>
          <w:ilvl w:val="0"/>
          <w:numId w:val="229"/>
        </w:numPr>
        <w:tabs>
          <w:tab w:val="left" w:pos="1276"/>
        </w:tabs>
        <w:spacing w:after="0"/>
        <w:jc w:val="both"/>
        <w:rPr>
          <w:rFonts w:ascii="Times New Roman" w:hAnsi="Times New Roman"/>
          <w:sz w:val="24"/>
          <w:szCs w:val="24"/>
          <w:lang w:val="ru-RU"/>
        </w:rPr>
      </w:pPr>
      <w:r>
        <w:rPr>
          <w:rFonts w:ascii="Times New Roman" w:hAnsi="Times New Roman"/>
          <w:sz w:val="24"/>
          <w:szCs w:val="24"/>
          <w:lang w:val="ru-RU"/>
        </w:rPr>
        <w:t xml:space="preserve">Положение о Родительском совете. </w:t>
      </w:r>
    </w:p>
    <w:p w:rsidR="00211317" w:rsidRDefault="00211317" w:rsidP="00D72B6D">
      <w:pPr>
        <w:pStyle w:val="a5"/>
        <w:numPr>
          <w:ilvl w:val="0"/>
          <w:numId w:val="229"/>
        </w:numPr>
        <w:tabs>
          <w:tab w:val="left" w:pos="1276"/>
        </w:tabs>
        <w:spacing w:after="0"/>
        <w:jc w:val="both"/>
        <w:rPr>
          <w:rFonts w:ascii="Times New Roman" w:hAnsi="Times New Roman"/>
          <w:sz w:val="24"/>
          <w:szCs w:val="24"/>
          <w:lang w:val="ru-RU"/>
        </w:rPr>
      </w:pPr>
      <w:r>
        <w:rPr>
          <w:rFonts w:ascii="Times New Roman" w:hAnsi="Times New Roman"/>
          <w:sz w:val="24"/>
          <w:szCs w:val="24"/>
          <w:lang w:val="ru-RU"/>
        </w:rPr>
        <w:t xml:space="preserve">Положение об использовании государственных символов. </w:t>
      </w:r>
    </w:p>
    <w:p w:rsidR="00211317" w:rsidRDefault="00211317" w:rsidP="00D72B6D">
      <w:pPr>
        <w:pStyle w:val="a5"/>
        <w:numPr>
          <w:ilvl w:val="0"/>
          <w:numId w:val="229"/>
        </w:numPr>
        <w:tabs>
          <w:tab w:val="left" w:pos="1276"/>
        </w:tabs>
        <w:spacing w:after="0"/>
        <w:jc w:val="both"/>
        <w:rPr>
          <w:rFonts w:ascii="Times New Roman" w:hAnsi="Times New Roman"/>
          <w:sz w:val="24"/>
          <w:szCs w:val="24"/>
          <w:lang w:val="ru-RU"/>
        </w:rPr>
      </w:pPr>
      <w:r>
        <w:rPr>
          <w:rFonts w:ascii="Times New Roman" w:hAnsi="Times New Roman"/>
          <w:sz w:val="24"/>
          <w:szCs w:val="24"/>
          <w:lang w:val="ru-RU"/>
        </w:rPr>
        <w:t>Положение о мерах социальной поддержки обучающихся.</w:t>
      </w:r>
    </w:p>
    <w:p w:rsidR="00211317" w:rsidRDefault="00211317" w:rsidP="00D72B6D">
      <w:pPr>
        <w:pStyle w:val="a5"/>
        <w:numPr>
          <w:ilvl w:val="0"/>
          <w:numId w:val="229"/>
        </w:numPr>
        <w:tabs>
          <w:tab w:val="left" w:pos="1276"/>
        </w:tabs>
        <w:spacing w:after="0"/>
        <w:jc w:val="both"/>
        <w:rPr>
          <w:rFonts w:ascii="Times New Roman" w:hAnsi="Times New Roman"/>
          <w:sz w:val="24"/>
          <w:szCs w:val="24"/>
          <w:lang w:val="ru-RU"/>
        </w:rPr>
      </w:pPr>
      <w:r>
        <w:rPr>
          <w:rFonts w:ascii="Times New Roman" w:hAnsi="Times New Roman"/>
          <w:sz w:val="24"/>
          <w:szCs w:val="24"/>
          <w:lang w:val="ru-RU"/>
        </w:rPr>
        <w:t xml:space="preserve">Положение о поощрениях и взысканиях. </w:t>
      </w:r>
    </w:p>
    <w:p w:rsidR="00211317" w:rsidRDefault="00211317" w:rsidP="00D72B6D">
      <w:pPr>
        <w:pStyle w:val="a5"/>
        <w:numPr>
          <w:ilvl w:val="0"/>
          <w:numId w:val="229"/>
        </w:numPr>
        <w:tabs>
          <w:tab w:val="left" w:pos="1276"/>
        </w:tabs>
        <w:spacing w:after="0"/>
        <w:jc w:val="both"/>
        <w:rPr>
          <w:rFonts w:ascii="Times New Roman" w:hAnsi="Times New Roman"/>
          <w:sz w:val="24"/>
          <w:szCs w:val="24"/>
          <w:lang w:val="ru-RU"/>
        </w:rPr>
      </w:pPr>
      <w:r>
        <w:rPr>
          <w:rFonts w:ascii="Times New Roman" w:hAnsi="Times New Roman"/>
          <w:sz w:val="24"/>
          <w:szCs w:val="24"/>
          <w:lang w:val="ru-RU"/>
        </w:rPr>
        <w:t xml:space="preserve">Положение о комиссии по урегулированию споров. </w:t>
      </w:r>
    </w:p>
    <w:p w:rsidR="00211317" w:rsidRDefault="00211317" w:rsidP="00D72B6D">
      <w:pPr>
        <w:pStyle w:val="a5"/>
        <w:numPr>
          <w:ilvl w:val="0"/>
          <w:numId w:val="229"/>
        </w:numPr>
        <w:tabs>
          <w:tab w:val="left" w:pos="1276"/>
        </w:tabs>
        <w:spacing w:after="0"/>
        <w:jc w:val="both"/>
        <w:rPr>
          <w:rFonts w:ascii="Times New Roman" w:hAnsi="Times New Roman"/>
          <w:sz w:val="24"/>
          <w:szCs w:val="24"/>
          <w:lang w:val="ru-RU"/>
        </w:rPr>
      </w:pPr>
      <w:r>
        <w:rPr>
          <w:rFonts w:ascii="Times New Roman" w:hAnsi="Times New Roman"/>
          <w:sz w:val="24"/>
          <w:szCs w:val="24"/>
          <w:lang w:val="ru-RU"/>
        </w:rPr>
        <w:t xml:space="preserve">Положение о физкультурно-спортивном клубе. </w:t>
      </w:r>
    </w:p>
    <w:p w:rsidR="00211317" w:rsidRDefault="00211317" w:rsidP="00D72B6D">
      <w:pPr>
        <w:pStyle w:val="a5"/>
        <w:numPr>
          <w:ilvl w:val="0"/>
          <w:numId w:val="229"/>
        </w:numPr>
        <w:tabs>
          <w:tab w:val="left" w:pos="1276"/>
        </w:tabs>
        <w:spacing w:after="0"/>
        <w:jc w:val="both"/>
        <w:rPr>
          <w:rFonts w:ascii="Times New Roman" w:hAnsi="Times New Roman"/>
          <w:sz w:val="24"/>
          <w:szCs w:val="24"/>
          <w:lang w:val="ru-RU"/>
        </w:rPr>
      </w:pPr>
      <w:r>
        <w:rPr>
          <w:rFonts w:ascii="Times New Roman" w:hAnsi="Times New Roman"/>
          <w:sz w:val="24"/>
          <w:szCs w:val="24"/>
          <w:lang w:val="ru-RU"/>
        </w:rPr>
        <w:t xml:space="preserve">Положение о постановке детей и семей на ВШУ. </w:t>
      </w:r>
    </w:p>
    <w:p w:rsidR="00211317" w:rsidRDefault="00211317" w:rsidP="00D72B6D">
      <w:pPr>
        <w:pStyle w:val="a5"/>
        <w:numPr>
          <w:ilvl w:val="0"/>
          <w:numId w:val="229"/>
        </w:numPr>
        <w:tabs>
          <w:tab w:val="left" w:pos="1276"/>
        </w:tabs>
        <w:spacing w:after="0"/>
        <w:jc w:val="both"/>
        <w:rPr>
          <w:rFonts w:ascii="Times New Roman" w:hAnsi="Times New Roman"/>
          <w:sz w:val="24"/>
          <w:szCs w:val="24"/>
          <w:lang w:val="ru-RU"/>
        </w:rPr>
      </w:pPr>
      <w:r>
        <w:rPr>
          <w:rFonts w:ascii="Times New Roman" w:hAnsi="Times New Roman"/>
          <w:sz w:val="24"/>
          <w:szCs w:val="24"/>
          <w:lang w:val="ru-RU"/>
        </w:rPr>
        <w:t xml:space="preserve">Календарные планы воспитательной работы по уровням образования. </w:t>
      </w:r>
    </w:p>
    <w:p w:rsidR="00211317" w:rsidRDefault="00211317" w:rsidP="00D72B6D">
      <w:pPr>
        <w:pStyle w:val="a5"/>
        <w:numPr>
          <w:ilvl w:val="0"/>
          <w:numId w:val="229"/>
        </w:numPr>
        <w:tabs>
          <w:tab w:val="left" w:pos="1276"/>
        </w:tabs>
        <w:spacing w:after="0"/>
        <w:jc w:val="both"/>
        <w:rPr>
          <w:rFonts w:ascii="Times New Roman" w:hAnsi="Times New Roman"/>
          <w:sz w:val="24"/>
          <w:szCs w:val="24"/>
          <w:lang w:val="ru-RU"/>
        </w:rPr>
      </w:pPr>
      <w:r>
        <w:rPr>
          <w:rFonts w:ascii="Times New Roman" w:hAnsi="Times New Roman"/>
          <w:sz w:val="24"/>
          <w:szCs w:val="24"/>
          <w:lang w:val="ru-RU"/>
        </w:rPr>
        <w:t xml:space="preserve">Планы воспитательной работы классных руководителей. </w:t>
      </w:r>
    </w:p>
    <w:p w:rsidR="00211317" w:rsidRDefault="00211317" w:rsidP="00D72B6D">
      <w:pPr>
        <w:pStyle w:val="a5"/>
        <w:numPr>
          <w:ilvl w:val="0"/>
          <w:numId w:val="229"/>
        </w:numPr>
        <w:tabs>
          <w:tab w:val="left" w:pos="1276"/>
        </w:tabs>
        <w:spacing w:after="0"/>
        <w:jc w:val="both"/>
        <w:rPr>
          <w:rFonts w:ascii="Times New Roman" w:hAnsi="Times New Roman"/>
          <w:sz w:val="24"/>
          <w:szCs w:val="24"/>
          <w:lang w:val="ru-RU"/>
        </w:rPr>
      </w:pPr>
      <w:r>
        <w:rPr>
          <w:rFonts w:ascii="Times New Roman" w:hAnsi="Times New Roman"/>
          <w:sz w:val="24"/>
          <w:szCs w:val="24"/>
          <w:lang w:val="ru-RU"/>
        </w:rPr>
        <w:t xml:space="preserve">План работы социально-психологической службы. </w:t>
      </w:r>
    </w:p>
    <w:p w:rsidR="00211317" w:rsidRDefault="00211317" w:rsidP="00D72B6D">
      <w:pPr>
        <w:pStyle w:val="a5"/>
        <w:numPr>
          <w:ilvl w:val="0"/>
          <w:numId w:val="229"/>
        </w:numPr>
        <w:tabs>
          <w:tab w:val="left" w:pos="1276"/>
        </w:tabs>
        <w:spacing w:after="0"/>
        <w:jc w:val="both"/>
        <w:rPr>
          <w:rFonts w:ascii="Times New Roman" w:hAnsi="Times New Roman"/>
          <w:sz w:val="24"/>
          <w:szCs w:val="24"/>
          <w:lang w:val="ru-RU"/>
        </w:rPr>
      </w:pPr>
      <w:r>
        <w:rPr>
          <w:rFonts w:ascii="Times New Roman" w:hAnsi="Times New Roman"/>
          <w:sz w:val="24"/>
          <w:szCs w:val="24"/>
          <w:lang w:val="ru-RU"/>
        </w:rPr>
        <w:lastRenderedPageBreak/>
        <w:t>Дополнительные общеобразовательные общеразвивающие программы.</w:t>
      </w:r>
    </w:p>
    <w:p w:rsidR="00211317" w:rsidRDefault="00211317" w:rsidP="00D72B6D">
      <w:pPr>
        <w:pStyle w:val="a5"/>
        <w:numPr>
          <w:ilvl w:val="1"/>
          <w:numId w:val="230"/>
        </w:numPr>
        <w:tabs>
          <w:tab w:val="left" w:pos="1729"/>
        </w:tabs>
        <w:spacing w:after="0"/>
        <w:ind w:left="720"/>
        <w:jc w:val="both"/>
        <w:rPr>
          <w:rFonts w:ascii="Times New Roman" w:eastAsia="Times New Roman" w:hAnsi="Times New Roman"/>
          <w:color w:val="7030A0"/>
          <w:sz w:val="28"/>
          <w:szCs w:val="28"/>
          <w:lang w:val="ru-RU" w:eastAsia="ru-RU" w:bidi="ru-RU"/>
        </w:rPr>
      </w:pPr>
    </w:p>
    <w:p w:rsidR="00211317" w:rsidRDefault="00211317" w:rsidP="00211317">
      <w:pPr>
        <w:tabs>
          <w:tab w:val="left" w:pos="1729"/>
        </w:tabs>
        <w:spacing w:after="0"/>
        <w:ind w:left="142" w:firstLine="425"/>
        <w:jc w:val="both"/>
        <w:rPr>
          <w:rFonts w:ascii="Times New Roman" w:eastAsia="Times New Roman" w:hAnsi="Times New Roman"/>
          <w:b/>
          <w:sz w:val="24"/>
          <w:szCs w:val="28"/>
          <w:lang w:val="ru-RU" w:eastAsia="ru-RU" w:bidi="ru-RU"/>
        </w:rPr>
      </w:pPr>
      <w:r>
        <w:rPr>
          <w:rFonts w:ascii="Times New Roman" w:eastAsia="Times New Roman" w:hAnsi="Times New Roman"/>
          <w:b/>
          <w:sz w:val="24"/>
          <w:szCs w:val="28"/>
          <w:lang w:val="ru-RU" w:eastAsia="ru-RU" w:bidi="ru-RU"/>
        </w:rPr>
        <w:t>Требования к условиям работы с обучающимися с особыми образовательными потребностями.</w:t>
      </w:r>
    </w:p>
    <w:p w:rsidR="00211317" w:rsidRDefault="00211317" w:rsidP="00211317">
      <w:pPr>
        <w:spacing w:after="0"/>
        <w:ind w:left="142" w:firstLine="425"/>
        <w:contextualSpacing/>
        <w:jc w:val="both"/>
        <w:rPr>
          <w:rFonts w:ascii="Times New Roman" w:hAnsi="Times New Roman"/>
          <w:sz w:val="24"/>
          <w:szCs w:val="28"/>
          <w:lang w:val="ru-RU"/>
        </w:rPr>
      </w:pPr>
      <w:r>
        <w:rPr>
          <w:rFonts w:ascii="Times New Roman" w:hAnsi="Times New Roman"/>
          <w:i/>
          <w:sz w:val="24"/>
          <w:szCs w:val="28"/>
          <w:lang w:val="ru-RU"/>
        </w:rPr>
        <w:t>На уровне воспитывающей среды</w:t>
      </w:r>
      <w:r>
        <w:rPr>
          <w:rFonts w:ascii="Times New Roman" w:hAnsi="Times New Roman"/>
          <w:sz w:val="24"/>
          <w:szCs w:val="28"/>
          <w:lang w:val="ru-RU"/>
        </w:rPr>
        <w:t xml:space="preserve">: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211317" w:rsidRDefault="00211317" w:rsidP="00211317">
      <w:pPr>
        <w:ind w:left="142" w:firstLine="425"/>
        <w:jc w:val="both"/>
        <w:rPr>
          <w:rFonts w:ascii="Times New Roman" w:hAnsi="Times New Roman"/>
          <w:sz w:val="24"/>
          <w:szCs w:val="28"/>
          <w:lang w:val="ru-RU"/>
        </w:rPr>
      </w:pPr>
      <w:r>
        <w:rPr>
          <w:rFonts w:ascii="Times New Roman" w:hAnsi="Times New Roman"/>
          <w:i/>
          <w:sz w:val="24"/>
          <w:szCs w:val="28"/>
          <w:lang w:val="ru-RU"/>
        </w:rPr>
        <w:t xml:space="preserve"> На уровне общности</w:t>
      </w:r>
      <w:r>
        <w:rPr>
          <w:rFonts w:ascii="Times New Roman" w:hAnsi="Times New Roman"/>
          <w:sz w:val="24"/>
          <w:szCs w:val="28"/>
          <w:lang w:val="ru-RU"/>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211317" w:rsidRDefault="00211317" w:rsidP="00211317">
      <w:pPr>
        <w:ind w:left="142" w:firstLine="425"/>
        <w:jc w:val="both"/>
        <w:rPr>
          <w:rFonts w:ascii="Times New Roman" w:hAnsi="Times New Roman"/>
          <w:sz w:val="24"/>
          <w:szCs w:val="28"/>
          <w:lang w:val="ru-RU"/>
        </w:rPr>
      </w:pPr>
      <w:r>
        <w:rPr>
          <w:rFonts w:ascii="Times New Roman" w:hAnsi="Times New Roman"/>
          <w:i/>
          <w:sz w:val="24"/>
          <w:szCs w:val="28"/>
          <w:lang w:val="ru-RU"/>
        </w:rPr>
        <w:t>На уровне деятельностей</w:t>
      </w:r>
      <w:r>
        <w:rPr>
          <w:rFonts w:ascii="Times New Roman" w:hAnsi="Times New Roman"/>
          <w:sz w:val="24"/>
          <w:szCs w:val="28"/>
          <w:lang w:val="ru-RU"/>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211317" w:rsidRDefault="00211317" w:rsidP="00211317">
      <w:pPr>
        <w:ind w:left="142" w:firstLine="425"/>
        <w:jc w:val="both"/>
        <w:rPr>
          <w:rFonts w:ascii="Times New Roman" w:hAnsi="Times New Roman"/>
          <w:sz w:val="24"/>
          <w:szCs w:val="28"/>
          <w:lang w:val="ru-RU"/>
        </w:rPr>
      </w:pPr>
      <w:r>
        <w:rPr>
          <w:rFonts w:ascii="Times New Roman" w:hAnsi="Times New Roman"/>
          <w:sz w:val="24"/>
          <w:szCs w:val="28"/>
          <w:lang w:val="ru-RU"/>
        </w:rPr>
        <w:t xml:space="preserve">  </w:t>
      </w:r>
      <w:r>
        <w:rPr>
          <w:rFonts w:ascii="Times New Roman" w:hAnsi="Times New Roman"/>
          <w:i/>
          <w:sz w:val="24"/>
          <w:szCs w:val="28"/>
          <w:lang w:val="ru-RU"/>
        </w:rPr>
        <w:t>На уровне событий</w:t>
      </w:r>
      <w:r>
        <w:rPr>
          <w:rFonts w:ascii="Times New Roman" w:hAnsi="Times New Roman"/>
          <w:sz w:val="24"/>
          <w:szCs w:val="28"/>
          <w:lang w:val="ru-RU"/>
        </w:rPr>
        <w:t>: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Особыми задачами воспитания обучающихся с особыми образовательными потребностями являются: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формирование доброжелательного отношения к обучающимся и их семьям со стороны всех участников образовательных отношений;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построение воспитательной деятельности с учётом индивидуальных особенностей и возможностей каждого обучающегося;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При организации воспитания обучающихся с особыми образовательными потребностями необходимо ориентироваться на:</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личностно-ориентированный подход в организации всех видов деятельности обучающихся с особыми образовательными потребностями.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Система поощрения социальной успешности и проявлений активной жизненной позиции обучающихся.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lastRenderedPageBreak/>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Система проявлений активной жизненной позиции и поощрения социальной успешности обучающихся строится на принципах:</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регулирования частоты награждений (недопущение избыточности в поощрениях, чрезмерно больших групп поощряемых и другое);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r w:rsidRPr="001F6F92">
        <w:rPr>
          <w:rFonts w:ascii="Times New Roman" w:eastAsia="SchoolBookSanPin" w:hAnsi="Times New Roman"/>
          <w:sz w:val="24"/>
          <w:szCs w:val="24"/>
          <w:lang w:val="ru-RU"/>
        </w:rPr>
        <w:cr/>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дифференцированности поощрений (наличие уровней и типов наград позволяет продлить стимулирующее действие системы поощрения).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Рейтинги формируются через размещение имен (фамилий)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обучающихся или названий</w:t>
      </w:r>
      <w:r w:rsidRPr="001F6F92">
        <w:rPr>
          <w:rFonts w:ascii="Times New Roman" w:eastAsia="SchoolBookSanPin" w:hAnsi="Times New Roman"/>
          <w:sz w:val="24"/>
          <w:szCs w:val="24"/>
          <w:lang w:val="ru-RU"/>
        </w:rPr>
        <w:tab/>
        <w:t>(номеров) групп</w:t>
      </w:r>
      <w:r w:rsidRPr="001F6F92">
        <w:rPr>
          <w:rFonts w:ascii="Times New Roman" w:eastAsia="SchoolBookSanPin" w:hAnsi="Times New Roman"/>
          <w:sz w:val="24"/>
          <w:szCs w:val="24"/>
          <w:lang w:val="ru-RU"/>
        </w:rPr>
        <w:tab/>
        <w:t>обучающихся, классов</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 последовательности, определяемой их успешностью, достижениями.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Благотворительная поддержка обучающихся, групп обучающихся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(классов) может заключаться в материальной</w:t>
      </w:r>
      <w:r w:rsidRPr="001F6F92">
        <w:rPr>
          <w:rFonts w:ascii="Times New Roman" w:eastAsia="SchoolBookSanPin" w:hAnsi="Times New Roman"/>
          <w:sz w:val="24"/>
          <w:szCs w:val="24"/>
          <w:lang w:val="ru-RU"/>
        </w:rPr>
        <w:tab/>
        <w:t>поддержке проведения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Благотворительность</w:t>
      </w:r>
      <w:r w:rsidRPr="001F6F92">
        <w:rPr>
          <w:rFonts w:ascii="Times New Roman" w:eastAsia="SchoolBookSanPin" w:hAnsi="Times New Roman"/>
          <w:sz w:val="24"/>
          <w:szCs w:val="24"/>
          <w:lang w:val="ru-RU"/>
        </w:rPr>
        <w:tab/>
        <w:t>предусматривает публичную</w:t>
      </w:r>
      <w:r w:rsidR="00211317">
        <w:rPr>
          <w:rFonts w:ascii="Times New Roman" w:eastAsia="SchoolBookSanPin" w:hAnsi="Times New Roman"/>
          <w:sz w:val="24"/>
          <w:szCs w:val="24"/>
          <w:lang w:val="ru-RU"/>
        </w:rPr>
        <w:t xml:space="preserve"> </w:t>
      </w:r>
      <w:r w:rsidRPr="001F6F92">
        <w:rPr>
          <w:rFonts w:ascii="Times New Roman" w:eastAsia="SchoolBookSanPin" w:hAnsi="Times New Roman"/>
          <w:sz w:val="24"/>
          <w:szCs w:val="24"/>
          <w:lang w:val="ru-RU"/>
        </w:rPr>
        <w:t>презентацию</w:t>
      </w:r>
      <w:r w:rsidR="00211317">
        <w:rPr>
          <w:rFonts w:ascii="Times New Roman" w:eastAsia="SchoolBookSanPin" w:hAnsi="Times New Roman"/>
          <w:sz w:val="24"/>
          <w:szCs w:val="24"/>
          <w:lang w:val="ru-RU"/>
        </w:rPr>
        <w:t xml:space="preserve"> </w:t>
      </w:r>
      <w:r w:rsidRPr="001F6F92">
        <w:rPr>
          <w:rFonts w:ascii="Times New Roman" w:eastAsia="SchoolBookSanPin" w:hAnsi="Times New Roman"/>
          <w:sz w:val="24"/>
          <w:szCs w:val="24"/>
          <w:lang w:val="ru-RU"/>
        </w:rPr>
        <w:t>благотворителей и их деятельности.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Использование рейтингов, их форма, публичность, привлечение</w:t>
      </w:r>
      <w:r w:rsidR="00211317">
        <w:rPr>
          <w:rFonts w:ascii="Times New Roman" w:eastAsia="SchoolBookSanPin" w:hAnsi="Times New Roman"/>
          <w:sz w:val="24"/>
          <w:szCs w:val="24"/>
          <w:lang w:val="ru-RU"/>
        </w:rPr>
        <w:t xml:space="preserve"> </w:t>
      </w:r>
      <w:r w:rsidRPr="001F6F92">
        <w:rPr>
          <w:rFonts w:ascii="Times New Roman" w:eastAsia="SchoolBookSanPin" w:hAnsi="Times New Roman"/>
          <w:sz w:val="24"/>
          <w:szCs w:val="24"/>
          <w:lang w:val="ru-RU"/>
        </w:rPr>
        <w:t xml:space="preserve">благотворителей, в том числе из социальных партнёров, их статус, акции, деятельность должны соответствовать укладу </w:t>
      </w:r>
      <w:r w:rsidRPr="001F6F92">
        <w:rPr>
          <w:rFonts w:ascii="Times New Roman" w:eastAsia="SchoolBookSanPin" w:hAnsi="Times New Roman"/>
          <w:sz w:val="24"/>
          <w:szCs w:val="24"/>
          <w:lang w:val="ru-RU"/>
        </w:rPr>
        <w:lastRenderedPageBreak/>
        <w:t>общеобразовательной организации, целям, задачам, традициям воспитания, согласовываться с представителями родительского сообщества</w:t>
      </w:r>
      <w:r w:rsidRPr="001F6F92">
        <w:rPr>
          <w:rFonts w:ascii="Times New Roman" w:eastAsia="SchoolBookSanPin" w:hAnsi="Times New Roman"/>
          <w:sz w:val="24"/>
          <w:szCs w:val="24"/>
          <w:lang w:val="ru-RU"/>
        </w:rPr>
        <w:tab/>
        <w:t>во избежание</w:t>
      </w:r>
      <w:r w:rsidRPr="001F6F92">
        <w:rPr>
          <w:rFonts w:ascii="Times New Roman" w:eastAsia="SchoolBookSanPin" w:hAnsi="Times New Roman"/>
          <w:sz w:val="24"/>
          <w:szCs w:val="24"/>
          <w:lang w:val="ru-RU"/>
        </w:rPr>
        <w:tab/>
        <w:t>деструктивного воздействия</w:t>
      </w:r>
      <w:r w:rsidR="00211317">
        <w:rPr>
          <w:rFonts w:ascii="Times New Roman" w:eastAsia="SchoolBookSanPin" w:hAnsi="Times New Roman"/>
          <w:sz w:val="24"/>
          <w:szCs w:val="24"/>
          <w:lang w:val="ru-RU"/>
        </w:rPr>
        <w:t xml:space="preserve"> </w:t>
      </w:r>
      <w:r w:rsidRPr="001F6F92">
        <w:rPr>
          <w:rFonts w:ascii="Times New Roman" w:eastAsia="SchoolBookSanPin" w:hAnsi="Times New Roman"/>
          <w:sz w:val="24"/>
          <w:szCs w:val="24"/>
          <w:lang w:val="ru-RU"/>
        </w:rPr>
        <w:t>на взаимоотношения в образовательной организации.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Планирование</w:t>
      </w:r>
      <w:r w:rsidR="00211317">
        <w:rPr>
          <w:rFonts w:ascii="Times New Roman" w:eastAsia="SchoolBookSanPin" w:hAnsi="Times New Roman"/>
          <w:sz w:val="24"/>
          <w:szCs w:val="24"/>
          <w:lang w:val="ru-RU"/>
        </w:rPr>
        <w:t xml:space="preserve"> </w:t>
      </w:r>
      <w:r w:rsidRPr="001F6F92">
        <w:rPr>
          <w:rFonts w:ascii="Times New Roman" w:eastAsia="SchoolBookSanPin" w:hAnsi="Times New Roman"/>
          <w:sz w:val="24"/>
          <w:szCs w:val="24"/>
          <w:lang w:val="ru-RU"/>
        </w:rPr>
        <w:t>анализа</w:t>
      </w:r>
      <w:r w:rsidR="00211317">
        <w:rPr>
          <w:rFonts w:ascii="Times New Roman" w:eastAsia="SchoolBookSanPin" w:hAnsi="Times New Roman"/>
          <w:sz w:val="24"/>
          <w:szCs w:val="24"/>
          <w:lang w:val="ru-RU"/>
        </w:rPr>
        <w:t xml:space="preserve"> </w:t>
      </w:r>
      <w:r w:rsidRPr="001F6F92">
        <w:rPr>
          <w:rFonts w:ascii="Times New Roman" w:eastAsia="SchoolBookSanPin" w:hAnsi="Times New Roman"/>
          <w:sz w:val="24"/>
          <w:szCs w:val="24"/>
          <w:lang w:val="ru-RU"/>
        </w:rPr>
        <w:t>воспитательного</w:t>
      </w:r>
      <w:r w:rsidRPr="001F6F92">
        <w:rPr>
          <w:rFonts w:ascii="Times New Roman" w:eastAsia="SchoolBookSanPin" w:hAnsi="Times New Roman"/>
          <w:sz w:val="24"/>
          <w:szCs w:val="24"/>
          <w:lang w:val="ru-RU"/>
        </w:rPr>
        <w:tab/>
        <w:t>процесса</w:t>
      </w:r>
      <w:r w:rsidR="00211317">
        <w:rPr>
          <w:rFonts w:ascii="Times New Roman" w:eastAsia="SchoolBookSanPin" w:hAnsi="Times New Roman"/>
          <w:sz w:val="24"/>
          <w:szCs w:val="24"/>
          <w:lang w:val="ru-RU"/>
        </w:rPr>
        <w:t xml:space="preserve"> </w:t>
      </w:r>
      <w:r w:rsidRPr="001F6F92">
        <w:rPr>
          <w:rFonts w:ascii="Times New Roman" w:eastAsia="SchoolBookSanPin" w:hAnsi="Times New Roman"/>
          <w:sz w:val="24"/>
          <w:szCs w:val="24"/>
          <w:lang w:val="ru-RU"/>
        </w:rPr>
        <w:t>включается</w:t>
      </w:r>
      <w:r w:rsidR="00211317">
        <w:rPr>
          <w:rFonts w:ascii="Times New Roman" w:eastAsia="SchoolBookSanPin" w:hAnsi="Times New Roman"/>
          <w:sz w:val="24"/>
          <w:szCs w:val="24"/>
          <w:lang w:val="ru-RU"/>
        </w:rPr>
        <w:t xml:space="preserve"> </w:t>
      </w:r>
      <w:r w:rsidRPr="001F6F92">
        <w:rPr>
          <w:rFonts w:ascii="Times New Roman" w:eastAsia="SchoolBookSanPin" w:hAnsi="Times New Roman"/>
          <w:sz w:val="24"/>
          <w:szCs w:val="24"/>
          <w:lang w:val="ru-RU"/>
        </w:rPr>
        <w:t xml:space="preserve">в </w:t>
      </w:r>
      <w:r w:rsidR="00211317">
        <w:rPr>
          <w:rFonts w:ascii="Times New Roman" w:eastAsia="SchoolBookSanPin" w:hAnsi="Times New Roman"/>
          <w:sz w:val="24"/>
          <w:szCs w:val="24"/>
          <w:lang w:val="ru-RU"/>
        </w:rPr>
        <w:t xml:space="preserve"> к</w:t>
      </w:r>
      <w:r w:rsidRPr="001F6F92">
        <w:rPr>
          <w:rFonts w:ascii="Times New Roman" w:eastAsia="SchoolBookSanPin" w:hAnsi="Times New Roman"/>
          <w:sz w:val="24"/>
          <w:szCs w:val="24"/>
          <w:lang w:val="ru-RU"/>
        </w:rPr>
        <w:t>алендарный план воспитательной работы.</w:t>
      </w:r>
    </w:p>
    <w:p w:rsidR="003A7CBC" w:rsidRPr="00211317" w:rsidRDefault="003A7CBC" w:rsidP="001F6F92">
      <w:pPr>
        <w:widowControl/>
        <w:spacing w:after="0"/>
        <w:ind w:firstLine="709"/>
        <w:jc w:val="both"/>
        <w:rPr>
          <w:rFonts w:ascii="Times New Roman" w:eastAsia="SchoolBookSanPin" w:hAnsi="Times New Roman"/>
          <w:b/>
          <w:sz w:val="24"/>
          <w:szCs w:val="24"/>
          <w:lang w:val="ru-RU"/>
        </w:rPr>
      </w:pPr>
      <w:r w:rsidRPr="00211317">
        <w:rPr>
          <w:rFonts w:ascii="Times New Roman" w:eastAsia="SchoolBookSanPin" w:hAnsi="Times New Roman"/>
          <w:b/>
          <w:sz w:val="24"/>
          <w:szCs w:val="24"/>
          <w:lang w:val="ru-RU"/>
        </w:rPr>
        <w:t>Основные принципы самоанализа воспитательной работы:</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взаимное уважение всех участников образовательных отношений;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приоритет анализа сущностных сторон воспитания ориентирует на изучение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развивающий</w:t>
      </w:r>
      <w:r w:rsidRPr="001F6F92">
        <w:rPr>
          <w:rFonts w:ascii="Times New Roman" w:eastAsia="SchoolBookSanPin" w:hAnsi="Times New Roman"/>
          <w:sz w:val="24"/>
          <w:szCs w:val="24"/>
          <w:lang w:val="ru-RU"/>
        </w:rPr>
        <w:tab/>
        <w:t>характер</w:t>
      </w:r>
      <w:r w:rsidRPr="001F6F92">
        <w:rPr>
          <w:rFonts w:ascii="Times New Roman" w:eastAsia="SchoolBookSanPin" w:hAnsi="Times New Roman"/>
          <w:sz w:val="24"/>
          <w:szCs w:val="24"/>
          <w:lang w:val="ru-RU"/>
        </w:rPr>
        <w:tab/>
        <w:t>осуществляемого</w:t>
      </w:r>
      <w:r w:rsidRPr="001F6F92">
        <w:rPr>
          <w:rFonts w:ascii="Times New Roman" w:eastAsia="SchoolBookSanPin" w:hAnsi="Times New Roman"/>
          <w:sz w:val="24"/>
          <w:szCs w:val="24"/>
          <w:lang w:val="ru-RU"/>
        </w:rPr>
        <w:tab/>
        <w:t>анализа</w:t>
      </w:r>
      <w:r w:rsidRPr="001F6F92">
        <w:rPr>
          <w:rFonts w:ascii="Times New Roman" w:eastAsia="SchoolBookSanPin" w:hAnsi="Times New Roman"/>
          <w:sz w:val="24"/>
          <w:szCs w:val="24"/>
          <w:lang w:val="ru-RU"/>
        </w:rPr>
        <w:tab/>
        <w:t>ориентирует</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3A7CBC" w:rsidRPr="00211317" w:rsidRDefault="003A7CBC" w:rsidP="001F6F92">
      <w:pPr>
        <w:widowControl/>
        <w:spacing w:after="0"/>
        <w:ind w:firstLine="709"/>
        <w:jc w:val="both"/>
        <w:rPr>
          <w:rFonts w:ascii="Times New Roman" w:eastAsia="SchoolBookSanPin" w:hAnsi="Times New Roman"/>
          <w:b/>
          <w:sz w:val="24"/>
          <w:szCs w:val="24"/>
          <w:lang w:val="ru-RU"/>
        </w:rPr>
      </w:pPr>
      <w:r w:rsidRPr="00211317">
        <w:rPr>
          <w:rFonts w:ascii="Times New Roman" w:eastAsia="SchoolBookSanPin" w:hAnsi="Times New Roman"/>
          <w:b/>
          <w:sz w:val="24"/>
          <w:szCs w:val="24"/>
          <w:lang w:val="ru-RU"/>
        </w:rPr>
        <w:t>Основные направления анализа воспитательного процесса</w:t>
      </w:r>
      <w:r w:rsidR="00211317">
        <w:rPr>
          <w:rFonts w:ascii="Times New Roman" w:eastAsia="SchoolBookSanPin" w:hAnsi="Times New Roman"/>
          <w:b/>
          <w:sz w:val="24"/>
          <w:szCs w:val="24"/>
          <w:lang w:val="ru-RU"/>
        </w:rPr>
        <w:t>:</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Результаты воспитания, социализации и саморазвития обучающихся.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Критерием, на основе которого осуществляется данный анализ, является динамика личностного развития обучающихся в каждом классе.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Внимание педагогических работников сосредоточивается на решение вопросов:</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проблемы, затруднения в личностном развитии обучающихся удалось решить за прошедший учебный год;</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проблемы, затруднения решить не удалось и почему;</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новые проблемы, трудности, над которыми предстоит работать педагогическому коллективу.</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Состояние совместной деятельности обучающихся и взрослых.</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w:t>
      </w:r>
      <w:r w:rsidRPr="001F6F92">
        <w:rPr>
          <w:rFonts w:ascii="Times New Roman" w:eastAsia="SchoolBookSanPin" w:hAnsi="Times New Roman"/>
          <w:sz w:val="24"/>
          <w:szCs w:val="24"/>
          <w:lang w:val="ru-RU"/>
        </w:rPr>
        <w:lastRenderedPageBreak/>
        <w:t>руководителями с привлечением актива родителей (законных представителей) обучающихся, совета обучающихся.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Результаты обсуждаются на заседании методических объединений классных руководителей или педагогическом совете.</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Внимание сосредотачивается на вопросах, связанных с качеством проделанной работы:</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другие по дополнительным модулям.</w:t>
      </w:r>
    </w:p>
    <w:p w:rsidR="003A7CBC" w:rsidRPr="001F6F92" w:rsidRDefault="003A7CBC" w:rsidP="001F6F92">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Итогом самоанализа является перечень выявленных проблем, над решением которых предстоит работать педагогическому коллективу.</w:t>
      </w:r>
    </w:p>
    <w:p w:rsidR="00D72B6D" w:rsidRDefault="003A7CBC" w:rsidP="00D72B6D">
      <w:pPr>
        <w:widowControl/>
        <w:spacing w:after="0"/>
        <w:ind w:firstLine="709"/>
        <w:jc w:val="both"/>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8F1B5C" w:rsidRPr="00D72B6D" w:rsidRDefault="009D6435" w:rsidP="00834CA9">
      <w:pPr>
        <w:pStyle w:val="20"/>
        <w:rPr>
          <w:rStyle w:val="1f7"/>
          <w:rFonts w:ascii="Times New Roman" w:eastAsia="SchoolBookSanPin" w:hAnsi="Times New Roman"/>
          <w:spacing w:val="0"/>
          <w:kern w:val="0"/>
          <w:sz w:val="24"/>
          <w:szCs w:val="24"/>
        </w:rPr>
      </w:pPr>
      <w:r w:rsidRPr="001F6F92">
        <w:br/>
      </w:r>
      <w:bookmarkStart w:id="41" w:name="_Toc142756876"/>
      <w:bookmarkEnd w:id="39"/>
      <w:r w:rsidR="00B61835" w:rsidRPr="00D72B6D">
        <w:rPr>
          <w:rStyle w:val="1f7"/>
          <w:rFonts w:ascii="Times New Roman" w:eastAsia="SchoolBookSanPin" w:hAnsi="Times New Roman"/>
          <w:sz w:val="28"/>
        </w:rPr>
        <w:t xml:space="preserve">2.23. </w:t>
      </w:r>
      <w:r w:rsidR="008F1B5C" w:rsidRPr="00D72B6D">
        <w:rPr>
          <w:rStyle w:val="1f7"/>
          <w:rFonts w:ascii="Times New Roman" w:eastAsia="SchoolBookSanPin" w:hAnsi="Times New Roman"/>
          <w:sz w:val="28"/>
        </w:rPr>
        <w:t>Программа коррекционной работы</w:t>
      </w:r>
      <w:bookmarkEnd w:id="41"/>
    </w:p>
    <w:p w:rsidR="001C3ED2" w:rsidRPr="001C3ED2" w:rsidRDefault="001C3ED2" w:rsidP="001C3ED2">
      <w:pPr>
        <w:spacing w:after="0"/>
        <w:jc w:val="both"/>
        <w:rPr>
          <w:rFonts w:ascii="Times New Roman" w:hAnsi="Times New Roman"/>
          <w:sz w:val="24"/>
          <w:szCs w:val="24"/>
          <w:lang w:val="ru-RU"/>
        </w:rPr>
      </w:pPr>
      <w:r w:rsidRPr="001C3ED2">
        <w:rPr>
          <w:rStyle w:val="afffe"/>
          <w:rFonts w:ascii="Times New Roman" w:hAnsi="Times New Roman"/>
          <w:sz w:val="24"/>
          <w:szCs w:val="24"/>
          <w:lang w:val="ru-RU"/>
        </w:rPr>
        <w:t>Программа коррекционной работы (ПКР) является неотъем</w:t>
      </w:r>
      <w:r w:rsidRPr="001C3ED2">
        <w:rPr>
          <w:rStyle w:val="afffe"/>
          <w:rFonts w:ascii="Times New Roman" w:hAnsi="Times New Roman"/>
          <w:sz w:val="24"/>
          <w:szCs w:val="24"/>
          <w:lang w:val="ru-RU"/>
        </w:rPr>
        <w:softHyphen/>
        <w:t>лемым структурным компонентом основной образовательной программы</w:t>
      </w:r>
      <w:r w:rsidR="00C9651A">
        <w:rPr>
          <w:rStyle w:val="afffe"/>
          <w:rFonts w:ascii="Times New Roman" w:hAnsi="Times New Roman"/>
          <w:sz w:val="24"/>
          <w:szCs w:val="24"/>
          <w:lang w:val="ru-RU"/>
        </w:rPr>
        <w:t xml:space="preserve"> </w:t>
      </w:r>
      <w:r w:rsidR="00C9651A">
        <w:rPr>
          <w:rStyle w:val="afffe"/>
          <w:rFonts w:ascii="Times New Roman" w:hAnsi="Times New Roman"/>
          <w:color w:val="FF0000"/>
          <w:sz w:val="24"/>
          <w:szCs w:val="24"/>
          <w:lang w:val="ru-RU"/>
        </w:rPr>
        <w:t>МОУ Октябрьская СОШ</w:t>
      </w:r>
      <w:r w:rsidRPr="001C3ED2">
        <w:rPr>
          <w:rStyle w:val="afffe"/>
          <w:rFonts w:ascii="Times New Roman" w:hAnsi="Times New Roman"/>
          <w:sz w:val="24"/>
          <w:szCs w:val="24"/>
          <w:lang w:val="ru-RU"/>
        </w:rPr>
        <w:t>. ПКР разраб</w:t>
      </w:r>
      <w:r>
        <w:rPr>
          <w:rStyle w:val="afffe"/>
          <w:rFonts w:ascii="Times New Roman" w:hAnsi="Times New Roman"/>
          <w:sz w:val="24"/>
          <w:szCs w:val="24"/>
          <w:lang w:val="ru-RU"/>
        </w:rPr>
        <w:t>тана</w:t>
      </w:r>
      <w:r w:rsidRPr="001C3ED2">
        <w:rPr>
          <w:rStyle w:val="afffe"/>
          <w:rFonts w:ascii="Times New Roman" w:hAnsi="Times New Roman"/>
          <w:sz w:val="24"/>
          <w:szCs w:val="24"/>
          <w:lang w:val="ru-RU"/>
        </w:rPr>
        <w:t xml:space="preserve"> для обучающихся с трудностями в обучении и социализации.</w:t>
      </w:r>
    </w:p>
    <w:p w:rsidR="001C3ED2" w:rsidRPr="001C3ED2" w:rsidRDefault="001C3ED2" w:rsidP="001C3ED2">
      <w:pPr>
        <w:spacing w:after="0"/>
        <w:jc w:val="both"/>
        <w:rPr>
          <w:rFonts w:ascii="Times New Roman" w:hAnsi="Times New Roman"/>
          <w:sz w:val="24"/>
          <w:szCs w:val="24"/>
          <w:lang w:val="ru-RU"/>
        </w:rPr>
      </w:pPr>
      <w:r w:rsidRPr="001C3ED2">
        <w:rPr>
          <w:rStyle w:val="afffe"/>
          <w:rFonts w:ascii="Times New Roman" w:hAnsi="Times New Roman"/>
          <w:sz w:val="24"/>
          <w:szCs w:val="24"/>
          <w:lang w:val="ru-RU"/>
        </w:rPr>
        <w:t>В соответствии с ФГОС ООО программа коррекционной рабо</w:t>
      </w:r>
      <w:r w:rsidRPr="001C3ED2">
        <w:rPr>
          <w:rStyle w:val="afffe"/>
          <w:rFonts w:ascii="Times New Roman" w:hAnsi="Times New Roman"/>
          <w:sz w:val="24"/>
          <w:szCs w:val="24"/>
          <w:lang w:val="ru-RU"/>
        </w:rPr>
        <w:softHyphen/>
        <w:t>ты направлена на осуществление индивидуально-</w:t>
      </w:r>
      <w:r w:rsidRPr="001C3ED2">
        <w:rPr>
          <w:rStyle w:val="afffe"/>
          <w:rFonts w:ascii="Times New Roman" w:hAnsi="Times New Roman"/>
          <w:sz w:val="24"/>
          <w:szCs w:val="24"/>
          <w:lang w:val="ru-RU"/>
        </w:rPr>
        <w:softHyphen/>
        <w:t>ориентированной психолого-педагогической помощи детям с трудностями в обучении и социализации в освоении програм</w:t>
      </w:r>
      <w:r w:rsidRPr="001C3ED2">
        <w:rPr>
          <w:rStyle w:val="afffe"/>
          <w:rFonts w:ascii="Times New Roman" w:hAnsi="Times New Roman"/>
          <w:sz w:val="24"/>
          <w:szCs w:val="24"/>
          <w:lang w:val="ru-RU"/>
        </w:rPr>
        <w:softHyphen/>
        <w:t>мы основного общего образования, их социальную адаптацию и личностное самоопределение.</w:t>
      </w:r>
    </w:p>
    <w:p w:rsidR="001C3ED2" w:rsidRPr="001C3ED2" w:rsidRDefault="001C3ED2" w:rsidP="001C3ED2">
      <w:pPr>
        <w:spacing w:after="0"/>
        <w:jc w:val="both"/>
        <w:rPr>
          <w:rFonts w:ascii="Times New Roman" w:hAnsi="Times New Roman"/>
          <w:sz w:val="24"/>
          <w:szCs w:val="24"/>
          <w:lang w:val="ru-RU"/>
        </w:rPr>
      </w:pPr>
      <w:r w:rsidRPr="001C3ED2">
        <w:rPr>
          <w:rStyle w:val="afffe"/>
          <w:rFonts w:ascii="Times New Roman" w:hAnsi="Times New Roman"/>
          <w:sz w:val="24"/>
          <w:szCs w:val="24"/>
          <w:lang w:val="ru-RU"/>
        </w:rPr>
        <w:t>Программа коррекционной работы обеспечива</w:t>
      </w:r>
      <w:r>
        <w:rPr>
          <w:rStyle w:val="afffe"/>
          <w:rFonts w:ascii="Times New Roman" w:hAnsi="Times New Roman"/>
          <w:sz w:val="24"/>
          <w:szCs w:val="24"/>
          <w:lang w:val="ru-RU"/>
        </w:rPr>
        <w:t>ет</w:t>
      </w:r>
      <w:r w:rsidRPr="001C3ED2">
        <w:rPr>
          <w:rStyle w:val="afffe"/>
          <w:rFonts w:ascii="Times New Roman" w:hAnsi="Times New Roman"/>
          <w:sz w:val="24"/>
          <w:szCs w:val="24"/>
          <w:lang w:val="ru-RU"/>
        </w:rPr>
        <w:t>:</w:t>
      </w:r>
    </w:p>
    <w:p w:rsidR="001C3ED2" w:rsidRPr="001C3ED2" w:rsidRDefault="001C3ED2" w:rsidP="00D72B6D">
      <w:pPr>
        <w:pStyle w:val="a5"/>
        <w:numPr>
          <w:ilvl w:val="0"/>
          <w:numId w:val="212"/>
        </w:numPr>
        <w:spacing w:after="0"/>
        <w:jc w:val="both"/>
        <w:rPr>
          <w:rFonts w:ascii="Times New Roman" w:hAnsi="Times New Roman"/>
          <w:sz w:val="24"/>
          <w:szCs w:val="24"/>
          <w:lang w:val="ru-RU"/>
        </w:rPr>
      </w:pPr>
      <w:r w:rsidRPr="001C3ED2">
        <w:rPr>
          <w:rStyle w:val="afffe"/>
          <w:rFonts w:ascii="Times New Roman" w:hAnsi="Times New Roman"/>
          <w:sz w:val="24"/>
          <w:szCs w:val="24"/>
          <w:lang w:val="ru-RU"/>
        </w:rPr>
        <w:t>выявление индивидуальных образовательных потребностей обучающихся, направленности личности, профессиональных склонностей;</w:t>
      </w:r>
    </w:p>
    <w:p w:rsidR="001C3ED2" w:rsidRPr="001C3ED2" w:rsidRDefault="001C3ED2" w:rsidP="00D72B6D">
      <w:pPr>
        <w:pStyle w:val="a5"/>
        <w:numPr>
          <w:ilvl w:val="0"/>
          <w:numId w:val="212"/>
        </w:numPr>
        <w:spacing w:after="0"/>
        <w:jc w:val="both"/>
        <w:rPr>
          <w:rFonts w:ascii="Times New Roman" w:hAnsi="Times New Roman"/>
          <w:sz w:val="24"/>
          <w:szCs w:val="24"/>
          <w:lang w:val="ru-RU"/>
        </w:rPr>
      </w:pPr>
      <w:r w:rsidRPr="001C3ED2">
        <w:rPr>
          <w:rStyle w:val="afffe"/>
          <w:rFonts w:ascii="Times New Roman" w:hAnsi="Times New Roman"/>
          <w:sz w:val="24"/>
          <w:szCs w:val="24"/>
          <w:lang w:val="ru-RU"/>
        </w:rPr>
        <w:t>систему комплексного психолого-педагогического сопрово</w:t>
      </w:r>
      <w:r w:rsidRPr="001C3ED2">
        <w:rPr>
          <w:rStyle w:val="afffe"/>
          <w:rFonts w:ascii="Times New Roman" w:hAnsi="Times New Roman"/>
          <w:sz w:val="24"/>
          <w:szCs w:val="24"/>
          <w:lang w:val="ru-RU"/>
        </w:rPr>
        <w:softHyphen/>
        <w:t>ждения в условиях образовательной деятельности, включа</w:t>
      </w:r>
      <w:r w:rsidRPr="001C3ED2">
        <w:rPr>
          <w:rStyle w:val="afffe"/>
          <w:rFonts w:ascii="Times New Roman" w:hAnsi="Times New Roman"/>
          <w:sz w:val="24"/>
          <w:szCs w:val="24"/>
          <w:lang w:val="ru-RU"/>
        </w:rPr>
        <w:softHyphen/>
        <w:t>ющего психолого-педагогическое обследование обучающихся и мониторинг динамики их развития, личностного становле</w:t>
      </w:r>
      <w:r w:rsidRPr="001C3ED2">
        <w:rPr>
          <w:rStyle w:val="afffe"/>
          <w:rFonts w:ascii="Times New Roman" w:hAnsi="Times New Roman"/>
          <w:sz w:val="24"/>
          <w:szCs w:val="24"/>
          <w:lang w:val="ru-RU"/>
        </w:rPr>
        <w:softHyphen/>
        <w:t>ния, проведение индивидуальных и групповых коррекцион</w:t>
      </w:r>
      <w:r w:rsidRPr="001C3ED2">
        <w:rPr>
          <w:rStyle w:val="afffe"/>
          <w:rFonts w:ascii="Times New Roman" w:hAnsi="Times New Roman"/>
          <w:sz w:val="24"/>
          <w:szCs w:val="24"/>
          <w:lang w:val="ru-RU"/>
        </w:rPr>
        <w:softHyphen/>
        <w:t>но-развивающих занятий;</w:t>
      </w:r>
    </w:p>
    <w:p w:rsidR="001C3ED2" w:rsidRPr="001C3ED2" w:rsidRDefault="001C3ED2" w:rsidP="00D72B6D">
      <w:pPr>
        <w:pStyle w:val="a5"/>
        <w:numPr>
          <w:ilvl w:val="0"/>
          <w:numId w:val="212"/>
        </w:numPr>
        <w:spacing w:after="0"/>
        <w:jc w:val="both"/>
        <w:rPr>
          <w:rFonts w:ascii="Times New Roman" w:hAnsi="Times New Roman"/>
          <w:sz w:val="24"/>
          <w:szCs w:val="24"/>
          <w:lang w:val="ru-RU"/>
        </w:rPr>
      </w:pPr>
      <w:r w:rsidRPr="001C3ED2">
        <w:rPr>
          <w:rStyle w:val="afffe"/>
          <w:rFonts w:ascii="Times New Roman" w:hAnsi="Times New Roman"/>
          <w:sz w:val="24"/>
          <w:szCs w:val="24"/>
          <w:lang w:val="ru-RU"/>
        </w:rPr>
        <w:t>успешное освоение основной общеобразовательной програм</w:t>
      </w:r>
      <w:r w:rsidRPr="001C3ED2">
        <w:rPr>
          <w:rStyle w:val="afffe"/>
          <w:rFonts w:ascii="Times New Roman" w:hAnsi="Times New Roman"/>
          <w:sz w:val="24"/>
          <w:szCs w:val="24"/>
          <w:lang w:val="ru-RU"/>
        </w:rPr>
        <w:softHyphen/>
        <w:t>мы основного общего образования, достижение обучающи</w:t>
      </w:r>
      <w:r w:rsidRPr="001C3ED2">
        <w:rPr>
          <w:rStyle w:val="afffe"/>
          <w:rFonts w:ascii="Times New Roman" w:hAnsi="Times New Roman"/>
          <w:sz w:val="24"/>
          <w:szCs w:val="24"/>
          <w:lang w:val="ru-RU"/>
        </w:rPr>
        <w:softHyphen/>
        <w:t>мися с трудностями в обучении и социализации предметных, метапредметных и личностных результатов.</w:t>
      </w:r>
    </w:p>
    <w:p w:rsidR="001C3ED2" w:rsidRPr="001C3ED2" w:rsidRDefault="001C3ED2" w:rsidP="001C3ED2">
      <w:pPr>
        <w:spacing w:after="0"/>
        <w:ind w:left="240"/>
        <w:jc w:val="both"/>
        <w:rPr>
          <w:rFonts w:ascii="Times New Roman" w:hAnsi="Times New Roman"/>
          <w:sz w:val="24"/>
          <w:szCs w:val="24"/>
          <w:lang w:val="ru-RU"/>
        </w:rPr>
      </w:pPr>
      <w:r w:rsidRPr="001C3ED2">
        <w:rPr>
          <w:rStyle w:val="afffe"/>
          <w:rFonts w:ascii="Times New Roman" w:hAnsi="Times New Roman"/>
          <w:sz w:val="24"/>
          <w:szCs w:val="24"/>
          <w:lang w:val="ru-RU"/>
        </w:rPr>
        <w:t>Программа коррекционной работы содерж</w:t>
      </w:r>
      <w:r>
        <w:rPr>
          <w:rStyle w:val="afffe"/>
          <w:rFonts w:ascii="Times New Roman" w:hAnsi="Times New Roman"/>
          <w:sz w:val="24"/>
          <w:szCs w:val="24"/>
          <w:lang w:val="ru-RU"/>
        </w:rPr>
        <w:t>ит</w:t>
      </w:r>
      <w:r w:rsidRPr="001C3ED2">
        <w:rPr>
          <w:rStyle w:val="afffe"/>
          <w:rFonts w:ascii="Times New Roman" w:hAnsi="Times New Roman"/>
          <w:sz w:val="24"/>
          <w:szCs w:val="24"/>
          <w:lang w:val="ru-RU"/>
        </w:rPr>
        <w:t>:</w:t>
      </w:r>
    </w:p>
    <w:p w:rsidR="001C3ED2" w:rsidRPr="00D95958" w:rsidRDefault="001C3ED2" w:rsidP="00D72B6D">
      <w:pPr>
        <w:pStyle w:val="a5"/>
        <w:numPr>
          <w:ilvl w:val="0"/>
          <w:numId w:val="212"/>
        </w:numPr>
        <w:spacing w:after="0"/>
        <w:jc w:val="both"/>
        <w:rPr>
          <w:rStyle w:val="afffe"/>
          <w:sz w:val="24"/>
          <w:lang w:val="ru-RU"/>
        </w:rPr>
      </w:pPr>
      <w:r w:rsidRPr="001C3ED2">
        <w:rPr>
          <w:rStyle w:val="afffe"/>
          <w:rFonts w:ascii="Times New Roman" w:hAnsi="Times New Roman"/>
          <w:sz w:val="24"/>
          <w:szCs w:val="24"/>
          <w:lang w:val="ru-RU"/>
        </w:rPr>
        <w:t>план диагностических и коррекционно-развивающих меро</w:t>
      </w:r>
      <w:r w:rsidRPr="001C3ED2">
        <w:rPr>
          <w:rStyle w:val="afffe"/>
          <w:rFonts w:ascii="Times New Roman" w:hAnsi="Times New Roman"/>
          <w:sz w:val="24"/>
          <w:szCs w:val="24"/>
          <w:lang w:val="ru-RU"/>
        </w:rPr>
        <w:softHyphen/>
        <w:t>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1C3ED2" w:rsidRPr="00D95958" w:rsidRDefault="001C3ED2" w:rsidP="00D72B6D">
      <w:pPr>
        <w:pStyle w:val="a5"/>
        <w:numPr>
          <w:ilvl w:val="0"/>
          <w:numId w:val="212"/>
        </w:numPr>
        <w:spacing w:after="0"/>
        <w:jc w:val="both"/>
        <w:rPr>
          <w:rStyle w:val="afffe"/>
          <w:sz w:val="24"/>
          <w:lang w:val="ru-RU"/>
        </w:rPr>
      </w:pPr>
      <w:r w:rsidRPr="001C3ED2">
        <w:rPr>
          <w:rStyle w:val="afffe"/>
          <w:rFonts w:ascii="Times New Roman" w:hAnsi="Times New Roman"/>
          <w:sz w:val="24"/>
          <w:szCs w:val="24"/>
          <w:lang w:val="ru-RU"/>
        </w:rPr>
        <w:t>описание условий обучения и воспитания обучающихся, ме</w:t>
      </w:r>
      <w:r w:rsidRPr="001C3ED2">
        <w:rPr>
          <w:rStyle w:val="afffe"/>
          <w:rFonts w:ascii="Times New Roman" w:hAnsi="Times New Roman"/>
          <w:sz w:val="24"/>
          <w:szCs w:val="24"/>
          <w:lang w:val="ru-RU"/>
        </w:rPr>
        <w:softHyphen/>
        <w:t>тоды обучения и воспитания, учебные пособия и дидактиче</w:t>
      </w:r>
      <w:r w:rsidRPr="001C3ED2">
        <w:rPr>
          <w:rStyle w:val="afffe"/>
          <w:rFonts w:ascii="Times New Roman" w:hAnsi="Times New Roman"/>
          <w:sz w:val="24"/>
          <w:szCs w:val="24"/>
          <w:lang w:val="ru-RU"/>
        </w:rPr>
        <w:softHyphen/>
        <w:t>ские материалы, технические средства обучения коллектив</w:t>
      </w:r>
      <w:r w:rsidRPr="001C3ED2">
        <w:rPr>
          <w:rStyle w:val="afffe"/>
          <w:rFonts w:ascii="Times New Roman" w:hAnsi="Times New Roman"/>
          <w:sz w:val="24"/>
          <w:szCs w:val="24"/>
          <w:lang w:val="ru-RU"/>
        </w:rPr>
        <w:softHyphen/>
        <w:t xml:space="preserve">ного и </w:t>
      </w:r>
      <w:r w:rsidRPr="001C3ED2">
        <w:rPr>
          <w:rStyle w:val="afffe"/>
          <w:rFonts w:ascii="Times New Roman" w:hAnsi="Times New Roman"/>
          <w:sz w:val="24"/>
          <w:szCs w:val="24"/>
          <w:lang w:val="ru-RU"/>
        </w:rPr>
        <w:lastRenderedPageBreak/>
        <w:t>индивидуального пользования, особенности проведения групповых и индивидуальных коррекционно-развивающих занятий;</w:t>
      </w:r>
    </w:p>
    <w:p w:rsidR="001C3ED2" w:rsidRPr="00D95958" w:rsidRDefault="001C3ED2" w:rsidP="00D72B6D">
      <w:pPr>
        <w:pStyle w:val="a5"/>
        <w:numPr>
          <w:ilvl w:val="0"/>
          <w:numId w:val="212"/>
        </w:numPr>
        <w:spacing w:after="0"/>
        <w:jc w:val="both"/>
        <w:rPr>
          <w:rStyle w:val="afffe"/>
          <w:sz w:val="24"/>
          <w:lang w:val="ru-RU"/>
        </w:rPr>
      </w:pPr>
      <w:r w:rsidRPr="001C3ED2">
        <w:rPr>
          <w:rStyle w:val="afffe"/>
          <w:rFonts w:ascii="Times New Roman" w:hAnsi="Times New Roman"/>
          <w:sz w:val="24"/>
          <w:szCs w:val="24"/>
          <w:lang w:val="ru-RU"/>
        </w:rPr>
        <w:t>описание основного содержания рабочих программ коррек</w:t>
      </w:r>
      <w:r w:rsidRPr="001C3ED2">
        <w:rPr>
          <w:rStyle w:val="afffe"/>
          <w:rFonts w:ascii="Times New Roman" w:hAnsi="Times New Roman"/>
          <w:sz w:val="24"/>
          <w:szCs w:val="24"/>
          <w:lang w:val="ru-RU"/>
        </w:rPr>
        <w:softHyphen/>
        <w:t>ционно-развивающих курсов;</w:t>
      </w:r>
    </w:p>
    <w:p w:rsidR="001C3ED2" w:rsidRPr="00D95958" w:rsidRDefault="001C3ED2" w:rsidP="00D72B6D">
      <w:pPr>
        <w:pStyle w:val="a5"/>
        <w:numPr>
          <w:ilvl w:val="0"/>
          <w:numId w:val="212"/>
        </w:numPr>
        <w:spacing w:after="0"/>
        <w:jc w:val="both"/>
        <w:rPr>
          <w:rStyle w:val="afffe"/>
          <w:sz w:val="24"/>
          <w:lang w:val="ru-RU"/>
        </w:rPr>
      </w:pPr>
      <w:r w:rsidRPr="001C3ED2">
        <w:rPr>
          <w:rStyle w:val="afffe"/>
          <w:rFonts w:ascii="Times New Roman" w:hAnsi="Times New Roman"/>
          <w:sz w:val="24"/>
          <w:szCs w:val="24"/>
          <w:lang w:val="ru-RU"/>
        </w:rPr>
        <w:t>перечень дополнительных коррекционно-развивающих заня</w:t>
      </w:r>
      <w:r w:rsidRPr="001C3ED2">
        <w:rPr>
          <w:rStyle w:val="afffe"/>
          <w:rFonts w:ascii="Times New Roman" w:hAnsi="Times New Roman"/>
          <w:sz w:val="24"/>
          <w:szCs w:val="24"/>
          <w:lang w:val="ru-RU"/>
        </w:rPr>
        <w:softHyphen/>
        <w:t>тий (при наличии);</w:t>
      </w:r>
    </w:p>
    <w:p w:rsidR="001C3ED2" w:rsidRPr="001C3ED2" w:rsidRDefault="001C3ED2" w:rsidP="00D72B6D">
      <w:pPr>
        <w:pStyle w:val="a5"/>
        <w:numPr>
          <w:ilvl w:val="0"/>
          <w:numId w:val="212"/>
        </w:numPr>
        <w:spacing w:after="0"/>
        <w:jc w:val="both"/>
        <w:rPr>
          <w:rFonts w:ascii="Times New Roman" w:hAnsi="Times New Roman"/>
          <w:sz w:val="24"/>
          <w:szCs w:val="24"/>
          <w:lang w:val="ru-RU"/>
        </w:rPr>
      </w:pPr>
      <w:r w:rsidRPr="001C3ED2">
        <w:rPr>
          <w:rStyle w:val="afffe"/>
          <w:rFonts w:ascii="Times New Roman" w:hAnsi="Times New Roman"/>
          <w:sz w:val="24"/>
          <w:szCs w:val="24"/>
          <w:lang w:val="ru-RU"/>
        </w:rPr>
        <w:t>планируемые результаты коррекционной работы и подходы к их оценке.</w:t>
      </w:r>
    </w:p>
    <w:p w:rsidR="001C3ED2" w:rsidRPr="001C3ED2" w:rsidRDefault="001C3ED2" w:rsidP="001C3ED2">
      <w:pPr>
        <w:spacing w:after="0"/>
        <w:jc w:val="both"/>
        <w:rPr>
          <w:rFonts w:ascii="Times New Roman" w:hAnsi="Times New Roman"/>
          <w:sz w:val="24"/>
          <w:szCs w:val="24"/>
          <w:lang w:val="ru-RU"/>
        </w:rPr>
      </w:pPr>
      <w:r w:rsidRPr="001C3ED2">
        <w:rPr>
          <w:rStyle w:val="afffe"/>
          <w:rFonts w:ascii="Times New Roman" w:hAnsi="Times New Roman"/>
          <w:sz w:val="24"/>
          <w:szCs w:val="24"/>
          <w:lang w:val="ru-RU"/>
        </w:rPr>
        <w:t>ПКР вариативна по форме и по содержанию в зависимости от образовательных потребностей, характера имеющихся труд</w:t>
      </w:r>
      <w:r w:rsidRPr="001C3ED2">
        <w:rPr>
          <w:rStyle w:val="afffe"/>
          <w:rFonts w:ascii="Times New Roman" w:hAnsi="Times New Roman"/>
          <w:sz w:val="24"/>
          <w:szCs w:val="24"/>
          <w:lang w:val="ru-RU"/>
        </w:rPr>
        <w:softHyphen/>
        <w:t>ностей и особенностей социальной адаптации обучающихся, региональной специфики и особенностей образовательного про</w:t>
      </w:r>
      <w:r w:rsidRPr="001C3ED2">
        <w:rPr>
          <w:rStyle w:val="afffe"/>
          <w:rFonts w:ascii="Times New Roman" w:hAnsi="Times New Roman"/>
          <w:sz w:val="24"/>
          <w:szCs w:val="24"/>
          <w:lang w:val="ru-RU"/>
        </w:rPr>
        <w:softHyphen/>
        <w:t>цесса в образовательной организации.</w:t>
      </w:r>
    </w:p>
    <w:p w:rsidR="001C3ED2" w:rsidRPr="001C3ED2" w:rsidRDefault="001C3ED2" w:rsidP="001C3ED2">
      <w:pPr>
        <w:spacing w:after="0"/>
        <w:jc w:val="both"/>
        <w:rPr>
          <w:rFonts w:ascii="Times New Roman" w:hAnsi="Times New Roman"/>
          <w:sz w:val="24"/>
          <w:szCs w:val="24"/>
          <w:lang w:val="ru-RU"/>
        </w:rPr>
      </w:pPr>
      <w:r w:rsidRPr="001C3ED2">
        <w:rPr>
          <w:rStyle w:val="afffe"/>
          <w:rFonts w:ascii="Times New Roman" w:hAnsi="Times New Roman"/>
          <w:sz w:val="24"/>
          <w:szCs w:val="24"/>
          <w:lang w:val="ru-RU"/>
        </w:rPr>
        <w:t>ПКР предусматривает создание условий обучения и воспита</w:t>
      </w:r>
      <w:r w:rsidRPr="001C3ED2">
        <w:rPr>
          <w:rStyle w:val="afffe"/>
          <w:rFonts w:ascii="Times New Roman" w:hAnsi="Times New Roman"/>
          <w:sz w:val="24"/>
          <w:szCs w:val="24"/>
          <w:lang w:val="ru-RU"/>
        </w:rPr>
        <w:softHyphen/>
        <w:t>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1C3ED2" w:rsidRPr="001C3ED2" w:rsidRDefault="001C3ED2" w:rsidP="001C3ED2">
      <w:pPr>
        <w:spacing w:after="0"/>
        <w:jc w:val="both"/>
        <w:rPr>
          <w:rFonts w:ascii="Times New Roman" w:hAnsi="Times New Roman"/>
          <w:sz w:val="24"/>
          <w:szCs w:val="24"/>
          <w:lang w:val="ru-RU"/>
        </w:rPr>
      </w:pPr>
      <w:r w:rsidRPr="001C3ED2">
        <w:rPr>
          <w:rStyle w:val="afffe"/>
          <w:rFonts w:ascii="Times New Roman" w:hAnsi="Times New Roman"/>
          <w:sz w:val="24"/>
          <w:szCs w:val="24"/>
          <w:lang w:val="ru-RU"/>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w:t>
      </w:r>
      <w:r w:rsidRPr="001C3ED2">
        <w:rPr>
          <w:rStyle w:val="afffe"/>
          <w:rFonts w:ascii="Times New Roman" w:hAnsi="Times New Roman"/>
          <w:sz w:val="24"/>
          <w:szCs w:val="24"/>
          <w:lang w:val="ru-RU"/>
        </w:rPr>
        <w:softHyphen/>
        <w:t>ных возможностей обучающихся и их потребностей более вы</w:t>
      </w:r>
      <w:r w:rsidRPr="001C3ED2">
        <w:rPr>
          <w:rStyle w:val="afffe"/>
          <w:rFonts w:ascii="Times New Roman" w:hAnsi="Times New Roman"/>
          <w:sz w:val="24"/>
          <w:szCs w:val="24"/>
          <w:lang w:val="ru-RU"/>
        </w:rPr>
        <w:softHyphen/>
        <w:t>сокого уровня, необходимых для дальнейшего обучения и успешной социализации.</w:t>
      </w:r>
    </w:p>
    <w:p w:rsidR="001C3ED2" w:rsidRPr="001C3ED2" w:rsidRDefault="001C3ED2" w:rsidP="001C3ED2">
      <w:pPr>
        <w:spacing w:after="0"/>
        <w:jc w:val="both"/>
        <w:rPr>
          <w:rFonts w:ascii="Times New Roman" w:hAnsi="Times New Roman"/>
          <w:sz w:val="24"/>
          <w:szCs w:val="24"/>
          <w:lang w:val="ru-RU"/>
        </w:rPr>
      </w:pPr>
      <w:r w:rsidRPr="001C3ED2">
        <w:rPr>
          <w:rStyle w:val="afffe"/>
          <w:rFonts w:ascii="Times New Roman" w:hAnsi="Times New Roman"/>
          <w:sz w:val="24"/>
          <w:szCs w:val="24"/>
          <w:lang w:val="ru-RU"/>
        </w:rPr>
        <w:t>ПКР может быть реализована при разных формах получения образования, включая обучение на дому и с применением дис</w:t>
      </w:r>
      <w:r w:rsidRPr="001C3ED2">
        <w:rPr>
          <w:rStyle w:val="afffe"/>
          <w:rFonts w:ascii="Times New Roman" w:hAnsi="Times New Roman"/>
          <w:sz w:val="24"/>
          <w:szCs w:val="24"/>
          <w:lang w:val="ru-RU"/>
        </w:rPr>
        <w:softHyphen/>
        <w:t>танционных технологий. ПКР должна предусматривать орга</w:t>
      </w:r>
      <w:r w:rsidRPr="001C3ED2">
        <w:rPr>
          <w:rStyle w:val="afffe"/>
          <w:rFonts w:ascii="Times New Roman" w:hAnsi="Times New Roman"/>
          <w:sz w:val="24"/>
          <w:szCs w:val="24"/>
          <w:lang w:val="ru-RU"/>
        </w:rPr>
        <w:softHyphen/>
        <w:t>низацию индивидуально-ориентированных коррекционно-раз</w:t>
      </w:r>
      <w:r w:rsidRPr="001C3ED2">
        <w:rPr>
          <w:rStyle w:val="afffe"/>
          <w:rFonts w:ascii="Times New Roman" w:hAnsi="Times New Roman"/>
          <w:sz w:val="24"/>
          <w:szCs w:val="24"/>
          <w:lang w:val="ru-RU"/>
        </w:rPr>
        <w:softHyphen/>
        <w:t>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w:t>
      </w:r>
      <w:r w:rsidRPr="001C3ED2">
        <w:rPr>
          <w:rStyle w:val="afffe"/>
          <w:rFonts w:ascii="Times New Roman" w:hAnsi="Times New Roman"/>
          <w:sz w:val="24"/>
          <w:szCs w:val="24"/>
          <w:lang w:val="ru-RU"/>
        </w:rPr>
        <w:softHyphen/>
        <w:t>пень включенности специалистов в программу коррекционной работы устанавливается самостоятельно образовательной орга</w:t>
      </w:r>
      <w:r w:rsidRPr="001C3ED2">
        <w:rPr>
          <w:rStyle w:val="afffe"/>
          <w:rFonts w:ascii="Times New Roman" w:hAnsi="Times New Roman"/>
          <w:sz w:val="24"/>
          <w:szCs w:val="24"/>
          <w:lang w:val="ru-RU"/>
        </w:rPr>
        <w:softHyphen/>
        <w:t>низацией. Объем помощи, направления и содержание коррек</w:t>
      </w:r>
      <w:r w:rsidRPr="001C3ED2">
        <w:rPr>
          <w:rStyle w:val="afffe"/>
          <w:rFonts w:ascii="Times New Roman" w:hAnsi="Times New Roman"/>
          <w:sz w:val="24"/>
          <w:szCs w:val="24"/>
          <w:lang w:val="ru-RU"/>
        </w:rPr>
        <w:softHyphen/>
        <w:t>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w:t>
      </w:r>
      <w:r w:rsidRPr="001C3ED2">
        <w:rPr>
          <w:rStyle w:val="afffe"/>
          <w:rFonts w:ascii="Times New Roman" w:hAnsi="Times New Roman"/>
          <w:sz w:val="24"/>
          <w:szCs w:val="24"/>
          <w:lang w:val="ru-RU"/>
        </w:rPr>
        <w:softHyphen/>
        <w:t>гогической комиссии (ПМПК) при наличии.</w:t>
      </w:r>
    </w:p>
    <w:p w:rsidR="001C3ED2" w:rsidRPr="001C3ED2" w:rsidRDefault="001C3ED2" w:rsidP="001C3ED2">
      <w:pPr>
        <w:spacing w:after="0"/>
        <w:jc w:val="both"/>
        <w:rPr>
          <w:rFonts w:ascii="Times New Roman" w:hAnsi="Times New Roman"/>
          <w:sz w:val="24"/>
          <w:szCs w:val="24"/>
          <w:lang w:val="ru-RU"/>
        </w:rPr>
      </w:pPr>
      <w:r w:rsidRPr="001C3ED2">
        <w:rPr>
          <w:rStyle w:val="afffe"/>
          <w:rFonts w:ascii="Times New Roman" w:hAnsi="Times New Roman"/>
          <w:sz w:val="24"/>
          <w:szCs w:val="24"/>
          <w:lang w:val="ru-RU"/>
        </w:rPr>
        <w:t>Реализация программы коррекционной работы предусматри</w:t>
      </w:r>
      <w:r w:rsidRPr="001C3ED2">
        <w:rPr>
          <w:rStyle w:val="afffe"/>
          <w:rFonts w:ascii="Times New Roman" w:hAnsi="Times New Roman"/>
          <w:sz w:val="24"/>
          <w:szCs w:val="24"/>
          <w:lang w:val="ru-RU"/>
        </w:rPr>
        <w:softHyphen/>
        <w:t>вает создание системы комплексной помощи на основе взаимо</w:t>
      </w:r>
      <w:r w:rsidRPr="001C3ED2">
        <w:rPr>
          <w:rStyle w:val="afffe"/>
          <w:rFonts w:ascii="Times New Roman" w:hAnsi="Times New Roman"/>
          <w:sz w:val="24"/>
          <w:szCs w:val="24"/>
          <w:lang w:val="ru-RU"/>
        </w:rPr>
        <w:softHyphen/>
        <w:t>действия специалистов сопровождения и комплексного подхода к организации сопровождающей деятельности. Основным меха</w:t>
      </w:r>
      <w:r w:rsidRPr="001C3ED2">
        <w:rPr>
          <w:rStyle w:val="afffe"/>
          <w:rFonts w:ascii="Times New Roman" w:hAnsi="Times New Roman"/>
          <w:sz w:val="24"/>
          <w:szCs w:val="24"/>
          <w:lang w:val="ru-RU"/>
        </w:rPr>
        <w:softHyphen/>
        <w:t>низмом, обеспечивающим системность помощи, является психо</w:t>
      </w:r>
      <w:r w:rsidRPr="001C3ED2">
        <w:rPr>
          <w:rStyle w:val="afffe"/>
          <w:rFonts w:ascii="Times New Roman" w:hAnsi="Times New Roman"/>
          <w:sz w:val="24"/>
          <w:szCs w:val="24"/>
          <w:lang w:val="ru-RU"/>
        </w:rPr>
        <w:softHyphen/>
        <w:t>лого-педагогический консилиум образовательной организации.</w:t>
      </w:r>
    </w:p>
    <w:p w:rsidR="001C3ED2" w:rsidRPr="001C3ED2" w:rsidRDefault="001C3ED2" w:rsidP="001C3ED2">
      <w:pPr>
        <w:spacing w:after="0"/>
        <w:jc w:val="both"/>
        <w:rPr>
          <w:rFonts w:ascii="Times New Roman" w:hAnsi="Times New Roman"/>
          <w:sz w:val="24"/>
          <w:szCs w:val="24"/>
          <w:lang w:val="ru-RU"/>
        </w:rPr>
      </w:pPr>
      <w:r w:rsidRPr="001C3ED2">
        <w:rPr>
          <w:rStyle w:val="afffe"/>
          <w:rFonts w:ascii="Times New Roman" w:hAnsi="Times New Roman"/>
          <w:sz w:val="24"/>
          <w:szCs w:val="24"/>
          <w:lang w:val="ru-RU"/>
        </w:rPr>
        <w:t>ПКР разрабатывается на период получения основного обще</w:t>
      </w:r>
      <w:r w:rsidRPr="001C3ED2">
        <w:rPr>
          <w:rStyle w:val="afffe"/>
          <w:rFonts w:ascii="Times New Roman" w:hAnsi="Times New Roman"/>
          <w:sz w:val="24"/>
          <w:szCs w:val="24"/>
          <w:lang w:val="ru-RU"/>
        </w:rPr>
        <w:softHyphen/>
        <w:t>го образования и включает следующие разделы:</w:t>
      </w:r>
    </w:p>
    <w:p w:rsidR="001C3ED2" w:rsidRPr="00C00352" w:rsidRDefault="001C3ED2" w:rsidP="00D72B6D">
      <w:pPr>
        <w:pStyle w:val="a5"/>
        <w:numPr>
          <w:ilvl w:val="0"/>
          <w:numId w:val="213"/>
        </w:numPr>
        <w:spacing w:after="0"/>
        <w:jc w:val="both"/>
        <w:rPr>
          <w:rFonts w:ascii="Times New Roman" w:hAnsi="Times New Roman"/>
          <w:sz w:val="24"/>
          <w:szCs w:val="24"/>
          <w:lang w:val="ru-RU"/>
        </w:rPr>
      </w:pPr>
      <w:r w:rsidRPr="00C00352">
        <w:rPr>
          <w:rStyle w:val="afffe"/>
          <w:rFonts w:ascii="Times New Roman" w:hAnsi="Times New Roman"/>
          <w:sz w:val="24"/>
          <w:szCs w:val="24"/>
          <w:lang w:val="ru-RU"/>
        </w:rPr>
        <w:t>Цели, задачи и принципы построения программы коррекци</w:t>
      </w:r>
      <w:r w:rsidRPr="00C00352">
        <w:rPr>
          <w:rStyle w:val="afffe"/>
          <w:rFonts w:ascii="Times New Roman" w:hAnsi="Times New Roman"/>
          <w:sz w:val="24"/>
          <w:szCs w:val="24"/>
          <w:lang w:val="ru-RU"/>
        </w:rPr>
        <w:softHyphen/>
        <w:t>онной работы.</w:t>
      </w:r>
    </w:p>
    <w:p w:rsidR="001C3ED2" w:rsidRPr="00C00352" w:rsidRDefault="001C3ED2" w:rsidP="00D72B6D">
      <w:pPr>
        <w:pStyle w:val="a5"/>
        <w:numPr>
          <w:ilvl w:val="0"/>
          <w:numId w:val="213"/>
        </w:numPr>
        <w:spacing w:after="0"/>
        <w:jc w:val="both"/>
        <w:rPr>
          <w:rFonts w:ascii="Times New Roman" w:hAnsi="Times New Roman"/>
          <w:sz w:val="24"/>
          <w:szCs w:val="24"/>
          <w:lang w:val="ru-RU"/>
        </w:rPr>
      </w:pPr>
      <w:r w:rsidRPr="00C00352">
        <w:rPr>
          <w:rStyle w:val="afffe"/>
          <w:rFonts w:ascii="Times New Roman" w:hAnsi="Times New Roman"/>
          <w:sz w:val="24"/>
          <w:szCs w:val="24"/>
          <w:lang w:val="ru-RU"/>
        </w:rPr>
        <w:t>Перечень и содержание направлений работы.</w:t>
      </w:r>
    </w:p>
    <w:p w:rsidR="001C3ED2" w:rsidRPr="00C00352" w:rsidRDefault="001C3ED2" w:rsidP="00D72B6D">
      <w:pPr>
        <w:pStyle w:val="a5"/>
        <w:numPr>
          <w:ilvl w:val="0"/>
          <w:numId w:val="213"/>
        </w:numPr>
        <w:spacing w:after="0"/>
        <w:jc w:val="both"/>
        <w:rPr>
          <w:rFonts w:ascii="Times New Roman" w:hAnsi="Times New Roman"/>
          <w:sz w:val="24"/>
          <w:szCs w:val="24"/>
        </w:rPr>
      </w:pPr>
      <w:r w:rsidRPr="00C00352">
        <w:rPr>
          <w:rStyle w:val="afffe"/>
          <w:rFonts w:ascii="Times New Roman" w:hAnsi="Times New Roman"/>
          <w:sz w:val="24"/>
          <w:szCs w:val="24"/>
        </w:rPr>
        <w:t>Механизмы реализации программы.</w:t>
      </w:r>
    </w:p>
    <w:p w:rsidR="001C3ED2" w:rsidRPr="00C00352" w:rsidRDefault="001C3ED2" w:rsidP="00D72B6D">
      <w:pPr>
        <w:pStyle w:val="a5"/>
        <w:numPr>
          <w:ilvl w:val="0"/>
          <w:numId w:val="213"/>
        </w:numPr>
        <w:spacing w:after="0"/>
        <w:jc w:val="both"/>
        <w:rPr>
          <w:rFonts w:ascii="Times New Roman" w:hAnsi="Times New Roman"/>
          <w:sz w:val="24"/>
          <w:szCs w:val="24"/>
        </w:rPr>
      </w:pPr>
      <w:r w:rsidRPr="00C00352">
        <w:rPr>
          <w:rStyle w:val="afffe"/>
          <w:rFonts w:ascii="Times New Roman" w:hAnsi="Times New Roman"/>
          <w:sz w:val="24"/>
          <w:szCs w:val="24"/>
        </w:rPr>
        <w:t>Условия реализации программы.</w:t>
      </w:r>
    </w:p>
    <w:p w:rsidR="001C3ED2" w:rsidRPr="001A1160" w:rsidRDefault="001C3ED2" w:rsidP="00D72B6D">
      <w:pPr>
        <w:pStyle w:val="a5"/>
        <w:numPr>
          <w:ilvl w:val="0"/>
          <w:numId w:val="213"/>
        </w:numPr>
        <w:spacing w:after="0"/>
        <w:jc w:val="both"/>
        <w:rPr>
          <w:rStyle w:val="afffe"/>
          <w:rFonts w:ascii="Times New Roman" w:hAnsi="Times New Roman"/>
          <w:spacing w:val="0"/>
          <w:sz w:val="24"/>
          <w:szCs w:val="24"/>
          <w:shd w:val="clear" w:color="auto" w:fill="auto"/>
        </w:rPr>
      </w:pPr>
      <w:r w:rsidRPr="00C00352">
        <w:rPr>
          <w:rStyle w:val="afffe"/>
          <w:rFonts w:ascii="Times New Roman" w:hAnsi="Times New Roman"/>
          <w:sz w:val="24"/>
          <w:szCs w:val="24"/>
        </w:rPr>
        <w:t>Планируемые результаты реализации программы.</w:t>
      </w:r>
    </w:p>
    <w:p w:rsidR="001C3ED2" w:rsidRPr="00D95958" w:rsidRDefault="001C3ED2" w:rsidP="001A1160">
      <w:pPr>
        <w:spacing w:before="240"/>
        <w:rPr>
          <w:rFonts w:ascii="Times New Roman" w:hAnsi="Times New Roman"/>
          <w:b/>
          <w:sz w:val="28"/>
          <w:lang w:val="ru-RU"/>
        </w:rPr>
      </w:pPr>
      <w:bookmarkStart w:id="42" w:name="bookmark2054"/>
      <w:bookmarkStart w:id="43" w:name="_Toc108604614"/>
      <w:bookmarkStart w:id="44" w:name="_Toc109818787"/>
      <w:r w:rsidRPr="00D95958">
        <w:rPr>
          <w:rFonts w:ascii="Times New Roman" w:hAnsi="Times New Roman"/>
          <w:b/>
          <w:sz w:val="24"/>
          <w:lang w:val="ru-RU"/>
        </w:rPr>
        <w:t>2.</w:t>
      </w:r>
      <w:r w:rsidR="00BC737A" w:rsidRPr="00D95958">
        <w:rPr>
          <w:rFonts w:ascii="Times New Roman" w:hAnsi="Times New Roman"/>
          <w:b/>
          <w:sz w:val="24"/>
          <w:lang w:val="ru-RU"/>
        </w:rPr>
        <w:t>23</w:t>
      </w:r>
      <w:r w:rsidRPr="00D95958">
        <w:rPr>
          <w:rFonts w:ascii="Times New Roman" w:hAnsi="Times New Roman"/>
          <w:b/>
          <w:sz w:val="24"/>
          <w:lang w:val="ru-RU"/>
        </w:rPr>
        <w:t>.1. Цели, задачи и принципы построения программы коррекционной работы</w:t>
      </w:r>
      <w:bookmarkEnd w:id="42"/>
      <w:bookmarkEnd w:id="43"/>
      <w:bookmarkEnd w:id="44"/>
    </w:p>
    <w:p w:rsidR="001C3ED2" w:rsidRPr="001C3ED2" w:rsidRDefault="001C3ED2" w:rsidP="001C3ED2">
      <w:pPr>
        <w:spacing w:after="0"/>
        <w:jc w:val="both"/>
        <w:rPr>
          <w:rFonts w:ascii="Times New Roman" w:hAnsi="Times New Roman"/>
          <w:sz w:val="24"/>
          <w:szCs w:val="24"/>
          <w:lang w:val="ru-RU"/>
        </w:rPr>
      </w:pPr>
      <w:r w:rsidRPr="001C3ED2">
        <w:rPr>
          <w:rStyle w:val="afffe"/>
          <w:rFonts w:ascii="Times New Roman" w:hAnsi="Times New Roman"/>
          <w:b/>
          <w:bCs/>
          <w:sz w:val="24"/>
          <w:szCs w:val="24"/>
          <w:lang w:val="ru-RU"/>
        </w:rPr>
        <w:t xml:space="preserve">Цель программы </w:t>
      </w:r>
      <w:r w:rsidRPr="001C3ED2">
        <w:rPr>
          <w:rStyle w:val="afffe"/>
          <w:rFonts w:ascii="Times New Roman" w:hAnsi="Times New Roman"/>
          <w:sz w:val="24"/>
          <w:szCs w:val="24"/>
          <w:lang w:val="ru-RU"/>
        </w:rPr>
        <w:t>коррекционной работы заключается в опре</w:t>
      </w:r>
      <w:r w:rsidRPr="001C3ED2">
        <w:rPr>
          <w:rStyle w:val="afffe"/>
          <w:rFonts w:ascii="Times New Roman" w:hAnsi="Times New Roman"/>
          <w:sz w:val="24"/>
          <w:szCs w:val="24"/>
          <w:lang w:val="ru-RU"/>
        </w:rPr>
        <w:softHyphen/>
        <w:t>делении комплексной системы психолого-педагогической и со</w:t>
      </w:r>
      <w:r w:rsidRPr="001C3ED2">
        <w:rPr>
          <w:rStyle w:val="afffe"/>
          <w:rFonts w:ascii="Times New Roman" w:hAnsi="Times New Roman"/>
          <w:sz w:val="24"/>
          <w:szCs w:val="24"/>
          <w:lang w:val="ru-RU"/>
        </w:rPr>
        <w:softHyphen/>
        <w:t>циальной помощи обучающимся с трудностями в обучении и социализации для успешного освоения основной образователь</w:t>
      </w:r>
      <w:r w:rsidRPr="001C3ED2">
        <w:rPr>
          <w:rStyle w:val="afffe"/>
          <w:rFonts w:ascii="Times New Roman" w:hAnsi="Times New Roman"/>
          <w:sz w:val="24"/>
          <w:szCs w:val="24"/>
          <w:lang w:val="ru-RU"/>
        </w:rPr>
        <w:softHyphen/>
        <w:t>ной программы на основе компенсации имеющихся нарушений и пропедевтики производных трудностей; формирования соци</w:t>
      </w:r>
      <w:r w:rsidRPr="001C3ED2">
        <w:rPr>
          <w:rStyle w:val="afffe"/>
          <w:rFonts w:ascii="Times New Roman" w:hAnsi="Times New Roman"/>
          <w:sz w:val="24"/>
          <w:szCs w:val="24"/>
          <w:lang w:val="ru-RU"/>
        </w:rPr>
        <w:softHyphen/>
        <w:t>альной компетентности, развития адаптивных способностей личности для самореализации в обществе.</w:t>
      </w:r>
    </w:p>
    <w:p w:rsidR="001C3ED2" w:rsidRPr="001C3ED2" w:rsidRDefault="001C3ED2" w:rsidP="001C3ED2">
      <w:pPr>
        <w:spacing w:after="0"/>
        <w:jc w:val="both"/>
        <w:rPr>
          <w:rFonts w:ascii="Times New Roman" w:hAnsi="Times New Roman"/>
          <w:sz w:val="24"/>
          <w:szCs w:val="24"/>
          <w:lang w:val="ru-RU"/>
        </w:rPr>
      </w:pPr>
      <w:r w:rsidRPr="001C3ED2">
        <w:rPr>
          <w:rStyle w:val="afffe"/>
          <w:rFonts w:ascii="Times New Roman" w:hAnsi="Times New Roman"/>
          <w:sz w:val="24"/>
          <w:szCs w:val="24"/>
          <w:lang w:val="ru-RU"/>
        </w:rPr>
        <w:t xml:space="preserve">Задачи ПКР отражают разработку и реализацию содержания основных направлений работы </w:t>
      </w:r>
      <w:r w:rsidRPr="001C3ED2">
        <w:rPr>
          <w:rStyle w:val="afffe"/>
          <w:rFonts w:ascii="Times New Roman" w:hAnsi="Times New Roman"/>
          <w:sz w:val="24"/>
          <w:szCs w:val="24"/>
          <w:lang w:val="ru-RU"/>
        </w:rPr>
        <w:lastRenderedPageBreak/>
        <w:t>(диагностическое, коррекцион</w:t>
      </w:r>
      <w:r w:rsidRPr="001C3ED2">
        <w:rPr>
          <w:rStyle w:val="afffe"/>
          <w:rFonts w:ascii="Times New Roman" w:hAnsi="Times New Roman"/>
          <w:sz w:val="24"/>
          <w:szCs w:val="24"/>
          <w:lang w:val="ru-RU"/>
        </w:rPr>
        <w:softHyphen/>
        <w:t>но-развивающее и психопрофилактическое, консультативное, информационно-просветительское).</w:t>
      </w:r>
    </w:p>
    <w:p w:rsidR="001C3ED2" w:rsidRPr="001C3ED2" w:rsidRDefault="001C3ED2" w:rsidP="001C3ED2">
      <w:pPr>
        <w:spacing w:after="0"/>
        <w:jc w:val="both"/>
        <w:rPr>
          <w:rFonts w:ascii="Times New Roman" w:hAnsi="Times New Roman"/>
          <w:sz w:val="24"/>
          <w:szCs w:val="24"/>
        </w:rPr>
      </w:pPr>
      <w:r w:rsidRPr="001C3ED2">
        <w:rPr>
          <w:rStyle w:val="afffe"/>
          <w:rFonts w:ascii="Times New Roman" w:hAnsi="Times New Roman"/>
          <w:b/>
          <w:bCs/>
          <w:sz w:val="24"/>
          <w:szCs w:val="24"/>
        </w:rPr>
        <w:t>Задачи программы:</w:t>
      </w:r>
    </w:p>
    <w:p w:rsidR="001C3ED2" w:rsidRPr="00C00352" w:rsidRDefault="001C3ED2" w:rsidP="00D72B6D">
      <w:pPr>
        <w:pStyle w:val="a5"/>
        <w:numPr>
          <w:ilvl w:val="0"/>
          <w:numId w:val="214"/>
        </w:numPr>
        <w:spacing w:after="0"/>
        <w:jc w:val="both"/>
        <w:rPr>
          <w:rStyle w:val="afffe"/>
          <w:rFonts w:ascii="Times New Roman" w:hAnsi="Times New Roman"/>
          <w:sz w:val="24"/>
          <w:szCs w:val="24"/>
          <w:lang w:val="ru-RU"/>
        </w:rPr>
      </w:pPr>
      <w:r w:rsidRPr="00C00352">
        <w:rPr>
          <w:rStyle w:val="afffe"/>
          <w:rFonts w:ascii="Times New Roman" w:hAnsi="Times New Roman"/>
          <w:sz w:val="24"/>
          <w:szCs w:val="24"/>
          <w:lang w:val="ru-RU"/>
        </w:rPr>
        <w:t>определение индивидуальных образовательных потребно</w:t>
      </w:r>
      <w:r w:rsidRPr="00C00352">
        <w:rPr>
          <w:rStyle w:val="afffe"/>
          <w:rFonts w:ascii="Times New Roman" w:hAnsi="Times New Roman"/>
          <w:sz w:val="24"/>
          <w:szCs w:val="24"/>
          <w:lang w:val="ru-RU"/>
        </w:rPr>
        <w:softHyphen/>
        <w:t>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1C3ED2" w:rsidRPr="00C00352" w:rsidRDefault="001C3ED2" w:rsidP="00D72B6D">
      <w:pPr>
        <w:pStyle w:val="a5"/>
        <w:numPr>
          <w:ilvl w:val="0"/>
          <w:numId w:val="214"/>
        </w:numPr>
        <w:spacing w:after="0"/>
        <w:jc w:val="both"/>
        <w:rPr>
          <w:rStyle w:val="afffe"/>
          <w:rFonts w:ascii="Times New Roman" w:hAnsi="Times New Roman"/>
          <w:sz w:val="24"/>
          <w:szCs w:val="24"/>
          <w:lang w:val="ru-RU"/>
        </w:rPr>
      </w:pPr>
      <w:r w:rsidRPr="00C00352">
        <w:rPr>
          <w:rStyle w:val="afffe"/>
          <w:rFonts w:ascii="Times New Roman" w:hAnsi="Times New Roman"/>
          <w:sz w:val="24"/>
          <w:szCs w:val="24"/>
          <w:lang w:val="ru-RU"/>
        </w:rPr>
        <w:t>определение оптимальных психолого-педагогических и ор</w:t>
      </w:r>
      <w:r w:rsidRPr="00C00352">
        <w:rPr>
          <w:rStyle w:val="afffe"/>
          <w:rFonts w:ascii="Times New Roman" w:hAnsi="Times New Roman"/>
          <w:sz w:val="24"/>
          <w:szCs w:val="24"/>
          <w:lang w:val="ru-RU"/>
        </w:rPr>
        <w:softHyphen/>
        <w:t>ганизационных условий для получения основного общего образования обучающимися с трудностями в обучении и со</w:t>
      </w:r>
      <w:r w:rsidRPr="00C00352">
        <w:rPr>
          <w:rStyle w:val="afffe"/>
          <w:rFonts w:ascii="Times New Roman" w:hAnsi="Times New Roman"/>
          <w:sz w:val="24"/>
          <w:szCs w:val="24"/>
          <w:lang w:val="ru-RU"/>
        </w:rPr>
        <w:softHyphen/>
        <w:t>циализации, для развития личности обучающихся, их по</w:t>
      </w:r>
      <w:r w:rsidRPr="00C00352">
        <w:rPr>
          <w:rStyle w:val="afffe"/>
          <w:rFonts w:ascii="Times New Roman" w:hAnsi="Times New Roman"/>
          <w:sz w:val="24"/>
          <w:szCs w:val="24"/>
          <w:lang w:val="ru-RU"/>
        </w:rPr>
        <w:softHyphen/>
        <w:t>знавательных и коммуникативных способностей;</w:t>
      </w:r>
    </w:p>
    <w:p w:rsidR="001C3ED2" w:rsidRPr="00C00352" w:rsidRDefault="001C3ED2" w:rsidP="00D72B6D">
      <w:pPr>
        <w:pStyle w:val="a5"/>
        <w:numPr>
          <w:ilvl w:val="0"/>
          <w:numId w:val="214"/>
        </w:numPr>
        <w:spacing w:after="0"/>
        <w:jc w:val="both"/>
        <w:rPr>
          <w:rStyle w:val="afffe"/>
          <w:rFonts w:ascii="Times New Roman" w:hAnsi="Times New Roman"/>
          <w:sz w:val="24"/>
          <w:szCs w:val="24"/>
          <w:lang w:val="ru-RU"/>
        </w:rPr>
      </w:pPr>
      <w:r w:rsidRPr="00C00352">
        <w:rPr>
          <w:rStyle w:val="afffe"/>
          <w:rFonts w:ascii="Times New Roman" w:hAnsi="Times New Roman"/>
          <w:sz w:val="24"/>
          <w:szCs w:val="24"/>
          <w:lang w:val="ru-RU"/>
        </w:rPr>
        <w:t>разработка и использование индивидуально-ориентирован</w:t>
      </w:r>
      <w:r w:rsidRPr="00C00352">
        <w:rPr>
          <w:rStyle w:val="afffe"/>
          <w:rFonts w:ascii="Times New Roman" w:hAnsi="Times New Roman"/>
          <w:sz w:val="24"/>
          <w:szCs w:val="24"/>
          <w:lang w:val="ru-RU"/>
        </w:rPr>
        <w:softHyphen/>
        <w:t>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1C3ED2" w:rsidRPr="00C00352" w:rsidRDefault="001C3ED2" w:rsidP="00D72B6D">
      <w:pPr>
        <w:pStyle w:val="a5"/>
        <w:numPr>
          <w:ilvl w:val="0"/>
          <w:numId w:val="214"/>
        </w:numPr>
        <w:spacing w:after="0"/>
        <w:jc w:val="both"/>
        <w:rPr>
          <w:rStyle w:val="afffe"/>
          <w:rFonts w:ascii="Times New Roman" w:hAnsi="Times New Roman"/>
          <w:sz w:val="24"/>
          <w:szCs w:val="24"/>
          <w:lang w:val="ru-RU"/>
        </w:rPr>
      </w:pPr>
      <w:r w:rsidRPr="00C00352">
        <w:rPr>
          <w:rStyle w:val="afffe"/>
          <w:rFonts w:ascii="Times New Roman" w:hAnsi="Times New Roman"/>
          <w:sz w:val="24"/>
          <w:szCs w:val="24"/>
          <w:lang w:val="ru-RU"/>
        </w:rPr>
        <w:t>реализация комплексного психолого-педагогического и со</w:t>
      </w:r>
      <w:r w:rsidRPr="00C00352">
        <w:rPr>
          <w:rStyle w:val="afffe"/>
          <w:rFonts w:ascii="Times New Roman" w:hAnsi="Times New Roman"/>
          <w:sz w:val="24"/>
          <w:szCs w:val="24"/>
          <w:lang w:val="ru-RU"/>
        </w:rPr>
        <w:softHyphen/>
        <w:t>циального сопровождения обучающихся (в соответствии с рекомендациями ППк и ПМПК при наличии);</w:t>
      </w:r>
    </w:p>
    <w:p w:rsidR="001C3ED2" w:rsidRPr="00C00352" w:rsidRDefault="001C3ED2" w:rsidP="00D72B6D">
      <w:pPr>
        <w:pStyle w:val="a5"/>
        <w:numPr>
          <w:ilvl w:val="0"/>
          <w:numId w:val="214"/>
        </w:numPr>
        <w:spacing w:after="0"/>
        <w:jc w:val="both"/>
        <w:rPr>
          <w:rStyle w:val="afffe"/>
          <w:rFonts w:ascii="Times New Roman" w:hAnsi="Times New Roman"/>
          <w:sz w:val="24"/>
          <w:szCs w:val="24"/>
          <w:lang w:val="ru-RU"/>
        </w:rPr>
      </w:pPr>
      <w:r w:rsidRPr="00C00352">
        <w:rPr>
          <w:rStyle w:val="afffe"/>
          <w:rFonts w:ascii="Times New Roman" w:hAnsi="Times New Roman"/>
          <w:sz w:val="24"/>
          <w:szCs w:val="24"/>
          <w:lang w:val="ru-RU"/>
        </w:rPr>
        <w:t>реализация комплексной системы мероприятий по социаль</w:t>
      </w:r>
      <w:r w:rsidRPr="00C00352">
        <w:rPr>
          <w:rStyle w:val="afffe"/>
          <w:rFonts w:ascii="Times New Roman" w:hAnsi="Times New Roman"/>
          <w:sz w:val="24"/>
          <w:szCs w:val="24"/>
          <w:lang w:val="ru-RU"/>
        </w:rPr>
        <w:softHyphen/>
        <w:t>ной адаптации и профессиональной ориентации обучающих</w:t>
      </w:r>
      <w:r w:rsidRPr="00C00352">
        <w:rPr>
          <w:rStyle w:val="afffe"/>
          <w:rFonts w:ascii="Times New Roman" w:hAnsi="Times New Roman"/>
          <w:sz w:val="24"/>
          <w:szCs w:val="24"/>
          <w:lang w:val="ru-RU"/>
        </w:rPr>
        <w:softHyphen/>
        <w:t>ся с трудностями в обучении и социализации;</w:t>
      </w:r>
    </w:p>
    <w:p w:rsidR="001C3ED2" w:rsidRPr="00C00352" w:rsidRDefault="001C3ED2" w:rsidP="00D72B6D">
      <w:pPr>
        <w:pStyle w:val="a5"/>
        <w:numPr>
          <w:ilvl w:val="0"/>
          <w:numId w:val="214"/>
        </w:numPr>
        <w:spacing w:after="0"/>
        <w:jc w:val="both"/>
        <w:rPr>
          <w:rStyle w:val="afffe"/>
          <w:rFonts w:ascii="Times New Roman" w:hAnsi="Times New Roman"/>
          <w:sz w:val="24"/>
          <w:szCs w:val="24"/>
          <w:lang w:val="ru-RU"/>
        </w:rPr>
      </w:pPr>
      <w:r w:rsidRPr="00C00352">
        <w:rPr>
          <w:rStyle w:val="afffe"/>
          <w:rFonts w:ascii="Times New Roman" w:hAnsi="Times New Roman"/>
          <w:sz w:val="24"/>
          <w:szCs w:val="24"/>
          <w:lang w:val="ru-RU"/>
        </w:rPr>
        <w:t>обеспечение сетевого взаимодействия специалистов разного профиля в комплексной работе с обучающимися с трудностя</w:t>
      </w:r>
      <w:r w:rsidRPr="00C00352">
        <w:rPr>
          <w:rStyle w:val="afffe"/>
          <w:rFonts w:ascii="Times New Roman" w:hAnsi="Times New Roman"/>
          <w:sz w:val="24"/>
          <w:szCs w:val="24"/>
          <w:lang w:val="ru-RU"/>
        </w:rPr>
        <w:softHyphen/>
        <w:t>ми в обучении и социализации;</w:t>
      </w:r>
    </w:p>
    <w:p w:rsidR="001C3ED2" w:rsidRPr="00C00352" w:rsidRDefault="001C3ED2" w:rsidP="00D72B6D">
      <w:pPr>
        <w:pStyle w:val="a5"/>
        <w:numPr>
          <w:ilvl w:val="0"/>
          <w:numId w:val="214"/>
        </w:numPr>
        <w:spacing w:after="0"/>
        <w:jc w:val="both"/>
        <w:rPr>
          <w:rFonts w:ascii="Times New Roman" w:hAnsi="Times New Roman"/>
          <w:sz w:val="24"/>
          <w:szCs w:val="24"/>
        </w:rPr>
      </w:pPr>
      <w:r w:rsidRPr="00C00352">
        <w:rPr>
          <w:rStyle w:val="afffe"/>
          <w:rFonts w:ascii="Times New Roman" w:hAnsi="Times New Roman"/>
          <w:sz w:val="24"/>
          <w:szCs w:val="24"/>
          <w:lang w:val="ru-RU"/>
        </w:rPr>
        <w:t>осуществление информационно-просветительской и консуль</w:t>
      </w:r>
      <w:r w:rsidRPr="00C00352">
        <w:rPr>
          <w:rStyle w:val="afffe"/>
          <w:rFonts w:ascii="Times New Roman" w:hAnsi="Times New Roman"/>
          <w:sz w:val="24"/>
          <w:szCs w:val="24"/>
          <w:lang w:val="ru-RU"/>
        </w:rPr>
        <w:softHyphen/>
        <w:t>тативной работы с родителями (законными представителя</w:t>
      </w:r>
      <w:r w:rsidRPr="00C00352">
        <w:rPr>
          <w:rStyle w:val="afffe"/>
          <w:rFonts w:ascii="Times New Roman" w:hAnsi="Times New Roman"/>
          <w:sz w:val="24"/>
          <w:szCs w:val="24"/>
          <w:lang w:val="ru-RU"/>
        </w:rPr>
        <w:softHyphen/>
        <w:t xml:space="preserve">ми) обучающихся с трудностями в обучении и социализации. </w:t>
      </w:r>
      <w:r w:rsidRPr="00C00352">
        <w:rPr>
          <w:rStyle w:val="afffe"/>
          <w:rFonts w:ascii="Times New Roman" w:hAnsi="Times New Roman"/>
          <w:sz w:val="24"/>
          <w:szCs w:val="24"/>
        </w:rPr>
        <w:t>Содержание программы коррекционной работы определяют</w:t>
      </w:r>
    </w:p>
    <w:p w:rsidR="001C3ED2" w:rsidRPr="001C3ED2" w:rsidRDefault="001C3ED2" w:rsidP="001C3ED2">
      <w:pPr>
        <w:spacing w:after="0"/>
        <w:jc w:val="both"/>
        <w:rPr>
          <w:rFonts w:ascii="Times New Roman" w:hAnsi="Times New Roman"/>
          <w:sz w:val="24"/>
          <w:szCs w:val="24"/>
        </w:rPr>
      </w:pPr>
      <w:r w:rsidRPr="001C3ED2">
        <w:rPr>
          <w:rStyle w:val="afffe"/>
          <w:rFonts w:ascii="Times New Roman" w:hAnsi="Times New Roman"/>
          <w:sz w:val="24"/>
          <w:szCs w:val="24"/>
        </w:rPr>
        <w:t xml:space="preserve">следующие </w:t>
      </w:r>
      <w:r w:rsidRPr="001C3ED2">
        <w:rPr>
          <w:rStyle w:val="afffe"/>
          <w:rFonts w:ascii="Times New Roman" w:hAnsi="Times New Roman"/>
          <w:b/>
          <w:bCs/>
          <w:sz w:val="24"/>
          <w:szCs w:val="24"/>
        </w:rPr>
        <w:t>принципы</w:t>
      </w:r>
      <w:r w:rsidRPr="001C3ED2">
        <w:rPr>
          <w:rStyle w:val="afffe"/>
          <w:rFonts w:ascii="Times New Roman" w:hAnsi="Times New Roman"/>
          <w:sz w:val="24"/>
          <w:szCs w:val="24"/>
        </w:rPr>
        <w:t>:</w:t>
      </w:r>
    </w:p>
    <w:p w:rsidR="001C3ED2" w:rsidRPr="00C00352" w:rsidRDefault="001C3ED2" w:rsidP="00D72B6D">
      <w:pPr>
        <w:pStyle w:val="a5"/>
        <w:numPr>
          <w:ilvl w:val="0"/>
          <w:numId w:val="215"/>
        </w:numPr>
        <w:spacing w:after="0"/>
        <w:jc w:val="both"/>
        <w:rPr>
          <w:rStyle w:val="afffe"/>
          <w:rFonts w:ascii="Times New Roman" w:hAnsi="Times New Roman"/>
          <w:sz w:val="24"/>
          <w:szCs w:val="24"/>
          <w:lang w:val="ru-RU"/>
        </w:rPr>
      </w:pPr>
      <w:r w:rsidRPr="00C00352">
        <w:rPr>
          <w:rStyle w:val="afffe"/>
          <w:rFonts w:ascii="Times New Roman" w:hAnsi="Times New Roman"/>
          <w:sz w:val="24"/>
          <w:szCs w:val="24"/>
          <w:lang w:val="ru-RU"/>
        </w:rPr>
        <w:t>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w:t>
      </w:r>
      <w:r w:rsidRPr="00C00352">
        <w:rPr>
          <w:rStyle w:val="afffe"/>
          <w:rFonts w:ascii="Times New Roman" w:hAnsi="Times New Roman"/>
          <w:sz w:val="24"/>
          <w:szCs w:val="24"/>
          <w:lang w:val="ru-RU"/>
        </w:rPr>
        <w:softHyphen/>
        <w:t>собствует достижению личностных, метапредметных, пред</w:t>
      </w:r>
      <w:r w:rsidRPr="00C00352">
        <w:rPr>
          <w:rStyle w:val="afffe"/>
          <w:rFonts w:ascii="Times New Roman" w:hAnsi="Times New Roman"/>
          <w:sz w:val="24"/>
          <w:szCs w:val="24"/>
          <w:lang w:val="ru-RU"/>
        </w:rPr>
        <w:softHyphen/>
        <w:t>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w:t>
      </w:r>
      <w:r w:rsidRPr="00C00352">
        <w:rPr>
          <w:rStyle w:val="afffe"/>
          <w:rFonts w:ascii="Times New Roman" w:hAnsi="Times New Roman"/>
          <w:sz w:val="24"/>
          <w:szCs w:val="24"/>
          <w:lang w:val="ru-RU"/>
        </w:rPr>
        <w:softHyphen/>
        <w:t>граммы коррекционной работы с другими разделами про</w:t>
      </w:r>
      <w:r w:rsidRPr="00C00352">
        <w:rPr>
          <w:rStyle w:val="afffe"/>
          <w:rFonts w:ascii="Times New Roman" w:hAnsi="Times New Roman"/>
          <w:sz w:val="24"/>
          <w:szCs w:val="24"/>
          <w:lang w:val="ru-RU"/>
        </w:rPr>
        <w:softHyphen/>
        <w:t>граммы основного общего образования: программой формирования универсальных учебных действий, програм</w:t>
      </w:r>
      <w:r w:rsidRPr="00C00352">
        <w:rPr>
          <w:rStyle w:val="afffe"/>
          <w:rFonts w:ascii="Times New Roman" w:hAnsi="Times New Roman"/>
          <w:sz w:val="24"/>
          <w:szCs w:val="24"/>
          <w:lang w:val="ru-RU"/>
        </w:rPr>
        <w:softHyphen/>
        <w:t>мой воспитания и социализации обучающихся.</w:t>
      </w:r>
    </w:p>
    <w:p w:rsidR="001C3ED2" w:rsidRPr="00C00352" w:rsidRDefault="001C3ED2" w:rsidP="00D72B6D">
      <w:pPr>
        <w:pStyle w:val="a5"/>
        <w:numPr>
          <w:ilvl w:val="0"/>
          <w:numId w:val="215"/>
        </w:numPr>
        <w:spacing w:after="0"/>
        <w:jc w:val="both"/>
        <w:rPr>
          <w:rStyle w:val="afffe"/>
          <w:rFonts w:ascii="Times New Roman" w:hAnsi="Times New Roman"/>
          <w:sz w:val="24"/>
          <w:szCs w:val="24"/>
          <w:lang w:val="ru-RU"/>
        </w:rPr>
      </w:pPr>
      <w:r w:rsidRPr="00C00352">
        <w:rPr>
          <w:rStyle w:val="afffe"/>
          <w:rFonts w:ascii="Times New Roman" w:hAnsi="Times New Roman"/>
          <w:sz w:val="24"/>
          <w:szCs w:val="24"/>
          <w:lang w:val="ru-RU"/>
        </w:rPr>
        <w:t>Соблюдение интересов обучающихся. Принцип определяет позицию специалиста, который призван решать проблему обучающихся с максимальной пользой и в интересах обуча</w:t>
      </w:r>
      <w:r w:rsidRPr="00C00352">
        <w:rPr>
          <w:rStyle w:val="afffe"/>
          <w:rFonts w:ascii="Times New Roman" w:hAnsi="Times New Roman"/>
          <w:sz w:val="24"/>
          <w:szCs w:val="24"/>
          <w:lang w:val="ru-RU"/>
        </w:rPr>
        <w:softHyphen/>
        <w:t>ющихся.</w:t>
      </w:r>
    </w:p>
    <w:p w:rsidR="001C3ED2" w:rsidRPr="00C00352" w:rsidRDefault="001C3ED2" w:rsidP="00D72B6D">
      <w:pPr>
        <w:pStyle w:val="a5"/>
        <w:numPr>
          <w:ilvl w:val="0"/>
          <w:numId w:val="215"/>
        </w:numPr>
        <w:spacing w:after="0"/>
        <w:jc w:val="both"/>
        <w:rPr>
          <w:rStyle w:val="afffe"/>
          <w:rFonts w:ascii="Times New Roman" w:hAnsi="Times New Roman"/>
          <w:sz w:val="24"/>
          <w:szCs w:val="24"/>
          <w:lang w:val="ru-RU"/>
        </w:rPr>
      </w:pPr>
      <w:r w:rsidRPr="00C00352">
        <w:rPr>
          <w:rStyle w:val="afffe"/>
          <w:rFonts w:ascii="Times New Roman" w:hAnsi="Times New Roman"/>
          <w:sz w:val="24"/>
          <w:szCs w:val="24"/>
          <w:lang w:val="ru-RU"/>
        </w:rPr>
        <w:t>Непрерывность. Принцип гарантирует обучающемуся и его родителям непрерывность помощи до полного решения про</w:t>
      </w:r>
      <w:r w:rsidRPr="00C00352">
        <w:rPr>
          <w:rStyle w:val="afffe"/>
          <w:rFonts w:ascii="Times New Roman" w:hAnsi="Times New Roman"/>
          <w:sz w:val="24"/>
          <w:szCs w:val="24"/>
          <w:lang w:val="ru-RU"/>
        </w:rPr>
        <w:softHyphen/>
        <w:t>блемы или определения подхода к ее решению.</w:t>
      </w:r>
    </w:p>
    <w:p w:rsidR="001C3ED2" w:rsidRPr="00C00352" w:rsidRDefault="001C3ED2" w:rsidP="00D72B6D">
      <w:pPr>
        <w:pStyle w:val="a5"/>
        <w:numPr>
          <w:ilvl w:val="0"/>
          <w:numId w:val="215"/>
        </w:numPr>
        <w:spacing w:after="0"/>
        <w:jc w:val="both"/>
        <w:rPr>
          <w:rStyle w:val="afffe"/>
          <w:rFonts w:ascii="Times New Roman" w:hAnsi="Times New Roman"/>
          <w:sz w:val="24"/>
          <w:szCs w:val="24"/>
          <w:lang w:val="ru-RU"/>
        </w:rPr>
      </w:pPr>
      <w:r w:rsidRPr="00C00352">
        <w:rPr>
          <w:rStyle w:val="afffe"/>
          <w:rFonts w:ascii="Times New Roman" w:hAnsi="Times New Roman"/>
          <w:sz w:val="24"/>
          <w:szCs w:val="24"/>
          <w:lang w:val="ru-RU"/>
        </w:rPr>
        <w:t>Вариативность. Принцип предполагает создание вариатив</w:t>
      </w:r>
      <w:r w:rsidRPr="00C00352">
        <w:rPr>
          <w:rStyle w:val="afffe"/>
          <w:rFonts w:ascii="Times New Roman" w:hAnsi="Times New Roman"/>
          <w:sz w:val="24"/>
          <w:szCs w:val="24"/>
          <w:lang w:val="ru-RU"/>
        </w:rPr>
        <w:softHyphen/>
        <w:t>ных условий для получения образования обучающимся, име</w:t>
      </w:r>
      <w:r w:rsidRPr="00C00352">
        <w:rPr>
          <w:rStyle w:val="afffe"/>
          <w:rFonts w:ascii="Times New Roman" w:hAnsi="Times New Roman"/>
          <w:sz w:val="24"/>
          <w:szCs w:val="24"/>
          <w:lang w:val="ru-RU"/>
        </w:rPr>
        <w:softHyphen/>
        <w:t>ющими различные трудности в обучении и социализации.</w:t>
      </w:r>
    </w:p>
    <w:p w:rsidR="001C3ED2" w:rsidRPr="00C00352" w:rsidRDefault="001C3ED2" w:rsidP="00D72B6D">
      <w:pPr>
        <w:pStyle w:val="a5"/>
        <w:numPr>
          <w:ilvl w:val="0"/>
          <w:numId w:val="215"/>
        </w:numPr>
        <w:spacing w:after="0"/>
        <w:jc w:val="both"/>
        <w:rPr>
          <w:rFonts w:ascii="Times New Roman" w:hAnsi="Times New Roman"/>
          <w:sz w:val="24"/>
          <w:szCs w:val="24"/>
          <w:lang w:val="ru-RU"/>
        </w:rPr>
      </w:pPr>
      <w:r w:rsidRPr="00C00352">
        <w:rPr>
          <w:rStyle w:val="afffe"/>
          <w:rFonts w:ascii="Times New Roman" w:hAnsi="Times New Roman"/>
          <w:sz w:val="24"/>
          <w:szCs w:val="24"/>
          <w:lang w:val="ru-RU"/>
        </w:rPr>
        <w:t>Комплексность и системность.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w:t>
      </w:r>
      <w:r w:rsidRPr="00C00352">
        <w:rPr>
          <w:rStyle w:val="afffe"/>
          <w:rFonts w:ascii="Times New Roman" w:hAnsi="Times New Roman"/>
          <w:sz w:val="24"/>
          <w:szCs w:val="24"/>
          <w:lang w:val="ru-RU"/>
        </w:rPr>
        <w:softHyphen/>
        <w:t>ный психолого-педагогический характер преодоления труд</w:t>
      </w:r>
      <w:r w:rsidRPr="00C00352">
        <w:rPr>
          <w:rStyle w:val="afffe"/>
          <w:rFonts w:ascii="Times New Roman" w:hAnsi="Times New Roman"/>
          <w:sz w:val="24"/>
          <w:szCs w:val="24"/>
          <w:lang w:val="ru-RU"/>
        </w:rPr>
        <w:softHyphen/>
        <w:t>ностей и включает совместную работу педагогов и ряда специалистов (педагог-психолог, учитель-логопед, социаль</w:t>
      </w:r>
      <w:r w:rsidRPr="00C00352">
        <w:rPr>
          <w:rStyle w:val="afffe"/>
          <w:rFonts w:ascii="Times New Roman" w:hAnsi="Times New Roman"/>
          <w:sz w:val="24"/>
          <w:szCs w:val="24"/>
          <w:lang w:val="ru-RU"/>
        </w:rPr>
        <w:softHyphen/>
        <w:t>ный педагог).</w:t>
      </w:r>
    </w:p>
    <w:p w:rsidR="001C3ED2" w:rsidRPr="00D95958" w:rsidRDefault="00BC737A" w:rsidP="00BC737A">
      <w:pPr>
        <w:spacing w:before="240"/>
        <w:rPr>
          <w:rFonts w:ascii="Times New Roman" w:hAnsi="Times New Roman"/>
          <w:b/>
          <w:sz w:val="28"/>
          <w:lang w:val="ru-RU"/>
        </w:rPr>
      </w:pPr>
      <w:bookmarkStart w:id="45" w:name="bookmark2056"/>
      <w:bookmarkStart w:id="46" w:name="_Toc108604615"/>
      <w:bookmarkStart w:id="47" w:name="_Toc109818788"/>
      <w:r w:rsidRPr="00D95958">
        <w:rPr>
          <w:rFonts w:ascii="Times New Roman" w:hAnsi="Times New Roman"/>
          <w:b/>
          <w:sz w:val="24"/>
          <w:lang w:val="ru-RU"/>
        </w:rPr>
        <w:lastRenderedPageBreak/>
        <w:t xml:space="preserve">2.23.2.  </w:t>
      </w:r>
      <w:r w:rsidR="001C3ED2" w:rsidRPr="00D95958">
        <w:rPr>
          <w:rFonts w:ascii="Times New Roman" w:hAnsi="Times New Roman"/>
          <w:b/>
          <w:sz w:val="24"/>
          <w:lang w:val="ru-RU"/>
        </w:rPr>
        <w:t>Перечень и содержание направлений работы</w:t>
      </w:r>
      <w:bookmarkEnd w:id="45"/>
      <w:bookmarkEnd w:id="46"/>
      <w:bookmarkEnd w:id="47"/>
    </w:p>
    <w:p w:rsidR="001C3ED2" w:rsidRPr="001C3ED2" w:rsidRDefault="001C3ED2" w:rsidP="001C3ED2">
      <w:pPr>
        <w:spacing w:after="0"/>
        <w:jc w:val="both"/>
        <w:rPr>
          <w:rFonts w:ascii="Times New Roman" w:hAnsi="Times New Roman"/>
          <w:sz w:val="24"/>
          <w:szCs w:val="24"/>
          <w:lang w:val="ru-RU"/>
        </w:rPr>
      </w:pPr>
      <w:r w:rsidRPr="001C3ED2">
        <w:rPr>
          <w:rStyle w:val="afffe"/>
          <w:rFonts w:ascii="Times New Roman" w:hAnsi="Times New Roman"/>
          <w:sz w:val="24"/>
          <w:szCs w:val="24"/>
          <w:lang w:val="ru-RU"/>
        </w:rPr>
        <w:t>Направления коррекционной работы — диагностическое, коррекционно-развивающее и психопрофилактическое, кон</w:t>
      </w:r>
      <w:r w:rsidRPr="001C3ED2">
        <w:rPr>
          <w:rStyle w:val="afffe"/>
          <w:rFonts w:ascii="Times New Roman" w:hAnsi="Times New Roman"/>
          <w:sz w:val="24"/>
          <w:szCs w:val="24"/>
          <w:lang w:val="ru-RU"/>
        </w:rPr>
        <w:softHyphen/>
        <w:t>сультативное, информационно-просветительское — раскрыва</w:t>
      </w:r>
      <w:r w:rsidRPr="001C3ED2">
        <w:rPr>
          <w:rStyle w:val="afffe"/>
          <w:rFonts w:ascii="Times New Roman" w:hAnsi="Times New Roman"/>
          <w:sz w:val="24"/>
          <w:szCs w:val="24"/>
          <w:lang w:val="ru-RU"/>
        </w:rPr>
        <w:softHyphen/>
        <w:t>ются содержательно в разных организационных формах дея</w:t>
      </w:r>
      <w:r w:rsidRPr="001C3ED2">
        <w:rPr>
          <w:rStyle w:val="afffe"/>
          <w:rFonts w:ascii="Times New Roman" w:hAnsi="Times New Roman"/>
          <w:sz w:val="24"/>
          <w:szCs w:val="24"/>
          <w:lang w:val="ru-RU"/>
        </w:rPr>
        <w:softHyphen/>
        <w:t>тельности образовательной организации.</w:t>
      </w:r>
    </w:p>
    <w:p w:rsidR="001C3ED2" w:rsidRDefault="001C3ED2" w:rsidP="001C3ED2">
      <w:pPr>
        <w:spacing w:after="0"/>
        <w:jc w:val="both"/>
        <w:rPr>
          <w:rStyle w:val="afffe"/>
          <w:rFonts w:ascii="Times New Roman" w:hAnsi="Times New Roman"/>
          <w:sz w:val="24"/>
          <w:szCs w:val="24"/>
          <w:lang w:val="ru-RU"/>
        </w:rPr>
      </w:pPr>
      <w:r w:rsidRPr="001C3ED2">
        <w:rPr>
          <w:rStyle w:val="afffe"/>
          <w:rFonts w:ascii="Times New Roman" w:hAnsi="Times New Roman"/>
          <w:sz w:val="24"/>
          <w:szCs w:val="24"/>
          <w:lang w:val="ru-RU"/>
        </w:rPr>
        <w:t>Данные направления отражают содержание системы ком</w:t>
      </w:r>
      <w:r w:rsidRPr="001C3ED2">
        <w:rPr>
          <w:rStyle w:val="afffe"/>
          <w:rFonts w:ascii="Times New Roman" w:hAnsi="Times New Roman"/>
          <w:sz w:val="24"/>
          <w:szCs w:val="24"/>
          <w:lang w:val="ru-RU"/>
        </w:rPr>
        <w:softHyphen/>
        <w:t>плексного психолого-педагогического сопровождения детей с трудностями в обучении и социализации.</w:t>
      </w:r>
    </w:p>
    <w:p w:rsidR="001A1160" w:rsidRPr="001C3ED2" w:rsidRDefault="001A1160" w:rsidP="001C3ED2">
      <w:pPr>
        <w:spacing w:after="0"/>
        <w:jc w:val="both"/>
        <w:rPr>
          <w:rFonts w:ascii="Times New Roman" w:hAnsi="Times New Roman"/>
          <w:sz w:val="24"/>
          <w:szCs w:val="24"/>
          <w:lang w:val="ru-RU"/>
        </w:rPr>
      </w:pPr>
    </w:p>
    <w:p w:rsidR="001C3ED2" w:rsidRPr="00D95958" w:rsidRDefault="001C3ED2" w:rsidP="001A1160">
      <w:pPr>
        <w:rPr>
          <w:rFonts w:ascii="Times New Roman" w:hAnsi="Times New Roman"/>
          <w:b/>
          <w:sz w:val="24"/>
          <w:lang w:val="ru-RU"/>
        </w:rPr>
      </w:pPr>
      <w:bookmarkStart w:id="48" w:name="bookmark2058"/>
      <w:bookmarkStart w:id="49" w:name="_Toc108604616"/>
      <w:r w:rsidRPr="00D95958">
        <w:rPr>
          <w:rFonts w:ascii="Times New Roman" w:hAnsi="Times New Roman"/>
          <w:b/>
          <w:sz w:val="24"/>
          <w:lang w:val="ru-RU"/>
        </w:rPr>
        <w:t>Характеристика содержания направлений коррекционной работы</w:t>
      </w:r>
      <w:bookmarkEnd w:id="48"/>
      <w:bookmarkEnd w:id="49"/>
    </w:p>
    <w:p w:rsidR="001C3ED2" w:rsidRPr="001C3ED2" w:rsidRDefault="001C3ED2" w:rsidP="001C3ED2">
      <w:pPr>
        <w:spacing w:after="0"/>
        <w:jc w:val="both"/>
        <w:rPr>
          <w:rFonts w:ascii="Times New Roman" w:hAnsi="Times New Roman"/>
          <w:sz w:val="24"/>
          <w:szCs w:val="24"/>
          <w:lang w:val="ru-RU"/>
        </w:rPr>
      </w:pPr>
      <w:r w:rsidRPr="001C3ED2">
        <w:rPr>
          <w:rStyle w:val="afffe"/>
          <w:rFonts w:ascii="Times New Roman" w:hAnsi="Times New Roman"/>
          <w:i/>
          <w:iCs/>
          <w:sz w:val="24"/>
          <w:szCs w:val="24"/>
          <w:lang w:val="ru-RU"/>
        </w:rPr>
        <w:t>Диагностическая работа включает:</w:t>
      </w:r>
    </w:p>
    <w:p w:rsidR="001C3ED2" w:rsidRPr="00C00352" w:rsidRDefault="001C3ED2" w:rsidP="00D72B6D">
      <w:pPr>
        <w:pStyle w:val="a5"/>
        <w:numPr>
          <w:ilvl w:val="0"/>
          <w:numId w:val="216"/>
        </w:numPr>
        <w:spacing w:after="0"/>
        <w:jc w:val="both"/>
        <w:rPr>
          <w:rFonts w:ascii="Times New Roman" w:hAnsi="Times New Roman"/>
          <w:sz w:val="24"/>
          <w:szCs w:val="24"/>
          <w:lang w:val="ru-RU"/>
        </w:rPr>
      </w:pPr>
      <w:r w:rsidRPr="00C00352">
        <w:rPr>
          <w:rStyle w:val="afffe"/>
          <w:rFonts w:ascii="Times New Roman" w:hAnsi="Times New Roman"/>
          <w:sz w:val="24"/>
          <w:szCs w:val="24"/>
          <w:lang w:val="ru-RU"/>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1C3ED2" w:rsidRPr="00C00352" w:rsidRDefault="001C3ED2" w:rsidP="00D72B6D">
      <w:pPr>
        <w:pStyle w:val="a5"/>
        <w:numPr>
          <w:ilvl w:val="0"/>
          <w:numId w:val="216"/>
        </w:numPr>
        <w:spacing w:after="0"/>
        <w:jc w:val="both"/>
        <w:rPr>
          <w:rFonts w:ascii="Times New Roman" w:hAnsi="Times New Roman"/>
          <w:sz w:val="24"/>
          <w:szCs w:val="24"/>
          <w:lang w:val="ru-RU"/>
        </w:rPr>
      </w:pPr>
      <w:r w:rsidRPr="00C00352">
        <w:rPr>
          <w:rStyle w:val="afffe"/>
          <w:rFonts w:ascii="Times New Roman" w:hAnsi="Times New Roman"/>
          <w:sz w:val="24"/>
          <w:szCs w:val="24"/>
          <w:lang w:val="ru-RU"/>
        </w:rPr>
        <w:t>проведение комплексной социально-психолого-педагогиче</w:t>
      </w:r>
      <w:r w:rsidRPr="00C00352">
        <w:rPr>
          <w:rStyle w:val="afffe"/>
          <w:rFonts w:ascii="Times New Roman" w:hAnsi="Times New Roman"/>
          <w:sz w:val="24"/>
          <w:szCs w:val="24"/>
          <w:lang w:val="ru-RU"/>
        </w:rPr>
        <w:softHyphen/>
        <w:t>ской диагностики психического (психологического) и(или) физического развития обучающихся с трудностями в обуче</w:t>
      </w:r>
      <w:r w:rsidRPr="00C00352">
        <w:rPr>
          <w:rStyle w:val="afffe"/>
          <w:rFonts w:ascii="Times New Roman" w:hAnsi="Times New Roman"/>
          <w:sz w:val="24"/>
          <w:szCs w:val="24"/>
          <w:lang w:val="ru-RU"/>
        </w:rPr>
        <w:softHyphen/>
        <w:t>нии и социализации; подготовка рекомендаций по оказанию обучающимся психолого-педагогической помощи в условиях образовательной организации;</w:t>
      </w:r>
    </w:p>
    <w:p w:rsidR="001C3ED2" w:rsidRPr="00C00352" w:rsidRDefault="001C3ED2" w:rsidP="00D72B6D">
      <w:pPr>
        <w:pStyle w:val="a5"/>
        <w:numPr>
          <w:ilvl w:val="0"/>
          <w:numId w:val="216"/>
        </w:numPr>
        <w:spacing w:after="0"/>
        <w:jc w:val="both"/>
        <w:rPr>
          <w:rFonts w:ascii="Times New Roman" w:hAnsi="Times New Roman"/>
          <w:sz w:val="24"/>
          <w:szCs w:val="24"/>
          <w:lang w:val="ru-RU"/>
        </w:rPr>
      </w:pPr>
      <w:r w:rsidRPr="00C00352">
        <w:rPr>
          <w:rStyle w:val="afffe"/>
          <w:rFonts w:ascii="Times New Roman" w:hAnsi="Times New Roman"/>
          <w:sz w:val="24"/>
          <w:szCs w:val="24"/>
          <w:lang w:val="ru-RU"/>
        </w:rPr>
        <w:t>определение уровня актуального развития и зоны ближай</w:t>
      </w:r>
      <w:r w:rsidRPr="00C00352">
        <w:rPr>
          <w:rStyle w:val="afffe"/>
          <w:rFonts w:ascii="Times New Roman" w:hAnsi="Times New Roman"/>
          <w:sz w:val="24"/>
          <w:szCs w:val="24"/>
          <w:lang w:val="ru-RU"/>
        </w:rPr>
        <w:softHyphen/>
        <w:t>шего развития обучающегося с трудностями в обучении и социализации, выявление резервных возможностей обучаю</w:t>
      </w:r>
      <w:r w:rsidRPr="00C00352">
        <w:rPr>
          <w:rStyle w:val="afffe"/>
          <w:rFonts w:ascii="Times New Roman" w:hAnsi="Times New Roman"/>
          <w:sz w:val="24"/>
          <w:szCs w:val="24"/>
          <w:lang w:val="ru-RU"/>
        </w:rPr>
        <w:softHyphen/>
        <w:t>щегося;</w:t>
      </w:r>
    </w:p>
    <w:p w:rsidR="001C3ED2" w:rsidRPr="00C00352" w:rsidRDefault="001C3ED2" w:rsidP="00D72B6D">
      <w:pPr>
        <w:pStyle w:val="a5"/>
        <w:numPr>
          <w:ilvl w:val="0"/>
          <w:numId w:val="216"/>
        </w:numPr>
        <w:spacing w:after="0"/>
        <w:jc w:val="both"/>
        <w:rPr>
          <w:rFonts w:ascii="Times New Roman" w:hAnsi="Times New Roman"/>
          <w:sz w:val="24"/>
          <w:szCs w:val="24"/>
          <w:lang w:val="ru-RU"/>
        </w:rPr>
      </w:pPr>
      <w:r w:rsidRPr="00C00352">
        <w:rPr>
          <w:rStyle w:val="afffe"/>
          <w:rFonts w:ascii="Times New Roman" w:hAnsi="Times New Roman"/>
          <w:sz w:val="24"/>
          <w:szCs w:val="24"/>
          <w:lang w:val="ru-RU"/>
        </w:rPr>
        <w:t>изучение развития эмоционально-волевой, познавательной, речевой сфер и личностных особенностей обучающихся;</w:t>
      </w:r>
    </w:p>
    <w:p w:rsidR="001C3ED2" w:rsidRPr="00C00352" w:rsidRDefault="001C3ED2" w:rsidP="00D72B6D">
      <w:pPr>
        <w:pStyle w:val="a5"/>
        <w:numPr>
          <w:ilvl w:val="0"/>
          <w:numId w:val="216"/>
        </w:numPr>
        <w:spacing w:after="0"/>
        <w:jc w:val="both"/>
        <w:rPr>
          <w:rFonts w:ascii="Times New Roman" w:hAnsi="Times New Roman"/>
          <w:sz w:val="24"/>
          <w:szCs w:val="24"/>
          <w:lang w:val="ru-RU"/>
        </w:rPr>
      </w:pPr>
      <w:r w:rsidRPr="00C00352">
        <w:rPr>
          <w:rStyle w:val="afffe"/>
          <w:rFonts w:ascii="Times New Roman" w:hAnsi="Times New Roman"/>
          <w:sz w:val="24"/>
          <w:szCs w:val="24"/>
          <w:lang w:val="ru-RU"/>
        </w:rPr>
        <w:t>изучение социальной ситуации развития и условий семейно</w:t>
      </w:r>
      <w:r w:rsidRPr="00C00352">
        <w:rPr>
          <w:rStyle w:val="afffe"/>
          <w:rFonts w:ascii="Times New Roman" w:hAnsi="Times New Roman"/>
          <w:sz w:val="24"/>
          <w:szCs w:val="24"/>
          <w:lang w:val="ru-RU"/>
        </w:rPr>
        <w:softHyphen/>
        <w:t>го воспитания обучающихся;</w:t>
      </w:r>
    </w:p>
    <w:p w:rsidR="001C3ED2" w:rsidRPr="00C00352" w:rsidRDefault="001C3ED2" w:rsidP="00D72B6D">
      <w:pPr>
        <w:pStyle w:val="a5"/>
        <w:numPr>
          <w:ilvl w:val="0"/>
          <w:numId w:val="216"/>
        </w:numPr>
        <w:spacing w:after="0"/>
        <w:jc w:val="both"/>
        <w:rPr>
          <w:rFonts w:ascii="Times New Roman" w:hAnsi="Times New Roman"/>
          <w:sz w:val="24"/>
          <w:szCs w:val="24"/>
          <w:lang w:val="ru-RU"/>
        </w:rPr>
      </w:pPr>
      <w:r w:rsidRPr="00C00352">
        <w:rPr>
          <w:rStyle w:val="afffe"/>
          <w:rFonts w:ascii="Times New Roman" w:hAnsi="Times New Roman"/>
          <w:sz w:val="24"/>
          <w:szCs w:val="24"/>
          <w:lang w:val="ru-RU"/>
        </w:rPr>
        <w:t>изучение адаптивных возможностей и уровня социализации обучающихся;</w:t>
      </w:r>
    </w:p>
    <w:p w:rsidR="001C3ED2" w:rsidRPr="00C00352" w:rsidRDefault="001C3ED2" w:rsidP="00D72B6D">
      <w:pPr>
        <w:pStyle w:val="a5"/>
        <w:numPr>
          <w:ilvl w:val="0"/>
          <w:numId w:val="216"/>
        </w:numPr>
        <w:spacing w:after="0"/>
        <w:jc w:val="both"/>
        <w:rPr>
          <w:rFonts w:ascii="Times New Roman" w:hAnsi="Times New Roman"/>
          <w:sz w:val="24"/>
          <w:szCs w:val="24"/>
          <w:lang w:val="ru-RU"/>
        </w:rPr>
      </w:pPr>
      <w:r w:rsidRPr="00C00352">
        <w:rPr>
          <w:rStyle w:val="afffe"/>
          <w:rFonts w:ascii="Times New Roman" w:hAnsi="Times New Roman"/>
          <w:sz w:val="24"/>
          <w:szCs w:val="24"/>
          <w:lang w:val="ru-RU"/>
        </w:rPr>
        <w:t>изучение индивидуальных образовательных и социально</w:t>
      </w:r>
      <w:r w:rsidRPr="00C00352">
        <w:rPr>
          <w:rStyle w:val="afffe"/>
          <w:rFonts w:ascii="Times New Roman" w:hAnsi="Times New Roman"/>
          <w:sz w:val="24"/>
          <w:szCs w:val="24"/>
          <w:lang w:val="ru-RU"/>
        </w:rPr>
        <w:softHyphen/>
        <w:t>коммуникативных потребностей обучающихся;</w:t>
      </w:r>
    </w:p>
    <w:p w:rsidR="001C3ED2" w:rsidRPr="00C00352" w:rsidRDefault="001C3ED2" w:rsidP="00D72B6D">
      <w:pPr>
        <w:pStyle w:val="a5"/>
        <w:numPr>
          <w:ilvl w:val="0"/>
          <w:numId w:val="216"/>
        </w:numPr>
        <w:spacing w:after="0"/>
        <w:jc w:val="both"/>
        <w:rPr>
          <w:rFonts w:ascii="Times New Roman" w:hAnsi="Times New Roman"/>
          <w:sz w:val="24"/>
          <w:szCs w:val="24"/>
          <w:lang w:val="ru-RU"/>
        </w:rPr>
      </w:pPr>
      <w:r w:rsidRPr="00C00352">
        <w:rPr>
          <w:rStyle w:val="afffe"/>
          <w:rFonts w:ascii="Times New Roman" w:hAnsi="Times New Roman"/>
          <w:sz w:val="24"/>
          <w:szCs w:val="24"/>
          <w:lang w:val="ru-RU"/>
        </w:rPr>
        <w:t>системный мониторинг уровня и динамики развития обуча</w:t>
      </w:r>
      <w:r w:rsidRPr="00C00352">
        <w:rPr>
          <w:rStyle w:val="afffe"/>
          <w:rFonts w:ascii="Times New Roman" w:hAnsi="Times New Roman"/>
          <w:sz w:val="24"/>
          <w:szCs w:val="24"/>
          <w:lang w:val="ru-RU"/>
        </w:rPr>
        <w:softHyphen/>
        <w:t>ющихся, а также создания необходимых условий, соответ</w:t>
      </w:r>
      <w:r w:rsidRPr="00C00352">
        <w:rPr>
          <w:rStyle w:val="afffe"/>
          <w:rFonts w:ascii="Times New Roman" w:hAnsi="Times New Roman"/>
          <w:sz w:val="24"/>
          <w:szCs w:val="24"/>
          <w:lang w:val="ru-RU"/>
        </w:rPr>
        <w:softHyphen/>
        <w:t>ствующих индивидуальным образовательным потребностям обучающихся с трудностями в обучении и социализации;</w:t>
      </w:r>
    </w:p>
    <w:p w:rsidR="001C3ED2" w:rsidRPr="00C00352" w:rsidRDefault="001C3ED2" w:rsidP="00D72B6D">
      <w:pPr>
        <w:pStyle w:val="a5"/>
        <w:numPr>
          <w:ilvl w:val="0"/>
          <w:numId w:val="216"/>
        </w:numPr>
        <w:spacing w:after="0"/>
        <w:jc w:val="both"/>
        <w:rPr>
          <w:rFonts w:ascii="Times New Roman" w:hAnsi="Times New Roman"/>
          <w:sz w:val="24"/>
          <w:szCs w:val="24"/>
          <w:lang w:val="ru-RU"/>
        </w:rPr>
      </w:pPr>
      <w:r w:rsidRPr="00C00352">
        <w:rPr>
          <w:rStyle w:val="afffe"/>
          <w:rFonts w:ascii="Times New Roman" w:hAnsi="Times New Roman"/>
          <w:sz w:val="24"/>
          <w:szCs w:val="24"/>
          <w:lang w:val="ru-RU"/>
        </w:rPr>
        <w:t>мониторинг динамики успешности освоения образователь</w:t>
      </w:r>
      <w:r w:rsidRPr="00C00352">
        <w:rPr>
          <w:rStyle w:val="afffe"/>
          <w:rFonts w:ascii="Times New Roman" w:hAnsi="Times New Roman"/>
          <w:sz w:val="24"/>
          <w:szCs w:val="24"/>
          <w:lang w:val="ru-RU"/>
        </w:rPr>
        <w:softHyphen/>
        <w:t>ных программ основного общего образования, включая про</w:t>
      </w:r>
      <w:r w:rsidRPr="00C00352">
        <w:rPr>
          <w:rStyle w:val="afffe"/>
          <w:rFonts w:ascii="Times New Roman" w:hAnsi="Times New Roman"/>
          <w:sz w:val="24"/>
          <w:szCs w:val="24"/>
          <w:lang w:val="ru-RU"/>
        </w:rPr>
        <w:softHyphen/>
        <w:t>грамму коррекционной работы.</w:t>
      </w:r>
    </w:p>
    <w:p w:rsidR="001C3ED2" w:rsidRPr="001C3ED2" w:rsidRDefault="001C3ED2" w:rsidP="001C3ED2">
      <w:pPr>
        <w:spacing w:after="0"/>
        <w:jc w:val="both"/>
        <w:rPr>
          <w:rFonts w:ascii="Times New Roman" w:hAnsi="Times New Roman"/>
          <w:sz w:val="24"/>
          <w:szCs w:val="24"/>
          <w:lang w:val="ru-RU"/>
        </w:rPr>
      </w:pPr>
      <w:r w:rsidRPr="001C3ED2">
        <w:rPr>
          <w:rStyle w:val="afffe"/>
          <w:rFonts w:ascii="Times New Roman" w:hAnsi="Times New Roman"/>
          <w:i/>
          <w:iCs/>
          <w:sz w:val="24"/>
          <w:szCs w:val="24"/>
          <w:lang w:val="ru-RU"/>
        </w:rPr>
        <w:t>Коррекционно-развивающая и психопрофилактическая ра</w:t>
      </w:r>
      <w:r w:rsidRPr="001C3ED2">
        <w:rPr>
          <w:rStyle w:val="afffe"/>
          <w:rFonts w:ascii="Times New Roman" w:hAnsi="Times New Roman"/>
          <w:i/>
          <w:iCs/>
          <w:sz w:val="24"/>
          <w:szCs w:val="24"/>
          <w:lang w:val="ru-RU"/>
        </w:rPr>
        <w:softHyphen/>
        <w:t>бота включает:</w:t>
      </w:r>
    </w:p>
    <w:p w:rsidR="001C3ED2" w:rsidRPr="00C00352" w:rsidRDefault="001C3ED2" w:rsidP="00D72B6D">
      <w:pPr>
        <w:pStyle w:val="a5"/>
        <w:numPr>
          <w:ilvl w:val="0"/>
          <w:numId w:val="217"/>
        </w:numPr>
        <w:spacing w:after="0"/>
        <w:jc w:val="both"/>
        <w:rPr>
          <w:rStyle w:val="afffe"/>
          <w:rFonts w:ascii="Times New Roman" w:hAnsi="Times New Roman"/>
          <w:sz w:val="24"/>
          <w:szCs w:val="24"/>
          <w:lang w:val="ru-RU"/>
        </w:rPr>
      </w:pPr>
      <w:r w:rsidRPr="00C00352">
        <w:rPr>
          <w:rStyle w:val="afffe"/>
          <w:rFonts w:ascii="Times New Roman" w:hAnsi="Times New Roman"/>
          <w:sz w:val="24"/>
          <w:szCs w:val="24"/>
          <w:lang w:val="ru-RU"/>
        </w:rPr>
        <w:t>реализацию комплексного индивидуально-ориентированно</w:t>
      </w:r>
      <w:r w:rsidRPr="00C00352">
        <w:rPr>
          <w:rStyle w:val="afffe"/>
          <w:rFonts w:ascii="Times New Roman" w:hAnsi="Times New Roman"/>
          <w:sz w:val="24"/>
          <w:szCs w:val="24"/>
          <w:lang w:val="ru-RU"/>
        </w:rPr>
        <w:softHyphen/>
        <w:t>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1C3ED2" w:rsidRPr="00C00352" w:rsidRDefault="001C3ED2" w:rsidP="00D72B6D">
      <w:pPr>
        <w:pStyle w:val="a5"/>
        <w:numPr>
          <w:ilvl w:val="0"/>
          <w:numId w:val="217"/>
        </w:numPr>
        <w:spacing w:after="0"/>
        <w:jc w:val="both"/>
        <w:rPr>
          <w:rStyle w:val="afffe"/>
          <w:rFonts w:ascii="Times New Roman" w:hAnsi="Times New Roman"/>
          <w:sz w:val="24"/>
          <w:szCs w:val="24"/>
          <w:lang w:val="ru-RU"/>
        </w:rPr>
      </w:pPr>
      <w:r w:rsidRPr="00C00352">
        <w:rPr>
          <w:rStyle w:val="afffe"/>
          <w:rFonts w:ascii="Times New Roman" w:hAnsi="Times New Roman"/>
          <w:sz w:val="24"/>
          <w:szCs w:val="24"/>
          <w:lang w:val="ru-RU"/>
        </w:rPr>
        <w:t>разработку и реализацию индивидуально-ориентированных коррекционно-развивающих программ; выбор и использова</w:t>
      </w:r>
      <w:r w:rsidRPr="00C00352">
        <w:rPr>
          <w:rStyle w:val="afffe"/>
          <w:rFonts w:ascii="Times New Roman" w:hAnsi="Times New Roman"/>
          <w:sz w:val="24"/>
          <w:szCs w:val="24"/>
          <w:lang w:val="ru-RU"/>
        </w:rPr>
        <w:softHyphen/>
        <w:t>ние специальных методик, методов и приемов обучения в соответствии с образовательными потребностями обучаю</w:t>
      </w:r>
      <w:r w:rsidRPr="00C00352">
        <w:rPr>
          <w:rStyle w:val="afffe"/>
          <w:rFonts w:ascii="Times New Roman" w:hAnsi="Times New Roman"/>
          <w:sz w:val="24"/>
          <w:szCs w:val="24"/>
          <w:lang w:val="ru-RU"/>
        </w:rPr>
        <w:softHyphen/>
        <w:t>щихся с трудностями в обучении и социализации;</w:t>
      </w:r>
    </w:p>
    <w:p w:rsidR="001C3ED2" w:rsidRPr="00C00352" w:rsidRDefault="001C3ED2" w:rsidP="00D72B6D">
      <w:pPr>
        <w:pStyle w:val="a5"/>
        <w:numPr>
          <w:ilvl w:val="0"/>
          <w:numId w:val="217"/>
        </w:numPr>
        <w:spacing w:after="0"/>
        <w:jc w:val="both"/>
        <w:rPr>
          <w:rStyle w:val="afffe"/>
          <w:rFonts w:ascii="Times New Roman" w:hAnsi="Times New Roman"/>
          <w:sz w:val="24"/>
          <w:szCs w:val="24"/>
          <w:lang w:val="ru-RU"/>
        </w:rPr>
      </w:pPr>
      <w:r w:rsidRPr="00C00352">
        <w:rPr>
          <w:rStyle w:val="afffe"/>
          <w:rFonts w:ascii="Times New Roman" w:hAnsi="Times New Roman"/>
          <w:sz w:val="24"/>
          <w:szCs w:val="24"/>
          <w:lang w:val="ru-RU"/>
        </w:rPr>
        <w:t>организацию и проведение индивидуальных и групповых коррекционно-развивающих занятий, необходимых для пре</w:t>
      </w:r>
      <w:r w:rsidRPr="00C00352">
        <w:rPr>
          <w:rStyle w:val="afffe"/>
          <w:rFonts w:ascii="Times New Roman" w:hAnsi="Times New Roman"/>
          <w:sz w:val="24"/>
          <w:szCs w:val="24"/>
          <w:lang w:val="ru-RU"/>
        </w:rPr>
        <w:softHyphen/>
        <w:t>одоления нарушений развития, трудностей обучения и соци</w:t>
      </w:r>
      <w:r w:rsidRPr="00C00352">
        <w:rPr>
          <w:rStyle w:val="afffe"/>
          <w:rFonts w:ascii="Times New Roman" w:hAnsi="Times New Roman"/>
          <w:sz w:val="24"/>
          <w:szCs w:val="24"/>
          <w:lang w:val="ru-RU"/>
        </w:rPr>
        <w:softHyphen/>
        <w:t>ализации;</w:t>
      </w:r>
    </w:p>
    <w:p w:rsidR="001C3ED2" w:rsidRPr="00C00352" w:rsidRDefault="001C3ED2" w:rsidP="00D72B6D">
      <w:pPr>
        <w:pStyle w:val="a5"/>
        <w:numPr>
          <w:ilvl w:val="0"/>
          <w:numId w:val="217"/>
        </w:numPr>
        <w:spacing w:after="0"/>
        <w:jc w:val="both"/>
        <w:rPr>
          <w:rStyle w:val="afffe"/>
          <w:rFonts w:ascii="Times New Roman" w:hAnsi="Times New Roman"/>
          <w:sz w:val="24"/>
          <w:szCs w:val="24"/>
          <w:lang w:val="ru-RU"/>
        </w:rPr>
      </w:pPr>
      <w:r w:rsidRPr="00C00352">
        <w:rPr>
          <w:rStyle w:val="afffe"/>
          <w:rFonts w:ascii="Times New Roman" w:hAnsi="Times New Roman"/>
          <w:sz w:val="24"/>
          <w:szCs w:val="24"/>
          <w:lang w:val="ru-RU"/>
        </w:rPr>
        <w:t>коррекцию и развитие высших психических функций, эмоци</w:t>
      </w:r>
      <w:r w:rsidRPr="00C00352">
        <w:rPr>
          <w:rStyle w:val="afffe"/>
          <w:rFonts w:ascii="Times New Roman" w:hAnsi="Times New Roman"/>
          <w:sz w:val="24"/>
          <w:szCs w:val="24"/>
          <w:lang w:val="ru-RU"/>
        </w:rPr>
        <w:softHyphen/>
        <w:t>онально-волевой, познавательной и коммуникативной сфер;</w:t>
      </w:r>
    </w:p>
    <w:p w:rsidR="001C3ED2" w:rsidRPr="00C00352" w:rsidRDefault="001C3ED2" w:rsidP="00D72B6D">
      <w:pPr>
        <w:pStyle w:val="a5"/>
        <w:numPr>
          <w:ilvl w:val="0"/>
          <w:numId w:val="217"/>
        </w:numPr>
        <w:spacing w:after="0"/>
        <w:jc w:val="both"/>
        <w:rPr>
          <w:rStyle w:val="afffe"/>
          <w:rFonts w:ascii="Times New Roman" w:hAnsi="Times New Roman"/>
          <w:sz w:val="24"/>
          <w:szCs w:val="24"/>
          <w:lang w:val="ru-RU"/>
        </w:rPr>
      </w:pPr>
      <w:r w:rsidRPr="00C00352">
        <w:rPr>
          <w:rStyle w:val="afffe"/>
          <w:rFonts w:ascii="Times New Roman" w:hAnsi="Times New Roman"/>
          <w:sz w:val="24"/>
          <w:szCs w:val="24"/>
          <w:lang w:val="ru-RU"/>
        </w:rPr>
        <w:t>развитие и укрепление зрелых личностных установок, форми</w:t>
      </w:r>
      <w:r w:rsidRPr="00C00352">
        <w:rPr>
          <w:rStyle w:val="afffe"/>
          <w:rFonts w:ascii="Times New Roman" w:hAnsi="Times New Roman"/>
          <w:sz w:val="24"/>
          <w:szCs w:val="24"/>
          <w:lang w:val="ru-RU"/>
        </w:rPr>
        <w:softHyphen/>
        <w:t>рование адекватных форм утверждения самостоятельности;</w:t>
      </w:r>
    </w:p>
    <w:p w:rsidR="001C3ED2" w:rsidRPr="00C00352" w:rsidRDefault="001C3ED2" w:rsidP="00D72B6D">
      <w:pPr>
        <w:pStyle w:val="a5"/>
        <w:numPr>
          <w:ilvl w:val="0"/>
          <w:numId w:val="217"/>
        </w:numPr>
        <w:spacing w:after="0"/>
        <w:jc w:val="both"/>
        <w:rPr>
          <w:rStyle w:val="afffe"/>
          <w:rFonts w:ascii="Times New Roman" w:hAnsi="Times New Roman"/>
          <w:sz w:val="24"/>
          <w:szCs w:val="24"/>
          <w:lang w:val="ru-RU"/>
        </w:rPr>
      </w:pPr>
      <w:r w:rsidRPr="00C00352">
        <w:rPr>
          <w:rStyle w:val="afffe"/>
          <w:rFonts w:ascii="Times New Roman" w:hAnsi="Times New Roman"/>
          <w:sz w:val="24"/>
          <w:szCs w:val="24"/>
          <w:lang w:val="ru-RU"/>
        </w:rPr>
        <w:lastRenderedPageBreak/>
        <w:t>формирование способов регуляции поведения и эмоциональ</w:t>
      </w:r>
      <w:r w:rsidRPr="00C00352">
        <w:rPr>
          <w:rStyle w:val="afffe"/>
          <w:rFonts w:ascii="Times New Roman" w:hAnsi="Times New Roman"/>
          <w:sz w:val="24"/>
          <w:szCs w:val="24"/>
          <w:lang w:val="ru-RU"/>
        </w:rPr>
        <w:softHyphen/>
        <w:t>ных состояний;</w:t>
      </w:r>
    </w:p>
    <w:p w:rsidR="001C3ED2" w:rsidRPr="00C00352" w:rsidRDefault="001C3ED2" w:rsidP="00D72B6D">
      <w:pPr>
        <w:pStyle w:val="a5"/>
        <w:numPr>
          <w:ilvl w:val="0"/>
          <w:numId w:val="217"/>
        </w:numPr>
        <w:spacing w:after="0"/>
        <w:jc w:val="both"/>
        <w:rPr>
          <w:rStyle w:val="afffe"/>
          <w:rFonts w:ascii="Times New Roman" w:hAnsi="Times New Roman"/>
          <w:sz w:val="24"/>
          <w:szCs w:val="24"/>
          <w:lang w:val="ru-RU"/>
        </w:rPr>
      </w:pPr>
      <w:r w:rsidRPr="00C00352">
        <w:rPr>
          <w:rStyle w:val="afffe"/>
          <w:rFonts w:ascii="Times New Roman" w:hAnsi="Times New Roman"/>
          <w:sz w:val="24"/>
          <w:szCs w:val="24"/>
          <w:lang w:val="ru-RU"/>
        </w:rPr>
        <w:t>развитие форм и навыков личностного общения в группе сверстников, коммуникативной компетенции; совершен</w:t>
      </w:r>
      <w:r w:rsidRPr="00C00352">
        <w:rPr>
          <w:rStyle w:val="afffe"/>
          <w:rFonts w:ascii="Times New Roman" w:hAnsi="Times New Roman"/>
          <w:sz w:val="24"/>
          <w:szCs w:val="24"/>
          <w:lang w:val="ru-RU"/>
        </w:rPr>
        <w:softHyphen/>
        <w:t>ствовании навыков социализации и расширении социально</w:t>
      </w:r>
      <w:r w:rsidRPr="00C00352">
        <w:rPr>
          <w:rStyle w:val="afffe"/>
          <w:rFonts w:ascii="Times New Roman" w:hAnsi="Times New Roman"/>
          <w:sz w:val="24"/>
          <w:szCs w:val="24"/>
          <w:lang w:val="ru-RU"/>
        </w:rPr>
        <w:softHyphen/>
        <w:t>го взаимодействия со сверстниками;</w:t>
      </w:r>
    </w:p>
    <w:p w:rsidR="001C3ED2" w:rsidRPr="00C00352" w:rsidRDefault="001C3ED2" w:rsidP="00D72B6D">
      <w:pPr>
        <w:pStyle w:val="a5"/>
        <w:numPr>
          <w:ilvl w:val="0"/>
          <w:numId w:val="217"/>
        </w:numPr>
        <w:spacing w:after="0"/>
        <w:jc w:val="both"/>
        <w:rPr>
          <w:rStyle w:val="afffe"/>
          <w:rFonts w:ascii="Times New Roman" w:hAnsi="Times New Roman"/>
          <w:sz w:val="24"/>
          <w:szCs w:val="24"/>
          <w:lang w:val="ru-RU"/>
        </w:rPr>
      </w:pPr>
      <w:r w:rsidRPr="00C00352">
        <w:rPr>
          <w:rStyle w:val="afffe"/>
          <w:rFonts w:ascii="Times New Roman" w:hAnsi="Times New Roman"/>
          <w:sz w:val="24"/>
          <w:szCs w:val="24"/>
          <w:lang w:val="ru-RU"/>
        </w:rPr>
        <w:t>организацию основных видов деятельности обучающихся в процессе освоения ими образовательных программ, про</w:t>
      </w:r>
      <w:r w:rsidRPr="00C00352">
        <w:rPr>
          <w:rStyle w:val="afffe"/>
          <w:rFonts w:ascii="Times New Roman" w:hAnsi="Times New Roman"/>
          <w:sz w:val="24"/>
          <w:szCs w:val="24"/>
          <w:lang w:val="ru-RU"/>
        </w:rPr>
        <w:softHyphen/>
        <w:t>грамм логопедической помощи с учетом их возраста, потреб</w:t>
      </w:r>
      <w:r w:rsidRPr="00C00352">
        <w:rPr>
          <w:rStyle w:val="afffe"/>
          <w:rFonts w:ascii="Times New Roman" w:hAnsi="Times New Roman"/>
          <w:sz w:val="24"/>
          <w:szCs w:val="24"/>
          <w:lang w:val="ru-RU"/>
        </w:rPr>
        <w:softHyphen/>
        <w:t>ностей в коррекции/компенсации имеющихся нарушений и пропедевтике производных трудностей;</w:t>
      </w:r>
    </w:p>
    <w:p w:rsidR="001C3ED2" w:rsidRPr="00C00352" w:rsidRDefault="001C3ED2" w:rsidP="00D72B6D">
      <w:pPr>
        <w:pStyle w:val="a5"/>
        <w:numPr>
          <w:ilvl w:val="0"/>
          <w:numId w:val="217"/>
        </w:numPr>
        <w:spacing w:after="0"/>
        <w:jc w:val="both"/>
        <w:rPr>
          <w:rStyle w:val="afffe"/>
          <w:rFonts w:ascii="Times New Roman" w:hAnsi="Times New Roman"/>
          <w:sz w:val="24"/>
          <w:szCs w:val="24"/>
          <w:lang w:val="ru-RU"/>
        </w:rPr>
      </w:pPr>
      <w:r w:rsidRPr="00C00352">
        <w:rPr>
          <w:rStyle w:val="afffe"/>
          <w:rFonts w:ascii="Times New Roman" w:hAnsi="Times New Roman"/>
          <w:sz w:val="24"/>
          <w:szCs w:val="24"/>
          <w:lang w:val="ru-RU"/>
        </w:rPr>
        <w:t>психологическую профилактику, направленную на сохране</w:t>
      </w:r>
      <w:r w:rsidRPr="00C00352">
        <w:rPr>
          <w:rStyle w:val="afffe"/>
          <w:rFonts w:ascii="Times New Roman" w:hAnsi="Times New Roman"/>
          <w:sz w:val="24"/>
          <w:szCs w:val="24"/>
          <w:lang w:val="ru-RU"/>
        </w:rPr>
        <w:softHyphen/>
        <w:t>ние, укрепление и развитие психологического здоровья обу</w:t>
      </w:r>
      <w:r w:rsidRPr="00C00352">
        <w:rPr>
          <w:rStyle w:val="afffe"/>
          <w:rFonts w:ascii="Times New Roman" w:hAnsi="Times New Roman"/>
          <w:sz w:val="24"/>
          <w:szCs w:val="24"/>
          <w:lang w:val="ru-RU"/>
        </w:rPr>
        <w:softHyphen/>
        <w:t>чающихся;</w:t>
      </w:r>
    </w:p>
    <w:p w:rsidR="001C3ED2" w:rsidRPr="00C00352" w:rsidRDefault="001C3ED2" w:rsidP="00D72B6D">
      <w:pPr>
        <w:pStyle w:val="a5"/>
        <w:numPr>
          <w:ilvl w:val="0"/>
          <w:numId w:val="217"/>
        </w:numPr>
        <w:spacing w:after="0"/>
        <w:jc w:val="both"/>
        <w:rPr>
          <w:rStyle w:val="afffe"/>
          <w:rFonts w:ascii="Times New Roman" w:hAnsi="Times New Roman"/>
          <w:sz w:val="24"/>
          <w:szCs w:val="24"/>
          <w:lang w:val="ru-RU"/>
        </w:rPr>
      </w:pPr>
      <w:r w:rsidRPr="00C00352">
        <w:rPr>
          <w:rStyle w:val="afffe"/>
          <w:rFonts w:ascii="Times New Roman" w:hAnsi="Times New Roman"/>
          <w:sz w:val="24"/>
          <w:szCs w:val="24"/>
          <w:lang w:val="ru-RU"/>
        </w:rPr>
        <w:t>психопрофилактическую работу по сопровождению периода адаптации при переходе на уровень основного общего обра</w:t>
      </w:r>
      <w:r w:rsidRPr="00C00352">
        <w:rPr>
          <w:rStyle w:val="afffe"/>
          <w:rFonts w:ascii="Times New Roman" w:hAnsi="Times New Roman"/>
          <w:sz w:val="24"/>
          <w:szCs w:val="24"/>
          <w:lang w:val="ru-RU"/>
        </w:rPr>
        <w:softHyphen/>
        <w:t>зования;</w:t>
      </w:r>
    </w:p>
    <w:p w:rsidR="001C3ED2" w:rsidRPr="00C00352" w:rsidRDefault="001C3ED2" w:rsidP="00D72B6D">
      <w:pPr>
        <w:pStyle w:val="a5"/>
        <w:numPr>
          <w:ilvl w:val="0"/>
          <w:numId w:val="217"/>
        </w:numPr>
        <w:spacing w:after="0"/>
        <w:jc w:val="both"/>
        <w:rPr>
          <w:rStyle w:val="afffe"/>
          <w:rFonts w:ascii="Times New Roman" w:hAnsi="Times New Roman"/>
          <w:sz w:val="24"/>
          <w:szCs w:val="24"/>
          <w:lang w:val="ru-RU"/>
        </w:rPr>
      </w:pPr>
      <w:r w:rsidRPr="00C00352">
        <w:rPr>
          <w:rStyle w:val="afffe"/>
          <w:rFonts w:ascii="Times New Roman" w:hAnsi="Times New Roman"/>
          <w:sz w:val="24"/>
          <w:szCs w:val="24"/>
          <w:lang w:val="ru-RU"/>
        </w:rPr>
        <w:t>психопрофилактическую работу при подготовке к прохожде</w:t>
      </w:r>
      <w:r w:rsidRPr="00C00352">
        <w:rPr>
          <w:rStyle w:val="afffe"/>
          <w:rFonts w:ascii="Times New Roman" w:hAnsi="Times New Roman"/>
          <w:sz w:val="24"/>
          <w:szCs w:val="24"/>
          <w:lang w:val="ru-RU"/>
        </w:rPr>
        <w:softHyphen/>
        <w:t>нию государственной итоговой аттестации;</w:t>
      </w:r>
    </w:p>
    <w:p w:rsidR="001C3ED2" w:rsidRPr="00C00352" w:rsidRDefault="001C3ED2" w:rsidP="00D72B6D">
      <w:pPr>
        <w:pStyle w:val="a5"/>
        <w:numPr>
          <w:ilvl w:val="0"/>
          <w:numId w:val="217"/>
        </w:numPr>
        <w:spacing w:after="0"/>
        <w:jc w:val="both"/>
        <w:rPr>
          <w:rStyle w:val="afffe"/>
          <w:rFonts w:ascii="Times New Roman" w:hAnsi="Times New Roman"/>
          <w:sz w:val="24"/>
          <w:szCs w:val="24"/>
          <w:lang w:val="ru-RU"/>
        </w:rPr>
      </w:pPr>
      <w:r w:rsidRPr="00C00352">
        <w:rPr>
          <w:rStyle w:val="afffe"/>
          <w:rFonts w:ascii="Times New Roman" w:hAnsi="Times New Roman"/>
          <w:sz w:val="24"/>
          <w:szCs w:val="24"/>
          <w:lang w:val="ru-RU"/>
        </w:rPr>
        <w:t>развитие компетенций, необходимых для продолжения обра</w:t>
      </w:r>
      <w:r w:rsidRPr="00C00352">
        <w:rPr>
          <w:rStyle w:val="afffe"/>
          <w:rFonts w:ascii="Times New Roman" w:hAnsi="Times New Roman"/>
          <w:sz w:val="24"/>
          <w:szCs w:val="24"/>
          <w:lang w:val="ru-RU"/>
        </w:rPr>
        <w:softHyphen/>
        <w:t>зования и профессионального самоопределения;</w:t>
      </w:r>
    </w:p>
    <w:p w:rsidR="001C3ED2" w:rsidRPr="00C00352" w:rsidRDefault="001C3ED2" w:rsidP="00D72B6D">
      <w:pPr>
        <w:pStyle w:val="a5"/>
        <w:numPr>
          <w:ilvl w:val="0"/>
          <w:numId w:val="217"/>
        </w:numPr>
        <w:spacing w:after="0"/>
        <w:jc w:val="both"/>
        <w:rPr>
          <w:rStyle w:val="afffe"/>
          <w:rFonts w:ascii="Times New Roman" w:hAnsi="Times New Roman"/>
          <w:sz w:val="24"/>
          <w:szCs w:val="24"/>
          <w:lang w:val="ru-RU"/>
        </w:rPr>
      </w:pPr>
      <w:r w:rsidRPr="00C00352">
        <w:rPr>
          <w:rStyle w:val="afffe"/>
          <w:rFonts w:ascii="Times New Roman" w:hAnsi="Times New Roman"/>
          <w:sz w:val="24"/>
          <w:szCs w:val="24"/>
          <w:lang w:val="ru-RU"/>
        </w:rPr>
        <w:t>совершенствование навыков получения и использования ин</w:t>
      </w:r>
      <w:r w:rsidRPr="00C00352">
        <w:rPr>
          <w:rStyle w:val="afffe"/>
          <w:rFonts w:ascii="Times New Roman" w:hAnsi="Times New Roman"/>
          <w:sz w:val="24"/>
          <w:szCs w:val="24"/>
          <w:lang w:val="ru-RU"/>
        </w:rPr>
        <w:softHyphen/>
        <w:t>формации (на основе ИКТ), способствующих повышению со</w:t>
      </w:r>
      <w:r w:rsidRPr="00C00352">
        <w:rPr>
          <w:rStyle w:val="afffe"/>
          <w:rFonts w:ascii="Times New Roman" w:hAnsi="Times New Roman"/>
          <w:sz w:val="24"/>
          <w:szCs w:val="24"/>
          <w:lang w:val="ru-RU"/>
        </w:rPr>
        <w:softHyphen/>
        <w:t>циальных компетенций и адаптации в реальных жизненных условиях;</w:t>
      </w:r>
    </w:p>
    <w:p w:rsidR="001C3ED2" w:rsidRPr="00C00352" w:rsidRDefault="001C3ED2" w:rsidP="00D72B6D">
      <w:pPr>
        <w:pStyle w:val="a5"/>
        <w:numPr>
          <w:ilvl w:val="0"/>
          <w:numId w:val="217"/>
        </w:numPr>
        <w:spacing w:after="0"/>
        <w:jc w:val="both"/>
        <w:rPr>
          <w:rStyle w:val="afffe"/>
          <w:rFonts w:ascii="Times New Roman" w:hAnsi="Times New Roman"/>
          <w:sz w:val="24"/>
          <w:szCs w:val="24"/>
          <w:lang w:val="ru-RU"/>
        </w:rPr>
      </w:pPr>
      <w:r w:rsidRPr="00C00352">
        <w:rPr>
          <w:rStyle w:val="afffe"/>
          <w:rFonts w:ascii="Times New Roman" w:hAnsi="Times New Roman"/>
          <w:sz w:val="24"/>
          <w:szCs w:val="24"/>
          <w:lang w:val="ru-RU"/>
        </w:rPr>
        <w:t>социальную защиту ребенка в случаях неблагоприятных ус</w:t>
      </w:r>
      <w:r w:rsidRPr="00C00352">
        <w:rPr>
          <w:rStyle w:val="afffe"/>
          <w:rFonts w:ascii="Times New Roman" w:hAnsi="Times New Roman"/>
          <w:sz w:val="24"/>
          <w:szCs w:val="24"/>
          <w:lang w:val="ru-RU"/>
        </w:rPr>
        <w:softHyphen/>
        <w:t>ловий жизни при психотравмирующих обстоятельствах, в трудной жизненной ситуации.</w:t>
      </w:r>
    </w:p>
    <w:p w:rsidR="001C3ED2" w:rsidRPr="001C3ED2" w:rsidRDefault="001C3ED2" w:rsidP="001C3ED2">
      <w:pPr>
        <w:spacing w:after="0"/>
        <w:ind w:firstLine="160"/>
        <w:jc w:val="both"/>
        <w:rPr>
          <w:rFonts w:ascii="Times New Roman" w:hAnsi="Times New Roman"/>
          <w:sz w:val="24"/>
          <w:szCs w:val="24"/>
        </w:rPr>
      </w:pPr>
      <w:r w:rsidRPr="001C3ED2">
        <w:rPr>
          <w:rStyle w:val="afffe"/>
          <w:rFonts w:ascii="Times New Roman" w:hAnsi="Times New Roman"/>
          <w:i/>
          <w:iCs/>
          <w:sz w:val="24"/>
          <w:szCs w:val="24"/>
        </w:rPr>
        <w:t>Консультативная работа включает:</w:t>
      </w:r>
    </w:p>
    <w:p w:rsidR="001C3ED2" w:rsidRPr="00C00352" w:rsidRDefault="001C3ED2" w:rsidP="00D72B6D">
      <w:pPr>
        <w:pStyle w:val="a5"/>
        <w:numPr>
          <w:ilvl w:val="0"/>
          <w:numId w:val="218"/>
        </w:numPr>
        <w:spacing w:after="0"/>
        <w:jc w:val="both"/>
        <w:rPr>
          <w:rStyle w:val="afffe"/>
          <w:rFonts w:ascii="Times New Roman" w:hAnsi="Times New Roman"/>
          <w:sz w:val="24"/>
          <w:szCs w:val="24"/>
          <w:lang w:val="ru-RU"/>
        </w:rPr>
      </w:pPr>
      <w:r w:rsidRPr="00C00352">
        <w:rPr>
          <w:rStyle w:val="afffe"/>
          <w:rFonts w:ascii="Times New Roman" w:hAnsi="Times New Roman"/>
          <w:sz w:val="24"/>
          <w:szCs w:val="24"/>
          <w:lang w:val="ru-RU"/>
        </w:rPr>
        <w:t>выработку совместных обоснованных рекомендаций, единых для всех участников образовательного процесса, по основ</w:t>
      </w:r>
      <w:r w:rsidRPr="00C00352">
        <w:rPr>
          <w:rStyle w:val="afffe"/>
          <w:rFonts w:ascii="Times New Roman" w:hAnsi="Times New Roman"/>
          <w:sz w:val="24"/>
          <w:szCs w:val="24"/>
          <w:lang w:val="ru-RU"/>
        </w:rPr>
        <w:softHyphen/>
        <w:t>ным направлениям работы с обучающимися с трудностями в обучении и социализации;</w:t>
      </w:r>
    </w:p>
    <w:p w:rsidR="001C3ED2" w:rsidRPr="00C00352" w:rsidRDefault="001C3ED2" w:rsidP="00D72B6D">
      <w:pPr>
        <w:pStyle w:val="a5"/>
        <w:numPr>
          <w:ilvl w:val="0"/>
          <w:numId w:val="218"/>
        </w:numPr>
        <w:spacing w:after="0"/>
        <w:jc w:val="both"/>
        <w:rPr>
          <w:rStyle w:val="afffe"/>
          <w:rFonts w:ascii="Times New Roman" w:hAnsi="Times New Roman"/>
          <w:sz w:val="24"/>
          <w:szCs w:val="24"/>
          <w:lang w:val="ru-RU"/>
        </w:rPr>
      </w:pPr>
      <w:r w:rsidRPr="00C00352">
        <w:rPr>
          <w:rStyle w:val="afffe"/>
          <w:rFonts w:ascii="Times New Roman" w:hAnsi="Times New Roman"/>
          <w:sz w:val="24"/>
          <w:szCs w:val="24"/>
          <w:lang w:val="ru-RU"/>
        </w:rPr>
        <w:t>консультирование специалистами педагогов по выбору инди</w:t>
      </w:r>
      <w:r w:rsidRPr="00C00352">
        <w:rPr>
          <w:rStyle w:val="afffe"/>
          <w:rFonts w:ascii="Times New Roman" w:hAnsi="Times New Roman"/>
          <w:sz w:val="24"/>
          <w:szCs w:val="24"/>
          <w:lang w:val="ru-RU"/>
        </w:rPr>
        <w:softHyphen/>
        <w:t>видуально-ориентированных методов и приемов работы;</w:t>
      </w:r>
    </w:p>
    <w:p w:rsidR="001C3ED2" w:rsidRPr="00C00352" w:rsidRDefault="001C3ED2" w:rsidP="00D72B6D">
      <w:pPr>
        <w:pStyle w:val="a5"/>
        <w:numPr>
          <w:ilvl w:val="0"/>
          <w:numId w:val="218"/>
        </w:numPr>
        <w:spacing w:after="0"/>
        <w:jc w:val="both"/>
        <w:rPr>
          <w:rStyle w:val="afffe"/>
          <w:rFonts w:ascii="Times New Roman" w:hAnsi="Times New Roman"/>
          <w:sz w:val="24"/>
          <w:szCs w:val="24"/>
          <w:lang w:val="ru-RU"/>
        </w:rPr>
      </w:pPr>
      <w:r w:rsidRPr="00C00352">
        <w:rPr>
          <w:rStyle w:val="afffe"/>
          <w:rFonts w:ascii="Times New Roman" w:hAnsi="Times New Roman"/>
          <w:sz w:val="24"/>
          <w:szCs w:val="24"/>
          <w:lang w:val="ru-RU"/>
        </w:rPr>
        <w:t>консультативную помощь семье в вопросах выбора стратегии воспитания и приемов коррекционно-развивающего обуче</w:t>
      </w:r>
      <w:r w:rsidRPr="00C00352">
        <w:rPr>
          <w:rStyle w:val="afffe"/>
          <w:rFonts w:ascii="Times New Roman" w:hAnsi="Times New Roman"/>
          <w:sz w:val="24"/>
          <w:szCs w:val="24"/>
          <w:lang w:val="ru-RU"/>
        </w:rPr>
        <w:softHyphen/>
        <w:t>ния, в решении актуальных трудностей обучающегося;</w:t>
      </w:r>
    </w:p>
    <w:p w:rsidR="001C3ED2" w:rsidRPr="00C00352" w:rsidRDefault="001C3ED2" w:rsidP="00D72B6D">
      <w:pPr>
        <w:pStyle w:val="a5"/>
        <w:numPr>
          <w:ilvl w:val="0"/>
          <w:numId w:val="218"/>
        </w:numPr>
        <w:spacing w:after="0"/>
        <w:jc w:val="both"/>
        <w:rPr>
          <w:rFonts w:ascii="Times New Roman" w:hAnsi="Times New Roman"/>
          <w:sz w:val="24"/>
          <w:szCs w:val="24"/>
          <w:lang w:val="ru-RU"/>
        </w:rPr>
      </w:pPr>
      <w:r w:rsidRPr="00C00352">
        <w:rPr>
          <w:rStyle w:val="afffe"/>
          <w:rFonts w:ascii="Times New Roman" w:hAnsi="Times New Roman"/>
          <w:sz w:val="24"/>
          <w:szCs w:val="24"/>
          <w:lang w:val="ru-RU"/>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w:t>
      </w:r>
      <w:r w:rsidRPr="00C00352">
        <w:rPr>
          <w:rStyle w:val="afffe"/>
          <w:rFonts w:ascii="Times New Roman" w:hAnsi="Times New Roman"/>
          <w:sz w:val="24"/>
          <w:szCs w:val="24"/>
          <w:lang w:val="ru-RU"/>
        </w:rPr>
        <w:softHyphen/>
        <w:t>сиональными интересами, индивидуальными способностями и психофизиологическими особенностями.</w:t>
      </w:r>
    </w:p>
    <w:p w:rsidR="001C3ED2" w:rsidRPr="001C3ED2" w:rsidRDefault="001C3ED2" w:rsidP="001C3ED2">
      <w:pPr>
        <w:spacing w:after="0"/>
        <w:jc w:val="both"/>
        <w:rPr>
          <w:rFonts w:ascii="Times New Roman" w:hAnsi="Times New Roman"/>
          <w:sz w:val="24"/>
          <w:szCs w:val="24"/>
        </w:rPr>
      </w:pPr>
      <w:r w:rsidRPr="001C3ED2">
        <w:rPr>
          <w:rStyle w:val="afffe"/>
          <w:rFonts w:ascii="Times New Roman" w:hAnsi="Times New Roman"/>
          <w:i/>
          <w:iCs/>
          <w:sz w:val="24"/>
          <w:szCs w:val="24"/>
        </w:rPr>
        <w:t>Информационно-просветительская работа включает:</w:t>
      </w:r>
    </w:p>
    <w:p w:rsidR="001C3ED2" w:rsidRPr="00C00352" w:rsidRDefault="001C3ED2" w:rsidP="00D72B6D">
      <w:pPr>
        <w:pStyle w:val="a5"/>
        <w:numPr>
          <w:ilvl w:val="0"/>
          <w:numId w:val="219"/>
        </w:numPr>
        <w:spacing w:after="0"/>
        <w:jc w:val="both"/>
        <w:rPr>
          <w:rStyle w:val="afffe"/>
          <w:rFonts w:ascii="Times New Roman" w:hAnsi="Times New Roman"/>
          <w:sz w:val="24"/>
          <w:szCs w:val="24"/>
          <w:lang w:val="ru-RU"/>
        </w:rPr>
      </w:pPr>
      <w:r w:rsidRPr="00C00352">
        <w:rPr>
          <w:rStyle w:val="afffe"/>
          <w:rFonts w:ascii="Times New Roman" w:hAnsi="Times New Roman"/>
          <w:sz w:val="24"/>
          <w:szCs w:val="24"/>
          <w:lang w:val="ru-RU"/>
        </w:rPr>
        <w:t>информационную поддержку образовательной деятельности обучающихся, их родителей (законных представителей), пе</w:t>
      </w:r>
      <w:r w:rsidRPr="00C00352">
        <w:rPr>
          <w:rStyle w:val="afffe"/>
          <w:rFonts w:ascii="Times New Roman" w:hAnsi="Times New Roman"/>
          <w:sz w:val="24"/>
          <w:szCs w:val="24"/>
          <w:lang w:val="ru-RU"/>
        </w:rPr>
        <w:softHyphen/>
        <w:t>дагогических работников;</w:t>
      </w:r>
    </w:p>
    <w:p w:rsidR="001C3ED2" w:rsidRPr="00C00352" w:rsidRDefault="001C3ED2" w:rsidP="00D72B6D">
      <w:pPr>
        <w:pStyle w:val="a5"/>
        <w:numPr>
          <w:ilvl w:val="0"/>
          <w:numId w:val="219"/>
        </w:numPr>
        <w:spacing w:after="0"/>
        <w:jc w:val="both"/>
        <w:rPr>
          <w:rStyle w:val="afffe"/>
          <w:rFonts w:ascii="Times New Roman" w:hAnsi="Times New Roman"/>
          <w:sz w:val="24"/>
          <w:szCs w:val="24"/>
          <w:lang w:val="ru-RU"/>
        </w:rPr>
      </w:pPr>
      <w:r w:rsidRPr="00C00352">
        <w:rPr>
          <w:rStyle w:val="afffe"/>
          <w:rFonts w:ascii="Times New Roman" w:hAnsi="Times New Roman"/>
          <w:sz w:val="24"/>
          <w:szCs w:val="24"/>
          <w:lang w:val="ru-RU"/>
        </w:rPr>
        <w:t>различные формы просветительской деятельности (лекции, беседы, информационные стенды, печатные материалы, элек</w:t>
      </w:r>
      <w:r w:rsidRPr="00C00352">
        <w:rPr>
          <w:rStyle w:val="afffe"/>
          <w:rFonts w:ascii="Times New Roman" w:hAnsi="Times New Roman"/>
          <w:sz w:val="24"/>
          <w:szCs w:val="24"/>
          <w:lang w:val="ru-RU"/>
        </w:rPr>
        <w:softHyphen/>
        <w:t>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w:t>
      </w:r>
      <w:r w:rsidRPr="00C00352">
        <w:rPr>
          <w:rStyle w:val="afffe"/>
          <w:rFonts w:ascii="Times New Roman" w:hAnsi="Times New Roman"/>
          <w:sz w:val="24"/>
          <w:szCs w:val="24"/>
          <w:lang w:val="ru-RU"/>
        </w:rPr>
        <w:softHyphen/>
        <w:t>вательного процесса;</w:t>
      </w:r>
    </w:p>
    <w:p w:rsidR="001C3ED2" w:rsidRPr="00C00352" w:rsidRDefault="001C3ED2" w:rsidP="00D72B6D">
      <w:pPr>
        <w:pStyle w:val="a5"/>
        <w:numPr>
          <w:ilvl w:val="0"/>
          <w:numId w:val="219"/>
        </w:numPr>
        <w:spacing w:after="0"/>
        <w:jc w:val="both"/>
        <w:rPr>
          <w:rStyle w:val="afffe"/>
          <w:rFonts w:ascii="Times New Roman" w:hAnsi="Times New Roman"/>
          <w:sz w:val="24"/>
          <w:szCs w:val="24"/>
          <w:lang w:val="ru-RU"/>
        </w:rPr>
      </w:pPr>
      <w:r w:rsidRPr="00C00352">
        <w:rPr>
          <w:rStyle w:val="afffe"/>
          <w:rFonts w:ascii="Times New Roman" w:hAnsi="Times New Roman"/>
          <w:sz w:val="24"/>
          <w:szCs w:val="24"/>
          <w:lang w:val="ru-RU"/>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w:t>
      </w:r>
      <w:r w:rsidRPr="00C00352">
        <w:rPr>
          <w:rStyle w:val="afffe"/>
          <w:rFonts w:ascii="Times New Roman" w:hAnsi="Times New Roman"/>
          <w:sz w:val="24"/>
          <w:szCs w:val="24"/>
          <w:lang w:val="ru-RU"/>
        </w:rPr>
        <w:softHyphen/>
        <w:t>стей различных категорий обучающихся с трудностями в об</w:t>
      </w:r>
      <w:r w:rsidRPr="00C00352">
        <w:rPr>
          <w:rStyle w:val="afffe"/>
          <w:rFonts w:ascii="Times New Roman" w:hAnsi="Times New Roman"/>
          <w:sz w:val="24"/>
          <w:szCs w:val="24"/>
          <w:lang w:val="ru-RU"/>
        </w:rPr>
        <w:softHyphen/>
        <w:t>учении и социализации.</w:t>
      </w:r>
    </w:p>
    <w:p w:rsidR="001C3ED2" w:rsidRPr="001C3ED2" w:rsidRDefault="001C3ED2" w:rsidP="001C3ED2">
      <w:pPr>
        <w:spacing w:after="0"/>
        <w:jc w:val="both"/>
        <w:rPr>
          <w:rFonts w:ascii="Times New Roman" w:hAnsi="Times New Roman"/>
          <w:sz w:val="24"/>
          <w:szCs w:val="24"/>
          <w:lang w:val="ru-RU"/>
        </w:rPr>
      </w:pPr>
      <w:r w:rsidRPr="001C3ED2">
        <w:rPr>
          <w:rStyle w:val="afffe"/>
          <w:rFonts w:ascii="Times New Roman" w:hAnsi="Times New Roman"/>
          <w:sz w:val="24"/>
          <w:szCs w:val="24"/>
          <w:lang w:val="ru-RU"/>
        </w:rPr>
        <w:t>Перечень, содержание и план реализации коррекционно-раз</w:t>
      </w:r>
      <w:r w:rsidRPr="001C3ED2">
        <w:rPr>
          <w:rStyle w:val="afffe"/>
          <w:rFonts w:ascii="Times New Roman" w:hAnsi="Times New Roman"/>
          <w:sz w:val="24"/>
          <w:szCs w:val="24"/>
          <w:lang w:val="ru-RU"/>
        </w:rPr>
        <w:softHyphen/>
        <w:t xml:space="preserve">вивающих мероприятий определяются </w:t>
      </w:r>
      <w:r w:rsidRPr="001C3ED2">
        <w:rPr>
          <w:rStyle w:val="afffe"/>
          <w:rFonts w:ascii="Times New Roman" w:hAnsi="Times New Roman"/>
          <w:sz w:val="24"/>
          <w:szCs w:val="24"/>
          <w:lang w:val="ru-RU"/>
        </w:rPr>
        <w:lastRenderedPageBreak/>
        <w:t>в соответствии со следу</w:t>
      </w:r>
      <w:r w:rsidRPr="001C3ED2">
        <w:rPr>
          <w:rStyle w:val="afffe"/>
          <w:rFonts w:ascii="Times New Roman" w:hAnsi="Times New Roman"/>
          <w:sz w:val="24"/>
          <w:szCs w:val="24"/>
          <w:lang w:val="ru-RU"/>
        </w:rPr>
        <w:softHyphen/>
        <w:t>ющими тематическими разделами:</w:t>
      </w:r>
    </w:p>
    <w:p w:rsidR="001C3ED2" w:rsidRPr="00C00352" w:rsidRDefault="001C3ED2" w:rsidP="00D72B6D">
      <w:pPr>
        <w:pStyle w:val="a5"/>
        <w:numPr>
          <w:ilvl w:val="0"/>
          <w:numId w:val="220"/>
        </w:numPr>
        <w:spacing w:after="0"/>
        <w:jc w:val="both"/>
        <w:rPr>
          <w:rStyle w:val="afffe"/>
          <w:rFonts w:ascii="Times New Roman" w:hAnsi="Times New Roman"/>
          <w:sz w:val="24"/>
          <w:szCs w:val="24"/>
          <w:lang w:val="ru-RU"/>
        </w:rPr>
      </w:pPr>
      <w:r w:rsidRPr="00C00352">
        <w:rPr>
          <w:rStyle w:val="afffe"/>
          <w:rFonts w:ascii="Times New Roman" w:hAnsi="Times New Roman"/>
          <w:sz w:val="24"/>
          <w:szCs w:val="24"/>
          <w:lang w:val="ru-RU"/>
        </w:rPr>
        <w:t>мероприятия, направленные на развитие и коррекцию эмо</w:t>
      </w:r>
      <w:r w:rsidRPr="00C00352">
        <w:rPr>
          <w:rStyle w:val="afffe"/>
          <w:rFonts w:ascii="Times New Roman" w:hAnsi="Times New Roman"/>
          <w:sz w:val="24"/>
          <w:szCs w:val="24"/>
          <w:lang w:val="ru-RU"/>
        </w:rPr>
        <w:softHyphen/>
        <w:t>циональной регуляции поведения и деятельности;</w:t>
      </w:r>
    </w:p>
    <w:p w:rsidR="001C3ED2" w:rsidRPr="00C00352" w:rsidRDefault="001C3ED2" w:rsidP="00D72B6D">
      <w:pPr>
        <w:pStyle w:val="a5"/>
        <w:numPr>
          <w:ilvl w:val="0"/>
          <w:numId w:val="220"/>
        </w:numPr>
        <w:spacing w:after="0"/>
        <w:jc w:val="both"/>
        <w:rPr>
          <w:rStyle w:val="afffe"/>
          <w:rFonts w:ascii="Times New Roman" w:hAnsi="Times New Roman"/>
          <w:sz w:val="24"/>
          <w:szCs w:val="24"/>
          <w:lang w:val="ru-RU"/>
        </w:rPr>
      </w:pPr>
      <w:r w:rsidRPr="00C00352">
        <w:rPr>
          <w:rStyle w:val="afffe"/>
          <w:rFonts w:ascii="Times New Roman" w:hAnsi="Times New Roman"/>
          <w:sz w:val="24"/>
          <w:szCs w:val="24"/>
          <w:lang w:val="ru-RU"/>
        </w:rPr>
        <w:t>мероприятия, направленные на профилактику и коррекцию отклоняющегося поведения, формирование социально при</w:t>
      </w:r>
      <w:r w:rsidRPr="00C00352">
        <w:rPr>
          <w:rStyle w:val="afffe"/>
          <w:rFonts w:ascii="Times New Roman" w:hAnsi="Times New Roman"/>
          <w:sz w:val="24"/>
          <w:szCs w:val="24"/>
          <w:lang w:val="ru-RU"/>
        </w:rPr>
        <w:softHyphen/>
        <w:t>емлемых моделей поведения в различных жизненных ситу</w:t>
      </w:r>
      <w:r w:rsidRPr="00C00352">
        <w:rPr>
          <w:rStyle w:val="afffe"/>
          <w:rFonts w:ascii="Times New Roman" w:hAnsi="Times New Roman"/>
          <w:sz w:val="24"/>
          <w:szCs w:val="24"/>
          <w:lang w:val="ru-RU"/>
        </w:rPr>
        <w:softHyphen/>
        <w:t>ациях, формирование устойчивой личностной позиции по отношению к неблагоприятному воздействию микросоциума;</w:t>
      </w:r>
    </w:p>
    <w:p w:rsidR="001C3ED2" w:rsidRPr="00C00352" w:rsidRDefault="001C3ED2" w:rsidP="00D72B6D">
      <w:pPr>
        <w:pStyle w:val="a5"/>
        <w:numPr>
          <w:ilvl w:val="0"/>
          <w:numId w:val="220"/>
        </w:numPr>
        <w:spacing w:after="0"/>
        <w:jc w:val="both"/>
        <w:rPr>
          <w:rStyle w:val="afffe"/>
          <w:rFonts w:ascii="Times New Roman" w:hAnsi="Times New Roman"/>
          <w:sz w:val="24"/>
          <w:szCs w:val="24"/>
          <w:lang w:val="ru-RU"/>
        </w:rPr>
      </w:pPr>
      <w:r w:rsidRPr="00C00352">
        <w:rPr>
          <w:rStyle w:val="afffe"/>
          <w:rFonts w:ascii="Times New Roman" w:hAnsi="Times New Roman"/>
          <w:sz w:val="24"/>
          <w:szCs w:val="24"/>
          <w:lang w:val="ru-RU"/>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w:t>
      </w:r>
      <w:r w:rsidRPr="00C00352">
        <w:rPr>
          <w:rStyle w:val="afffe"/>
          <w:rFonts w:ascii="Times New Roman" w:hAnsi="Times New Roman"/>
          <w:sz w:val="24"/>
          <w:szCs w:val="24"/>
          <w:lang w:val="ru-RU"/>
        </w:rPr>
        <w:softHyphen/>
        <w:t>тации в условиях реальной жизненной ситуации;</w:t>
      </w:r>
    </w:p>
    <w:p w:rsidR="001C3ED2" w:rsidRPr="00C00352" w:rsidRDefault="001C3ED2" w:rsidP="00D72B6D">
      <w:pPr>
        <w:pStyle w:val="a5"/>
        <w:numPr>
          <w:ilvl w:val="0"/>
          <w:numId w:val="220"/>
        </w:numPr>
        <w:spacing w:after="0"/>
        <w:jc w:val="both"/>
        <w:rPr>
          <w:rStyle w:val="afffe"/>
          <w:rFonts w:ascii="Times New Roman" w:hAnsi="Times New Roman"/>
          <w:sz w:val="24"/>
          <w:szCs w:val="24"/>
          <w:lang w:val="ru-RU"/>
        </w:rPr>
      </w:pPr>
      <w:r w:rsidRPr="00C00352">
        <w:rPr>
          <w:rStyle w:val="afffe"/>
          <w:rFonts w:ascii="Times New Roman" w:hAnsi="Times New Roman"/>
          <w:sz w:val="24"/>
          <w:szCs w:val="24"/>
          <w:lang w:val="ru-RU"/>
        </w:rPr>
        <w:t>мероприятия, направленные на развитие и коррекцию ком</w:t>
      </w:r>
      <w:r w:rsidRPr="00C00352">
        <w:rPr>
          <w:rStyle w:val="afffe"/>
          <w:rFonts w:ascii="Times New Roman" w:hAnsi="Times New Roman"/>
          <w:sz w:val="24"/>
          <w:szCs w:val="24"/>
          <w:lang w:val="ru-RU"/>
        </w:rPr>
        <w:softHyphen/>
        <w:t>муникативной сферы, развитие различных навыков комму</w:t>
      </w:r>
      <w:r w:rsidRPr="00C00352">
        <w:rPr>
          <w:rStyle w:val="afffe"/>
          <w:rFonts w:ascii="Times New Roman" w:hAnsi="Times New Roman"/>
          <w:sz w:val="24"/>
          <w:szCs w:val="24"/>
          <w:lang w:val="ru-RU"/>
        </w:rPr>
        <w:softHyphen/>
        <w:t>никации, способов конструктивного взаимодействия и со</w:t>
      </w:r>
      <w:r w:rsidRPr="00C00352">
        <w:rPr>
          <w:rStyle w:val="afffe"/>
          <w:rFonts w:ascii="Times New Roman" w:hAnsi="Times New Roman"/>
          <w:sz w:val="24"/>
          <w:szCs w:val="24"/>
          <w:lang w:val="ru-RU"/>
        </w:rPr>
        <w:softHyphen/>
        <w:t>трудничества;</w:t>
      </w:r>
    </w:p>
    <w:p w:rsidR="001C3ED2" w:rsidRPr="00C00352" w:rsidRDefault="001C3ED2" w:rsidP="00D72B6D">
      <w:pPr>
        <w:pStyle w:val="a5"/>
        <w:numPr>
          <w:ilvl w:val="0"/>
          <w:numId w:val="220"/>
        </w:numPr>
        <w:spacing w:after="0"/>
        <w:jc w:val="both"/>
        <w:rPr>
          <w:rStyle w:val="afffe"/>
          <w:rFonts w:ascii="Times New Roman" w:hAnsi="Times New Roman"/>
          <w:sz w:val="24"/>
          <w:szCs w:val="24"/>
          <w:lang w:val="ru-RU"/>
        </w:rPr>
      </w:pPr>
      <w:r w:rsidRPr="00C00352">
        <w:rPr>
          <w:rStyle w:val="afffe"/>
          <w:rFonts w:ascii="Times New Roman" w:hAnsi="Times New Roman"/>
          <w:sz w:val="24"/>
          <w:szCs w:val="24"/>
          <w:lang w:val="ru-RU"/>
        </w:rPr>
        <w:t>мероприятия, направленные на развитие отдельных сторон познавательной сферы;</w:t>
      </w:r>
    </w:p>
    <w:p w:rsidR="001C3ED2" w:rsidRPr="00C00352" w:rsidRDefault="001C3ED2" w:rsidP="00D72B6D">
      <w:pPr>
        <w:pStyle w:val="a5"/>
        <w:numPr>
          <w:ilvl w:val="0"/>
          <w:numId w:val="220"/>
        </w:numPr>
        <w:spacing w:after="0"/>
        <w:jc w:val="both"/>
        <w:rPr>
          <w:rStyle w:val="afffe"/>
          <w:rFonts w:ascii="Times New Roman" w:hAnsi="Times New Roman"/>
          <w:sz w:val="24"/>
          <w:szCs w:val="24"/>
          <w:lang w:val="ru-RU"/>
        </w:rPr>
      </w:pPr>
      <w:r w:rsidRPr="00C00352">
        <w:rPr>
          <w:rStyle w:val="afffe"/>
          <w:rFonts w:ascii="Times New Roman" w:hAnsi="Times New Roman"/>
          <w:sz w:val="24"/>
          <w:szCs w:val="24"/>
          <w:lang w:val="ru-RU"/>
        </w:rPr>
        <w:t>мероприятия, направленные на преодоление трудностей ре</w:t>
      </w:r>
      <w:r w:rsidRPr="00C00352">
        <w:rPr>
          <w:rStyle w:val="afffe"/>
          <w:rFonts w:ascii="Times New Roman" w:hAnsi="Times New Roman"/>
          <w:sz w:val="24"/>
          <w:szCs w:val="24"/>
          <w:lang w:val="ru-RU"/>
        </w:rPr>
        <w:softHyphen/>
        <w:t>чевого развития;</w:t>
      </w:r>
    </w:p>
    <w:p w:rsidR="001C3ED2" w:rsidRPr="00C00352" w:rsidRDefault="001C3ED2" w:rsidP="00D72B6D">
      <w:pPr>
        <w:pStyle w:val="a5"/>
        <w:numPr>
          <w:ilvl w:val="0"/>
          <w:numId w:val="220"/>
        </w:numPr>
        <w:spacing w:after="0"/>
        <w:jc w:val="both"/>
        <w:rPr>
          <w:rFonts w:ascii="Times New Roman" w:hAnsi="Times New Roman"/>
          <w:sz w:val="24"/>
          <w:szCs w:val="24"/>
          <w:lang w:val="ru-RU"/>
        </w:rPr>
      </w:pPr>
      <w:r w:rsidRPr="00C00352">
        <w:rPr>
          <w:rStyle w:val="afffe"/>
          <w:rFonts w:ascii="Times New Roman" w:hAnsi="Times New Roman"/>
          <w:sz w:val="24"/>
          <w:szCs w:val="24"/>
          <w:lang w:val="ru-RU"/>
        </w:rPr>
        <w:t>мероприятия, направленные на психологическую поддержку обучающихся с инвалидностью.</w:t>
      </w:r>
    </w:p>
    <w:p w:rsidR="001C3ED2" w:rsidRPr="001C3ED2" w:rsidRDefault="001C3ED2" w:rsidP="001C3ED2">
      <w:pPr>
        <w:spacing w:after="0"/>
        <w:jc w:val="both"/>
        <w:rPr>
          <w:rFonts w:ascii="Times New Roman" w:hAnsi="Times New Roman"/>
          <w:sz w:val="24"/>
          <w:szCs w:val="24"/>
          <w:lang w:val="ru-RU"/>
        </w:rPr>
      </w:pPr>
      <w:r w:rsidRPr="001C3ED2">
        <w:rPr>
          <w:rStyle w:val="afffe"/>
          <w:rFonts w:ascii="Times New Roman" w:hAnsi="Times New Roman"/>
          <w:sz w:val="24"/>
          <w:szCs w:val="24"/>
          <w:lang w:val="ru-RU"/>
        </w:rPr>
        <w:t>В учебной внеурочной деятельности коррекционно-развива</w:t>
      </w:r>
      <w:r w:rsidRPr="001C3ED2">
        <w:rPr>
          <w:rStyle w:val="afffe"/>
          <w:rFonts w:ascii="Times New Roman" w:hAnsi="Times New Roman"/>
          <w:sz w:val="24"/>
          <w:szCs w:val="24"/>
          <w:lang w:val="ru-RU"/>
        </w:rPr>
        <w:softHyphen/>
        <w:t>ющие занятия со специалистами (учитель-логопед, педагог-пси</w:t>
      </w:r>
      <w:r w:rsidRPr="001C3ED2">
        <w:rPr>
          <w:rStyle w:val="afffe"/>
          <w:rFonts w:ascii="Times New Roman" w:hAnsi="Times New Roman"/>
          <w:sz w:val="24"/>
          <w:szCs w:val="24"/>
          <w:lang w:val="ru-RU"/>
        </w:rPr>
        <w:softHyphen/>
        <w:t>холог</w:t>
      </w:r>
      <w:r w:rsidR="00C00352">
        <w:rPr>
          <w:rStyle w:val="afffe"/>
          <w:rFonts w:ascii="Times New Roman" w:hAnsi="Times New Roman"/>
          <w:sz w:val="24"/>
          <w:szCs w:val="24"/>
          <w:lang w:val="ru-RU"/>
        </w:rPr>
        <w:t>, учитель-предметник</w:t>
      </w:r>
      <w:r w:rsidRPr="001C3ED2">
        <w:rPr>
          <w:rStyle w:val="afffe"/>
          <w:rFonts w:ascii="Times New Roman" w:hAnsi="Times New Roman"/>
          <w:sz w:val="24"/>
          <w:szCs w:val="24"/>
          <w:lang w:val="ru-RU"/>
        </w:rPr>
        <w:t>) планируются по индивидуально-ориентированным коррекционно-развивающим программам.</w:t>
      </w:r>
    </w:p>
    <w:p w:rsidR="001C3ED2" w:rsidRPr="001C3ED2" w:rsidRDefault="001C3ED2" w:rsidP="001C3ED2">
      <w:pPr>
        <w:spacing w:after="0"/>
        <w:jc w:val="both"/>
        <w:rPr>
          <w:rFonts w:ascii="Times New Roman" w:hAnsi="Times New Roman"/>
          <w:sz w:val="24"/>
          <w:szCs w:val="24"/>
          <w:lang w:val="ru-RU"/>
        </w:rPr>
      </w:pPr>
      <w:r w:rsidRPr="001C3ED2">
        <w:rPr>
          <w:rStyle w:val="afffe"/>
          <w:rFonts w:ascii="Times New Roman" w:hAnsi="Times New Roman"/>
          <w:sz w:val="24"/>
          <w:szCs w:val="24"/>
          <w:lang w:val="ru-RU"/>
        </w:rPr>
        <w:t>Во внеучебной внеурочной деятельности коррекционно-раз</w:t>
      </w:r>
      <w:r w:rsidRPr="001C3ED2">
        <w:rPr>
          <w:rStyle w:val="afffe"/>
          <w:rFonts w:ascii="Times New Roman" w:hAnsi="Times New Roman"/>
          <w:sz w:val="24"/>
          <w:szCs w:val="24"/>
          <w:lang w:val="ru-RU"/>
        </w:rPr>
        <w:softHyphen/>
        <w:t>вивающая работа может осуществляться по программам до</w:t>
      </w:r>
      <w:r w:rsidRPr="001C3ED2">
        <w:rPr>
          <w:rStyle w:val="afffe"/>
          <w:rFonts w:ascii="Times New Roman" w:hAnsi="Times New Roman"/>
          <w:sz w:val="24"/>
          <w:szCs w:val="24"/>
          <w:lang w:val="ru-RU"/>
        </w:rPr>
        <w:softHyphen/>
        <w:t>полнительного образования разной направленности (художе</w:t>
      </w:r>
      <w:r w:rsidRPr="001C3ED2">
        <w:rPr>
          <w:rStyle w:val="afffe"/>
          <w:rFonts w:ascii="Times New Roman" w:hAnsi="Times New Roman"/>
          <w:sz w:val="24"/>
          <w:szCs w:val="24"/>
          <w:lang w:val="ru-RU"/>
        </w:rPr>
        <w:softHyphen/>
        <w:t>ственно-эстетическая, оздоровительная и др.), опосредованно стимулирующих преодоление трудностей в обучении, разви</w:t>
      </w:r>
      <w:r w:rsidRPr="001C3ED2">
        <w:rPr>
          <w:rStyle w:val="afffe"/>
          <w:rFonts w:ascii="Times New Roman" w:hAnsi="Times New Roman"/>
          <w:sz w:val="24"/>
          <w:szCs w:val="24"/>
          <w:lang w:val="ru-RU"/>
        </w:rPr>
        <w:softHyphen/>
        <w:t>тии и социальной адаптации.</w:t>
      </w:r>
    </w:p>
    <w:p w:rsidR="001C3ED2" w:rsidRPr="00D95958" w:rsidRDefault="001A1160" w:rsidP="001A1160">
      <w:pPr>
        <w:spacing w:before="240"/>
        <w:rPr>
          <w:rFonts w:ascii="Times New Roman" w:hAnsi="Times New Roman"/>
          <w:b/>
          <w:sz w:val="24"/>
          <w:lang w:val="ru-RU"/>
        </w:rPr>
      </w:pPr>
      <w:bookmarkStart w:id="50" w:name="bookmark2060"/>
      <w:bookmarkStart w:id="51" w:name="_Toc108604617"/>
      <w:bookmarkStart w:id="52" w:name="_Toc109818789"/>
      <w:r w:rsidRPr="00D95958">
        <w:rPr>
          <w:rFonts w:ascii="Times New Roman" w:hAnsi="Times New Roman"/>
          <w:b/>
          <w:sz w:val="24"/>
          <w:lang w:val="ru-RU"/>
        </w:rPr>
        <w:t xml:space="preserve">2.23.3. </w:t>
      </w:r>
      <w:r w:rsidR="001C3ED2" w:rsidRPr="00D95958">
        <w:rPr>
          <w:rFonts w:ascii="Times New Roman" w:hAnsi="Times New Roman"/>
          <w:b/>
          <w:sz w:val="24"/>
          <w:lang w:val="ru-RU"/>
        </w:rPr>
        <w:t>Механизмы реализации программы</w:t>
      </w:r>
      <w:bookmarkEnd w:id="50"/>
      <w:bookmarkEnd w:id="51"/>
      <w:bookmarkEnd w:id="52"/>
    </w:p>
    <w:p w:rsidR="001C3ED2" w:rsidRPr="001C3ED2" w:rsidRDefault="001C3ED2" w:rsidP="001C3ED2">
      <w:pPr>
        <w:spacing w:after="0"/>
        <w:jc w:val="both"/>
        <w:rPr>
          <w:rFonts w:ascii="Times New Roman" w:hAnsi="Times New Roman"/>
          <w:sz w:val="24"/>
          <w:szCs w:val="24"/>
          <w:lang w:val="ru-RU"/>
        </w:rPr>
      </w:pPr>
      <w:r w:rsidRPr="001C3ED2">
        <w:rPr>
          <w:rStyle w:val="afffe"/>
          <w:rFonts w:ascii="Times New Roman" w:hAnsi="Times New Roman"/>
          <w:sz w:val="24"/>
          <w:szCs w:val="24"/>
          <w:lang w:val="ru-RU"/>
        </w:rPr>
        <w:t xml:space="preserve">Для реализации требований к ПКР, обозначенных во ФГОС ООО, </w:t>
      </w:r>
      <w:r w:rsidR="00F649C8">
        <w:rPr>
          <w:rStyle w:val="afffe"/>
          <w:rFonts w:ascii="Times New Roman" w:hAnsi="Times New Roman"/>
          <w:sz w:val="24"/>
          <w:szCs w:val="24"/>
          <w:lang w:val="ru-RU"/>
        </w:rPr>
        <w:t xml:space="preserve">в </w:t>
      </w:r>
      <w:r w:rsidR="00F649C8" w:rsidRPr="00F649C8">
        <w:rPr>
          <w:rStyle w:val="afffe"/>
          <w:rFonts w:ascii="Times New Roman" w:hAnsi="Times New Roman"/>
          <w:color w:val="FF0000"/>
          <w:sz w:val="24"/>
          <w:szCs w:val="24"/>
          <w:lang w:val="ru-RU"/>
        </w:rPr>
        <w:t>МОУ Октябрьская СОШ</w:t>
      </w:r>
      <w:r w:rsidRPr="00F649C8">
        <w:rPr>
          <w:rStyle w:val="afffe"/>
          <w:rFonts w:ascii="Times New Roman" w:hAnsi="Times New Roman"/>
          <w:color w:val="FF0000"/>
          <w:sz w:val="24"/>
          <w:szCs w:val="24"/>
          <w:lang w:val="ru-RU"/>
        </w:rPr>
        <w:t xml:space="preserve"> создан</w:t>
      </w:r>
      <w:r w:rsidR="007F366B">
        <w:rPr>
          <w:rStyle w:val="afffe"/>
          <w:rFonts w:ascii="Times New Roman" w:hAnsi="Times New Roman"/>
          <w:color w:val="FF0000"/>
          <w:sz w:val="24"/>
          <w:szCs w:val="24"/>
          <w:lang w:val="ru-RU"/>
        </w:rPr>
        <w:t xml:space="preserve"> психолого-педагогический к</w:t>
      </w:r>
      <w:r w:rsidR="002E2002">
        <w:rPr>
          <w:rStyle w:val="afffe"/>
          <w:rFonts w:ascii="Times New Roman" w:hAnsi="Times New Roman"/>
          <w:color w:val="FF0000"/>
          <w:sz w:val="24"/>
          <w:szCs w:val="24"/>
          <w:lang w:val="ru-RU"/>
        </w:rPr>
        <w:t>о</w:t>
      </w:r>
      <w:r w:rsidR="007F366B">
        <w:rPr>
          <w:rStyle w:val="afffe"/>
          <w:rFonts w:ascii="Times New Roman" w:hAnsi="Times New Roman"/>
          <w:color w:val="FF0000"/>
          <w:sz w:val="24"/>
          <w:szCs w:val="24"/>
          <w:lang w:val="ru-RU"/>
        </w:rPr>
        <w:t xml:space="preserve">нсилиум, </w:t>
      </w:r>
      <w:r w:rsidRPr="001C3ED2">
        <w:rPr>
          <w:rStyle w:val="afffe"/>
          <w:rFonts w:ascii="Times New Roman" w:hAnsi="Times New Roman"/>
          <w:sz w:val="24"/>
          <w:szCs w:val="24"/>
          <w:lang w:val="ru-RU"/>
        </w:rPr>
        <w:t>ко</w:t>
      </w:r>
      <w:r w:rsidRPr="001C3ED2">
        <w:rPr>
          <w:rStyle w:val="afffe"/>
          <w:rFonts w:ascii="Times New Roman" w:hAnsi="Times New Roman"/>
          <w:sz w:val="24"/>
          <w:szCs w:val="24"/>
          <w:lang w:val="ru-RU"/>
        </w:rPr>
        <w:softHyphen/>
        <w:t>торы</w:t>
      </w:r>
      <w:r w:rsidR="007F366B">
        <w:rPr>
          <w:rStyle w:val="afffe"/>
          <w:rFonts w:ascii="Times New Roman" w:hAnsi="Times New Roman"/>
          <w:sz w:val="24"/>
          <w:szCs w:val="24"/>
          <w:lang w:val="ru-RU"/>
        </w:rPr>
        <w:t>й</w:t>
      </w:r>
      <w:r w:rsidRPr="001C3ED2">
        <w:rPr>
          <w:rStyle w:val="afffe"/>
          <w:rFonts w:ascii="Times New Roman" w:hAnsi="Times New Roman"/>
          <w:sz w:val="24"/>
          <w:szCs w:val="24"/>
          <w:lang w:val="ru-RU"/>
        </w:rPr>
        <w:t xml:space="preserve"> предоставля</w:t>
      </w:r>
      <w:r w:rsidR="007F366B">
        <w:rPr>
          <w:rStyle w:val="afffe"/>
          <w:rFonts w:ascii="Times New Roman" w:hAnsi="Times New Roman"/>
          <w:sz w:val="24"/>
          <w:szCs w:val="24"/>
          <w:lang w:val="ru-RU"/>
        </w:rPr>
        <w:t>е</w:t>
      </w:r>
      <w:r w:rsidRPr="001C3ED2">
        <w:rPr>
          <w:rStyle w:val="afffe"/>
          <w:rFonts w:ascii="Times New Roman" w:hAnsi="Times New Roman"/>
          <w:sz w:val="24"/>
          <w:szCs w:val="24"/>
          <w:lang w:val="ru-RU"/>
        </w:rPr>
        <w:t>т многопрофильную помощь обучающимся и их родителям (законным представителям) в решении вопро</w:t>
      </w:r>
      <w:r w:rsidRPr="001C3ED2">
        <w:rPr>
          <w:rStyle w:val="afffe"/>
          <w:rFonts w:ascii="Times New Roman" w:hAnsi="Times New Roman"/>
          <w:sz w:val="24"/>
          <w:szCs w:val="24"/>
          <w:lang w:val="ru-RU"/>
        </w:rPr>
        <w:softHyphen/>
        <w:t>сов, связанных с адаптацией, обучением, воспитанием, разви</w:t>
      </w:r>
      <w:r w:rsidRPr="001C3ED2">
        <w:rPr>
          <w:rStyle w:val="afffe"/>
          <w:rFonts w:ascii="Times New Roman" w:hAnsi="Times New Roman"/>
          <w:sz w:val="24"/>
          <w:szCs w:val="24"/>
          <w:lang w:val="ru-RU"/>
        </w:rPr>
        <w:softHyphen/>
        <w:t>тием, социализацией обучающихся с трудностями в обучении и социализации.</w:t>
      </w:r>
    </w:p>
    <w:p w:rsidR="001C3ED2" w:rsidRDefault="001C3ED2" w:rsidP="001C3ED2">
      <w:pPr>
        <w:spacing w:after="0"/>
        <w:jc w:val="both"/>
        <w:rPr>
          <w:rStyle w:val="afffe"/>
          <w:rFonts w:ascii="Times New Roman" w:hAnsi="Times New Roman"/>
          <w:color w:val="FF0000"/>
          <w:sz w:val="24"/>
          <w:szCs w:val="24"/>
          <w:lang w:val="ru-RU"/>
        </w:rPr>
      </w:pPr>
      <w:r w:rsidRPr="001C3ED2">
        <w:rPr>
          <w:rStyle w:val="afffe"/>
          <w:rFonts w:ascii="Times New Roman" w:hAnsi="Times New Roman"/>
          <w:sz w:val="24"/>
          <w:szCs w:val="24"/>
          <w:lang w:val="ru-RU"/>
        </w:rPr>
        <w:t>Психолого-педагогический консилиум (ПП</w:t>
      </w:r>
      <w:r w:rsidR="007F366B">
        <w:rPr>
          <w:rStyle w:val="afffe"/>
          <w:rFonts w:ascii="Times New Roman" w:hAnsi="Times New Roman"/>
          <w:sz w:val="24"/>
          <w:szCs w:val="24"/>
          <w:lang w:val="ru-RU"/>
        </w:rPr>
        <w:t>к</w:t>
      </w:r>
      <w:r w:rsidRPr="001C3ED2">
        <w:rPr>
          <w:rStyle w:val="afffe"/>
          <w:rFonts w:ascii="Times New Roman" w:hAnsi="Times New Roman"/>
          <w:sz w:val="24"/>
          <w:szCs w:val="24"/>
          <w:lang w:val="ru-RU"/>
        </w:rPr>
        <w:t>) является внутришкольной формой организации сопровождения школьников с трудностями в обучении и социализации, положение и регла</w:t>
      </w:r>
      <w:r w:rsidRPr="001C3ED2">
        <w:rPr>
          <w:rStyle w:val="afffe"/>
          <w:rFonts w:ascii="Times New Roman" w:hAnsi="Times New Roman"/>
          <w:sz w:val="24"/>
          <w:szCs w:val="24"/>
          <w:lang w:val="ru-RU"/>
        </w:rPr>
        <w:softHyphen/>
        <w:t>мент работы которой разраб</w:t>
      </w:r>
      <w:r w:rsidR="007F366B">
        <w:rPr>
          <w:rStyle w:val="afffe"/>
          <w:rFonts w:ascii="Times New Roman" w:hAnsi="Times New Roman"/>
          <w:sz w:val="24"/>
          <w:szCs w:val="24"/>
          <w:lang w:val="ru-RU"/>
        </w:rPr>
        <w:t xml:space="preserve">тан образовательной организацией самостоятельно </w:t>
      </w:r>
      <w:r w:rsidRPr="007F366B">
        <w:rPr>
          <w:rStyle w:val="afffe"/>
          <w:rFonts w:ascii="Times New Roman" w:hAnsi="Times New Roman"/>
          <w:color w:val="FF0000"/>
          <w:sz w:val="24"/>
          <w:szCs w:val="24"/>
          <w:lang w:val="ru-RU"/>
        </w:rPr>
        <w:t>и утвержд</w:t>
      </w:r>
      <w:r w:rsidR="007F366B">
        <w:rPr>
          <w:rStyle w:val="afffe"/>
          <w:rFonts w:ascii="Times New Roman" w:hAnsi="Times New Roman"/>
          <w:color w:val="FF0000"/>
          <w:sz w:val="24"/>
          <w:szCs w:val="24"/>
          <w:lang w:val="ru-RU"/>
        </w:rPr>
        <w:t>ен</w:t>
      </w:r>
      <w:r w:rsidRPr="007F366B">
        <w:rPr>
          <w:rStyle w:val="afffe"/>
          <w:rFonts w:ascii="Times New Roman" w:hAnsi="Times New Roman"/>
          <w:color w:val="FF0000"/>
          <w:sz w:val="24"/>
          <w:szCs w:val="24"/>
          <w:lang w:val="ru-RU"/>
        </w:rPr>
        <w:t xml:space="preserve"> </w:t>
      </w:r>
      <w:r w:rsidR="007F366B">
        <w:rPr>
          <w:rStyle w:val="afffe"/>
          <w:rFonts w:ascii="Times New Roman" w:hAnsi="Times New Roman"/>
          <w:color w:val="FF0000"/>
          <w:sz w:val="24"/>
          <w:szCs w:val="24"/>
          <w:lang w:val="ru-RU"/>
        </w:rPr>
        <w:t>приказом директора МОУ Октябрьской СОШ</w:t>
      </w:r>
      <w:r w:rsidRPr="007F366B">
        <w:rPr>
          <w:rStyle w:val="afffe"/>
          <w:rFonts w:ascii="Times New Roman" w:hAnsi="Times New Roman"/>
          <w:color w:val="FF0000"/>
          <w:sz w:val="24"/>
          <w:szCs w:val="24"/>
          <w:lang w:val="ru-RU"/>
        </w:rPr>
        <w:t>.</w:t>
      </w:r>
    </w:p>
    <w:p w:rsidR="000F6A4B" w:rsidRPr="000F6A4B" w:rsidRDefault="000F6A4B" w:rsidP="001C3ED2">
      <w:pPr>
        <w:spacing w:after="0"/>
        <w:jc w:val="both"/>
        <w:rPr>
          <w:rFonts w:ascii="Times New Roman" w:hAnsi="Times New Roman"/>
          <w:color w:val="FF0000"/>
          <w:sz w:val="24"/>
          <w:szCs w:val="24"/>
          <w:lang w:val="ru-RU"/>
        </w:rPr>
      </w:pPr>
      <w:r w:rsidRPr="000F6A4B">
        <w:rPr>
          <w:rFonts w:ascii="Times New Roman" w:hAnsi="Times New Roman"/>
          <w:color w:val="FF0000"/>
          <w:sz w:val="24"/>
          <w:szCs w:val="24"/>
          <w:lang w:val="ru-RU"/>
        </w:rPr>
        <w:t>В состав ППк образовательной организации входят педагог-психолог, учитель-логопед, педагог (учитель-предметник), заместитель директора по учебно-воспитательной работе. Родители (законные представители) уведомляются о проведении ППк (Федеральный закон «Об образовании в Российской Федерации»</w:t>
      </w:r>
      <w:r w:rsidR="00A65118">
        <w:rPr>
          <w:rFonts w:ascii="Times New Roman" w:hAnsi="Times New Roman"/>
          <w:color w:val="FF0000"/>
          <w:sz w:val="24"/>
          <w:szCs w:val="24"/>
          <w:lang w:val="ru-RU"/>
        </w:rPr>
        <w:t>)</w:t>
      </w:r>
    </w:p>
    <w:p w:rsidR="001C3ED2" w:rsidRPr="001C3ED2" w:rsidRDefault="001C3ED2" w:rsidP="001C3ED2">
      <w:pPr>
        <w:spacing w:after="0"/>
        <w:jc w:val="both"/>
        <w:rPr>
          <w:rFonts w:ascii="Times New Roman" w:hAnsi="Times New Roman"/>
          <w:sz w:val="24"/>
          <w:szCs w:val="24"/>
          <w:lang w:val="ru-RU"/>
        </w:rPr>
      </w:pPr>
      <w:r w:rsidRPr="001C3ED2">
        <w:rPr>
          <w:rStyle w:val="afffe"/>
          <w:rFonts w:ascii="Times New Roman" w:hAnsi="Times New Roman"/>
          <w:sz w:val="24"/>
          <w:szCs w:val="24"/>
          <w:lang w:val="ru-RU"/>
        </w:rPr>
        <w:t>Цель работы ППк: выявление индивидуальных образова</w:t>
      </w:r>
      <w:r w:rsidRPr="001C3ED2">
        <w:rPr>
          <w:rStyle w:val="afffe"/>
          <w:rFonts w:ascii="Times New Roman" w:hAnsi="Times New Roman"/>
          <w:sz w:val="24"/>
          <w:szCs w:val="24"/>
          <w:lang w:val="ru-RU"/>
        </w:rPr>
        <w:softHyphen/>
        <w:t>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w:t>
      </w:r>
      <w:r w:rsidRPr="001C3ED2">
        <w:rPr>
          <w:rStyle w:val="afffe"/>
          <w:rFonts w:ascii="Times New Roman" w:hAnsi="Times New Roman"/>
          <w:sz w:val="24"/>
          <w:szCs w:val="24"/>
          <w:lang w:val="ru-RU"/>
        </w:rPr>
        <w:softHyphen/>
        <w:t>намикой развития и успеваемости обучающихся, своевременно вносят коррективы в программу обучения и в рабочие коррек</w:t>
      </w:r>
      <w:r w:rsidRPr="001C3ED2">
        <w:rPr>
          <w:rStyle w:val="afffe"/>
          <w:rFonts w:ascii="Times New Roman" w:hAnsi="Times New Roman"/>
          <w:sz w:val="24"/>
          <w:szCs w:val="24"/>
          <w:lang w:val="ru-RU"/>
        </w:rPr>
        <w:softHyphen/>
        <w:t>ционно-развивающие программы; рассматривают спорные и конфликтные случаи, предлагают и осуществляют отбор необ</w:t>
      </w:r>
      <w:r w:rsidRPr="001C3ED2">
        <w:rPr>
          <w:rStyle w:val="afffe"/>
          <w:rFonts w:ascii="Times New Roman" w:hAnsi="Times New Roman"/>
          <w:sz w:val="24"/>
          <w:szCs w:val="24"/>
          <w:lang w:val="ru-RU"/>
        </w:rPr>
        <w:softHyphen/>
        <w:t>ходимых для обучающегося дополнительных дидактических материалов и учебных пособий.</w:t>
      </w:r>
    </w:p>
    <w:p w:rsidR="001C3ED2" w:rsidRDefault="001C3ED2" w:rsidP="001C3ED2">
      <w:pPr>
        <w:spacing w:after="0"/>
        <w:jc w:val="both"/>
        <w:rPr>
          <w:rStyle w:val="afffe"/>
          <w:rFonts w:ascii="Times New Roman" w:hAnsi="Times New Roman"/>
          <w:color w:val="FF0000"/>
          <w:sz w:val="24"/>
          <w:szCs w:val="24"/>
          <w:lang w:val="ru-RU"/>
        </w:rPr>
      </w:pPr>
      <w:r w:rsidRPr="001C3ED2">
        <w:rPr>
          <w:rStyle w:val="afffe"/>
          <w:rFonts w:ascii="Times New Roman" w:hAnsi="Times New Roman"/>
          <w:sz w:val="24"/>
          <w:szCs w:val="24"/>
          <w:lang w:val="ru-RU"/>
        </w:rPr>
        <w:lastRenderedPageBreak/>
        <w:t>Программа коррекционной работы на этапе основного обще</w:t>
      </w:r>
      <w:r w:rsidRPr="001C3ED2">
        <w:rPr>
          <w:rStyle w:val="afffe"/>
          <w:rFonts w:ascii="Times New Roman" w:hAnsi="Times New Roman"/>
          <w:sz w:val="24"/>
          <w:szCs w:val="24"/>
          <w:lang w:val="ru-RU"/>
        </w:rPr>
        <w:softHyphen/>
        <w:t>го образования реали</w:t>
      </w:r>
      <w:r w:rsidR="00655EDC">
        <w:rPr>
          <w:rStyle w:val="afffe"/>
          <w:rFonts w:ascii="Times New Roman" w:hAnsi="Times New Roman"/>
          <w:sz w:val="24"/>
          <w:szCs w:val="24"/>
          <w:lang w:val="ru-RU"/>
        </w:rPr>
        <w:t>зуется</w:t>
      </w:r>
      <w:r w:rsidRPr="001C3ED2">
        <w:rPr>
          <w:rStyle w:val="afffe"/>
          <w:rFonts w:ascii="Times New Roman" w:hAnsi="Times New Roman"/>
          <w:sz w:val="24"/>
          <w:szCs w:val="24"/>
          <w:lang w:val="ru-RU"/>
        </w:rPr>
        <w:t xml:space="preserve"> </w:t>
      </w:r>
      <w:r w:rsidR="00655EDC" w:rsidRPr="007028F9">
        <w:rPr>
          <w:rStyle w:val="afffe"/>
          <w:rFonts w:ascii="Times New Roman" w:hAnsi="Times New Roman"/>
          <w:color w:val="FF0000"/>
          <w:sz w:val="24"/>
          <w:szCs w:val="24"/>
          <w:lang w:val="ru-RU"/>
        </w:rPr>
        <w:t>МОУ Октябрьская СОШ</w:t>
      </w:r>
      <w:r w:rsidRPr="007028F9">
        <w:rPr>
          <w:rStyle w:val="afffe"/>
          <w:rFonts w:ascii="Times New Roman" w:hAnsi="Times New Roman"/>
          <w:color w:val="FF0000"/>
          <w:sz w:val="24"/>
          <w:szCs w:val="24"/>
          <w:lang w:val="ru-RU"/>
        </w:rPr>
        <w:t xml:space="preserve"> самостоятельно</w:t>
      </w:r>
      <w:r w:rsidR="00377CBE">
        <w:rPr>
          <w:rStyle w:val="afffe"/>
          <w:rFonts w:ascii="Times New Roman" w:hAnsi="Times New Roman"/>
          <w:color w:val="FF0000"/>
          <w:sz w:val="24"/>
          <w:szCs w:val="24"/>
          <w:lang w:val="ru-RU"/>
        </w:rPr>
        <w:t>, но может реализовавыться совместно с иными образовательными организациями в форме сетевого взаимодейсвия.</w:t>
      </w:r>
    </w:p>
    <w:p w:rsidR="00A65118" w:rsidRDefault="00A65118" w:rsidP="001C3ED2">
      <w:pPr>
        <w:spacing w:after="0"/>
        <w:jc w:val="both"/>
        <w:rPr>
          <w:rFonts w:ascii="Times New Roman" w:hAnsi="Times New Roman"/>
          <w:color w:val="FF0000"/>
          <w:sz w:val="24"/>
          <w:szCs w:val="24"/>
          <w:lang w:val="ru-RU"/>
        </w:rPr>
      </w:pPr>
      <w:r w:rsidRPr="00A65118">
        <w:rPr>
          <w:rFonts w:ascii="Times New Roman" w:hAnsi="Times New Roman"/>
          <w:color w:val="FF0000"/>
          <w:sz w:val="24"/>
          <w:szCs w:val="24"/>
          <w:lang w:val="ru-RU"/>
        </w:rPr>
        <w:t>Механизм реализации раскрывается в учебном плане, во взаимосвязи программы коррекционной работы и рабочих программ, во взаимодействии разных педагогов (учителя, социальный педагог и др.) и специалистов:</w:t>
      </w:r>
      <w:r>
        <w:rPr>
          <w:rFonts w:ascii="Times New Roman" w:hAnsi="Times New Roman"/>
          <w:color w:val="FF0000"/>
          <w:sz w:val="24"/>
          <w:szCs w:val="24"/>
          <w:lang w:val="ru-RU"/>
        </w:rPr>
        <w:t xml:space="preserve"> учитель-</w:t>
      </w:r>
      <w:r w:rsidRPr="00A65118">
        <w:rPr>
          <w:rFonts w:ascii="Times New Roman" w:hAnsi="Times New Roman"/>
          <w:color w:val="FF0000"/>
          <w:sz w:val="24"/>
          <w:szCs w:val="24"/>
          <w:lang w:val="ru-RU"/>
        </w:rPr>
        <w:t xml:space="preserve"> логопед, педагог-психолог, медицинский работник. </w:t>
      </w:r>
    </w:p>
    <w:p w:rsidR="00A65118" w:rsidRDefault="00A65118" w:rsidP="001C3ED2">
      <w:pPr>
        <w:spacing w:after="0"/>
        <w:jc w:val="both"/>
        <w:rPr>
          <w:rFonts w:ascii="Times New Roman" w:hAnsi="Times New Roman"/>
          <w:color w:val="FF0000"/>
          <w:sz w:val="24"/>
          <w:szCs w:val="24"/>
          <w:lang w:val="ru-RU"/>
        </w:rPr>
      </w:pPr>
      <w:r w:rsidRPr="00A65118">
        <w:rPr>
          <w:rFonts w:ascii="Times New Roman" w:hAnsi="Times New Roman"/>
          <w:color w:val="FF0000"/>
          <w:sz w:val="24"/>
          <w:szCs w:val="24"/>
          <w:lang w:val="ru-RU"/>
        </w:rPr>
        <w:t xml:space="preserve">Взаимодействие включает в себя следующее: </w:t>
      </w:r>
    </w:p>
    <w:p w:rsidR="00A65118" w:rsidRDefault="00A65118" w:rsidP="001C3ED2">
      <w:pPr>
        <w:spacing w:after="0"/>
        <w:jc w:val="both"/>
        <w:rPr>
          <w:rFonts w:ascii="Times New Roman" w:hAnsi="Times New Roman"/>
          <w:color w:val="FF0000"/>
          <w:sz w:val="24"/>
          <w:szCs w:val="24"/>
          <w:lang w:val="ru-RU"/>
        </w:rPr>
      </w:pPr>
      <w:r w:rsidRPr="00A65118">
        <w:rPr>
          <w:rFonts w:ascii="Times New Roman" w:hAnsi="Times New Roman"/>
          <w:color w:val="FF0000"/>
          <w:sz w:val="24"/>
          <w:szCs w:val="24"/>
        </w:rPr>
        <w:sym w:font="Symbol" w:char="F0B7"/>
      </w:r>
      <w:r w:rsidRPr="00A65118">
        <w:rPr>
          <w:rFonts w:ascii="Times New Roman" w:hAnsi="Times New Roman"/>
          <w:color w:val="FF0000"/>
          <w:sz w:val="24"/>
          <w:szCs w:val="24"/>
          <w:lang w:val="ru-RU"/>
        </w:rPr>
        <w:t xml:space="preserve"> комплексность в определении и решении проблем обучающегося, предоставлении ему специализированной квалифицированной помощи; </w:t>
      </w:r>
    </w:p>
    <w:p w:rsidR="00A65118" w:rsidRDefault="00A65118" w:rsidP="001C3ED2">
      <w:pPr>
        <w:spacing w:after="0"/>
        <w:jc w:val="both"/>
        <w:rPr>
          <w:rFonts w:ascii="Times New Roman" w:hAnsi="Times New Roman"/>
          <w:color w:val="FF0000"/>
          <w:sz w:val="24"/>
          <w:szCs w:val="24"/>
          <w:lang w:val="ru-RU"/>
        </w:rPr>
      </w:pPr>
      <w:r w:rsidRPr="00A65118">
        <w:rPr>
          <w:rFonts w:ascii="Times New Roman" w:hAnsi="Times New Roman"/>
          <w:color w:val="FF0000"/>
          <w:sz w:val="24"/>
          <w:szCs w:val="24"/>
        </w:rPr>
        <w:sym w:font="Symbol" w:char="F0B7"/>
      </w:r>
      <w:r w:rsidRPr="00A65118">
        <w:rPr>
          <w:rFonts w:ascii="Times New Roman" w:hAnsi="Times New Roman"/>
          <w:color w:val="FF0000"/>
          <w:sz w:val="24"/>
          <w:szCs w:val="24"/>
          <w:lang w:val="ru-RU"/>
        </w:rPr>
        <w:t xml:space="preserve"> многоаспектный анализ личностного и познавательного развития обучающегося; </w:t>
      </w:r>
    </w:p>
    <w:p w:rsidR="00A65118" w:rsidRPr="00A65118" w:rsidRDefault="00A65118" w:rsidP="001C3ED2">
      <w:pPr>
        <w:spacing w:after="0"/>
        <w:jc w:val="both"/>
        <w:rPr>
          <w:rFonts w:ascii="Times New Roman" w:hAnsi="Times New Roman"/>
          <w:color w:val="FF0000"/>
          <w:sz w:val="24"/>
          <w:szCs w:val="24"/>
          <w:lang w:val="ru-RU"/>
        </w:rPr>
      </w:pPr>
      <w:r w:rsidRPr="00A65118">
        <w:rPr>
          <w:rFonts w:ascii="Times New Roman" w:hAnsi="Times New Roman"/>
          <w:color w:val="FF0000"/>
          <w:sz w:val="24"/>
          <w:szCs w:val="24"/>
        </w:rPr>
        <w:sym w:font="Symbol" w:char="F0B7"/>
      </w:r>
      <w:r w:rsidRPr="00A65118">
        <w:rPr>
          <w:rFonts w:ascii="Times New Roman" w:hAnsi="Times New Roman"/>
          <w:color w:val="FF0000"/>
          <w:sz w:val="24"/>
          <w:szCs w:val="24"/>
          <w:lang w:val="ru-RU"/>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A65118" w:rsidRDefault="001C3ED2" w:rsidP="001C3ED2">
      <w:pPr>
        <w:spacing w:after="0"/>
        <w:jc w:val="both"/>
        <w:rPr>
          <w:rStyle w:val="afffe"/>
          <w:rFonts w:ascii="Times New Roman" w:hAnsi="Times New Roman"/>
          <w:sz w:val="24"/>
          <w:szCs w:val="24"/>
          <w:lang w:val="ru-RU"/>
        </w:rPr>
      </w:pPr>
      <w:r w:rsidRPr="001C3ED2">
        <w:rPr>
          <w:rStyle w:val="afffe"/>
          <w:rFonts w:ascii="Times New Roman" w:hAnsi="Times New Roman"/>
          <w:sz w:val="24"/>
          <w:szCs w:val="24"/>
          <w:lang w:val="ru-RU"/>
        </w:rPr>
        <w:t xml:space="preserve">При реализации содержания коррекционно-развивающей работы зоны ответственности </w:t>
      </w:r>
      <w:r w:rsidR="000F6A4B" w:rsidRPr="001C3ED2">
        <w:rPr>
          <w:rStyle w:val="afffe"/>
          <w:rFonts w:ascii="Times New Roman" w:hAnsi="Times New Roman"/>
          <w:sz w:val="24"/>
          <w:szCs w:val="24"/>
          <w:lang w:val="ru-RU"/>
        </w:rPr>
        <w:t>распредел</w:t>
      </w:r>
      <w:r w:rsidR="000F6A4B">
        <w:rPr>
          <w:rStyle w:val="afffe"/>
          <w:rFonts w:ascii="Times New Roman" w:hAnsi="Times New Roman"/>
          <w:sz w:val="24"/>
          <w:szCs w:val="24"/>
          <w:lang w:val="ru-RU"/>
        </w:rPr>
        <w:t>ены</w:t>
      </w:r>
      <w:r w:rsidR="000F6A4B" w:rsidRPr="001C3ED2">
        <w:rPr>
          <w:rStyle w:val="afffe"/>
          <w:rFonts w:ascii="Times New Roman" w:hAnsi="Times New Roman"/>
          <w:sz w:val="24"/>
          <w:szCs w:val="24"/>
          <w:lang w:val="ru-RU"/>
        </w:rPr>
        <w:t xml:space="preserve"> </w:t>
      </w:r>
      <w:r w:rsidRPr="001C3ED2">
        <w:rPr>
          <w:rStyle w:val="afffe"/>
          <w:rFonts w:ascii="Times New Roman" w:hAnsi="Times New Roman"/>
          <w:sz w:val="24"/>
          <w:szCs w:val="24"/>
          <w:lang w:val="ru-RU"/>
        </w:rPr>
        <w:t>между учителями и разными специалистами</w:t>
      </w:r>
      <w:r w:rsidR="00A65118">
        <w:rPr>
          <w:rStyle w:val="afffe"/>
          <w:rFonts w:ascii="Times New Roman" w:hAnsi="Times New Roman"/>
          <w:sz w:val="24"/>
          <w:szCs w:val="24"/>
          <w:lang w:val="ru-RU"/>
        </w:rPr>
        <w:t>.</w:t>
      </w:r>
    </w:p>
    <w:p w:rsidR="001C3ED2" w:rsidRPr="001C3ED2" w:rsidRDefault="001C3ED2" w:rsidP="001C3ED2">
      <w:pPr>
        <w:spacing w:after="0"/>
        <w:jc w:val="both"/>
        <w:rPr>
          <w:rFonts w:ascii="Times New Roman" w:hAnsi="Times New Roman"/>
          <w:sz w:val="24"/>
          <w:szCs w:val="24"/>
          <w:lang w:val="ru-RU"/>
        </w:rPr>
      </w:pPr>
      <w:r w:rsidRPr="001C3ED2">
        <w:rPr>
          <w:rStyle w:val="afffe"/>
          <w:rFonts w:ascii="Times New Roman" w:hAnsi="Times New Roman"/>
          <w:sz w:val="24"/>
          <w:szCs w:val="24"/>
          <w:lang w:val="ru-RU"/>
        </w:rPr>
        <w:t>Обсуждения проводятся на ППк образо</w:t>
      </w:r>
      <w:r w:rsidRPr="001C3ED2">
        <w:rPr>
          <w:rStyle w:val="afffe"/>
          <w:rFonts w:ascii="Times New Roman" w:hAnsi="Times New Roman"/>
          <w:sz w:val="24"/>
          <w:szCs w:val="24"/>
          <w:lang w:val="ru-RU"/>
        </w:rPr>
        <w:softHyphen/>
        <w:t>вательной организации, методических объединениях рабочих групп и др.</w:t>
      </w:r>
    </w:p>
    <w:p w:rsidR="001C3ED2" w:rsidRPr="00D95958" w:rsidRDefault="001A1160" w:rsidP="001A1160">
      <w:pPr>
        <w:spacing w:before="240"/>
        <w:rPr>
          <w:rFonts w:ascii="Times New Roman" w:hAnsi="Times New Roman"/>
          <w:b/>
          <w:sz w:val="24"/>
          <w:lang w:val="ru-RU"/>
        </w:rPr>
      </w:pPr>
      <w:bookmarkStart w:id="53" w:name="bookmark2062"/>
      <w:bookmarkStart w:id="54" w:name="_Toc108604618"/>
      <w:bookmarkStart w:id="55" w:name="_Toc109818790"/>
      <w:r w:rsidRPr="00D95958">
        <w:rPr>
          <w:rFonts w:ascii="Times New Roman" w:hAnsi="Times New Roman"/>
          <w:b/>
          <w:sz w:val="24"/>
          <w:lang w:val="ru-RU"/>
        </w:rPr>
        <w:t xml:space="preserve">2.23.4. </w:t>
      </w:r>
      <w:r w:rsidR="001C3ED2" w:rsidRPr="00D95958">
        <w:rPr>
          <w:rFonts w:ascii="Times New Roman" w:hAnsi="Times New Roman"/>
          <w:b/>
          <w:sz w:val="24"/>
          <w:lang w:val="ru-RU"/>
        </w:rPr>
        <w:t>Требования к условиям реализации программы</w:t>
      </w:r>
      <w:bookmarkEnd w:id="53"/>
      <w:bookmarkEnd w:id="54"/>
      <w:bookmarkEnd w:id="55"/>
    </w:p>
    <w:p w:rsidR="001C3ED2" w:rsidRPr="001A1160" w:rsidRDefault="001C3ED2" w:rsidP="001C3ED2">
      <w:pPr>
        <w:spacing w:after="0"/>
        <w:jc w:val="both"/>
        <w:rPr>
          <w:rFonts w:ascii="Times New Roman" w:hAnsi="Times New Roman"/>
          <w:sz w:val="24"/>
          <w:szCs w:val="24"/>
          <w:lang w:val="ru-RU"/>
        </w:rPr>
      </w:pPr>
      <w:r w:rsidRPr="001A1160">
        <w:rPr>
          <w:rStyle w:val="afffe"/>
          <w:rFonts w:ascii="Times New Roman" w:hAnsi="Times New Roman"/>
          <w:i/>
          <w:iCs/>
          <w:sz w:val="24"/>
          <w:szCs w:val="24"/>
          <w:lang w:val="ru-RU"/>
        </w:rPr>
        <w:t>Психолого-педагогическое обеспечение:</w:t>
      </w:r>
    </w:p>
    <w:p w:rsidR="001C3ED2" w:rsidRPr="00C00352" w:rsidRDefault="001C3ED2" w:rsidP="00D72B6D">
      <w:pPr>
        <w:pStyle w:val="a5"/>
        <w:numPr>
          <w:ilvl w:val="0"/>
          <w:numId w:val="221"/>
        </w:numPr>
        <w:spacing w:after="0"/>
        <w:jc w:val="both"/>
        <w:rPr>
          <w:rFonts w:ascii="Times New Roman" w:hAnsi="Times New Roman"/>
          <w:sz w:val="24"/>
          <w:szCs w:val="24"/>
          <w:lang w:val="ru-RU"/>
        </w:rPr>
      </w:pPr>
      <w:r w:rsidRPr="00C00352">
        <w:rPr>
          <w:rStyle w:val="afffe"/>
          <w:rFonts w:ascii="Times New Roman" w:hAnsi="Times New Roman"/>
          <w:sz w:val="24"/>
          <w:szCs w:val="24"/>
          <w:lang w:val="ru-RU"/>
        </w:rPr>
        <w:t>обеспечение дифференцированных условий (оптимальный режим учебных нагрузок);</w:t>
      </w:r>
    </w:p>
    <w:p w:rsidR="001C3ED2" w:rsidRPr="00C00352" w:rsidRDefault="001C3ED2" w:rsidP="00D72B6D">
      <w:pPr>
        <w:pStyle w:val="a5"/>
        <w:numPr>
          <w:ilvl w:val="0"/>
          <w:numId w:val="221"/>
        </w:numPr>
        <w:spacing w:after="0"/>
        <w:jc w:val="both"/>
        <w:rPr>
          <w:rFonts w:ascii="Times New Roman" w:hAnsi="Times New Roman"/>
          <w:sz w:val="24"/>
          <w:szCs w:val="24"/>
          <w:lang w:val="ru-RU"/>
        </w:rPr>
      </w:pPr>
      <w:r w:rsidRPr="00C00352">
        <w:rPr>
          <w:rStyle w:val="afffe"/>
          <w:rFonts w:ascii="Times New Roman" w:hAnsi="Times New Roman"/>
          <w:sz w:val="24"/>
          <w:szCs w:val="24"/>
          <w:lang w:val="ru-RU"/>
        </w:rPr>
        <w:t>обеспечение психолого-педагогических условий (коррекци</w:t>
      </w:r>
      <w:r w:rsidRPr="00C00352">
        <w:rPr>
          <w:rStyle w:val="afffe"/>
          <w:rFonts w:ascii="Times New Roman" w:hAnsi="Times New Roman"/>
          <w:sz w:val="24"/>
          <w:szCs w:val="24"/>
          <w:lang w:val="ru-RU"/>
        </w:rPr>
        <w:softHyphen/>
        <w:t>онно-развивающая направленность учебно-воспитательного процесса;</w:t>
      </w:r>
    </w:p>
    <w:p w:rsidR="001C3ED2" w:rsidRPr="00C00352" w:rsidRDefault="001C3ED2" w:rsidP="00D72B6D">
      <w:pPr>
        <w:pStyle w:val="a5"/>
        <w:numPr>
          <w:ilvl w:val="0"/>
          <w:numId w:val="221"/>
        </w:numPr>
        <w:spacing w:after="0"/>
        <w:jc w:val="both"/>
        <w:rPr>
          <w:rFonts w:ascii="Times New Roman" w:hAnsi="Times New Roman"/>
          <w:sz w:val="24"/>
          <w:szCs w:val="24"/>
          <w:lang w:val="ru-RU"/>
        </w:rPr>
      </w:pPr>
      <w:r w:rsidRPr="00C00352">
        <w:rPr>
          <w:rStyle w:val="afffe"/>
          <w:rFonts w:ascii="Times New Roman" w:hAnsi="Times New Roman"/>
          <w:sz w:val="24"/>
          <w:szCs w:val="24"/>
          <w:lang w:val="ru-RU"/>
        </w:rPr>
        <w:t>учет индивидуальных особенностей и особых образователь</w:t>
      </w:r>
      <w:r w:rsidRPr="00C00352">
        <w:rPr>
          <w:rStyle w:val="afffe"/>
          <w:rFonts w:ascii="Times New Roman" w:hAnsi="Times New Roman"/>
          <w:sz w:val="24"/>
          <w:szCs w:val="24"/>
          <w:lang w:val="ru-RU"/>
        </w:rPr>
        <w:softHyphen/>
        <w:t>ных, социально-коммуникативных потребностей обучаю</w:t>
      </w:r>
      <w:r w:rsidRPr="00C00352">
        <w:rPr>
          <w:rStyle w:val="afffe"/>
          <w:rFonts w:ascii="Times New Roman" w:hAnsi="Times New Roman"/>
          <w:sz w:val="24"/>
          <w:szCs w:val="24"/>
          <w:lang w:val="ru-RU"/>
        </w:rPr>
        <w:softHyphen/>
        <w:t>щихся;</w:t>
      </w:r>
    </w:p>
    <w:p w:rsidR="001C3ED2" w:rsidRPr="00C00352" w:rsidRDefault="001C3ED2" w:rsidP="00D72B6D">
      <w:pPr>
        <w:pStyle w:val="a5"/>
        <w:numPr>
          <w:ilvl w:val="0"/>
          <w:numId w:val="221"/>
        </w:numPr>
        <w:spacing w:after="0"/>
        <w:jc w:val="both"/>
        <w:rPr>
          <w:rFonts w:ascii="Times New Roman" w:hAnsi="Times New Roman"/>
          <w:sz w:val="24"/>
          <w:szCs w:val="24"/>
        </w:rPr>
      </w:pPr>
      <w:r w:rsidRPr="00C00352">
        <w:rPr>
          <w:rStyle w:val="afffe"/>
          <w:rFonts w:ascii="Times New Roman" w:hAnsi="Times New Roman"/>
          <w:sz w:val="24"/>
          <w:szCs w:val="24"/>
        </w:rPr>
        <w:t>соблюдение комфортного психоэмоционального режима;</w:t>
      </w:r>
    </w:p>
    <w:p w:rsidR="001C3ED2" w:rsidRPr="00C00352" w:rsidRDefault="001C3ED2" w:rsidP="00D72B6D">
      <w:pPr>
        <w:pStyle w:val="a5"/>
        <w:numPr>
          <w:ilvl w:val="0"/>
          <w:numId w:val="221"/>
        </w:numPr>
        <w:spacing w:after="0"/>
        <w:jc w:val="both"/>
        <w:rPr>
          <w:rFonts w:ascii="Times New Roman" w:hAnsi="Times New Roman"/>
          <w:sz w:val="24"/>
          <w:szCs w:val="24"/>
          <w:lang w:val="ru-RU"/>
        </w:rPr>
      </w:pPr>
      <w:r w:rsidRPr="00C00352">
        <w:rPr>
          <w:rStyle w:val="afffe"/>
          <w:rFonts w:ascii="Times New Roman" w:hAnsi="Times New Roman"/>
          <w:sz w:val="24"/>
          <w:szCs w:val="24"/>
          <w:lang w:val="ru-RU"/>
        </w:rPr>
        <w:t>использование современных педагогических технологий, в том числе информационных, для оптимизации образователь</w:t>
      </w:r>
      <w:r w:rsidRPr="00C00352">
        <w:rPr>
          <w:rStyle w:val="afffe"/>
          <w:rFonts w:ascii="Times New Roman" w:hAnsi="Times New Roman"/>
          <w:sz w:val="24"/>
          <w:szCs w:val="24"/>
          <w:lang w:val="ru-RU"/>
        </w:rPr>
        <w:softHyphen/>
        <w:t>ного процесса, повышения его эффективности, доступности);</w:t>
      </w:r>
    </w:p>
    <w:p w:rsidR="001C3ED2" w:rsidRPr="00C00352" w:rsidRDefault="001C3ED2" w:rsidP="00D72B6D">
      <w:pPr>
        <w:pStyle w:val="a5"/>
        <w:numPr>
          <w:ilvl w:val="0"/>
          <w:numId w:val="221"/>
        </w:numPr>
        <w:spacing w:after="0"/>
        <w:jc w:val="both"/>
        <w:rPr>
          <w:rFonts w:ascii="Times New Roman" w:hAnsi="Times New Roman"/>
          <w:sz w:val="24"/>
          <w:szCs w:val="24"/>
          <w:lang w:val="ru-RU"/>
        </w:rPr>
      </w:pPr>
      <w:r w:rsidRPr="00C00352">
        <w:rPr>
          <w:rStyle w:val="afffe"/>
          <w:rFonts w:ascii="Times New Roman" w:hAnsi="Times New Roman"/>
          <w:sz w:val="24"/>
          <w:szCs w:val="24"/>
          <w:lang w:val="ru-RU"/>
        </w:rPr>
        <w:t>развитие коммуникативных компетенций, необходимых для жизни человека в обществе, на основе планомерного введе</w:t>
      </w:r>
      <w:r w:rsidRPr="00C00352">
        <w:rPr>
          <w:rStyle w:val="afffe"/>
          <w:rFonts w:ascii="Times New Roman" w:hAnsi="Times New Roman"/>
          <w:sz w:val="24"/>
          <w:szCs w:val="24"/>
          <w:lang w:val="ru-RU"/>
        </w:rPr>
        <w:softHyphen/>
        <w:t>ния в более сложную социальную среду, расширения повсед</w:t>
      </w:r>
      <w:r w:rsidRPr="00C00352">
        <w:rPr>
          <w:rStyle w:val="afffe"/>
          <w:rFonts w:ascii="Times New Roman" w:hAnsi="Times New Roman"/>
          <w:sz w:val="24"/>
          <w:szCs w:val="24"/>
          <w:lang w:val="ru-RU"/>
        </w:rPr>
        <w:softHyphen/>
        <w:t>невного жизненного опыта, социальных контактов с другими людьми;</w:t>
      </w:r>
    </w:p>
    <w:p w:rsidR="001C3ED2" w:rsidRPr="00C00352" w:rsidRDefault="001C3ED2" w:rsidP="00D72B6D">
      <w:pPr>
        <w:pStyle w:val="a5"/>
        <w:numPr>
          <w:ilvl w:val="0"/>
          <w:numId w:val="221"/>
        </w:numPr>
        <w:spacing w:after="0"/>
        <w:jc w:val="both"/>
        <w:rPr>
          <w:rFonts w:ascii="Times New Roman" w:hAnsi="Times New Roman"/>
          <w:sz w:val="24"/>
          <w:szCs w:val="24"/>
          <w:lang w:val="ru-RU"/>
        </w:rPr>
      </w:pPr>
      <w:r w:rsidRPr="00C00352">
        <w:rPr>
          <w:rStyle w:val="afffe"/>
          <w:rFonts w:ascii="Times New Roman" w:hAnsi="Times New Roman"/>
          <w:sz w:val="24"/>
          <w:szCs w:val="24"/>
          <w:lang w:val="ru-RU"/>
        </w:rPr>
        <w:t>обеспечение активного сотрудничества обучающихся в раз</w:t>
      </w:r>
      <w:r w:rsidRPr="00C00352">
        <w:rPr>
          <w:rStyle w:val="afffe"/>
          <w:rFonts w:ascii="Times New Roman" w:hAnsi="Times New Roman"/>
          <w:sz w:val="24"/>
          <w:szCs w:val="24"/>
          <w:lang w:val="ru-RU"/>
        </w:rPr>
        <w:softHyphen/>
        <w:t>ных видах деятельности, обогащение их социального опыта, активизация взаимодействия с разными партнерами по ком</w:t>
      </w:r>
      <w:r w:rsidRPr="00C00352">
        <w:rPr>
          <w:rStyle w:val="afffe"/>
          <w:rFonts w:ascii="Times New Roman" w:hAnsi="Times New Roman"/>
          <w:sz w:val="24"/>
          <w:szCs w:val="24"/>
          <w:lang w:val="ru-RU"/>
        </w:rPr>
        <w:softHyphen/>
        <w:t>муникации за счет расширения образовательного, социаль</w:t>
      </w:r>
      <w:r w:rsidRPr="00C00352">
        <w:rPr>
          <w:rStyle w:val="afffe"/>
          <w:rFonts w:ascii="Times New Roman" w:hAnsi="Times New Roman"/>
          <w:sz w:val="24"/>
          <w:szCs w:val="24"/>
          <w:lang w:val="ru-RU"/>
        </w:rPr>
        <w:softHyphen/>
        <w:t>ного, коммуникативного пространства;</w:t>
      </w:r>
    </w:p>
    <w:p w:rsidR="001C3ED2" w:rsidRPr="00C00352" w:rsidRDefault="001C3ED2" w:rsidP="00D72B6D">
      <w:pPr>
        <w:pStyle w:val="a5"/>
        <w:numPr>
          <w:ilvl w:val="0"/>
          <w:numId w:val="221"/>
        </w:numPr>
        <w:spacing w:after="0"/>
        <w:jc w:val="both"/>
        <w:rPr>
          <w:rFonts w:ascii="Times New Roman" w:hAnsi="Times New Roman"/>
          <w:sz w:val="24"/>
          <w:szCs w:val="24"/>
          <w:lang w:val="ru-RU"/>
        </w:rPr>
      </w:pPr>
      <w:r w:rsidRPr="00C00352">
        <w:rPr>
          <w:rStyle w:val="afffe"/>
          <w:rFonts w:ascii="Times New Roman" w:hAnsi="Times New Roman"/>
          <w:sz w:val="24"/>
          <w:szCs w:val="24"/>
          <w:lang w:val="ru-RU"/>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sidRPr="00C00352">
        <w:rPr>
          <w:rStyle w:val="afffe"/>
          <w:rFonts w:ascii="Times New Roman" w:hAnsi="Times New Roman"/>
          <w:sz w:val="24"/>
          <w:szCs w:val="24"/>
          <w:lang w:val="ru-RU"/>
        </w:rPr>
        <w:softHyphen/>
        <w:t>щихся;</w:t>
      </w:r>
    </w:p>
    <w:p w:rsidR="001C3ED2" w:rsidRPr="00C00352" w:rsidRDefault="001C3ED2" w:rsidP="00D72B6D">
      <w:pPr>
        <w:pStyle w:val="a5"/>
        <w:numPr>
          <w:ilvl w:val="0"/>
          <w:numId w:val="221"/>
        </w:numPr>
        <w:spacing w:after="0"/>
        <w:jc w:val="both"/>
        <w:rPr>
          <w:rFonts w:ascii="Times New Roman" w:hAnsi="Times New Roman"/>
          <w:sz w:val="24"/>
          <w:szCs w:val="24"/>
          <w:lang w:val="ru-RU"/>
        </w:rPr>
      </w:pPr>
      <w:r w:rsidRPr="00C00352">
        <w:rPr>
          <w:rStyle w:val="afffe"/>
          <w:rFonts w:ascii="Times New Roman" w:hAnsi="Times New Roman"/>
          <w:sz w:val="24"/>
          <w:szCs w:val="24"/>
          <w:lang w:val="ru-RU"/>
        </w:rPr>
        <w:t>использование специальных методов, приемов, средств обу</w:t>
      </w:r>
      <w:r w:rsidRPr="00C00352">
        <w:rPr>
          <w:rStyle w:val="afffe"/>
          <w:rFonts w:ascii="Times New Roman" w:hAnsi="Times New Roman"/>
          <w:sz w:val="24"/>
          <w:szCs w:val="24"/>
          <w:lang w:val="ru-RU"/>
        </w:rPr>
        <w:softHyphen/>
        <w:t>чения;</w:t>
      </w:r>
    </w:p>
    <w:p w:rsidR="001C3ED2" w:rsidRPr="00C00352" w:rsidRDefault="001C3ED2" w:rsidP="00D72B6D">
      <w:pPr>
        <w:pStyle w:val="a5"/>
        <w:numPr>
          <w:ilvl w:val="0"/>
          <w:numId w:val="221"/>
        </w:numPr>
        <w:spacing w:after="0"/>
        <w:jc w:val="both"/>
        <w:rPr>
          <w:rFonts w:ascii="Times New Roman" w:hAnsi="Times New Roman"/>
          <w:sz w:val="24"/>
          <w:szCs w:val="24"/>
          <w:lang w:val="ru-RU"/>
        </w:rPr>
      </w:pPr>
      <w:r w:rsidRPr="00C00352">
        <w:rPr>
          <w:rStyle w:val="afffe"/>
          <w:rFonts w:ascii="Times New Roman" w:hAnsi="Times New Roman"/>
          <w:sz w:val="24"/>
          <w:szCs w:val="24"/>
          <w:lang w:val="ru-RU"/>
        </w:rPr>
        <w:t>обеспечение участия всех обучающихся образовательной ор</w:t>
      </w:r>
      <w:r w:rsidRPr="00C00352">
        <w:rPr>
          <w:rStyle w:val="afffe"/>
          <w:rFonts w:ascii="Times New Roman" w:hAnsi="Times New Roman"/>
          <w:sz w:val="24"/>
          <w:szCs w:val="24"/>
          <w:lang w:val="ru-RU"/>
        </w:rPr>
        <w:softHyphen/>
        <w:t>ганизации в проведении воспитательных, культурно-развле</w:t>
      </w:r>
      <w:r w:rsidRPr="00C00352">
        <w:rPr>
          <w:rStyle w:val="afffe"/>
          <w:rFonts w:ascii="Times New Roman" w:hAnsi="Times New Roman"/>
          <w:sz w:val="24"/>
          <w:szCs w:val="24"/>
          <w:lang w:val="ru-RU"/>
        </w:rPr>
        <w:softHyphen/>
        <w:t>кательных, спортивно-оздоровительных и иных досуговых мероприятий;</w:t>
      </w:r>
    </w:p>
    <w:p w:rsidR="001C3ED2" w:rsidRPr="00C00352" w:rsidRDefault="001C3ED2" w:rsidP="00D72B6D">
      <w:pPr>
        <w:pStyle w:val="a5"/>
        <w:numPr>
          <w:ilvl w:val="0"/>
          <w:numId w:val="221"/>
        </w:numPr>
        <w:spacing w:after="0"/>
        <w:jc w:val="both"/>
        <w:rPr>
          <w:rFonts w:ascii="Times New Roman" w:hAnsi="Times New Roman"/>
          <w:sz w:val="24"/>
          <w:szCs w:val="24"/>
          <w:lang w:val="ru-RU"/>
        </w:rPr>
      </w:pPr>
      <w:r w:rsidRPr="00C00352">
        <w:rPr>
          <w:rStyle w:val="afffe"/>
          <w:rFonts w:ascii="Times New Roman" w:hAnsi="Times New Roman"/>
          <w:sz w:val="24"/>
          <w:szCs w:val="24"/>
          <w:lang w:val="ru-RU"/>
        </w:rPr>
        <w:t>обеспечение здоровьесберегающих условий (оздоровитель</w:t>
      </w:r>
      <w:r w:rsidRPr="00C00352">
        <w:rPr>
          <w:rStyle w:val="afffe"/>
          <w:rFonts w:ascii="Times New Roman" w:hAnsi="Times New Roman"/>
          <w:sz w:val="24"/>
          <w:szCs w:val="24"/>
          <w:lang w:val="ru-RU"/>
        </w:rPr>
        <w:softHyphen/>
        <w:t>ный и охранительный режим, укрепление физического и психического здоровья, профилактика физических, умствен</w:t>
      </w:r>
      <w:r w:rsidRPr="00C00352">
        <w:rPr>
          <w:rStyle w:val="afffe"/>
          <w:rFonts w:ascii="Times New Roman" w:hAnsi="Times New Roman"/>
          <w:sz w:val="24"/>
          <w:szCs w:val="24"/>
          <w:lang w:val="ru-RU"/>
        </w:rPr>
        <w:softHyphen/>
        <w:t>ных и психологических перегрузок обучающихся, соблюде</w:t>
      </w:r>
      <w:r w:rsidRPr="00C00352">
        <w:rPr>
          <w:rStyle w:val="afffe"/>
          <w:rFonts w:ascii="Times New Roman" w:hAnsi="Times New Roman"/>
          <w:sz w:val="24"/>
          <w:szCs w:val="24"/>
          <w:lang w:val="ru-RU"/>
        </w:rPr>
        <w:softHyphen/>
        <w:t>ние санитарно-гигиенических правил и норм).</w:t>
      </w:r>
    </w:p>
    <w:p w:rsidR="001C3ED2" w:rsidRPr="001C3ED2" w:rsidRDefault="001C3ED2" w:rsidP="001C3ED2">
      <w:pPr>
        <w:spacing w:after="0"/>
        <w:jc w:val="both"/>
        <w:rPr>
          <w:rFonts w:ascii="Times New Roman" w:hAnsi="Times New Roman"/>
          <w:sz w:val="24"/>
          <w:szCs w:val="24"/>
          <w:lang w:val="ru-RU"/>
        </w:rPr>
      </w:pPr>
      <w:r w:rsidRPr="001C3ED2">
        <w:rPr>
          <w:rStyle w:val="afffe"/>
          <w:rFonts w:ascii="Times New Roman" w:hAnsi="Times New Roman"/>
          <w:i/>
          <w:iCs/>
          <w:sz w:val="24"/>
          <w:szCs w:val="24"/>
          <w:lang w:val="ru-RU"/>
        </w:rPr>
        <w:t>Программно-методическое обеспечение</w:t>
      </w:r>
    </w:p>
    <w:p w:rsidR="001C3ED2" w:rsidRPr="001C3ED2" w:rsidRDefault="001C3ED2" w:rsidP="001C3ED2">
      <w:pPr>
        <w:spacing w:after="0"/>
        <w:jc w:val="both"/>
        <w:rPr>
          <w:rFonts w:ascii="Times New Roman" w:hAnsi="Times New Roman"/>
          <w:sz w:val="24"/>
          <w:szCs w:val="24"/>
          <w:lang w:val="ru-RU"/>
        </w:rPr>
      </w:pPr>
      <w:r w:rsidRPr="001C3ED2">
        <w:rPr>
          <w:rStyle w:val="afffe"/>
          <w:rFonts w:ascii="Times New Roman" w:hAnsi="Times New Roman"/>
          <w:sz w:val="24"/>
          <w:szCs w:val="24"/>
          <w:lang w:val="ru-RU"/>
        </w:rPr>
        <w:t xml:space="preserve">В процессе реализации программы коррекционной работы могут быть использованы рабочие </w:t>
      </w:r>
      <w:r w:rsidRPr="001C3ED2">
        <w:rPr>
          <w:rStyle w:val="afffe"/>
          <w:rFonts w:ascii="Times New Roman" w:hAnsi="Times New Roman"/>
          <w:sz w:val="24"/>
          <w:szCs w:val="24"/>
          <w:lang w:val="ru-RU"/>
        </w:rPr>
        <w:lastRenderedPageBreak/>
        <w:t>коррекционно-развивающие программы социально-педагогической направленности, диа</w:t>
      </w:r>
      <w:r w:rsidRPr="001C3ED2">
        <w:rPr>
          <w:rStyle w:val="afffe"/>
          <w:rFonts w:ascii="Times New Roman" w:hAnsi="Times New Roman"/>
          <w:sz w:val="24"/>
          <w:szCs w:val="24"/>
          <w:lang w:val="ru-RU"/>
        </w:rPr>
        <w:softHyphen/>
        <w:t>гностический и коррекционно-развивающий инструментарий, необходимый для осуществления профессиональной деятель</w:t>
      </w:r>
      <w:r w:rsidRPr="001C3ED2">
        <w:rPr>
          <w:rStyle w:val="afffe"/>
          <w:rFonts w:ascii="Times New Roman" w:hAnsi="Times New Roman"/>
          <w:sz w:val="24"/>
          <w:szCs w:val="24"/>
          <w:lang w:val="ru-RU"/>
        </w:rPr>
        <w:softHyphen/>
        <w:t>ности учителя, педагога-психолога, социального педагога, учи</w:t>
      </w:r>
      <w:r w:rsidRPr="001C3ED2">
        <w:rPr>
          <w:rStyle w:val="afffe"/>
          <w:rFonts w:ascii="Times New Roman" w:hAnsi="Times New Roman"/>
          <w:sz w:val="24"/>
          <w:szCs w:val="24"/>
          <w:lang w:val="ru-RU"/>
        </w:rPr>
        <w:softHyphen/>
        <w:t>теля-логопеда и др. При необходимости могут быть использо</w:t>
      </w:r>
      <w:r w:rsidRPr="001C3ED2">
        <w:rPr>
          <w:rStyle w:val="afffe"/>
          <w:rFonts w:ascii="Times New Roman" w:hAnsi="Times New Roman"/>
          <w:sz w:val="24"/>
          <w:szCs w:val="24"/>
          <w:lang w:val="ru-RU"/>
        </w:rPr>
        <w:softHyphen/>
        <w:t>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1C3ED2" w:rsidRPr="001C3ED2" w:rsidRDefault="001C3ED2" w:rsidP="001C3ED2">
      <w:pPr>
        <w:spacing w:after="0"/>
        <w:jc w:val="both"/>
        <w:rPr>
          <w:rFonts w:ascii="Times New Roman" w:hAnsi="Times New Roman"/>
          <w:sz w:val="24"/>
          <w:szCs w:val="24"/>
          <w:lang w:val="ru-RU"/>
        </w:rPr>
      </w:pPr>
      <w:r w:rsidRPr="001C3ED2">
        <w:rPr>
          <w:rStyle w:val="afffe"/>
          <w:rFonts w:ascii="Times New Roman" w:hAnsi="Times New Roman"/>
          <w:i/>
          <w:iCs/>
          <w:sz w:val="24"/>
          <w:szCs w:val="24"/>
          <w:lang w:val="ru-RU"/>
        </w:rPr>
        <w:t>Кадровое обеспечение</w:t>
      </w:r>
    </w:p>
    <w:p w:rsidR="001C3ED2" w:rsidRPr="001C3ED2" w:rsidRDefault="001C3ED2" w:rsidP="001C3ED2">
      <w:pPr>
        <w:spacing w:after="0"/>
        <w:jc w:val="both"/>
        <w:rPr>
          <w:rFonts w:ascii="Times New Roman" w:hAnsi="Times New Roman"/>
          <w:sz w:val="24"/>
          <w:szCs w:val="24"/>
          <w:lang w:val="ru-RU"/>
        </w:rPr>
      </w:pPr>
      <w:r w:rsidRPr="001C3ED2">
        <w:rPr>
          <w:rStyle w:val="afffe"/>
          <w:rFonts w:ascii="Times New Roman" w:hAnsi="Times New Roman"/>
          <w:sz w:val="24"/>
          <w:szCs w:val="24"/>
          <w:lang w:val="ru-RU"/>
        </w:rPr>
        <w:t>Важным моментом реализации программы коррекционной работы является кадровое обеспечение. Коррекционно-разви</w:t>
      </w:r>
      <w:r w:rsidRPr="001C3ED2">
        <w:rPr>
          <w:rStyle w:val="afffe"/>
          <w:rFonts w:ascii="Times New Roman" w:hAnsi="Times New Roman"/>
          <w:sz w:val="24"/>
          <w:szCs w:val="24"/>
          <w:lang w:val="ru-RU"/>
        </w:rPr>
        <w:softHyphen/>
        <w:t>вающая работа должна осуществляться специалистами соот</w:t>
      </w:r>
      <w:r w:rsidRPr="001C3ED2">
        <w:rPr>
          <w:rStyle w:val="afffe"/>
          <w:rFonts w:ascii="Times New Roman" w:hAnsi="Times New Roman"/>
          <w:sz w:val="24"/>
          <w:szCs w:val="24"/>
          <w:lang w:val="ru-RU"/>
        </w:rPr>
        <w:softHyphen/>
        <w:t>ветствующей квалификации, имеющими специализированное образование, и педагогами, прошедшими обязательную курсо</w:t>
      </w:r>
      <w:r w:rsidRPr="001C3ED2">
        <w:rPr>
          <w:rStyle w:val="afffe"/>
          <w:rFonts w:ascii="Times New Roman" w:hAnsi="Times New Roman"/>
          <w:sz w:val="24"/>
          <w:szCs w:val="24"/>
          <w:lang w:val="ru-RU"/>
        </w:rPr>
        <w:softHyphen/>
        <w:t>вую или другие виды профессиональной подготовки.</w:t>
      </w:r>
    </w:p>
    <w:p w:rsidR="001C3ED2" w:rsidRPr="001C3ED2" w:rsidRDefault="001C3ED2" w:rsidP="001C3ED2">
      <w:pPr>
        <w:spacing w:after="0"/>
        <w:jc w:val="both"/>
        <w:rPr>
          <w:rFonts w:ascii="Times New Roman" w:hAnsi="Times New Roman"/>
          <w:sz w:val="24"/>
          <w:szCs w:val="24"/>
          <w:lang w:val="ru-RU"/>
        </w:rPr>
      </w:pPr>
      <w:r w:rsidRPr="001C3ED2">
        <w:rPr>
          <w:rStyle w:val="afffe"/>
          <w:rFonts w:ascii="Times New Roman" w:hAnsi="Times New Roman"/>
          <w:sz w:val="24"/>
          <w:szCs w:val="24"/>
          <w:lang w:val="ru-RU"/>
        </w:rPr>
        <w:t xml:space="preserve">Уровень квалификации работников </w:t>
      </w:r>
      <w:r w:rsidR="007866F8">
        <w:rPr>
          <w:rStyle w:val="afffe"/>
          <w:rFonts w:ascii="Times New Roman" w:hAnsi="Times New Roman"/>
          <w:color w:val="FF0000"/>
          <w:sz w:val="24"/>
          <w:szCs w:val="24"/>
          <w:lang w:val="ru-RU"/>
        </w:rPr>
        <w:t xml:space="preserve">МОУ Октябрьской СОШ </w:t>
      </w:r>
      <w:r w:rsidRPr="001C3ED2">
        <w:rPr>
          <w:rStyle w:val="afffe"/>
          <w:rFonts w:ascii="Times New Roman" w:hAnsi="Times New Roman"/>
          <w:sz w:val="24"/>
          <w:szCs w:val="24"/>
          <w:lang w:val="ru-RU"/>
        </w:rPr>
        <w:t xml:space="preserve"> для каждой занимаемой должности соответств</w:t>
      </w:r>
      <w:r w:rsidR="007866F8">
        <w:rPr>
          <w:rStyle w:val="afffe"/>
          <w:rFonts w:ascii="Times New Roman" w:hAnsi="Times New Roman"/>
          <w:sz w:val="24"/>
          <w:szCs w:val="24"/>
          <w:lang w:val="ru-RU"/>
        </w:rPr>
        <w:t>ует</w:t>
      </w:r>
      <w:r w:rsidRPr="001C3ED2">
        <w:rPr>
          <w:rStyle w:val="afffe"/>
          <w:rFonts w:ascii="Times New Roman" w:hAnsi="Times New Roman"/>
          <w:sz w:val="24"/>
          <w:szCs w:val="24"/>
          <w:lang w:val="ru-RU"/>
        </w:rPr>
        <w:t xml:space="preserve"> квалификационным характеристикам по соответствую</w:t>
      </w:r>
      <w:r w:rsidRPr="001C3ED2">
        <w:rPr>
          <w:rStyle w:val="afffe"/>
          <w:rFonts w:ascii="Times New Roman" w:hAnsi="Times New Roman"/>
          <w:sz w:val="24"/>
          <w:szCs w:val="24"/>
          <w:lang w:val="ru-RU"/>
        </w:rPr>
        <w:softHyphen/>
        <w:t>щей должности.</w:t>
      </w:r>
    </w:p>
    <w:p w:rsidR="001C3ED2" w:rsidRPr="001C3ED2" w:rsidRDefault="0008580C" w:rsidP="001C3ED2">
      <w:pPr>
        <w:spacing w:after="0"/>
        <w:jc w:val="both"/>
        <w:rPr>
          <w:rFonts w:ascii="Times New Roman" w:hAnsi="Times New Roman"/>
          <w:sz w:val="24"/>
          <w:szCs w:val="24"/>
          <w:lang w:val="ru-RU"/>
        </w:rPr>
      </w:pPr>
      <w:r>
        <w:rPr>
          <w:rStyle w:val="afffe"/>
          <w:rFonts w:ascii="Times New Roman" w:hAnsi="Times New Roman"/>
          <w:sz w:val="24"/>
          <w:szCs w:val="24"/>
          <w:lang w:val="ru-RU"/>
        </w:rPr>
        <w:t>О</w:t>
      </w:r>
      <w:r w:rsidR="001C3ED2" w:rsidRPr="001C3ED2">
        <w:rPr>
          <w:rStyle w:val="afffe"/>
          <w:rFonts w:ascii="Times New Roman" w:hAnsi="Times New Roman"/>
          <w:sz w:val="24"/>
          <w:szCs w:val="24"/>
          <w:lang w:val="ru-RU"/>
        </w:rPr>
        <w:t>беспеч</w:t>
      </w:r>
      <w:r>
        <w:rPr>
          <w:rStyle w:val="afffe"/>
          <w:rFonts w:ascii="Times New Roman" w:hAnsi="Times New Roman"/>
          <w:sz w:val="24"/>
          <w:szCs w:val="24"/>
          <w:lang w:val="ru-RU"/>
        </w:rPr>
        <w:t>ена</w:t>
      </w:r>
      <w:r w:rsidR="001C3ED2" w:rsidRPr="001C3ED2">
        <w:rPr>
          <w:rStyle w:val="afffe"/>
          <w:rFonts w:ascii="Times New Roman" w:hAnsi="Times New Roman"/>
          <w:sz w:val="24"/>
          <w:szCs w:val="24"/>
          <w:lang w:val="ru-RU"/>
        </w:rPr>
        <w:t xml:space="preserve"> на постоянной основе подготовк</w:t>
      </w:r>
      <w:r>
        <w:rPr>
          <w:rStyle w:val="afffe"/>
          <w:rFonts w:ascii="Times New Roman" w:hAnsi="Times New Roman"/>
          <w:sz w:val="24"/>
          <w:szCs w:val="24"/>
          <w:lang w:val="ru-RU"/>
        </w:rPr>
        <w:t>а</w:t>
      </w:r>
      <w:r w:rsidR="001C3ED2" w:rsidRPr="001C3ED2">
        <w:rPr>
          <w:rStyle w:val="afffe"/>
          <w:rFonts w:ascii="Times New Roman" w:hAnsi="Times New Roman"/>
          <w:sz w:val="24"/>
          <w:szCs w:val="24"/>
          <w:lang w:val="ru-RU"/>
        </w:rPr>
        <w:t>, переподготовк</w:t>
      </w:r>
      <w:r>
        <w:rPr>
          <w:rStyle w:val="afffe"/>
          <w:rFonts w:ascii="Times New Roman" w:hAnsi="Times New Roman"/>
          <w:sz w:val="24"/>
          <w:szCs w:val="24"/>
          <w:lang w:val="ru-RU"/>
        </w:rPr>
        <w:t>а</w:t>
      </w:r>
      <w:r w:rsidR="001C3ED2" w:rsidRPr="001C3ED2">
        <w:rPr>
          <w:rStyle w:val="afffe"/>
          <w:rFonts w:ascii="Times New Roman" w:hAnsi="Times New Roman"/>
          <w:sz w:val="24"/>
          <w:szCs w:val="24"/>
          <w:lang w:val="ru-RU"/>
        </w:rPr>
        <w:t xml:space="preserve"> и повышение квалификации работников</w:t>
      </w:r>
      <w:r>
        <w:rPr>
          <w:rStyle w:val="afffe"/>
          <w:rFonts w:ascii="Times New Roman" w:hAnsi="Times New Roman"/>
          <w:sz w:val="24"/>
          <w:szCs w:val="24"/>
          <w:lang w:val="ru-RU"/>
        </w:rPr>
        <w:t xml:space="preserve"> </w:t>
      </w:r>
      <w:r>
        <w:rPr>
          <w:rStyle w:val="afffe"/>
          <w:rFonts w:ascii="Times New Roman" w:hAnsi="Times New Roman"/>
          <w:color w:val="FF0000"/>
          <w:sz w:val="24"/>
          <w:szCs w:val="24"/>
          <w:lang w:val="ru-RU"/>
        </w:rPr>
        <w:t>МОУ Октябрьской СОШ</w:t>
      </w:r>
      <w:r w:rsidR="001C3ED2" w:rsidRPr="001C3ED2">
        <w:rPr>
          <w:rStyle w:val="afffe"/>
          <w:rFonts w:ascii="Times New Roman" w:hAnsi="Times New Roman"/>
          <w:sz w:val="24"/>
          <w:szCs w:val="24"/>
          <w:lang w:val="ru-RU"/>
        </w:rPr>
        <w:t>, занимающихся решением вопросов образования школьников с трудностями в обучении и социа</w:t>
      </w:r>
      <w:r w:rsidR="001C3ED2" w:rsidRPr="001C3ED2">
        <w:rPr>
          <w:rStyle w:val="afffe"/>
          <w:rFonts w:ascii="Times New Roman" w:hAnsi="Times New Roman"/>
          <w:sz w:val="24"/>
          <w:szCs w:val="24"/>
          <w:lang w:val="ru-RU"/>
        </w:rPr>
        <w:softHyphen/>
        <w:t xml:space="preserve">лизации. Педагогические работники </w:t>
      </w:r>
      <w:r w:rsidRPr="0008580C">
        <w:rPr>
          <w:rStyle w:val="afffe"/>
          <w:rFonts w:ascii="Times New Roman" w:hAnsi="Times New Roman"/>
          <w:color w:val="FF0000"/>
          <w:sz w:val="24"/>
          <w:szCs w:val="24"/>
          <w:lang w:val="ru-RU"/>
        </w:rPr>
        <w:t>школы</w:t>
      </w:r>
      <w:r w:rsidR="001C3ED2" w:rsidRPr="001C3ED2">
        <w:rPr>
          <w:rStyle w:val="afffe"/>
          <w:rFonts w:ascii="Times New Roman" w:hAnsi="Times New Roman"/>
          <w:sz w:val="24"/>
          <w:szCs w:val="24"/>
          <w:lang w:val="ru-RU"/>
        </w:rPr>
        <w:t xml:space="preserve"> име</w:t>
      </w:r>
      <w:r>
        <w:rPr>
          <w:rStyle w:val="afffe"/>
          <w:rFonts w:ascii="Times New Roman" w:hAnsi="Times New Roman"/>
          <w:sz w:val="24"/>
          <w:szCs w:val="24"/>
          <w:lang w:val="ru-RU"/>
        </w:rPr>
        <w:t>ют</w:t>
      </w:r>
      <w:r w:rsidR="001C3ED2" w:rsidRPr="001C3ED2">
        <w:rPr>
          <w:rStyle w:val="afffe"/>
          <w:rFonts w:ascii="Times New Roman" w:hAnsi="Times New Roman"/>
          <w:sz w:val="24"/>
          <w:szCs w:val="24"/>
          <w:lang w:val="ru-RU"/>
        </w:rPr>
        <w:t xml:space="preserve"> четкое представление об особенностях психического и (или) физического развития школьников с трудностями в обучении и социализации, об их индивидуаль</w:t>
      </w:r>
      <w:r w:rsidR="001C3ED2" w:rsidRPr="001C3ED2">
        <w:rPr>
          <w:rStyle w:val="afffe"/>
          <w:rFonts w:ascii="Times New Roman" w:hAnsi="Times New Roman"/>
          <w:sz w:val="24"/>
          <w:szCs w:val="24"/>
          <w:lang w:val="ru-RU"/>
        </w:rPr>
        <w:softHyphen/>
        <w:t>ных образовательных и социально-коммуникативных потреб</w:t>
      </w:r>
      <w:r w:rsidR="001C3ED2" w:rsidRPr="001C3ED2">
        <w:rPr>
          <w:rStyle w:val="afffe"/>
          <w:rFonts w:ascii="Times New Roman" w:hAnsi="Times New Roman"/>
          <w:sz w:val="24"/>
          <w:szCs w:val="24"/>
          <w:lang w:val="ru-RU"/>
        </w:rPr>
        <w:softHyphen/>
        <w:t>ностях, о методиках и технологиях организации образователь</w:t>
      </w:r>
      <w:r w:rsidR="001C3ED2" w:rsidRPr="001C3ED2">
        <w:rPr>
          <w:rStyle w:val="afffe"/>
          <w:rFonts w:ascii="Times New Roman" w:hAnsi="Times New Roman"/>
          <w:sz w:val="24"/>
          <w:szCs w:val="24"/>
          <w:lang w:val="ru-RU"/>
        </w:rPr>
        <w:softHyphen/>
        <w:t>ного и воспитательного процесса.</w:t>
      </w:r>
    </w:p>
    <w:p w:rsidR="001C3ED2" w:rsidRPr="001C3ED2" w:rsidRDefault="001C3ED2" w:rsidP="001C3ED2">
      <w:pPr>
        <w:spacing w:after="0"/>
        <w:jc w:val="both"/>
        <w:rPr>
          <w:rFonts w:ascii="Times New Roman" w:hAnsi="Times New Roman"/>
          <w:sz w:val="24"/>
          <w:szCs w:val="24"/>
          <w:lang w:val="ru-RU"/>
        </w:rPr>
      </w:pPr>
      <w:r w:rsidRPr="001C3ED2">
        <w:rPr>
          <w:rStyle w:val="afffe"/>
          <w:rFonts w:ascii="Times New Roman" w:hAnsi="Times New Roman"/>
          <w:i/>
          <w:iCs/>
          <w:sz w:val="24"/>
          <w:szCs w:val="24"/>
          <w:lang w:val="ru-RU"/>
        </w:rPr>
        <w:t>Материально-техническое обеспечение</w:t>
      </w:r>
    </w:p>
    <w:p w:rsidR="0008580C" w:rsidRPr="0008580C" w:rsidRDefault="0008580C" w:rsidP="001C3ED2">
      <w:pPr>
        <w:spacing w:after="0"/>
        <w:jc w:val="both"/>
        <w:rPr>
          <w:rFonts w:ascii="Times New Roman" w:hAnsi="Times New Roman"/>
          <w:color w:val="FF0000"/>
          <w:sz w:val="24"/>
          <w:szCs w:val="24"/>
          <w:lang w:val="ru-RU"/>
        </w:rPr>
      </w:pPr>
      <w:r w:rsidRPr="0008580C">
        <w:rPr>
          <w:rFonts w:ascii="Times New Roman" w:hAnsi="Times New Roman"/>
          <w:color w:val="FF0000"/>
          <w:sz w:val="24"/>
          <w:szCs w:val="24"/>
          <w:lang w:val="ru-RU"/>
        </w:rPr>
        <w:t xml:space="preserve">Материально-техническое обеспечение позволяет обеспечить адаптивную и коррекционно-развивающую среды </w:t>
      </w:r>
      <w:r>
        <w:rPr>
          <w:rFonts w:ascii="Times New Roman" w:hAnsi="Times New Roman"/>
          <w:color w:val="FF0000"/>
          <w:sz w:val="24"/>
          <w:szCs w:val="24"/>
          <w:lang w:val="ru-RU"/>
        </w:rPr>
        <w:t>МОУ Октябрьской СОШ</w:t>
      </w:r>
      <w:r w:rsidRPr="0008580C">
        <w:rPr>
          <w:rFonts w:ascii="Times New Roman" w:hAnsi="Times New Roman"/>
          <w:color w:val="FF0000"/>
          <w:sz w:val="24"/>
          <w:szCs w:val="24"/>
          <w:lang w:val="ru-RU"/>
        </w:rPr>
        <w:t xml:space="preserve"> ,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Школы и организацию их пребывания и обучения.</w:t>
      </w:r>
    </w:p>
    <w:p w:rsidR="001C3ED2" w:rsidRPr="001C3ED2" w:rsidRDefault="0008580C" w:rsidP="001C3ED2">
      <w:pPr>
        <w:spacing w:after="0"/>
        <w:jc w:val="both"/>
        <w:rPr>
          <w:rFonts w:ascii="Times New Roman" w:hAnsi="Times New Roman"/>
          <w:sz w:val="24"/>
          <w:szCs w:val="24"/>
          <w:lang w:val="ru-RU"/>
        </w:rPr>
      </w:pPr>
      <w:r w:rsidRPr="001C3ED2">
        <w:rPr>
          <w:rStyle w:val="afffe"/>
          <w:rFonts w:ascii="Times New Roman" w:hAnsi="Times New Roman"/>
          <w:i/>
          <w:iCs/>
          <w:sz w:val="24"/>
          <w:szCs w:val="24"/>
          <w:lang w:val="ru-RU"/>
        </w:rPr>
        <w:t xml:space="preserve"> </w:t>
      </w:r>
      <w:r w:rsidR="001C3ED2" w:rsidRPr="001C3ED2">
        <w:rPr>
          <w:rStyle w:val="afffe"/>
          <w:rFonts w:ascii="Times New Roman" w:hAnsi="Times New Roman"/>
          <w:i/>
          <w:iCs/>
          <w:sz w:val="24"/>
          <w:szCs w:val="24"/>
          <w:lang w:val="ru-RU"/>
        </w:rPr>
        <w:t>Информационное обеспечение</w:t>
      </w:r>
    </w:p>
    <w:p w:rsidR="001C3ED2" w:rsidRPr="001C3ED2" w:rsidRDefault="001C3ED2" w:rsidP="001C3ED2">
      <w:pPr>
        <w:spacing w:after="0"/>
        <w:jc w:val="both"/>
        <w:rPr>
          <w:rFonts w:ascii="Times New Roman" w:hAnsi="Times New Roman"/>
          <w:sz w:val="24"/>
          <w:szCs w:val="24"/>
          <w:lang w:val="ru-RU"/>
        </w:rPr>
      </w:pPr>
      <w:r w:rsidRPr="001C3ED2">
        <w:rPr>
          <w:rStyle w:val="afffe"/>
          <w:rFonts w:ascii="Times New Roman" w:hAnsi="Times New Roman"/>
          <w:sz w:val="24"/>
          <w:szCs w:val="24"/>
          <w:lang w:val="ru-RU"/>
        </w:rPr>
        <w:t>Необходимым условием реализации ПКР является создание информационной образовательной среды и на этой основе раз</w:t>
      </w:r>
      <w:r w:rsidRPr="001C3ED2">
        <w:rPr>
          <w:rStyle w:val="afffe"/>
          <w:rFonts w:ascii="Times New Roman" w:hAnsi="Times New Roman"/>
          <w:sz w:val="24"/>
          <w:szCs w:val="24"/>
          <w:lang w:val="ru-RU"/>
        </w:rPr>
        <w:softHyphen/>
        <w:t>витие дистанционной формы обучения с использованием совре</w:t>
      </w:r>
      <w:r w:rsidRPr="001C3ED2">
        <w:rPr>
          <w:rStyle w:val="afffe"/>
          <w:rFonts w:ascii="Times New Roman" w:hAnsi="Times New Roman"/>
          <w:sz w:val="24"/>
          <w:szCs w:val="24"/>
          <w:lang w:val="ru-RU"/>
        </w:rPr>
        <w:softHyphen/>
        <w:t>менных информационно-коммуникационных технологий.</w:t>
      </w:r>
    </w:p>
    <w:p w:rsidR="001C3ED2" w:rsidRPr="001C3ED2" w:rsidRDefault="001C3ED2" w:rsidP="001C3ED2">
      <w:pPr>
        <w:spacing w:after="0"/>
        <w:jc w:val="both"/>
        <w:rPr>
          <w:rFonts w:ascii="Times New Roman" w:hAnsi="Times New Roman"/>
          <w:sz w:val="24"/>
          <w:szCs w:val="24"/>
          <w:lang w:val="ru-RU"/>
        </w:rPr>
      </w:pPr>
      <w:r w:rsidRPr="001C3ED2">
        <w:rPr>
          <w:rStyle w:val="afffe"/>
          <w:rFonts w:ascii="Times New Roman" w:hAnsi="Times New Roman"/>
          <w:sz w:val="24"/>
          <w:szCs w:val="24"/>
          <w:lang w:val="ru-RU"/>
        </w:rPr>
        <w:t>Обязательным является создание системы широкого доступа обучающихся, родителей (законных представителей), педаго</w:t>
      </w:r>
      <w:r w:rsidRPr="001C3ED2">
        <w:rPr>
          <w:rStyle w:val="afffe"/>
          <w:rFonts w:ascii="Times New Roman" w:hAnsi="Times New Roman"/>
          <w:sz w:val="24"/>
          <w:szCs w:val="24"/>
          <w:lang w:val="ru-RU"/>
        </w:rPr>
        <w:softHyphen/>
        <w:t>гов к сетевым источникам информации, к информационно-ме</w:t>
      </w:r>
      <w:r w:rsidRPr="001C3ED2">
        <w:rPr>
          <w:rStyle w:val="afffe"/>
          <w:rFonts w:ascii="Times New Roman" w:hAnsi="Times New Roman"/>
          <w:sz w:val="24"/>
          <w:szCs w:val="24"/>
          <w:lang w:val="ru-RU"/>
        </w:rPr>
        <w:softHyphen/>
        <w:t>тодическим фондам, предполагающим наличие методических пособий и рекомендаций по всем направлениям и видам дея</w:t>
      </w:r>
      <w:r w:rsidRPr="001C3ED2">
        <w:rPr>
          <w:rStyle w:val="afffe"/>
          <w:rFonts w:ascii="Times New Roman" w:hAnsi="Times New Roman"/>
          <w:sz w:val="24"/>
          <w:szCs w:val="24"/>
          <w:lang w:val="ru-RU"/>
        </w:rPr>
        <w:softHyphen/>
        <w:t>тельности, наглядных пособий, мультимедийных, аудио- и ви</w:t>
      </w:r>
      <w:r w:rsidRPr="001C3ED2">
        <w:rPr>
          <w:rStyle w:val="afffe"/>
          <w:rFonts w:ascii="Times New Roman" w:hAnsi="Times New Roman"/>
          <w:sz w:val="24"/>
          <w:szCs w:val="24"/>
          <w:lang w:val="ru-RU"/>
        </w:rPr>
        <w:softHyphen/>
        <w:t>деоматериалов.</w:t>
      </w:r>
    </w:p>
    <w:p w:rsidR="001C3ED2" w:rsidRPr="001C3ED2" w:rsidRDefault="001C3ED2" w:rsidP="001C3ED2">
      <w:pPr>
        <w:spacing w:after="0"/>
        <w:jc w:val="both"/>
        <w:rPr>
          <w:rFonts w:ascii="Times New Roman" w:hAnsi="Times New Roman"/>
          <w:sz w:val="24"/>
          <w:szCs w:val="24"/>
          <w:lang w:val="ru-RU"/>
        </w:rPr>
      </w:pPr>
      <w:r w:rsidRPr="001C3ED2">
        <w:rPr>
          <w:rStyle w:val="afffe"/>
          <w:rFonts w:ascii="Times New Roman" w:hAnsi="Times New Roman"/>
          <w:sz w:val="24"/>
          <w:szCs w:val="24"/>
          <w:lang w:val="ru-RU"/>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w:t>
      </w:r>
      <w:r w:rsidRPr="001C3ED2">
        <w:rPr>
          <w:rStyle w:val="afffe"/>
          <w:rFonts w:ascii="Times New Roman" w:hAnsi="Times New Roman"/>
          <w:sz w:val="24"/>
          <w:szCs w:val="24"/>
          <w:lang w:val="ru-RU"/>
        </w:rPr>
        <w:softHyphen/>
        <w:t>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w:t>
      </w:r>
      <w:r w:rsidRPr="001C3ED2">
        <w:rPr>
          <w:rStyle w:val="afffe"/>
          <w:rFonts w:ascii="Times New Roman" w:hAnsi="Times New Roman"/>
          <w:sz w:val="24"/>
          <w:szCs w:val="24"/>
          <w:lang w:val="ru-RU"/>
        </w:rPr>
        <w:softHyphen/>
        <w:t>ции на данном уровне общего образования;</w:t>
      </w:r>
    </w:p>
    <w:p w:rsidR="001C3ED2" w:rsidRPr="001C3ED2" w:rsidRDefault="001C3ED2" w:rsidP="00D72B6D">
      <w:pPr>
        <w:numPr>
          <w:ilvl w:val="0"/>
          <w:numId w:val="211"/>
        </w:numPr>
        <w:spacing w:after="0"/>
        <w:ind w:left="284" w:hanging="284"/>
        <w:jc w:val="both"/>
        <w:rPr>
          <w:rFonts w:ascii="Times New Roman" w:hAnsi="Times New Roman"/>
          <w:sz w:val="24"/>
          <w:szCs w:val="24"/>
          <w:lang w:val="ru-RU"/>
        </w:rPr>
      </w:pPr>
      <w:r w:rsidRPr="001C3ED2">
        <w:rPr>
          <w:rStyle w:val="afffe"/>
          <w:rFonts w:ascii="Times New Roman" w:hAnsi="Times New Roman"/>
          <w:sz w:val="24"/>
          <w:szCs w:val="24"/>
          <w:lang w:val="ru-RU"/>
        </w:rPr>
        <w:t>обеспечивающей воспитание, обучение, социальную адапта</w:t>
      </w:r>
      <w:r w:rsidRPr="001C3ED2">
        <w:rPr>
          <w:rStyle w:val="afffe"/>
          <w:rFonts w:ascii="Times New Roman" w:hAnsi="Times New Roman"/>
          <w:sz w:val="24"/>
          <w:szCs w:val="24"/>
          <w:lang w:val="ru-RU"/>
        </w:rPr>
        <w:softHyphen/>
        <w:t>цию и интеграцию;</w:t>
      </w:r>
    </w:p>
    <w:p w:rsidR="001C3ED2" w:rsidRPr="001C3ED2" w:rsidRDefault="001C3ED2" w:rsidP="00D72B6D">
      <w:pPr>
        <w:numPr>
          <w:ilvl w:val="0"/>
          <w:numId w:val="211"/>
        </w:numPr>
        <w:spacing w:after="0"/>
        <w:ind w:left="284" w:hanging="284"/>
        <w:jc w:val="both"/>
        <w:rPr>
          <w:rFonts w:ascii="Times New Roman" w:hAnsi="Times New Roman"/>
          <w:sz w:val="24"/>
          <w:szCs w:val="24"/>
          <w:lang w:val="ru-RU"/>
        </w:rPr>
      </w:pPr>
      <w:r w:rsidRPr="001C3ED2">
        <w:rPr>
          <w:rStyle w:val="afffe"/>
          <w:rFonts w:ascii="Times New Roman" w:hAnsi="Times New Roman"/>
          <w:sz w:val="24"/>
          <w:szCs w:val="24"/>
          <w:lang w:val="ru-RU"/>
        </w:rPr>
        <w:t>способствующей достижению целей основного общего обра</w:t>
      </w:r>
      <w:r w:rsidRPr="001C3ED2">
        <w:rPr>
          <w:rStyle w:val="afffe"/>
          <w:rFonts w:ascii="Times New Roman" w:hAnsi="Times New Roman"/>
          <w:sz w:val="24"/>
          <w:szCs w:val="24"/>
          <w:lang w:val="ru-RU"/>
        </w:rPr>
        <w:softHyphen/>
        <w:t>зования, обеспечивающей его качество, доступность и от</w:t>
      </w:r>
      <w:r w:rsidRPr="001C3ED2">
        <w:rPr>
          <w:rStyle w:val="afffe"/>
          <w:rFonts w:ascii="Times New Roman" w:hAnsi="Times New Roman"/>
          <w:sz w:val="24"/>
          <w:szCs w:val="24"/>
          <w:lang w:val="ru-RU"/>
        </w:rPr>
        <w:softHyphen/>
        <w:t>крытость для обучающихся, их родителей (законных пред</w:t>
      </w:r>
      <w:r w:rsidRPr="001C3ED2">
        <w:rPr>
          <w:rStyle w:val="afffe"/>
          <w:rFonts w:ascii="Times New Roman" w:hAnsi="Times New Roman"/>
          <w:sz w:val="24"/>
          <w:szCs w:val="24"/>
          <w:lang w:val="ru-RU"/>
        </w:rPr>
        <w:softHyphen/>
        <w:t>ставителей);</w:t>
      </w:r>
    </w:p>
    <w:p w:rsidR="001C3ED2" w:rsidRPr="001C3ED2" w:rsidRDefault="001C3ED2" w:rsidP="00D72B6D">
      <w:pPr>
        <w:numPr>
          <w:ilvl w:val="0"/>
          <w:numId w:val="211"/>
        </w:numPr>
        <w:spacing w:after="0"/>
        <w:ind w:left="284" w:hanging="284"/>
        <w:jc w:val="both"/>
        <w:rPr>
          <w:rFonts w:ascii="Times New Roman" w:hAnsi="Times New Roman"/>
          <w:sz w:val="24"/>
          <w:szCs w:val="24"/>
          <w:lang w:val="ru-RU"/>
        </w:rPr>
      </w:pPr>
      <w:r w:rsidRPr="001C3ED2">
        <w:rPr>
          <w:rStyle w:val="afffe"/>
          <w:rFonts w:ascii="Times New Roman" w:hAnsi="Times New Roman"/>
          <w:sz w:val="24"/>
          <w:szCs w:val="24"/>
          <w:lang w:val="ru-RU"/>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w:t>
      </w:r>
      <w:r w:rsidRPr="001C3ED2">
        <w:rPr>
          <w:rStyle w:val="afffe"/>
          <w:rFonts w:ascii="Times New Roman" w:hAnsi="Times New Roman"/>
          <w:sz w:val="24"/>
          <w:szCs w:val="24"/>
          <w:lang w:val="ru-RU"/>
        </w:rPr>
        <w:softHyphen/>
        <w:t>ными Стандартом.</w:t>
      </w:r>
    </w:p>
    <w:p w:rsidR="001C3ED2" w:rsidRPr="00D95958" w:rsidRDefault="001A1160" w:rsidP="001A1160">
      <w:pPr>
        <w:spacing w:before="240"/>
        <w:rPr>
          <w:rFonts w:ascii="Times New Roman" w:hAnsi="Times New Roman"/>
          <w:b/>
          <w:sz w:val="24"/>
          <w:lang w:val="ru-RU"/>
        </w:rPr>
      </w:pPr>
      <w:bookmarkStart w:id="56" w:name="bookmark2064"/>
      <w:bookmarkStart w:id="57" w:name="_Toc108604619"/>
      <w:bookmarkStart w:id="58" w:name="_Toc109818791"/>
      <w:r w:rsidRPr="00D95958">
        <w:rPr>
          <w:rFonts w:ascii="Times New Roman" w:hAnsi="Times New Roman"/>
          <w:b/>
          <w:sz w:val="24"/>
          <w:lang w:val="ru-RU"/>
        </w:rPr>
        <w:t xml:space="preserve">2.23.5. </w:t>
      </w:r>
      <w:r w:rsidR="001C3ED2" w:rsidRPr="00D95958">
        <w:rPr>
          <w:rFonts w:ascii="Times New Roman" w:hAnsi="Times New Roman"/>
          <w:b/>
          <w:sz w:val="24"/>
          <w:lang w:val="ru-RU"/>
        </w:rPr>
        <w:t>Планируемые результаты коррекционной работы</w:t>
      </w:r>
      <w:bookmarkEnd w:id="56"/>
      <w:bookmarkEnd w:id="57"/>
      <w:bookmarkEnd w:id="58"/>
    </w:p>
    <w:p w:rsidR="001C3ED2" w:rsidRPr="001C3ED2" w:rsidRDefault="001C3ED2" w:rsidP="001C3ED2">
      <w:pPr>
        <w:spacing w:after="0"/>
        <w:jc w:val="both"/>
        <w:rPr>
          <w:rFonts w:ascii="Times New Roman" w:hAnsi="Times New Roman"/>
          <w:sz w:val="24"/>
          <w:szCs w:val="24"/>
          <w:lang w:val="ru-RU"/>
        </w:rPr>
      </w:pPr>
      <w:r w:rsidRPr="001C3ED2">
        <w:rPr>
          <w:rStyle w:val="afffe"/>
          <w:rFonts w:ascii="Times New Roman" w:hAnsi="Times New Roman"/>
          <w:sz w:val="24"/>
          <w:szCs w:val="24"/>
          <w:lang w:val="ru-RU"/>
        </w:rPr>
        <w:lastRenderedPageBreak/>
        <w:t>Программа коррекционной работы предусматривает выпол</w:t>
      </w:r>
      <w:r w:rsidRPr="001C3ED2">
        <w:rPr>
          <w:rStyle w:val="afffe"/>
          <w:rFonts w:ascii="Times New Roman" w:hAnsi="Times New Roman"/>
          <w:sz w:val="24"/>
          <w:szCs w:val="24"/>
          <w:lang w:val="ru-RU"/>
        </w:rPr>
        <w:softHyphen/>
        <w:t>нение требований к результатам, определенным ФГОС ООО.</w:t>
      </w:r>
    </w:p>
    <w:p w:rsidR="001C3ED2" w:rsidRPr="001C3ED2" w:rsidRDefault="001C3ED2" w:rsidP="001C3ED2">
      <w:pPr>
        <w:spacing w:after="0"/>
        <w:jc w:val="both"/>
        <w:rPr>
          <w:rFonts w:ascii="Times New Roman" w:hAnsi="Times New Roman"/>
          <w:sz w:val="24"/>
          <w:szCs w:val="24"/>
          <w:lang w:val="ru-RU"/>
        </w:rPr>
      </w:pPr>
      <w:r w:rsidRPr="001C3ED2">
        <w:rPr>
          <w:rStyle w:val="afffe"/>
          <w:rFonts w:ascii="Times New Roman" w:hAnsi="Times New Roman"/>
          <w:sz w:val="24"/>
          <w:szCs w:val="24"/>
          <w:lang w:val="ru-RU"/>
        </w:rPr>
        <w:t>Планируемые результаты ПКР имеют дифференцированный характер и могут определяться индивидуальными программа</w:t>
      </w:r>
      <w:r w:rsidRPr="001C3ED2">
        <w:rPr>
          <w:rStyle w:val="afffe"/>
          <w:rFonts w:ascii="Times New Roman" w:hAnsi="Times New Roman"/>
          <w:sz w:val="24"/>
          <w:szCs w:val="24"/>
          <w:lang w:val="ru-RU"/>
        </w:rPr>
        <w:softHyphen/>
        <w:t>ми развития обучающихся.</w:t>
      </w:r>
    </w:p>
    <w:p w:rsidR="001C3ED2" w:rsidRPr="001C3ED2" w:rsidRDefault="001C3ED2" w:rsidP="001C3ED2">
      <w:pPr>
        <w:spacing w:after="0"/>
        <w:jc w:val="both"/>
        <w:rPr>
          <w:rFonts w:ascii="Times New Roman" w:hAnsi="Times New Roman"/>
          <w:sz w:val="24"/>
          <w:szCs w:val="24"/>
          <w:lang w:val="ru-RU"/>
        </w:rPr>
      </w:pPr>
      <w:r w:rsidRPr="001C3ED2">
        <w:rPr>
          <w:rStyle w:val="afffe"/>
          <w:rFonts w:ascii="Times New Roman" w:hAnsi="Times New Roman"/>
          <w:sz w:val="24"/>
          <w:szCs w:val="24"/>
          <w:lang w:val="ru-RU"/>
        </w:rPr>
        <w:t>В зависимости от формы организации коррекционно-разви</w:t>
      </w:r>
      <w:r w:rsidRPr="001C3ED2">
        <w:rPr>
          <w:rStyle w:val="afffe"/>
          <w:rFonts w:ascii="Times New Roman" w:hAnsi="Times New Roman"/>
          <w:sz w:val="24"/>
          <w:szCs w:val="24"/>
          <w:lang w:val="ru-RU"/>
        </w:rPr>
        <w:softHyphen/>
        <w:t>вающей работы планируются разные группы результатов (лич</w:t>
      </w:r>
      <w:r w:rsidRPr="001C3ED2">
        <w:rPr>
          <w:rStyle w:val="afffe"/>
          <w:rFonts w:ascii="Times New Roman" w:hAnsi="Times New Roman"/>
          <w:sz w:val="24"/>
          <w:szCs w:val="24"/>
          <w:lang w:val="ru-RU"/>
        </w:rPr>
        <w:softHyphen/>
        <w:t>ностные, метапредметные, предметные). В урочной деятельно</w:t>
      </w:r>
      <w:r w:rsidRPr="001C3ED2">
        <w:rPr>
          <w:rStyle w:val="afffe"/>
          <w:rFonts w:ascii="Times New Roman" w:hAnsi="Times New Roman"/>
          <w:sz w:val="24"/>
          <w:szCs w:val="24"/>
          <w:lang w:val="ru-RU"/>
        </w:rPr>
        <w:softHyphen/>
        <w:t>сти отражаются предметные, метапредметные и личностные результаты. Во внеурочной — личностные и метапредметные результаты.</w:t>
      </w:r>
    </w:p>
    <w:p w:rsidR="001C3ED2" w:rsidRPr="001C3ED2" w:rsidRDefault="001C3ED2" w:rsidP="001C3ED2">
      <w:pPr>
        <w:spacing w:after="0"/>
        <w:jc w:val="both"/>
        <w:rPr>
          <w:rFonts w:ascii="Times New Roman" w:hAnsi="Times New Roman"/>
          <w:sz w:val="24"/>
          <w:szCs w:val="24"/>
          <w:lang w:val="ru-RU"/>
        </w:rPr>
      </w:pPr>
      <w:r w:rsidRPr="001C3ED2">
        <w:rPr>
          <w:rStyle w:val="afffe"/>
          <w:rFonts w:ascii="Times New Roman" w:hAnsi="Times New Roman"/>
          <w:sz w:val="24"/>
          <w:szCs w:val="24"/>
          <w:lang w:val="ru-RU"/>
        </w:rPr>
        <w:t>Личностные результаты — индивидуальное продвижение обучающегося в личностном развитии (расширение круга соци</w:t>
      </w:r>
      <w:r w:rsidRPr="001C3ED2">
        <w:rPr>
          <w:rStyle w:val="afffe"/>
          <w:rFonts w:ascii="Times New Roman" w:hAnsi="Times New Roman"/>
          <w:sz w:val="24"/>
          <w:szCs w:val="24"/>
          <w:lang w:val="ru-RU"/>
        </w:rPr>
        <w:softHyphen/>
        <w:t>альных контактов, стремление к собственной результативности и др.).</w:t>
      </w:r>
    </w:p>
    <w:p w:rsidR="001C3ED2" w:rsidRPr="001C3ED2" w:rsidRDefault="001C3ED2" w:rsidP="001C3ED2">
      <w:pPr>
        <w:spacing w:after="0"/>
        <w:jc w:val="both"/>
        <w:rPr>
          <w:rFonts w:ascii="Times New Roman" w:hAnsi="Times New Roman"/>
          <w:sz w:val="24"/>
          <w:szCs w:val="24"/>
          <w:lang w:val="ru-RU"/>
        </w:rPr>
      </w:pPr>
      <w:r w:rsidRPr="001C3ED2">
        <w:rPr>
          <w:rStyle w:val="afffe"/>
          <w:rFonts w:ascii="Times New Roman" w:hAnsi="Times New Roman"/>
          <w:sz w:val="24"/>
          <w:szCs w:val="24"/>
          <w:lang w:val="ru-RU"/>
        </w:rPr>
        <w:t>Метапредметные результаты — овладение общеучебными умениями с учетом индивидуальных особенностей; совершен</w:t>
      </w:r>
      <w:r w:rsidRPr="001C3ED2">
        <w:rPr>
          <w:rStyle w:val="afffe"/>
          <w:rFonts w:ascii="Times New Roman" w:hAnsi="Times New Roman"/>
          <w:sz w:val="24"/>
          <w:szCs w:val="24"/>
          <w:lang w:val="ru-RU"/>
        </w:rPr>
        <w:softHyphen/>
        <w:t>ствование умственных действий, направленных на анализ и управление своей деятельностью; сформированность коммуни</w:t>
      </w:r>
      <w:r w:rsidRPr="001C3ED2">
        <w:rPr>
          <w:rStyle w:val="afffe"/>
          <w:rFonts w:ascii="Times New Roman" w:hAnsi="Times New Roman"/>
          <w:sz w:val="24"/>
          <w:szCs w:val="24"/>
          <w:lang w:val="ru-RU"/>
        </w:rPr>
        <w:softHyphen/>
        <w:t>кативных действий, направленных на сотрудничество и кон</w:t>
      </w:r>
      <w:r w:rsidRPr="001C3ED2">
        <w:rPr>
          <w:rStyle w:val="afffe"/>
          <w:rFonts w:ascii="Times New Roman" w:hAnsi="Times New Roman"/>
          <w:sz w:val="24"/>
          <w:szCs w:val="24"/>
          <w:lang w:val="ru-RU"/>
        </w:rPr>
        <w:softHyphen/>
        <w:t>структивное общение.</w:t>
      </w:r>
    </w:p>
    <w:p w:rsidR="001C3ED2" w:rsidRPr="001C3ED2" w:rsidRDefault="001C3ED2" w:rsidP="001C3ED2">
      <w:pPr>
        <w:spacing w:after="0"/>
        <w:jc w:val="both"/>
        <w:rPr>
          <w:rFonts w:ascii="Times New Roman" w:hAnsi="Times New Roman"/>
          <w:sz w:val="24"/>
          <w:szCs w:val="24"/>
          <w:lang w:val="ru-RU"/>
        </w:rPr>
      </w:pPr>
      <w:r w:rsidRPr="001C3ED2">
        <w:rPr>
          <w:rStyle w:val="afffe"/>
          <w:rFonts w:ascii="Times New Roman" w:hAnsi="Times New Roman"/>
          <w:sz w:val="24"/>
          <w:szCs w:val="24"/>
          <w:lang w:val="ru-RU"/>
        </w:rPr>
        <w:t>Предметные результаты (овладение содержанием ООП ООО, конкретных предметных областей; подпрограмм) определяют</w:t>
      </w:r>
      <w:r w:rsidRPr="001C3ED2">
        <w:rPr>
          <w:rStyle w:val="afffe"/>
          <w:rFonts w:ascii="Times New Roman" w:hAnsi="Times New Roman"/>
          <w:sz w:val="24"/>
          <w:szCs w:val="24"/>
          <w:lang w:val="ru-RU"/>
        </w:rPr>
        <w:softHyphen/>
        <w:t>ся совместно с учителем с учетом индивидуальных особенно</w:t>
      </w:r>
      <w:r w:rsidRPr="001C3ED2">
        <w:rPr>
          <w:rStyle w:val="afffe"/>
          <w:rFonts w:ascii="Times New Roman" w:hAnsi="Times New Roman"/>
          <w:sz w:val="24"/>
          <w:szCs w:val="24"/>
          <w:lang w:val="ru-RU"/>
        </w:rPr>
        <w:softHyphen/>
        <w:t>стей разных категорий школьников с трудностями в обучении и социализации.</w:t>
      </w:r>
    </w:p>
    <w:p w:rsidR="001C3ED2" w:rsidRPr="001C3ED2" w:rsidRDefault="001C3ED2" w:rsidP="001C3ED2">
      <w:pPr>
        <w:spacing w:after="0"/>
        <w:jc w:val="both"/>
        <w:rPr>
          <w:rFonts w:ascii="Times New Roman" w:hAnsi="Times New Roman"/>
          <w:sz w:val="24"/>
          <w:szCs w:val="24"/>
          <w:lang w:val="ru-RU"/>
        </w:rPr>
      </w:pPr>
      <w:r w:rsidRPr="001C3ED2">
        <w:rPr>
          <w:rStyle w:val="afffe"/>
          <w:rFonts w:ascii="Times New Roman" w:hAnsi="Times New Roman"/>
          <w:sz w:val="24"/>
          <w:szCs w:val="24"/>
          <w:lang w:val="ru-RU"/>
        </w:rPr>
        <w:t>Достижения обучающихся рассматриваются с учетом их пре</w:t>
      </w:r>
      <w:r w:rsidRPr="001C3ED2">
        <w:rPr>
          <w:rStyle w:val="afffe"/>
          <w:rFonts w:ascii="Times New Roman" w:hAnsi="Times New Roman"/>
          <w:sz w:val="24"/>
          <w:szCs w:val="24"/>
          <w:lang w:val="ru-RU"/>
        </w:rPr>
        <w:softHyphen/>
        <w:t>дыдущих индивидуальных достижений. Это может быть учет собственных достижений обучающегося (на основе портфеля его достижений).</w:t>
      </w:r>
    </w:p>
    <w:p w:rsidR="001C3ED2" w:rsidRDefault="001C3ED2" w:rsidP="001C3ED2">
      <w:pPr>
        <w:spacing w:after="0"/>
        <w:jc w:val="both"/>
        <w:rPr>
          <w:rStyle w:val="afffe"/>
          <w:rFonts w:ascii="Times New Roman" w:hAnsi="Times New Roman"/>
          <w:sz w:val="24"/>
          <w:szCs w:val="24"/>
          <w:lang w:val="ru-RU"/>
        </w:rPr>
      </w:pPr>
      <w:r w:rsidRPr="001C3ED2">
        <w:rPr>
          <w:rStyle w:val="afffe"/>
          <w:rFonts w:ascii="Times New Roman" w:hAnsi="Times New Roman"/>
          <w:sz w:val="24"/>
          <w:szCs w:val="24"/>
          <w:lang w:val="ru-RU"/>
        </w:rPr>
        <w:t>Мониторинг освоения ПКР проводится на ППк в ходе анали</w:t>
      </w:r>
      <w:r w:rsidRPr="001C3ED2">
        <w:rPr>
          <w:rStyle w:val="afffe"/>
          <w:rFonts w:ascii="Times New Roman" w:hAnsi="Times New Roman"/>
          <w:sz w:val="24"/>
          <w:szCs w:val="24"/>
          <w:lang w:val="ru-RU"/>
        </w:rPr>
        <w:softHyphen/>
        <w:t>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w:t>
      </w:r>
      <w:r w:rsidRPr="001C3ED2">
        <w:rPr>
          <w:rStyle w:val="afffe"/>
          <w:rFonts w:ascii="Times New Roman" w:hAnsi="Times New Roman"/>
          <w:sz w:val="24"/>
          <w:szCs w:val="24"/>
          <w:lang w:val="ru-RU"/>
        </w:rPr>
        <w:softHyphen/>
        <w:t>тельная динамика, 1 балл — незначительная динамика, 0 бал</w:t>
      </w:r>
      <w:r w:rsidRPr="001C3ED2">
        <w:rPr>
          <w:rStyle w:val="afffe"/>
          <w:rFonts w:ascii="Times New Roman" w:hAnsi="Times New Roman"/>
          <w:sz w:val="24"/>
          <w:szCs w:val="24"/>
          <w:lang w:val="ru-RU"/>
        </w:rPr>
        <w:softHyphen/>
        <w:t>лов — отсутствие</w:t>
      </w:r>
      <w:r w:rsidR="00C00352">
        <w:rPr>
          <w:rStyle w:val="afffe"/>
          <w:rFonts w:ascii="Times New Roman" w:hAnsi="Times New Roman"/>
          <w:sz w:val="24"/>
          <w:szCs w:val="24"/>
          <w:lang w:val="ru-RU"/>
        </w:rPr>
        <w:t>.</w:t>
      </w:r>
      <w:r w:rsidRPr="001C3ED2">
        <w:rPr>
          <w:rStyle w:val="afffe"/>
          <w:rFonts w:ascii="Times New Roman" w:hAnsi="Times New Roman"/>
          <w:sz w:val="24"/>
          <w:szCs w:val="24"/>
          <w:lang w:val="ru-RU"/>
        </w:rPr>
        <w:t xml:space="preserve"> динамики.</w:t>
      </w:r>
    </w:p>
    <w:p w:rsidR="001A1160" w:rsidRPr="001C3ED2" w:rsidRDefault="001A1160" w:rsidP="001C3ED2">
      <w:pPr>
        <w:spacing w:after="0"/>
        <w:jc w:val="both"/>
        <w:rPr>
          <w:rFonts w:ascii="Times New Roman" w:hAnsi="Times New Roman"/>
          <w:sz w:val="24"/>
          <w:szCs w:val="24"/>
          <w:lang w:val="ru-RU"/>
        </w:rPr>
        <w:sectPr w:rsidR="001A1160" w:rsidRPr="001C3ED2" w:rsidSect="001C3ED2">
          <w:footnotePr>
            <w:numFmt w:val="upperRoman"/>
          </w:footnotePr>
          <w:pgSz w:w="11907" w:h="16839" w:code="9"/>
          <w:pgMar w:top="556" w:right="694" w:bottom="976" w:left="707" w:header="0" w:footer="3" w:gutter="0"/>
          <w:cols w:space="720"/>
          <w:noEndnote/>
          <w:docGrid w:linePitch="360"/>
        </w:sectPr>
      </w:pPr>
    </w:p>
    <w:p w:rsidR="00134744" w:rsidRPr="001F6F92" w:rsidRDefault="00151146" w:rsidP="001F6F92">
      <w:pPr>
        <w:pStyle w:val="1"/>
        <w:rPr>
          <w:sz w:val="24"/>
          <w:szCs w:val="24"/>
        </w:rPr>
      </w:pPr>
      <w:bookmarkStart w:id="59" w:name="_Toc142756877"/>
      <w:r w:rsidRPr="001F6F92">
        <w:rPr>
          <w:sz w:val="24"/>
          <w:szCs w:val="24"/>
        </w:rPr>
        <w:lastRenderedPageBreak/>
        <w:t>III</w:t>
      </w:r>
      <w:r w:rsidR="00790155" w:rsidRPr="001F6F92">
        <w:rPr>
          <w:sz w:val="24"/>
          <w:szCs w:val="24"/>
        </w:rPr>
        <w:t>.</w:t>
      </w:r>
      <w:r w:rsidR="00134744" w:rsidRPr="001F6F92">
        <w:rPr>
          <w:sz w:val="24"/>
          <w:szCs w:val="24"/>
        </w:rPr>
        <w:t xml:space="preserve"> </w:t>
      </w:r>
      <w:r w:rsidRPr="001F6F92">
        <w:rPr>
          <w:sz w:val="24"/>
          <w:szCs w:val="24"/>
        </w:rPr>
        <w:t>ОРГАНИЗАЦИОННЫЙ РАЗДЕЛ</w:t>
      </w:r>
      <w:bookmarkEnd w:id="59"/>
      <w:r w:rsidRPr="001F6F92">
        <w:rPr>
          <w:sz w:val="24"/>
          <w:szCs w:val="24"/>
        </w:rPr>
        <w:t xml:space="preserve"> </w:t>
      </w:r>
    </w:p>
    <w:p w:rsidR="00790155" w:rsidRPr="00514353" w:rsidRDefault="00B61835" w:rsidP="008F1B5C">
      <w:pPr>
        <w:pStyle w:val="20"/>
      </w:pPr>
      <w:bookmarkStart w:id="60" w:name="_Toc142756878"/>
      <w:r>
        <w:t>3.1</w:t>
      </w:r>
      <w:r w:rsidR="00790155" w:rsidRPr="00514353">
        <w:t>. Федеральный учебный план основного общего образования.</w:t>
      </w:r>
      <w:bookmarkEnd w:id="60"/>
    </w:p>
    <w:p w:rsidR="00790155" w:rsidRPr="001F6F92" w:rsidRDefault="00790155" w:rsidP="001F6F92">
      <w:pPr>
        <w:spacing w:after="0"/>
        <w:ind w:firstLine="709"/>
        <w:jc w:val="both"/>
        <w:rPr>
          <w:rFonts w:ascii="Times New Roman" w:hAnsi="Times New Roman"/>
          <w:sz w:val="24"/>
          <w:szCs w:val="24"/>
          <w:lang w:val="ru-RU"/>
        </w:rPr>
      </w:pPr>
      <w:r w:rsidRPr="001F6F92">
        <w:rPr>
          <w:rFonts w:ascii="Times New Roman" w:hAnsi="Times New Roman"/>
          <w:sz w:val="24"/>
          <w:szCs w:val="24"/>
          <w:lang w:val="ru-RU"/>
        </w:rPr>
        <w:t>Федеральный учебный план МОУ Октябрьской СОШ, реализующей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790155" w:rsidRPr="001F6F92" w:rsidRDefault="00790155" w:rsidP="001F6F92">
      <w:pPr>
        <w:spacing w:after="0"/>
        <w:ind w:firstLine="709"/>
        <w:jc w:val="both"/>
        <w:rPr>
          <w:rFonts w:ascii="Times New Roman" w:hAnsi="Times New Roman"/>
          <w:sz w:val="24"/>
          <w:szCs w:val="24"/>
          <w:lang w:val="ru-RU"/>
        </w:rPr>
      </w:pPr>
      <w:r w:rsidRPr="001F6F92">
        <w:rPr>
          <w:rFonts w:ascii="Times New Roman" w:hAnsi="Times New Roman"/>
          <w:sz w:val="24"/>
          <w:szCs w:val="24"/>
          <w:lang w:val="ru-RU"/>
        </w:rPr>
        <w:t>Федеральный учебный план:</w:t>
      </w:r>
    </w:p>
    <w:p w:rsidR="00790155" w:rsidRPr="001F6F92" w:rsidRDefault="00790155" w:rsidP="001F6F92">
      <w:pPr>
        <w:spacing w:after="0"/>
        <w:ind w:firstLine="709"/>
        <w:jc w:val="both"/>
        <w:rPr>
          <w:rFonts w:ascii="Times New Roman" w:hAnsi="Times New Roman"/>
          <w:sz w:val="24"/>
          <w:szCs w:val="24"/>
          <w:lang w:val="ru-RU"/>
        </w:rPr>
      </w:pPr>
      <w:r w:rsidRPr="001F6F92">
        <w:rPr>
          <w:rFonts w:ascii="Times New Roman" w:hAnsi="Times New Roman"/>
          <w:sz w:val="24"/>
          <w:szCs w:val="24"/>
          <w:lang w:val="ru-RU"/>
        </w:rPr>
        <w:t>фиксирует максимальный объём учебной нагрузки обучающихся;</w:t>
      </w:r>
    </w:p>
    <w:p w:rsidR="00790155" w:rsidRPr="001F6F92" w:rsidRDefault="00790155" w:rsidP="001F6F92">
      <w:pPr>
        <w:spacing w:after="0"/>
        <w:ind w:firstLine="709"/>
        <w:jc w:val="both"/>
        <w:rPr>
          <w:rFonts w:ascii="Times New Roman" w:hAnsi="Times New Roman"/>
          <w:sz w:val="24"/>
          <w:szCs w:val="24"/>
          <w:lang w:val="ru-RU"/>
        </w:rPr>
      </w:pPr>
      <w:r w:rsidRPr="001F6F92">
        <w:rPr>
          <w:rFonts w:ascii="Times New Roman" w:hAnsi="Times New Roman"/>
          <w:sz w:val="24"/>
          <w:szCs w:val="24"/>
          <w:lang w:val="ru-RU"/>
        </w:rPr>
        <w:t>определяет (регламентирует) перечень учебных предметов, курсов и время, отводимое на их освоение и организацию;</w:t>
      </w:r>
    </w:p>
    <w:p w:rsidR="00790155" w:rsidRPr="001F6F92" w:rsidRDefault="00790155" w:rsidP="001F6F92">
      <w:pPr>
        <w:spacing w:after="0"/>
        <w:ind w:firstLine="709"/>
        <w:jc w:val="both"/>
        <w:rPr>
          <w:rFonts w:ascii="Times New Roman" w:hAnsi="Times New Roman"/>
          <w:sz w:val="24"/>
          <w:szCs w:val="24"/>
          <w:lang w:val="ru-RU"/>
        </w:rPr>
      </w:pPr>
      <w:r w:rsidRPr="001F6F92">
        <w:rPr>
          <w:rFonts w:ascii="Times New Roman" w:hAnsi="Times New Roman"/>
          <w:sz w:val="24"/>
          <w:szCs w:val="24"/>
          <w:lang w:val="ru-RU"/>
        </w:rPr>
        <w:t>распределяет учебные предметы, курсы, модули по классам и учебным годам.</w:t>
      </w:r>
    </w:p>
    <w:p w:rsidR="00790155" w:rsidRPr="001F6F92" w:rsidRDefault="00790155" w:rsidP="001F6F92">
      <w:pPr>
        <w:spacing w:after="0"/>
        <w:ind w:firstLine="709"/>
        <w:jc w:val="both"/>
        <w:rPr>
          <w:rFonts w:ascii="Times New Roman" w:hAnsi="Times New Roman"/>
          <w:sz w:val="24"/>
          <w:szCs w:val="24"/>
          <w:lang w:val="ru-RU"/>
        </w:rPr>
      </w:pPr>
      <w:r w:rsidRPr="001F6F92">
        <w:rPr>
          <w:rFonts w:ascii="Times New Roman" w:hAnsi="Times New Roman"/>
          <w:sz w:val="24"/>
          <w:szCs w:val="24"/>
          <w:lang w:val="ru-RU"/>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790155" w:rsidRPr="001F6F92" w:rsidRDefault="00790155" w:rsidP="001F6F92">
      <w:pPr>
        <w:spacing w:after="0"/>
        <w:ind w:firstLine="709"/>
        <w:jc w:val="both"/>
        <w:rPr>
          <w:rFonts w:ascii="Times New Roman" w:hAnsi="Times New Roman"/>
          <w:sz w:val="24"/>
          <w:szCs w:val="24"/>
          <w:lang w:val="ru-RU"/>
        </w:rPr>
      </w:pPr>
      <w:r w:rsidRPr="001F6F92">
        <w:rPr>
          <w:rFonts w:ascii="Times New Roman" w:hAnsi="Times New Roman"/>
          <w:sz w:val="24"/>
          <w:szCs w:val="24"/>
          <w:lang w:val="ru-RU"/>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790155" w:rsidRPr="001F6F92" w:rsidRDefault="00790155" w:rsidP="001F6F92">
      <w:pPr>
        <w:spacing w:after="0"/>
        <w:ind w:firstLine="709"/>
        <w:jc w:val="both"/>
        <w:rPr>
          <w:rFonts w:ascii="Times New Roman" w:hAnsi="Times New Roman"/>
          <w:sz w:val="24"/>
          <w:szCs w:val="24"/>
          <w:lang w:val="ru-RU"/>
        </w:rPr>
      </w:pPr>
      <w:r w:rsidRPr="001F6F92">
        <w:rPr>
          <w:rFonts w:ascii="Times New Roman" w:hAnsi="Times New Roman"/>
          <w:sz w:val="24"/>
          <w:szCs w:val="24"/>
          <w:lang w:val="ru-RU"/>
        </w:rPr>
        <w:t>Федеральный учебный план состоит из двух частей: обязательной части и части, формируемой участниками образовательных отношений.</w:t>
      </w:r>
    </w:p>
    <w:p w:rsidR="00790155" w:rsidRPr="001F6F92" w:rsidRDefault="00790155" w:rsidP="001F6F92">
      <w:pPr>
        <w:spacing w:after="0"/>
        <w:ind w:firstLine="709"/>
        <w:jc w:val="both"/>
        <w:rPr>
          <w:rFonts w:ascii="Times New Roman" w:hAnsi="Times New Roman"/>
          <w:sz w:val="24"/>
          <w:szCs w:val="24"/>
          <w:lang w:val="ru-RU"/>
        </w:rPr>
      </w:pPr>
      <w:r w:rsidRPr="001F6F92">
        <w:rPr>
          <w:rFonts w:ascii="Times New Roman" w:hAnsi="Times New Roman"/>
          <w:sz w:val="24"/>
          <w:szCs w:val="24"/>
          <w:lang w:val="ru-RU"/>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790155" w:rsidRPr="001F6F92" w:rsidRDefault="00790155" w:rsidP="001F6F92">
      <w:pPr>
        <w:spacing w:after="0"/>
        <w:ind w:firstLine="709"/>
        <w:jc w:val="both"/>
        <w:rPr>
          <w:rFonts w:ascii="Times New Roman" w:hAnsi="Times New Roman"/>
          <w:sz w:val="24"/>
          <w:szCs w:val="24"/>
          <w:lang w:val="ru-RU"/>
        </w:rPr>
      </w:pPr>
      <w:r w:rsidRPr="001F6F92">
        <w:rPr>
          <w:rFonts w:ascii="Times New Roman" w:hAnsi="Times New Roman"/>
          <w:sz w:val="24"/>
          <w:szCs w:val="24"/>
          <w:lang w:val="ru-RU"/>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90155" w:rsidRPr="001F6F92" w:rsidRDefault="00790155" w:rsidP="001F6F92">
      <w:pPr>
        <w:spacing w:after="0"/>
        <w:ind w:firstLine="709"/>
        <w:jc w:val="both"/>
        <w:rPr>
          <w:rFonts w:ascii="Times New Roman" w:hAnsi="Times New Roman"/>
          <w:sz w:val="24"/>
          <w:szCs w:val="24"/>
          <w:lang w:val="ru-RU"/>
        </w:rPr>
      </w:pPr>
      <w:r w:rsidRPr="001F6F92">
        <w:rPr>
          <w:rFonts w:ascii="Times New Roman" w:hAnsi="Times New Roman"/>
          <w:sz w:val="24"/>
          <w:szCs w:val="24"/>
          <w:lang w:val="ru-RU"/>
        </w:rPr>
        <w:t>Время, отводимое на данную часть федерального учебного плана, может быть использовано на:</w:t>
      </w:r>
    </w:p>
    <w:p w:rsidR="00790155" w:rsidRPr="001F6F92" w:rsidRDefault="00790155" w:rsidP="001F6F92">
      <w:pPr>
        <w:spacing w:after="0"/>
        <w:ind w:firstLine="709"/>
        <w:jc w:val="both"/>
        <w:rPr>
          <w:rFonts w:ascii="Times New Roman" w:hAnsi="Times New Roman"/>
          <w:sz w:val="24"/>
          <w:szCs w:val="24"/>
          <w:lang w:val="ru-RU"/>
        </w:rPr>
      </w:pPr>
      <w:r w:rsidRPr="001F6F92">
        <w:rPr>
          <w:rFonts w:ascii="Times New Roman" w:hAnsi="Times New Roman"/>
          <w:sz w:val="24"/>
          <w:szCs w:val="24"/>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790155" w:rsidRPr="001F6F92" w:rsidRDefault="00790155" w:rsidP="001F6F92">
      <w:pPr>
        <w:spacing w:after="0"/>
        <w:ind w:firstLine="709"/>
        <w:jc w:val="both"/>
        <w:rPr>
          <w:rFonts w:ascii="Times New Roman" w:hAnsi="Times New Roman"/>
          <w:sz w:val="24"/>
          <w:szCs w:val="24"/>
          <w:lang w:val="ru-RU"/>
        </w:rPr>
      </w:pPr>
      <w:r w:rsidRPr="001F6F92">
        <w:rPr>
          <w:rFonts w:ascii="Times New Roman" w:hAnsi="Times New Roman"/>
          <w:sz w:val="24"/>
          <w:szCs w:val="24"/>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90155" w:rsidRPr="001F6F92" w:rsidRDefault="00790155" w:rsidP="001F6F92">
      <w:pPr>
        <w:spacing w:after="0"/>
        <w:ind w:firstLine="709"/>
        <w:jc w:val="both"/>
        <w:rPr>
          <w:rFonts w:ascii="Times New Roman" w:hAnsi="Times New Roman"/>
          <w:sz w:val="24"/>
          <w:szCs w:val="24"/>
          <w:lang w:val="ru-RU"/>
        </w:rPr>
      </w:pPr>
      <w:r w:rsidRPr="001F6F92">
        <w:rPr>
          <w:rFonts w:ascii="Times New Roman" w:hAnsi="Times New Roman"/>
          <w:sz w:val="24"/>
          <w:szCs w:val="24"/>
          <w:lang w:val="ru-RU"/>
        </w:rPr>
        <w:t>другие виды учебной, воспитательной, спортивной и иной деятельности обучающихся.</w:t>
      </w:r>
    </w:p>
    <w:p w:rsidR="00790155" w:rsidRPr="001F6F92" w:rsidRDefault="00790155" w:rsidP="001F6F92">
      <w:pPr>
        <w:spacing w:after="0"/>
        <w:ind w:firstLine="709"/>
        <w:jc w:val="both"/>
        <w:rPr>
          <w:rFonts w:ascii="Times New Roman" w:hAnsi="Times New Roman"/>
          <w:sz w:val="24"/>
          <w:szCs w:val="24"/>
          <w:lang w:val="ru-RU"/>
        </w:rPr>
      </w:pPr>
      <w:r w:rsidRPr="001F6F92">
        <w:rPr>
          <w:rFonts w:ascii="Times New Roman" w:hAnsi="Times New Roman"/>
          <w:sz w:val="24"/>
          <w:szCs w:val="24"/>
          <w:lang w:val="ru-RU"/>
        </w:rPr>
        <w:t xml:space="preserve">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w:t>
      </w:r>
      <w:r w:rsidRPr="001F6F92">
        <w:rPr>
          <w:rFonts w:ascii="Times New Roman" w:hAnsi="Times New Roman"/>
          <w:sz w:val="24"/>
          <w:szCs w:val="24"/>
          <w:lang w:val="ru-RU"/>
        </w:rPr>
        <w:lastRenderedPageBreak/>
        <w:t>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790155" w:rsidRPr="001F6F92" w:rsidRDefault="00790155" w:rsidP="001F6F92">
      <w:pPr>
        <w:spacing w:after="0"/>
        <w:ind w:firstLine="709"/>
        <w:jc w:val="both"/>
        <w:rPr>
          <w:rFonts w:ascii="Times New Roman" w:hAnsi="Times New Roman"/>
          <w:sz w:val="24"/>
          <w:szCs w:val="24"/>
          <w:lang w:val="ru-RU"/>
        </w:rPr>
      </w:pPr>
      <w:r w:rsidRPr="001F6F92">
        <w:rPr>
          <w:rFonts w:ascii="Times New Roman" w:hAnsi="Times New Roman"/>
          <w:sz w:val="24"/>
          <w:szCs w:val="24"/>
          <w:lang w:val="ru-RU"/>
        </w:rPr>
        <w:t>В МОУ Октябрьской СОШ определен режим работы:  5-дневная  учебная неделя с учетом законодательства Российской Федерации.</w:t>
      </w:r>
    </w:p>
    <w:p w:rsidR="00790155" w:rsidRPr="001F6F92" w:rsidRDefault="00790155" w:rsidP="001F6F92">
      <w:pPr>
        <w:spacing w:after="0"/>
        <w:ind w:firstLine="709"/>
        <w:jc w:val="both"/>
        <w:rPr>
          <w:rFonts w:ascii="Times New Roman" w:hAnsi="Times New Roman"/>
          <w:sz w:val="24"/>
          <w:szCs w:val="24"/>
          <w:lang w:val="ru-RU"/>
        </w:rPr>
      </w:pPr>
      <w:r w:rsidRPr="001F6F92">
        <w:rPr>
          <w:rFonts w:ascii="Times New Roman" w:hAnsi="Times New Roman"/>
          <w:sz w:val="24"/>
          <w:szCs w:val="24"/>
          <w:lang w:val="ru-RU"/>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790155" w:rsidRPr="001F6F92" w:rsidRDefault="00790155" w:rsidP="001F6F92">
      <w:pPr>
        <w:spacing w:after="0"/>
        <w:ind w:firstLine="709"/>
        <w:jc w:val="both"/>
        <w:rPr>
          <w:rFonts w:ascii="Times New Roman" w:hAnsi="Times New Roman"/>
          <w:sz w:val="24"/>
          <w:szCs w:val="24"/>
          <w:lang w:val="ru-RU"/>
        </w:rPr>
      </w:pPr>
      <w:r w:rsidRPr="001F6F92">
        <w:rPr>
          <w:rFonts w:ascii="Times New Roman" w:hAnsi="Times New Roman"/>
          <w:sz w:val="24"/>
          <w:szCs w:val="24"/>
          <w:lang w:val="ru-RU"/>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составляет не менее 7 календарных дней.</w:t>
      </w:r>
    </w:p>
    <w:p w:rsidR="00790155" w:rsidRPr="001F6F92" w:rsidRDefault="00790155" w:rsidP="001F6F92">
      <w:pPr>
        <w:spacing w:after="0"/>
        <w:ind w:firstLine="709"/>
        <w:jc w:val="both"/>
        <w:rPr>
          <w:rFonts w:ascii="Times New Roman" w:hAnsi="Times New Roman"/>
          <w:sz w:val="24"/>
          <w:szCs w:val="24"/>
          <w:lang w:val="ru-RU"/>
        </w:rPr>
      </w:pPr>
      <w:r w:rsidRPr="001F6F92">
        <w:rPr>
          <w:rFonts w:ascii="Times New Roman" w:hAnsi="Times New Roman"/>
          <w:sz w:val="24"/>
          <w:szCs w:val="24"/>
          <w:lang w:val="ru-RU"/>
        </w:rPr>
        <w:t>Продолжительность урока на уровне основного общего образования составляет 40 минут. Для классов, в которых обучаются дети с ОВЗ, 40 минут. Во время занятий необходим перерыв для гимнастики не менее 2 минут.</w:t>
      </w:r>
    </w:p>
    <w:p w:rsidR="00790155" w:rsidRPr="001F6F92" w:rsidRDefault="00790155" w:rsidP="001F6F92">
      <w:pPr>
        <w:spacing w:after="0"/>
        <w:ind w:firstLine="709"/>
        <w:jc w:val="both"/>
        <w:rPr>
          <w:rFonts w:ascii="Times New Roman" w:hAnsi="Times New Roman"/>
          <w:sz w:val="24"/>
          <w:szCs w:val="24"/>
          <w:lang w:val="ru-RU"/>
        </w:rPr>
      </w:pPr>
      <w:r w:rsidRPr="001F6F92">
        <w:rPr>
          <w:rFonts w:ascii="Times New Roman" w:hAnsi="Times New Roman"/>
          <w:sz w:val="24"/>
          <w:szCs w:val="24"/>
          <w:lang w:val="ru-RU"/>
        </w:rPr>
        <w:t xml:space="preserve">Для основного общего образования </w:t>
      </w:r>
      <w:r w:rsidR="008F1B5C">
        <w:rPr>
          <w:rFonts w:ascii="Times New Roman" w:hAnsi="Times New Roman"/>
          <w:sz w:val="24"/>
          <w:szCs w:val="24"/>
          <w:lang w:val="ru-RU"/>
        </w:rPr>
        <w:t>МОУ Октябрьской СОШ используется</w:t>
      </w:r>
      <w:r w:rsidRPr="001F6F92">
        <w:rPr>
          <w:rFonts w:ascii="Times New Roman" w:hAnsi="Times New Roman"/>
          <w:sz w:val="24"/>
          <w:szCs w:val="24"/>
          <w:lang w:val="ru-RU"/>
        </w:rPr>
        <w:t xml:space="preserve"> 1 вариант федерального учебного плана - для образовательных организаций, в которых обучение ведется на русском языке для 5-дневной учебной недели (1-й);</w:t>
      </w:r>
    </w:p>
    <w:tbl>
      <w:tblPr>
        <w:tblW w:w="9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49"/>
        <w:gridCol w:w="2835"/>
        <w:gridCol w:w="646"/>
        <w:gridCol w:w="709"/>
        <w:gridCol w:w="567"/>
        <w:gridCol w:w="702"/>
        <w:gridCol w:w="7"/>
        <w:gridCol w:w="567"/>
        <w:gridCol w:w="738"/>
      </w:tblGrid>
      <w:tr w:rsidR="00134744" w:rsidRPr="001F6F92" w:rsidTr="008F1B5C">
        <w:trPr>
          <w:trHeight w:hRule="exact" w:val="513"/>
        </w:trPr>
        <w:tc>
          <w:tcPr>
            <w:tcW w:w="9220" w:type="dxa"/>
            <w:gridSpan w:val="9"/>
          </w:tcPr>
          <w:p w:rsidR="00134744" w:rsidRPr="001F6F92" w:rsidRDefault="00134744" w:rsidP="001F6F92">
            <w:pPr>
              <w:jc w:val="center"/>
              <w:rPr>
                <w:rFonts w:ascii="Times New Roman" w:eastAsia="OfficinaSansBoldITC" w:hAnsi="Times New Roman"/>
                <w:sz w:val="24"/>
                <w:szCs w:val="24"/>
                <w:lang w:val="ru-RU"/>
              </w:rPr>
            </w:pPr>
            <w:r w:rsidRPr="001F6F92">
              <w:rPr>
                <w:rFonts w:ascii="Times New Roman" w:eastAsia="OfficinaSansBoldITC" w:hAnsi="Times New Roman"/>
                <w:sz w:val="24"/>
                <w:szCs w:val="24"/>
                <w:lang w:val="ru-RU"/>
              </w:rPr>
              <w:t>Вариант № 1</w:t>
            </w:r>
          </w:p>
          <w:p w:rsidR="00134744" w:rsidRPr="001F6F92" w:rsidRDefault="00134744" w:rsidP="001F6F92">
            <w:pPr>
              <w:jc w:val="center"/>
              <w:rPr>
                <w:rFonts w:ascii="Times New Roman" w:hAnsi="Times New Roman"/>
                <w:sz w:val="24"/>
                <w:szCs w:val="24"/>
                <w:lang w:val="ru-RU"/>
              </w:rPr>
            </w:pPr>
          </w:p>
        </w:tc>
      </w:tr>
      <w:tr w:rsidR="00134744" w:rsidRPr="002E2002" w:rsidTr="00790155">
        <w:trPr>
          <w:trHeight w:hRule="exact" w:val="702"/>
        </w:trPr>
        <w:tc>
          <w:tcPr>
            <w:tcW w:w="9220" w:type="dxa"/>
            <w:gridSpan w:val="9"/>
          </w:tcPr>
          <w:p w:rsidR="00134744" w:rsidRPr="001F6F92" w:rsidRDefault="00134744" w:rsidP="001F6F92">
            <w:pPr>
              <w:jc w:val="center"/>
              <w:rPr>
                <w:rFonts w:ascii="Times New Roman" w:hAnsi="Times New Roman"/>
                <w:sz w:val="24"/>
                <w:szCs w:val="24"/>
                <w:lang w:val="ru-RU"/>
              </w:rPr>
            </w:pPr>
            <w:r w:rsidRPr="001F6F92">
              <w:rPr>
                <w:rFonts w:ascii="Times New Roman" w:eastAsia="SchoolBookSanPin" w:hAnsi="Times New Roman"/>
                <w:bCs/>
                <w:sz w:val="24"/>
                <w:szCs w:val="24"/>
                <w:lang w:val="ru-RU"/>
              </w:rPr>
              <w:t xml:space="preserve">Федеральный недельный учебный план основного общего образования </w:t>
            </w:r>
            <w:r w:rsidRPr="001F6F92">
              <w:rPr>
                <w:rFonts w:ascii="Times New Roman" w:eastAsia="SchoolBookSanPin" w:hAnsi="Times New Roman"/>
                <w:bCs/>
                <w:sz w:val="24"/>
                <w:szCs w:val="24"/>
                <w:lang w:val="ru-RU"/>
              </w:rPr>
              <w:br/>
              <w:t xml:space="preserve">для 5-дневной учебной недели </w:t>
            </w:r>
          </w:p>
        </w:tc>
      </w:tr>
      <w:tr w:rsidR="00134744" w:rsidRPr="001F6F92" w:rsidTr="00790155">
        <w:trPr>
          <w:trHeight w:hRule="exact" w:val="346"/>
        </w:trPr>
        <w:tc>
          <w:tcPr>
            <w:tcW w:w="2449" w:type="dxa"/>
            <w:vMerge w:val="restart"/>
            <w:vAlign w:val="center"/>
          </w:tcPr>
          <w:p w:rsidR="00134744" w:rsidRPr="001F6F92" w:rsidRDefault="00134744" w:rsidP="001F6F92">
            <w:pPr>
              <w:spacing w:after="0"/>
              <w:ind w:left="57" w:right="57"/>
              <w:jc w:val="center"/>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Предметные области</w:t>
            </w:r>
          </w:p>
        </w:tc>
        <w:tc>
          <w:tcPr>
            <w:tcW w:w="2835" w:type="dxa"/>
            <w:vMerge w:val="restart"/>
            <w:vAlign w:val="center"/>
          </w:tcPr>
          <w:p w:rsidR="00134744" w:rsidRPr="001F6F92" w:rsidRDefault="00134744" w:rsidP="001F6F92">
            <w:pPr>
              <w:spacing w:after="0"/>
              <w:ind w:left="57" w:right="57"/>
              <w:jc w:val="center"/>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Учебные предметы классы</w:t>
            </w:r>
          </w:p>
        </w:tc>
        <w:tc>
          <w:tcPr>
            <w:tcW w:w="3936" w:type="dxa"/>
            <w:gridSpan w:val="7"/>
          </w:tcPr>
          <w:p w:rsidR="00134744" w:rsidRPr="001F6F92" w:rsidRDefault="00134744" w:rsidP="001F6F92">
            <w:pPr>
              <w:jc w:val="center"/>
              <w:rPr>
                <w:rFonts w:ascii="Times New Roman" w:hAnsi="Times New Roman"/>
                <w:sz w:val="24"/>
                <w:szCs w:val="24"/>
                <w:lang w:val="ru-RU"/>
              </w:rPr>
            </w:pPr>
            <w:r w:rsidRPr="001F6F92">
              <w:rPr>
                <w:rFonts w:ascii="Times New Roman" w:eastAsia="SchoolBookSanPin" w:hAnsi="Times New Roman"/>
                <w:bCs/>
                <w:sz w:val="24"/>
                <w:szCs w:val="24"/>
                <w:lang w:val="ru-RU"/>
              </w:rPr>
              <w:t>Количество часов в неделю</w:t>
            </w:r>
          </w:p>
        </w:tc>
      </w:tr>
      <w:tr w:rsidR="00134744" w:rsidRPr="001F6F92" w:rsidTr="00790155">
        <w:trPr>
          <w:trHeight w:hRule="exact" w:val="346"/>
        </w:trPr>
        <w:tc>
          <w:tcPr>
            <w:tcW w:w="2449" w:type="dxa"/>
            <w:vMerge/>
          </w:tcPr>
          <w:p w:rsidR="00134744" w:rsidRPr="001F6F92" w:rsidRDefault="00134744" w:rsidP="001F6F92">
            <w:pPr>
              <w:rPr>
                <w:rFonts w:ascii="Times New Roman" w:hAnsi="Times New Roman"/>
                <w:sz w:val="24"/>
                <w:szCs w:val="24"/>
                <w:lang w:val="ru-RU"/>
              </w:rPr>
            </w:pPr>
          </w:p>
        </w:tc>
        <w:tc>
          <w:tcPr>
            <w:tcW w:w="2835" w:type="dxa"/>
            <w:vMerge/>
          </w:tcPr>
          <w:p w:rsidR="00134744" w:rsidRPr="001F6F92" w:rsidRDefault="00134744" w:rsidP="001F6F92">
            <w:pPr>
              <w:rPr>
                <w:rFonts w:ascii="Times New Roman" w:eastAsia="SchoolBookSanPin" w:hAnsi="Times New Roman"/>
                <w:sz w:val="24"/>
                <w:szCs w:val="24"/>
                <w:lang w:val="ru-RU"/>
              </w:rPr>
            </w:pPr>
          </w:p>
        </w:tc>
        <w:tc>
          <w:tcPr>
            <w:tcW w:w="646"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bCs/>
                <w:sz w:val="24"/>
                <w:szCs w:val="24"/>
              </w:rPr>
              <w:t>V</w:t>
            </w:r>
          </w:p>
        </w:tc>
        <w:tc>
          <w:tcPr>
            <w:tcW w:w="709"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bCs/>
                <w:sz w:val="24"/>
                <w:szCs w:val="24"/>
              </w:rPr>
              <w:t>VI</w:t>
            </w:r>
          </w:p>
        </w:tc>
        <w:tc>
          <w:tcPr>
            <w:tcW w:w="567"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bCs/>
                <w:sz w:val="24"/>
                <w:szCs w:val="24"/>
              </w:rPr>
              <w:t>VII</w:t>
            </w:r>
          </w:p>
        </w:tc>
        <w:tc>
          <w:tcPr>
            <w:tcW w:w="702"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bCs/>
                <w:sz w:val="24"/>
                <w:szCs w:val="24"/>
              </w:rPr>
              <w:t>VIII</w:t>
            </w:r>
          </w:p>
        </w:tc>
        <w:tc>
          <w:tcPr>
            <w:tcW w:w="574" w:type="dxa"/>
            <w:gridSpan w:val="2"/>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bCs/>
                <w:sz w:val="24"/>
                <w:szCs w:val="24"/>
              </w:rPr>
              <w:t>IX</w:t>
            </w:r>
          </w:p>
        </w:tc>
        <w:tc>
          <w:tcPr>
            <w:tcW w:w="738"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bCs/>
                <w:sz w:val="24"/>
                <w:szCs w:val="24"/>
                <w:lang w:val="ru-RU"/>
              </w:rPr>
              <w:t>Всего</w:t>
            </w:r>
          </w:p>
        </w:tc>
      </w:tr>
      <w:tr w:rsidR="00134744" w:rsidRPr="001F6F92" w:rsidTr="00790155">
        <w:trPr>
          <w:trHeight w:hRule="exact" w:val="346"/>
        </w:trPr>
        <w:tc>
          <w:tcPr>
            <w:tcW w:w="5284" w:type="dxa"/>
            <w:gridSpan w:val="2"/>
          </w:tcPr>
          <w:p w:rsidR="00134744" w:rsidRPr="001F6F92" w:rsidRDefault="00134744" w:rsidP="001F6F92">
            <w:pP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Обязательная часть</w:t>
            </w:r>
          </w:p>
        </w:tc>
        <w:tc>
          <w:tcPr>
            <w:tcW w:w="646" w:type="dxa"/>
          </w:tcPr>
          <w:p w:rsidR="00134744" w:rsidRPr="001F6F92" w:rsidRDefault="00134744" w:rsidP="001F6F92">
            <w:pPr>
              <w:jc w:val="center"/>
              <w:rPr>
                <w:rFonts w:ascii="Times New Roman" w:hAnsi="Times New Roman"/>
                <w:sz w:val="24"/>
                <w:szCs w:val="24"/>
                <w:lang w:val="ru-RU"/>
              </w:rPr>
            </w:pPr>
          </w:p>
        </w:tc>
        <w:tc>
          <w:tcPr>
            <w:tcW w:w="709" w:type="dxa"/>
          </w:tcPr>
          <w:p w:rsidR="00134744" w:rsidRPr="001F6F92" w:rsidRDefault="00134744" w:rsidP="001F6F92">
            <w:pPr>
              <w:jc w:val="center"/>
              <w:rPr>
                <w:rFonts w:ascii="Times New Roman" w:hAnsi="Times New Roman"/>
                <w:sz w:val="24"/>
                <w:szCs w:val="24"/>
                <w:lang w:val="ru-RU"/>
              </w:rPr>
            </w:pPr>
          </w:p>
        </w:tc>
        <w:tc>
          <w:tcPr>
            <w:tcW w:w="567" w:type="dxa"/>
          </w:tcPr>
          <w:p w:rsidR="00134744" w:rsidRPr="001F6F92" w:rsidRDefault="00134744" w:rsidP="001F6F92">
            <w:pPr>
              <w:jc w:val="center"/>
              <w:rPr>
                <w:rFonts w:ascii="Times New Roman" w:hAnsi="Times New Roman"/>
                <w:sz w:val="24"/>
                <w:szCs w:val="24"/>
                <w:lang w:val="ru-RU"/>
              </w:rPr>
            </w:pPr>
          </w:p>
        </w:tc>
        <w:tc>
          <w:tcPr>
            <w:tcW w:w="702" w:type="dxa"/>
          </w:tcPr>
          <w:p w:rsidR="00134744" w:rsidRPr="001F6F92" w:rsidRDefault="00134744" w:rsidP="001F6F92">
            <w:pPr>
              <w:jc w:val="center"/>
              <w:rPr>
                <w:rFonts w:ascii="Times New Roman" w:hAnsi="Times New Roman"/>
                <w:sz w:val="24"/>
                <w:szCs w:val="24"/>
                <w:lang w:val="ru-RU"/>
              </w:rPr>
            </w:pPr>
          </w:p>
        </w:tc>
        <w:tc>
          <w:tcPr>
            <w:tcW w:w="574" w:type="dxa"/>
            <w:gridSpan w:val="2"/>
          </w:tcPr>
          <w:p w:rsidR="00134744" w:rsidRPr="001F6F92" w:rsidRDefault="00134744" w:rsidP="001F6F92">
            <w:pPr>
              <w:jc w:val="center"/>
              <w:rPr>
                <w:rFonts w:ascii="Times New Roman" w:hAnsi="Times New Roman"/>
                <w:sz w:val="24"/>
                <w:szCs w:val="24"/>
                <w:lang w:val="ru-RU"/>
              </w:rPr>
            </w:pPr>
          </w:p>
        </w:tc>
        <w:tc>
          <w:tcPr>
            <w:tcW w:w="738" w:type="dxa"/>
          </w:tcPr>
          <w:p w:rsidR="00134744" w:rsidRPr="001F6F92" w:rsidRDefault="00134744" w:rsidP="001F6F92">
            <w:pPr>
              <w:jc w:val="center"/>
              <w:rPr>
                <w:rFonts w:ascii="Times New Roman" w:hAnsi="Times New Roman"/>
                <w:sz w:val="24"/>
                <w:szCs w:val="24"/>
                <w:lang w:val="ru-RU"/>
              </w:rPr>
            </w:pPr>
          </w:p>
        </w:tc>
      </w:tr>
      <w:tr w:rsidR="00134744" w:rsidRPr="001F6F92" w:rsidTr="00790155">
        <w:trPr>
          <w:trHeight w:hRule="exact" w:val="346"/>
        </w:trPr>
        <w:tc>
          <w:tcPr>
            <w:tcW w:w="2449" w:type="dxa"/>
            <w:vMerge w:val="restart"/>
          </w:tcPr>
          <w:p w:rsidR="00134744" w:rsidRPr="001F6F92" w:rsidRDefault="00134744" w:rsidP="001F6F92">
            <w:pP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Русский язык </w:t>
            </w:r>
            <w:r w:rsidRPr="001F6F92">
              <w:rPr>
                <w:rFonts w:ascii="Times New Roman" w:eastAsia="SchoolBookSanPin" w:hAnsi="Times New Roman"/>
                <w:sz w:val="24"/>
                <w:szCs w:val="24"/>
                <w:lang w:val="ru-RU"/>
              </w:rPr>
              <w:br/>
              <w:t>и литература</w:t>
            </w:r>
          </w:p>
        </w:tc>
        <w:tc>
          <w:tcPr>
            <w:tcW w:w="2835" w:type="dxa"/>
          </w:tcPr>
          <w:p w:rsidR="00134744" w:rsidRPr="001F6F92" w:rsidRDefault="00134744" w:rsidP="001F6F92">
            <w:pP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Русский язык</w:t>
            </w:r>
          </w:p>
        </w:tc>
        <w:tc>
          <w:tcPr>
            <w:tcW w:w="646"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5</w:t>
            </w:r>
          </w:p>
        </w:tc>
        <w:tc>
          <w:tcPr>
            <w:tcW w:w="709"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6</w:t>
            </w:r>
          </w:p>
        </w:tc>
        <w:tc>
          <w:tcPr>
            <w:tcW w:w="567"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4</w:t>
            </w:r>
          </w:p>
        </w:tc>
        <w:tc>
          <w:tcPr>
            <w:tcW w:w="709" w:type="dxa"/>
            <w:gridSpan w:val="2"/>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3</w:t>
            </w:r>
          </w:p>
        </w:tc>
        <w:tc>
          <w:tcPr>
            <w:tcW w:w="567"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3</w:t>
            </w:r>
          </w:p>
        </w:tc>
        <w:tc>
          <w:tcPr>
            <w:tcW w:w="738"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21</w:t>
            </w:r>
          </w:p>
        </w:tc>
      </w:tr>
      <w:tr w:rsidR="00134744" w:rsidRPr="001F6F92" w:rsidTr="00790155">
        <w:trPr>
          <w:trHeight w:hRule="exact" w:val="346"/>
        </w:trPr>
        <w:tc>
          <w:tcPr>
            <w:tcW w:w="2449" w:type="dxa"/>
            <w:vMerge/>
          </w:tcPr>
          <w:p w:rsidR="00134744" w:rsidRPr="001F6F92" w:rsidRDefault="00134744" w:rsidP="001F6F92">
            <w:pPr>
              <w:rPr>
                <w:rFonts w:ascii="Times New Roman" w:hAnsi="Times New Roman"/>
                <w:sz w:val="24"/>
                <w:szCs w:val="24"/>
                <w:lang w:val="ru-RU"/>
              </w:rPr>
            </w:pPr>
          </w:p>
        </w:tc>
        <w:tc>
          <w:tcPr>
            <w:tcW w:w="2835" w:type="dxa"/>
          </w:tcPr>
          <w:p w:rsidR="00134744" w:rsidRPr="001F6F92" w:rsidRDefault="00134744" w:rsidP="001F6F92">
            <w:pP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Литература</w:t>
            </w:r>
          </w:p>
        </w:tc>
        <w:tc>
          <w:tcPr>
            <w:tcW w:w="646"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3</w:t>
            </w:r>
          </w:p>
        </w:tc>
        <w:tc>
          <w:tcPr>
            <w:tcW w:w="709"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3</w:t>
            </w:r>
          </w:p>
        </w:tc>
        <w:tc>
          <w:tcPr>
            <w:tcW w:w="567"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2</w:t>
            </w:r>
          </w:p>
        </w:tc>
        <w:tc>
          <w:tcPr>
            <w:tcW w:w="709" w:type="dxa"/>
            <w:gridSpan w:val="2"/>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2</w:t>
            </w:r>
          </w:p>
        </w:tc>
        <w:tc>
          <w:tcPr>
            <w:tcW w:w="567"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3</w:t>
            </w:r>
          </w:p>
        </w:tc>
        <w:tc>
          <w:tcPr>
            <w:tcW w:w="738"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13</w:t>
            </w:r>
          </w:p>
        </w:tc>
      </w:tr>
      <w:tr w:rsidR="00134744" w:rsidRPr="001F6F92" w:rsidTr="00790155">
        <w:trPr>
          <w:trHeight w:hRule="exact" w:val="346"/>
        </w:trPr>
        <w:tc>
          <w:tcPr>
            <w:tcW w:w="2449" w:type="dxa"/>
            <w:vMerge/>
          </w:tcPr>
          <w:p w:rsidR="00134744" w:rsidRPr="001F6F92" w:rsidRDefault="00134744" w:rsidP="001F6F92">
            <w:pPr>
              <w:rPr>
                <w:rFonts w:ascii="Times New Roman" w:hAnsi="Times New Roman"/>
                <w:sz w:val="24"/>
                <w:szCs w:val="24"/>
                <w:lang w:val="ru-RU"/>
              </w:rPr>
            </w:pPr>
          </w:p>
        </w:tc>
        <w:tc>
          <w:tcPr>
            <w:tcW w:w="2835" w:type="dxa"/>
          </w:tcPr>
          <w:p w:rsidR="00134744" w:rsidRPr="001F6F92" w:rsidRDefault="00134744" w:rsidP="001F6F92">
            <w:pP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Родная литература</w:t>
            </w:r>
          </w:p>
        </w:tc>
        <w:tc>
          <w:tcPr>
            <w:tcW w:w="646" w:type="dxa"/>
          </w:tcPr>
          <w:p w:rsidR="00134744" w:rsidRPr="001F6F92" w:rsidRDefault="00134744" w:rsidP="001F6F92">
            <w:pPr>
              <w:jc w:val="center"/>
              <w:rPr>
                <w:rFonts w:ascii="Times New Roman" w:hAnsi="Times New Roman"/>
                <w:sz w:val="24"/>
                <w:szCs w:val="24"/>
                <w:lang w:val="ru-RU"/>
              </w:rPr>
            </w:pPr>
          </w:p>
        </w:tc>
        <w:tc>
          <w:tcPr>
            <w:tcW w:w="709" w:type="dxa"/>
          </w:tcPr>
          <w:p w:rsidR="00134744" w:rsidRPr="001F6F92" w:rsidRDefault="00134744" w:rsidP="001F6F92">
            <w:pPr>
              <w:jc w:val="center"/>
              <w:rPr>
                <w:rFonts w:ascii="Times New Roman" w:hAnsi="Times New Roman"/>
                <w:sz w:val="24"/>
                <w:szCs w:val="24"/>
                <w:lang w:val="ru-RU"/>
              </w:rPr>
            </w:pPr>
          </w:p>
        </w:tc>
        <w:tc>
          <w:tcPr>
            <w:tcW w:w="567" w:type="dxa"/>
          </w:tcPr>
          <w:p w:rsidR="00134744" w:rsidRPr="001F6F92" w:rsidRDefault="00134744" w:rsidP="001F6F92">
            <w:pPr>
              <w:jc w:val="center"/>
              <w:rPr>
                <w:rFonts w:ascii="Times New Roman" w:hAnsi="Times New Roman"/>
                <w:sz w:val="24"/>
                <w:szCs w:val="24"/>
                <w:lang w:val="ru-RU"/>
              </w:rPr>
            </w:pPr>
          </w:p>
        </w:tc>
        <w:tc>
          <w:tcPr>
            <w:tcW w:w="709" w:type="dxa"/>
            <w:gridSpan w:val="2"/>
          </w:tcPr>
          <w:p w:rsidR="00134744" w:rsidRPr="001F6F92" w:rsidRDefault="00134744" w:rsidP="001F6F92">
            <w:pPr>
              <w:jc w:val="center"/>
              <w:rPr>
                <w:rFonts w:ascii="Times New Roman" w:hAnsi="Times New Roman"/>
                <w:sz w:val="24"/>
                <w:szCs w:val="24"/>
                <w:lang w:val="ru-RU"/>
              </w:rPr>
            </w:pPr>
          </w:p>
        </w:tc>
        <w:tc>
          <w:tcPr>
            <w:tcW w:w="567" w:type="dxa"/>
          </w:tcPr>
          <w:p w:rsidR="00134744" w:rsidRPr="001F6F92" w:rsidRDefault="00134744" w:rsidP="001F6F92">
            <w:pPr>
              <w:jc w:val="center"/>
              <w:rPr>
                <w:rFonts w:ascii="Times New Roman" w:hAnsi="Times New Roman"/>
                <w:sz w:val="24"/>
                <w:szCs w:val="24"/>
                <w:lang w:val="ru-RU"/>
              </w:rPr>
            </w:pPr>
          </w:p>
        </w:tc>
        <w:tc>
          <w:tcPr>
            <w:tcW w:w="738" w:type="dxa"/>
          </w:tcPr>
          <w:p w:rsidR="00134744" w:rsidRPr="001F6F92" w:rsidRDefault="00134744" w:rsidP="001F6F92">
            <w:pPr>
              <w:jc w:val="center"/>
              <w:rPr>
                <w:rFonts w:ascii="Times New Roman" w:hAnsi="Times New Roman"/>
                <w:sz w:val="24"/>
                <w:szCs w:val="24"/>
                <w:lang w:val="ru-RU"/>
              </w:rPr>
            </w:pPr>
          </w:p>
        </w:tc>
      </w:tr>
      <w:tr w:rsidR="00134744" w:rsidRPr="001F6F92" w:rsidTr="00790155">
        <w:trPr>
          <w:trHeight w:hRule="exact" w:val="346"/>
        </w:trPr>
        <w:tc>
          <w:tcPr>
            <w:tcW w:w="2449" w:type="dxa"/>
          </w:tcPr>
          <w:p w:rsidR="00134744" w:rsidRPr="001F6F92" w:rsidRDefault="00134744" w:rsidP="001F6F92">
            <w:pP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Иностранные языки</w:t>
            </w:r>
          </w:p>
        </w:tc>
        <w:tc>
          <w:tcPr>
            <w:tcW w:w="2835" w:type="dxa"/>
          </w:tcPr>
          <w:p w:rsidR="00134744" w:rsidRPr="001F6F92" w:rsidRDefault="00134744" w:rsidP="001F6F92">
            <w:pP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Иностранный язык</w:t>
            </w:r>
          </w:p>
        </w:tc>
        <w:tc>
          <w:tcPr>
            <w:tcW w:w="646"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3</w:t>
            </w:r>
          </w:p>
        </w:tc>
        <w:tc>
          <w:tcPr>
            <w:tcW w:w="709"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3</w:t>
            </w:r>
          </w:p>
        </w:tc>
        <w:tc>
          <w:tcPr>
            <w:tcW w:w="567"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3</w:t>
            </w:r>
          </w:p>
        </w:tc>
        <w:tc>
          <w:tcPr>
            <w:tcW w:w="709" w:type="dxa"/>
            <w:gridSpan w:val="2"/>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3</w:t>
            </w:r>
          </w:p>
        </w:tc>
        <w:tc>
          <w:tcPr>
            <w:tcW w:w="567"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3</w:t>
            </w:r>
          </w:p>
        </w:tc>
        <w:tc>
          <w:tcPr>
            <w:tcW w:w="738"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15</w:t>
            </w:r>
          </w:p>
        </w:tc>
      </w:tr>
      <w:tr w:rsidR="00134744" w:rsidRPr="001F6F92" w:rsidTr="00790155">
        <w:trPr>
          <w:trHeight w:hRule="exact" w:val="346"/>
        </w:trPr>
        <w:tc>
          <w:tcPr>
            <w:tcW w:w="2449" w:type="dxa"/>
            <w:vMerge w:val="restart"/>
          </w:tcPr>
          <w:p w:rsidR="00134744" w:rsidRPr="001F6F92" w:rsidRDefault="00134744" w:rsidP="001F6F92">
            <w:pP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Математика </w:t>
            </w:r>
            <w:r w:rsidRPr="001F6F92">
              <w:rPr>
                <w:rFonts w:ascii="Times New Roman" w:eastAsia="SchoolBookSanPin" w:hAnsi="Times New Roman"/>
                <w:sz w:val="24"/>
                <w:szCs w:val="24"/>
                <w:lang w:val="ru-RU"/>
              </w:rPr>
              <w:br/>
            </w:r>
            <w:r w:rsidRPr="001F6F92">
              <w:rPr>
                <w:rFonts w:ascii="Times New Roman" w:eastAsia="SchoolBookSanPin" w:hAnsi="Times New Roman"/>
                <w:position w:val="1"/>
                <w:sz w:val="24"/>
                <w:szCs w:val="24"/>
                <w:lang w:val="ru-RU"/>
              </w:rPr>
              <w:t>и информатика</w:t>
            </w:r>
          </w:p>
        </w:tc>
        <w:tc>
          <w:tcPr>
            <w:tcW w:w="2835" w:type="dxa"/>
          </w:tcPr>
          <w:p w:rsidR="00134744" w:rsidRPr="001F6F92" w:rsidRDefault="00134744" w:rsidP="001F6F92">
            <w:pP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Математика</w:t>
            </w:r>
          </w:p>
        </w:tc>
        <w:tc>
          <w:tcPr>
            <w:tcW w:w="646"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5</w:t>
            </w:r>
          </w:p>
        </w:tc>
        <w:tc>
          <w:tcPr>
            <w:tcW w:w="709"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5</w:t>
            </w:r>
          </w:p>
        </w:tc>
        <w:tc>
          <w:tcPr>
            <w:tcW w:w="567" w:type="dxa"/>
          </w:tcPr>
          <w:p w:rsidR="00134744" w:rsidRPr="001F6F92" w:rsidRDefault="00134744" w:rsidP="001F6F92">
            <w:pPr>
              <w:jc w:val="center"/>
              <w:rPr>
                <w:rFonts w:ascii="Times New Roman" w:hAnsi="Times New Roman"/>
                <w:sz w:val="24"/>
                <w:szCs w:val="24"/>
                <w:lang w:val="ru-RU"/>
              </w:rPr>
            </w:pPr>
          </w:p>
        </w:tc>
        <w:tc>
          <w:tcPr>
            <w:tcW w:w="709" w:type="dxa"/>
            <w:gridSpan w:val="2"/>
          </w:tcPr>
          <w:p w:rsidR="00134744" w:rsidRPr="001F6F92" w:rsidRDefault="00134744" w:rsidP="001F6F92">
            <w:pPr>
              <w:jc w:val="center"/>
              <w:rPr>
                <w:rFonts w:ascii="Times New Roman" w:hAnsi="Times New Roman"/>
                <w:sz w:val="24"/>
                <w:szCs w:val="24"/>
                <w:lang w:val="ru-RU"/>
              </w:rPr>
            </w:pPr>
          </w:p>
        </w:tc>
        <w:tc>
          <w:tcPr>
            <w:tcW w:w="567" w:type="dxa"/>
          </w:tcPr>
          <w:p w:rsidR="00134744" w:rsidRPr="001F6F92" w:rsidRDefault="00134744" w:rsidP="001F6F92">
            <w:pPr>
              <w:jc w:val="center"/>
              <w:rPr>
                <w:rFonts w:ascii="Times New Roman" w:hAnsi="Times New Roman"/>
                <w:sz w:val="24"/>
                <w:szCs w:val="24"/>
                <w:lang w:val="ru-RU"/>
              </w:rPr>
            </w:pPr>
          </w:p>
        </w:tc>
        <w:tc>
          <w:tcPr>
            <w:tcW w:w="738"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10</w:t>
            </w:r>
          </w:p>
        </w:tc>
      </w:tr>
      <w:tr w:rsidR="00134744" w:rsidRPr="001F6F92" w:rsidTr="00790155">
        <w:trPr>
          <w:trHeight w:hRule="exact" w:val="346"/>
        </w:trPr>
        <w:tc>
          <w:tcPr>
            <w:tcW w:w="2449" w:type="dxa"/>
            <w:vMerge/>
          </w:tcPr>
          <w:p w:rsidR="00134744" w:rsidRPr="001F6F92" w:rsidRDefault="00134744" w:rsidP="001F6F92">
            <w:pPr>
              <w:rPr>
                <w:rFonts w:ascii="Times New Roman" w:hAnsi="Times New Roman"/>
                <w:sz w:val="24"/>
                <w:szCs w:val="24"/>
                <w:lang w:val="ru-RU"/>
              </w:rPr>
            </w:pPr>
          </w:p>
        </w:tc>
        <w:tc>
          <w:tcPr>
            <w:tcW w:w="2835" w:type="dxa"/>
          </w:tcPr>
          <w:p w:rsidR="00134744" w:rsidRPr="001F6F92" w:rsidRDefault="00134744" w:rsidP="001F6F92">
            <w:pP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Алгебра</w:t>
            </w:r>
          </w:p>
        </w:tc>
        <w:tc>
          <w:tcPr>
            <w:tcW w:w="646" w:type="dxa"/>
          </w:tcPr>
          <w:p w:rsidR="00134744" w:rsidRPr="001F6F92" w:rsidRDefault="00134744" w:rsidP="001F6F92">
            <w:pPr>
              <w:jc w:val="center"/>
              <w:rPr>
                <w:rFonts w:ascii="Times New Roman" w:hAnsi="Times New Roman"/>
                <w:sz w:val="24"/>
                <w:szCs w:val="24"/>
                <w:lang w:val="ru-RU"/>
              </w:rPr>
            </w:pPr>
          </w:p>
        </w:tc>
        <w:tc>
          <w:tcPr>
            <w:tcW w:w="709" w:type="dxa"/>
          </w:tcPr>
          <w:p w:rsidR="00134744" w:rsidRPr="001F6F92" w:rsidRDefault="00134744" w:rsidP="001F6F92">
            <w:pPr>
              <w:jc w:val="center"/>
              <w:rPr>
                <w:rFonts w:ascii="Times New Roman" w:hAnsi="Times New Roman"/>
                <w:sz w:val="24"/>
                <w:szCs w:val="24"/>
                <w:lang w:val="ru-RU"/>
              </w:rPr>
            </w:pPr>
          </w:p>
        </w:tc>
        <w:tc>
          <w:tcPr>
            <w:tcW w:w="567"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3</w:t>
            </w:r>
          </w:p>
        </w:tc>
        <w:tc>
          <w:tcPr>
            <w:tcW w:w="709" w:type="dxa"/>
            <w:gridSpan w:val="2"/>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3</w:t>
            </w:r>
          </w:p>
        </w:tc>
        <w:tc>
          <w:tcPr>
            <w:tcW w:w="567"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3</w:t>
            </w:r>
          </w:p>
        </w:tc>
        <w:tc>
          <w:tcPr>
            <w:tcW w:w="738"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9</w:t>
            </w:r>
          </w:p>
        </w:tc>
      </w:tr>
      <w:tr w:rsidR="00134744" w:rsidRPr="001F6F92" w:rsidTr="00790155">
        <w:trPr>
          <w:trHeight w:hRule="exact" w:val="346"/>
        </w:trPr>
        <w:tc>
          <w:tcPr>
            <w:tcW w:w="2449" w:type="dxa"/>
            <w:vMerge/>
          </w:tcPr>
          <w:p w:rsidR="00134744" w:rsidRPr="001F6F92" w:rsidRDefault="00134744" w:rsidP="001F6F92">
            <w:pPr>
              <w:rPr>
                <w:rFonts w:ascii="Times New Roman" w:hAnsi="Times New Roman"/>
                <w:sz w:val="24"/>
                <w:szCs w:val="24"/>
                <w:lang w:val="ru-RU"/>
              </w:rPr>
            </w:pPr>
          </w:p>
        </w:tc>
        <w:tc>
          <w:tcPr>
            <w:tcW w:w="2835" w:type="dxa"/>
          </w:tcPr>
          <w:p w:rsidR="00134744" w:rsidRPr="001F6F92" w:rsidRDefault="00134744" w:rsidP="001F6F92">
            <w:pP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Геометрия</w:t>
            </w:r>
          </w:p>
        </w:tc>
        <w:tc>
          <w:tcPr>
            <w:tcW w:w="646" w:type="dxa"/>
          </w:tcPr>
          <w:p w:rsidR="00134744" w:rsidRPr="001F6F92" w:rsidRDefault="00134744" w:rsidP="001F6F92">
            <w:pPr>
              <w:jc w:val="center"/>
              <w:rPr>
                <w:rFonts w:ascii="Times New Roman" w:hAnsi="Times New Roman"/>
                <w:sz w:val="24"/>
                <w:szCs w:val="24"/>
                <w:lang w:val="ru-RU"/>
              </w:rPr>
            </w:pPr>
          </w:p>
        </w:tc>
        <w:tc>
          <w:tcPr>
            <w:tcW w:w="709" w:type="dxa"/>
          </w:tcPr>
          <w:p w:rsidR="00134744" w:rsidRPr="001F6F92" w:rsidRDefault="00134744" w:rsidP="001F6F92">
            <w:pPr>
              <w:jc w:val="center"/>
              <w:rPr>
                <w:rFonts w:ascii="Times New Roman" w:hAnsi="Times New Roman"/>
                <w:sz w:val="24"/>
                <w:szCs w:val="24"/>
                <w:lang w:val="ru-RU"/>
              </w:rPr>
            </w:pPr>
          </w:p>
        </w:tc>
        <w:tc>
          <w:tcPr>
            <w:tcW w:w="567"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2</w:t>
            </w:r>
          </w:p>
        </w:tc>
        <w:tc>
          <w:tcPr>
            <w:tcW w:w="709" w:type="dxa"/>
            <w:gridSpan w:val="2"/>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2</w:t>
            </w:r>
          </w:p>
        </w:tc>
        <w:tc>
          <w:tcPr>
            <w:tcW w:w="567"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2</w:t>
            </w:r>
          </w:p>
        </w:tc>
        <w:tc>
          <w:tcPr>
            <w:tcW w:w="738"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6</w:t>
            </w:r>
          </w:p>
        </w:tc>
      </w:tr>
      <w:tr w:rsidR="00134744" w:rsidRPr="001F6F92" w:rsidTr="00790155">
        <w:trPr>
          <w:trHeight w:hRule="exact" w:val="346"/>
        </w:trPr>
        <w:tc>
          <w:tcPr>
            <w:tcW w:w="2449" w:type="dxa"/>
            <w:vMerge/>
          </w:tcPr>
          <w:p w:rsidR="00134744" w:rsidRPr="001F6F92" w:rsidRDefault="00134744" w:rsidP="001F6F92">
            <w:pPr>
              <w:rPr>
                <w:rFonts w:ascii="Times New Roman" w:hAnsi="Times New Roman"/>
                <w:sz w:val="24"/>
                <w:szCs w:val="24"/>
                <w:lang w:val="ru-RU"/>
              </w:rPr>
            </w:pPr>
          </w:p>
        </w:tc>
        <w:tc>
          <w:tcPr>
            <w:tcW w:w="2835" w:type="dxa"/>
          </w:tcPr>
          <w:p w:rsidR="00134744" w:rsidRPr="001F6F92" w:rsidRDefault="00134744" w:rsidP="001F6F92">
            <w:pP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Вероятность и статистика</w:t>
            </w:r>
          </w:p>
        </w:tc>
        <w:tc>
          <w:tcPr>
            <w:tcW w:w="646" w:type="dxa"/>
          </w:tcPr>
          <w:p w:rsidR="00134744" w:rsidRPr="001F6F92" w:rsidRDefault="00134744" w:rsidP="001F6F92">
            <w:pPr>
              <w:jc w:val="center"/>
              <w:rPr>
                <w:rFonts w:ascii="Times New Roman" w:hAnsi="Times New Roman"/>
                <w:sz w:val="24"/>
                <w:szCs w:val="24"/>
                <w:lang w:val="ru-RU"/>
              </w:rPr>
            </w:pPr>
          </w:p>
        </w:tc>
        <w:tc>
          <w:tcPr>
            <w:tcW w:w="709" w:type="dxa"/>
          </w:tcPr>
          <w:p w:rsidR="00134744" w:rsidRPr="001F6F92" w:rsidRDefault="00134744" w:rsidP="001F6F92">
            <w:pPr>
              <w:jc w:val="center"/>
              <w:rPr>
                <w:rFonts w:ascii="Times New Roman" w:hAnsi="Times New Roman"/>
                <w:sz w:val="24"/>
                <w:szCs w:val="24"/>
                <w:lang w:val="ru-RU"/>
              </w:rPr>
            </w:pPr>
          </w:p>
        </w:tc>
        <w:tc>
          <w:tcPr>
            <w:tcW w:w="567"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w:t>
            </w:r>
          </w:p>
        </w:tc>
        <w:tc>
          <w:tcPr>
            <w:tcW w:w="709" w:type="dxa"/>
            <w:gridSpan w:val="2"/>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w:t>
            </w:r>
          </w:p>
        </w:tc>
        <w:tc>
          <w:tcPr>
            <w:tcW w:w="567"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w:t>
            </w:r>
          </w:p>
        </w:tc>
        <w:tc>
          <w:tcPr>
            <w:tcW w:w="738"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3</w:t>
            </w:r>
          </w:p>
        </w:tc>
      </w:tr>
      <w:tr w:rsidR="00134744" w:rsidRPr="001F6F92" w:rsidTr="00790155">
        <w:trPr>
          <w:trHeight w:hRule="exact" w:val="346"/>
        </w:trPr>
        <w:tc>
          <w:tcPr>
            <w:tcW w:w="2449" w:type="dxa"/>
            <w:vMerge/>
          </w:tcPr>
          <w:p w:rsidR="00134744" w:rsidRPr="001F6F92" w:rsidRDefault="00134744" w:rsidP="001F6F92">
            <w:pPr>
              <w:rPr>
                <w:rFonts w:ascii="Times New Roman" w:hAnsi="Times New Roman"/>
                <w:sz w:val="24"/>
                <w:szCs w:val="24"/>
                <w:lang w:val="ru-RU"/>
              </w:rPr>
            </w:pPr>
          </w:p>
        </w:tc>
        <w:tc>
          <w:tcPr>
            <w:tcW w:w="2835" w:type="dxa"/>
          </w:tcPr>
          <w:p w:rsidR="00134744" w:rsidRPr="001F6F92" w:rsidRDefault="00134744" w:rsidP="001F6F92">
            <w:pP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Информатика</w:t>
            </w:r>
          </w:p>
        </w:tc>
        <w:tc>
          <w:tcPr>
            <w:tcW w:w="646" w:type="dxa"/>
          </w:tcPr>
          <w:p w:rsidR="00134744" w:rsidRPr="001F6F92" w:rsidRDefault="00134744" w:rsidP="001F6F92">
            <w:pPr>
              <w:jc w:val="center"/>
              <w:rPr>
                <w:rFonts w:ascii="Times New Roman" w:hAnsi="Times New Roman"/>
                <w:sz w:val="24"/>
                <w:szCs w:val="24"/>
                <w:lang w:val="ru-RU"/>
              </w:rPr>
            </w:pPr>
          </w:p>
        </w:tc>
        <w:tc>
          <w:tcPr>
            <w:tcW w:w="709" w:type="dxa"/>
          </w:tcPr>
          <w:p w:rsidR="00134744" w:rsidRPr="001F6F92" w:rsidRDefault="00134744" w:rsidP="001F6F92">
            <w:pPr>
              <w:jc w:val="center"/>
              <w:rPr>
                <w:rFonts w:ascii="Times New Roman" w:hAnsi="Times New Roman"/>
                <w:sz w:val="24"/>
                <w:szCs w:val="24"/>
                <w:lang w:val="ru-RU"/>
              </w:rPr>
            </w:pPr>
          </w:p>
        </w:tc>
        <w:tc>
          <w:tcPr>
            <w:tcW w:w="567"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w:t>
            </w:r>
          </w:p>
        </w:tc>
        <w:tc>
          <w:tcPr>
            <w:tcW w:w="709" w:type="dxa"/>
            <w:gridSpan w:val="2"/>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w:t>
            </w:r>
          </w:p>
        </w:tc>
        <w:tc>
          <w:tcPr>
            <w:tcW w:w="567"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w:t>
            </w:r>
          </w:p>
        </w:tc>
        <w:tc>
          <w:tcPr>
            <w:tcW w:w="738"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3</w:t>
            </w:r>
          </w:p>
        </w:tc>
      </w:tr>
      <w:tr w:rsidR="00134744" w:rsidRPr="001F6F92" w:rsidTr="008F1B5C">
        <w:trPr>
          <w:trHeight w:hRule="exact" w:val="395"/>
        </w:trPr>
        <w:tc>
          <w:tcPr>
            <w:tcW w:w="2449" w:type="dxa"/>
            <w:vMerge w:val="restart"/>
          </w:tcPr>
          <w:p w:rsidR="00134744" w:rsidRPr="001F6F92" w:rsidRDefault="00134744" w:rsidP="001F6F92">
            <w:pPr>
              <w:rPr>
                <w:rFonts w:ascii="Times New Roman" w:eastAsia="SchoolBookSanPin" w:hAnsi="Times New Roman"/>
                <w:sz w:val="24"/>
                <w:szCs w:val="24"/>
              </w:rPr>
            </w:pPr>
            <w:r w:rsidRPr="001F6F92">
              <w:rPr>
                <w:rFonts w:ascii="Times New Roman" w:eastAsia="SchoolBookSanPin" w:hAnsi="Times New Roman"/>
                <w:sz w:val="24"/>
                <w:szCs w:val="24"/>
                <w:lang w:val="ru-RU"/>
              </w:rPr>
              <w:t>Об</w:t>
            </w:r>
            <w:r w:rsidRPr="001F6F92">
              <w:rPr>
                <w:rFonts w:ascii="Times New Roman" w:eastAsia="SchoolBookSanPin" w:hAnsi="Times New Roman"/>
                <w:sz w:val="24"/>
                <w:szCs w:val="24"/>
              </w:rPr>
              <w:t>щественно-научные предметы</w:t>
            </w:r>
          </w:p>
        </w:tc>
        <w:tc>
          <w:tcPr>
            <w:tcW w:w="2835" w:type="dxa"/>
          </w:tcPr>
          <w:p w:rsidR="00134744" w:rsidRPr="001F6F92" w:rsidRDefault="00134744" w:rsidP="001F6F92">
            <w:pPr>
              <w:rPr>
                <w:rFonts w:ascii="Times New Roman" w:eastAsia="SchoolBookSanPin" w:hAnsi="Times New Roman"/>
                <w:sz w:val="24"/>
                <w:szCs w:val="24"/>
                <w:lang w:val="ru-RU"/>
              </w:rPr>
            </w:pPr>
            <w:r w:rsidRPr="001F6F92">
              <w:rPr>
                <w:rFonts w:ascii="Times New Roman" w:eastAsia="SchoolBookSanPin" w:hAnsi="Times New Roman"/>
                <w:sz w:val="24"/>
                <w:szCs w:val="24"/>
              </w:rPr>
              <w:t>История</w:t>
            </w:r>
          </w:p>
        </w:tc>
        <w:tc>
          <w:tcPr>
            <w:tcW w:w="646" w:type="dxa"/>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2</w:t>
            </w:r>
          </w:p>
        </w:tc>
        <w:tc>
          <w:tcPr>
            <w:tcW w:w="709" w:type="dxa"/>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2</w:t>
            </w:r>
          </w:p>
        </w:tc>
        <w:tc>
          <w:tcPr>
            <w:tcW w:w="567" w:type="dxa"/>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2</w:t>
            </w:r>
          </w:p>
        </w:tc>
        <w:tc>
          <w:tcPr>
            <w:tcW w:w="709" w:type="dxa"/>
            <w:gridSpan w:val="2"/>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2</w:t>
            </w:r>
          </w:p>
        </w:tc>
        <w:tc>
          <w:tcPr>
            <w:tcW w:w="567" w:type="dxa"/>
          </w:tcPr>
          <w:p w:rsidR="00134744" w:rsidRPr="00B61835"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rPr>
              <w:t>2</w:t>
            </w:r>
          </w:p>
        </w:tc>
        <w:tc>
          <w:tcPr>
            <w:tcW w:w="738" w:type="dxa"/>
          </w:tcPr>
          <w:p w:rsidR="00134744" w:rsidRPr="00B61835"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rPr>
              <w:t>10</w:t>
            </w:r>
          </w:p>
        </w:tc>
      </w:tr>
      <w:tr w:rsidR="00134744" w:rsidRPr="001F6F92" w:rsidTr="008F1B5C">
        <w:trPr>
          <w:trHeight w:hRule="exact" w:val="398"/>
        </w:trPr>
        <w:tc>
          <w:tcPr>
            <w:tcW w:w="2449" w:type="dxa"/>
            <w:vMerge/>
          </w:tcPr>
          <w:p w:rsidR="00134744" w:rsidRPr="001F6F92" w:rsidRDefault="00134744" w:rsidP="001F6F92">
            <w:pPr>
              <w:rPr>
                <w:rFonts w:ascii="Times New Roman" w:hAnsi="Times New Roman"/>
                <w:sz w:val="24"/>
                <w:szCs w:val="24"/>
              </w:rPr>
            </w:pPr>
          </w:p>
        </w:tc>
        <w:tc>
          <w:tcPr>
            <w:tcW w:w="2835" w:type="dxa"/>
          </w:tcPr>
          <w:p w:rsidR="00134744" w:rsidRPr="001F6F92" w:rsidRDefault="00134744" w:rsidP="001F6F92">
            <w:pPr>
              <w:rPr>
                <w:rFonts w:ascii="Times New Roman" w:eastAsia="SchoolBookSanPin" w:hAnsi="Times New Roman"/>
                <w:sz w:val="24"/>
                <w:szCs w:val="24"/>
              </w:rPr>
            </w:pPr>
            <w:r w:rsidRPr="001F6F92">
              <w:rPr>
                <w:rFonts w:ascii="Times New Roman" w:eastAsia="SchoolBookSanPin" w:hAnsi="Times New Roman"/>
                <w:sz w:val="24"/>
                <w:szCs w:val="24"/>
              </w:rPr>
              <w:t>Обществознание</w:t>
            </w:r>
          </w:p>
        </w:tc>
        <w:tc>
          <w:tcPr>
            <w:tcW w:w="646" w:type="dxa"/>
          </w:tcPr>
          <w:p w:rsidR="00134744" w:rsidRPr="001F6F92" w:rsidRDefault="00134744" w:rsidP="001F6F92">
            <w:pPr>
              <w:jc w:val="center"/>
              <w:rPr>
                <w:rFonts w:ascii="Times New Roman" w:hAnsi="Times New Roman"/>
                <w:sz w:val="24"/>
                <w:szCs w:val="24"/>
              </w:rPr>
            </w:pPr>
          </w:p>
        </w:tc>
        <w:tc>
          <w:tcPr>
            <w:tcW w:w="709" w:type="dxa"/>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1</w:t>
            </w:r>
          </w:p>
        </w:tc>
        <w:tc>
          <w:tcPr>
            <w:tcW w:w="567" w:type="dxa"/>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1</w:t>
            </w:r>
          </w:p>
        </w:tc>
        <w:tc>
          <w:tcPr>
            <w:tcW w:w="709" w:type="dxa"/>
            <w:gridSpan w:val="2"/>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1</w:t>
            </w:r>
          </w:p>
        </w:tc>
        <w:tc>
          <w:tcPr>
            <w:tcW w:w="567" w:type="dxa"/>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1</w:t>
            </w:r>
          </w:p>
        </w:tc>
        <w:tc>
          <w:tcPr>
            <w:tcW w:w="738" w:type="dxa"/>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4</w:t>
            </w:r>
          </w:p>
        </w:tc>
      </w:tr>
      <w:tr w:rsidR="00134744" w:rsidRPr="001F6F92" w:rsidTr="001F6F92">
        <w:trPr>
          <w:trHeight w:hRule="exact" w:val="382"/>
        </w:trPr>
        <w:tc>
          <w:tcPr>
            <w:tcW w:w="2449" w:type="dxa"/>
            <w:vMerge/>
          </w:tcPr>
          <w:p w:rsidR="00134744" w:rsidRPr="001F6F92" w:rsidRDefault="00134744" w:rsidP="001F6F92">
            <w:pPr>
              <w:rPr>
                <w:rFonts w:ascii="Times New Roman" w:hAnsi="Times New Roman"/>
                <w:sz w:val="24"/>
                <w:szCs w:val="24"/>
              </w:rPr>
            </w:pPr>
          </w:p>
        </w:tc>
        <w:tc>
          <w:tcPr>
            <w:tcW w:w="2835" w:type="dxa"/>
          </w:tcPr>
          <w:p w:rsidR="00134744" w:rsidRPr="001F6F92" w:rsidRDefault="00134744" w:rsidP="001F6F92">
            <w:pPr>
              <w:rPr>
                <w:rFonts w:ascii="Times New Roman" w:eastAsia="SchoolBookSanPin" w:hAnsi="Times New Roman"/>
                <w:sz w:val="24"/>
                <w:szCs w:val="24"/>
              </w:rPr>
            </w:pPr>
            <w:r w:rsidRPr="001F6F92">
              <w:rPr>
                <w:rFonts w:ascii="Times New Roman" w:eastAsia="SchoolBookSanPin" w:hAnsi="Times New Roman"/>
                <w:sz w:val="24"/>
                <w:szCs w:val="24"/>
              </w:rPr>
              <w:t>География</w:t>
            </w:r>
          </w:p>
        </w:tc>
        <w:tc>
          <w:tcPr>
            <w:tcW w:w="646" w:type="dxa"/>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1</w:t>
            </w:r>
          </w:p>
        </w:tc>
        <w:tc>
          <w:tcPr>
            <w:tcW w:w="709" w:type="dxa"/>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1</w:t>
            </w:r>
          </w:p>
        </w:tc>
        <w:tc>
          <w:tcPr>
            <w:tcW w:w="567" w:type="dxa"/>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2</w:t>
            </w:r>
          </w:p>
        </w:tc>
        <w:tc>
          <w:tcPr>
            <w:tcW w:w="709" w:type="dxa"/>
            <w:gridSpan w:val="2"/>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2</w:t>
            </w:r>
          </w:p>
        </w:tc>
        <w:tc>
          <w:tcPr>
            <w:tcW w:w="567" w:type="dxa"/>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2</w:t>
            </w:r>
          </w:p>
        </w:tc>
        <w:tc>
          <w:tcPr>
            <w:tcW w:w="738" w:type="dxa"/>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8</w:t>
            </w:r>
          </w:p>
        </w:tc>
      </w:tr>
      <w:tr w:rsidR="00134744" w:rsidRPr="001F6F92" w:rsidTr="001F6F92">
        <w:trPr>
          <w:trHeight w:hRule="exact" w:val="275"/>
        </w:trPr>
        <w:tc>
          <w:tcPr>
            <w:tcW w:w="2449" w:type="dxa"/>
            <w:vMerge w:val="restart"/>
          </w:tcPr>
          <w:p w:rsidR="00134744" w:rsidRPr="001F6F92" w:rsidRDefault="00134744" w:rsidP="001F6F92">
            <w:pP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Естественнонаучные предметы</w:t>
            </w:r>
          </w:p>
        </w:tc>
        <w:tc>
          <w:tcPr>
            <w:tcW w:w="2835" w:type="dxa"/>
          </w:tcPr>
          <w:p w:rsidR="00134744" w:rsidRPr="001F6F92" w:rsidRDefault="00134744" w:rsidP="001F6F92">
            <w:pP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Физика</w:t>
            </w:r>
          </w:p>
        </w:tc>
        <w:tc>
          <w:tcPr>
            <w:tcW w:w="646" w:type="dxa"/>
          </w:tcPr>
          <w:p w:rsidR="00134744" w:rsidRPr="001F6F92" w:rsidRDefault="00134744" w:rsidP="001F6F92">
            <w:pPr>
              <w:jc w:val="center"/>
              <w:rPr>
                <w:rFonts w:ascii="Times New Roman" w:hAnsi="Times New Roman"/>
                <w:sz w:val="24"/>
                <w:szCs w:val="24"/>
                <w:lang w:val="ru-RU"/>
              </w:rPr>
            </w:pPr>
          </w:p>
        </w:tc>
        <w:tc>
          <w:tcPr>
            <w:tcW w:w="709" w:type="dxa"/>
          </w:tcPr>
          <w:p w:rsidR="00134744" w:rsidRPr="001F6F92" w:rsidRDefault="00134744" w:rsidP="001F6F92">
            <w:pPr>
              <w:jc w:val="center"/>
              <w:rPr>
                <w:rFonts w:ascii="Times New Roman" w:hAnsi="Times New Roman"/>
                <w:sz w:val="24"/>
                <w:szCs w:val="24"/>
                <w:lang w:val="ru-RU"/>
              </w:rPr>
            </w:pPr>
          </w:p>
        </w:tc>
        <w:tc>
          <w:tcPr>
            <w:tcW w:w="567"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2</w:t>
            </w:r>
          </w:p>
        </w:tc>
        <w:tc>
          <w:tcPr>
            <w:tcW w:w="709" w:type="dxa"/>
            <w:gridSpan w:val="2"/>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2</w:t>
            </w:r>
          </w:p>
        </w:tc>
        <w:tc>
          <w:tcPr>
            <w:tcW w:w="567"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3</w:t>
            </w:r>
          </w:p>
        </w:tc>
        <w:tc>
          <w:tcPr>
            <w:tcW w:w="738"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7</w:t>
            </w:r>
          </w:p>
        </w:tc>
      </w:tr>
      <w:tr w:rsidR="00134744" w:rsidRPr="001F6F92" w:rsidTr="00790155">
        <w:trPr>
          <w:trHeight w:hRule="exact" w:val="281"/>
        </w:trPr>
        <w:tc>
          <w:tcPr>
            <w:tcW w:w="2449" w:type="dxa"/>
            <w:vMerge/>
          </w:tcPr>
          <w:p w:rsidR="00134744" w:rsidRPr="001F6F92" w:rsidRDefault="00134744" w:rsidP="001F6F92">
            <w:pPr>
              <w:rPr>
                <w:rFonts w:ascii="Times New Roman" w:hAnsi="Times New Roman"/>
                <w:sz w:val="24"/>
                <w:szCs w:val="24"/>
                <w:lang w:val="ru-RU"/>
              </w:rPr>
            </w:pPr>
          </w:p>
        </w:tc>
        <w:tc>
          <w:tcPr>
            <w:tcW w:w="2835" w:type="dxa"/>
          </w:tcPr>
          <w:p w:rsidR="00134744" w:rsidRPr="001F6F92" w:rsidRDefault="00134744" w:rsidP="001F6F92">
            <w:pP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Химия</w:t>
            </w:r>
          </w:p>
        </w:tc>
        <w:tc>
          <w:tcPr>
            <w:tcW w:w="646" w:type="dxa"/>
          </w:tcPr>
          <w:p w:rsidR="00134744" w:rsidRPr="001F6F92" w:rsidRDefault="00134744" w:rsidP="001F6F92">
            <w:pPr>
              <w:jc w:val="center"/>
              <w:rPr>
                <w:rFonts w:ascii="Times New Roman" w:hAnsi="Times New Roman"/>
                <w:sz w:val="24"/>
                <w:szCs w:val="24"/>
                <w:lang w:val="ru-RU"/>
              </w:rPr>
            </w:pPr>
          </w:p>
        </w:tc>
        <w:tc>
          <w:tcPr>
            <w:tcW w:w="709" w:type="dxa"/>
          </w:tcPr>
          <w:p w:rsidR="00134744" w:rsidRPr="001F6F92" w:rsidRDefault="00134744" w:rsidP="001F6F92">
            <w:pPr>
              <w:jc w:val="center"/>
              <w:rPr>
                <w:rFonts w:ascii="Times New Roman" w:hAnsi="Times New Roman"/>
                <w:sz w:val="24"/>
                <w:szCs w:val="24"/>
                <w:lang w:val="ru-RU"/>
              </w:rPr>
            </w:pPr>
          </w:p>
        </w:tc>
        <w:tc>
          <w:tcPr>
            <w:tcW w:w="567" w:type="dxa"/>
          </w:tcPr>
          <w:p w:rsidR="00134744" w:rsidRPr="001F6F92" w:rsidRDefault="00134744" w:rsidP="001F6F92">
            <w:pPr>
              <w:jc w:val="center"/>
              <w:rPr>
                <w:rFonts w:ascii="Times New Roman" w:hAnsi="Times New Roman"/>
                <w:sz w:val="24"/>
                <w:szCs w:val="24"/>
                <w:lang w:val="ru-RU"/>
              </w:rPr>
            </w:pPr>
          </w:p>
        </w:tc>
        <w:tc>
          <w:tcPr>
            <w:tcW w:w="709" w:type="dxa"/>
            <w:gridSpan w:val="2"/>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2</w:t>
            </w:r>
          </w:p>
        </w:tc>
        <w:tc>
          <w:tcPr>
            <w:tcW w:w="567"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2</w:t>
            </w:r>
          </w:p>
        </w:tc>
        <w:tc>
          <w:tcPr>
            <w:tcW w:w="738"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4</w:t>
            </w:r>
          </w:p>
        </w:tc>
      </w:tr>
      <w:tr w:rsidR="00134744" w:rsidRPr="001F6F92" w:rsidTr="001F6F92">
        <w:trPr>
          <w:trHeight w:hRule="exact" w:val="283"/>
        </w:trPr>
        <w:tc>
          <w:tcPr>
            <w:tcW w:w="2449" w:type="dxa"/>
            <w:vMerge/>
          </w:tcPr>
          <w:p w:rsidR="00134744" w:rsidRPr="001F6F92" w:rsidRDefault="00134744" w:rsidP="001F6F92">
            <w:pPr>
              <w:rPr>
                <w:rFonts w:ascii="Times New Roman" w:hAnsi="Times New Roman"/>
                <w:sz w:val="24"/>
                <w:szCs w:val="24"/>
                <w:lang w:val="ru-RU"/>
              </w:rPr>
            </w:pPr>
          </w:p>
        </w:tc>
        <w:tc>
          <w:tcPr>
            <w:tcW w:w="2835" w:type="dxa"/>
          </w:tcPr>
          <w:p w:rsidR="00134744" w:rsidRPr="001F6F92" w:rsidRDefault="00134744" w:rsidP="001F6F92">
            <w:pP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Биология</w:t>
            </w:r>
          </w:p>
        </w:tc>
        <w:tc>
          <w:tcPr>
            <w:tcW w:w="646"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w:t>
            </w:r>
          </w:p>
        </w:tc>
        <w:tc>
          <w:tcPr>
            <w:tcW w:w="709"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w:t>
            </w:r>
          </w:p>
        </w:tc>
        <w:tc>
          <w:tcPr>
            <w:tcW w:w="567"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w:t>
            </w:r>
          </w:p>
        </w:tc>
        <w:tc>
          <w:tcPr>
            <w:tcW w:w="709" w:type="dxa"/>
            <w:gridSpan w:val="2"/>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2</w:t>
            </w:r>
          </w:p>
        </w:tc>
        <w:tc>
          <w:tcPr>
            <w:tcW w:w="567"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2</w:t>
            </w:r>
          </w:p>
        </w:tc>
        <w:tc>
          <w:tcPr>
            <w:tcW w:w="738"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7</w:t>
            </w:r>
          </w:p>
        </w:tc>
      </w:tr>
      <w:tr w:rsidR="00134744" w:rsidRPr="001F6F92" w:rsidTr="00790155">
        <w:trPr>
          <w:trHeight w:hRule="exact" w:val="905"/>
        </w:trPr>
        <w:tc>
          <w:tcPr>
            <w:tcW w:w="2449" w:type="dxa"/>
          </w:tcPr>
          <w:p w:rsidR="00134744" w:rsidRPr="001F6F92" w:rsidRDefault="00134744" w:rsidP="001F6F92">
            <w:pP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Основы духовно-нравственной культуры народов России</w:t>
            </w:r>
          </w:p>
        </w:tc>
        <w:tc>
          <w:tcPr>
            <w:tcW w:w="2835" w:type="dxa"/>
          </w:tcPr>
          <w:p w:rsidR="00134744" w:rsidRPr="001F6F92" w:rsidRDefault="00134744" w:rsidP="001F6F92">
            <w:pP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Основы духовно-нравственной культуры народов России</w:t>
            </w:r>
          </w:p>
        </w:tc>
        <w:tc>
          <w:tcPr>
            <w:tcW w:w="646" w:type="dxa"/>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1</w:t>
            </w:r>
          </w:p>
        </w:tc>
        <w:tc>
          <w:tcPr>
            <w:tcW w:w="709" w:type="dxa"/>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1</w:t>
            </w:r>
          </w:p>
        </w:tc>
        <w:tc>
          <w:tcPr>
            <w:tcW w:w="567" w:type="dxa"/>
          </w:tcPr>
          <w:p w:rsidR="00134744" w:rsidRPr="001F6F92" w:rsidRDefault="00134744" w:rsidP="001F6F92">
            <w:pPr>
              <w:jc w:val="center"/>
              <w:rPr>
                <w:rFonts w:ascii="Times New Roman" w:hAnsi="Times New Roman"/>
                <w:sz w:val="24"/>
                <w:szCs w:val="24"/>
              </w:rPr>
            </w:pPr>
          </w:p>
        </w:tc>
        <w:tc>
          <w:tcPr>
            <w:tcW w:w="709" w:type="dxa"/>
            <w:gridSpan w:val="2"/>
          </w:tcPr>
          <w:p w:rsidR="00134744" w:rsidRPr="001F6F92" w:rsidRDefault="00134744" w:rsidP="001F6F92">
            <w:pPr>
              <w:jc w:val="center"/>
              <w:rPr>
                <w:rFonts w:ascii="Times New Roman" w:hAnsi="Times New Roman"/>
                <w:sz w:val="24"/>
                <w:szCs w:val="24"/>
              </w:rPr>
            </w:pPr>
          </w:p>
        </w:tc>
        <w:tc>
          <w:tcPr>
            <w:tcW w:w="567" w:type="dxa"/>
          </w:tcPr>
          <w:p w:rsidR="00134744" w:rsidRPr="001F6F92" w:rsidRDefault="00134744" w:rsidP="001F6F92">
            <w:pPr>
              <w:jc w:val="center"/>
              <w:rPr>
                <w:rFonts w:ascii="Times New Roman" w:hAnsi="Times New Roman"/>
                <w:sz w:val="24"/>
                <w:szCs w:val="24"/>
              </w:rPr>
            </w:pPr>
          </w:p>
        </w:tc>
        <w:tc>
          <w:tcPr>
            <w:tcW w:w="738" w:type="dxa"/>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2</w:t>
            </w:r>
          </w:p>
        </w:tc>
      </w:tr>
      <w:tr w:rsidR="00134744" w:rsidRPr="001F6F92" w:rsidTr="00790155">
        <w:trPr>
          <w:trHeight w:hRule="exact" w:val="281"/>
        </w:trPr>
        <w:tc>
          <w:tcPr>
            <w:tcW w:w="2449" w:type="dxa"/>
            <w:vMerge w:val="restart"/>
          </w:tcPr>
          <w:p w:rsidR="00134744" w:rsidRPr="001F6F92" w:rsidRDefault="00134744" w:rsidP="001F6F92">
            <w:pPr>
              <w:rPr>
                <w:rFonts w:ascii="Times New Roman" w:eastAsia="SchoolBookSanPin" w:hAnsi="Times New Roman"/>
                <w:sz w:val="24"/>
                <w:szCs w:val="24"/>
              </w:rPr>
            </w:pPr>
            <w:r w:rsidRPr="001F6F92">
              <w:rPr>
                <w:rFonts w:ascii="Times New Roman" w:eastAsia="SchoolBookSanPin" w:hAnsi="Times New Roman"/>
                <w:sz w:val="24"/>
                <w:szCs w:val="24"/>
              </w:rPr>
              <w:lastRenderedPageBreak/>
              <w:t>Искусство</w:t>
            </w:r>
          </w:p>
        </w:tc>
        <w:tc>
          <w:tcPr>
            <w:tcW w:w="2835" w:type="dxa"/>
          </w:tcPr>
          <w:p w:rsidR="00134744" w:rsidRPr="001F6F92" w:rsidRDefault="00134744" w:rsidP="001F6F92">
            <w:pPr>
              <w:rPr>
                <w:rFonts w:ascii="Times New Roman" w:eastAsia="SchoolBookSanPin" w:hAnsi="Times New Roman"/>
                <w:sz w:val="24"/>
                <w:szCs w:val="24"/>
              </w:rPr>
            </w:pPr>
            <w:r w:rsidRPr="001F6F92">
              <w:rPr>
                <w:rFonts w:ascii="Times New Roman" w:eastAsia="SchoolBookSanPin" w:hAnsi="Times New Roman"/>
                <w:sz w:val="24"/>
                <w:szCs w:val="24"/>
              </w:rPr>
              <w:t>Изобразительное искусство</w:t>
            </w:r>
          </w:p>
        </w:tc>
        <w:tc>
          <w:tcPr>
            <w:tcW w:w="646" w:type="dxa"/>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1</w:t>
            </w:r>
          </w:p>
        </w:tc>
        <w:tc>
          <w:tcPr>
            <w:tcW w:w="709" w:type="dxa"/>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1</w:t>
            </w:r>
          </w:p>
        </w:tc>
        <w:tc>
          <w:tcPr>
            <w:tcW w:w="567" w:type="dxa"/>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1</w:t>
            </w:r>
          </w:p>
        </w:tc>
        <w:tc>
          <w:tcPr>
            <w:tcW w:w="709" w:type="dxa"/>
            <w:gridSpan w:val="2"/>
          </w:tcPr>
          <w:p w:rsidR="00134744" w:rsidRPr="001F6F92" w:rsidRDefault="00134744" w:rsidP="001F6F92">
            <w:pPr>
              <w:jc w:val="center"/>
              <w:rPr>
                <w:rFonts w:ascii="Times New Roman" w:hAnsi="Times New Roman"/>
                <w:sz w:val="24"/>
                <w:szCs w:val="24"/>
              </w:rPr>
            </w:pPr>
          </w:p>
        </w:tc>
        <w:tc>
          <w:tcPr>
            <w:tcW w:w="567" w:type="dxa"/>
          </w:tcPr>
          <w:p w:rsidR="00134744" w:rsidRPr="001F6F92" w:rsidRDefault="00134744" w:rsidP="001F6F92">
            <w:pPr>
              <w:jc w:val="center"/>
              <w:rPr>
                <w:rFonts w:ascii="Times New Roman" w:hAnsi="Times New Roman"/>
                <w:sz w:val="24"/>
                <w:szCs w:val="24"/>
              </w:rPr>
            </w:pPr>
          </w:p>
        </w:tc>
        <w:tc>
          <w:tcPr>
            <w:tcW w:w="738" w:type="dxa"/>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3</w:t>
            </w:r>
          </w:p>
        </w:tc>
      </w:tr>
      <w:tr w:rsidR="00134744" w:rsidRPr="001F6F92" w:rsidTr="00790155">
        <w:trPr>
          <w:trHeight w:hRule="exact" w:val="281"/>
        </w:trPr>
        <w:tc>
          <w:tcPr>
            <w:tcW w:w="2449" w:type="dxa"/>
            <w:vMerge/>
          </w:tcPr>
          <w:p w:rsidR="00134744" w:rsidRPr="001F6F92" w:rsidRDefault="00134744" w:rsidP="001F6F92">
            <w:pPr>
              <w:rPr>
                <w:rFonts w:ascii="Times New Roman" w:hAnsi="Times New Roman"/>
                <w:sz w:val="24"/>
                <w:szCs w:val="24"/>
              </w:rPr>
            </w:pPr>
          </w:p>
        </w:tc>
        <w:tc>
          <w:tcPr>
            <w:tcW w:w="2835" w:type="dxa"/>
          </w:tcPr>
          <w:p w:rsidR="00134744" w:rsidRPr="001F6F92" w:rsidRDefault="00134744" w:rsidP="001F6F92">
            <w:pPr>
              <w:rPr>
                <w:rFonts w:ascii="Times New Roman" w:eastAsia="SchoolBookSanPin" w:hAnsi="Times New Roman"/>
                <w:sz w:val="24"/>
                <w:szCs w:val="24"/>
              </w:rPr>
            </w:pPr>
            <w:r w:rsidRPr="001F6F92">
              <w:rPr>
                <w:rFonts w:ascii="Times New Roman" w:eastAsia="SchoolBookSanPin" w:hAnsi="Times New Roman"/>
                <w:sz w:val="24"/>
                <w:szCs w:val="24"/>
              </w:rPr>
              <w:t>Музыка</w:t>
            </w:r>
          </w:p>
        </w:tc>
        <w:tc>
          <w:tcPr>
            <w:tcW w:w="646" w:type="dxa"/>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1</w:t>
            </w:r>
          </w:p>
        </w:tc>
        <w:tc>
          <w:tcPr>
            <w:tcW w:w="709" w:type="dxa"/>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1</w:t>
            </w:r>
          </w:p>
        </w:tc>
        <w:tc>
          <w:tcPr>
            <w:tcW w:w="567" w:type="dxa"/>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1</w:t>
            </w:r>
          </w:p>
        </w:tc>
        <w:tc>
          <w:tcPr>
            <w:tcW w:w="709" w:type="dxa"/>
            <w:gridSpan w:val="2"/>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1</w:t>
            </w:r>
          </w:p>
        </w:tc>
        <w:tc>
          <w:tcPr>
            <w:tcW w:w="567" w:type="dxa"/>
          </w:tcPr>
          <w:p w:rsidR="00134744" w:rsidRPr="001F6F92" w:rsidRDefault="00134744" w:rsidP="001F6F92">
            <w:pPr>
              <w:jc w:val="center"/>
              <w:rPr>
                <w:rFonts w:ascii="Times New Roman" w:hAnsi="Times New Roman"/>
                <w:sz w:val="24"/>
                <w:szCs w:val="24"/>
              </w:rPr>
            </w:pPr>
          </w:p>
        </w:tc>
        <w:tc>
          <w:tcPr>
            <w:tcW w:w="738" w:type="dxa"/>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4</w:t>
            </w:r>
          </w:p>
        </w:tc>
      </w:tr>
      <w:tr w:rsidR="00134744" w:rsidRPr="001F6F92" w:rsidTr="00790155">
        <w:trPr>
          <w:trHeight w:hRule="exact" w:val="281"/>
        </w:trPr>
        <w:tc>
          <w:tcPr>
            <w:tcW w:w="2449" w:type="dxa"/>
          </w:tcPr>
          <w:p w:rsidR="00134744" w:rsidRPr="001F6F92" w:rsidRDefault="00134744" w:rsidP="001F6F92">
            <w:pPr>
              <w:rPr>
                <w:rFonts w:ascii="Times New Roman" w:eastAsia="SchoolBookSanPin" w:hAnsi="Times New Roman"/>
                <w:sz w:val="24"/>
                <w:szCs w:val="24"/>
              </w:rPr>
            </w:pPr>
            <w:r w:rsidRPr="001F6F92">
              <w:rPr>
                <w:rFonts w:ascii="Times New Roman" w:eastAsia="SchoolBookSanPin" w:hAnsi="Times New Roman"/>
                <w:sz w:val="24"/>
                <w:szCs w:val="24"/>
              </w:rPr>
              <w:t>Технология</w:t>
            </w:r>
          </w:p>
        </w:tc>
        <w:tc>
          <w:tcPr>
            <w:tcW w:w="2835" w:type="dxa"/>
          </w:tcPr>
          <w:p w:rsidR="00134744" w:rsidRPr="001F6F92" w:rsidRDefault="00134744" w:rsidP="001F6F92">
            <w:pPr>
              <w:rPr>
                <w:rFonts w:ascii="Times New Roman" w:eastAsia="SchoolBookSanPin" w:hAnsi="Times New Roman"/>
                <w:sz w:val="24"/>
                <w:szCs w:val="24"/>
              </w:rPr>
            </w:pPr>
            <w:r w:rsidRPr="001F6F92">
              <w:rPr>
                <w:rFonts w:ascii="Times New Roman" w:eastAsia="SchoolBookSanPin" w:hAnsi="Times New Roman"/>
                <w:sz w:val="24"/>
                <w:szCs w:val="24"/>
              </w:rPr>
              <w:t>Технология</w:t>
            </w:r>
          </w:p>
        </w:tc>
        <w:tc>
          <w:tcPr>
            <w:tcW w:w="646" w:type="dxa"/>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2</w:t>
            </w:r>
          </w:p>
        </w:tc>
        <w:tc>
          <w:tcPr>
            <w:tcW w:w="709" w:type="dxa"/>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2</w:t>
            </w:r>
          </w:p>
        </w:tc>
        <w:tc>
          <w:tcPr>
            <w:tcW w:w="567" w:type="dxa"/>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2</w:t>
            </w:r>
          </w:p>
        </w:tc>
        <w:tc>
          <w:tcPr>
            <w:tcW w:w="709" w:type="dxa"/>
            <w:gridSpan w:val="2"/>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1</w:t>
            </w:r>
          </w:p>
        </w:tc>
        <w:tc>
          <w:tcPr>
            <w:tcW w:w="567" w:type="dxa"/>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1</w:t>
            </w:r>
          </w:p>
        </w:tc>
        <w:tc>
          <w:tcPr>
            <w:tcW w:w="738" w:type="dxa"/>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8</w:t>
            </w:r>
          </w:p>
        </w:tc>
      </w:tr>
      <w:tr w:rsidR="00134744" w:rsidRPr="001F6F92" w:rsidTr="00790155">
        <w:trPr>
          <w:trHeight w:hRule="exact" w:val="281"/>
        </w:trPr>
        <w:tc>
          <w:tcPr>
            <w:tcW w:w="2449" w:type="dxa"/>
            <w:vMerge w:val="restart"/>
          </w:tcPr>
          <w:p w:rsidR="00134744" w:rsidRPr="001F6F92" w:rsidRDefault="00134744" w:rsidP="001F6F92">
            <w:pP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Физическая культура и основы безопасности жизнедеятельности</w:t>
            </w:r>
          </w:p>
        </w:tc>
        <w:tc>
          <w:tcPr>
            <w:tcW w:w="2835" w:type="dxa"/>
          </w:tcPr>
          <w:p w:rsidR="00134744" w:rsidRPr="001F6F92" w:rsidRDefault="00134744" w:rsidP="001F6F92">
            <w:pPr>
              <w:rPr>
                <w:rFonts w:ascii="Times New Roman" w:eastAsia="SchoolBookSanPin" w:hAnsi="Times New Roman"/>
                <w:sz w:val="24"/>
                <w:szCs w:val="24"/>
              </w:rPr>
            </w:pPr>
            <w:r w:rsidRPr="001F6F92">
              <w:rPr>
                <w:rFonts w:ascii="Times New Roman" w:eastAsia="SchoolBookSanPin" w:hAnsi="Times New Roman"/>
                <w:sz w:val="24"/>
                <w:szCs w:val="24"/>
              </w:rPr>
              <w:t>Физическая культура</w:t>
            </w:r>
          </w:p>
        </w:tc>
        <w:tc>
          <w:tcPr>
            <w:tcW w:w="646" w:type="dxa"/>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2</w:t>
            </w:r>
          </w:p>
        </w:tc>
        <w:tc>
          <w:tcPr>
            <w:tcW w:w="709" w:type="dxa"/>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2</w:t>
            </w:r>
          </w:p>
        </w:tc>
        <w:tc>
          <w:tcPr>
            <w:tcW w:w="567" w:type="dxa"/>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2</w:t>
            </w:r>
          </w:p>
        </w:tc>
        <w:tc>
          <w:tcPr>
            <w:tcW w:w="709" w:type="dxa"/>
            <w:gridSpan w:val="2"/>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2</w:t>
            </w:r>
          </w:p>
        </w:tc>
        <w:tc>
          <w:tcPr>
            <w:tcW w:w="567" w:type="dxa"/>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2</w:t>
            </w:r>
          </w:p>
        </w:tc>
        <w:tc>
          <w:tcPr>
            <w:tcW w:w="738" w:type="dxa"/>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10</w:t>
            </w:r>
          </w:p>
        </w:tc>
      </w:tr>
      <w:tr w:rsidR="00134744" w:rsidRPr="001F6F92" w:rsidTr="00790155">
        <w:trPr>
          <w:trHeight w:hRule="exact" w:val="689"/>
        </w:trPr>
        <w:tc>
          <w:tcPr>
            <w:tcW w:w="2449" w:type="dxa"/>
            <w:vMerge/>
          </w:tcPr>
          <w:p w:rsidR="00134744" w:rsidRPr="001F6F92" w:rsidRDefault="00134744" w:rsidP="001F6F92">
            <w:pPr>
              <w:rPr>
                <w:rFonts w:ascii="Times New Roman" w:hAnsi="Times New Roman"/>
                <w:sz w:val="24"/>
                <w:szCs w:val="24"/>
              </w:rPr>
            </w:pPr>
          </w:p>
        </w:tc>
        <w:tc>
          <w:tcPr>
            <w:tcW w:w="2835" w:type="dxa"/>
          </w:tcPr>
          <w:p w:rsidR="00134744" w:rsidRPr="001F6F92" w:rsidRDefault="00134744" w:rsidP="001F6F92">
            <w:pPr>
              <w:rPr>
                <w:rFonts w:ascii="Times New Roman" w:eastAsia="SchoolBookSanPin" w:hAnsi="Times New Roman"/>
                <w:sz w:val="24"/>
                <w:szCs w:val="24"/>
              </w:rPr>
            </w:pPr>
            <w:r w:rsidRPr="001F6F92">
              <w:rPr>
                <w:rFonts w:ascii="Times New Roman" w:eastAsia="SchoolBookSanPin" w:hAnsi="Times New Roman"/>
                <w:sz w:val="24"/>
                <w:szCs w:val="24"/>
              </w:rPr>
              <w:t>Основы безопасности жизнедеятельности</w:t>
            </w:r>
          </w:p>
        </w:tc>
        <w:tc>
          <w:tcPr>
            <w:tcW w:w="646" w:type="dxa"/>
          </w:tcPr>
          <w:p w:rsidR="00134744" w:rsidRPr="001F6F92" w:rsidRDefault="00134744" w:rsidP="001F6F92">
            <w:pPr>
              <w:jc w:val="center"/>
              <w:rPr>
                <w:rFonts w:ascii="Times New Roman" w:hAnsi="Times New Roman"/>
                <w:sz w:val="24"/>
                <w:szCs w:val="24"/>
              </w:rPr>
            </w:pPr>
          </w:p>
        </w:tc>
        <w:tc>
          <w:tcPr>
            <w:tcW w:w="709" w:type="dxa"/>
          </w:tcPr>
          <w:p w:rsidR="00134744" w:rsidRPr="001F6F92" w:rsidRDefault="00134744" w:rsidP="001F6F92">
            <w:pPr>
              <w:jc w:val="center"/>
              <w:rPr>
                <w:rFonts w:ascii="Times New Roman" w:hAnsi="Times New Roman"/>
                <w:sz w:val="24"/>
                <w:szCs w:val="24"/>
              </w:rPr>
            </w:pPr>
          </w:p>
        </w:tc>
        <w:tc>
          <w:tcPr>
            <w:tcW w:w="567" w:type="dxa"/>
          </w:tcPr>
          <w:p w:rsidR="00134744" w:rsidRPr="001F6F92" w:rsidRDefault="00134744" w:rsidP="001F6F92">
            <w:pPr>
              <w:jc w:val="center"/>
              <w:rPr>
                <w:rFonts w:ascii="Times New Roman" w:hAnsi="Times New Roman"/>
                <w:sz w:val="24"/>
                <w:szCs w:val="24"/>
              </w:rPr>
            </w:pPr>
          </w:p>
        </w:tc>
        <w:tc>
          <w:tcPr>
            <w:tcW w:w="709" w:type="dxa"/>
            <w:gridSpan w:val="2"/>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1</w:t>
            </w:r>
          </w:p>
        </w:tc>
        <w:tc>
          <w:tcPr>
            <w:tcW w:w="567" w:type="dxa"/>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1</w:t>
            </w:r>
          </w:p>
        </w:tc>
        <w:tc>
          <w:tcPr>
            <w:tcW w:w="738" w:type="dxa"/>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2</w:t>
            </w:r>
          </w:p>
        </w:tc>
      </w:tr>
      <w:tr w:rsidR="00134744" w:rsidRPr="001F6F92" w:rsidTr="00790155">
        <w:trPr>
          <w:trHeight w:hRule="exact" w:val="281"/>
        </w:trPr>
        <w:tc>
          <w:tcPr>
            <w:tcW w:w="5284" w:type="dxa"/>
            <w:gridSpan w:val="2"/>
          </w:tcPr>
          <w:p w:rsidR="00134744" w:rsidRPr="001F6F92" w:rsidRDefault="00134744" w:rsidP="001F6F92">
            <w:pPr>
              <w:rPr>
                <w:rFonts w:ascii="Times New Roman" w:eastAsia="SchoolBookSanPin" w:hAnsi="Times New Roman"/>
                <w:sz w:val="24"/>
                <w:szCs w:val="24"/>
              </w:rPr>
            </w:pPr>
            <w:r w:rsidRPr="001F6F92">
              <w:rPr>
                <w:rFonts w:ascii="Times New Roman" w:eastAsia="SchoolBookSanPin" w:hAnsi="Times New Roman"/>
                <w:sz w:val="24"/>
                <w:szCs w:val="24"/>
              </w:rPr>
              <w:t>Итого</w:t>
            </w:r>
          </w:p>
        </w:tc>
        <w:tc>
          <w:tcPr>
            <w:tcW w:w="646"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rPr>
              <w:t>2</w:t>
            </w:r>
            <w:r w:rsidRPr="001F6F92">
              <w:rPr>
                <w:rFonts w:ascii="Times New Roman" w:eastAsia="SchoolBookSanPin" w:hAnsi="Times New Roman"/>
                <w:sz w:val="24"/>
                <w:szCs w:val="24"/>
                <w:lang w:val="ru-RU"/>
              </w:rPr>
              <w:t>7</w:t>
            </w:r>
          </w:p>
        </w:tc>
        <w:tc>
          <w:tcPr>
            <w:tcW w:w="709"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29</w:t>
            </w:r>
          </w:p>
        </w:tc>
        <w:tc>
          <w:tcPr>
            <w:tcW w:w="567"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rPr>
              <w:t>3</w:t>
            </w:r>
            <w:r w:rsidRPr="001F6F92">
              <w:rPr>
                <w:rFonts w:ascii="Times New Roman" w:eastAsia="SchoolBookSanPin" w:hAnsi="Times New Roman"/>
                <w:sz w:val="24"/>
                <w:szCs w:val="24"/>
                <w:lang w:val="ru-RU"/>
              </w:rPr>
              <w:t>0</w:t>
            </w:r>
          </w:p>
        </w:tc>
        <w:tc>
          <w:tcPr>
            <w:tcW w:w="709" w:type="dxa"/>
            <w:gridSpan w:val="2"/>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rPr>
              <w:t>3</w:t>
            </w:r>
            <w:r w:rsidRPr="001F6F92">
              <w:rPr>
                <w:rFonts w:ascii="Times New Roman" w:eastAsia="SchoolBookSanPin" w:hAnsi="Times New Roman"/>
                <w:sz w:val="24"/>
                <w:szCs w:val="24"/>
                <w:lang w:val="ru-RU"/>
              </w:rPr>
              <w:t>1</w:t>
            </w:r>
          </w:p>
        </w:tc>
        <w:tc>
          <w:tcPr>
            <w:tcW w:w="567"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rPr>
              <w:t>3</w:t>
            </w:r>
            <w:r w:rsidRPr="001F6F92">
              <w:rPr>
                <w:rFonts w:ascii="Times New Roman" w:eastAsia="SchoolBookSanPin" w:hAnsi="Times New Roman"/>
                <w:sz w:val="24"/>
                <w:szCs w:val="24"/>
                <w:lang w:val="ru-RU"/>
              </w:rPr>
              <w:t>2</w:t>
            </w:r>
          </w:p>
        </w:tc>
        <w:tc>
          <w:tcPr>
            <w:tcW w:w="738"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rPr>
              <w:t>1</w:t>
            </w:r>
            <w:r w:rsidRPr="001F6F92">
              <w:rPr>
                <w:rFonts w:ascii="Times New Roman" w:eastAsia="SchoolBookSanPin" w:hAnsi="Times New Roman"/>
                <w:sz w:val="24"/>
                <w:szCs w:val="24"/>
                <w:lang w:val="ru-RU"/>
              </w:rPr>
              <w:t>49</w:t>
            </w:r>
          </w:p>
        </w:tc>
      </w:tr>
      <w:tr w:rsidR="00134744" w:rsidRPr="001F6F92" w:rsidTr="00790155">
        <w:trPr>
          <w:trHeight w:hRule="exact" w:val="633"/>
        </w:trPr>
        <w:tc>
          <w:tcPr>
            <w:tcW w:w="5284" w:type="dxa"/>
            <w:gridSpan w:val="2"/>
          </w:tcPr>
          <w:p w:rsidR="00134744" w:rsidRPr="001F6F92" w:rsidRDefault="00134744" w:rsidP="001F6F92">
            <w:pP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Часть, формируемая участниками образовательных отношений</w:t>
            </w:r>
          </w:p>
        </w:tc>
        <w:tc>
          <w:tcPr>
            <w:tcW w:w="646"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2</w:t>
            </w:r>
          </w:p>
        </w:tc>
        <w:tc>
          <w:tcPr>
            <w:tcW w:w="709"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w:t>
            </w:r>
          </w:p>
        </w:tc>
        <w:tc>
          <w:tcPr>
            <w:tcW w:w="567"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2</w:t>
            </w:r>
          </w:p>
        </w:tc>
        <w:tc>
          <w:tcPr>
            <w:tcW w:w="709" w:type="dxa"/>
            <w:gridSpan w:val="2"/>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2</w:t>
            </w:r>
          </w:p>
        </w:tc>
        <w:tc>
          <w:tcPr>
            <w:tcW w:w="567"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w:t>
            </w:r>
          </w:p>
        </w:tc>
        <w:tc>
          <w:tcPr>
            <w:tcW w:w="738"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8</w:t>
            </w:r>
          </w:p>
        </w:tc>
      </w:tr>
      <w:tr w:rsidR="00134744" w:rsidRPr="001F6F92" w:rsidTr="00790155">
        <w:trPr>
          <w:trHeight w:hRule="exact" w:val="281"/>
        </w:trPr>
        <w:tc>
          <w:tcPr>
            <w:tcW w:w="5284" w:type="dxa"/>
            <w:gridSpan w:val="2"/>
          </w:tcPr>
          <w:p w:rsidR="00134744" w:rsidRPr="001F6F92" w:rsidRDefault="00134744" w:rsidP="001F6F92">
            <w:pPr>
              <w:rPr>
                <w:rFonts w:ascii="Times New Roman" w:eastAsia="SchoolBookSanPin" w:hAnsi="Times New Roman"/>
                <w:sz w:val="24"/>
                <w:szCs w:val="24"/>
              </w:rPr>
            </w:pPr>
            <w:r w:rsidRPr="001F6F92">
              <w:rPr>
                <w:rFonts w:ascii="Times New Roman" w:eastAsia="SchoolBookSanPin" w:hAnsi="Times New Roman"/>
                <w:sz w:val="24"/>
                <w:szCs w:val="24"/>
              </w:rPr>
              <w:t>Учебные недели</w:t>
            </w:r>
          </w:p>
        </w:tc>
        <w:tc>
          <w:tcPr>
            <w:tcW w:w="646" w:type="dxa"/>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34</w:t>
            </w:r>
          </w:p>
        </w:tc>
        <w:tc>
          <w:tcPr>
            <w:tcW w:w="709" w:type="dxa"/>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34</w:t>
            </w:r>
          </w:p>
        </w:tc>
        <w:tc>
          <w:tcPr>
            <w:tcW w:w="567" w:type="dxa"/>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34</w:t>
            </w:r>
          </w:p>
        </w:tc>
        <w:tc>
          <w:tcPr>
            <w:tcW w:w="709" w:type="dxa"/>
            <w:gridSpan w:val="2"/>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34</w:t>
            </w:r>
          </w:p>
        </w:tc>
        <w:tc>
          <w:tcPr>
            <w:tcW w:w="567" w:type="dxa"/>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34</w:t>
            </w:r>
          </w:p>
        </w:tc>
        <w:tc>
          <w:tcPr>
            <w:tcW w:w="738" w:type="dxa"/>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34</w:t>
            </w:r>
          </w:p>
        </w:tc>
      </w:tr>
      <w:tr w:rsidR="00134744" w:rsidRPr="001F6F92" w:rsidTr="00790155">
        <w:trPr>
          <w:trHeight w:hRule="exact" w:val="281"/>
        </w:trPr>
        <w:tc>
          <w:tcPr>
            <w:tcW w:w="5284" w:type="dxa"/>
            <w:gridSpan w:val="2"/>
          </w:tcPr>
          <w:p w:rsidR="00134744" w:rsidRPr="001F6F92" w:rsidRDefault="00134744" w:rsidP="001F6F92">
            <w:pPr>
              <w:rPr>
                <w:rFonts w:ascii="Times New Roman" w:eastAsia="SchoolBookSanPin" w:hAnsi="Times New Roman"/>
                <w:sz w:val="24"/>
                <w:szCs w:val="24"/>
              </w:rPr>
            </w:pPr>
            <w:r w:rsidRPr="001F6F92">
              <w:rPr>
                <w:rFonts w:ascii="Times New Roman" w:eastAsia="SchoolBookSanPin" w:hAnsi="Times New Roman"/>
                <w:sz w:val="24"/>
                <w:szCs w:val="24"/>
              </w:rPr>
              <w:t>Всего часов</w:t>
            </w:r>
          </w:p>
        </w:tc>
        <w:tc>
          <w:tcPr>
            <w:tcW w:w="646" w:type="dxa"/>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986</w:t>
            </w:r>
          </w:p>
        </w:tc>
        <w:tc>
          <w:tcPr>
            <w:tcW w:w="709" w:type="dxa"/>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1020</w:t>
            </w:r>
          </w:p>
        </w:tc>
        <w:tc>
          <w:tcPr>
            <w:tcW w:w="567" w:type="dxa"/>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1088</w:t>
            </w:r>
          </w:p>
        </w:tc>
        <w:tc>
          <w:tcPr>
            <w:tcW w:w="709" w:type="dxa"/>
            <w:gridSpan w:val="2"/>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1122</w:t>
            </w:r>
          </w:p>
        </w:tc>
        <w:tc>
          <w:tcPr>
            <w:tcW w:w="567" w:type="dxa"/>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1122</w:t>
            </w:r>
          </w:p>
        </w:tc>
        <w:tc>
          <w:tcPr>
            <w:tcW w:w="738" w:type="dxa"/>
          </w:tcPr>
          <w:p w:rsidR="00134744" w:rsidRPr="001F6F92" w:rsidRDefault="00134744" w:rsidP="001F6F92">
            <w:pPr>
              <w:jc w:val="center"/>
              <w:rPr>
                <w:rFonts w:ascii="Times New Roman" w:eastAsia="SchoolBookSanPin" w:hAnsi="Times New Roman"/>
                <w:sz w:val="24"/>
                <w:szCs w:val="24"/>
              </w:rPr>
            </w:pPr>
            <w:r w:rsidRPr="001F6F92">
              <w:rPr>
                <w:rFonts w:ascii="Times New Roman" w:eastAsia="SchoolBookSanPin" w:hAnsi="Times New Roman"/>
                <w:sz w:val="24"/>
                <w:szCs w:val="24"/>
              </w:rPr>
              <w:t>5338</w:t>
            </w:r>
          </w:p>
        </w:tc>
      </w:tr>
      <w:tr w:rsidR="00134744" w:rsidRPr="001F6F92" w:rsidTr="00790155">
        <w:trPr>
          <w:trHeight w:hRule="exact" w:val="962"/>
        </w:trPr>
        <w:tc>
          <w:tcPr>
            <w:tcW w:w="5284" w:type="dxa"/>
            <w:gridSpan w:val="2"/>
          </w:tcPr>
          <w:p w:rsidR="00134744" w:rsidRPr="001F6F92" w:rsidRDefault="00134744" w:rsidP="001F6F92">
            <w:pP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 xml:space="preserve">Максимально допустимая недельная нагрузка </w:t>
            </w:r>
            <w:r w:rsidRPr="001F6F92">
              <w:rPr>
                <w:rFonts w:ascii="Times New Roman" w:eastAsia="SchoolBookSanPin" w:hAnsi="Times New Roman"/>
                <w:sz w:val="24"/>
                <w:szCs w:val="24"/>
                <w:lang w:val="ru-RU"/>
              </w:rPr>
              <w:br/>
              <w:t>(</w:t>
            </w:r>
            <w:r w:rsidRPr="001F6F92">
              <w:rPr>
                <w:rFonts w:ascii="Times New Roman" w:eastAsia="SchoolBookSanPin" w:hAnsi="Times New Roman"/>
                <w:position w:val="1"/>
                <w:sz w:val="24"/>
                <w:szCs w:val="24"/>
                <w:lang w:val="ru-RU"/>
              </w:rPr>
              <w:t xml:space="preserve">при 5-дневной неделе) в соответствии </w:t>
            </w:r>
            <w:r w:rsidRPr="001F6F92">
              <w:rPr>
                <w:rFonts w:ascii="Times New Roman" w:eastAsia="SchoolBookSanPin" w:hAnsi="Times New Roman"/>
                <w:position w:val="1"/>
                <w:sz w:val="24"/>
                <w:szCs w:val="24"/>
                <w:lang w:val="ru-RU"/>
              </w:rPr>
              <w:br/>
              <w:t>с действующими санитарными правилами и нормами</w:t>
            </w:r>
          </w:p>
        </w:tc>
        <w:tc>
          <w:tcPr>
            <w:tcW w:w="646"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29</w:t>
            </w:r>
          </w:p>
        </w:tc>
        <w:tc>
          <w:tcPr>
            <w:tcW w:w="709"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30</w:t>
            </w:r>
          </w:p>
        </w:tc>
        <w:tc>
          <w:tcPr>
            <w:tcW w:w="567"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32</w:t>
            </w:r>
          </w:p>
        </w:tc>
        <w:tc>
          <w:tcPr>
            <w:tcW w:w="709" w:type="dxa"/>
            <w:gridSpan w:val="2"/>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33</w:t>
            </w:r>
          </w:p>
        </w:tc>
        <w:tc>
          <w:tcPr>
            <w:tcW w:w="567"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33</w:t>
            </w:r>
          </w:p>
        </w:tc>
        <w:tc>
          <w:tcPr>
            <w:tcW w:w="738" w:type="dxa"/>
          </w:tcPr>
          <w:p w:rsidR="00134744" w:rsidRPr="001F6F92" w:rsidRDefault="00134744" w:rsidP="001F6F92">
            <w:pPr>
              <w:jc w:val="center"/>
              <w:rPr>
                <w:rFonts w:ascii="Times New Roman" w:eastAsia="SchoolBookSanPin" w:hAnsi="Times New Roman"/>
                <w:sz w:val="24"/>
                <w:szCs w:val="24"/>
                <w:lang w:val="ru-RU"/>
              </w:rPr>
            </w:pPr>
            <w:r w:rsidRPr="001F6F92">
              <w:rPr>
                <w:rFonts w:ascii="Times New Roman" w:eastAsia="SchoolBookSanPin" w:hAnsi="Times New Roman"/>
                <w:sz w:val="24"/>
                <w:szCs w:val="24"/>
                <w:lang w:val="ru-RU"/>
              </w:rPr>
              <w:t>157</w:t>
            </w:r>
          </w:p>
        </w:tc>
      </w:tr>
    </w:tbl>
    <w:p w:rsidR="00134744" w:rsidRPr="001F6F92" w:rsidRDefault="00134744" w:rsidP="001F6F92">
      <w:pPr>
        <w:spacing w:after="0"/>
        <w:ind w:firstLine="709"/>
        <w:jc w:val="both"/>
        <w:rPr>
          <w:rFonts w:ascii="Times New Roman" w:hAnsi="Times New Roman"/>
          <w:sz w:val="24"/>
          <w:szCs w:val="24"/>
          <w:lang w:val="ru-RU"/>
        </w:rPr>
      </w:pPr>
    </w:p>
    <w:p w:rsidR="001F6F92" w:rsidRPr="001F6F92" w:rsidRDefault="001F6F92" w:rsidP="001F6F92">
      <w:pPr>
        <w:spacing w:after="0"/>
        <w:ind w:firstLine="709"/>
        <w:jc w:val="both"/>
        <w:rPr>
          <w:rFonts w:ascii="Times New Roman" w:hAnsi="Times New Roman"/>
          <w:sz w:val="24"/>
          <w:szCs w:val="24"/>
        </w:rPr>
      </w:pPr>
      <w:r w:rsidRPr="001F6F92">
        <w:rPr>
          <w:rFonts w:ascii="Times New Roman" w:hAnsi="Times New Roman"/>
          <w:sz w:val="24"/>
          <w:szCs w:val="24"/>
        </w:rPr>
        <w:t>167.12. При реализации вариант</w:t>
      </w:r>
      <w:r w:rsidR="00453B6A">
        <w:rPr>
          <w:rFonts w:ascii="Times New Roman" w:hAnsi="Times New Roman"/>
          <w:sz w:val="24"/>
          <w:szCs w:val="24"/>
          <w:lang w:val="ru-RU"/>
        </w:rPr>
        <w:t>а</w:t>
      </w:r>
      <w:r w:rsidRPr="001F6F92">
        <w:rPr>
          <w:rFonts w:ascii="Times New Roman" w:hAnsi="Times New Roman"/>
          <w:sz w:val="24"/>
          <w:szCs w:val="24"/>
        </w:rPr>
        <w:t xml:space="preserve"> № 1 федерального учебного</w:t>
      </w:r>
      <w:r w:rsidR="00453B6A">
        <w:rPr>
          <w:rFonts w:ascii="Times New Roman" w:hAnsi="Times New Roman"/>
          <w:sz w:val="24"/>
          <w:szCs w:val="24"/>
          <w:lang w:val="ru-RU"/>
        </w:rPr>
        <w:t xml:space="preserve"> </w:t>
      </w:r>
      <w:r w:rsidRPr="001F6F92">
        <w:rPr>
          <w:rFonts w:ascii="Times New Roman" w:hAnsi="Times New Roman"/>
          <w:sz w:val="24"/>
          <w:szCs w:val="24"/>
        </w:rPr>
        <w:t>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1F6F92" w:rsidRPr="001F6F92" w:rsidRDefault="001F6F92" w:rsidP="001F6F92">
      <w:pPr>
        <w:spacing w:after="0"/>
        <w:ind w:firstLine="709"/>
        <w:jc w:val="both"/>
        <w:rPr>
          <w:rFonts w:ascii="Times New Roman" w:hAnsi="Times New Roman"/>
          <w:sz w:val="24"/>
          <w:szCs w:val="24"/>
        </w:rPr>
      </w:pPr>
      <w:r w:rsidRPr="001F6F92">
        <w:rPr>
          <w:rFonts w:ascii="Times New Roman" w:hAnsi="Times New Roman"/>
          <w:sz w:val="24"/>
          <w:szCs w:val="24"/>
        </w:rPr>
        <w:t>167.13. При реализации модуля «Введение в Новейшую историю России» в курсе «История России» количество часов на изучение учебного предмета</w:t>
      </w:r>
      <w:r w:rsidR="00834CA9">
        <w:rPr>
          <w:rFonts w:ascii="Times New Roman" w:hAnsi="Times New Roman"/>
          <w:sz w:val="24"/>
          <w:szCs w:val="24"/>
          <w:lang w:val="ru-RU"/>
        </w:rPr>
        <w:t xml:space="preserve"> </w:t>
      </w:r>
      <w:r w:rsidRPr="001F6F92">
        <w:rPr>
          <w:rFonts w:ascii="Times New Roman" w:hAnsi="Times New Roman"/>
          <w:sz w:val="24"/>
          <w:szCs w:val="24"/>
        </w:rPr>
        <w:t>«История» в 9 классе увелич</w:t>
      </w:r>
      <w:r w:rsidR="00834CA9">
        <w:rPr>
          <w:rFonts w:ascii="Times New Roman" w:hAnsi="Times New Roman"/>
          <w:sz w:val="24"/>
          <w:szCs w:val="24"/>
          <w:lang w:val="ru-RU"/>
        </w:rPr>
        <w:t>ено</w:t>
      </w:r>
      <w:r w:rsidRPr="001F6F92">
        <w:rPr>
          <w:rFonts w:ascii="Times New Roman" w:hAnsi="Times New Roman"/>
          <w:sz w:val="24"/>
          <w:szCs w:val="24"/>
        </w:rPr>
        <w:t xml:space="preserve"> на 17 учебных часов</w:t>
      </w:r>
      <w:r w:rsidR="00834CA9">
        <w:rPr>
          <w:rFonts w:ascii="Times New Roman" w:hAnsi="Times New Roman"/>
          <w:sz w:val="24"/>
          <w:szCs w:val="24"/>
          <w:lang w:val="ru-RU"/>
        </w:rPr>
        <w:t xml:space="preserve"> (рекомедовано)</w:t>
      </w:r>
      <w:r w:rsidRPr="001F6F92">
        <w:rPr>
          <w:rFonts w:ascii="Times New Roman" w:hAnsi="Times New Roman"/>
          <w:sz w:val="24"/>
          <w:szCs w:val="24"/>
        </w:rPr>
        <w:t>.</w:t>
      </w:r>
    </w:p>
    <w:p w:rsidR="001F6F92" w:rsidRPr="008D33AF" w:rsidRDefault="008D33AF" w:rsidP="001F6F92">
      <w:pPr>
        <w:spacing w:after="0"/>
        <w:ind w:firstLine="709"/>
        <w:jc w:val="both"/>
        <w:rPr>
          <w:rFonts w:ascii="Times New Roman" w:hAnsi="Times New Roman"/>
          <w:sz w:val="24"/>
          <w:szCs w:val="24"/>
          <w:lang w:val="ru-RU"/>
        </w:rPr>
      </w:pPr>
      <w:r>
        <w:rPr>
          <w:rFonts w:ascii="Times New Roman" w:hAnsi="Times New Roman"/>
          <w:sz w:val="24"/>
          <w:szCs w:val="24"/>
          <w:lang w:val="ru-RU"/>
        </w:rPr>
        <w:t>Н</w:t>
      </w:r>
      <w:r w:rsidR="001F6F92" w:rsidRPr="001F6F92">
        <w:rPr>
          <w:rFonts w:ascii="Times New Roman" w:hAnsi="Times New Roman"/>
          <w:sz w:val="24"/>
          <w:szCs w:val="24"/>
        </w:rPr>
        <w:t xml:space="preserve">едельный учебный план </w:t>
      </w:r>
      <w:r>
        <w:rPr>
          <w:rFonts w:ascii="Times New Roman" w:hAnsi="Times New Roman"/>
          <w:sz w:val="24"/>
          <w:szCs w:val="24"/>
          <w:lang w:val="ru-RU"/>
        </w:rPr>
        <w:t>МОУ Октябрьской СОШ:</w:t>
      </w:r>
    </w:p>
    <w:p w:rsidR="001F6F92" w:rsidRPr="001F6F92" w:rsidRDefault="001F6F92" w:rsidP="001F6F92">
      <w:pPr>
        <w:spacing w:after="0"/>
        <w:ind w:firstLine="709"/>
        <w:jc w:val="both"/>
        <w:rPr>
          <w:rFonts w:ascii="Times New Roman" w:hAnsi="Times New Roman"/>
          <w:sz w:val="24"/>
          <w:szCs w:val="24"/>
        </w:rPr>
      </w:pPr>
      <w:r w:rsidRPr="001F6F92">
        <w:rPr>
          <w:rFonts w:ascii="Times New Roman" w:hAnsi="Times New Roman"/>
          <w:sz w:val="24"/>
          <w:szCs w:val="24"/>
        </w:rPr>
        <w:t>отражаются и конкретизируются основные показатели учебного плана:</w:t>
      </w:r>
    </w:p>
    <w:p w:rsidR="001F6F92" w:rsidRPr="001F6F92" w:rsidRDefault="001F6F92" w:rsidP="001F6F92">
      <w:pPr>
        <w:spacing w:after="0"/>
        <w:ind w:firstLine="709"/>
        <w:jc w:val="both"/>
        <w:rPr>
          <w:rFonts w:ascii="Times New Roman" w:hAnsi="Times New Roman"/>
          <w:sz w:val="24"/>
          <w:szCs w:val="24"/>
        </w:rPr>
      </w:pPr>
      <w:r w:rsidRPr="001F6F92">
        <w:rPr>
          <w:rFonts w:ascii="Times New Roman" w:hAnsi="Times New Roman"/>
          <w:sz w:val="24"/>
          <w:szCs w:val="24"/>
        </w:rPr>
        <w:t>состав учебных предметов;</w:t>
      </w:r>
    </w:p>
    <w:p w:rsidR="001F6F92" w:rsidRPr="001F6F92" w:rsidRDefault="001F6F92" w:rsidP="001F6F92">
      <w:pPr>
        <w:spacing w:after="0"/>
        <w:ind w:firstLine="709"/>
        <w:jc w:val="both"/>
        <w:rPr>
          <w:rFonts w:ascii="Times New Roman" w:hAnsi="Times New Roman"/>
          <w:sz w:val="24"/>
          <w:szCs w:val="24"/>
        </w:rPr>
      </w:pPr>
      <w:r w:rsidRPr="001F6F92">
        <w:rPr>
          <w:rFonts w:ascii="Times New Roman" w:hAnsi="Times New Roman"/>
          <w:sz w:val="24"/>
          <w:szCs w:val="24"/>
        </w:rPr>
        <w:t>недельное распределение учебного времени, отводимого на освоение содержания образования по классам и учебным предметам;</w:t>
      </w:r>
    </w:p>
    <w:p w:rsidR="001F6F92" w:rsidRPr="001F6F92" w:rsidRDefault="001F6F92" w:rsidP="001F6F92">
      <w:pPr>
        <w:spacing w:after="0"/>
        <w:ind w:firstLine="709"/>
        <w:jc w:val="both"/>
        <w:rPr>
          <w:rFonts w:ascii="Times New Roman" w:hAnsi="Times New Roman"/>
          <w:sz w:val="24"/>
          <w:szCs w:val="24"/>
        </w:rPr>
      </w:pPr>
      <w:r w:rsidRPr="001F6F92">
        <w:rPr>
          <w:rFonts w:ascii="Times New Roman" w:hAnsi="Times New Roman"/>
          <w:sz w:val="24"/>
          <w:szCs w:val="24"/>
        </w:rPr>
        <w:t>максимально допустимая недельная нагрузка обучающихся и максимальная нагрузка с учетом деления классов на группы;</w:t>
      </w:r>
    </w:p>
    <w:p w:rsidR="001F6F92" w:rsidRPr="001F6F92" w:rsidRDefault="001F6F92" w:rsidP="001F6F92">
      <w:pPr>
        <w:spacing w:after="0"/>
        <w:ind w:firstLine="709"/>
        <w:jc w:val="both"/>
        <w:rPr>
          <w:rFonts w:ascii="Times New Roman" w:hAnsi="Times New Roman"/>
          <w:sz w:val="24"/>
          <w:szCs w:val="24"/>
        </w:rPr>
      </w:pPr>
      <w:r w:rsidRPr="001F6F92">
        <w:rPr>
          <w:rFonts w:ascii="Times New Roman" w:hAnsi="Times New Roman"/>
          <w:sz w:val="24"/>
          <w:szCs w:val="24"/>
        </w:rPr>
        <w:t>план комплектования классов.</w:t>
      </w:r>
    </w:p>
    <w:p w:rsidR="008D33AF" w:rsidRDefault="001F6F92" w:rsidP="001F6F92">
      <w:pPr>
        <w:spacing w:after="0"/>
        <w:ind w:firstLine="709"/>
        <w:jc w:val="both"/>
        <w:rPr>
          <w:rFonts w:ascii="Times New Roman" w:hAnsi="Times New Roman"/>
          <w:sz w:val="24"/>
          <w:szCs w:val="24"/>
          <w:lang w:val="ru-RU"/>
        </w:rPr>
      </w:pPr>
      <w:r w:rsidRPr="001F6F92">
        <w:rPr>
          <w:rFonts w:ascii="Times New Roman" w:hAnsi="Times New Roman"/>
          <w:sz w:val="24"/>
          <w:szCs w:val="24"/>
        </w:rPr>
        <w:t xml:space="preserve">Учебный план </w:t>
      </w:r>
      <w:r w:rsidR="008D33AF">
        <w:rPr>
          <w:rFonts w:ascii="Times New Roman" w:hAnsi="Times New Roman"/>
          <w:sz w:val="24"/>
          <w:szCs w:val="24"/>
          <w:lang w:val="ru-RU"/>
        </w:rPr>
        <w:t>школы составлен</w:t>
      </w:r>
      <w:r w:rsidRPr="001F6F92">
        <w:rPr>
          <w:rFonts w:ascii="Times New Roman" w:hAnsi="Times New Roman"/>
          <w:sz w:val="24"/>
          <w:szCs w:val="24"/>
        </w:rPr>
        <w:t xml:space="preserve"> в расчете на весь учебный год с учетом специфики календарного учебного графика образовательной организации. </w:t>
      </w:r>
    </w:p>
    <w:p w:rsidR="001F6F92" w:rsidRPr="00F92BD6" w:rsidRDefault="001F6F92" w:rsidP="001F6F92">
      <w:pPr>
        <w:spacing w:after="0"/>
        <w:ind w:firstLine="709"/>
        <w:jc w:val="both"/>
        <w:rPr>
          <w:rFonts w:ascii="Times New Roman" w:hAnsi="Times New Roman"/>
          <w:sz w:val="24"/>
          <w:szCs w:val="24"/>
          <w:lang w:val="ru-RU"/>
        </w:rPr>
      </w:pPr>
      <w:r w:rsidRPr="00F92BD6">
        <w:rPr>
          <w:rFonts w:ascii="Times New Roman" w:hAnsi="Times New Roman"/>
          <w:sz w:val="24"/>
          <w:szCs w:val="24"/>
          <w:lang w:val="ru-RU"/>
        </w:rP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1F6F92" w:rsidRDefault="001F6F92" w:rsidP="001F6F92">
      <w:pPr>
        <w:spacing w:after="0"/>
        <w:ind w:firstLine="709"/>
        <w:jc w:val="both"/>
        <w:rPr>
          <w:rFonts w:ascii="Times New Roman" w:hAnsi="Times New Roman"/>
          <w:sz w:val="24"/>
          <w:szCs w:val="24"/>
          <w:lang w:val="ru-RU"/>
        </w:rPr>
      </w:pPr>
      <w:r w:rsidRPr="00F92BD6">
        <w:rPr>
          <w:rFonts w:ascii="Times New Roman" w:hAnsi="Times New Roman"/>
          <w:sz w:val="24"/>
          <w:szCs w:val="24"/>
          <w:lang w:val="ru-RU"/>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B61835" w:rsidRPr="00B61835" w:rsidRDefault="00B61835" w:rsidP="001F6F92">
      <w:pPr>
        <w:spacing w:after="0"/>
        <w:ind w:firstLine="709"/>
        <w:jc w:val="both"/>
        <w:rPr>
          <w:rFonts w:ascii="Times New Roman" w:hAnsi="Times New Roman"/>
          <w:sz w:val="24"/>
          <w:szCs w:val="24"/>
          <w:lang w:val="ru-RU"/>
        </w:rPr>
      </w:pPr>
    </w:p>
    <w:p w:rsidR="001F6F92" w:rsidRPr="001F6F92" w:rsidRDefault="00B61835" w:rsidP="00B61835">
      <w:pPr>
        <w:pStyle w:val="20"/>
      </w:pPr>
      <w:bookmarkStart w:id="61" w:name="_Toc142756879"/>
      <w:bookmarkStart w:id="62" w:name="_GoBack"/>
      <w:bookmarkEnd w:id="62"/>
      <w:r>
        <w:t>3.2</w:t>
      </w:r>
      <w:r w:rsidR="001F6F92" w:rsidRPr="001F6F92">
        <w:t>. Федеральный календарный учебный график.</w:t>
      </w:r>
      <w:bookmarkEnd w:id="61"/>
    </w:p>
    <w:p w:rsidR="001F6F92" w:rsidRPr="00F92BD6" w:rsidRDefault="001F6F92" w:rsidP="001F6F92">
      <w:pPr>
        <w:spacing w:after="0"/>
        <w:ind w:firstLine="709"/>
        <w:jc w:val="both"/>
        <w:rPr>
          <w:rFonts w:ascii="Times New Roman" w:hAnsi="Times New Roman"/>
          <w:sz w:val="24"/>
          <w:szCs w:val="24"/>
          <w:lang w:val="ru-RU"/>
        </w:rPr>
      </w:pPr>
      <w:r w:rsidRPr="00F92BD6">
        <w:rPr>
          <w:rFonts w:ascii="Times New Roman" w:hAnsi="Times New Roman"/>
          <w:sz w:val="24"/>
          <w:szCs w:val="24"/>
          <w:lang w:val="ru-RU"/>
        </w:rPr>
        <w:t>Организация образовательной деятельности</w:t>
      </w:r>
      <w:r w:rsidR="008D33AF">
        <w:rPr>
          <w:rFonts w:ascii="Times New Roman" w:hAnsi="Times New Roman"/>
          <w:sz w:val="24"/>
          <w:szCs w:val="24"/>
          <w:lang w:val="ru-RU"/>
        </w:rPr>
        <w:t xml:space="preserve"> в МОУ Октябрьской СОШ</w:t>
      </w:r>
      <w:r w:rsidRPr="00F92BD6">
        <w:rPr>
          <w:rFonts w:ascii="Times New Roman" w:hAnsi="Times New Roman"/>
          <w:sz w:val="24"/>
          <w:szCs w:val="24"/>
          <w:lang w:val="ru-RU"/>
        </w:rPr>
        <w:t xml:space="preserve"> осуществляется по учебным четвертям. </w:t>
      </w:r>
      <w:r w:rsidR="008D33AF">
        <w:rPr>
          <w:rFonts w:ascii="Times New Roman" w:hAnsi="Times New Roman"/>
          <w:sz w:val="24"/>
          <w:szCs w:val="24"/>
          <w:lang w:val="ru-RU"/>
        </w:rPr>
        <w:t xml:space="preserve">Реализуется </w:t>
      </w:r>
      <w:r w:rsidRPr="00F92BD6">
        <w:rPr>
          <w:rFonts w:ascii="Times New Roman" w:hAnsi="Times New Roman"/>
          <w:sz w:val="24"/>
          <w:szCs w:val="24"/>
          <w:lang w:val="ru-RU"/>
        </w:rPr>
        <w:t>5-дневная учебная неделя с учетом законодательства Российской Федерации.</w:t>
      </w:r>
    </w:p>
    <w:p w:rsidR="001F6F92" w:rsidRPr="00F92BD6" w:rsidRDefault="001F6F92" w:rsidP="001F6F92">
      <w:pPr>
        <w:spacing w:after="0"/>
        <w:ind w:firstLine="709"/>
        <w:jc w:val="both"/>
        <w:rPr>
          <w:rFonts w:ascii="Times New Roman" w:hAnsi="Times New Roman"/>
          <w:sz w:val="24"/>
          <w:szCs w:val="24"/>
          <w:lang w:val="ru-RU"/>
        </w:rPr>
      </w:pPr>
      <w:r w:rsidRPr="00F92BD6">
        <w:rPr>
          <w:rFonts w:ascii="Times New Roman" w:hAnsi="Times New Roman"/>
          <w:sz w:val="24"/>
          <w:szCs w:val="24"/>
          <w:lang w:val="ru-RU"/>
        </w:rPr>
        <w:t xml:space="preserve">Продолжительность учебного года при получении основного общего образования </w:t>
      </w:r>
      <w:r w:rsidRPr="00F92BD6">
        <w:rPr>
          <w:rFonts w:ascii="Times New Roman" w:hAnsi="Times New Roman"/>
          <w:sz w:val="24"/>
          <w:szCs w:val="24"/>
          <w:lang w:val="ru-RU"/>
        </w:rPr>
        <w:lastRenderedPageBreak/>
        <w:t>составляет 34 недели.</w:t>
      </w:r>
    </w:p>
    <w:p w:rsidR="001F6F92" w:rsidRPr="00F92BD6" w:rsidRDefault="001F6F92" w:rsidP="001F6F92">
      <w:pPr>
        <w:spacing w:after="0"/>
        <w:ind w:firstLine="709"/>
        <w:jc w:val="both"/>
        <w:rPr>
          <w:rFonts w:ascii="Times New Roman" w:hAnsi="Times New Roman"/>
          <w:sz w:val="24"/>
          <w:szCs w:val="24"/>
          <w:lang w:val="ru-RU"/>
        </w:rPr>
      </w:pPr>
      <w:r w:rsidRPr="00F92BD6">
        <w:rPr>
          <w:rFonts w:ascii="Times New Roman" w:hAnsi="Times New Roman"/>
          <w:sz w:val="24"/>
          <w:szCs w:val="24"/>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F6F92" w:rsidRPr="00F92BD6" w:rsidRDefault="001F6F92" w:rsidP="001F6F92">
      <w:pPr>
        <w:spacing w:after="0"/>
        <w:ind w:firstLine="709"/>
        <w:jc w:val="both"/>
        <w:rPr>
          <w:rFonts w:ascii="Times New Roman" w:hAnsi="Times New Roman"/>
          <w:sz w:val="24"/>
          <w:szCs w:val="24"/>
          <w:lang w:val="ru-RU"/>
        </w:rPr>
      </w:pPr>
      <w:r w:rsidRPr="00F92BD6">
        <w:rPr>
          <w:rFonts w:ascii="Times New Roman" w:hAnsi="Times New Roman"/>
          <w:sz w:val="24"/>
          <w:szCs w:val="24"/>
          <w:lang w:val="ru-RU"/>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F6F92" w:rsidRPr="00F92BD6" w:rsidRDefault="001F6F92" w:rsidP="001F6F92">
      <w:pPr>
        <w:spacing w:after="0"/>
        <w:ind w:firstLine="709"/>
        <w:jc w:val="both"/>
        <w:rPr>
          <w:rFonts w:ascii="Times New Roman" w:hAnsi="Times New Roman"/>
          <w:sz w:val="24"/>
          <w:szCs w:val="24"/>
          <w:lang w:val="ru-RU"/>
        </w:rPr>
      </w:pPr>
      <w:r w:rsidRPr="00F92BD6">
        <w:rPr>
          <w:rFonts w:ascii="Times New Roman" w:hAnsi="Times New Roman"/>
          <w:sz w:val="24"/>
          <w:szCs w:val="24"/>
          <w:lang w:val="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F6F92" w:rsidRPr="00F92BD6" w:rsidRDefault="001F6F92" w:rsidP="001F6F92">
      <w:pPr>
        <w:spacing w:after="0"/>
        <w:ind w:firstLine="709"/>
        <w:jc w:val="both"/>
        <w:rPr>
          <w:rFonts w:ascii="Times New Roman" w:hAnsi="Times New Roman"/>
          <w:sz w:val="24"/>
          <w:szCs w:val="24"/>
          <w:lang w:val="ru-RU"/>
        </w:rPr>
      </w:pPr>
      <w:r w:rsidRPr="00F92BD6">
        <w:rPr>
          <w:rFonts w:ascii="Times New Roman" w:hAnsi="Times New Roman"/>
          <w:sz w:val="24"/>
          <w:szCs w:val="24"/>
          <w:lang w:val="ru-RU"/>
        </w:rPr>
        <w:t>Продолжительность</w:t>
      </w:r>
      <w:r w:rsidRPr="00F92BD6">
        <w:rPr>
          <w:rFonts w:ascii="Times New Roman" w:hAnsi="Times New Roman"/>
          <w:sz w:val="24"/>
          <w:szCs w:val="24"/>
          <w:lang w:val="ru-RU"/>
        </w:rPr>
        <w:tab/>
        <w:t>учебных</w:t>
      </w:r>
      <w:r w:rsidRPr="00F92BD6">
        <w:rPr>
          <w:rFonts w:ascii="Times New Roman" w:hAnsi="Times New Roman"/>
          <w:sz w:val="24"/>
          <w:szCs w:val="24"/>
          <w:lang w:val="ru-RU"/>
        </w:rPr>
        <w:tab/>
        <w:t>четвертей</w:t>
      </w:r>
      <w:r w:rsidRPr="00F92BD6">
        <w:rPr>
          <w:rFonts w:ascii="Times New Roman" w:hAnsi="Times New Roman"/>
          <w:sz w:val="24"/>
          <w:szCs w:val="24"/>
          <w:lang w:val="ru-RU"/>
        </w:rPr>
        <w:tab/>
        <w:t>составляет:</w:t>
      </w:r>
    </w:p>
    <w:p w:rsidR="001F6F92" w:rsidRPr="00F92BD6" w:rsidRDefault="001F6F92" w:rsidP="001F6F92">
      <w:pPr>
        <w:spacing w:after="0"/>
        <w:ind w:firstLine="709"/>
        <w:jc w:val="both"/>
        <w:rPr>
          <w:rFonts w:ascii="Times New Roman" w:hAnsi="Times New Roman"/>
          <w:sz w:val="24"/>
          <w:szCs w:val="24"/>
          <w:lang w:val="ru-RU"/>
        </w:rPr>
      </w:pPr>
      <w:r w:rsidRPr="001F6F92">
        <w:rPr>
          <w:rFonts w:ascii="Times New Roman" w:hAnsi="Times New Roman"/>
          <w:sz w:val="24"/>
          <w:szCs w:val="24"/>
        </w:rPr>
        <w:t>I</w:t>
      </w:r>
      <w:r w:rsidRPr="00F92BD6">
        <w:rPr>
          <w:rFonts w:ascii="Times New Roman" w:hAnsi="Times New Roman"/>
          <w:sz w:val="24"/>
          <w:szCs w:val="24"/>
          <w:lang w:val="ru-RU"/>
        </w:rPr>
        <w:t xml:space="preserve"> четверть - 8 учебных недель (для 5-9 классов), </w:t>
      </w:r>
      <w:r w:rsidRPr="001F6F92">
        <w:rPr>
          <w:rFonts w:ascii="Times New Roman" w:hAnsi="Times New Roman"/>
          <w:sz w:val="24"/>
          <w:szCs w:val="24"/>
        </w:rPr>
        <w:t>II</w:t>
      </w:r>
      <w:r w:rsidRPr="00F92BD6">
        <w:rPr>
          <w:rFonts w:ascii="Times New Roman" w:hAnsi="Times New Roman"/>
          <w:sz w:val="24"/>
          <w:szCs w:val="24"/>
          <w:lang w:val="ru-RU"/>
        </w:rPr>
        <w:t xml:space="preserve"> четверть - 8 учебных недель (для 5-9 классов), </w:t>
      </w:r>
      <w:r w:rsidRPr="001F6F92">
        <w:rPr>
          <w:rFonts w:ascii="Times New Roman" w:hAnsi="Times New Roman"/>
          <w:sz w:val="24"/>
          <w:szCs w:val="24"/>
        </w:rPr>
        <w:t>III</w:t>
      </w:r>
      <w:r w:rsidRPr="00F92BD6">
        <w:rPr>
          <w:rFonts w:ascii="Times New Roman" w:hAnsi="Times New Roman"/>
          <w:sz w:val="24"/>
          <w:szCs w:val="24"/>
          <w:lang w:val="ru-RU"/>
        </w:rPr>
        <w:t xml:space="preserve"> четверть - 1</w:t>
      </w:r>
      <w:r w:rsidR="008D33AF">
        <w:rPr>
          <w:rFonts w:ascii="Times New Roman" w:hAnsi="Times New Roman"/>
          <w:sz w:val="24"/>
          <w:szCs w:val="24"/>
          <w:lang w:val="ru-RU"/>
        </w:rPr>
        <w:t>1</w:t>
      </w:r>
      <w:r w:rsidRPr="00F92BD6">
        <w:rPr>
          <w:rFonts w:ascii="Times New Roman" w:hAnsi="Times New Roman"/>
          <w:sz w:val="24"/>
          <w:szCs w:val="24"/>
          <w:lang w:val="ru-RU"/>
        </w:rPr>
        <w:t xml:space="preserve"> учебных недель (для 5-9 классов), </w:t>
      </w:r>
      <w:r w:rsidRPr="001F6F92">
        <w:rPr>
          <w:rFonts w:ascii="Times New Roman" w:hAnsi="Times New Roman"/>
          <w:sz w:val="24"/>
          <w:szCs w:val="24"/>
        </w:rPr>
        <w:t>IV</w:t>
      </w:r>
      <w:r w:rsidRPr="00F92BD6">
        <w:rPr>
          <w:rFonts w:ascii="Times New Roman" w:hAnsi="Times New Roman"/>
          <w:sz w:val="24"/>
          <w:szCs w:val="24"/>
          <w:lang w:val="ru-RU"/>
        </w:rPr>
        <w:t xml:space="preserve"> четверть - </w:t>
      </w:r>
      <w:r w:rsidR="008D33AF">
        <w:rPr>
          <w:rFonts w:ascii="Times New Roman" w:hAnsi="Times New Roman"/>
          <w:sz w:val="24"/>
          <w:szCs w:val="24"/>
          <w:lang w:val="ru-RU"/>
        </w:rPr>
        <w:t>7</w:t>
      </w:r>
      <w:r w:rsidRPr="00F92BD6">
        <w:rPr>
          <w:rFonts w:ascii="Times New Roman" w:hAnsi="Times New Roman"/>
          <w:sz w:val="24"/>
          <w:szCs w:val="24"/>
          <w:lang w:val="ru-RU"/>
        </w:rPr>
        <w:t xml:space="preserve"> учебных недель (для 5-9 классов).</w:t>
      </w:r>
    </w:p>
    <w:p w:rsidR="001F6F92" w:rsidRPr="00F92BD6" w:rsidRDefault="001F6F92" w:rsidP="001F6F92">
      <w:pPr>
        <w:spacing w:after="0"/>
        <w:ind w:firstLine="709"/>
        <w:jc w:val="both"/>
        <w:rPr>
          <w:rFonts w:ascii="Times New Roman" w:hAnsi="Times New Roman"/>
          <w:sz w:val="24"/>
          <w:szCs w:val="24"/>
          <w:lang w:val="ru-RU"/>
        </w:rPr>
      </w:pPr>
      <w:r w:rsidRPr="00F92BD6">
        <w:rPr>
          <w:rFonts w:ascii="Times New Roman" w:hAnsi="Times New Roman"/>
          <w:sz w:val="24"/>
          <w:szCs w:val="24"/>
          <w:lang w:val="ru-RU"/>
        </w:rPr>
        <w:t>Продолжительность каникул составляет:</w:t>
      </w:r>
    </w:p>
    <w:p w:rsidR="001F6F92" w:rsidRPr="00F92BD6" w:rsidRDefault="001F6F92" w:rsidP="001F6F92">
      <w:pPr>
        <w:spacing w:after="0"/>
        <w:ind w:firstLine="709"/>
        <w:jc w:val="both"/>
        <w:rPr>
          <w:rFonts w:ascii="Times New Roman" w:hAnsi="Times New Roman"/>
          <w:sz w:val="24"/>
          <w:szCs w:val="24"/>
          <w:lang w:val="ru-RU"/>
        </w:rPr>
      </w:pPr>
      <w:r w:rsidRPr="00F92BD6">
        <w:rPr>
          <w:rFonts w:ascii="Times New Roman" w:hAnsi="Times New Roman"/>
          <w:sz w:val="24"/>
          <w:szCs w:val="24"/>
          <w:lang w:val="ru-RU"/>
        </w:rPr>
        <w:t>по</w:t>
      </w:r>
      <w:r w:rsidRPr="00F92BD6">
        <w:rPr>
          <w:rFonts w:ascii="Times New Roman" w:hAnsi="Times New Roman"/>
          <w:sz w:val="24"/>
          <w:szCs w:val="24"/>
          <w:lang w:val="ru-RU"/>
        </w:rPr>
        <w:tab/>
        <w:t>окончании</w:t>
      </w:r>
      <w:r w:rsidRPr="00F92BD6">
        <w:rPr>
          <w:rFonts w:ascii="Times New Roman" w:hAnsi="Times New Roman"/>
          <w:sz w:val="24"/>
          <w:szCs w:val="24"/>
          <w:lang w:val="ru-RU"/>
        </w:rPr>
        <w:tab/>
      </w:r>
      <w:r w:rsidRPr="001F6F92">
        <w:rPr>
          <w:rFonts w:ascii="Times New Roman" w:hAnsi="Times New Roman"/>
          <w:sz w:val="24"/>
          <w:szCs w:val="24"/>
        </w:rPr>
        <w:t>I</w:t>
      </w:r>
      <w:r w:rsidRPr="00F92BD6">
        <w:rPr>
          <w:rFonts w:ascii="Times New Roman" w:hAnsi="Times New Roman"/>
          <w:sz w:val="24"/>
          <w:szCs w:val="24"/>
          <w:lang w:val="ru-RU"/>
        </w:rPr>
        <w:t xml:space="preserve"> четверти (осенние</w:t>
      </w:r>
      <w:r w:rsidRPr="00F92BD6">
        <w:rPr>
          <w:rFonts w:ascii="Times New Roman" w:hAnsi="Times New Roman"/>
          <w:sz w:val="24"/>
          <w:szCs w:val="24"/>
          <w:lang w:val="ru-RU"/>
        </w:rPr>
        <w:tab/>
        <w:t>каникулы) -</w:t>
      </w:r>
      <w:r w:rsidRPr="00F92BD6">
        <w:rPr>
          <w:rFonts w:ascii="Times New Roman" w:hAnsi="Times New Roman"/>
          <w:sz w:val="24"/>
          <w:szCs w:val="24"/>
          <w:lang w:val="ru-RU"/>
        </w:rPr>
        <w:tab/>
      </w:r>
      <w:r w:rsidR="004B6312">
        <w:rPr>
          <w:rFonts w:ascii="Times New Roman" w:hAnsi="Times New Roman"/>
          <w:sz w:val="24"/>
          <w:szCs w:val="24"/>
          <w:lang w:val="ru-RU"/>
        </w:rPr>
        <w:t>10</w:t>
      </w:r>
      <w:r w:rsidR="00834CA9">
        <w:rPr>
          <w:rFonts w:ascii="Times New Roman" w:hAnsi="Times New Roman"/>
          <w:sz w:val="24"/>
          <w:szCs w:val="24"/>
          <w:lang w:val="ru-RU"/>
        </w:rPr>
        <w:t xml:space="preserve"> </w:t>
      </w:r>
      <w:r w:rsidRPr="00F92BD6">
        <w:rPr>
          <w:rFonts w:ascii="Times New Roman" w:hAnsi="Times New Roman"/>
          <w:sz w:val="24"/>
          <w:szCs w:val="24"/>
          <w:lang w:val="ru-RU"/>
        </w:rPr>
        <w:t>календарных</w:t>
      </w:r>
      <w:r w:rsidRPr="00F92BD6">
        <w:rPr>
          <w:rFonts w:ascii="Times New Roman" w:hAnsi="Times New Roman"/>
          <w:sz w:val="24"/>
          <w:szCs w:val="24"/>
          <w:lang w:val="ru-RU"/>
        </w:rPr>
        <w:tab/>
        <w:t>дней</w:t>
      </w:r>
    </w:p>
    <w:p w:rsidR="001F6F92" w:rsidRPr="00F92BD6" w:rsidRDefault="001F6F92" w:rsidP="001F6F92">
      <w:pPr>
        <w:spacing w:after="0"/>
        <w:ind w:firstLine="709"/>
        <w:jc w:val="both"/>
        <w:rPr>
          <w:rFonts w:ascii="Times New Roman" w:hAnsi="Times New Roman"/>
          <w:sz w:val="24"/>
          <w:szCs w:val="24"/>
          <w:lang w:val="ru-RU"/>
        </w:rPr>
      </w:pPr>
      <w:r w:rsidRPr="00F92BD6">
        <w:rPr>
          <w:rFonts w:ascii="Times New Roman" w:hAnsi="Times New Roman"/>
          <w:sz w:val="24"/>
          <w:szCs w:val="24"/>
          <w:lang w:val="ru-RU"/>
        </w:rPr>
        <w:t>(для 5-9 классов);</w:t>
      </w:r>
    </w:p>
    <w:p w:rsidR="001F6F92" w:rsidRPr="00F92BD6" w:rsidRDefault="001F6F92" w:rsidP="001F6F92">
      <w:pPr>
        <w:spacing w:after="0"/>
        <w:ind w:firstLine="709"/>
        <w:jc w:val="both"/>
        <w:rPr>
          <w:rFonts w:ascii="Times New Roman" w:hAnsi="Times New Roman"/>
          <w:sz w:val="24"/>
          <w:szCs w:val="24"/>
          <w:lang w:val="ru-RU"/>
        </w:rPr>
      </w:pPr>
      <w:r w:rsidRPr="00F92BD6">
        <w:rPr>
          <w:rFonts w:ascii="Times New Roman" w:hAnsi="Times New Roman"/>
          <w:sz w:val="24"/>
          <w:szCs w:val="24"/>
          <w:lang w:val="ru-RU"/>
        </w:rPr>
        <w:t>по</w:t>
      </w:r>
      <w:r w:rsidRPr="00F92BD6">
        <w:rPr>
          <w:rFonts w:ascii="Times New Roman" w:hAnsi="Times New Roman"/>
          <w:sz w:val="24"/>
          <w:szCs w:val="24"/>
          <w:lang w:val="ru-RU"/>
        </w:rPr>
        <w:tab/>
        <w:t>окончании</w:t>
      </w:r>
      <w:r w:rsidRPr="00F92BD6">
        <w:rPr>
          <w:rFonts w:ascii="Times New Roman" w:hAnsi="Times New Roman"/>
          <w:sz w:val="24"/>
          <w:szCs w:val="24"/>
          <w:lang w:val="ru-RU"/>
        </w:rPr>
        <w:tab/>
      </w:r>
      <w:r w:rsidRPr="001F6F92">
        <w:rPr>
          <w:rFonts w:ascii="Times New Roman" w:hAnsi="Times New Roman"/>
          <w:sz w:val="24"/>
          <w:szCs w:val="24"/>
        </w:rPr>
        <w:t>II</w:t>
      </w:r>
      <w:r w:rsidRPr="00F92BD6">
        <w:rPr>
          <w:rFonts w:ascii="Times New Roman" w:hAnsi="Times New Roman"/>
          <w:sz w:val="24"/>
          <w:szCs w:val="24"/>
          <w:lang w:val="ru-RU"/>
        </w:rPr>
        <w:t xml:space="preserve"> четверти (зимние</w:t>
      </w:r>
      <w:r w:rsidRPr="00F92BD6">
        <w:rPr>
          <w:rFonts w:ascii="Times New Roman" w:hAnsi="Times New Roman"/>
          <w:sz w:val="24"/>
          <w:szCs w:val="24"/>
          <w:lang w:val="ru-RU"/>
        </w:rPr>
        <w:tab/>
        <w:t>каникулы) -</w:t>
      </w:r>
      <w:r w:rsidRPr="00F92BD6">
        <w:rPr>
          <w:rFonts w:ascii="Times New Roman" w:hAnsi="Times New Roman"/>
          <w:sz w:val="24"/>
          <w:szCs w:val="24"/>
          <w:lang w:val="ru-RU"/>
        </w:rPr>
        <w:tab/>
      </w:r>
      <w:r w:rsidR="004B6312">
        <w:rPr>
          <w:rFonts w:ascii="Times New Roman" w:hAnsi="Times New Roman"/>
          <w:sz w:val="24"/>
          <w:szCs w:val="24"/>
          <w:lang w:val="ru-RU"/>
        </w:rPr>
        <w:t>10</w:t>
      </w:r>
      <w:r w:rsidR="00834CA9">
        <w:rPr>
          <w:rFonts w:ascii="Times New Roman" w:hAnsi="Times New Roman"/>
          <w:sz w:val="24"/>
          <w:szCs w:val="24"/>
          <w:lang w:val="ru-RU"/>
        </w:rPr>
        <w:t xml:space="preserve"> </w:t>
      </w:r>
      <w:r w:rsidRPr="00F92BD6">
        <w:rPr>
          <w:rFonts w:ascii="Times New Roman" w:hAnsi="Times New Roman"/>
          <w:sz w:val="24"/>
          <w:szCs w:val="24"/>
          <w:lang w:val="ru-RU"/>
        </w:rPr>
        <w:t>календарных</w:t>
      </w:r>
      <w:r w:rsidRPr="00F92BD6">
        <w:rPr>
          <w:rFonts w:ascii="Times New Roman" w:hAnsi="Times New Roman"/>
          <w:sz w:val="24"/>
          <w:szCs w:val="24"/>
          <w:lang w:val="ru-RU"/>
        </w:rPr>
        <w:tab/>
        <w:t>дней</w:t>
      </w:r>
    </w:p>
    <w:p w:rsidR="001F6F92" w:rsidRPr="00F92BD6" w:rsidRDefault="001F6F92" w:rsidP="001F6F92">
      <w:pPr>
        <w:spacing w:after="0"/>
        <w:ind w:firstLine="709"/>
        <w:jc w:val="both"/>
        <w:rPr>
          <w:rFonts w:ascii="Times New Roman" w:hAnsi="Times New Roman"/>
          <w:sz w:val="24"/>
          <w:szCs w:val="24"/>
          <w:lang w:val="ru-RU"/>
        </w:rPr>
      </w:pPr>
      <w:r w:rsidRPr="00F92BD6">
        <w:rPr>
          <w:rFonts w:ascii="Times New Roman" w:hAnsi="Times New Roman"/>
          <w:sz w:val="24"/>
          <w:szCs w:val="24"/>
          <w:lang w:val="ru-RU"/>
        </w:rPr>
        <w:t>(для 5-9 классов);</w:t>
      </w:r>
    </w:p>
    <w:p w:rsidR="001F6F92" w:rsidRPr="00F92BD6" w:rsidRDefault="001F6F92" w:rsidP="001F6F92">
      <w:pPr>
        <w:spacing w:after="0"/>
        <w:ind w:firstLine="709"/>
        <w:jc w:val="both"/>
        <w:rPr>
          <w:rFonts w:ascii="Times New Roman" w:hAnsi="Times New Roman"/>
          <w:sz w:val="24"/>
          <w:szCs w:val="24"/>
          <w:lang w:val="ru-RU"/>
        </w:rPr>
      </w:pPr>
      <w:r w:rsidRPr="00F92BD6">
        <w:rPr>
          <w:rFonts w:ascii="Times New Roman" w:hAnsi="Times New Roman"/>
          <w:sz w:val="24"/>
          <w:szCs w:val="24"/>
          <w:lang w:val="ru-RU"/>
        </w:rPr>
        <w:t xml:space="preserve">по окончании </w:t>
      </w:r>
      <w:r w:rsidRPr="001F6F92">
        <w:rPr>
          <w:rFonts w:ascii="Times New Roman" w:hAnsi="Times New Roman"/>
          <w:sz w:val="24"/>
          <w:szCs w:val="24"/>
        </w:rPr>
        <w:t>III</w:t>
      </w:r>
      <w:r w:rsidRPr="00F92BD6">
        <w:rPr>
          <w:rFonts w:ascii="Times New Roman" w:hAnsi="Times New Roman"/>
          <w:sz w:val="24"/>
          <w:szCs w:val="24"/>
          <w:lang w:val="ru-RU"/>
        </w:rPr>
        <w:t xml:space="preserve"> четверти (весенние каникулы) - 9 календарных дней (для 5-9 классов);</w:t>
      </w:r>
    </w:p>
    <w:p w:rsidR="001F6F92" w:rsidRPr="00F92BD6" w:rsidRDefault="001F6F92" w:rsidP="001F6F92">
      <w:pPr>
        <w:spacing w:after="0"/>
        <w:ind w:firstLine="709"/>
        <w:jc w:val="both"/>
        <w:rPr>
          <w:rFonts w:ascii="Times New Roman" w:hAnsi="Times New Roman"/>
          <w:sz w:val="24"/>
          <w:szCs w:val="24"/>
          <w:lang w:val="ru-RU"/>
        </w:rPr>
      </w:pPr>
      <w:r w:rsidRPr="00F92BD6">
        <w:rPr>
          <w:rFonts w:ascii="Times New Roman" w:hAnsi="Times New Roman"/>
          <w:sz w:val="24"/>
          <w:szCs w:val="24"/>
          <w:lang w:val="ru-RU"/>
        </w:rPr>
        <w:t>по окончании учебного года (летние каникулы) - не менее 8 недель.</w:t>
      </w:r>
    </w:p>
    <w:p w:rsidR="001F6F92" w:rsidRPr="00F92BD6" w:rsidRDefault="001F6F92" w:rsidP="001F6F92">
      <w:pPr>
        <w:spacing w:after="0"/>
        <w:ind w:firstLine="709"/>
        <w:jc w:val="both"/>
        <w:rPr>
          <w:rFonts w:ascii="Times New Roman" w:hAnsi="Times New Roman"/>
          <w:sz w:val="24"/>
          <w:szCs w:val="24"/>
          <w:lang w:val="ru-RU"/>
        </w:rPr>
      </w:pPr>
      <w:r w:rsidRPr="00F92BD6">
        <w:rPr>
          <w:rFonts w:ascii="Times New Roman" w:hAnsi="Times New Roman"/>
          <w:sz w:val="24"/>
          <w:szCs w:val="24"/>
          <w:lang w:val="ru-RU"/>
        </w:rPr>
        <w:t>Продолжительность урока 4</w:t>
      </w:r>
      <w:r w:rsidR="00635DCE">
        <w:rPr>
          <w:rFonts w:ascii="Times New Roman" w:hAnsi="Times New Roman"/>
          <w:sz w:val="24"/>
          <w:szCs w:val="24"/>
          <w:lang w:val="ru-RU"/>
        </w:rPr>
        <w:t>0</w:t>
      </w:r>
      <w:r w:rsidRPr="00F92BD6">
        <w:rPr>
          <w:rFonts w:ascii="Times New Roman" w:hAnsi="Times New Roman"/>
          <w:sz w:val="24"/>
          <w:szCs w:val="24"/>
          <w:lang w:val="ru-RU"/>
        </w:rPr>
        <w:t xml:space="preserve"> минут.</w:t>
      </w:r>
    </w:p>
    <w:p w:rsidR="001F6F92" w:rsidRPr="00F92BD6" w:rsidRDefault="001F6F92" w:rsidP="001F6F92">
      <w:pPr>
        <w:spacing w:after="0"/>
        <w:ind w:firstLine="709"/>
        <w:jc w:val="both"/>
        <w:rPr>
          <w:rFonts w:ascii="Times New Roman" w:hAnsi="Times New Roman"/>
          <w:sz w:val="24"/>
          <w:szCs w:val="24"/>
          <w:lang w:val="ru-RU"/>
        </w:rPr>
      </w:pPr>
      <w:r w:rsidRPr="00F92BD6">
        <w:rPr>
          <w:rFonts w:ascii="Times New Roman" w:hAnsi="Times New Roman"/>
          <w:sz w:val="24"/>
          <w:szCs w:val="24"/>
          <w:lang w:val="ru-RU"/>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1F6F92" w:rsidRPr="00F92BD6" w:rsidRDefault="001F6F92" w:rsidP="001F6F92">
      <w:pPr>
        <w:spacing w:after="0"/>
        <w:ind w:firstLine="709"/>
        <w:jc w:val="both"/>
        <w:rPr>
          <w:rFonts w:ascii="Times New Roman" w:hAnsi="Times New Roman"/>
          <w:sz w:val="24"/>
          <w:szCs w:val="24"/>
          <w:lang w:val="ru-RU"/>
        </w:rPr>
      </w:pPr>
      <w:r w:rsidRPr="00F92BD6">
        <w:rPr>
          <w:rFonts w:ascii="Times New Roman" w:hAnsi="Times New Roman"/>
          <w:sz w:val="24"/>
          <w:szCs w:val="24"/>
          <w:lang w:val="ru-RU"/>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1F6F92" w:rsidRPr="00F92BD6" w:rsidRDefault="001F6F92" w:rsidP="001F6F92">
      <w:pPr>
        <w:spacing w:after="0"/>
        <w:ind w:firstLine="709"/>
        <w:jc w:val="both"/>
        <w:rPr>
          <w:rFonts w:ascii="Times New Roman" w:hAnsi="Times New Roman"/>
          <w:sz w:val="24"/>
          <w:szCs w:val="24"/>
          <w:lang w:val="ru-RU"/>
        </w:rPr>
      </w:pPr>
      <w:r w:rsidRPr="00F92BD6">
        <w:rPr>
          <w:rFonts w:ascii="Times New Roman" w:hAnsi="Times New Roman"/>
          <w:sz w:val="24"/>
          <w:szCs w:val="24"/>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F6F92" w:rsidRPr="00F92BD6" w:rsidRDefault="001F6F92" w:rsidP="001F6F92">
      <w:pPr>
        <w:spacing w:after="0"/>
        <w:ind w:firstLine="709"/>
        <w:jc w:val="both"/>
        <w:rPr>
          <w:rFonts w:ascii="Times New Roman" w:hAnsi="Times New Roman"/>
          <w:sz w:val="24"/>
          <w:szCs w:val="24"/>
          <w:lang w:val="ru-RU"/>
        </w:rPr>
      </w:pPr>
      <w:r w:rsidRPr="00F92BD6">
        <w:rPr>
          <w:rFonts w:ascii="Times New Roman" w:hAnsi="Times New Roman"/>
          <w:sz w:val="24"/>
          <w:szCs w:val="24"/>
          <w:lang w:val="ru-RU"/>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1F6F92" w:rsidRPr="00F92BD6" w:rsidRDefault="001F6F92" w:rsidP="001F6F92">
      <w:pPr>
        <w:spacing w:after="0"/>
        <w:ind w:firstLine="709"/>
        <w:jc w:val="both"/>
        <w:rPr>
          <w:rFonts w:ascii="Times New Roman" w:hAnsi="Times New Roman"/>
          <w:sz w:val="24"/>
          <w:szCs w:val="24"/>
          <w:lang w:val="ru-RU"/>
        </w:rPr>
      </w:pPr>
      <w:r w:rsidRPr="00F92BD6">
        <w:rPr>
          <w:rFonts w:ascii="Times New Roman" w:hAnsi="Times New Roman"/>
          <w:sz w:val="24"/>
          <w:szCs w:val="24"/>
          <w:lang w:val="ru-RU"/>
        </w:rPr>
        <w:t>для обучающихся 5 и 6 классов - не более 6 уроков, для обучающихся 7-9 классов - не более 7 уроков.</w:t>
      </w:r>
    </w:p>
    <w:p w:rsidR="001F6F92" w:rsidRPr="00F92BD6" w:rsidRDefault="001F6F92" w:rsidP="001F6F92">
      <w:pPr>
        <w:spacing w:after="0"/>
        <w:ind w:firstLine="709"/>
        <w:jc w:val="both"/>
        <w:rPr>
          <w:rFonts w:ascii="Times New Roman" w:hAnsi="Times New Roman"/>
          <w:sz w:val="24"/>
          <w:szCs w:val="24"/>
          <w:lang w:val="ru-RU"/>
        </w:rPr>
      </w:pPr>
      <w:r w:rsidRPr="00F92BD6">
        <w:rPr>
          <w:rFonts w:ascii="Times New Roman" w:hAnsi="Times New Roman"/>
          <w:sz w:val="24"/>
          <w:szCs w:val="24"/>
          <w:lang w:val="ru-RU"/>
        </w:rPr>
        <w:t>Занятия начинаются не ранее 8 часов утра и заканчиваются не позднее 19 часов.</w:t>
      </w:r>
    </w:p>
    <w:p w:rsidR="001F6F92" w:rsidRPr="00F92BD6" w:rsidRDefault="001F6F92" w:rsidP="001F6F92">
      <w:pPr>
        <w:spacing w:after="0"/>
        <w:ind w:firstLine="709"/>
        <w:jc w:val="both"/>
        <w:rPr>
          <w:rFonts w:ascii="Times New Roman" w:hAnsi="Times New Roman"/>
          <w:sz w:val="24"/>
          <w:szCs w:val="24"/>
          <w:lang w:val="ru-RU"/>
        </w:rPr>
      </w:pPr>
      <w:r w:rsidRPr="00F92BD6">
        <w:rPr>
          <w:rFonts w:ascii="Times New Roman" w:hAnsi="Times New Roman"/>
          <w:sz w:val="24"/>
          <w:szCs w:val="24"/>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F6F92" w:rsidRPr="00F92BD6" w:rsidRDefault="001F6F92" w:rsidP="001F6F92">
      <w:pPr>
        <w:spacing w:after="0"/>
        <w:ind w:firstLine="709"/>
        <w:jc w:val="both"/>
        <w:rPr>
          <w:rFonts w:ascii="Times New Roman" w:hAnsi="Times New Roman"/>
          <w:sz w:val="24"/>
          <w:szCs w:val="24"/>
          <w:lang w:val="ru-RU"/>
        </w:rPr>
      </w:pPr>
      <w:r w:rsidRPr="00F92BD6">
        <w:rPr>
          <w:rFonts w:ascii="Times New Roman" w:hAnsi="Times New Roman"/>
          <w:sz w:val="24"/>
          <w:szCs w:val="24"/>
          <w:lang w:val="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35DCE" w:rsidRDefault="001F6F92" w:rsidP="00773E27">
      <w:pPr>
        <w:spacing w:after="0"/>
        <w:ind w:firstLine="709"/>
        <w:jc w:val="both"/>
        <w:rPr>
          <w:rFonts w:ascii="Times New Roman" w:hAnsi="Times New Roman"/>
          <w:sz w:val="24"/>
          <w:szCs w:val="24"/>
          <w:lang w:val="ru-RU"/>
        </w:rPr>
      </w:pPr>
      <w:r w:rsidRPr="00F92BD6">
        <w:rPr>
          <w:rFonts w:ascii="Times New Roman" w:hAnsi="Times New Roman"/>
          <w:sz w:val="24"/>
          <w:szCs w:val="24"/>
          <w:lang w:val="ru-RU"/>
        </w:rPr>
        <w:lastRenderedPageBreak/>
        <w:t xml:space="preserve">При составлении календарного учебного графика </w:t>
      </w:r>
      <w:r w:rsidR="00773E27">
        <w:rPr>
          <w:rFonts w:ascii="Times New Roman" w:hAnsi="Times New Roman"/>
          <w:sz w:val="24"/>
          <w:szCs w:val="24"/>
          <w:lang w:val="ru-RU"/>
        </w:rPr>
        <w:t>МОУ Октябрьская СОШ</w:t>
      </w:r>
      <w:r w:rsidRPr="00F92BD6">
        <w:rPr>
          <w:rFonts w:ascii="Times New Roman" w:hAnsi="Times New Roman"/>
          <w:sz w:val="24"/>
          <w:szCs w:val="24"/>
          <w:lang w:val="ru-RU"/>
        </w:rPr>
        <w:t xml:space="preserve"> организ</w:t>
      </w:r>
      <w:r w:rsidR="00773E27">
        <w:rPr>
          <w:rFonts w:ascii="Times New Roman" w:hAnsi="Times New Roman"/>
          <w:sz w:val="24"/>
          <w:szCs w:val="24"/>
          <w:lang w:val="ru-RU"/>
        </w:rPr>
        <w:t>ует</w:t>
      </w:r>
      <w:r w:rsidRPr="00F92BD6">
        <w:rPr>
          <w:rFonts w:ascii="Times New Roman" w:hAnsi="Times New Roman"/>
          <w:sz w:val="24"/>
          <w:szCs w:val="24"/>
          <w:lang w:val="ru-RU"/>
        </w:rPr>
        <w:t xml:space="preserve"> учебн</w:t>
      </w:r>
      <w:r w:rsidR="00773E27">
        <w:rPr>
          <w:rFonts w:ascii="Times New Roman" w:hAnsi="Times New Roman"/>
          <w:sz w:val="24"/>
          <w:szCs w:val="24"/>
          <w:lang w:val="ru-RU"/>
        </w:rPr>
        <w:t>ый</w:t>
      </w:r>
      <w:r w:rsidRPr="00F92BD6">
        <w:rPr>
          <w:rFonts w:ascii="Times New Roman" w:hAnsi="Times New Roman"/>
          <w:sz w:val="24"/>
          <w:szCs w:val="24"/>
          <w:lang w:val="ru-RU"/>
        </w:rPr>
        <w:t xml:space="preserve"> год</w:t>
      </w:r>
      <w:r w:rsidR="00773E27">
        <w:rPr>
          <w:rFonts w:ascii="Times New Roman" w:hAnsi="Times New Roman"/>
          <w:sz w:val="24"/>
          <w:szCs w:val="24"/>
          <w:lang w:val="ru-RU"/>
        </w:rPr>
        <w:t xml:space="preserve"> </w:t>
      </w:r>
      <w:r w:rsidRPr="00F92BD6">
        <w:rPr>
          <w:rFonts w:ascii="Times New Roman" w:hAnsi="Times New Roman"/>
          <w:sz w:val="24"/>
          <w:szCs w:val="24"/>
          <w:lang w:val="ru-RU"/>
        </w:rPr>
        <w:t xml:space="preserve">по </w:t>
      </w:r>
      <w:r w:rsidR="00773E27">
        <w:rPr>
          <w:rFonts w:ascii="Times New Roman" w:hAnsi="Times New Roman"/>
          <w:sz w:val="24"/>
          <w:szCs w:val="24"/>
          <w:lang w:val="ru-RU"/>
        </w:rPr>
        <w:t>четвертям</w:t>
      </w:r>
      <w:r w:rsidRPr="00F92BD6">
        <w:rPr>
          <w:rFonts w:ascii="Times New Roman" w:hAnsi="Times New Roman"/>
          <w:sz w:val="24"/>
          <w:szCs w:val="24"/>
          <w:lang w:val="ru-RU"/>
        </w:rPr>
        <w:t xml:space="preserve">. </w:t>
      </w:r>
      <w:r w:rsidR="00773E27" w:rsidRPr="00F92BD6">
        <w:rPr>
          <w:rFonts w:ascii="Times New Roman" w:hAnsi="Times New Roman"/>
          <w:sz w:val="24"/>
          <w:szCs w:val="24"/>
          <w:lang w:val="ru-RU"/>
        </w:rPr>
        <w:t>132.6.</w:t>
      </w:r>
      <w:r w:rsidR="00773E27" w:rsidRPr="00F92BD6">
        <w:rPr>
          <w:rFonts w:ascii="Times New Roman" w:hAnsi="Times New Roman"/>
          <w:sz w:val="24"/>
          <w:szCs w:val="24"/>
          <w:lang w:val="ru-RU"/>
        </w:rPr>
        <w:tab/>
        <w:t xml:space="preserve">Продолжительность учебных четвертей составляет: </w:t>
      </w:r>
      <w:r w:rsidR="00773E27" w:rsidRPr="00773E27">
        <w:rPr>
          <w:rFonts w:ascii="Times New Roman" w:hAnsi="Times New Roman"/>
          <w:sz w:val="24"/>
          <w:szCs w:val="24"/>
        </w:rPr>
        <w:t>I</w:t>
      </w:r>
      <w:r w:rsidR="00773E27" w:rsidRPr="00F92BD6">
        <w:rPr>
          <w:rFonts w:ascii="Times New Roman" w:hAnsi="Times New Roman"/>
          <w:sz w:val="24"/>
          <w:szCs w:val="24"/>
          <w:lang w:val="ru-RU"/>
        </w:rPr>
        <w:t xml:space="preserve"> четверть - 8 учебных недель; </w:t>
      </w:r>
      <w:r w:rsidR="00773E27" w:rsidRPr="00773E27">
        <w:rPr>
          <w:rFonts w:ascii="Times New Roman" w:hAnsi="Times New Roman"/>
          <w:sz w:val="24"/>
          <w:szCs w:val="24"/>
        </w:rPr>
        <w:t>II</w:t>
      </w:r>
      <w:r w:rsidR="00773E27" w:rsidRPr="00F92BD6">
        <w:rPr>
          <w:rFonts w:ascii="Times New Roman" w:hAnsi="Times New Roman"/>
          <w:sz w:val="24"/>
          <w:szCs w:val="24"/>
          <w:lang w:val="ru-RU"/>
        </w:rPr>
        <w:t xml:space="preserve"> четверть - 8 учебных недель; </w:t>
      </w:r>
      <w:r w:rsidR="00773E27" w:rsidRPr="00773E27">
        <w:rPr>
          <w:rFonts w:ascii="Times New Roman" w:hAnsi="Times New Roman"/>
          <w:sz w:val="24"/>
          <w:szCs w:val="24"/>
        </w:rPr>
        <w:t>III</w:t>
      </w:r>
      <w:r w:rsidR="00773E27" w:rsidRPr="00F92BD6">
        <w:rPr>
          <w:rFonts w:ascii="Times New Roman" w:hAnsi="Times New Roman"/>
          <w:sz w:val="24"/>
          <w:szCs w:val="24"/>
          <w:lang w:val="ru-RU"/>
        </w:rPr>
        <w:t xml:space="preserve"> четверть - 1</w:t>
      </w:r>
      <w:r w:rsidR="008D33AF">
        <w:rPr>
          <w:rFonts w:ascii="Times New Roman" w:hAnsi="Times New Roman"/>
          <w:sz w:val="24"/>
          <w:szCs w:val="24"/>
          <w:lang w:val="ru-RU"/>
        </w:rPr>
        <w:t>1</w:t>
      </w:r>
      <w:r w:rsidR="00773E27" w:rsidRPr="00F92BD6">
        <w:rPr>
          <w:rFonts w:ascii="Times New Roman" w:hAnsi="Times New Roman"/>
          <w:sz w:val="24"/>
          <w:szCs w:val="24"/>
          <w:lang w:val="ru-RU"/>
        </w:rPr>
        <w:t xml:space="preserve"> учебных недель, </w:t>
      </w:r>
      <w:r w:rsidR="00773E27" w:rsidRPr="00773E27">
        <w:rPr>
          <w:rFonts w:ascii="Times New Roman" w:hAnsi="Times New Roman"/>
          <w:sz w:val="24"/>
          <w:szCs w:val="24"/>
        </w:rPr>
        <w:t>IV</w:t>
      </w:r>
      <w:r w:rsidR="00773E27" w:rsidRPr="00F92BD6">
        <w:rPr>
          <w:rFonts w:ascii="Times New Roman" w:hAnsi="Times New Roman"/>
          <w:sz w:val="24"/>
          <w:szCs w:val="24"/>
          <w:lang w:val="ru-RU"/>
        </w:rPr>
        <w:t xml:space="preserve"> четверть - </w:t>
      </w:r>
      <w:r w:rsidR="008D33AF">
        <w:rPr>
          <w:rFonts w:ascii="Times New Roman" w:hAnsi="Times New Roman"/>
          <w:sz w:val="24"/>
          <w:szCs w:val="24"/>
          <w:lang w:val="ru-RU"/>
        </w:rPr>
        <w:t>7</w:t>
      </w:r>
      <w:r w:rsidR="00773E27" w:rsidRPr="00F92BD6">
        <w:rPr>
          <w:rFonts w:ascii="Times New Roman" w:hAnsi="Times New Roman"/>
          <w:sz w:val="24"/>
          <w:szCs w:val="24"/>
          <w:lang w:val="ru-RU"/>
        </w:rPr>
        <w:t xml:space="preserve"> учебных недель.</w:t>
      </w:r>
    </w:p>
    <w:p w:rsidR="00773E27" w:rsidRPr="00773E27" w:rsidRDefault="00773E27" w:rsidP="00773E27">
      <w:pPr>
        <w:pStyle w:val="21a"/>
        <w:shd w:val="clear" w:color="auto" w:fill="auto"/>
        <w:tabs>
          <w:tab w:val="left" w:pos="1517"/>
        </w:tabs>
        <w:spacing w:line="276" w:lineRule="auto"/>
        <w:jc w:val="both"/>
        <w:rPr>
          <w:sz w:val="24"/>
        </w:rPr>
      </w:pPr>
      <w:r w:rsidRPr="00773E27">
        <w:rPr>
          <w:sz w:val="24"/>
        </w:rPr>
        <w:t>Продолжительность каникул составляет:</w:t>
      </w:r>
    </w:p>
    <w:p w:rsidR="00773E27" w:rsidRPr="00773E27" w:rsidRDefault="00773E27" w:rsidP="00773E27">
      <w:pPr>
        <w:pStyle w:val="21a"/>
        <w:shd w:val="clear" w:color="auto" w:fill="auto"/>
        <w:spacing w:line="276" w:lineRule="auto"/>
        <w:ind w:firstLine="720"/>
        <w:jc w:val="both"/>
        <w:rPr>
          <w:sz w:val="24"/>
        </w:rPr>
      </w:pPr>
      <w:r w:rsidRPr="00773E27">
        <w:rPr>
          <w:sz w:val="24"/>
        </w:rPr>
        <w:t xml:space="preserve">по окончании I четверти (осенние каникулы) - </w:t>
      </w:r>
      <w:r w:rsidR="004B6312">
        <w:rPr>
          <w:sz w:val="24"/>
        </w:rPr>
        <w:t>10</w:t>
      </w:r>
      <w:r w:rsidRPr="00773E27">
        <w:rPr>
          <w:sz w:val="24"/>
        </w:rPr>
        <w:t xml:space="preserve"> календарных дней;</w:t>
      </w:r>
    </w:p>
    <w:p w:rsidR="00773E27" w:rsidRPr="00773E27" w:rsidRDefault="00773E27" w:rsidP="00773E27">
      <w:pPr>
        <w:pStyle w:val="21a"/>
        <w:shd w:val="clear" w:color="auto" w:fill="auto"/>
        <w:spacing w:line="276" w:lineRule="auto"/>
        <w:ind w:firstLine="720"/>
        <w:jc w:val="both"/>
        <w:rPr>
          <w:sz w:val="24"/>
        </w:rPr>
      </w:pPr>
      <w:r w:rsidRPr="00773E27">
        <w:rPr>
          <w:sz w:val="24"/>
        </w:rPr>
        <w:t xml:space="preserve">по окончании II четверти (зимние каникулы) - </w:t>
      </w:r>
      <w:r w:rsidR="004B6312">
        <w:rPr>
          <w:sz w:val="24"/>
        </w:rPr>
        <w:t>10</w:t>
      </w:r>
      <w:r w:rsidRPr="00773E27">
        <w:rPr>
          <w:sz w:val="24"/>
        </w:rPr>
        <w:t xml:space="preserve"> календарных дней;</w:t>
      </w:r>
    </w:p>
    <w:p w:rsidR="00773E27" w:rsidRPr="00773E27" w:rsidRDefault="00773E27" w:rsidP="00773E27">
      <w:pPr>
        <w:pStyle w:val="21a"/>
        <w:shd w:val="clear" w:color="auto" w:fill="auto"/>
        <w:spacing w:line="276" w:lineRule="auto"/>
        <w:ind w:firstLine="720"/>
        <w:jc w:val="both"/>
        <w:rPr>
          <w:sz w:val="24"/>
        </w:rPr>
      </w:pPr>
      <w:r w:rsidRPr="00773E27">
        <w:rPr>
          <w:sz w:val="24"/>
        </w:rPr>
        <w:t>по окончании III четверти (весенние каникулы) - 9 календарных дней;</w:t>
      </w:r>
    </w:p>
    <w:p w:rsidR="00773E27" w:rsidRPr="00773E27" w:rsidRDefault="00773E27" w:rsidP="00773E27">
      <w:pPr>
        <w:pStyle w:val="21a"/>
        <w:shd w:val="clear" w:color="auto" w:fill="auto"/>
        <w:spacing w:line="276" w:lineRule="auto"/>
        <w:ind w:firstLine="720"/>
        <w:jc w:val="both"/>
        <w:rPr>
          <w:sz w:val="24"/>
        </w:rPr>
      </w:pPr>
      <w:r w:rsidRPr="00773E27">
        <w:rPr>
          <w:sz w:val="24"/>
        </w:rPr>
        <w:t>по окончании учебного года (летние каникулы) - не менее 8 недель.</w:t>
      </w:r>
    </w:p>
    <w:p w:rsidR="00773E27" w:rsidRPr="00773E27" w:rsidRDefault="00773E27" w:rsidP="00773E27">
      <w:pPr>
        <w:spacing w:after="0"/>
        <w:ind w:firstLine="709"/>
        <w:jc w:val="both"/>
        <w:rPr>
          <w:rFonts w:ascii="Times New Roman" w:hAnsi="Times New Roman"/>
          <w:b/>
          <w:sz w:val="24"/>
          <w:szCs w:val="28"/>
          <w:lang w:val="ru-RU"/>
        </w:rPr>
      </w:pPr>
    </w:p>
    <w:p w:rsidR="00635DCE" w:rsidRPr="00773E27" w:rsidRDefault="00635DCE" w:rsidP="00773E27">
      <w:pPr>
        <w:spacing w:after="0"/>
        <w:jc w:val="center"/>
        <w:rPr>
          <w:rFonts w:ascii="Times New Roman" w:hAnsi="Times New Roman"/>
          <w:b/>
          <w:sz w:val="24"/>
          <w:szCs w:val="28"/>
          <w:lang w:val="ru-RU"/>
        </w:rPr>
      </w:pPr>
    </w:p>
    <w:p w:rsidR="00453B6A" w:rsidRPr="00635DCE" w:rsidRDefault="00453B6A" w:rsidP="00453B6A">
      <w:pPr>
        <w:spacing w:after="0" w:line="240" w:lineRule="auto"/>
        <w:jc w:val="center"/>
        <w:rPr>
          <w:rFonts w:ascii="Times New Roman" w:hAnsi="Times New Roman"/>
          <w:b/>
          <w:sz w:val="24"/>
          <w:szCs w:val="24"/>
          <w:lang w:val="ru-RU"/>
        </w:rPr>
      </w:pPr>
      <w:r w:rsidRPr="00635DCE">
        <w:rPr>
          <w:rFonts w:ascii="Times New Roman" w:hAnsi="Times New Roman"/>
          <w:b/>
          <w:sz w:val="24"/>
          <w:szCs w:val="24"/>
          <w:lang w:val="ru-RU"/>
        </w:rPr>
        <w:t xml:space="preserve">Календарный учебный график на 2023 – 2024 учебный год </w:t>
      </w:r>
    </w:p>
    <w:p w:rsidR="00453B6A" w:rsidRPr="00635DCE" w:rsidRDefault="00453B6A" w:rsidP="00453B6A">
      <w:pPr>
        <w:spacing w:after="0" w:line="240" w:lineRule="auto"/>
        <w:jc w:val="center"/>
        <w:rPr>
          <w:rFonts w:ascii="Times New Roman" w:hAnsi="Times New Roman"/>
          <w:b/>
          <w:sz w:val="24"/>
          <w:szCs w:val="24"/>
          <w:lang w:val="ru-RU"/>
        </w:rPr>
      </w:pPr>
      <w:r w:rsidRPr="00635DCE">
        <w:rPr>
          <w:rFonts w:ascii="Times New Roman" w:hAnsi="Times New Roman"/>
          <w:b/>
          <w:sz w:val="24"/>
          <w:szCs w:val="24"/>
          <w:lang w:val="ru-RU"/>
        </w:rPr>
        <w:t>для МОУ Октябрьской СОШ по учебным четвертям</w:t>
      </w:r>
    </w:p>
    <w:p w:rsidR="00453B6A" w:rsidRPr="005755D2" w:rsidRDefault="00453B6A" w:rsidP="00453B6A">
      <w:pPr>
        <w:spacing w:after="0" w:line="240" w:lineRule="auto"/>
        <w:jc w:val="center"/>
        <w:rPr>
          <w:rFonts w:ascii="Times New Roman" w:hAnsi="Times New Roman"/>
          <w:sz w:val="28"/>
          <w:szCs w:val="28"/>
          <w:lang w:val="ru-RU"/>
        </w:rPr>
      </w:pPr>
    </w:p>
    <w:tbl>
      <w:tblPr>
        <w:tblStyle w:val="afe"/>
        <w:tblW w:w="10430" w:type="dxa"/>
        <w:jc w:val="center"/>
        <w:tblLook w:val="04A0" w:firstRow="1" w:lastRow="0" w:firstColumn="1" w:lastColumn="0" w:noHBand="0" w:noVBand="1"/>
      </w:tblPr>
      <w:tblGrid>
        <w:gridCol w:w="985"/>
        <w:gridCol w:w="589"/>
        <w:gridCol w:w="627"/>
        <w:gridCol w:w="665"/>
        <w:gridCol w:w="664"/>
        <w:gridCol w:w="664"/>
        <w:gridCol w:w="627"/>
        <w:gridCol w:w="664"/>
        <w:gridCol w:w="664"/>
        <w:gridCol w:w="664"/>
        <w:gridCol w:w="679"/>
        <w:gridCol w:w="577"/>
        <w:gridCol w:w="581"/>
        <w:gridCol w:w="565"/>
        <w:gridCol w:w="650"/>
        <w:gridCol w:w="565"/>
      </w:tblGrid>
      <w:tr w:rsidR="00453B6A" w:rsidTr="00453B6A">
        <w:trPr>
          <w:trHeight w:val="302"/>
          <w:jc w:val="center"/>
        </w:trPr>
        <w:tc>
          <w:tcPr>
            <w:tcW w:w="993" w:type="dxa"/>
            <w:tcBorders>
              <w:top w:val="single" w:sz="4" w:space="0" w:color="auto"/>
              <w:left w:val="single" w:sz="4" w:space="0" w:color="auto"/>
              <w:bottom w:val="single" w:sz="4" w:space="0" w:color="auto"/>
              <w:right w:val="single" w:sz="4" w:space="0" w:color="auto"/>
            </w:tcBorders>
          </w:tcPr>
          <w:p w:rsidR="00453B6A" w:rsidRPr="005755D2" w:rsidRDefault="00453B6A" w:rsidP="00453B6A">
            <w:pPr>
              <w:spacing w:after="0" w:line="240" w:lineRule="auto"/>
              <w:rPr>
                <w:rFonts w:ascii="Times New Roman" w:hAnsi="Times New Roman"/>
                <w:b/>
                <w:sz w:val="24"/>
                <w:szCs w:val="24"/>
                <w:lang w:val="ru-RU"/>
              </w:rPr>
            </w:pPr>
          </w:p>
        </w:tc>
        <w:tc>
          <w:tcPr>
            <w:tcW w:w="3156" w:type="dxa"/>
            <w:gridSpan w:val="5"/>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spacing w:after="0" w:line="240" w:lineRule="auto"/>
              <w:jc w:val="center"/>
              <w:rPr>
                <w:rFonts w:ascii="Times New Roman" w:hAnsi="Times New Roman"/>
                <w:b/>
                <w:sz w:val="24"/>
                <w:szCs w:val="24"/>
              </w:rPr>
            </w:pPr>
            <w:r>
              <w:rPr>
                <w:rFonts w:ascii="Times New Roman" w:hAnsi="Times New Roman"/>
                <w:b/>
                <w:sz w:val="24"/>
                <w:szCs w:val="24"/>
              </w:rPr>
              <w:t>Сентябрь</w:t>
            </w:r>
          </w:p>
        </w:tc>
        <w:tc>
          <w:tcPr>
            <w:tcW w:w="3295" w:type="dxa"/>
            <w:gridSpan w:val="5"/>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spacing w:after="0" w:line="240" w:lineRule="auto"/>
              <w:jc w:val="center"/>
              <w:rPr>
                <w:rFonts w:ascii="Times New Roman" w:hAnsi="Times New Roman"/>
                <w:b/>
                <w:sz w:val="24"/>
                <w:szCs w:val="24"/>
              </w:rPr>
            </w:pPr>
            <w:r>
              <w:rPr>
                <w:rFonts w:ascii="Times New Roman" w:hAnsi="Times New Roman"/>
                <w:b/>
                <w:sz w:val="24"/>
                <w:szCs w:val="24"/>
              </w:rPr>
              <w:t>Октябрь</w:t>
            </w:r>
          </w:p>
        </w:tc>
        <w:tc>
          <w:tcPr>
            <w:tcW w:w="2986" w:type="dxa"/>
            <w:gridSpan w:val="5"/>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spacing w:after="0" w:line="240" w:lineRule="auto"/>
              <w:ind w:left="-25" w:right="-75"/>
              <w:jc w:val="center"/>
              <w:rPr>
                <w:b/>
                <w:sz w:val="24"/>
              </w:rPr>
            </w:pPr>
            <w:r>
              <w:rPr>
                <w:rFonts w:ascii="Times New Roman" w:hAnsi="Times New Roman"/>
                <w:b/>
                <w:sz w:val="24"/>
                <w:szCs w:val="24"/>
              </w:rPr>
              <w:t>Ноябрь</w:t>
            </w:r>
          </w:p>
        </w:tc>
      </w:tr>
      <w:tr w:rsidR="00453B6A" w:rsidTr="00453B6A">
        <w:trPr>
          <w:trHeight w:val="302"/>
          <w:jc w:val="center"/>
        </w:trPr>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53B6A" w:rsidRDefault="00453B6A" w:rsidP="00453B6A">
            <w:pPr>
              <w:pStyle w:val="TableParagraph"/>
              <w:ind w:left="202" w:right="160"/>
              <w:rPr>
                <w:b/>
                <w:szCs w:val="24"/>
              </w:rPr>
            </w:pPr>
            <w:r>
              <w:rPr>
                <w:b/>
                <w:szCs w:val="24"/>
              </w:rPr>
              <w:t>Пн</w:t>
            </w:r>
          </w:p>
        </w:tc>
        <w:tc>
          <w:tcPr>
            <w:tcW w:w="594" w:type="dxa"/>
            <w:tcBorders>
              <w:top w:val="single" w:sz="4" w:space="0" w:color="auto"/>
              <w:left w:val="single" w:sz="4" w:space="0" w:color="auto"/>
              <w:bottom w:val="single" w:sz="4" w:space="0" w:color="auto"/>
              <w:right w:val="single" w:sz="4" w:space="0" w:color="auto"/>
            </w:tcBorders>
          </w:tcPr>
          <w:p w:rsidR="00453B6A" w:rsidRDefault="00453B6A" w:rsidP="00453B6A">
            <w:pPr>
              <w:pStyle w:val="TableParagraph"/>
              <w:rPr>
                <w:szCs w:val="24"/>
              </w:rPr>
            </w:pPr>
          </w:p>
        </w:tc>
        <w:tc>
          <w:tcPr>
            <w:tcW w:w="563"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w w:val="102"/>
                <w:szCs w:val="24"/>
              </w:rPr>
              <w:t>4</w:t>
            </w:r>
          </w:p>
        </w:tc>
        <w:tc>
          <w:tcPr>
            <w:tcW w:w="667"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11</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18</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25</w:t>
            </w:r>
          </w:p>
        </w:tc>
        <w:tc>
          <w:tcPr>
            <w:tcW w:w="616" w:type="dxa"/>
            <w:tcBorders>
              <w:top w:val="single" w:sz="4" w:space="0" w:color="auto"/>
              <w:left w:val="single" w:sz="4" w:space="0" w:color="auto"/>
              <w:bottom w:val="single" w:sz="4" w:space="0" w:color="auto"/>
              <w:right w:val="single" w:sz="4" w:space="0" w:color="auto"/>
            </w:tcBorders>
            <w:vAlign w:val="center"/>
          </w:tcPr>
          <w:p w:rsidR="00453B6A" w:rsidRDefault="00453B6A" w:rsidP="00453B6A">
            <w:pPr>
              <w:pStyle w:val="TableParagraph"/>
              <w:rPr>
                <w:szCs w:val="24"/>
              </w:rPr>
            </w:pP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w w:val="102"/>
                <w:szCs w:val="24"/>
              </w:rPr>
              <w:t>2</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w w:val="102"/>
                <w:szCs w:val="24"/>
              </w:rPr>
              <w:t>9</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16</w:t>
            </w:r>
          </w:p>
        </w:tc>
        <w:tc>
          <w:tcPr>
            <w:tcW w:w="681"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23</w:t>
            </w:r>
          </w:p>
        </w:tc>
        <w:tc>
          <w:tcPr>
            <w:tcW w:w="58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53B6A" w:rsidRDefault="00453B6A" w:rsidP="00453B6A">
            <w:pPr>
              <w:pStyle w:val="TableParagraph"/>
              <w:ind w:left="-25" w:right="-75"/>
              <w:rPr>
                <w:szCs w:val="24"/>
              </w:rPr>
            </w:pPr>
            <w:r>
              <w:rPr>
                <w:szCs w:val="24"/>
              </w:rPr>
              <w:t>30</w:t>
            </w:r>
          </w:p>
        </w:tc>
        <w:tc>
          <w:tcPr>
            <w:tcW w:w="592"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b/>
                <w:color w:val="FF0000"/>
                <w:szCs w:val="24"/>
              </w:rPr>
              <w:t>6</w:t>
            </w:r>
          </w:p>
        </w:tc>
        <w:tc>
          <w:tcPr>
            <w:tcW w:w="57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szCs w:val="24"/>
              </w:rPr>
              <w:t>13</w:t>
            </w:r>
          </w:p>
        </w:tc>
        <w:tc>
          <w:tcPr>
            <w:tcW w:w="661"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szCs w:val="24"/>
              </w:rPr>
              <w:t>20</w:t>
            </w:r>
          </w:p>
        </w:tc>
        <w:tc>
          <w:tcPr>
            <w:tcW w:w="57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szCs w:val="24"/>
              </w:rPr>
              <w:t>27</w:t>
            </w:r>
          </w:p>
        </w:tc>
      </w:tr>
      <w:tr w:rsidR="00453B6A" w:rsidTr="00453B6A">
        <w:trPr>
          <w:trHeight w:val="302"/>
          <w:jc w:val="center"/>
        </w:trPr>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53B6A" w:rsidRDefault="00453B6A" w:rsidP="00453B6A">
            <w:pPr>
              <w:pStyle w:val="TableParagraph"/>
              <w:ind w:left="202" w:right="157"/>
              <w:rPr>
                <w:b/>
                <w:szCs w:val="24"/>
              </w:rPr>
            </w:pPr>
            <w:r>
              <w:rPr>
                <w:b/>
                <w:szCs w:val="24"/>
              </w:rPr>
              <w:t>Вт</w:t>
            </w:r>
          </w:p>
        </w:tc>
        <w:tc>
          <w:tcPr>
            <w:tcW w:w="594" w:type="dxa"/>
            <w:tcBorders>
              <w:top w:val="single" w:sz="4" w:space="0" w:color="auto"/>
              <w:left w:val="single" w:sz="4" w:space="0" w:color="auto"/>
              <w:bottom w:val="single" w:sz="4" w:space="0" w:color="auto"/>
              <w:right w:val="single" w:sz="4" w:space="0" w:color="auto"/>
            </w:tcBorders>
          </w:tcPr>
          <w:p w:rsidR="00453B6A" w:rsidRDefault="00453B6A" w:rsidP="00453B6A">
            <w:pPr>
              <w:pStyle w:val="TableParagraph"/>
              <w:rPr>
                <w:szCs w:val="24"/>
              </w:rPr>
            </w:pPr>
          </w:p>
        </w:tc>
        <w:tc>
          <w:tcPr>
            <w:tcW w:w="563"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w w:val="102"/>
                <w:szCs w:val="24"/>
              </w:rPr>
              <w:t>5</w:t>
            </w:r>
          </w:p>
        </w:tc>
        <w:tc>
          <w:tcPr>
            <w:tcW w:w="667"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12</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19</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26</w:t>
            </w:r>
          </w:p>
        </w:tc>
        <w:tc>
          <w:tcPr>
            <w:tcW w:w="616" w:type="dxa"/>
            <w:tcBorders>
              <w:top w:val="single" w:sz="4" w:space="0" w:color="auto"/>
              <w:left w:val="single" w:sz="4" w:space="0" w:color="auto"/>
              <w:bottom w:val="single" w:sz="4" w:space="0" w:color="auto"/>
              <w:right w:val="single" w:sz="4" w:space="0" w:color="auto"/>
            </w:tcBorders>
            <w:vAlign w:val="center"/>
          </w:tcPr>
          <w:p w:rsidR="00453B6A" w:rsidRDefault="00453B6A" w:rsidP="00453B6A">
            <w:pPr>
              <w:pStyle w:val="TableParagraph"/>
              <w:rPr>
                <w:szCs w:val="24"/>
              </w:rPr>
            </w:pP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w w:val="102"/>
                <w:szCs w:val="24"/>
              </w:rPr>
              <w:t>3</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10</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17</w:t>
            </w:r>
          </w:p>
        </w:tc>
        <w:tc>
          <w:tcPr>
            <w:tcW w:w="681"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24</w:t>
            </w:r>
          </w:p>
        </w:tc>
        <w:tc>
          <w:tcPr>
            <w:tcW w:w="58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53B6A" w:rsidRDefault="00453B6A" w:rsidP="00453B6A">
            <w:pPr>
              <w:pStyle w:val="TableParagraph"/>
              <w:ind w:left="-25" w:right="-75"/>
              <w:rPr>
                <w:szCs w:val="24"/>
              </w:rPr>
            </w:pPr>
            <w:r>
              <w:rPr>
                <w:szCs w:val="24"/>
              </w:rPr>
              <w:t>31</w:t>
            </w:r>
          </w:p>
        </w:tc>
        <w:tc>
          <w:tcPr>
            <w:tcW w:w="592"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w w:val="102"/>
                <w:szCs w:val="24"/>
              </w:rPr>
              <w:t>7</w:t>
            </w:r>
          </w:p>
        </w:tc>
        <w:tc>
          <w:tcPr>
            <w:tcW w:w="57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szCs w:val="24"/>
              </w:rPr>
              <w:t>14</w:t>
            </w:r>
          </w:p>
        </w:tc>
        <w:tc>
          <w:tcPr>
            <w:tcW w:w="661"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szCs w:val="24"/>
              </w:rPr>
              <w:t>21</w:t>
            </w:r>
          </w:p>
        </w:tc>
        <w:tc>
          <w:tcPr>
            <w:tcW w:w="57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szCs w:val="24"/>
              </w:rPr>
              <w:t>28</w:t>
            </w:r>
          </w:p>
        </w:tc>
      </w:tr>
      <w:tr w:rsidR="00453B6A" w:rsidTr="00453B6A">
        <w:trPr>
          <w:trHeight w:val="302"/>
          <w:jc w:val="center"/>
        </w:trPr>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53B6A" w:rsidRDefault="00453B6A" w:rsidP="00453B6A">
            <w:pPr>
              <w:pStyle w:val="TableParagraph"/>
              <w:ind w:left="201" w:right="160"/>
              <w:rPr>
                <w:b/>
                <w:szCs w:val="24"/>
              </w:rPr>
            </w:pPr>
            <w:r>
              <w:rPr>
                <w:b/>
                <w:szCs w:val="24"/>
              </w:rPr>
              <w:t>Ср</w:t>
            </w:r>
          </w:p>
        </w:tc>
        <w:tc>
          <w:tcPr>
            <w:tcW w:w="594" w:type="dxa"/>
            <w:tcBorders>
              <w:top w:val="single" w:sz="4" w:space="0" w:color="auto"/>
              <w:left w:val="single" w:sz="4" w:space="0" w:color="auto"/>
              <w:bottom w:val="single" w:sz="4" w:space="0" w:color="auto"/>
              <w:right w:val="single" w:sz="4" w:space="0" w:color="auto"/>
            </w:tcBorders>
          </w:tcPr>
          <w:p w:rsidR="00453B6A" w:rsidRDefault="00453B6A" w:rsidP="00453B6A">
            <w:pPr>
              <w:pStyle w:val="TableParagraph"/>
              <w:rPr>
                <w:szCs w:val="24"/>
              </w:rPr>
            </w:pPr>
          </w:p>
        </w:tc>
        <w:tc>
          <w:tcPr>
            <w:tcW w:w="563"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w w:val="102"/>
                <w:szCs w:val="24"/>
              </w:rPr>
              <w:t>6</w:t>
            </w:r>
          </w:p>
        </w:tc>
        <w:tc>
          <w:tcPr>
            <w:tcW w:w="667"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13</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20</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27</w:t>
            </w:r>
          </w:p>
        </w:tc>
        <w:tc>
          <w:tcPr>
            <w:tcW w:w="616" w:type="dxa"/>
            <w:tcBorders>
              <w:top w:val="single" w:sz="4" w:space="0" w:color="auto"/>
              <w:left w:val="single" w:sz="4" w:space="0" w:color="auto"/>
              <w:bottom w:val="single" w:sz="4" w:space="0" w:color="auto"/>
              <w:right w:val="single" w:sz="4" w:space="0" w:color="auto"/>
            </w:tcBorders>
            <w:vAlign w:val="center"/>
          </w:tcPr>
          <w:p w:rsidR="00453B6A" w:rsidRDefault="00453B6A" w:rsidP="00453B6A">
            <w:pPr>
              <w:pStyle w:val="TableParagraph"/>
              <w:rPr>
                <w:szCs w:val="24"/>
              </w:rPr>
            </w:pP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w w:val="102"/>
                <w:szCs w:val="24"/>
              </w:rPr>
              <w:t>4</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11</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18</w:t>
            </w:r>
          </w:p>
        </w:tc>
        <w:tc>
          <w:tcPr>
            <w:tcW w:w="681"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25</w:t>
            </w:r>
          </w:p>
        </w:tc>
        <w:tc>
          <w:tcPr>
            <w:tcW w:w="58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53B6A" w:rsidRDefault="00453B6A" w:rsidP="00453B6A">
            <w:pPr>
              <w:pStyle w:val="TableParagraph"/>
              <w:ind w:left="-25" w:right="-75"/>
              <w:rPr>
                <w:w w:val="102"/>
                <w:szCs w:val="24"/>
              </w:rPr>
            </w:pPr>
            <w:r>
              <w:rPr>
                <w:w w:val="102"/>
                <w:szCs w:val="24"/>
              </w:rPr>
              <w:t>1</w:t>
            </w:r>
          </w:p>
        </w:tc>
        <w:tc>
          <w:tcPr>
            <w:tcW w:w="592"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w w:val="102"/>
                <w:szCs w:val="24"/>
              </w:rPr>
              <w:t>8</w:t>
            </w:r>
          </w:p>
        </w:tc>
        <w:tc>
          <w:tcPr>
            <w:tcW w:w="57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szCs w:val="24"/>
              </w:rPr>
              <w:t>15</w:t>
            </w:r>
          </w:p>
        </w:tc>
        <w:tc>
          <w:tcPr>
            <w:tcW w:w="661"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szCs w:val="24"/>
              </w:rPr>
              <w:t>22</w:t>
            </w:r>
          </w:p>
        </w:tc>
        <w:tc>
          <w:tcPr>
            <w:tcW w:w="57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w w:val="102"/>
                <w:szCs w:val="24"/>
              </w:rPr>
            </w:pPr>
            <w:r>
              <w:rPr>
                <w:szCs w:val="24"/>
              </w:rPr>
              <w:t>29</w:t>
            </w:r>
          </w:p>
        </w:tc>
      </w:tr>
      <w:tr w:rsidR="00453B6A" w:rsidTr="00453B6A">
        <w:trPr>
          <w:trHeight w:val="302"/>
          <w:jc w:val="center"/>
        </w:trPr>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53B6A" w:rsidRDefault="00453B6A" w:rsidP="00453B6A">
            <w:pPr>
              <w:pStyle w:val="TableParagraph"/>
              <w:ind w:left="201" w:right="160"/>
              <w:rPr>
                <w:b/>
                <w:szCs w:val="24"/>
              </w:rPr>
            </w:pPr>
            <w:r>
              <w:rPr>
                <w:b/>
                <w:szCs w:val="24"/>
              </w:rPr>
              <w:t>Чт</w:t>
            </w:r>
          </w:p>
        </w:tc>
        <w:tc>
          <w:tcPr>
            <w:tcW w:w="594" w:type="dxa"/>
            <w:tcBorders>
              <w:top w:val="single" w:sz="4" w:space="0" w:color="auto"/>
              <w:left w:val="single" w:sz="4" w:space="0" w:color="auto"/>
              <w:bottom w:val="single" w:sz="4" w:space="0" w:color="auto"/>
              <w:right w:val="single" w:sz="4" w:space="0" w:color="auto"/>
            </w:tcBorders>
          </w:tcPr>
          <w:p w:rsidR="00453B6A" w:rsidRDefault="00453B6A" w:rsidP="00453B6A">
            <w:pPr>
              <w:pStyle w:val="TableParagraph"/>
              <w:rPr>
                <w:szCs w:val="24"/>
              </w:rPr>
            </w:pPr>
          </w:p>
        </w:tc>
        <w:tc>
          <w:tcPr>
            <w:tcW w:w="563"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w w:val="102"/>
                <w:szCs w:val="24"/>
              </w:rPr>
              <w:t>7</w:t>
            </w:r>
          </w:p>
        </w:tc>
        <w:tc>
          <w:tcPr>
            <w:tcW w:w="667"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14</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21</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28</w:t>
            </w:r>
          </w:p>
        </w:tc>
        <w:tc>
          <w:tcPr>
            <w:tcW w:w="616" w:type="dxa"/>
            <w:tcBorders>
              <w:top w:val="single" w:sz="4" w:space="0" w:color="auto"/>
              <w:left w:val="single" w:sz="4" w:space="0" w:color="auto"/>
              <w:bottom w:val="single" w:sz="4" w:space="0" w:color="auto"/>
              <w:right w:val="single" w:sz="4" w:space="0" w:color="auto"/>
            </w:tcBorders>
            <w:vAlign w:val="center"/>
          </w:tcPr>
          <w:p w:rsidR="00453B6A" w:rsidRDefault="00453B6A" w:rsidP="00453B6A">
            <w:pPr>
              <w:pStyle w:val="TableParagraph"/>
              <w:rPr>
                <w:szCs w:val="24"/>
              </w:rPr>
            </w:pP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w w:val="102"/>
                <w:szCs w:val="24"/>
              </w:rPr>
              <w:t>5</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12</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19</w:t>
            </w:r>
          </w:p>
        </w:tc>
        <w:tc>
          <w:tcPr>
            <w:tcW w:w="681"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26</w:t>
            </w:r>
          </w:p>
        </w:tc>
        <w:tc>
          <w:tcPr>
            <w:tcW w:w="58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53B6A" w:rsidRDefault="00453B6A" w:rsidP="00453B6A">
            <w:pPr>
              <w:pStyle w:val="TableParagraph"/>
              <w:ind w:left="-25" w:right="-75"/>
              <w:rPr>
                <w:w w:val="102"/>
                <w:szCs w:val="24"/>
              </w:rPr>
            </w:pPr>
            <w:r>
              <w:rPr>
                <w:w w:val="102"/>
                <w:szCs w:val="24"/>
              </w:rPr>
              <w:t>2</w:t>
            </w:r>
          </w:p>
        </w:tc>
        <w:tc>
          <w:tcPr>
            <w:tcW w:w="592"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w w:val="102"/>
                <w:szCs w:val="24"/>
              </w:rPr>
              <w:t>9</w:t>
            </w:r>
          </w:p>
        </w:tc>
        <w:tc>
          <w:tcPr>
            <w:tcW w:w="57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szCs w:val="24"/>
              </w:rPr>
              <w:t>16</w:t>
            </w:r>
          </w:p>
        </w:tc>
        <w:tc>
          <w:tcPr>
            <w:tcW w:w="661"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szCs w:val="24"/>
              </w:rPr>
              <w:t>23</w:t>
            </w:r>
          </w:p>
        </w:tc>
        <w:tc>
          <w:tcPr>
            <w:tcW w:w="57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w w:val="102"/>
                <w:szCs w:val="24"/>
              </w:rPr>
            </w:pPr>
            <w:r>
              <w:rPr>
                <w:szCs w:val="24"/>
              </w:rPr>
              <w:t>30</w:t>
            </w:r>
          </w:p>
        </w:tc>
      </w:tr>
      <w:tr w:rsidR="00453B6A" w:rsidTr="00453B6A">
        <w:trPr>
          <w:trHeight w:val="302"/>
          <w:jc w:val="center"/>
        </w:trPr>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53B6A" w:rsidRDefault="00453B6A" w:rsidP="00453B6A">
            <w:pPr>
              <w:pStyle w:val="TableParagraph"/>
              <w:ind w:left="202" w:right="158"/>
              <w:rPr>
                <w:b/>
                <w:szCs w:val="24"/>
              </w:rPr>
            </w:pPr>
            <w:r>
              <w:rPr>
                <w:b/>
                <w:szCs w:val="24"/>
              </w:rPr>
              <w:t>Пт</w:t>
            </w:r>
          </w:p>
        </w:tc>
        <w:tc>
          <w:tcPr>
            <w:tcW w:w="594" w:type="dxa"/>
            <w:tcBorders>
              <w:top w:val="single" w:sz="4" w:space="0" w:color="auto"/>
              <w:left w:val="single" w:sz="4" w:space="0" w:color="auto"/>
              <w:bottom w:val="single" w:sz="4" w:space="0" w:color="auto"/>
              <w:right w:val="single" w:sz="4" w:space="0" w:color="auto"/>
            </w:tcBorders>
            <w:hideMark/>
          </w:tcPr>
          <w:p w:rsidR="00453B6A" w:rsidRDefault="00453B6A" w:rsidP="00453B6A">
            <w:pPr>
              <w:pStyle w:val="TableParagraph"/>
              <w:ind w:left="43"/>
              <w:rPr>
                <w:szCs w:val="24"/>
              </w:rPr>
            </w:pPr>
            <w:r>
              <w:rPr>
                <w:w w:val="102"/>
                <w:szCs w:val="24"/>
              </w:rPr>
              <w:t>1</w:t>
            </w:r>
          </w:p>
        </w:tc>
        <w:tc>
          <w:tcPr>
            <w:tcW w:w="563"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w w:val="102"/>
                <w:szCs w:val="24"/>
              </w:rPr>
              <w:t>8</w:t>
            </w:r>
          </w:p>
        </w:tc>
        <w:tc>
          <w:tcPr>
            <w:tcW w:w="667"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15</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22</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29</w:t>
            </w:r>
          </w:p>
        </w:tc>
        <w:tc>
          <w:tcPr>
            <w:tcW w:w="616" w:type="dxa"/>
            <w:tcBorders>
              <w:top w:val="single" w:sz="4" w:space="0" w:color="auto"/>
              <w:left w:val="single" w:sz="4" w:space="0" w:color="auto"/>
              <w:bottom w:val="single" w:sz="4" w:space="0" w:color="auto"/>
              <w:right w:val="single" w:sz="4" w:space="0" w:color="auto"/>
            </w:tcBorders>
            <w:vAlign w:val="center"/>
          </w:tcPr>
          <w:p w:rsidR="00453B6A" w:rsidRDefault="00453B6A" w:rsidP="00453B6A">
            <w:pPr>
              <w:pStyle w:val="TableParagraph"/>
              <w:rPr>
                <w:szCs w:val="24"/>
              </w:rPr>
            </w:pP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w w:val="102"/>
                <w:szCs w:val="24"/>
              </w:rPr>
              <w:t>6</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13</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20</w:t>
            </w:r>
          </w:p>
        </w:tc>
        <w:tc>
          <w:tcPr>
            <w:tcW w:w="681"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27</w:t>
            </w:r>
          </w:p>
        </w:tc>
        <w:tc>
          <w:tcPr>
            <w:tcW w:w="58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53B6A" w:rsidRDefault="00453B6A" w:rsidP="00453B6A">
            <w:pPr>
              <w:pStyle w:val="TableParagraph"/>
              <w:ind w:left="-25" w:right="-75"/>
              <w:rPr>
                <w:w w:val="102"/>
                <w:szCs w:val="24"/>
              </w:rPr>
            </w:pPr>
            <w:r>
              <w:rPr>
                <w:w w:val="102"/>
                <w:szCs w:val="24"/>
              </w:rPr>
              <w:t>3</w:t>
            </w:r>
          </w:p>
        </w:tc>
        <w:tc>
          <w:tcPr>
            <w:tcW w:w="592"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szCs w:val="24"/>
              </w:rPr>
              <w:t>10</w:t>
            </w:r>
          </w:p>
        </w:tc>
        <w:tc>
          <w:tcPr>
            <w:tcW w:w="57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szCs w:val="24"/>
              </w:rPr>
              <w:t>17</w:t>
            </w:r>
          </w:p>
        </w:tc>
        <w:tc>
          <w:tcPr>
            <w:tcW w:w="661"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szCs w:val="24"/>
              </w:rPr>
              <w:t>24</w:t>
            </w:r>
          </w:p>
        </w:tc>
        <w:tc>
          <w:tcPr>
            <w:tcW w:w="576" w:type="dxa"/>
            <w:tcBorders>
              <w:top w:val="single" w:sz="4" w:space="0" w:color="auto"/>
              <w:left w:val="single" w:sz="4" w:space="0" w:color="auto"/>
              <w:bottom w:val="single" w:sz="4" w:space="0" w:color="auto"/>
              <w:right w:val="single" w:sz="4" w:space="0" w:color="auto"/>
            </w:tcBorders>
            <w:vAlign w:val="center"/>
          </w:tcPr>
          <w:p w:rsidR="00453B6A" w:rsidRDefault="00453B6A" w:rsidP="00453B6A">
            <w:pPr>
              <w:pStyle w:val="TableParagraph"/>
              <w:ind w:left="-25" w:right="-75"/>
              <w:rPr>
                <w:w w:val="102"/>
                <w:szCs w:val="24"/>
              </w:rPr>
            </w:pPr>
          </w:p>
        </w:tc>
      </w:tr>
      <w:tr w:rsidR="00453B6A" w:rsidTr="00453B6A">
        <w:trPr>
          <w:trHeight w:val="302"/>
          <w:jc w:val="center"/>
        </w:trPr>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53B6A" w:rsidRDefault="00453B6A" w:rsidP="00453B6A">
            <w:pPr>
              <w:pStyle w:val="TableParagraph"/>
              <w:ind w:left="202" w:right="160"/>
              <w:rPr>
                <w:b/>
                <w:szCs w:val="24"/>
              </w:rPr>
            </w:pPr>
            <w:r>
              <w:rPr>
                <w:b/>
                <w:szCs w:val="24"/>
              </w:rPr>
              <w:t>Сб</w:t>
            </w:r>
          </w:p>
        </w:tc>
        <w:tc>
          <w:tcPr>
            <w:tcW w:w="59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53B6A" w:rsidRDefault="00453B6A" w:rsidP="00453B6A">
            <w:pPr>
              <w:pStyle w:val="TableParagraph"/>
              <w:ind w:left="43"/>
              <w:rPr>
                <w:szCs w:val="24"/>
              </w:rPr>
            </w:pPr>
            <w:r>
              <w:rPr>
                <w:w w:val="102"/>
                <w:szCs w:val="24"/>
              </w:rPr>
              <w:t>2</w:t>
            </w:r>
          </w:p>
        </w:tc>
        <w:tc>
          <w:tcPr>
            <w:tcW w:w="56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rPr>
                <w:szCs w:val="24"/>
              </w:rPr>
            </w:pPr>
            <w:r>
              <w:rPr>
                <w:w w:val="102"/>
                <w:szCs w:val="24"/>
              </w:rPr>
              <w:t>9</w:t>
            </w:r>
          </w:p>
        </w:tc>
        <w:tc>
          <w:tcPr>
            <w:tcW w:w="6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rPr>
                <w:szCs w:val="24"/>
              </w:rPr>
            </w:pPr>
            <w:r>
              <w:rPr>
                <w:szCs w:val="24"/>
              </w:rPr>
              <w:t>16</w:t>
            </w:r>
          </w:p>
        </w:tc>
        <w:tc>
          <w:tcPr>
            <w:tcW w:w="66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rPr>
                <w:szCs w:val="24"/>
              </w:rPr>
            </w:pPr>
            <w:r>
              <w:rPr>
                <w:szCs w:val="24"/>
              </w:rPr>
              <w:t>23</w:t>
            </w:r>
          </w:p>
        </w:tc>
        <w:tc>
          <w:tcPr>
            <w:tcW w:w="66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rPr>
                <w:szCs w:val="24"/>
              </w:rPr>
            </w:pPr>
            <w:r>
              <w:rPr>
                <w:szCs w:val="24"/>
              </w:rPr>
              <w:t>30</w:t>
            </w:r>
          </w:p>
        </w:tc>
        <w:tc>
          <w:tcPr>
            <w:tcW w:w="61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453B6A" w:rsidRDefault="00453B6A" w:rsidP="00453B6A">
            <w:pPr>
              <w:pStyle w:val="TableParagraph"/>
              <w:rPr>
                <w:szCs w:val="24"/>
              </w:rPr>
            </w:pPr>
          </w:p>
        </w:tc>
        <w:tc>
          <w:tcPr>
            <w:tcW w:w="66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rPr>
                <w:szCs w:val="24"/>
              </w:rPr>
            </w:pPr>
            <w:r>
              <w:rPr>
                <w:w w:val="102"/>
                <w:szCs w:val="24"/>
              </w:rPr>
              <w:t>7</w:t>
            </w:r>
          </w:p>
        </w:tc>
        <w:tc>
          <w:tcPr>
            <w:tcW w:w="66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rPr>
                <w:szCs w:val="24"/>
              </w:rPr>
            </w:pPr>
            <w:r>
              <w:rPr>
                <w:szCs w:val="24"/>
              </w:rPr>
              <w:t>14</w:t>
            </w:r>
          </w:p>
        </w:tc>
        <w:tc>
          <w:tcPr>
            <w:tcW w:w="66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rPr>
                <w:szCs w:val="24"/>
              </w:rPr>
            </w:pPr>
            <w:r>
              <w:rPr>
                <w:szCs w:val="24"/>
              </w:rPr>
              <w:t>21</w:t>
            </w:r>
          </w:p>
        </w:tc>
        <w:tc>
          <w:tcPr>
            <w:tcW w:w="68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53B6A" w:rsidRDefault="00453B6A" w:rsidP="00453B6A">
            <w:pPr>
              <w:pStyle w:val="TableParagraph"/>
              <w:rPr>
                <w:szCs w:val="24"/>
              </w:rPr>
            </w:pPr>
            <w:r>
              <w:rPr>
                <w:szCs w:val="24"/>
              </w:rPr>
              <w:t>28</w:t>
            </w:r>
          </w:p>
        </w:tc>
        <w:tc>
          <w:tcPr>
            <w:tcW w:w="58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53B6A" w:rsidRDefault="00453B6A" w:rsidP="00453B6A">
            <w:pPr>
              <w:pStyle w:val="TableParagraph"/>
              <w:ind w:left="-25" w:right="-75"/>
              <w:rPr>
                <w:w w:val="102"/>
                <w:szCs w:val="24"/>
              </w:rPr>
            </w:pPr>
            <w:r>
              <w:rPr>
                <w:b/>
                <w:color w:val="FF0000"/>
                <w:szCs w:val="24"/>
              </w:rPr>
              <w:t>4</w:t>
            </w:r>
          </w:p>
        </w:tc>
        <w:tc>
          <w:tcPr>
            <w:tcW w:w="59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ind w:left="-25" w:right="-75"/>
              <w:rPr>
                <w:szCs w:val="24"/>
              </w:rPr>
            </w:pPr>
            <w:r>
              <w:rPr>
                <w:szCs w:val="24"/>
              </w:rPr>
              <w:t>11</w:t>
            </w:r>
          </w:p>
        </w:tc>
        <w:tc>
          <w:tcPr>
            <w:tcW w:w="57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ind w:left="-25" w:right="-75"/>
              <w:rPr>
                <w:szCs w:val="24"/>
              </w:rPr>
            </w:pPr>
            <w:r>
              <w:rPr>
                <w:szCs w:val="24"/>
              </w:rPr>
              <w:t>18</w:t>
            </w:r>
          </w:p>
        </w:tc>
        <w:tc>
          <w:tcPr>
            <w:tcW w:w="66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ind w:left="-25" w:right="-75"/>
              <w:rPr>
                <w:szCs w:val="24"/>
              </w:rPr>
            </w:pPr>
            <w:r>
              <w:rPr>
                <w:szCs w:val="24"/>
              </w:rPr>
              <w:t>25</w:t>
            </w:r>
          </w:p>
        </w:tc>
        <w:tc>
          <w:tcPr>
            <w:tcW w:w="57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453B6A" w:rsidRDefault="00453B6A" w:rsidP="00453B6A">
            <w:pPr>
              <w:pStyle w:val="TableParagraph"/>
              <w:ind w:left="-25" w:right="-75"/>
              <w:rPr>
                <w:w w:val="102"/>
                <w:szCs w:val="24"/>
              </w:rPr>
            </w:pPr>
          </w:p>
        </w:tc>
      </w:tr>
      <w:tr w:rsidR="00453B6A" w:rsidTr="00453B6A">
        <w:trPr>
          <w:trHeight w:val="302"/>
          <w:jc w:val="center"/>
        </w:trPr>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53B6A" w:rsidRDefault="00453B6A" w:rsidP="00453B6A">
            <w:pPr>
              <w:pStyle w:val="TableParagraph"/>
              <w:ind w:left="202" w:right="160"/>
              <w:rPr>
                <w:b/>
                <w:szCs w:val="24"/>
              </w:rPr>
            </w:pPr>
            <w:r>
              <w:rPr>
                <w:b/>
                <w:szCs w:val="24"/>
              </w:rPr>
              <w:t>Вс</w:t>
            </w:r>
          </w:p>
        </w:tc>
        <w:tc>
          <w:tcPr>
            <w:tcW w:w="59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53B6A" w:rsidRDefault="00453B6A" w:rsidP="00453B6A">
            <w:pPr>
              <w:pStyle w:val="TableParagraph"/>
              <w:ind w:left="43"/>
              <w:rPr>
                <w:szCs w:val="24"/>
              </w:rPr>
            </w:pPr>
            <w:r>
              <w:rPr>
                <w:w w:val="102"/>
                <w:szCs w:val="24"/>
              </w:rPr>
              <w:t>3</w:t>
            </w:r>
          </w:p>
        </w:tc>
        <w:tc>
          <w:tcPr>
            <w:tcW w:w="56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rPr>
                <w:szCs w:val="24"/>
              </w:rPr>
            </w:pPr>
            <w:r>
              <w:rPr>
                <w:szCs w:val="24"/>
              </w:rPr>
              <w:t>10</w:t>
            </w:r>
          </w:p>
        </w:tc>
        <w:tc>
          <w:tcPr>
            <w:tcW w:w="6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rPr>
                <w:szCs w:val="24"/>
              </w:rPr>
            </w:pPr>
            <w:r>
              <w:rPr>
                <w:szCs w:val="24"/>
              </w:rPr>
              <w:t>17</w:t>
            </w:r>
          </w:p>
        </w:tc>
        <w:tc>
          <w:tcPr>
            <w:tcW w:w="66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rPr>
                <w:szCs w:val="24"/>
              </w:rPr>
            </w:pPr>
            <w:r>
              <w:rPr>
                <w:szCs w:val="24"/>
              </w:rPr>
              <w:t>24</w:t>
            </w:r>
          </w:p>
        </w:tc>
        <w:tc>
          <w:tcPr>
            <w:tcW w:w="66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453B6A" w:rsidRDefault="00453B6A" w:rsidP="00453B6A">
            <w:pPr>
              <w:pStyle w:val="TableParagraph"/>
              <w:rPr>
                <w:szCs w:val="24"/>
              </w:rPr>
            </w:pPr>
          </w:p>
        </w:tc>
        <w:tc>
          <w:tcPr>
            <w:tcW w:w="61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rPr>
                <w:szCs w:val="24"/>
              </w:rPr>
            </w:pPr>
            <w:r>
              <w:rPr>
                <w:w w:val="102"/>
                <w:szCs w:val="24"/>
              </w:rPr>
              <w:t>1</w:t>
            </w:r>
          </w:p>
        </w:tc>
        <w:tc>
          <w:tcPr>
            <w:tcW w:w="66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rPr>
                <w:szCs w:val="24"/>
              </w:rPr>
            </w:pPr>
            <w:r>
              <w:rPr>
                <w:w w:val="102"/>
                <w:szCs w:val="24"/>
              </w:rPr>
              <w:t>8</w:t>
            </w:r>
          </w:p>
        </w:tc>
        <w:tc>
          <w:tcPr>
            <w:tcW w:w="66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rPr>
                <w:szCs w:val="24"/>
              </w:rPr>
            </w:pPr>
            <w:r>
              <w:rPr>
                <w:szCs w:val="24"/>
              </w:rPr>
              <w:t>15</w:t>
            </w:r>
          </w:p>
        </w:tc>
        <w:tc>
          <w:tcPr>
            <w:tcW w:w="66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rPr>
                <w:szCs w:val="24"/>
              </w:rPr>
            </w:pPr>
            <w:r>
              <w:rPr>
                <w:szCs w:val="24"/>
              </w:rPr>
              <w:t>22</w:t>
            </w:r>
          </w:p>
        </w:tc>
        <w:tc>
          <w:tcPr>
            <w:tcW w:w="68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53B6A" w:rsidRDefault="00453B6A" w:rsidP="00453B6A">
            <w:pPr>
              <w:pStyle w:val="TableParagraph"/>
              <w:rPr>
                <w:szCs w:val="24"/>
              </w:rPr>
            </w:pPr>
            <w:r>
              <w:rPr>
                <w:szCs w:val="24"/>
              </w:rPr>
              <w:t>29</w:t>
            </w:r>
          </w:p>
        </w:tc>
        <w:tc>
          <w:tcPr>
            <w:tcW w:w="58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53B6A" w:rsidRDefault="00453B6A" w:rsidP="00453B6A">
            <w:pPr>
              <w:pStyle w:val="TableParagraph"/>
              <w:ind w:left="-25" w:right="-75"/>
              <w:rPr>
                <w:w w:val="102"/>
                <w:szCs w:val="24"/>
              </w:rPr>
            </w:pPr>
            <w:r>
              <w:rPr>
                <w:b/>
                <w:color w:val="FF0000"/>
                <w:szCs w:val="24"/>
              </w:rPr>
              <w:t>5</w:t>
            </w:r>
          </w:p>
        </w:tc>
        <w:tc>
          <w:tcPr>
            <w:tcW w:w="59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ind w:left="-25" w:right="-75"/>
              <w:rPr>
                <w:szCs w:val="24"/>
              </w:rPr>
            </w:pPr>
            <w:r>
              <w:rPr>
                <w:szCs w:val="24"/>
              </w:rPr>
              <w:t>12</w:t>
            </w:r>
          </w:p>
        </w:tc>
        <w:tc>
          <w:tcPr>
            <w:tcW w:w="57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ind w:left="-25" w:right="-75"/>
              <w:rPr>
                <w:szCs w:val="24"/>
              </w:rPr>
            </w:pPr>
            <w:r>
              <w:rPr>
                <w:szCs w:val="24"/>
              </w:rPr>
              <w:t>19</w:t>
            </w:r>
          </w:p>
        </w:tc>
        <w:tc>
          <w:tcPr>
            <w:tcW w:w="66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ind w:left="-25" w:right="-75"/>
              <w:rPr>
                <w:szCs w:val="24"/>
              </w:rPr>
            </w:pPr>
            <w:r>
              <w:rPr>
                <w:szCs w:val="24"/>
              </w:rPr>
              <w:t>26</w:t>
            </w:r>
          </w:p>
        </w:tc>
        <w:tc>
          <w:tcPr>
            <w:tcW w:w="57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453B6A" w:rsidRDefault="00453B6A" w:rsidP="00453B6A">
            <w:pPr>
              <w:pStyle w:val="TableParagraph"/>
              <w:ind w:left="-25" w:right="-75"/>
              <w:rPr>
                <w:w w:val="102"/>
                <w:szCs w:val="24"/>
              </w:rPr>
            </w:pPr>
          </w:p>
        </w:tc>
      </w:tr>
      <w:tr w:rsidR="00453B6A" w:rsidTr="00453B6A">
        <w:trPr>
          <w:trHeight w:val="302"/>
          <w:jc w:val="center"/>
        </w:trPr>
        <w:tc>
          <w:tcPr>
            <w:tcW w:w="99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453B6A" w:rsidRDefault="00453B6A" w:rsidP="00453B6A">
            <w:pPr>
              <w:spacing w:after="0" w:line="240" w:lineRule="auto"/>
              <w:ind w:left="-126" w:right="-95"/>
              <w:jc w:val="center"/>
              <w:rPr>
                <w:rFonts w:ascii="Times New Roman" w:hAnsi="Times New Roman"/>
                <w:b/>
                <w:sz w:val="20"/>
                <w:szCs w:val="24"/>
              </w:rPr>
            </w:pPr>
            <w:r>
              <w:rPr>
                <w:rFonts w:ascii="Times New Roman" w:hAnsi="Times New Roman"/>
                <w:b/>
                <w:sz w:val="20"/>
                <w:szCs w:val="24"/>
              </w:rPr>
              <w:t>Учебная неделя №</w:t>
            </w:r>
          </w:p>
        </w:tc>
        <w:tc>
          <w:tcPr>
            <w:tcW w:w="59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453B6A" w:rsidRDefault="00453B6A" w:rsidP="00453B6A">
            <w:pPr>
              <w:pStyle w:val="TableParagraph"/>
              <w:ind w:left="43"/>
              <w:rPr>
                <w:w w:val="102"/>
                <w:szCs w:val="24"/>
              </w:rPr>
            </w:pPr>
          </w:p>
        </w:tc>
        <w:tc>
          <w:tcPr>
            <w:tcW w:w="56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53B6A" w:rsidRDefault="00453B6A" w:rsidP="00453B6A">
            <w:pPr>
              <w:pStyle w:val="TableParagraph"/>
              <w:rPr>
                <w:i/>
                <w:szCs w:val="24"/>
              </w:rPr>
            </w:pPr>
            <w:r>
              <w:rPr>
                <w:i/>
                <w:szCs w:val="24"/>
              </w:rPr>
              <w:t>1</w:t>
            </w:r>
          </w:p>
        </w:tc>
        <w:tc>
          <w:tcPr>
            <w:tcW w:w="667"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53B6A" w:rsidRDefault="00453B6A" w:rsidP="00453B6A">
            <w:pPr>
              <w:pStyle w:val="TableParagraph"/>
              <w:rPr>
                <w:i/>
                <w:szCs w:val="24"/>
              </w:rPr>
            </w:pPr>
            <w:r>
              <w:rPr>
                <w:i/>
                <w:szCs w:val="24"/>
              </w:rPr>
              <w:t>2</w:t>
            </w:r>
          </w:p>
        </w:tc>
        <w:tc>
          <w:tcPr>
            <w:tcW w:w="66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53B6A" w:rsidRDefault="00453B6A" w:rsidP="00453B6A">
            <w:pPr>
              <w:pStyle w:val="TableParagraph"/>
              <w:rPr>
                <w:i/>
                <w:szCs w:val="24"/>
              </w:rPr>
            </w:pPr>
            <w:r>
              <w:rPr>
                <w:i/>
                <w:szCs w:val="24"/>
              </w:rPr>
              <w:t>3</w:t>
            </w:r>
          </w:p>
        </w:tc>
        <w:tc>
          <w:tcPr>
            <w:tcW w:w="66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53B6A" w:rsidRDefault="00453B6A" w:rsidP="00453B6A">
            <w:pPr>
              <w:pStyle w:val="TableParagraph"/>
              <w:rPr>
                <w:i/>
                <w:szCs w:val="24"/>
              </w:rPr>
            </w:pPr>
            <w:r>
              <w:rPr>
                <w:i/>
                <w:szCs w:val="24"/>
              </w:rPr>
              <w:t>4</w:t>
            </w:r>
          </w:p>
        </w:tc>
        <w:tc>
          <w:tcPr>
            <w:tcW w:w="61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53B6A" w:rsidRDefault="00453B6A" w:rsidP="00453B6A">
            <w:pPr>
              <w:pStyle w:val="TableParagraph"/>
              <w:rPr>
                <w:i/>
                <w:w w:val="102"/>
                <w:szCs w:val="24"/>
              </w:rPr>
            </w:pPr>
            <w:r>
              <w:rPr>
                <w:i/>
                <w:w w:val="102"/>
                <w:szCs w:val="24"/>
              </w:rPr>
              <w:t>4</w:t>
            </w:r>
          </w:p>
        </w:tc>
        <w:tc>
          <w:tcPr>
            <w:tcW w:w="66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53B6A" w:rsidRDefault="00453B6A" w:rsidP="00453B6A">
            <w:pPr>
              <w:pStyle w:val="TableParagraph"/>
              <w:rPr>
                <w:i/>
                <w:w w:val="102"/>
                <w:szCs w:val="24"/>
              </w:rPr>
            </w:pPr>
            <w:r>
              <w:rPr>
                <w:i/>
                <w:w w:val="102"/>
                <w:szCs w:val="24"/>
              </w:rPr>
              <w:t>5</w:t>
            </w:r>
          </w:p>
        </w:tc>
        <w:tc>
          <w:tcPr>
            <w:tcW w:w="66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53B6A" w:rsidRDefault="00453B6A" w:rsidP="00453B6A">
            <w:pPr>
              <w:pStyle w:val="TableParagraph"/>
              <w:rPr>
                <w:i/>
                <w:szCs w:val="24"/>
              </w:rPr>
            </w:pPr>
            <w:r>
              <w:rPr>
                <w:i/>
                <w:szCs w:val="24"/>
              </w:rPr>
              <w:t>6</w:t>
            </w:r>
          </w:p>
        </w:tc>
        <w:tc>
          <w:tcPr>
            <w:tcW w:w="66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53B6A" w:rsidRDefault="00453B6A" w:rsidP="00453B6A">
            <w:pPr>
              <w:pStyle w:val="TableParagraph"/>
              <w:rPr>
                <w:i/>
                <w:szCs w:val="24"/>
              </w:rPr>
            </w:pPr>
            <w:r>
              <w:rPr>
                <w:i/>
                <w:szCs w:val="24"/>
              </w:rPr>
              <w:t>7</w:t>
            </w:r>
          </w:p>
        </w:tc>
        <w:tc>
          <w:tcPr>
            <w:tcW w:w="68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53B6A" w:rsidRDefault="00453B6A" w:rsidP="00453B6A">
            <w:pPr>
              <w:pStyle w:val="TableParagraph"/>
              <w:rPr>
                <w:i/>
                <w:szCs w:val="24"/>
              </w:rPr>
            </w:pPr>
            <w:r>
              <w:rPr>
                <w:i/>
                <w:szCs w:val="24"/>
              </w:rPr>
              <w:t>8</w:t>
            </w:r>
          </w:p>
        </w:tc>
        <w:tc>
          <w:tcPr>
            <w:tcW w:w="58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453B6A" w:rsidRDefault="00453B6A" w:rsidP="00453B6A">
            <w:pPr>
              <w:pStyle w:val="TableParagraph"/>
              <w:ind w:left="-25" w:right="-75"/>
              <w:rPr>
                <w:i/>
                <w:w w:val="102"/>
                <w:szCs w:val="24"/>
              </w:rPr>
            </w:pPr>
          </w:p>
        </w:tc>
        <w:tc>
          <w:tcPr>
            <w:tcW w:w="5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53B6A" w:rsidRDefault="00453B6A" w:rsidP="00453B6A">
            <w:pPr>
              <w:pStyle w:val="TableParagraph"/>
              <w:ind w:left="-25" w:right="-75"/>
              <w:rPr>
                <w:i/>
                <w:szCs w:val="24"/>
              </w:rPr>
            </w:pPr>
            <w:r>
              <w:rPr>
                <w:i/>
                <w:szCs w:val="24"/>
              </w:rPr>
              <w:t>9</w:t>
            </w:r>
          </w:p>
        </w:tc>
        <w:tc>
          <w:tcPr>
            <w:tcW w:w="57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53B6A" w:rsidRDefault="00453B6A" w:rsidP="00453B6A">
            <w:pPr>
              <w:pStyle w:val="TableParagraph"/>
              <w:ind w:left="-25" w:right="-75"/>
              <w:rPr>
                <w:i/>
                <w:szCs w:val="24"/>
              </w:rPr>
            </w:pPr>
            <w:r>
              <w:rPr>
                <w:i/>
                <w:szCs w:val="24"/>
              </w:rPr>
              <w:t>10</w:t>
            </w:r>
          </w:p>
        </w:tc>
        <w:tc>
          <w:tcPr>
            <w:tcW w:w="66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53B6A" w:rsidRDefault="00453B6A" w:rsidP="00453B6A">
            <w:pPr>
              <w:pStyle w:val="TableParagraph"/>
              <w:ind w:left="-25" w:right="-75"/>
              <w:rPr>
                <w:i/>
                <w:szCs w:val="24"/>
              </w:rPr>
            </w:pPr>
            <w:r>
              <w:rPr>
                <w:i/>
                <w:szCs w:val="24"/>
              </w:rPr>
              <w:t>11</w:t>
            </w:r>
          </w:p>
        </w:tc>
        <w:tc>
          <w:tcPr>
            <w:tcW w:w="57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53B6A" w:rsidRDefault="00453B6A" w:rsidP="00453B6A">
            <w:pPr>
              <w:pStyle w:val="TableParagraph"/>
              <w:ind w:left="-25" w:right="-75"/>
              <w:rPr>
                <w:i/>
                <w:w w:val="102"/>
                <w:szCs w:val="24"/>
              </w:rPr>
            </w:pPr>
            <w:r>
              <w:rPr>
                <w:i/>
                <w:szCs w:val="24"/>
              </w:rPr>
              <w:t>12</w:t>
            </w:r>
          </w:p>
        </w:tc>
      </w:tr>
      <w:tr w:rsidR="00453B6A" w:rsidTr="00453B6A">
        <w:trPr>
          <w:trHeight w:val="302"/>
          <w:jc w:val="center"/>
        </w:trPr>
        <w:tc>
          <w:tcPr>
            <w:tcW w:w="993" w:type="dxa"/>
            <w:tcBorders>
              <w:top w:val="single" w:sz="4" w:space="0" w:color="auto"/>
              <w:left w:val="single" w:sz="4" w:space="0" w:color="auto"/>
              <w:bottom w:val="single" w:sz="4" w:space="0" w:color="auto"/>
              <w:right w:val="single" w:sz="4" w:space="0" w:color="auto"/>
            </w:tcBorders>
          </w:tcPr>
          <w:p w:rsidR="00453B6A" w:rsidRDefault="00453B6A" w:rsidP="00453B6A">
            <w:pPr>
              <w:spacing w:after="0" w:line="240" w:lineRule="auto"/>
              <w:rPr>
                <w:rFonts w:ascii="Times New Roman" w:hAnsi="Times New Roman"/>
                <w:b/>
                <w:sz w:val="24"/>
                <w:szCs w:val="24"/>
              </w:rPr>
            </w:pPr>
          </w:p>
        </w:tc>
        <w:tc>
          <w:tcPr>
            <w:tcW w:w="3156" w:type="dxa"/>
            <w:gridSpan w:val="5"/>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spacing w:after="0" w:line="240" w:lineRule="auto"/>
              <w:jc w:val="center"/>
              <w:rPr>
                <w:rFonts w:ascii="Times New Roman" w:hAnsi="Times New Roman"/>
                <w:b/>
                <w:sz w:val="24"/>
                <w:szCs w:val="24"/>
              </w:rPr>
            </w:pPr>
            <w:r>
              <w:rPr>
                <w:rFonts w:ascii="Times New Roman" w:hAnsi="Times New Roman"/>
                <w:b/>
                <w:sz w:val="24"/>
                <w:szCs w:val="24"/>
              </w:rPr>
              <w:t>Декабрь</w:t>
            </w:r>
          </w:p>
        </w:tc>
        <w:tc>
          <w:tcPr>
            <w:tcW w:w="3295" w:type="dxa"/>
            <w:gridSpan w:val="5"/>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spacing w:after="0" w:line="240" w:lineRule="auto"/>
              <w:jc w:val="center"/>
              <w:rPr>
                <w:rFonts w:ascii="Times New Roman" w:hAnsi="Times New Roman"/>
                <w:b/>
                <w:sz w:val="24"/>
                <w:szCs w:val="24"/>
              </w:rPr>
            </w:pPr>
            <w:r>
              <w:rPr>
                <w:rFonts w:ascii="Times New Roman" w:hAnsi="Times New Roman"/>
                <w:b/>
                <w:sz w:val="24"/>
                <w:szCs w:val="24"/>
              </w:rPr>
              <w:t>Январь</w:t>
            </w:r>
          </w:p>
        </w:tc>
        <w:tc>
          <w:tcPr>
            <w:tcW w:w="2986" w:type="dxa"/>
            <w:gridSpan w:val="5"/>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spacing w:after="0" w:line="240" w:lineRule="auto"/>
              <w:ind w:left="-25" w:right="-75"/>
              <w:jc w:val="center"/>
              <w:rPr>
                <w:b/>
                <w:sz w:val="24"/>
              </w:rPr>
            </w:pPr>
            <w:r>
              <w:rPr>
                <w:rFonts w:ascii="Times New Roman" w:hAnsi="Times New Roman"/>
                <w:b/>
                <w:sz w:val="24"/>
                <w:szCs w:val="24"/>
              </w:rPr>
              <w:t>Февраль</w:t>
            </w:r>
          </w:p>
        </w:tc>
      </w:tr>
      <w:tr w:rsidR="00453B6A" w:rsidTr="00453B6A">
        <w:trPr>
          <w:trHeight w:val="302"/>
          <w:jc w:val="center"/>
        </w:trPr>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53B6A" w:rsidRDefault="00453B6A" w:rsidP="00453B6A">
            <w:pPr>
              <w:pStyle w:val="TableParagraph"/>
              <w:ind w:left="202" w:right="160"/>
              <w:rPr>
                <w:b/>
                <w:szCs w:val="24"/>
              </w:rPr>
            </w:pPr>
            <w:r>
              <w:rPr>
                <w:b/>
                <w:szCs w:val="24"/>
              </w:rPr>
              <w:t>Пн</w:t>
            </w:r>
          </w:p>
        </w:tc>
        <w:tc>
          <w:tcPr>
            <w:tcW w:w="594" w:type="dxa"/>
            <w:tcBorders>
              <w:top w:val="single" w:sz="4" w:space="0" w:color="auto"/>
              <w:left w:val="single" w:sz="4" w:space="0" w:color="auto"/>
              <w:bottom w:val="single" w:sz="4" w:space="0" w:color="auto"/>
              <w:right w:val="single" w:sz="4" w:space="0" w:color="auto"/>
            </w:tcBorders>
          </w:tcPr>
          <w:p w:rsidR="00453B6A" w:rsidRDefault="00453B6A" w:rsidP="00453B6A">
            <w:pPr>
              <w:pStyle w:val="TableParagraph"/>
              <w:rPr>
                <w:szCs w:val="24"/>
              </w:rPr>
            </w:pPr>
          </w:p>
        </w:tc>
        <w:tc>
          <w:tcPr>
            <w:tcW w:w="563"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w w:val="102"/>
                <w:szCs w:val="24"/>
              </w:rPr>
              <w:t>4</w:t>
            </w:r>
          </w:p>
        </w:tc>
        <w:tc>
          <w:tcPr>
            <w:tcW w:w="667"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11</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18</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25</w:t>
            </w:r>
          </w:p>
        </w:tc>
        <w:tc>
          <w:tcPr>
            <w:tcW w:w="61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53B6A" w:rsidRDefault="00453B6A" w:rsidP="00453B6A">
            <w:pPr>
              <w:pStyle w:val="TableParagraph"/>
              <w:rPr>
                <w:szCs w:val="24"/>
              </w:rPr>
            </w:pPr>
            <w:r>
              <w:rPr>
                <w:szCs w:val="24"/>
              </w:rPr>
              <w:t>1</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b/>
                <w:color w:val="FF0000"/>
                <w:szCs w:val="24"/>
              </w:rPr>
              <w:t>8</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15</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22</w:t>
            </w:r>
          </w:p>
        </w:tc>
        <w:tc>
          <w:tcPr>
            <w:tcW w:w="681"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29</w:t>
            </w:r>
          </w:p>
        </w:tc>
        <w:tc>
          <w:tcPr>
            <w:tcW w:w="581" w:type="dxa"/>
            <w:tcBorders>
              <w:top w:val="single" w:sz="4" w:space="0" w:color="auto"/>
              <w:left w:val="single" w:sz="4" w:space="0" w:color="auto"/>
              <w:bottom w:val="single" w:sz="4" w:space="0" w:color="auto"/>
              <w:right w:val="single" w:sz="4" w:space="0" w:color="auto"/>
            </w:tcBorders>
            <w:vAlign w:val="center"/>
          </w:tcPr>
          <w:p w:rsidR="00453B6A" w:rsidRDefault="00453B6A" w:rsidP="00453B6A">
            <w:pPr>
              <w:pStyle w:val="TableParagraph"/>
              <w:ind w:left="-25" w:right="-75"/>
              <w:rPr>
                <w:szCs w:val="24"/>
              </w:rPr>
            </w:pPr>
          </w:p>
        </w:tc>
        <w:tc>
          <w:tcPr>
            <w:tcW w:w="592"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w w:val="102"/>
                <w:szCs w:val="24"/>
              </w:rPr>
              <w:t>5</w:t>
            </w:r>
          </w:p>
        </w:tc>
        <w:tc>
          <w:tcPr>
            <w:tcW w:w="57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szCs w:val="24"/>
              </w:rPr>
              <w:t>12</w:t>
            </w:r>
          </w:p>
        </w:tc>
        <w:tc>
          <w:tcPr>
            <w:tcW w:w="661"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szCs w:val="24"/>
              </w:rPr>
              <w:t>19</w:t>
            </w:r>
          </w:p>
        </w:tc>
        <w:tc>
          <w:tcPr>
            <w:tcW w:w="57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spacing w:after="0" w:line="240" w:lineRule="auto"/>
              <w:ind w:left="-25" w:right="-75"/>
              <w:jc w:val="center"/>
              <w:rPr>
                <w:rFonts w:ascii="Times New Roman" w:hAnsi="Times New Roman"/>
                <w:szCs w:val="24"/>
              </w:rPr>
            </w:pPr>
            <w:r>
              <w:rPr>
                <w:rFonts w:ascii="Times New Roman" w:hAnsi="Times New Roman"/>
                <w:szCs w:val="24"/>
              </w:rPr>
              <w:t>26</w:t>
            </w:r>
          </w:p>
        </w:tc>
      </w:tr>
      <w:tr w:rsidR="00453B6A" w:rsidTr="00453B6A">
        <w:trPr>
          <w:trHeight w:val="302"/>
          <w:jc w:val="center"/>
        </w:trPr>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53B6A" w:rsidRDefault="00453B6A" w:rsidP="00453B6A">
            <w:pPr>
              <w:pStyle w:val="TableParagraph"/>
              <w:ind w:left="202" w:right="157"/>
              <w:rPr>
                <w:b/>
                <w:szCs w:val="24"/>
              </w:rPr>
            </w:pPr>
            <w:r>
              <w:rPr>
                <w:b/>
                <w:szCs w:val="24"/>
              </w:rPr>
              <w:t>Вт</w:t>
            </w:r>
          </w:p>
        </w:tc>
        <w:tc>
          <w:tcPr>
            <w:tcW w:w="594" w:type="dxa"/>
            <w:tcBorders>
              <w:top w:val="single" w:sz="4" w:space="0" w:color="auto"/>
              <w:left w:val="single" w:sz="4" w:space="0" w:color="auto"/>
              <w:bottom w:val="single" w:sz="4" w:space="0" w:color="auto"/>
              <w:right w:val="single" w:sz="4" w:space="0" w:color="auto"/>
            </w:tcBorders>
          </w:tcPr>
          <w:p w:rsidR="00453B6A" w:rsidRDefault="00453B6A" w:rsidP="00453B6A">
            <w:pPr>
              <w:pStyle w:val="TableParagraph"/>
              <w:rPr>
                <w:szCs w:val="24"/>
              </w:rPr>
            </w:pPr>
          </w:p>
        </w:tc>
        <w:tc>
          <w:tcPr>
            <w:tcW w:w="563"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w w:val="102"/>
                <w:szCs w:val="24"/>
              </w:rPr>
              <w:t>5</w:t>
            </w:r>
          </w:p>
        </w:tc>
        <w:tc>
          <w:tcPr>
            <w:tcW w:w="667"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12</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19</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26</w:t>
            </w:r>
          </w:p>
        </w:tc>
        <w:tc>
          <w:tcPr>
            <w:tcW w:w="61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53B6A" w:rsidRDefault="00453B6A" w:rsidP="00453B6A">
            <w:pPr>
              <w:pStyle w:val="TableParagraph"/>
              <w:rPr>
                <w:szCs w:val="24"/>
              </w:rPr>
            </w:pPr>
            <w:r>
              <w:rPr>
                <w:szCs w:val="24"/>
              </w:rPr>
              <w:t>2</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w w:val="102"/>
                <w:szCs w:val="24"/>
              </w:rPr>
              <w:t>9</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16</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23</w:t>
            </w:r>
          </w:p>
        </w:tc>
        <w:tc>
          <w:tcPr>
            <w:tcW w:w="681"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30</w:t>
            </w:r>
          </w:p>
        </w:tc>
        <w:tc>
          <w:tcPr>
            <w:tcW w:w="581" w:type="dxa"/>
            <w:tcBorders>
              <w:top w:val="single" w:sz="4" w:space="0" w:color="auto"/>
              <w:left w:val="single" w:sz="4" w:space="0" w:color="auto"/>
              <w:bottom w:val="single" w:sz="4" w:space="0" w:color="auto"/>
              <w:right w:val="single" w:sz="4" w:space="0" w:color="auto"/>
            </w:tcBorders>
            <w:vAlign w:val="center"/>
          </w:tcPr>
          <w:p w:rsidR="00453B6A" w:rsidRDefault="00453B6A" w:rsidP="00453B6A">
            <w:pPr>
              <w:pStyle w:val="TableParagraph"/>
              <w:ind w:left="-25" w:right="-75"/>
              <w:rPr>
                <w:szCs w:val="24"/>
              </w:rPr>
            </w:pPr>
          </w:p>
        </w:tc>
        <w:tc>
          <w:tcPr>
            <w:tcW w:w="592"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w w:val="102"/>
                <w:szCs w:val="24"/>
              </w:rPr>
              <w:t>6</w:t>
            </w:r>
          </w:p>
        </w:tc>
        <w:tc>
          <w:tcPr>
            <w:tcW w:w="57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szCs w:val="24"/>
              </w:rPr>
              <w:t>13</w:t>
            </w:r>
          </w:p>
        </w:tc>
        <w:tc>
          <w:tcPr>
            <w:tcW w:w="661"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szCs w:val="24"/>
              </w:rPr>
              <w:t>20</w:t>
            </w:r>
          </w:p>
        </w:tc>
        <w:tc>
          <w:tcPr>
            <w:tcW w:w="57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spacing w:after="0" w:line="240" w:lineRule="auto"/>
              <w:ind w:left="-25" w:right="-75"/>
              <w:jc w:val="center"/>
              <w:rPr>
                <w:rFonts w:ascii="Times New Roman" w:hAnsi="Times New Roman"/>
                <w:szCs w:val="24"/>
              </w:rPr>
            </w:pPr>
            <w:r>
              <w:rPr>
                <w:rFonts w:ascii="Times New Roman" w:hAnsi="Times New Roman"/>
                <w:szCs w:val="24"/>
              </w:rPr>
              <w:t>27</w:t>
            </w:r>
          </w:p>
        </w:tc>
      </w:tr>
      <w:tr w:rsidR="00453B6A" w:rsidTr="00453B6A">
        <w:trPr>
          <w:trHeight w:val="302"/>
          <w:jc w:val="center"/>
        </w:trPr>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53B6A" w:rsidRDefault="00453B6A" w:rsidP="00453B6A">
            <w:pPr>
              <w:pStyle w:val="TableParagraph"/>
              <w:ind w:left="201" w:right="160"/>
              <w:rPr>
                <w:b/>
                <w:szCs w:val="24"/>
              </w:rPr>
            </w:pPr>
            <w:r>
              <w:rPr>
                <w:b/>
                <w:szCs w:val="24"/>
              </w:rPr>
              <w:t>Ср</w:t>
            </w:r>
          </w:p>
        </w:tc>
        <w:tc>
          <w:tcPr>
            <w:tcW w:w="594" w:type="dxa"/>
            <w:tcBorders>
              <w:top w:val="single" w:sz="4" w:space="0" w:color="auto"/>
              <w:left w:val="single" w:sz="4" w:space="0" w:color="auto"/>
              <w:bottom w:val="single" w:sz="4" w:space="0" w:color="auto"/>
              <w:right w:val="single" w:sz="4" w:space="0" w:color="auto"/>
            </w:tcBorders>
          </w:tcPr>
          <w:p w:rsidR="00453B6A" w:rsidRDefault="00453B6A" w:rsidP="00453B6A">
            <w:pPr>
              <w:pStyle w:val="TableParagraph"/>
              <w:rPr>
                <w:szCs w:val="24"/>
              </w:rPr>
            </w:pPr>
          </w:p>
        </w:tc>
        <w:tc>
          <w:tcPr>
            <w:tcW w:w="563"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w w:val="102"/>
                <w:szCs w:val="24"/>
              </w:rPr>
              <w:t>6</w:t>
            </w:r>
          </w:p>
        </w:tc>
        <w:tc>
          <w:tcPr>
            <w:tcW w:w="667"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13</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20</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27</w:t>
            </w:r>
          </w:p>
        </w:tc>
        <w:tc>
          <w:tcPr>
            <w:tcW w:w="61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53B6A" w:rsidRDefault="00453B6A" w:rsidP="00453B6A">
            <w:pPr>
              <w:pStyle w:val="TableParagraph"/>
              <w:rPr>
                <w:szCs w:val="24"/>
              </w:rPr>
            </w:pPr>
            <w:r>
              <w:rPr>
                <w:szCs w:val="24"/>
              </w:rPr>
              <w:t>3</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10</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17</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24</w:t>
            </w:r>
          </w:p>
        </w:tc>
        <w:tc>
          <w:tcPr>
            <w:tcW w:w="681"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31</w:t>
            </w:r>
          </w:p>
        </w:tc>
        <w:tc>
          <w:tcPr>
            <w:tcW w:w="581" w:type="dxa"/>
            <w:tcBorders>
              <w:top w:val="single" w:sz="4" w:space="0" w:color="auto"/>
              <w:left w:val="single" w:sz="4" w:space="0" w:color="auto"/>
              <w:bottom w:val="single" w:sz="4" w:space="0" w:color="auto"/>
              <w:right w:val="single" w:sz="4" w:space="0" w:color="auto"/>
            </w:tcBorders>
            <w:vAlign w:val="center"/>
          </w:tcPr>
          <w:p w:rsidR="00453B6A" w:rsidRDefault="00453B6A" w:rsidP="00453B6A">
            <w:pPr>
              <w:pStyle w:val="TableParagraph"/>
              <w:ind w:left="-25" w:right="-75"/>
              <w:rPr>
                <w:szCs w:val="24"/>
              </w:rPr>
            </w:pPr>
          </w:p>
        </w:tc>
        <w:tc>
          <w:tcPr>
            <w:tcW w:w="592"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w w:val="102"/>
                <w:szCs w:val="24"/>
              </w:rPr>
              <w:t>7</w:t>
            </w:r>
          </w:p>
        </w:tc>
        <w:tc>
          <w:tcPr>
            <w:tcW w:w="57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szCs w:val="24"/>
              </w:rPr>
              <w:t>14</w:t>
            </w:r>
          </w:p>
        </w:tc>
        <w:tc>
          <w:tcPr>
            <w:tcW w:w="661"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szCs w:val="24"/>
              </w:rPr>
              <w:t>21</w:t>
            </w:r>
          </w:p>
        </w:tc>
        <w:tc>
          <w:tcPr>
            <w:tcW w:w="57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spacing w:after="0" w:line="240" w:lineRule="auto"/>
              <w:ind w:left="-25" w:right="-75"/>
              <w:jc w:val="center"/>
              <w:rPr>
                <w:rFonts w:ascii="Times New Roman" w:hAnsi="Times New Roman"/>
                <w:szCs w:val="24"/>
              </w:rPr>
            </w:pPr>
            <w:r>
              <w:rPr>
                <w:rFonts w:ascii="Times New Roman" w:hAnsi="Times New Roman"/>
                <w:szCs w:val="24"/>
              </w:rPr>
              <w:t>28</w:t>
            </w:r>
          </w:p>
        </w:tc>
      </w:tr>
      <w:tr w:rsidR="00453B6A" w:rsidTr="00453B6A">
        <w:trPr>
          <w:trHeight w:val="302"/>
          <w:jc w:val="center"/>
        </w:trPr>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53B6A" w:rsidRDefault="00453B6A" w:rsidP="00453B6A">
            <w:pPr>
              <w:pStyle w:val="TableParagraph"/>
              <w:ind w:left="201" w:right="160"/>
              <w:rPr>
                <w:b/>
                <w:szCs w:val="24"/>
              </w:rPr>
            </w:pPr>
            <w:r>
              <w:rPr>
                <w:b/>
                <w:szCs w:val="24"/>
              </w:rPr>
              <w:t>Чт</w:t>
            </w:r>
          </w:p>
        </w:tc>
        <w:tc>
          <w:tcPr>
            <w:tcW w:w="594" w:type="dxa"/>
            <w:tcBorders>
              <w:top w:val="single" w:sz="4" w:space="0" w:color="auto"/>
              <w:left w:val="single" w:sz="4" w:space="0" w:color="auto"/>
              <w:bottom w:val="single" w:sz="4" w:space="0" w:color="auto"/>
              <w:right w:val="single" w:sz="4" w:space="0" w:color="auto"/>
            </w:tcBorders>
          </w:tcPr>
          <w:p w:rsidR="00453B6A" w:rsidRDefault="00453B6A" w:rsidP="00453B6A">
            <w:pPr>
              <w:pStyle w:val="TableParagraph"/>
              <w:rPr>
                <w:szCs w:val="24"/>
              </w:rPr>
            </w:pPr>
          </w:p>
        </w:tc>
        <w:tc>
          <w:tcPr>
            <w:tcW w:w="563"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w w:val="102"/>
                <w:szCs w:val="24"/>
              </w:rPr>
              <w:t>7</w:t>
            </w:r>
          </w:p>
        </w:tc>
        <w:tc>
          <w:tcPr>
            <w:tcW w:w="667"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14</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21</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28</w:t>
            </w:r>
          </w:p>
        </w:tc>
        <w:tc>
          <w:tcPr>
            <w:tcW w:w="61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53B6A" w:rsidRDefault="00453B6A" w:rsidP="00453B6A">
            <w:pPr>
              <w:pStyle w:val="TableParagraph"/>
              <w:rPr>
                <w:szCs w:val="24"/>
              </w:rPr>
            </w:pPr>
            <w:r>
              <w:rPr>
                <w:szCs w:val="24"/>
              </w:rPr>
              <w:t>4</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11</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18</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25</w:t>
            </w:r>
          </w:p>
        </w:tc>
        <w:tc>
          <w:tcPr>
            <w:tcW w:w="681" w:type="dxa"/>
            <w:tcBorders>
              <w:top w:val="single" w:sz="4" w:space="0" w:color="auto"/>
              <w:left w:val="single" w:sz="4" w:space="0" w:color="auto"/>
              <w:bottom w:val="single" w:sz="4" w:space="0" w:color="auto"/>
              <w:right w:val="single" w:sz="4" w:space="0" w:color="auto"/>
            </w:tcBorders>
            <w:vAlign w:val="center"/>
          </w:tcPr>
          <w:p w:rsidR="00453B6A" w:rsidRDefault="00453B6A" w:rsidP="00453B6A">
            <w:pPr>
              <w:pStyle w:val="TableParagraph"/>
              <w:rPr>
                <w:szCs w:val="24"/>
              </w:rPr>
            </w:pPr>
          </w:p>
        </w:tc>
        <w:tc>
          <w:tcPr>
            <w:tcW w:w="581"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w w:val="102"/>
                <w:szCs w:val="24"/>
              </w:rPr>
              <w:t>1</w:t>
            </w:r>
          </w:p>
        </w:tc>
        <w:tc>
          <w:tcPr>
            <w:tcW w:w="592"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w w:val="102"/>
                <w:szCs w:val="24"/>
              </w:rPr>
              <w:t>8</w:t>
            </w:r>
          </w:p>
        </w:tc>
        <w:tc>
          <w:tcPr>
            <w:tcW w:w="57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szCs w:val="24"/>
              </w:rPr>
              <w:t>15</w:t>
            </w:r>
          </w:p>
        </w:tc>
        <w:tc>
          <w:tcPr>
            <w:tcW w:w="661"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szCs w:val="24"/>
              </w:rPr>
              <w:t>22*</w:t>
            </w:r>
          </w:p>
        </w:tc>
        <w:tc>
          <w:tcPr>
            <w:tcW w:w="57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spacing w:after="0" w:line="240" w:lineRule="auto"/>
              <w:ind w:left="-25" w:right="-75"/>
              <w:jc w:val="center"/>
              <w:rPr>
                <w:rFonts w:ascii="Times New Roman" w:hAnsi="Times New Roman"/>
                <w:szCs w:val="24"/>
              </w:rPr>
            </w:pPr>
            <w:r>
              <w:rPr>
                <w:rFonts w:ascii="Times New Roman" w:hAnsi="Times New Roman"/>
                <w:szCs w:val="24"/>
              </w:rPr>
              <w:t>29</w:t>
            </w:r>
          </w:p>
        </w:tc>
      </w:tr>
      <w:tr w:rsidR="00453B6A" w:rsidTr="00453B6A">
        <w:trPr>
          <w:trHeight w:val="302"/>
          <w:jc w:val="center"/>
        </w:trPr>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53B6A" w:rsidRDefault="00453B6A" w:rsidP="00453B6A">
            <w:pPr>
              <w:pStyle w:val="TableParagraph"/>
              <w:ind w:left="202" w:right="158"/>
              <w:rPr>
                <w:b/>
                <w:szCs w:val="24"/>
              </w:rPr>
            </w:pPr>
            <w:r>
              <w:rPr>
                <w:b/>
                <w:szCs w:val="24"/>
              </w:rPr>
              <w:t>Пт</w:t>
            </w:r>
          </w:p>
        </w:tc>
        <w:tc>
          <w:tcPr>
            <w:tcW w:w="594" w:type="dxa"/>
            <w:tcBorders>
              <w:top w:val="single" w:sz="4" w:space="0" w:color="auto"/>
              <w:left w:val="single" w:sz="4" w:space="0" w:color="auto"/>
              <w:bottom w:val="single" w:sz="4" w:space="0" w:color="auto"/>
              <w:right w:val="single" w:sz="4" w:space="0" w:color="auto"/>
            </w:tcBorders>
            <w:hideMark/>
          </w:tcPr>
          <w:p w:rsidR="00453B6A" w:rsidRDefault="00453B6A" w:rsidP="00453B6A">
            <w:pPr>
              <w:pStyle w:val="TableParagraph"/>
              <w:ind w:left="43"/>
              <w:rPr>
                <w:szCs w:val="24"/>
              </w:rPr>
            </w:pPr>
            <w:r>
              <w:rPr>
                <w:w w:val="102"/>
                <w:szCs w:val="24"/>
              </w:rPr>
              <w:t>1</w:t>
            </w:r>
          </w:p>
        </w:tc>
        <w:tc>
          <w:tcPr>
            <w:tcW w:w="563"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w w:val="102"/>
                <w:szCs w:val="24"/>
              </w:rPr>
              <w:t>8</w:t>
            </w:r>
          </w:p>
        </w:tc>
        <w:tc>
          <w:tcPr>
            <w:tcW w:w="667"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15</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22</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29</w:t>
            </w:r>
          </w:p>
        </w:tc>
        <w:tc>
          <w:tcPr>
            <w:tcW w:w="61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53B6A" w:rsidRDefault="00453B6A" w:rsidP="00453B6A">
            <w:pPr>
              <w:pStyle w:val="TableParagraph"/>
              <w:rPr>
                <w:szCs w:val="24"/>
              </w:rPr>
            </w:pPr>
            <w:r>
              <w:rPr>
                <w:szCs w:val="24"/>
              </w:rPr>
              <w:t>5</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12</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19</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26</w:t>
            </w:r>
          </w:p>
        </w:tc>
        <w:tc>
          <w:tcPr>
            <w:tcW w:w="681" w:type="dxa"/>
            <w:tcBorders>
              <w:top w:val="single" w:sz="4" w:space="0" w:color="auto"/>
              <w:left w:val="single" w:sz="4" w:space="0" w:color="auto"/>
              <w:bottom w:val="single" w:sz="4" w:space="0" w:color="auto"/>
              <w:right w:val="single" w:sz="4" w:space="0" w:color="auto"/>
            </w:tcBorders>
            <w:vAlign w:val="center"/>
          </w:tcPr>
          <w:p w:rsidR="00453B6A" w:rsidRDefault="00453B6A" w:rsidP="00453B6A">
            <w:pPr>
              <w:pStyle w:val="TableParagraph"/>
              <w:rPr>
                <w:szCs w:val="24"/>
              </w:rPr>
            </w:pPr>
          </w:p>
        </w:tc>
        <w:tc>
          <w:tcPr>
            <w:tcW w:w="581"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w w:val="102"/>
                <w:szCs w:val="24"/>
              </w:rPr>
              <w:t>2</w:t>
            </w:r>
          </w:p>
        </w:tc>
        <w:tc>
          <w:tcPr>
            <w:tcW w:w="592"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w w:val="102"/>
                <w:szCs w:val="24"/>
              </w:rPr>
              <w:t>9</w:t>
            </w:r>
          </w:p>
        </w:tc>
        <w:tc>
          <w:tcPr>
            <w:tcW w:w="57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szCs w:val="24"/>
              </w:rPr>
              <w:t>16</w:t>
            </w:r>
          </w:p>
        </w:tc>
        <w:tc>
          <w:tcPr>
            <w:tcW w:w="661"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b/>
                <w:color w:val="FF0000"/>
                <w:szCs w:val="24"/>
              </w:rPr>
            </w:pPr>
            <w:r>
              <w:rPr>
                <w:b/>
                <w:color w:val="FF0000"/>
                <w:szCs w:val="24"/>
              </w:rPr>
              <w:t>23</w:t>
            </w:r>
          </w:p>
        </w:tc>
        <w:tc>
          <w:tcPr>
            <w:tcW w:w="576" w:type="dxa"/>
            <w:tcBorders>
              <w:top w:val="single" w:sz="4" w:space="0" w:color="auto"/>
              <w:left w:val="single" w:sz="4" w:space="0" w:color="auto"/>
              <w:bottom w:val="single" w:sz="4" w:space="0" w:color="auto"/>
              <w:right w:val="single" w:sz="4" w:space="0" w:color="auto"/>
            </w:tcBorders>
            <w:vAlign w:val="center"/>
          </w:tcPr>
          <w:p w:rsidR="00453B6A" w:rsidRDefault="00453B6A" w:rsidP="00453B6A">
            <w:pPr>
              <w:spacing w:after="0" w:line="240" w:lineRule="auto"/>
              <w:ind w:left="-25" w:right="-75"/>
              <w:jc w:val="center"/>
              <w:rPr>
                <w:rFonts w:ascii="Times New Roman" w:hAnsi="Times New Roman"/>
                <w:szCs w:val="24"/>
              </w:rPr>
            </w:pPr>
          </w:p>
        </w:tc>
      </w:tr>
      <w:tr w:rsidR="00453B6A" w:rsidTr="00453B6A">
        <w:trPr>
          <w:trHeight w:val="302"/>
          <w:jc w:val="center"/>
        </w:trPr>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53B6A" w:rsidRDefault="00453B6A" w:rsidP="00453B6A">
            <w:pPr>
              <w:pStyle w:val="TableParagraph"/>
              <w:ind w:left="202" w:right="160"/>
              <w:rPr>
                <w:b/>
                <w:szCs w:val="24"/>
              </w:rPr>
            </w:pPr>
            <w:r>
              <w:rPr>
                <w:b/>
                <w:szCs w:val="24"/>
              </w:rPr>
              <w:t>Сб</w:t>
            </w:r>
          </w:p>
        </w:tc>
        <w:tc>
          <w:tcPr>
            <w:tcW w:w="59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53B6A" w:rsidRDefault="00453B6A" w:rsidP="00453B6A">
            <w:pPr>
              <w:pStyle w:val="TableParagraph"/>
              <w:ind w:left="43"/>
              <w:rPr>
                <w:szCs w:val="24"/>
              </w:rPr>
            </w:pPr>
            <w:r>
              <w:rPr>
                <w:w w:val="102"/>
                <w:szCs w:val="24"/>
              </w:rPr>
              <w:t>2</w:t>
            </w:r>
          </w:p>
        </w:tc>
        <w:tc>
          <w:tcPr>
            <w:tcW w:w="56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rPr>
                <w:szCs w:val="24"/>
              </w:rPr>
            </w:pPr>
            <w:r>
              <w:rPr>
                <w:w w:val="102"/>
                <w:szCs w:val="24"/>
              </w:rPr>
              <w:t>9</w:t>
            </w:r>
          </w:p>
        </w:tc>
        <w:tc>
          <w:tcPr>
            <w:tcW w:w="6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rPr>
                <w:szCs w:val="24"/>
              </w:rPr>
            </w:pPr>
            <w:r>
              <w:rPr>
                <w:szCs w:val="24"/>
              </w:rPr>
              <w:t>16</w:t>
            </w:r>
          </w:p>
        </w:tc>
        <w:tc>
          <w:tcPr>
            <w:tcW w:w="66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rPr>
                <w:szCs w:val="24"/>
              </w:rPr>
            </w:pPr>
            <w:r>
              <w:rPr>
                <w:szCs w:val="24"/>
              </w:rPr>
              <w:t>23</w:t>
            </w:r>
          </w:p>
        </w:tc>
        <w:tc>
          <w:tcPr>
            <w:tcW w:w="6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53B6A" w:rsidRDefault="00453B6A" w:rsidP="00453B6A">
            <w:pPr>
              <w:pStyle w:val="TableParagraph"/>
              <w:rPr>
                <w:szCs w:val="24"/>
              </w:rPr>
            </w:pPr>
            <w:r>
              <w:rPr>
                <w:szCs w:val="24"/>
              </w:rPr>
              <w:t>30</w:t>
            </w:r>
          </w:p>
        </w:tc>
        <w:tc>
          <w:tcPr>
            <w:tcW w:w="61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53B6A" w:rsidRDefault="00453B6A" w:rsidP="00453B6A">
            <w:pPr>
              <w:pStyle w:val="TableParagraph"/>
              <w:rPr>
                <w:szCs w:val="24"/>
              </w:rPr>
            </w:pPr>
            <w:r>
              <w:rPr>
                <w:szCs w:val="24"/>
              </w:rPr>
              <w:t>6</w:t>
            </w:r>
          </w:p>
        </w:tc>
        <w:tc>
          <w:tcPr>
            <w:tcW w:w="66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rPr>
                <w:szCs w:val="24"/>
              </w:rPr>
            </w:pPr>
            <w:r>
              <w:rPr>
                <w:szCs w:val="24"/>
              </w:rPr>
              <w:t>13</w:t>
            </w:r>
          </w:p>
        </w:tc>
        <w:tc>
          <w:tcPr>
            <w:tcW w:w="66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rPr>
                <w:szCs w:val="24"/>
              </w:rPr>
            </w:pPr>
            <w:r>
              <w:rPr>
                <w:szCs w:val="24"/>
              </w:rPr>
              <w:t>20</w:t>
            </w:r>
          </w:p>
        </w:tc>
        <w:tc>
          <w:tcPr>
            <w:tcW w:w="66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rPr>
                <w:szCs w:val="24"/>
              </w:rPr>
            </w:pPr>
            <w:r>
              <w:rPr>
                <w:szCs w:val="24"/>
              </w:rPr>
              <w:t>27</w:t>
            </w:r>
          </w:p>
        </w:tc>
        <w:tc>
          <w:tcPr>
            <w:tcW w:w="6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453B6A" w:rsidRDefault="00453B6A" w:rsidP="00453B6A">
            <w:pPr>
              <w:pStyle w:val="TableParagraph"/>
              <w:rPr>
                <w:szCs w:val="24"/>
              </w:rPr>
            </w:pPr>
          </w:p>
        </w:tc>
        <w:tc>
          <w:tcPr>
            <w:tcW w:w="5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ind w:left="-25" w:right="-75"/>
              <w:rPr>
                <w:szCs w:val="24"/>
              </w:rPr>
            </w:pPr>
            <w:r>
              <w:rPr>
                <w:w w:val="102"/>
                <w:szCs w:val="24"/>
              </w:rPr>
              <w:t>3</w:t>
            </w:r>
          </w:p>
        </w:tc>
        <w:tc>
          <w:tcPr>
            <w:tcW w:w="59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ind w:left="-25" w:right="-75"/>
              <w:rPr>
                <w:szCs w:val="24"/>
              </w:rPr>
            </w:pPr>
            <w:r>
              <w:rPr>
                <w:szCs w:val="24"/>
              </w:rPr>
              <w:t>10</w:t>
            </w:r>
          </w:p>
        </w:tc>
        <w:tc>
          <w:tcPr>
            <w:tcW w:w="57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ind w:left="-25" w:right="-75"/>
              <w:rPr>
                <w:szCs w:val="24"/>
              </w:rPr>
            </w:pPr>
            <w:r>
              <w:rPr>
                <w:szCs w:val="24"/>
              </w:rPr>
              <w:t>17</w:t>
            </w:r>
          </w:p>
        </w:tc>
        <w:tc>
          <w:tcPr>
            <w:tcW w:w="66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ind w:left="-25" w:right="-75"/>
              <w:rPr>
                <w:szCs w:val="24"/>
              </w:rPr>
            </w:pPr>
            <w:r>
              <w:rPr>
                <w:szCs w:val="24"/>
              </w:rPr>
              <w:t>24</w:t>
            </w:r>
          </w:p>
        </w:tc>
        <w:tc>
          <w:tcPr>
            <w:tcW w:w="57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453B6A" w:rsidRDefault="00453B6A" w:rsidP="00453B6A">
            <w:pPr>
              <w:spacing w:after="0" w:line="240" w:lineRule="auto"/>
              <w:ind w:left="-25" w:right="-75"/>
              <w:jc w:val="center"/>
              <w:rPr>
                <w:rFonts w:ascii="Times New Roman" w:hAnsi="Times New Roman"/>
                <w:szCs w:val="24"/>
              </w:rPr>
            </w:pPr>
          </w:p>
        </w:tc>
      </w:tr>
      <w:tr w:rsidR="00453B6A" w:rsidTr="00453B6A">
        <w:trPr>
          <w:trHeight w:val="302"/>
          <w:jc w:val="center"/>
        </w:trPr>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53B6A" w:rsidRDefault="00453B6A" w:rsidP="00453B6A">
            <w:pPr>
              <w:pStyle w:val="TableParagraph"/>
              <w:ind w:left="202" w:right="160"/>
              <w:rPr>
                <w:b/>
                <w:szCs w:val="24"/>
              </w:rPr>
            </w:pPr>
            <w:r>
              <w:rPr>
                <w:b/>
                <w:szCs w:val="24"/>
              </w:rPr>
              <w:t>Вс</w:t>
            </w:r>
          </w:p>
        </w:tc>
        <w:tc>
          <w:tcPr>
            <w:tcW w:w="59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53B6A" w:rsidRDefault="00453B6A" w:rsidP="00453B6A">
            <w:pPr>
              <w:pStyle w:val="TableParagraph"/>
              <w:ind w:left="43"/>
              <w:rPr>
                <w:szCs w:val="24"/>
              </w:rPr>
            </w:pPr>
            <w:r>
              <w:rPr>
                <w:w w:val="102"/>
                <w:szCs w:val="24"/>
              </w:rPr>
              <w:t>3</w:t>
            </w:r>
          </w:p>
        </w:tc>
        <w:tc>
          <w:tcPr>
            <w:tcW w:w="56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rPr>
                <w:szCs w:val="24"/>
              </w:rPr>
            </w:pPr>
            <w:r>
              <w:rPr>
                <w:szCs w:val="24"/>
              </w:rPr>
              <w:t>10</w:t>
            </w:r>
          </w:p>
        </w:tc>
        <w:tc>
          <w:tcPr>
            <w:tcW w:w="6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rPr>
                <w:szCs w:val="24"/>
              </w:rPr>
            </w:pPr>
            <w:r>
              <w:rPr>
                <w:szCs w:val="24"/>
              </w:rPr>
              <w:t>17</w:t>
            </w:r>
          </w:p>
        </w:tc>
        <w:tc>
          <w:tcPr>
            <w:tcW w:w="66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rPr>
                <w:szCs w:val="24"/>
              </w:rPr>
            </w:pPr>
            <w:r>
              <w:rPr>
                <w:szCs w:val="24"/>
              </w:rPr>
              <w:t>24</w:t>
            </w:r>
          </w:p>
        </w:tc>
        <w:tc>
          <w:tcPr>
            <w:tcW w:w="6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53B6A" w:rsidRDefault="00453B6A" w:rsidP="00453B6A">
            <w:pPr>
              <w:pStyle w:val="TableParagraph"/>
              <w:rPr>
                <w:szCs w:val="24"/>
              </w:rPr>
            </w:pPr>
            <w:r>
              <w:rPr>
                <w:szCs w:val="24"/>
              </w:rPr>
              <w:t>31</w:t>
            </w:r>
          </w:p>
        </w:tc>
        <w:tc>
          <w:tcPr>
            <w:tcW w:w="61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53B6A" w:rsidRDefault="00453B6A" w:rsidP="00453B6A">
            <w:pPr>
              <w:pStyle w:val="TableParagraph"/>
              <w:rPr>
                <w:szCs w:val="24"/>
              </w:rPr>
            </w:pPr>
            <w:r>
              <w:rPr>
                <w:szCs w:val="24"/>
              </w:rPr>
              <w:t>7</w:t>
            </w:r>
          </w:p>
        </w:tc>
        <w:tc>
          <w:tcPr>
            <w:tcW w:w="66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rPr>
                <w:szCs w:val="24"/>
              </w:rPr>
            </w:pPr>
            <w:r>
              <w:rPr>
                <w:szCs w:val="24"/>
              </w:rPr>
              <w:t>14</w:t>
            </w:r>
          </w:p>
        </w:tc>
        <w:tc>
          <w:tcPr>
            <w:tcW w:w="66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rPr>
                <w:szCs w:val="24"/>
              </w:rPr>
            </w:pPr>
            <w:r>
              <w:rPr>
                <w:szCs w:val="24"/>
              </w:rPr>
              <w:t>21</w:t>
            </w:r>
          </w:p>
        </w:tc>
        <w:tc>
          <w:tcPr>
            <w:tcW w:w="66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rPr>
                <w:szCs w:val="24"/>
              </w:rPr>
            </w:pPr>
            <w:r>
              <w:rPr>
                <w:szCs w:val="24"/>
              </w:rPr>
              <w:t>28</w:t>
            </w:r>
          </w:p>
        </w:tc>
        <w:tc>
          <w:tcPr>
            <w:tcW w:w="6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453B6A" w:rsidRDefault="00453B6A" w:rsidP="00453B6A">
            <w:pPr>
              <w:pStyle w:val="TableParagraph"/>
              <w:rPr>
                <w:szCs w:val="24"/>
              </w:rPr>
            </w:pPr>
          </w:p>
        </w:tc>
        <w:tc>
          <w:tcPr>
            <w:tcW w:w="5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ind w:left="-25" w:right="-75"/>
              <w:rPr>
                <w:szCs w:val="24"/>
              </w:rPr>
            </w:pPr>
            <w:r>
              <w:rPr>
                <w:w w:val="102"/>
                <w:szCs w:val="24"/>
              </w:rPr>
              <w:t>4</w:t>
            </w:r>
          </w:p>
        </w:tc>
        <w:tc>
          <w:tcPr>
            <w:tcW w:w="59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ind w:left="-25" w:right="-75"/>
              <w:rPr>
                <w:szCs w:val="24"/>
              </w:rPr>
            </w:pPr>
            <w:r>
              <w:rPr>
                <w:szCs w:val="24"/>
              </w:rPr>
              <w:t>11</w:t>
            </w:r>
          </w:p>
        </w:tc>
        <w:tc>
          <w:tcPr>
            <w:tcW w:w="57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ind w:left="-25" w:right="-75"/>
              <w:rPr>
                <w:szCs w:val="24"/>
              </w:rPr>
            </w:pPr>
            <w:r>
              <w:rPr>
                <w:szCs w:val="24"/>
              </w:rPr>
              <w:t>18</w:t>
            </w:r>
          </w:p>
        </w:tc>
        <w:tc>
          <w:tcPr>
            <w:tcW w:w="66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ind w:left="-25" w:right="-75"/>
              <w:rPr>
                <w:szCs w:val="24"/>
              </w:rPr>
            </w:pPr>
            <w:r>
              <w:rPr>
                <w:szCs w:val="24"/>
              </w:rPr>
              <w:t>25</w:t>
            </w:r>
          </w:p>
        </w:tc>
        <w:tc>
          <w:tcPr>
            <w:tcW w:w="57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453B6A" w:rsidRDefault="00453B6A" w:rsidP="00453B6A">
            <w:pPr>
              <w:spacing w:after="0" w:line="240" w:lineRule="auto"/>
              <w:ind w:left="-25" w:right="-75"/>
              <w:jc w:val="center"/>
              <w:rPr>
                <w:rFonts w:ascii="Times New Roman" w:hAnsi="Times New Roman"/>
                <w:szCs w:val="24"/>
              </w:rPr>
            </w:pPr>
          </w:p>
        </w:tc>
      </w:tr>
      <w:tr w:rsidR="00453B6A" w:rsidTr="00453B6A">
        <w:trPr>
          <w:trHeight w:val="302"/>
          <w:jc w:val="center"/>
        </w:trPr>
        <w:tc>
          <w:tcPr>
            <w:tcW w:w="99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453B6A" w:rsidRDefault="00453B6A" w:rsidP="00453B6A">
            <w:pPr>
              <w:spacing w:after="0" w:line="240" w:lineRule="auto"/>
              <w:ind w:left="-126" w:right="-95"/>
              <w:jc w:val="center"/>
              <w:rPr>
                <w:rFonts w:ascii="Times New Roman" w:hAnsi="Times New Roman"/>
                <w:b/>
                <w:sz w:val="20"/>
                <w:szCs w:val="24"/>
              </w:rPr>
            </w:pPr>
            <w:r>
              <w:rPr>
                <w:rFonts w:ascii="Times New Roman" w:hAnsi="Times New Roman"/>
                <w:b/>
                <w:sz w:val="20"/>
                <w:szCs w:val="24"/>
              </w:rPr>
              <w:t>Учебная неделя №</w:t>
            </w:r>
          </w:p>
        </w:tc>
        <w:tc>
          <w:tcPr>
            <w:tcW w:w="59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53B6A" w:rsidRDefault="00453B6A" w:rsidP="00453B6A">
            <w:pPr>
              <w:pStyle w:val="TableParagraph"/>
              <w:ind w:left="43"/>
              <w:rPr>
                <w:w w:val="102"/>
                <w:szCs w:val="24"/>
              </w:rPr>
            </w:pPr>
            <w:r>
              <w:rPr>
                <w:w w:val="102"/>
                <w:szCs w:val="24"/>
              </w:rPr>
              <w:t>12</w:t>
            </w:r>
          </w:p>
        </w:tc>
        <w:tc>
          <w:tcPr>
            <w:tcW w:w="56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53B6A" w:rsidRDefault="00453B6A" w:rsidP="00453B6A">
            <w:pPr>
              <w:pStyle w:val="TableParagraph"/>
              <w:rPr>
                <w:szCs w:val="24"/>
              </w:rPr>
            </w:pPr>
            <w:r>
              <w:rPr>
                <w:szCs w:val="24"/>
              </w:rPr>
              <w:t>13</w:t>
            </w:r>
          </w:p>
        </w:tc>
        <w:tc>
          <w:tcPr>
            <w:tcW w:w="667"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53B6A" w:rsidRDefault="00453B6A" w:rsidP="00453B6A">
            <w:pPr>
              <w:pStyle w:val="TableParagraph"/>
              <w:rPr>
                <w:szCs w:val="24"/>
              </w:rPr>
            </w:pPr>
            <w:r>
              <w:rPr>
                <w:szCs w:val="24"/>
              </w:rPr>
              <w:t>14</w:t>
            </w:r>
          </w:p>
        </w:tc>
        <w:tc>
          <w:tcPr>
            <w:tcW w:w="66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53B6A" w:rsidRDefault="00453B6A" w:rsidP="00453B6A">
            <w:pPr>
              <w:pStyle w:val="TableParagraph"/>
              <w:rPr>
                <w:szCs w:val="24"/>
              </w:rPr>
            </w:pPr>
            <w:r>
              <w:rPr>
                <w:szCs w:val="24"/>
              </w:rPr>
              <w:t>15</w:t>
            </w:r>
          </w:p>
        </w:tc>
        <w:tc>
          <w:tcPr>
            <w:tcW w:w="66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53B6A" w:rsidRDefault="00453B6A" w:rsidP="00453B6A">
            <w:pPr>
              <w:pStyle w:val="TableParagraph"/>
              <w:rPr>
                <w:szCs w:val="24"/>
              </w:rPr>
            </w:pPr>
            <w:r>
              <w:rPr>
                <w:szCs w:val="24"/>
              </w:rPr>
              <w:t>16</w:t>
            </w:r>
          </w:p>
        </w:tc>
        <w:tc>
          <w:tcPr>
            <w:tcW w:w="61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453B6A" w:rsidRDefault="00453B6A" w:rsidP="00453B6A">
            <w:pPr>
              <w:pStyle w:val="TableParagraph"/>
              <w:rPr>
                <w:szCs w:val="24"/>
              </w:rPr>
            </w:pPr>
          </w:p>
        </w:tc>
        <w:tc>
          <w:tcPr>
            <w:tcW w:w="66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53B6A" w:rsidRDefault="00453B6A" w:rsidP="00453B6A">
            <w:pPr>
              <w:pStyle w:val="TableParagraph"/>
              <w:rPr>
                <w:szCs w:val="24"/>
              </w:rPr>
            </w:pPr>
            <w:r>
              <w:rPr>
                <w:szCs w:val="24"/>
              </w:rPr>
              <w:t>17</w:t>
            </w:r>
          </w:p>
        </w:tc>
        <w:tc>
          <w:tcPr>
            <w:tcW w:w="66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53B6A" w:rsidRDefault="00453B6A" w:rsidP="00453B6A">
            <w:pPr>
              <w:pStyle w:val="TableParagraph"/>
              <w:rPr>
                <w:szCs w:val="24"/>
              </w:rPr>
            </w:pPr>
            <w:r>
              <w:rPr>
                <w:szCs w:val="24"/>
              </w:rPr>
              <w:t>18</w:t>
            </w:r>
          </w:p>
        </w:tc>
        <w:tc>
          <w:tcPr>
            <w:tcW w:w="66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53B6A" w:rsidRDefault="00453B6A" w:rsidP="00453B6A">
            <w:pPr>
              <w:pStyle w:val="TableParagraph"/>
              <w:rPr>
                <w:szCs w:val="24"/>
              </w:rPr>
            </w:pPr>
            <w:r>
              <w:rPr>
                <w:szCs w:val="24"/>
              </w:rPr>
              <w:t>19</w:t>
            </w:r>
          </w:p>
        </w:tc>
        <w:tc>
          <w:tcPr>
            <w:tcW w:w="68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53B6A" w:rsidRDefault="00453B6A" w:rsidP="00453B6A">
            <w:pPr>
              <w:pStyle w:val="TableParagraph"/>
              <w:rPr>
                <w:szCs w:val="24"/>
              </w:rPr>
            </w:pPr>
            <w:r>
              <w:rPr>
                <w:szCs w:val="24"/>
              </w:rPr>
              <w:t>20</w:t>
            </w:r>
          </w:p>
        </w:tc>
        <w:tc>
          <w:tcPr>
            <w:tcW w:w="58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53B6A" w:rsidRDefault="00453B6A" w:rsidP="00453B6A">
            <w:pPr>
              <w:pStyle w:val="TableParagraph"/>
              <w:ind w:left="-25" w:right="-75"/>
              <w:rPr>
                <w:w w:val="102"/>
                <w:szCs w:val="24"/>
              </w:rPr>
            </w:pPr>
            <w:r>
              <w:rPr>
                <w:w w:val="102"/>
                <w:szCs w:val="24"/>
              </w:rPr>
              <w:t>20</w:t>
            </w:r>
          </w:p>
        </w:tc>
        <w:tc>
          <w:tcPr>
            <w:tcW w:w="5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53B6A" w:rsidRDefault="00453B6A" w:rsidP="00453B6A">
            <w:pPr>
              <w:pStyle w:val="TableParagraph"/>
              <w:ind w:left="-25" w:right="-75"/>
              <w:rPr>
                <w:szCs w:val="24"/>
              </w:rPr>
            </w:pPr>
            <w:r>
              <w:rPr>
                <w:szCs w:val="24"/>
              </w:rPr>
              <w:t>21</w:t>
            </w:r>
          </w:p>
        </w:tc>
        <w:tc>
          <w:tcPr>
            <w:tcW w:w="57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53B6A" w:rsidRDefault="00453B6A" w:rsidP="00453B6A">
            <w:pPr>
              <w:pStyle w:val="TableParagraph"/>
              <w:ind w:left="-25" w:right="-75"/>
              <w:rPr>
                <w:szCs w:val="24"/>
              </w:rPr>
            </w:pPr>
            <w:r>
              <w:rPr>
                <w:szCs w:val="24"/>
              </w:rPr>
              <w:t>22</w:t>
            </w:r>
          </w:p>
        </w:tc>
        <w:tc>
          <w:tcPr>
            <w:tcW w:w="66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53B6A" w:rsidRDefault="00453B6A" w:rsidP="00453B6A">
            <w:pPr>
              <w:pStyle w:val="TableParagraph"/>
              <w:ind w:left="-25" w:right="-75"/>
              <w:rPr>
                <w:szCs w:val="24"/>
              </w:rPr>
            </w:pPr>
            <w:r>
              <w:rPr>
                <w:szCs w:val="24"/>
              </w:rPr>
              <w:t>23</w:t>
            </w:r>
          </w:p>
        </w:tc>
        <w:tc>
          <w:tcPr>
            <w:tcW w:w="57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53B6A" w:rsidRDefault="00453B6A" w:rsidP="00453B6A">
            <w:pPr>
              <w:spacing w:after="0" w:line="240" w:lineRule="auto"/>
              <w:ind w:left="-25" w:right="-75"/>
              <w:jc w:val="center"/>
              <w:rPr>
                <w:rFonts w:ascii="Times New Roman" w:hAnsi="Times New Roman"/>
                <w:szCs w:val="24"/>
              </w:rPr>
            </w:pPr>
            <w:r>
              <w:rPr>
                <w:rFonts w:ascii="Times New Roman" w:hAnsi="Times New Roman"/>
                <w:w w:val="102"/>
                <w:szCs w:val="24"/>
              </w:rPr>
              <w:t>24</w:t>
            </w:r>
          </w:p>
        </w:tc>
      </w:tr>
      <w:tr w:rsidR="00453B6A" w:rsidTr="00453B6A">
        <w:trPr>
          <w:trHeight w:val="302"/>
          <w:jc w:val="center"/>
        </w:trPr>
        <w:tc>
          <w:tcPr>
            <w:tcW w:w="993" w:type="dxa"/>
            <w:tcBorders>
              <w:top w:val="single" w:sz="4" w:space="0" w:color="auto"/>
              <w:left w:val="single" w:sz="4" w:space="0" w:color="auto"/>
              <w:bottom w:val="single" w:sz="4" w:space="0" w:color="auto"/>
              <w:right w:val="single" w:sz="4" w:space="0" w:color="auto"/>
            </w:tcBorders>
          </w:tcPr>
          <w:p w:rsidR="00453B6A" w:rsidRDefault="00453B6A" w:rsidP="00453B6A">
            <w:pPr>
              <w:spacing w:after="0" w:line="240" w:lineRule="auto"/>
              <w:rPr>
                <w:rFonts w:ascii="Times New Roman" w:hAnsi="Times New Roman"/>
                <w:b/>
                <w:sz w:val="24"/>
                <w:szCs w:val="24"/>
              </w:rPr>
            </w:pPr>
          </w:p>
        </w:tc>
        <w:tc>
          <w:tcPr>
            <w:tcW w:w="3156" w:type="dxa"/>
            <w:gridSpan w:val="5"/>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spacing w:after="0" w:line="240" w:lineRule="auto"/>
              <w:jc w:val="center"/>
              <w:rPr>
                <w:rFonts w:ascii="Times New Roman" w:hAnsi="Times New Roman"/>
                <w:b/>
                <w:sz w:val="24"/>
                <w:szCs w:val="24"/>
              </w:rPr>
            </w:pPr>
            <w:r>
              <w:rPr>
                <w:rFonts w:ascii="Times New Roman" w:hAnsi="Times New Roman"/>
                <w:b/>
                <w:sz w:val="24"/>
                <w:szCs w:val="24"/>
              </w:rPr>
              <w:t>Март</w:t>
            </w:r>
          </w:p>
        </w:tc>
        <w:tc>
          <w:tcPr>
            <w:tcW w:w="3295" w:type="dxa"/>
            <w:gridSpan w:val="5"/>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spacing w:after="0" w:line="240" w:lineRule="auto"/>
              <w:jc w:val="center"/>
              <w:rPr>
                <w:rFonts w:ascii="Times New Roman" w:hAnsi="Times New Roman"/>
                <w:b/>
                <w:sz w:val="24"/>
                <w:szCs w:val="24"/>
              </w:rPr>
            </w:pPr>
            <w:r>
              <w:rPr>
                <w:rFonts w:ascii="Times New Roman" w:hAnsi="Times New Roman"/>
                <w:b/>
                <w:sz w:val="24"/>
                <w:szCs w:val="24"/>
              </w:rPr>
              <w:t>Апрель</w:t>
            </w:r>
          </w:p>
        </w:tc>
        <w:tc>
          <w:tcPr>
            <w:tcW w:w="2986" w:type="dxa"/>
            <w:gridSpan w:val="5"/>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spacing w:after="0" w:line="240" w:lineRule="auto"/>
              <w:ind w:left="-25" w:right="-75"/>
              <w:jc w:val="center"/>
              <w:rPr>
                <w:b/>
                <w:sz w:val="24"/>
              </w:rPr>
            </w:pPr>
            <w:r>
              <w:rPr>
                <w:rFonts w:ascii="Times New Roman" w:hAnsi="Times New Roman"/>
                <w:b/>
                <w:sz w:val="24"/>
                <w:szCs w:val="24"/>
              </w:rPr>
              <w:t>Май</w:t>
            </w:r>
          </w:p>
        </w:tc>
      </w:tr>
      <w:tr w:rsidR="00453B6A" w:rsidTr="004B6312">
        <w:trPr>
          <w:trHeight w:val="302"/>
          <w:jc w:val="center"/>
        </w:trPr>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53B6A" w:rsidRDefault="00453B6A" w:rsidP="00453B6A">
            <w:pPr>
              <w:pStyle w:val="TableParagraph"/>
              <w:ind w:left="202" w:right="160"/>
              <w:rPr>
                <w:b/>
                <w:szCs w:val="24"/>
              </w:rPr>
            </w:pPr>
            <w:r>
              <w:rPr>
                <w:b/>
                <w:szCs w:val="24"/>
              </w:rPr>
              <w:t>Пн</w:t>
            </w:r>
          </w:p>
        </w:tc>
        <w:tc>
          <w:tcPr>
            <w:tcW w:w="594" w:type="dxa"/>
            <w:tcBorders>
              <w:top w:val="single" w:sz="4" w:space="0" w:color="auto"/>
              <w:left w:val="single" w:sz="4" w:space="0" w:color="auto"/>
              <w:bottom w:val="single" w:sz="4" w:space="0" w:color="auto"/>
              <w:right w:val="single" w:sz="4" w:space="0" w:color="auto"/>
            </w:tcBorders>
          </w:tcPr>
          <w:p w:rsidR="00453B6A" w:rsidRDefault="00453B6A" w:rsidP="00453B6A">
            <w:pPr>
              <w:pStyle w:val="TableParagraph"/>
              <w:ind w:left="84" w:right="42"/>
              <w:rPr>
                <w:szCs w:val="24"/>
              </w:rPr>
            </w:pPr>
          </w:p>
        </w:tc>
        <w:tc>
          <w:tcPr>
            <w:tcW w:w="563"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w w:val="102"/>
                <w:szCs w:val="24"/>
              </w:rPr>
              <w:t>4</w:t>
            </w:r>
          </w:p>
        </w:tc>
        <w:tc>
          <w:tcPr>
            <w:tcW w:w="667"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11</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18</w:t>
            </w:r>
          </w:p>
        </w:tc>
        <w:tc>
          <w:tcPr>
            <w:tcW w:w="6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53B6A" w:rsidRDefault="00453B6A" w:rsidP="00453B6A">
            <w:pPr>
              <w:pStyle w:val="TableParagraph"/>
              <w:rPr>
                <w:szCs w:val="24"/>
              </w:rPr>
            </w:pPr>
            <w:r>
              <w:rPr>
                <w:szCs w:val="24"/>
              </w:rPr>
              <w:t>25</w:t>
            </w:r>
          </w:p>
        </w:tc>
        <w:tc>
          <w:tcPr>
            <w:tcW w:w="61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w w:val="102"/>
                <w:szCs w:val="24"/>
              </w:rPr>
              <w:t>1</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8</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15</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22</w:t>
            </w:r>
          </w:p>
        </w:tc>
        <w:tc>
          <w:tcPr>
            <w:tcW w:w="681"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b/>
                <w:color w:val="FF0000"/>
                <w:szCs w:val="24"/>
              </w:rPr>
            </w:pPr>
            <w:r>
              <w:rPr>
                <w:b/>
                <w:color w:val="FF0000"/>
                <w:szCs w:val="24"/>
              </w:rPr>
              <w:t>29</w:t>
            </w:r>
          </w:p>
        </w:tc>
        <w:tc>
          <w:tcPr>
            <w:tcW w:w="581" w:type="dxa"/>
            <w:tcBorders>
              <w:top w:val="single" w:sz="4" w:space="0" w:color="auto"/>
              <w:left w:val="single" w:sz="4" w:space="0" w:color="auto"/>
              <w:bottom w:val="single" w:sz="4" w:space="0" w:color="auto"/>
              <w:right w:val="single" w:sz="4" w:space="0" w:color="auto"/>
            </w:tcBorders>
            <w:vAlign w:val="center"/>
          </w:tcPr>
          <w:p w:rsidR="00453B6A" w:rsidRDefault="00453B6A" w:rsidP="00453B6A">
            <w:pPr>
              <w:pStyle w:val="TableParagraph"/>
              <w:ind w:left="-25" w:right="-75"/>
              <w:rPr>
                <w:szCs w:val="24"/>
              </w:rPr>
            </w:pPr>
          </w:p>
        </w:tc>
        <w:tc>
          <w:tcPr>
            <w:tcW w:w="592"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w w:val="102"/>
                <w:szCs w:val="24"/>
              </w:rPr>
              <w:t>6</w:t>
            </w:r>
          </w:p>
        </w:tc>
        <w:tc>
          <w:tcPr>
            <w:tcW w:w="57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szCs w:val="24"/>
              </w:rPr>
              <w:t>13</w:t>
            </w:r>
          </w:p>
        </w:tc>
        <w:tc>
          <w:tcPr>
            <w:tcW w:w="661"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szCs w:val="24"/>
              </w:rPr>
              <w:t>20</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3B6A" w:rsidRDefault="00453B6A" w:rsidP="00453B6A">
            <w:pPr>
              <w:spacing w:after="0" w:line="240" w:lineRule="auto"/>
              <w:ind w:left="-25" w:right="-75"/>
              <w:jc w:val="center"/>
              <w:rPr>
                <w:rFonts w:ascii="Times New Roman" w:hAnsi="Times New Roman"/>
                <w:szCs w:val="24"/>
              </w:rPr>
            </w:pPr>
            <w:r>
              <w:rPr>
                <w:rFonts w:ascii="Times New Roman" w:hAnsi="Times New Roman"/>
                <w:szCs w:val="24"/>
              </w:rPr>
              <w:t>27</w:t>
            </w:r>
          </w:p>
        </w:tc>
      </w:tr>
      <w:tr w:rsidR="00453B6A" w:rsidTr="004B6312">
        <w:trPr>
          <w:trHeight w:val="302"/>
          <w:jc w:val="center"/>
        </w:trPr>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53B6A" w:rsidRDefault="00453B6A" w:rsidP="00453B6A">
            <w:pPr>
              <w:pStyle w:val="TableParagraph"/>
              <w:ind w:left="202" w:right="157"/>
              <w:rPr>
                <w:b/>
                <w:szCs w:val="24"/>
              </w:rPr>
            </w:pPr>
            <w:r>
              <w:rPr>
                <w:b/>
                <w:szCs w:val="24"/>
              </w:rPr>
              <w:t>Вт</w:t>
            </w:r>
          </w:p>
        </w:tc>
        <w:tc>
          <w:tcPr>
            <w:tcW w:w="594" w:type="dxa"/>
            <w:tcBorders>
              <w:top w:val="single" w:sz="4" w:space="0" w:color="auto"/>
              <w:left w:val="single" w:sz="4" w:space="0" w:color="auto"/>
              <w:bottom w:val="single" w:sz="4" w:space="0" w:color="auto"/>
              <w:right w:val="single" w:sz="4" w:space="0" w:color="auto"/>
            </w:tcBorders>
          </w:tcPr>
          <w:p w:rsidR="00453B6A" w:rsidRDefault="00453B6A" w:rsidP="00453B6A">
            <w:pPr>
              <w:pStyle w:val="TableParagraph"/>
              <w:ind w:left="84" w:right="42"/>
              <w:rPr>
                <w:szCs w:val="24"/>
              </w:rPr>
            </w:pPr>
          </w:p>
        </w:tc>
        <w:tc>
          <w:tcPr>
            <w:tcW w:w="563"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w w:val="102"/>
                <w:szCs w:val="24"/>
              </w:rPr>
              <w:t>5</w:t>
            </w:r>
          </w:p>
        </w:tc>
        <w:tc>
          <w:tcPr>
            <w:tcW w:w="667"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12</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19</w:t>
            </w:r>
          </w:p>
        </w:tc>
        <w:tc>
          <w:tcPr>
            <w:tcW w:w="6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53B6A" w:rsidRDefault="00453B6A" w:rsidP="00453B6A">
            <w:pPr>
              <w:pStyle w:val="TableParagraph"/>
              <w:rPr>
                <w:szCs w:val="24"/>
              </w:rPr>
            </w:pPr>
            <w:r>
              <w:rPr>
                <w:szCs w:val="24"/>
              </w:rPr>
              <w:t>26</w:t>
            </w:r>
          </w:p>
        </w:tc>
        <w:tc>
          <w:tcPr>
            <w:tcW w:w="61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w w:val="102"/>
                <w:szCs w:val="24"/>
              </w:rPr>
              <w:t>2</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9</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16</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23</w:t>
            </w:r>
          </w:p>
        </w:tc>
        <w:tc>
          <w:tcPr>
            <w:tcW w:w="681"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b/>
                <w:color w:val="FF0000"/>
                <w:szCs w:val="24"/>
              </w:rPr>
            </w:pPr>
            <w:r>
              <w:rPr>
                <w:b/>
                <w:color w:val="FF0000"/>
                <w:szCs w:val="24"/>
              </w:rPr>
              <w:t>30</w:t>
            </w:r>
          </w:p>
        </w:tc>
        <w:tc>
          <w:tcPr>
            <w:tcW w:w="581" w:type="dxa"/>
            <w:tcBorders>
              <w:top w:val="single" w:sz="4" w:space="0" w:color="auto"/>
              <w:left w:val="single" w:sz="4" w:space="0" w:color="auto"/>
              <w:bottom w:val="single" w:sz="4" w:space="0" w:color="auto"/>
              <w:right w:val="single" w:sz="4" w:space="0" w:color="auto"/>
            </w:tcBorders>
            <w:vAlign w:val="center"/>
          </w:tcPr>
          <w:p w:rsidR="00453B6A" w:rsidRDefault="00453B6A" w:rsidP="00453B6A">
            <w:pPr>
              <w:pStyle w:val="TableParagraph"/>
              <w:ind w:left="-25" w:right="-75"/>
              <w:rPr>
                <w:szCs w:val="24"/>
              </w:rPr>
            </w:pPr>
          </w:p>
        </w:tc>
        <w:tc>
          <w:tcPr>
            <w:tcW w:w="592"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w w:val="102"/>
                <w:szCs w:val="24"/>
              </w:rPr>
              <w:t>7</w:t>
            </w:r>
          </w:p>
        </w:tc>
        <w:tc>
          <w:tcPr>
            <w:tcW w:w="57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szCs w:val="24"/>
              </w:rPr>
              <w:t>14</w:t>
            </w:r>
          </w:p>
        </w:tc>
        <w:tc>
          <w:tcPr>
            <w:tcW w:w="661"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szCs w:val="24"/>
              </w:rPr>
              <w:t>21</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3B6A" w:rsidRDefault="00453B6A" w:rsidP="00453B6A">
            <w:pPr>
              <w:spacing w:after="0" w:line="240" w:lineRule="auto"/>
              <w:ind w:left="-25" w:right="-75"/>
              <w:jc w:val="center"/>
              <w:rPr>
                <w:rFonts w:ascii="Times New Roman" w:hAnsi="Times New Roman"/>
                <w:szCs w:val="24"/>
              </w:rPr>
            </w:pPr>
            <w:r>
              <w:rPr>
                <w:rFonts w:ascii="Times New Roman" w:hAnsi="Times New Roman"/>
                <w:szCs w:val="24"/>
              </w:rPr>
              <w:t>28</w:t>
            </w:r>
          </w:p>
        </w:tc>
      </w:tr>
      <w:tr w:rsidR="00453B6A" w:rsidTr="00453B6A">
        <w:trPr>
          <w:trHeight w:val="302"/>
          <w:jc w:val="center"/>
        </w:trPr>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53B6A" w:rsidRDefault="00453B6A" w:rsidP="00453B6A">
            <w:pPr>
              <w:pStyle w:val="TableParagraph"/>
              <w:ind w:left="201" w:right="160"/>
              <w:rPr>
                <w:b/>
                <w:szCs w:val="24"/>
              </w:rPr>
            </w:pPr>
            <w:r>
              <w:rPr>
                <w:b/>
                <w:szCs w:val="24"/>
              </w:rPr>
              <w:t>Ср</w:t>
            </w:r>
          </w:p>
        </w:tc>
        <w:tc>
          <w:tcPr>
            <w:tcW w:w="594" w:type="dxa"/>
            <w:tcBorders>
              <w:top w:val="single" w:sz="4" w:space="0" w:color="auto"/>
              <w:left w:val="single" w:sz="4" w:space="0" w:color="auto"/>
              <w:bottom w:val="single" w:sz="4" w:space="0" w:color="auto"/>
              <w:right w:val="single" w:sz="4" w:space="0" w:color="auto"/>
            </w:tcBorders>
          </w:tcPr>
          <w:p w:rsidR="00453B6A" w:rsidRDefault="00453B6A" w:rsidP="00453B6A">
            <w:pPr>
              <w:pStyle w:val="TableParagraph"/>
              <w:ind w:left="84" w:right="42"/>
              <w:rPr>
                <w:szCs w:val="24"/>
              </w:rPr>
            </w:pPr>
          </w:p>
        </w:tc>
        <w:tc>
          <w:tcPr>
            <w:tcW w:w="563"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w w:val="102"/>
                <w:szCs w:val="24"/>
              </w:rPr>
              <w:t>6</w:t>
            </w:r>
          </w:p>
        </w:tc>
        <w:tc>
          <w:tcPr>
            <w:tcW w:w="667"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13</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20</w:t>
            </w:r>
          </w:p>
        </w:tc>
        <w:tc>
          <w:tcPr>
            <w:tcW w:w="6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53B6A" w:rsidRDefault="00453B6A" w:rsidP="00453B6A">
            <w:pPr>
              <w:pStyle w:val="TableParagraph"/>
              <w:rPr>
                <w:szCs w:val="24"/>
              </w:rPr>
            </w:pPr>
            <w:r>
              <w:rPr>
                <w:szCs w:val="24"/>
              </w:rPr>
              <w:t>27</w:t>
            </w:r>
          </w:p>
        </w:tc>
        <w:tc>
          <w:tcPr>
            <w:tcW w:w="61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w w:val="102"/>
                <w:szCs w:val="24"/>
              </w:rPr>
              <w:t>3</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10</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17</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24</w:t>
            </w:r>
          </w:p>
        </w:tc>
        <w:tc>
          <w:tcPr>
            <w:tcW w:w="681" w:type="dxa"/>
            <w:tcBorders>
              <w:top w:val="single" w:sz="4" w:space="0" w:color="auto"/>
              <w:left w:val="single" w:sz="4" w:space="0" w:color="auto"/>
              <w:bottom w:val="single" w:sz="4" w:space="0" w:color="auto"/>
              <w:right w:val="single" w:sz="4" w:space="0" w:color="auto"/>
            </w:tcBorders>
            <w:vAlign w:val="center"/>
          </w:tcPr>
          <w:p w:rsidR="00453B6A" w:rsidRDefault="00453B6A" w:rsidP="00453B6A">
            <w:pPr>
              <w:pStyle w:val="TableParagraph"/>
              <w:rPr>
                <w:szCs w:val="24"/>
              </w:rPr>
            </w:pPr>
          </w:p>
        </w:tc>
        <w:tc>
          <w:tcPr>
            <w:tcW w:w="581"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b/>
                <w:color w:val="FF0000"/>
                <w:szCs w:val="24"/>
              </w:rPr>
              <w:t>1</w:t>
            </w:r>
          </w:p>
        </w:tc>
        <w:tc>
          <w:tcPr>
            <w:tcW w:w="592"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w w:val="102"/>
                <w:szCs w:val="24"/>
              </w:rPr>
              <w:t>8*</w:t>
            </w:r>
          </w:p>
        </w:tc>
        <w:tc>
          <w:tcPr>
            <w:tcW w:w="57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szCs w:val="24"/>
              </w:rPr>
              <w:t>15</w:t>
            </w:r>
          </w:p>
        </w:tc>
        <w:tc>
          <w:tcPr>
            <w:tcW w:w="661"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szCs w:val="24"/>
              </w:rPr>
              <w:t>22</w:t>
            </w:r>
          </w:p>
        </w:tc>
        <w:tc>
          <w:tcPr>
            <w:tcW w:w="5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53B6A" w:rsidRDefault="00453B6A" w:rsidP="00453B6A">
            <w:pPr>
              <w:spacing w:after="0" w:line="240" w:lineRule="auto"/>
              <w:ind w:left="-25" w:right="-75"/>
              <w:jc w:val="center"/>
              <w:rPr>
                <w:rFonts w:ascii="Times New Roman" w:hAnsi="Times New Roman"/>
                <w:szCs w:val="24"/>
              </w:rPr>
            </w:pPr>
            <w:r>
              <w:rPr>
                <w:rFonts w:ascii="Times New Roman" w:hAnsi="Times New Roman"/>
                <w:szCs w:val="24"/>
              </w:rPr>
              <w:t>29</w:t>
            </w:r>
          </w:p>
        </w:tc>
      </w:tr>
      <w:tr w:rsidR="00453B6A" w:rsidTr="00453B6A">
        <w:trPr>
          <w:trHeight w:val="302"/>
          <w:jc w:val="center"/>
        </w:trPr>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53B6A" w:rsidRDefault="00453B6A" w:rsidP="00453B6A">
            <w:pPr>
              <w:pStyle w:val="TableParagraph"/>
              <w:ind w:left="201" w:right="160"/>
              <w:rPr>
                <w:b/>
                <w:szCs w:val="24"/>
              </w:rPr>
            </w:pPr>
            <w:r>
              <w:rPr>
                <w:b/>
                <w:szCs w:val="24"/>
              </w:rPr>
              <w:t>Чт</w:t>
            </w:r>
          </w:p>
        </w:tc>
        <w:tc>
          <w:tcPr>
            <w:tcW w:w="594" w:type="dxa"/>
            <w:tcBorders>
              <w:top w:val="single" w:sz="4" w:space="0" w:color="auto"/>
              <w:left w:val="single" w:sz="4" w:space="0" w:color="auto"/>
              <w:bottom w:val="single" w:sz="4" w:space="0" w:color="auto"/>
              <w:right w:val="single" w:sz="4" w:space="0" w:color="auto"/>
            </w:tcBorders>
          </w:tcPr>
          <w:p w:rsidR="00453B6A" w:rsidRDefault="00453B6A" w:rsidP="00453B6A">
            <w:pPr>
              <w:pStyle w:val="TableParagraph"/>
              <w:ind w:left="83" w:right="42"/>
              <w:rPr>
                <w:szCs w:val="24"/>
              </w:rPr>
            </w:pPr>
          </w:p>
        </w:tc>
        <w:tc>
          <w:tcPr>
            <w:tcW w:w="563"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w w:val="102"/>
                <w:szCs w:val="24"/>
              </w:rPr>
              <w:t>7*</w:t>
            </w:r>
          </w:p>
        </w:tc>
        <w:tc>
          <w:tcPr>
            <w:tcW w:w="667"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14</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21</w:t>
            </w:r>
          </w:p>
        </w:tc>
        <w:tc>
          <w:tcPr>
            <w:tcW w:w="6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53B6A" w:rsidRDefault="00453B6A" w:rsidP="00453B6A">
            <w:pPr>
              <w:pStyle w:val="TableParagraph"/>
              <w:rPr>
                <w:szCs w:val="24"/>
              </w:rPr>
            </w:pPr>
            <w:r>
              <w:rPr>
                <w:szCs w:val="24"/>
              </w:rPr>
              <w:t>28</w:t>
            </w:r>
          </w:p>
        </w:tc>
        <w:tc>
          <w:tcPr>
            <w:tcW w:w="61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w w:val="102"/>
                <w:szCs w:val="24"/>
              </w:rPr>
              <w:t>4</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11</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18</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25</w:t>
            </w:r>
          </w:p>
        </w:tc>
        <w:tc>
          <w:tcPr>
            <w:tcW w:w="681" w:type="dxa"/>
            <w:tcBorders>
              <w:top w:val="single" w:sz="4" w:space="0" w:color="auto"/>
              <w:left w:val="single" w:sz="4" w:space="0" w:color="auto"/>
              <w:bottom w:val="single" w:sz="4" w:space="0" w:color="auto"/>
              <w:right w:val="single" w:sz="4" w:space="0" w:color="auto"/>
            </w:tcBorders>
            <w:vAlign w:val="center"/>
          </w:tcPr>
          <w:p w:rsidR="00453B6A" w:rsidRDefault="00453B6A" w:rsidP="00453B6A">
            <w:pPr>
              <w:pStyle w:val="TableParagraph"/>
              <w:rPr>
                <w:szCs w:val="24"/>
              </w:rPr>
            </w:pPr>
          </w:p>
        </w:tc>
        <w:tc>
          <w:tcPr>
            <w:tcW w:w="581"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2</w:t>
            </w:r>
          </w:p>
        </w:tc>
        <w:tc>
          <w:tcPr>
            <w:tcW w:w="592"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b/>
                <w:color w:val="FF0000"/>
                <w:szCs w:val="24"/>
              </w:rPr>
              <w:t>9</w:t>
            </w:r>
          </w:p>
        </w:tc>
        <w:tc>
          <w:tcPr>
            <w:tcW w:w="57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szCs w:val="24"/>
              </w:rPr>
              <w:t>16</w:t>
            </w:r>
          </w:p>
        </w:tc>
        <w:tc>
          <w:tcPr>
            <w:tcW w:w="661"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szCs w:val="24"/>
              </w:rPr>
              <w:t>23</w:t>
            </w:r>
          </w:p>
        </w:tc>
        <w:tc>
          <w:tcPr>
            <w:tcW w:w="5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53B6A" w:rsidRDefault="00453B6A" w:rsidP="00453B6A">
            <w:pPr>
              <w:spacing w:after="0" w:line="240" w:lineRule="auto"/>
              <w:ind w:left="-25" w:right="-75"/>
              <w:jc w:val="center"/>
              <w:rPr>
                <w:rFonts w:ascii="Times New Roman" w:hAnsi="Times New Roman"/>
                <w:szCs w:val="24"/>
              </w:rPr>
            </w:pPr>
            <w:r>
              <w:rPr>
                <w:rFonts w:ascii="Times New Roman" w:hAnsi="Times New Roman"/>
                <w:szCs w:val="24"/>
              </w:rPr>
              <w:t>30</w:t>
            </w:r>
          </w:p>
        </w:tc>
      </w:tr>
      <w:tr w:rsidR="00453B6A" w:rsidTr="00453B6A">
        <w:trPr>
          <w:trHeight w:val="302"/>
          <w:jc w:val="center"/>
        </w:trPr>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53B6A" w:rsidRDefault="00453B6A" w:rsidP="00453B6A">
            <w:pPr>
              <w:pStyle w:val="TableParagraph"/>
              <w:ind w:left="202" w:right="158"/>
              <w:rPr>
                <w:b/>
                <w:szCs w:val="24"/>
              </w:rPr>
            </w:pPr>
            <w:r>
              <w:rPr>
                <w:b/>
                <w:szCs w:val="24"/>
              </w:rPr>
              <w:t>Пт</w:t>
            </w:r>
          </w:p>
        </w:tc>
        <w:tc>
          <w:tcPr>
            <w:tcW w:w="594" w:type="dxa"/>
            <w:tcBorders>
              <w:top w:val="single" w:sz="4" w:space="0" w:color="auto"/>
              <w:left w:val="single" w:sz="4" w:space="0" w:color="auto"/>
              <w:bottom w:val="single" w:sz="4" w:space="0" w:color="auto"/>
              <w:right w:val="single" w:sz="4" w:space="0" w:color="auto"/>
            </w:tcBorders>
            <w:hideMark/>
          </w:tcPr>
          <w:p w:rsidR="00453B6A" w:rsidRDefault="00453B6A" w:rsidP="00453B6A">
            <w:pPr>
              <w:pStyle w:val="TableParagraph"/>
              <w:ind w:left="43"/>
              <w:rPr>
                <w:szCs w:val="24"/>
              </w:rPr>
            </w:pPr>
            <w:r>
              <w:rPr>
                <w:w w:val="102"/>
                <w:szCs w:val="24"/>
              </w:rPr>
              <w:t>1</w:t>
            </w:r>
          </w:p>
        </w:tc>
        <w:tc>
          <w:tcPr>
            <w:tcW w:w="563"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b/>
                <w:color w:val="FF0000"/>
                <w:szCs w:val="24"/>
              </w:rPr>
              <w:t>8</w:t>
            </w:r>
          </w:p>
        </w:tc>
        <w:tc>
          <w:tcPr>
            <w:tcW w:w="667"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15</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22</w:t>
            </w:r>
          </w:p>
        </w:tc>
        <w:tc>
          <w:tcPr>
            <w:tcW w:w="6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53B6A" w:rsidRDefault="00453B6A" w:rsidP="00453B6A">
            <w:pPr>
              <w:pStyle w:val="TableParagraph"/>
              <w:rPr>
                <w:szCs w:val="24"/>
              </w:rPr>
            </w:pPr>
            <w:r>
              <w:rPr>
                <w:szCs w:val="24"/>
              </w:rPr>
              <w:t>29</w:t>
            </w:r>
          </w:p>
        </w:tc>
        <w:tc>
          <w:tcPr>
            <w:tcW w:w="61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w w:val="102"/>
                <w:szCs w:val="24"/>
              </w:rPr>
              <w:t>5</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12</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19</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26</w:t>
            </w:r>
          </w:p>
        </w:tc>
        <w:tc>
          <w:tcPr>
            <w:tcW w:w="681" w:type="dxa"/>
            <w:tcBorders>
              <w:top w:val="single" w:sz="4" w:space="0" w:color="auto"/>
              <w:left w:val="single" w:sz="4" w:space="0" w:color="auto"/>
              <w:bottom w:val="single" w:sz="4" w:space="0" w:color="auto"/>
              <w:right w:val="single" w:sz="4" w:space="0" w:color="auto"/>
            </w:tcBorders>
            <w:vAlign w:val="center"/>
          </w:tcPr>
          <w:p w:rsidR="00453B6A" w:rsidRDefault="00453B6A" w:rsidP="00453B6A">
            <w:pPr>
              <w:pStyle w:val="TableParagraph"/>
              <w:rPr>
                <w:szCs w:val="24"/>
              </w:rPr>
            </w:pPr>
          </w:p>
        </w:tc>
        <w:tc>
          <w:tcPr>
            <w:tcW w:w="581"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3</w:t>
            </w:r>
          </w:p>
        </w:tc>
        <w:tc>
          <w:tcPr>
            <w:tcW w:w="592"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b/>
                <w:szCs w:val="24"/>
              </w:rPr>
            </w:pPr>
            <w:r>
              <w:rPr>
                <w:b/>
                <w:color w:val="FF0000"/>
                <w:szCs w:val="24"/>
              </w:rPr>
              <w:t>10</w:t>
            </w:r>
          </w:p>
        </w:tc>
        <w:tc>
          <w:tcPr>
            <w:tcW w:w="57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szCs w:val="24"/>
              </w:rPr>
              <w:t>17</w:t>
            </w:r>
          </w:p>
        </w:tc>
        <w:tc>
          <w:tcPr>
            <w:tcW w:w="661"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ind w:left="-25" w:right="-75"/>
              <w:rPr>
                <w:szCs w:val="24"/>
              </w:rPr>
            </w:pPr>
            <w:r>
              <w:rPr>
                <w:szCs w:val="24"/>
              </w:rPr>
              <w:t>24</w:t>
            </w:r>
          </w:p>
        </w:tc>
        <w:tc>
          <w:tcPr>
            <w:tcW w:w="5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53B6A" w:rsidRDefault="00453B6A" w:rsidP="00453B6A">
            <w:pPr>
              <w:spacing w:after="0" w:line="240" w:lineRule="auto"/>
              <w:ind w:left="-25" w:right="-75"/>
              <w:jc w:val="center"/>
              <w:rPr>
                <w:rFonts w:ascii="Times New Roman" w:hAnsi="Times New Roman"/>
                <w:szCs w:val="24"/>
              </w:rPr>
            </w:pPr>
          </w:p>
        </w:tc>
      </w:tr>
      <w:tr w:rsidR="00453B6A" w:rsidTr="00453B6A">
        <w:trPr>
          <w:trHeight w:val="302"/>
          <w:jc w:val="center"/>
        </w:trPr>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53B6A" w:rsidRDefault="00453B6A" w:rsidP="00453B6A">
            <w:pPr>
              <w:pStyle w:val="TableParagraph"/>
              <w:ind w:left="202" w:right="160"/>
              <w:rPr>
                <w:b/>
                <w:szCs w:val="24"/>
              </w:rPr>
            </w:pPr>
            <w:r>
              <w:rPr>
                <w:b/>
                <w:szCs w:val="24"/>
              </w:rPr>
              <w:t>Сб</w:t>
            </w:r>
          </w:p>
        </w:tc>
        <w:tc>
          <w:tcPr>
            <w:tcW w:w="59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53B6A" w:rsidRDefault="00453B6A" w:rsidP="00453B6A">
            <w:pPr>
              <w:pStyle w:val="TableParagraph"/>
              <w:ind w:left="43"/>
              <w:rPr>
                <w:szCs w:val="24"/>
              </w:rPr>
            </w:pPr>
            <w:r>
              <w:rPr>
                <w:w w:val="102"/>
                <w:szCs w:val="24"/>
              </w:rPr>
              <w:t>2</w:t>
            </w:r>
          </w:p>
        </w:tc>
        <w:tc>
          <w:tcPr>
            <w:tcW w:w="56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rPr>
                <w:szCs w:val="24"/>
              </w:rPr>
            </w:pPr>
            <w:r>
              <w:rPr>
                <w:w w:val="102"/>
                <w:szCs w:val="24"/>
              </w:rPr>
              <w:t>9</w:t>
            </w:r>
          </w:p>
        </w:tc>
        <w:tc>
          <w:tcPr>
            <w:tcW w:w="6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rPr>
                <w:szCs w:val="24"/>
              </w:rPr>
            </w:pPr>
            <w:r>
              <w:rPr>
                <w:szCs w:val="24"/>
              </w:rPr>
              <w:t>16</w:t>
            </w:r>
          </w:p>
        </w:tc>
        <w:tc>
          <w:tcPr>
            <w:tcW w:w="6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53B6A" w:rsidRDefault="00453B6A" w:rsidP="00453B6A">
            <w:pPr>
              <w:pStyle w:val="TableParagraph"/>
              <w:rPr>
                <w:szCs w:val="24"/>
              </w:rPr>
            </w:pPr>
            <w:r>
              <w:rPr>
                <w:szCs w:val="24"/>
              </w:rPr>
              <w:t>23</w:t>
            </w:r>
          </w:p>
        </w:tc>
        <w:tc>
          <w:tcPr>
            <w:tcW w:w="6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53B6A" w:rsidRDefault="00453B6A" w:rsidP="00453B6A">
            <w:pPr>
              <w:pStyle w:val="TableParagraph"/>
              <w:rPr>
                <w:szCs w:val="24"/>
              </w:rPr>
            </w:pPr>
            <w:r>
              <w:rPr>
                <w:szCs w:val="24"/>
              </w:rPr>
              <w:t>30</w:t>
            </w:r>
          </w:p>
        </w:tc>
        <w:tc>
          <w:tcPr>
            <w:tcW w:w="61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rPr>
                <w:szCs w:val="24"/>
              </w:rPr>
            </w:pPr>
            <w:r>
              <w:rPr>
                <w:szCs w:val="24"/>
              </w:rPr>
              <w:t>6</w:t>
            </w:r>
          </w:p>
        </w:tc>
        <w:tc>
          <w:tcPr>
            <w:tcW w:w="66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rPr>
                <w:szCs w:val="24"/>
              </w:rPr>
            </w:pPr>
            <w:r>
              <w:rPr>
                <w:szCs w:val="24"/>
              </w:rPr>
              <w:t>13</w:t>
            </w:r>
          </w:p>
        </w:tc>
        <w:tc>
          <w:tcPr>
            <w:tcW w:w="66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rPr>
                <w:szCs w:val="24"/>
              </w:rPr>
            </w:pPr>
            <w:r>
              <w:rPr>
                <w:szCs w:val="24"/>
              </w:rPr>
              <w:t>20</w:t>
            </w:r>
          </w:p>
        </w:tc>
        <w:tc>
          <w:tcPr>
            <w:tcW w:w="666" w:type="dxa"/>
            <w:tcBorders>
              <w:top w:val="single" w:sz="4" w:space="0" w:color="auto"/>
              <w:left w:val="single" w:sz="4" w:space="0" w:color="auto"/>
              <w:bottom w:val="single" w:sz="4" w:space="0" w:color="auto"/>
              <w:right w:val="single" w:sz="4" w:space="0" w:color="auto"/>
            </w:tcBorders>
            <w:vAlign w:val="center"/>
            <w:hideMark/>
          </w:tcPr>
          <w:p w:rsidR="00453B6A" w:rsidRDefault="00453B6A" w:rsidP="00453B6A">
            <w:pPr>
              <w:pStyle w:val="TableParagraph"/>
              <w:rPr>
                <w:szCs w:val="24"/>
              </w:rPr>
            </w:pPr>
            <w:r>
              <w:rPr>
                <w:szCs w:val="24"/>
              </w:rPr>
              <w:t>27</w:t>
            </w:r>
          </w:p>
        </w:tc>
        <w:tc>
          <w:tcPr>
            <w:tcW w:w="6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453B6A" w:rsidRDefault="00453B6A" w:rsidP="00453B6A">
            <w:pPr>
              <w:pStyle w:val="TableParagraph"/>
              <w:rPr>
                <w:szCs w:val="24"/>
              </w:rPr>
            </w:pPr>
          </w:p>
        </w:tc>
        <w:tc>
          <w:tcPr>
            <w:tcW w:w="5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ind w:left="-25" w:right="-75"/>
              <w:rPr>
                <w:szCs w:val="24"/>
              </w:rPr>
            </w:pPr>
            <w:r>
              <w:rPr>
                <w:w w:val="102"/>
                <w:szCs w:val="24"/>
              </w:rPr>
              <w:t>4</w:t>
            </w:r>
          </w:p>
        </w:tc>
        <w:tc>
          <w:tcPr>
            <w:tcW w:w="59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ind w:left="-25" w:right="-75"/>
              <w:rPr>
                <w:szCs w:val="24"/>
              </w:rPr>
            </w:pPr>
            <w:r>
              <w:rPr>
                <w:szCs w:val="24"/>
              </w:rPr>
              <w:t>11</w:t>
            </w:r>
          </w:p>
        </w:tc>
        <w:tc>
          <w:tcPr>
            <w:tcW w:w="57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ind w:left="-25" w:right="-75"/>
              <w:rPr>
                <w:szCs w:val="24"/>
              </w:rPr>
            </w:pPr>
            <w:r>
              <w:rPr>
                <w:szCs w:val="24"/>
              </w:rPr>
              <w:t>18</w:t>
            </w:r>
          </w:p>
        </w:tc>
        <w:tc>
          <w:tcPr>
            <w:tcW w:w="66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ind w:left="-25" w:right="-75"/>
              <w:rPr>
                <w:szCs w:val="24"/>
              </w:rPr>
            </w:pPr>
            <w:r>
              <w:rPr>
                <w:szCs w:val="24"/>
              </w:rPr>
              <w:t>25</w:t>
            </w:r>
          </w:p>
        </w:tc>
        <w:tc>
          <w:tcPr>
            <w:tcW w:w="5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53B6A" w:rsidRDefault="00453B6A" w:rsidP="00453B6A">
            <w:pPr>
              <w:spacing w:after="0" w:line="240" w:lineRule="auto"/>
              <w:ind w:left="-25" w:right="-75"/>
              <w:jc w:val="center"/>
              <w:rPr>
                <w:rFonts w:ascii="Times New Roman" w:hAnsi="Times New Roman"/>
                <w:szCs w:val="24"/>
              </w:rPr>
            </w:pPr>
          </w:p>
        </w:tc>
      </w:tr>
      <w:tr w:rsidR="00453B6A" w:rsidTr="00453B6A">
        <w:trPr>
          <w:trHeight w:val="302"/>
          <w:jc w:val="center"/>
        </w:trPr>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53B6A" w:rsidRDefault="00453B6A" w:rsidP="00453B6A">
            <w:pPr>
              <w:pStyle w:val="TableParagraph"/>
              <w:ind w:left="202" w:right="160"/>
              <w:rPr>
                <w:b/>
                <w:szCs w:val="24"/>
              </w:rPr>
            </w:pPr>
            <w:r>
              <w:rPr>
                <w:b/>
                <w:szCs w:val="24"/>
              </w:rPr>
              <w:t>Вс</w:t>
            </w:r>
          </w:p>
        </w:tc>
        <w:tc>
          <w:tcPr>
            <w:tcW w:w="59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53B6A" w:rsidRDefault="00453B6A" w:rsidP="00453B6A">
            <w:pPr>
              <w:pStyle w:val="TableParagraph"/>
              <w:ind w:left="43"/>
              <w:rPr>
                <w:szCs w:val="24"/>
              </w:rPr>
            </w:pPr>
            <w:r>
              <w:rPr>
                <w:w w:val="102"/>
                <w:szCs w:val="24"/>
              </w:rPr>
              <w:t>3</w:t>
            </w:r>
          </w:p>
        </w:tc>
        <w:tc>
          <w:tcPr>
            <w:tcW w:w="56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rPr>
                <w:szCs w:val="24"/>
              </w:rPr>
            </w:pPr>
            <w:r>
              <w:rPr>
                <w:szCs w:val="24"/>
              </w:rPr>
              <w:t>10</w:t>
            </w:r>
          </w:p>
        </w:tc>
        <w:tc>
          <w:tcPr>
            <w:tcW w:w="6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rPr>
                <w:szCs w:val="24"/>
              </w:rPr>
            </w:pPr>
            <w:r>
              <w:rPr>
                <w:szCs w:val="24"/>
              </w:rPr>
              <w:t>17</w:t>
            </w:r>
          </w:p>
        </w:tc>
        <w:tc>
          <w:tcPr>
            <w:tcW w:w="6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53B6A" w:rsidRDefault="00453B6A" w:rsidP="00453B6A">
            <w:pPr>
              <w:pStyle w:val="TableParagraph"/>
              <w:rPr>
                <w:szCs w:val="24"/>
              </w:rPr>
            </w:pPr>
            <w:r>
              <w:rPr>
                <w:szCs w:val="24"/>
              </w:rPr>
              <w:t>24</w:t>
            </w:r>
          </w:p>
        </w:tc>
        <w:tc>
          <w:tcPr>
            <w:tcW w:w="6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53B6A" w:rsidRDefault="00453B6A" w:rsidP="00453B6A">
            <w:pPr>
              <w:pStyle w:val="TableParagraph"/>
              <w:rPr>
                <w:szCs w:val="24"/>
              </w:rPr>
            </w:pPr>
            <w:r>
              <w:rPr>
                <w:szCs w:val="24"/>
              </w:rPr>
              <w:t>31</w:t>
            </w:r>
          </w:p>
        </w:tc>
        <w:tc>
          <w:tcPr>
            <w:tcW w:w="61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rPr>
                <w:szCs w:val="24"/>
              </w:rPr>
            </w:pPr>
            <w:r>
              <w:rPr>
                <w:szCs w:val="24"/>
              </w:rPr>
              <w:t>7</w:t>
            </w:r>
          </w:p>
        </w:tc>
        <w:tc>
          <w:tcPr>
            <w:tcW w:w="66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rPr>
                <w:szCs w:val="24"/>
              </w:rPr>
            </w:pPr>
            <w:r>
              <w:rPr>
                <w:szCs w:val="24"/>
              </w:rPr>
              <w:t>14</w:t>
            </w:r>
          </w:p>
        </w:tc>
        <w:tc>
          <w:tcPr>
            <w:tcW w:w="66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rPr>
                <w:szCs w:val="24"/>
              </w:rPr>
            </w:pPr>
            <w:r>
              <w:rPr>
                <w:szCs w:val="24"/>
              </w:rPr>
              <w:t>21</w:t>
            </w:r>
          </w:p>
        </w:tc>
        <w:tc>
          <w:tcPr>
            <w:tcW w:w="66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rPr>
                <w:szCs w:val="24"/>
              </w:rPr>
            </w:pPr>
            <w:r>
              <w:rPr>
                <w:szCs w:val="24"/>
              </w:rPr>
              <w:t>28</w:t>
            </w:r>
          </w:p>
        </w:tc>
        <w:tc>
          <w:tcPr>
            <w:tcW w:w="6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453B6A" w:rsidRDefault="00453B6A" w:rsidP="00453B6A">
            <w:pPr>
              <w:pStyle w:val="TableParagraph"/>
              <w:rPr>
                <w:szCs w:val="24"/>
              </w:rPr>
            </w:pPr>
          </w:p>
        </w:tc>
        <w:tc>
          <w:tcPr>
            <w:tcW w:w="5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ind w:left="-25" w:right="-75"/>
              <w:rPr>
                <w:szCs w:val="24"/>
              </w:rPr>
            </w:pPr>
            <w:r>
              <w:rPr>
                <w:w w:val="102"/>
                <w:szCs w:val="24"/>
              </w:rPr>
              <w:t>5</w:t>
            </w:r>
          </w:p>
        </w:tc>
        <w:tc>
          <w:tcPr>
            <w:tcW w:w="59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ind w:left="-25" w:right="-75"/>
              <w:rPr>
                <w:szCs w:val="24"/>
              </w:rPr>
            </w:pPr>
            <w:r>
              <w:rPr>
                <w:szCs w:val="24"/>
              </w:rPr>
              <w:t>12</w:t>
            </w:r>
          </w:p>
        </w:tc>
        <w:tc>
          <w:tcPr>
            <w:tcW w:w="57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ind w:left="-25" w:right="-75"/>
              <w:rPr>
                <w:szCs w:val="24"/>
              </w:rPr>
            </w:pPr>
            <w:r>
              <w:rPr>
                <w:szCs w:val="24"/>
              </w:rPr>
              <w:t>19</w:t>
            </w:r>
          </w:p>
        </w:tc>
        <w:tc>
          <w:tcPr>
            <w:tcW w:w="66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53B6A" w:rsidRDefault="00453B6A" w:rsidP="00453B6A">
            <w:pPr>
              <w:pStyle w:val="TableParagraph"/>
              <w:ind w:left="-25" w:right="-75"/>
              <w:rPr>
                <w:szCs w:val="24"/>
              </w:rPr>
            </w:pPr>
            <w:r>
              <w:rPr>
                <w:szCs w:val="24"/>
              </w:rPr>
              <w:t>26</w:t>
            </w:r>
          </w:p>
        </w:tc>
        <w:tc>
          <w:tcPr>
            <w:tcW w:w="5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53B6A" w:rsidRDefault="00453B6A" w:rsidP="00453B6A">
            <w:pPr>
              <w:spacing w:after="0" w:line="240" w:lineRule="auto"/>
              <w:ind w:left="-25" w:right="-75"/>
              <w:jc w:val="center"/>
              <w:rPr>
                <w:rFonts w:ascii="Times New Roman" w:hAnsi="Times New Roman"/>
                <w:szCs w:val="24"/>
              </w:rPr>
            </w:pPr>
          </w:p>
        </w:tc>
      </w:tr>
      <w:tr w:rsidR="00453B6A" w:rsidTr="00453B6A">
        <w:trPr>
          <w:trHeight w:val="302"/>
          <w:jc w:val="center"/>
        </w:trPr>
        <w:tc>
          <w:tcPr>
            <w:tcW w:w="99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453B6A" w:rsidRDefault="00453B6A" w:rsidP="00453B6A">
            <w:pPr>
              <w:pStyle w:val="TableParagraph"/>
              <w:ind w:left="-126" w:right="-65"/>
              <w:rPr>
                <w:b/>
                <w:szCs w:val="24"/>
              </w:rPr>
            </w:pPr>
            <w:r>
              <w:rPr>
                <w:b/>
                <w:sz w:val="20"/>
                <w:szCs w:val="24"/>
              </w:rPr>
              <w:t>Учебная неделя №</w:t>
            </w:r>
          </w:p>
        </w:tc>
        <w:tc>
          <w:tcPr>
            <w:tcW w:w="59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53B6A" w:rsidRDefault="00453B6A" w:rsidP="00453B6A">
            <w:pPr>
              <w:pStyle w:val="TableParagraph"/>
              <w:ind w:left="43"/>
              <w:rPr>
                <w:w w:val="102"/>
                <w:szCs w:val="24"/>
              </w:rPr>
            </w:pPr>
            <w:r>
              <w:rPr>
                <w:w w:val="102"/>
                <w:szCs w:val="24"/>
              </w:rPr>
              <w:t>24</w:t>
            </w:r>
          </w:p>
        </w:tc>
        <w:tc>
          <w:tcPr>
            <w:tcW w:w="56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53B6A" w:rsidRDefault="00453B6A" w:rsidP="00453B6A">
            <w:pPr>
              <w:pStyle w:val="TableParagraph"/>
              <w:rPr>
                <w:szCs w:val="24"/>
              </w:rPr>
            </w:pPr>
            <w:r>
              <w:rPr>
                <w:szCs w:val="24"/>
              </w:rPr>
              <w:t>25</w:t>
            </w:r>
          </w:p>
        </w:tc>
        <w:tc>
          <w:tcPr>
            <w:tcW w:w="667"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53B6A" w:rsidRDefault="00453B6A" w:rsidP="00453B6A">
            <w:pPr>
              <w:pStyle w:val="TableParagraph"/>
              <w:rPr>
                <w:szCs w:val="24"/>
              </w:rPr>
            </w:pPr>
            <w:r>
              <w:rPr>
                <w:szCs w:val="24"/>
              </w:rPr>
              <w:t>26</w:t>
            </w:r>
          </w:p>
        </w:tc>
        <w:tc>
          <w:tcPr>
            <w:tcW w:w="66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53B6A" w:rsidRDefault="00453B6A" w:rsidP="00453B6A">
            <w:pPr>
              <w:pStyle w:val="TableParagraph"/>
              <w:rPr>
                <w:szCs w:val="24"/>
              </w:rPr>
            </w:pPr>
            <w:r>
              <w:rPr>
                <w:szCs w:val="24"/>
              </w:rPr>
              <w:t>27</w:t>
            </w:r>
          </w:p>
        </w:tc>
        <w:tc>
          <w:tcPr>
            <w:tcW w:w="66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453B6A" w:rsidRDefault="00453B6A" w:rsidP="00453B6A">
            <w:pPr>
              <w:pStyle w:val="TableParagraph"/>
              <w:rPr>
                <w:szCs w:val="24"/>
              </w:rPr>
            </w:pPr>
          </w:p>
        </w:tc>
        <w:tc>
          <w:tcPr>
            <w:tcW w:w="61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53B6A" w:rsidRDefault="00453B6A" w:rsidP="00453B6A">
            <w:pPr>
              <w:pStyle w:val="TableParagraph"/>
              <w:rPr>
                <w:szCs w:val="24"/>
              </w:rPr>
            </w:pPr>
            <w:r>
              <w:rPr>
                <w:szCs w:val="24"/>
              </w:rPr>
              <w:t>28</w:t>
            </w:r>
          </w:p>
        </w:tc>
        <w:tc>
          <w:tcPr>
            <w:tcW w:w="66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53B6A" w:rsidRDefault="00453B6A" w:rsidP="00453B6A">
            <w:pPr>
              <w:pStyle w:val="TableParagraph"/>
              <w:rPr>
                <w:szCs w:val="24"/>
              </w:rPr>
            </w:pPr>
            <w:r>
              <w:rPr>
                <w:szCs w:val="24"/>
              </w:rPr>
              <w:t>29</w:t>
            </w:r>
          </w:p>
        </w:tc>
        <w:tc>
          <w:tcPr>
            <w:tcW w:w="66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53B6A" w:rsidRDefault="00453B6A" w:rsidP="00453B6A">
            <w:pPr>
              <w:pStyle w:val="TableParagraph"/>
              <w:rPr>
                <w:szCs w:val="24"/>
              </w:rPr>
            </w:pPr>
            <w:r>
              <w:rPr>
                <w:szCs w:val="24"/>
              </w:rPr>
              <w:t>30</w:t>
            </w:r>
          </w:p>
        </w:tc>
        <w:tc>
          <w:tcPr>
            <w:tcW w:w="66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53B6A" w:rsidRDefault="00453B6A" w:rsidP="00453B6A">
            <w:pPr>
              <w:pStyle w:val="TableParagraph"/>
              <w:rPr>
                <w:szCs w:val="24"/>
              </w:rPr>
            </w:pPr>
            <w:r>
              <w:rPr>
                <w:szCs w:val="24"/>
              </w:rPr>
              <w:t>31</w:t>
            </w:r>
          </w:p>
        </w:tc>
        <w:tc>
          <w:tcPr>
            <w:tcW w:w="68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53B6A" w:rsidRDefault="00453B6A" w:rsidP="00453B6A">
            <w:pPr>
              <w:pStyle w:val="TableParagraph"/>
              <w:rPr>
                <w:szCs w:val="24"/>
              </w:rPr>
            </w:pPr>
            <w:r>
              <w:rPr>
                <w:szCs w:val="24"/>
              </w:rPr>
              <w:t>32</w:t>
            </w:r>
          </w:p>
        </w:tc>
        <w:tc>
          <w:tcPr>
            <w:tcW w:w="58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53B6A" w:rsidRDefault="00453B6A" w:rsidP="00453B6A">
            <w:pPr>
              <w:pStyle w:val="TableParagraph"/>
              <w:ind w:left="-25" w:right="-75"/>
              <w:rPr>
                <w:w w:val="102"/>
                <w:szCs w:val="24"/>
              </w:rPr>
            </w:pPr>
            <w:r>
              <w:rPr>
                <w:w w:val="102"/>
                <w:szCs w:val="24"/>
              </w:rPr>
              <w:t>32</w:t>
            </w:r>
          </w:p>
        </w:tc>
        <w:tc>
          <w:tcPr>
            <w:tcW w:w="5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53B6A" w:rsidRDefault="00453B6A" w:rsidP="00453B6A">
            <w:pPr>
              <w:pStyle w:val="TableParagraph"/>
              <w:ind w:left="-25" w:right="-75"/>
              <w:rPr>
                <w:szCs w:val="24"/>
              </w:rPr>
            </w:pPr>
            <w:r>
              <w:rPr>
                <w:szCs w:val="24"/>
              </w:rPr>
              <w:t>32</w:t>
            </w:r>
          </w:p>
        </w:tc>
        <w:tc>
          <w:tcPr>
            <w:tcW w:w="57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53B6A" w:rsidRDefault="00453B6A" w:rsidP="00453B6A">
            <w:pPr>
              <w:pStyle w:val="TableParagraph"/>
              <w:ind w:left="-25" w:right="-75"/>
              <w:rPr>
                <w:szCs w:val="24"/>
              </w:rPr>
            </w:pPr>
            <w:r>
              <w:rPr>
                <w:szCs w:val="24"/>
              </w:rPr>
              <w:t>33</w:t>
            </w:r>
          </w:p>
        </w:tc>
        <w:tc>
          <w:tcPr>
            <w:tcW w:w="66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53B6A" w:rsidRDefault="00453B6A" w:rsidP="00453B6A">
            <w:pPr>
              <w:pStyle w:val="TableParagraph"/>
              <w:ind w:left="-25" w:right="-75"/>
              <w:rPr>
                <w:szCs w:val="24"/>
              </w:rPr>
            </w:pPr>
            <w:r>
              <w:rPr>
                <w:szCs w:val="24"/>
              </w:rPr>
              <w:t>34</w:t>
            </w:r>
          </w:p>
        </w:tc>
        <w:tc>
          <w:tcPr>
            <w:tcW w:w="57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453B6A" w:rsidRDefault="00453B6A" w:rsidP="00453B6A">
            <w:pPr>
              <w:spacing w:after="0" w:line="240" w:lineRule="auto"/>
              <w:ind w:left="-25" w:right="-75"/>
              <w:jc w:val="center"/>
              <w:rPr>
                <w:rFonts w:ascii="Times New Roman" w:hAnsi="Times New Roman"/>
                <w:szCs w:val="24"/>
              </w:rPr>
            </w:pPr>
          </w:p>
        </w:tc>
      </w:tr>
    </w:tbl>
    <w:p w:rsidR="00453B6A" w:rsidRDefault="00453B6A" w:rsidP="00453B6A">
      <w:pPr>
        <w:rPr>
          <w:rFonts w:asciiTheme="minorHAnsi" w:hAnsiTheme="minorHAnsi" w:cstheme="minorBidi"/>
        </w:rPr>
      </w:pPr>
    </w:p>
    <w:tbl>
      <w:tblPr>
        <w:tblStyle w:val="afe"/>
        <w:tblW w:w="8517" w:type="dxa"/>
        <w:jc w:val="center"/>
        <w:tblLook w:val="04A0" w:firstRow="1" w:lastRow="0" w:firstColumn="1" w:lastColumn="0" w:noHBand="0" w:noVBand="1"/>
      </w:tblPr>
      <w:tblGrid>
        <w:gridCol w:w="1776"/>
        <w:gridCol w:w="2924"/>
        <w:gridCol w:w="3817"/>
      </w:tblGrid>
      <w:tr w:rsidR="00453B6A" w:rsidTr="00453B6A">
        <w:trPr>
          <w:trHeight w:val="302"/>
          <w:jc w:val="center"/>
        </w:trPr>
        <w:tc>
          <w:tcPr>
            <w:tcW w:w="4700" w:type="dxa"/>
            <w:gridSpan w:val="2"/>
            <w:tcBorders>
              <w:top w:val="single" w:sz="4" w:space="0" w:color="auto"/>
              <w:left w:val="single" w:sz="4" w:space="0" w:color="auto"/>
              <w:bottom w:val="single" w:sz="4" w:space="0" w:color="auto"/>
              <w:right w:val="single" w:sz="4" w:space="0" w:color="auto"/>
            </w:tcBorders>
            <w:hideMark/>
          </w:tcPr>
          <w:p w:rsidR="00453B6A" w:rsidRDefault="00453B6A" w:rsidP="00453B6A">
            <w:pPr>
              <w:spacing w:after="0" w:line="240" w:lineRule="auto"/>
              <w:jc w:val="center"/>
              <w:rPr>
                <w:rFonts w:ascii="Times New Roman" w:hAnsi="Times New Roman"/>
                <w:b/>
                <w:sz w:val="24"/>
                <w:szCs w:val="24"/>
              </w:rPr>
            </w:pPr>
            <w:r>
              <w:rPr>
                <w:rFonts w:ascii="Times New Roman" w:hAnsi="Times New Roman"/>
                <w:b/>
                <w:sz w:val="24"/>
                <w:szCs w:val="24"/>
              </w:rPr>
              <w:t>Учебные четверти</w:t>
            </w:r>
          </w:p>
        </w:tc>
        <w:tc>
          <w:tcPr>
            <w:tcW w:w="3817" w:type="dxa"/>
            <w:tcBorders>
              <w:top w:val="single" w:sz="4" w:space="0" w:color="auto"/>
              <w:left w:val="single" w:sz="4" w:space="0" w:color="auto"/>
              <w:bottom w:val="single" w:sz="4" w:space="0" w:color="auto"/>
              <w:right w:val="single" w:sz="4" w:space="0" w:color="auto"/>
            </w:tcBorders>
            <w:hideMark/>
          </w:tcPr>
          <w:p w:rsidR="00453B6A" w:rsidRDefault="00453B6A" w:rsidP="00453B6A">
            <w:pPr>
              <w:spacing w:after="0" w:line="240" w:lineRule="auto"/>
              <w:jc w:val="center"/>
              <w:rPr>
                <w:rFonts w:ascii="Times New Roman" w:hAnsi="Times New Roman"/>
                <w:b/>
                <w:sz w:val="24"/>
                <w:szCs w:val="24"/>
              </w:rPr>
            </w:pPr>
            <w:r>
              <w:rPr>
                <w:rFonts w:ascii="Times New Roman" w:hAnsi="Times New Roman"/>
                <w:b/>
                <w:sz w:val="24"/>
                <w:szCs w:val="24"/>
              </w:rPr>
              <w:t>Продолжительность</w:t>
            </w:r>
          </w:p>
        </w:tc>
      </w:tr>
      <w:tr w:rsidR="004B6312" w:rsidTr="00453B6A">
        <w:trPr>
          <w:trHeight w:val="302"/>
          <w:jc w:val="center"/>
        </w:trPr>
        <w:tc>
          <w:tcPr>
            <w:tcW w:w="1776" w:type="dxa"/>
            <w:vMerge w:val="restart"/>
            <w:tcBorders>
              <w:top w:val="single" w:sz="4" w:space="0" w:color="auto"/>
              <w:left w:val="single" w:sz="4" w:space="0" w:color="auto"/>
              <w:bottom w:val="single" w:sz="4" w:space="0" w:color="auto"/>
              <w:right w:val="single" w:sz="4" w:space="0" w:color="auto"/>
            </w:tcBorders>
            <w:vAlign w:val="center"/>
          </w:tcPr>
          <w:p w:rsidR="004B6312" w:rsidRDefault="004B6312" w:rsidP="004B6312">
            <w:pPr>
              <w:pStyle w:val="TableParagraph"/>
              <w:ind w:left="63" w:right="31"/>
              <w:rPr>
                <w:b/>
                <w:sz w:val="24"/>
                <w:szCs w:val="24"/>
              </w:rPr>
            </w:pPr>
            <w:r>
              <w:rPr>
                <w:b/>
                <w:sz w:val="24"/>
                <w:szCs w:val="24"/>
              </w:rPr>
              <w:t>1 четверть</w:t>
            </w:r>
          </w:p>
          <w:p w:rsidR="004B6312" w:rsidRDefault="004B6312" w:rsidP="004B6312">
            <w:pPr>
              <w:pStyle w:val="TableParagraph"/>
              <w:ind w:left="63" w:right="34"/>
              <w:rPr>
                <w:b/>
                <w:sz w:val="24"/>
                <w:szCs w:val="24"/>
              </w:rPr>
            </w:pPr>
          </w:p>
        </w:tc>
        <w:tc>
          <w:tcPr>
            <w:tcW w:w="2924" w:type="dxa"/>
            <w:tcBorders>
              <w:top w:val="single" w:sz="4" w:space="0" w:color="auto"/>
              <w:left w:val="single" w:sz="4" w:space="0" w:color="auto"/>
              <w:bottom w:val="single" w:sz="4" w:space="0" w:color="auto"/>
              <w:right w:val="single" w:sz="4" w:space="0" w:color="auto"/>
            </w:tcBorders>
            <w:hideMark/>
          </w:tcPr>
          <w:p w:rsidR="004B6312" w:rsidRDefault="004B6312" w:rsidP="004B6312">
            <w:pPr>
              <w:spacing w:after="0" w:line="240" w:lineRule="auto"/>
              <w:jc w:val="center"/>
              <w:rPr>
                <w:rFonts w:ascii="Times New Roman" w:hAnsi="Times New Roman"/>
                <w:sz w:val="24"/>
                <w:szCs w:val="24"/>
              </w:rPr>
            </w:pPr>
            <w:r>
              <w:rPr>
                <w:rFonts w:ascii="Times New Roman" w:hAnsi="Times New Roman"/>
                <w:sz w:val="24"/>
                <w:szCs w:val="24"/>
              </w:rPr>
              <w:t>учебный период</w:t>
            </w:r>
          </w:p>
        </w:tc>
        <w:tc>
          <w:tcPr>
            <w:tcW w:w="3817" w:type="dxa"/>
            <w:tcBorders>
              <w:top w:val="single" w:sz="4" w:space="0" w:color="auto"/>
              <w:left w:val="single" w:sz="4" w:space="0" w:color="auto"/>
              <w:bottom w:val="single" w:sz="4" w:space="0" w:color="auto"/>
              <w:right w:val="single" w:sz="4" w:space="0" w:color="auto"/>
            </w:tcBorders>
            <w:hideMark/>
          </w:tcPr>
          <w:p w:rsidR="004B6312" w:rsidRDefault="004B6312" w:rsidP="004B6312">
            <w:pPr>
              <w:pStyle w:val="TableParagraph"/>
              <w:jc w:val="center"/>
              <w:rPr>
                <w:sz w:val="24"/>
                <w:szCs w:val="24"/>
              </w:rPr>
            </w:pPr>
            <w:r w:rsidRPr="00904533">
              <w:rPr>
                <w:sz w:val="24"/>
                <w:szCs w:val="24"/>
              </w:rPr>
              <w:t>01.09.2023 - 27.10.2023</w:t>
            </w:r>
          </w:p>
        </w:tc>
      </w:tr>
      <w:tr w:rsidR="004B6312" w:rsidTr="00453B6A">
        <w:trPr>
          <w:trHeight w:val="3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6312" w:rsidRDefault="004B6312" w:rsidP="004B6312">
            <w:pPr>
              <w:spacing w:after="0" w:line="240" w:lineRule="auto"/>
              <w:rPr>
                <w:rFonts w:ascii="Times New Roman" w:eastAsia="Times New Roman" w:hAnsi="Times New Roman"/>
                <w:b/>
                <w:sz w:val="24"/>
                <w:szCs w:val="24"/>
              </w:rPr>
            </w:pPr>
          </w:p>
        </w:tc>
        <w:tc>
          <w:tcPr>
            <w:tcW w:w="2924" w:type="dxa"/>
            <w:tcBorders>
              <w:top w:val="single" w:sz="4" w:space="0" w:color="auto"/>
              <w:left w:val="single" w:sz="4" w:space="0" w:color="auto"/>
              <w:bottom w:val="single" w:sz="4" w:space="0" w:color="auto"/>
              <w:right w:val="single" w:sz="4" w:space="0" w:color="auto"/>
            </w:tcBorders>
            <w:hideMark/>
          </w:tcPr>
          <w:p w:rsidR="004B6312" w:rsidRDefault="004B6312" w:rsidP="004B6312">
            <w:pPr>
              <w:spacing w:after="0" w:line="240" w:lineRule="auto"/>
              <w:jc w:val="center"/>
              <w:rPr>
                <w:rFonts w:ascii="Times New Roman" w:hAnsi="Times New Roman"/>
                <w:sz w:val="24"/>
                <w:szCs w:val="24"/>
              </w:rPr>
            </w:pPr>
            <w:r>
              <w:rPr>
                <w:rFonts w:ascii="Times New Roman" w:hAnsi="Times New Roman"/>
                <w:i/>
                <w:sz w:val="24"/>
                <w:szCs w:val="24"/>
              </w:rPr>
              <w:t>каникулы</w:t>
            </w:r>
          </w:p>
        </w:tc>
        <w:tc>
          <w:tcPr>
            <w:tcW w:w="3817" w:type="dxa"/>
            <w:tcBorders>
              <w:top w:val="single" w:sz="4" w:space="0" w:color="auto"/>
              <w:left w:val="single" w:sz="4" w:space="0" w:color="auto"/>
              <w:bottom w:val="single" w:sz="4" w:space="0" w:color="auto"/>
              <w:right w:val="single" w:sz="4" w:space="0" w:color="auto"/>
            </w:tcBorders>
            <w:hideMark/>
          </w:tcPr>
          <w:p w:rsidR="004B6312" w:rsidRDefault="004B6312" w:rsidP="004B6312">
            <w:pPr>
              <w:pStyle w:val="TableParagraph"/>
              <w:tabs>
                <w:tab w:val="left" w:pos="4761"/>
              </w:tabs>
              <w:jc w:val="center"/>
              <w:rPr>
                <w:i/>
                <w:sz w:val="24"/>
                <w:szCs w:val="24"/>
              </w:rPr>
            </w:pPr>
            <w:r>
              <w:rPr>
                <w:i/>
                <w:sz w:val="24"/>
                <w:szCs w:val="24"/>
              </w:rPr>
              <w:t>28.10.2023 – 06.11.2023</w:t>
            </w:r>
          </w:p>
        </w:tc>
      </w:tr>
      <w:tr w:rsidR="004B6312" w:rsidTr="00453B6A">
        <w:trPr>
          <w:trHeight w:val="302"/>
          <w:jc w:val="center"/>
        </w:trPr>
        <w:tc>
          <w:tcPr>
            <w:tcW w:w="1776" w:type="dxa"/>
            <w:vMerge w:val="restart"/>
            <w:tcBorders>
              <w:top w:val="single" w:sz="4" w:space="0" w:color="auto"/>
              <w:left w:val="single" w:sz="4" w:space="0" w:color="auto"/>
              <w:bottom w:val="single" w:sz="4" w:space="0" w:color="auto"/>
              <w:right w:val="single" w:sz="4" w:space="0" w:color="auto"/>
            </w:tcBorders>
            <w:vAlign w:val="center"/>
            <w:hideMark/>
          </w:tcPr>
          <w:p w:rsidR="004B6312" w:rsidRDefault="004B6312" w:rsidP="004B6312">
            <w:pPr>
              <w:pStyle w:val="TableParagraph"/>
              <w:ind w:right="31"/>
              <w:rPr>
                <w:b/>
                <w:sz w:val="24"/>
                <w:szCs w:val="24"/>
              </w:rPr>
            </w:pPr>
            <w:r>
              <w:rPr>
                <w:b/>
                <w:sz w:val="24"/>
                <w:szCs w:val="24"/>
              </w:rPr>
              <w:lastRenderedPageBreak/>
              <w:t>2 четверть</w:t>
            </w:r>
          </w:p>
        </w:tc>
        <w:tc>
          <w:tcPr>
            <w:tcW w:w="2924" w:type="dxa"/>
            <w:tcBorders>
              <w:top w:val="single" w:sz="4" w:space="0" w:color="auto"/>
              <w:left w:val="single" w:sz="4" w:space="0" w:color="auto"/>
              <w:bottom w:val="single" w:sz="4" w:space="0" w:color="auto"/>
              <w:right w:val="single" w:sz="4" w:space="0" w:color="auto"/>
            </w:tcBorders>
            <w:hideMark/>
          </w:tcPr>
          <w:p w:rsidR="004B6312" w:rsidRDefault="004B6312" w:rsidP="004B6312">
            <w:pPr>
              <w:spacing w:after="0" w:line="240" w:lineRule="auto"/>
              <w:jc w:val="center"/>
              <w:rPr>
                <w:rFonts w:ascii="Times New Roman" w:hAnsi="Times New Roman"/>
                <w:sz w:val="24"/>
                <w:szCs w:val="24"/>
              </w:rPr>
            </w:pPr>
            <w:r>
              <w:rPr>
                <w:rFonts w:ascii="Times New Roman" w:hAnsi="Times New Roman"/>
                <w:sz w:val="24"/>
                <w:szCs w:val="24"/>
              </w:rPr>
              <w:t>учебный период</w:t>
            </w:r>
          </w:p>
        </w:tc>
        <w:tc>
          <w:tcPr>
            <w:tcW w:w="3817" w:type="dxa"/>
            <w:tcBorders>
              <w:top w:val="single" w:sz="4" w:space="0" w:color="auto"/>
              <w:left w:val="single" w:sz="4" w:space="0" w:color="auto"/>
              <w:bottom w:val="single" w:sz="4" w:space="0" w:color="auto"/>
              <w:right w:val="single" w:sz="4" w:space="0" w:color="auto"/>
            </w:tcBorders>
            <w:hideMark/>
          </w:tcPr>
          <w:p w:rsidR="004B6312" w:rsidRDefault="004B6312" w:rsidP="004B6312">
            <w:pPr>
              <w:pStyle w:val="TableParagraph"/>
              <w:jc w:val="center"/>
              <w:rPr>
                <w:sz w:val="24"/>
                <w:szCs w:val="24"/>
              </w:rPr>
            </w:pPr>
            <w:r w:rsidRPr="00904533">
              <w:rPr>
                <w:sz w:val="24"/>
                <w:szCs w:val="24"/>
              </w:rPr>
              <w:t>0</w:t>
            </w:r>
            <w:r>
              <w:rPr>
                <w:sz w:val="24"/>
                <w:szCs w:val="24"/>
              </w:rPr>
              <w:t>7</w:t>
            </w:r>
            <w:r w:rsidRPr="00904533">
              <w:rPr>
                <w:sz w:val="24"/>
                <w:szCs w:val="24"/>
              </w:rPr>
              <w:t>.</w:t>
            </w:r>
            <w:r>
              <w:rPr>
                <w:sz w:val="24"/>
                <w:szCs w:val="24"/>
              </w:rPr>
              <w:t>11</w:t>
            </w:r>
            <w:r w:rsidRPr="00904533">
              <w:rPr>
                <w:sz w:val="24"/>
                <w:szCs w:val="24"/>
              </w:rPr>
              <w:t xml:space="preserve">.2023 - </w:t>
            </w:r>
            <w:r>
              <w:rPr>
                <w:sz w:val="24"/>
                <w:szCs w:val="24"/>
              </w:rPr>
              <w:t>29</w:t>
            </w:r>
            <w:r w:rsidRPr="00904533">
              <w:rPr>
                <w:sz w:val="24"/>
                <w:szCs w:val="24"/>
              </w:rPr>
              <w:t>.1</w:t>
            </w:r>
            <w:r>
              <w:rPr>
                <w:sz w:val="24"/>
                <w:szCs w:val="24"/>
              </w:rPr>
              <w:t>2</w:t>
            </w:r>
            <w:r w:rsidRPr="00904533">
              <w:rPr>
                <w:sz w:val="24"/>
                <w:szCs w:val="24"/>
              </w:rPr>
              <w:t>.2023</w:t>
            </w:r>
          </w:p>
        </w:tc>
      </w:tr>
      <w:tr w:rsidR="004B6312" w:rsidTr="00453B6A">
        <w:trPr>
          <w:trHeight w:val="3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6312" w:rsidRDefault="004B6312" w:rsidP="004B6312">
            <w:pPr>
              <w:spacing w:after="0" w:line="240" w:lineRule="auto"/>
              <w:rPr>
                <w:rFonts w:ascii="Times New Roman" w:eastAsia="Times New Roman" w:hAnsi="Times New Roman"/>
                <w:b/>
                <w:sz w:val="24"/>
                <w:szCs w:val="24"/>
              </w:rPr>
            </w:pPr>
          </w:p>
        </w:tc>
        <w:tc>
          <w:tcPr>
            <w:tcW w:w="2924" w:type="dxa"/>
            <w:tcBorders>
              <w:top w:val="single" w:sz="4" w:space="0" w:color="auto"/>
              <w:left w:val="single" w:sz="4" w:space="0" w:color="auto"/>
              <w:bottom w:val="single" w:sz="4" w:space="0" w:color="auto"/>
              <w:right w:val="single" w:sz="4" w:space="0" w:color="auto"/>
            </w:tcBorders>
            <w:hideMark/>
          </w:tcPr>
          <w:p w:rsidR="004B6312" w:rsidRDefault="004B6312" w:rsidP="004B6312">
            <w:pPr>
              <w:spacing w:after="0" w:line="240" w:lineRule="auto"/>
              <w:jc w:val="center"/>
              <w:rPr>
                <w:rFonts w:ascii="Times New Roman" w:hAnsi="Times New Roman"/>
                <w:sz w:val="24"/>
                <w:szCs w:val="24"/>
              </w:rPr>
            </w:pPr>
            <w:r>
              <w:rPr>
                <w:rFonts w:ascii="Times New Roman" w:hAnsi="Times New Roman"/>
                <w:i/>
                <w:sz w:val="24"/>
                <w:szCs w:val="24"/>
              </w:rPr>
              <w:t>каникулы</w:t>
            </w:r>
          </w:p>
        </w:tc>
        <w:tc>
          <w:tcPr>
            <w:tcW w:w="3817" w:type="dxa"/>
            <w:tcBorders>
              <w:top w:val="single" w:sz="4" w:space="0" w:color="auto"/>
              <w:left w:val="single" w:sz="4" w:space="0" w:color="auto"/>
              <w:bottom w:val="single" w:sz="4" w:space="0" w:color="auto"/>
              <w:right w:val="single" w:sz="4" w:space="0" w:color="auto"/>
            </w:tcBorders>
            <w:hideMark/>
          </w:tcPr>
          <w:p w:rsidR="004B6312" w:rsidRDefault="004B6312" w:rsidP="004B6312">
            <w:pPr>
              <w:pStyle w:val="TableParagraph"/>
              <w:jc w:val="center"/>
              <w:rPr>
                <w:i/>
                <w:sz w:val="24"/>
                <w:szCs w:val="24"/>
              </w:rPr>
            </w:pPr>
            <w:r>
              <w:rPr>
                <w:i/>
                <w:sz w:val="24"/>
                <w:szCs w:val="24"/>
              </w:rPr>
              <w:t>30.12.2023 – 07.01.2024</w:t>
            </w:r>
          </w:p>
        </w:tc>
      </w:tr>
      <w:tr w:rsidR="004B6312" w:rsidTr="00453B6A">
        <w:trPr>
          <w:trHeight w:val="302"/>
          <w:jc w:val="center"/>
        </w:trPr>
        <w:tc>
          <w:tcPr>
            <w:tcW w:w="1776" w:type="dxa"/>
            <w:vMerge w:val="restart"/>
            <w:tcBorders>
              <w:top w:val="single" w:sz="4" w:space="0" w:color="auto"/>
              <w:left w:val="single" w:sz="4" w:space="0" w:color="auto"/>
              <w:bottom w:val="single" w:sz="4" w:space="0" w:color="auto"/>
              <w:right w:val="single" w:sz="4" w:space="0" w:color="auto"/>
            </w:tcBorders>
            <w:vAlign w:val="center"/>
          </w:tcPr>
          <w:p w:rsidR="004B6312" w:rsidRDefault="004B6312" w:rsidP="004B6312">
            <w:pPr>
              <w:spacing w:after="0" w:line="240" w:lineRule="auto"/>
              <w:jc w:val="center"/>
              <w:rPr>
                <w:rFonts w:ascii="Times New Roman" w:hAnsi="Times New Roman"/>
                <w:b/>
                <w:sz w:val="24"/>
                <w:szCs w:val="24"/>
              </w:rPr>
            </w:pPr>
            <w:r>
              <w:rPr>
                <w:rFonts w:ascii="Times New Roman" w:hAnsi="Times New Roman"/>
                <w:b/>
                <w:sz w:val="24"/>
                <w:szCs w:val="24"/>
              </w:rPr>
              <w:t>3 четверть</w:t>
            </w:r>
          </w:p>
          <w:p w:rsidR="004B6312" w:rsidRDefault="004B6312" w:rsidP="004B6312">
            <w:pPr>
              <w:spacing w:after="0" w:line="240" w:lineRule="auto"/>
              <w:jc w:val="center"/>
              <w:rPr>
                <w:rFonts w:ascii="Times New Roman" w:hAnsi="Times New Roman"/>
                <w:b/>
                <w:sz w:val="24"/>
                <w:szCs w:val="24"/>
              </w:rPr>
            </w:pPr>
          </w:p>
        </w:tc>
        <w:tc>
          <w:tcPr>
            <w:tcW w:w="2924" w:type="dxa"/>
            <w:tcBorders>
              <w:top w:val="single" w:sz="4" w:space="0" w:color="auto"/>
              <w:left w:val="single" w:sz="4" w:space="0" w:color="auto"/>
              <w:bottom w:val="single" w:sz="4" w:space="0" w:color="auto"/>
              <w:right w:val="single" w:sz="4" w:space="0" w:color="auto"/>
            </w:tcBorders>
            <w:hideMark/>
          </w:tcPr>
          <w:p w:rsidR="004B6312" w:rsidRDefault="004B6312" w:rsidP="004B6312">
            <w:pPr>
              <w:spacing w:after="0" w:line="240" w:lineRule="auto"/>
              <w:jc w:val="center"/>
              <w:rPr>
                <w:rFonts w:ascii="Times New Roman" w:hAnsi="Times New Roman"/>
                <w:sz w:val="24"/>
                <w:szCs w:val="24"/>
              </w:rPr>
            </w:pPr>
            <w:r>
              <w:rPr>
                <w:rFonts w:ascii="Times New Roman" w:hAnsi="Times New Roman"/>
                <w:sz w:val="24"/>
                <w:szCs w:val="24"/>
              </w:rPr>
              <w:t>учебный период</w:t>
            </w:r>
          </w:p>
        </w:tc>
        <w:tc>
          <w:tcPr>
            <w:tcW w:w="3817" w:type="dxa"/>
            <w:tcBorders>
              <w:top w:val="single" w:sz="4" w:space="0" w:color="auto"/>
              <w:left w:val="single" w:sz="4" w:space="0" w:color="auto"/>
              <w:bottom w:val="single" w:sz="4" w:space="0" w:color="auto"/>
              <w:right w:val="single" w:sz="4" w:space="0" w:color="auto"/>
            </w:tcBorders>
            <w:hideMark/>
          </w:tcPr>
          <w:p w:rsidR="004B6312" w:rsidRDefault="004B6312" w:rsidP="004B6312">
            <w:pPr>
              <w:pStyle w:val="TableParagraph"/>
              <w:jc w:val="center"/>
              <w:rPr>
                <w:sz w:val="24"/>
                <w:szCs w:val="24"/>
              </w:rPr>
            </w:pPr>
            <w:r>
              <w:rPr>
                <w:sz w:val="24"/>
                <w:szCs w:val="24"/>
              </w:rPr>
              <w:t>09.01.2024 – 22.03.2024</w:t>
            </w:r>
          </w:p>
        </w:tc>
      </w:tr>
      <w:tr w:rsidR="004B6312" w:rsidTr="00453B6A">
        <w:trPr>
          <w:trHeight w:val="3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6312" w:rsidRDefault="004B6312" w:rsidP="004B6312">
            <w:pPr>
              <w:spacing w:after="0" w:line="240" w:lineRule="auto"/>
              <w:rPr>
                <w:rFonts w:ascii="Times New Roman" w:hAnsi="Times New Roman"/>
                <w:b/>
                <w:sz w:val="24"/>
                <w:szCs w:val="24"/>
              </w:rPr>
            </w:pPr>
          </w:p>
        </w:tc>
        <w:tc>
          <w:tcPr>
            <w:tcW w:w="2924" w:type="dxa"/>
            <w:tcBorders>
              <w:top w:val="single" w:sz="4" w:space="0" w:color="auto"/>
              <w:left w:val="single" w:sz="4" w:space="0" w:color="auto"/>
              <w:bottom w:val="single" w:sz="4" w:space="0" w:color="auto"/>
              <w:right w:val="single" w:sz="4" w:space="0" w:color="auto"/>
            </w:tcBorders>
            <w:hideMark/>
          </w:tcPr>
          <w:p w:rsidR="004B6312" w:rsidRDefault="004B6312" w:rsidP="004B6312">
            <w:pPr>
              <w:spacing w:after="0" w:line="240" w:lineRule="auto"/>
              <w:jc w:val="center"/>
              <w:rPr>
                <w:rFonts w:ascii="Times New Roman" w:hAnsi="Times New Roman"/>
                <w:sz w:val="24"/>
                <w:szCs w:val="24"/>
              </w:rPr>
            </w:pPr>
            <w:r>
              <w:rPr>
                <w:rFonts w:ascii="Times New Roman" w:hAnsi="Times New Roman"/>
                <w:i/>
                <w:sz w:val="24"/>
                <w:szCs w:val="24"/>
              </w:rPr>
              <w:t>каникулы</w:t>
            </w:r>
          </w:p>
        </w:tc>
        <w:tc>
          <w:tcPr>
            <w:tcW w:w="3817" w:type="dxa"/>
            <w:tcBorders>
              <w:top w:val="single" w:sz="4" w:space="0" w:color="auto"/>
              <w:left w:val="single" w:sz="4" w:space="0" w:color="auto"/>
              <w:bottom w:val="single" w:sz="4" w:space="0" w:color="auto"/>
              <w:right w:val="single" w:sz="4" w:space="0" w:color="auto"/>
            </w:tcBorders>
            <w:hideMark/>
          </w:tcPr>
          <w:p w:rsidR="004B6312" w:rsidRDefault="004B6312" w:rsidP="004B6312">
            <w:pPr>
              <w:pStyle w:val="TableParagraph"/>
              <w:jc w:val="center"/>
              <w:rPr>
                <w:i/>
                <w:sz w:val="24"/>
                <w:szCs w:val="24"/>
              </w:rPr>
            </w:pPr>
            <w:r>
              <w:rPr>
                <w:i/>
                <w:sz w:val="24"/>
                <w:szCs w:val="24"/>
              </w:rPr>
              <w:t>23.03.2024 – 31.03.2024</w:t>
            </w:r>
          </w:p>
        </w:tc>
      </w:tr>
      <w:tr w:rsidR="004B6312" w:rsidTr="00453B6A">
        <w:trPr>
          <w:trHeight w:val="302"/>
          <w:jc w:val="center"/>
        </w:trPr>
        <w:tc>
          <w:tcPr>
            <w:tcW w:w="1776" w:type="dxa"/>
            <w:vMerge w:val="restart"/>
            <w:tcBorders>
              <w:top w:val="single" w:sz="4" w:space="0" w:color="auto"/>
              <w:left w:val="single" w:sz="4" w:space="0" w:color="auto"/>
              <w:bottom w:val="single" w:sz="4" w:space="0" w:color="auto"/>
              <w:right w:val="single" w:sz="4" w:space="0" w:color="auto"/>
            </w:tcBorders>
            <w:vAlign w:val="center"/>
            <w:hideMark/>
          </w:tcPr>
          <w:p w:rsidR="004B6312" w:rsidRDefault="004B6312" w:rsidP="004B6312">
            <w:pPr>
              <w:spacing w:after="0" w:line="240" w:lineRule="auto"/>
              <w:jc w:val="center"/>
              <w:rPr>
                <w:rFonts w:ascii="Times New Roman" w:hAnsi="Times New Roman"/>
                <w:b/>
                <w:sz w:val="24"/>
                <w:szCs w:val="24"/>
              </w:rPr>
            </w:pPr>
            <w:r>
              <w:rPr>
                <w:rFonts w:ascii="Times New Roman" w:hAnsi="Times New Roman"/>
                <w:b/>
                <w:sz w:val="24"/>
                <w:szCs w:val="24"/>
              </w:rPr>
              <w:t>4 четверть</w:t>
            </w:r>
          </w:p>
        </w:tc>
        <w:tc>
          <w:tcPr>
            <w:tcW w:w="2924" w:type="dxa"/>
            <w:tcBorders>
              <w:top w:val="single" w:sz="4" w:space="0" w:color="auto"/>
              <w:left w:val="single" w:sz="4" w:space="0" w:color="auto"/>
              <w:bottom w:val="single" w:sz="4" w:space="0" w:color="auto"/>
              <w:right w:val="single" w:sz="4" w:space="0" w:color="auto"/>
            </w:tcBorders>
            <w:hideMark/>
          </w:tcPr>
          <w:p w:rsidR="004B6312" w:rsidRDefault="004B6312" w:rsidP="004B6312">
            <w:pPr>
              <w:spacing w:after="0" w:line="240" w:lineRule="auto"/>
              <w:jc w:val="center"/>
              <w:rPr>
                <w:rFonts w:ascii="Times New Roman" w:hAnsi="Times New Roman"/>
                <w:sz w:val="24"/>
                <w:szCs w:val="24"/>
              </w:rPr>
            </w:pPr>
            <w:r>
              <w:rPr>
                <w:rFonts w:ascii="Times New Roman" w:hAnsi="Times New Roman"/>
                <w:sz w:val="24"/>
                <w:szCs w:val="24"/>
              </w:rPr>
              <w:t>учебный период</w:t>
            </w:r>
          </w:p>
        </w:tc>
        <w:tc>
          <w:tcPr>
            <w:tcW w:w="3817" w:type="dxa"/>
            <w:tcBorders>
              <w:top w:val="single" w:sz="4" w:space="0" w:color="auto"/>
              <w:left w:val="single" w:sz="4" w:space="0" w:color="auto"/>
              <w:bottom w:val="single" w:sz="4" w:space="0" w:color="auto"/>
              <w:right w:val="single" w:sz="4" w:space="0" w:color="auto"/>
            </w:tcBorders>
            <w:hideMark/>
          </w:tcPr>
          <w:p w:rsidR="004B6312" w:rsidRDefault="004B6312" w:rsidP="004B6312">
            <w:pPr>
              <w:spacing w:after="0" w:line="240" w:lineRule="auto"/>
              <w:jc w:val="center"/>
              <w:rPr>
                <w:rFonts w:ascii="Times New Roman" w:hAnsi="Times New Roman"/>
                <w:sz w:val="24"/>
                <w:szCs w:val="24"/>
              </w:rPr>
            </w:pPr>
            <w:r>
              <w:rPr>
                <w:rFonts w:ascii="Times New Roman" w:hAnsi="Times New Roman"/>
                <w:sz w:val="24"/>
                <w:szCs w:val="24"/>
              </w:rPr>
              <w:t>01.04.2024 – 28.05.2024</w:t>
            </w:r>
          </w:p>
        </w:tc>
      </w:tr>
      <w:tr w:rsidR="004B6312" w:rsidTr="00453B6A">
        <w:trPr>
          <w:trHeight w:val="3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6312" w:rsidRDefault="004B6312" w:rsidP="004B6312">
            <w:pPr>
              <w:spacing w:after="0" w:line="240" w:lineRule="auto"/>
              <w:rPr>
                <w:rFonts w:ascii="Times New Roman" w:hAnsi="Times New Roman"/>
                <w:b/>
                <w:sz w:val="24"/>
                <w:szCs w:val="24"/>
              </w:rPr>
            </w:pPr>
          </w:p>
        </w:tc>
        <w:tc>
          <w:tcPr>
            <w:tcW w:w="2924" w:type="dxa"/>
            <w:tcBorders>
              <w:top w:val="single" w:sz="4" w:space="0" w:color="auto"/>
              <w:left w:val="single" w:sz="4" w:space="0" w:color="auto"/>
              <w:bottom w:val="single" w:sz="4" w:space="0" w:color="auto"/>
              <w:right w:val="single" w:sz="4" w:space="0" w:color="auto"/>
            </w:tcBorders>
            <w:hideMark/>
          </w:tcPr>
          <w:p w:rsidR="004B6312" w:rsidRDefault="004B6312" w:rsidP="004B6312">
            <w:pPr>
              <w:spacing w:after="0" w:line="240" w:lineRule="auto"/>
              <w:jc w:val="center"/>
              <w:rPr>
                <w:rFonts w:ascii="Times New Roman" w:hAnsi="Times New Roman"/>
                <w:color w:val="A6A6A6" w:themeColor="background1" w:themeShade="A6"/>
                <w:sz w:val="24"/>
                <w:szCs w:val="24"/>
              </w:rPr>
            </w:pPr>
            <w:r>
              <w:rPr>
                <w:rFonts w:ascii="Times New Roman" w:hAnsi="Times New Roman"/>
                <w:i/>
                <w:color w:val="A6A6A6" w:themeColor="background1" w:themeShade="A6"/>
                <w:sz w:val="24"/>
                <w:szCs w:val="24"/>
              </w:rPr>
              <w:t>летние каникулы</w:t>
            </w:r>
          </w:p>
        </w:tc>
        <w:tc>
          <w:tcPr>
            <w:tcW w:w="3817" w:type="dxa"/>
            <w:tcBorders>
              <w:top w:val="single" w:sz="4" w:space="0" w:color="auto"/>
              <w:left w:val="single" w:sz="4" w:space="0" w:color="auto"/>
              <w:bottom w:val="single" w:sz="4" w:space="0" w:color="auto"/>
              <w:right w:val="single" w:sz="4" w:space="0" w:color="auto"/>
            </w:tcBorders>
            <w:hideMark/>
          </w:tcPr>
          <w:p w:rsidR="004B6312" w:rsidRDefault="004B6312" w:rsidP="004B6312">
            <w:pPr>
              <w:spacing w:after="0" w:line="240" w:lineRule="auto"/>
              <w:jc w:val="center"/>
              <w:rPr>
                <w:rFonts w:ascii="Times New Roman" w:hAnsi="Times New Roman"/>
                <w:color w:val="A6A6A6" w:themeColor="background1" w:themeShade="A6"/>
                <w:sz w:val="24"/>
                <w:szCs w:val="24"/>
              </w:rPr>
            </w:pPr>
            <w:r w:rsidRPr="00605663">
              <w:rPr>
                <w:rFonts w:ascii="Times New Roman" w:hAnsi="Times New Roman"/>
                <w:sz w:val="24"/>
                <w:szCs w:val="24"/>
              </w:rPr>
              <w:t>29.05.2024 – 31.08.2024</w:t>
            </w:r>
          </w:p>
        </w:tc>
      </w:tr>
      <w:tr w:rsidR="00453B6A" w:rsidRPr="00F92BD6" w:rsidTr="00453B6A">
        <w:trPr>
          <w:trHeight w:val="302"/>
          <w:jc w:val="center"/>
        </w:trPr>
        <w:tc>
          <w:tcPr>
            <w:tcW w:w="8517" w:type="dxa"/>
            <w:gridSpan w:val="3"/>
            <w:tcBorders>
              <w:top w:val="single" w:sz="4" w:space="0" w:color="auto"/>
              <w:left w:val="single" w:sz="4" w:space="0" w:color="auto"/>
              <w:bottom w:val="single" w:sz="4" w:space="0" w:color="auto"/>
              <w:right w:val="single" w:sz="4" w:space="0" w:color="auto"/>
            </w:tcBorders>
            <w:hideMark/>
          </w:tcPr>
          <w:p w:rsidR="004B6312" w:rsidRPr="004B6312" w:rsidRDefault="004B6312" w:rsidP="004B6312">
            <w:pPr>
              <w:spacing w:after="0"/>
              <w:jc w:val="center"/>
              <w:rPr>
                <w:rFonts w:ascii="Times New Roman" w:hAnsi="Times New Roman"/>
                <w:b/>
                <w:sz w:val="24"/>
                <w:szCs w:val="24"/>
                <w:lang w:val="ru-RU"/>
              </w:rPr>
            </w:pPr>
            <w:r w:rsidRPr="004B6312">
              <w:rPr>
                <w:rFonts w:ascii="Times New Roman" w:hAnsi="Times New Roman"/>
                <w:b/>
                <w:sz w:val="24"/>
                <w:szCs w:val="24"/>
                <w:lang w:val="ru-RU"/>
              </w:rPr>
              <w:t>Продолжительность учебного года:</w:t>
            </w:r>
          </w:p>
          <w:p w:rsidR="004B6312" w:rsidRPr="004B6312" w:rsidRDefault="004B6312" w:rsidP="004B6312">
            <w:pPr>
              <w:spacing w:after="0"/>
              <w:jc w:val="center"/>
              <w:rPr>
                <w:rFonts w:ascii="Times New Roman" w:hAnsi="Times New Roman"/>
                <w:sz w:val="24"/>
                <w:szCs w:val="24"/>
                <w:lang w:val="ru-RU"/>
              </w:rPr>
            </w:pPr>
            <w:r w:rsidRPr="004B6312">
              <w:rPr>
                <w:rFonts w:ascii="Times New Roman" w:hAnsi="Times New Roman"/>
                <w:sz w:val="24"/>
                <w:szCs w:val="24"/>
                <w:lang w:val="ru-RU"/>
              </w:rPr>
              <w:t xml:space="preserve">для </w:t>
            </w:r>
            <w:r>
              <w:rPr>
                <w:rFonts w:ascii="Times New Roman" w:hAnsi="Times New Roman"/>
                <w:sz w:val="24"/>
                <w:szCs w:val="24"/>
                <w:lang w:val="ru-RU"/>
              </w:rPr>
              <w:t xml:space="preserve">5 – 9 </w:t>
            </w:r>
            <w:r w:rsidRPr="004B6312">
              <w:rPr>
                <w:rFonts w:ascii="Times New Roman" w:hAnsi="Times New Roman"/>
                <w:sz w:val="24"/>
                <w:szCs w:val="24"/>
                <w:lang w:val="ru-RU"/>
              </w:rPr>
              <w:t>классов  – 34 учебные недели, 170 учебных дня.</w:t>
            </w:r>
          </w:p>
          <w:p w:rsidR="00453B6A" w:rsidRPr="005755D2" w:rsidRDefault="004B6312" w:rsidP="004B6312">
            <w:pPr>
              <w:spacing w:after="0"/>
              <w:jc w:val="center"/>
              <w:rPr>
                <w:rFonts w:ascii="Times New Roman" w:hAnsi="Times New Roman"/>
                <w:sz w:val="24"/>
                <w:szCs w:val="24"/>
                <w:lang w:val="ru-RU"/>
              </w:rPr>
            </w:pPr>
            <w:r w:rsidRPr="004B6312">
              <w:rPr>
                <w:rFonts w:ascii="Times New Roman" w:hAnsi="Times New Roman"/>
                <w:b/>
                <w:sz w:val="24"/>
                <w:szCs w:val="24"/>
                <w:lang w:val="ru-RU"/>
              </w:rPr>
              <w:t>Продолжительность каникул:</w:t>
            </w:r>
            <w:r>
              <w:rPr>
                <w:rFonts w:ascii="Times New Roman" w:hAnsi="Times New Roman"/>
                <w:b/>
                <w:sz w:val="24"/>
                <w:szCs w:val="24"/>
                <w:lang w:val="ru-RU"/>
              </w:rPr>
              <w:t xml:space="preserve">  </w:t>
            </w:r>
            <w:r w:rsidRPr="004B6312">
              <w:rPr>
                <w:rFonts w:ascii="Times New Roman" w:hAnsi="Times New Roman"/>
                <w:sz w:val="24"/>
                <w:szCs w:val="24"/>
                <w:lang w:val="ru-RU"/>
              </w:rPr>
              <w:t>для 2-11 классов  –  29 дней</w:t>
            </w:r>
          </w:p>
        </w:tc>
      </w:tr>
    </w:tbl>
    <w:p w:rsidR="00453B6A" w:rsidRDefault="00453B6A" w:rsidP="00453B6A">
      <w:pPr>
        <w:widowControl/>
        <w:spacing w:after="0"/>
        <w:ind w:firstLine="709"/>
        <w:jc w:val="both"/>
        <w:rPr>
          <w:rFonts w:ascii="Times New Roman" w:eastAsia="SchoolBookSanPin" w:hAnsi="Times New Roman"/>
          <w:sz w:val="24"/>
          <w:szCs w:val="24"/>
          <w:lang w:val="ru-RU"/>
        </w:rPr>
      </w:pPr>
    </w:p>
    <w:p w:rsidR="00453B6A" w:rsidRDefault="00453B6A" w:rsidP="00453B6A">
      <w:pPr>
        <w:widowControl/>
        <w:spacing w:after="0"/>
        <w:ind w:firstLine="709"/>
        <w:jc w:val="both"/>
        <w:rPr>
          <w:rFonts w:ascii="Times New Roman" w:eastAsia="SchoolBookSanPin" w:hAnsi="Times New Roman"/>
          <w:sz w:val="24"/>
          <w:szCs w:val="24"/>
          <w:lang w:val="ru-RU"/>
        </w:rPr>
      </w:pPr>
    </w:p>
    <w:p w:rsidR="001F6F92" w:rsidRPr="00453B6A" w:rsidRDefault="006C347B" w:rsidP="008F1B5C">
      <w:pPr>
        <w:pStyle w:val="20"/>
      </w:pPr>
      <w:bookmarkStart w:id="63" w:name="_Toc142756880"/>
      <w:r>
        <w:t>3.3</w:t>
      </w:r>
      <w:r w:rsidR="001F6F92" w:rsidRPr="00453B6A">
        <w:t>. План внеурочной деятельности.</w:t>
      </w:r>
      <w:bookmarkEnd w:id="63"/>
    </w:p>
    <w:p w:rsidR="008327D0" w:rsidRPr="008327D0" w:rsidRDefault="008327D0" w:rsidP="008327D0">
      <w:pPr>
        <w:tabs>
          <w:tab w:val="left" w:pos="826"/>
        </w:tabs>
        <w:spacing w:after="0"/>
        <w:ind w:firstLine="567"/>
        <w:jc w:val="both"/>
        <w:rPr>
          <w:rFonts w:ascii="Times New Roman" w:eastAsia="Times New Roman" w:hAnsi="Times New Roman"/>
          <w:sz w:val="24"/>
          <w:szCs w:val="28"/>
          <w:lang w:val="ru-RU" w:eastAsia="ru-RU"/>
        </w:rPr>
      </w:pPr>
      <w:r w:rsidRPr="008327D0">
        <w:rPr>
          <w:rFonts w:ascii="Times New Roman" w:eastAsia="SchoolBookSanPin" w:hAnsi="Times New Roman"/>
          <w:sz w:val="24"/>
          <w:szCs w:val="28"/>
          <w:lang w:val="ru-RU" w:eastAsia="ru-RU"/>
        </w:rPr>
        <w:t>Внеурочная деятельность в со</w:t>
      </w:r>
      <w:r>
        <w:rPr>
          <w:rFonts w:ascii="Times New Roman" w:eastAsia="SchoolBookSanPin" w:hAnsi="Times New Roman"/>
          <w:sz w:val="24"/>
          <w:szCs w:val="28"/>
          <w:lang w:val="ru-RU" w:eastAsia="ru-RU"/>
        </w:rPr>
        <w:t>ответствии с требованиями ФГОС О</w:t>
      </w:r>
      <w:r w:rsidRPr="008327D0">
        <w:rPr>
          <w:rFonts w:ascii="Times New Roman" w:eastAsia="SchoolBookSanPin" w:hAnsi="Times New Roman"/>
          <w:sz w:val="24"/>
          <w:szCs w:val="28"/>
          <w:lang w:val="ru-RU" w:eastAsia="ru-RU"/>
        </w:rPr>
        <w:t>ОО</w:t>
      </w:r>
      <w:r w:rsidRPr="008327D0">
        <w:rPr>
          <w:rFonts w:ascii="Times New Roman" w:eastAsia="SchoolBookSanPin" w:hAnsi="Times New Roman"/>
          <w:szCs w:val="24"/>
          <w:lang w:val="ru-RU" w:eastAsia="ru-RU"/>
        </w:rPr>
        <w:t xml:space="preserve"> </w:t>
      </w:r>
      <w:r w:rsidRPr="008327D0">
        <w:rPr>
          <w:rFonts w:ascii="Times New Roman" w:eastAsia="Times New Roman" w:hAnsi="Times New Roman"/>
          <w:sz w:val="24"/>
          <w:szCs w:val="28"/>
          <w:lang w:val="ru-RU" w:eastAsia="ru-RU"/>
        </w:rPr>
        <w:t>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8327D0" w:rsidRPr="008327D0" w:rsidRDefault="008327D0" w:rsidP="008327D0">
      <w:pPr>
        <w:tabs>
          <w:tab w:val="left" w:pos="1527"/>
        </w:tabs>
        <w:spacing w:after="0"/>
        <w:ind w:firstLine="567"/>
        <w:jc w:val="both"/>
        <w:rPr>
          <w:rFonts w:ascii="Times New Roman" w:eastAsia="Times New Roman" w:hAnsi="Times New Roman"/>
          <w:sz w:val="24"/>
          <w:szCs w:val="28"/>
          <w:lang w:val="ru-RU" w:eastAsia="ru-RU"/>
        </w:rPr>
      </w:pPr>
      <w:r w:rsidRPr="008327D0">
        <w:rPr>
          <w:rFonts w:ascii="Times New Roman" w:eastAsia="Times New Roman" w:hAnsi="Times New Roman"/>
          <w:sz w:val="24"/>
          <w:szCs w:val="28"/>
          <w:lang w:val="ru-RU" w:eastAsia="ru-RU"/>
        </w:rPr>
        <w:t>Внеурочная деятельность является неотъемлемой и обязательной частью основной общеобразовательной программы.</w:t>
      </w:r>
    </w:p>
    <w:p w:rsidR="008327D0" w:rsidRPr="008327D0" w:rsidRDefault="008327D0" w:rsidP="008327D0">
      <w:pPr>
        <w:tabs>
          <w:tab w:val="left" w:pos="1527"/>
        </w:tabs>
        <w:spacing w:after="0"/>
        <w:ind w:firstLine="760"/>
        <w:jc w:val="both"/>
        <w:rPr>
          <w:rFonts w:ascii="Times New Roman" w:eastAsia="SchoolBookSanPin" w:hAnsi="Times New Roman"/>
          <w:sz w:val="24"/>
          <w:szCs w:val="28"/>
          <w:lang w:val="ru-RU" w:eastAsia="ru-RU"/>
        </w:rPr>
      </w:pPr>
      <w:r w:rsidRPr="008327D0">
        <w:rPr>
          <w:rFonts w:ascii="Times New Roman" w:eastAsia="SchoolBookSanPin" w:hAnsi="Times New Roman"/>
          <w:sz w:val="24"/>
          <w:szCs w:val="28"/>
          <w:lang w:val="ru-RU" w:eastAsia="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w:t>
      </w:r>
      <w:r>
        <w:rPr>
          <w:rFonts w:ascii="Times New Roman" w:eastAsia="SchoolBookSanPin" w:hAnsi="Times New Roman"/>
          <w:sz w:val="24"/>
          <w:szCs w:val="28"/>
          <w:lang w:val="ru-RU" w:eastAsia="ru-RU"/>
        </w:rPr>
        <w:t>ет</w:t>
      </w:r>
      <w:r w:rsidRPr="008327D0">
        <w:rPr>
          <w:rFonts w:ascii="Times New Roman" w:eastAsia="SchoolBookSanPin" w:hAnsi="Times New Roman"/>
          <w:sz w:val="24"/>
          <w:szCs w:val="28"/>
          <w:lang w:val="ru-RU" w:eastAsia="ru-RU"/>
        </w:rPr>
        <w:t xml:space="preserve"> в себя:</w:t>
      </w:r>
    </w:p>
    <w:p w:rsidR="008327D0" w:rsidRPr="008327D0" w:rsidRDefault="008327D0" w:rsidP="008327D0">
      <w:pPr>
        <w:pStyle w:val="a5"/>
        <w:numPr>
          <w:ilvl w:val="0"/>
          <w:numId w:val="231"/>
        </w:numPr>
        <w:tabs>
          <w:tab w:val="left" w:pos="1081"/>
        </w:tabs>
        <w:spacing w:after="0"/>
        <w:jc w:val="both"/>
        <w:rPr>
          <w:rFonts w:ascii="Times New Roman" w:eastAsia="Times New Roman" w:hAnsi="Times New Roman"/>
          <w:sz w:val="24"/>
          <w:szCs w:val="28"/>
          <w:lang w:val="ru-RU" w:eastAsia="ru-RU"/>
        </w:rPr>
      </w:pPr>
      <w:r w:rsidRPr="008327D0">
        <w:rPr>
          <w:rFonts w:ascii="Times New Roman" w:eastAsia="Times New Roman" w:hAnsi="Times New Roman"/>
          <w:sz w:val="24"/>
          <w:szCs w:val="28"/>
          <w:lang w:val="ru-RU" w:eastAsia="ru-RU"/>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8327D0" w:rsidRPr="008327D0" w:rsidRDefault="008327D0" w:rsidP="008327D0">
      <w:pPr>
        <w:pStyle w:val="a5"/>
        <w:numPr>
          <w:ilvl w:val="0"/>
          <w:numId w:val="231"/>
        </w:numPr>
        <w:tabs>
          <w:tab w:val="left" w:pos="1071"/>
        </w:tabs>
        <w:spacing w:after="0"/>
        <w:jc w:val="both"/>
        <w:rPr>
          <w:rFonts w:ascii="Times New Roman" w:eastAsia="Times New Roman" w:hAnsi="Times New Roman"/>
          <w:sz w:val="24"/>
          <w:szCs w:val="28"/>
          <w:lang w:val="ru-RU" w:eastAsia="ru-RU"/>
        </w:rPr>
      </w:pPr>
      <w:r w:rsidRPr="008327D0">
        <w:rPr>
          <w:rFonts w:ascii="Times New Roman" w:eastAsia="Times New Roman" w:hAnsi="Times New Roman"/>
          <w:sz w:val="24"/>
          <w:szCs w:val="28"/>
          <w:lang w:val="ru-RU" w:eastAsia="ru-RU"/>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8327D0" w:rsidRPr="008327D0" w:rsidRDefault="008327D0" w:rsidP="008327D0">
      <w:pPr>
        <w:pStyle w:val="a5"/>
        <w:numPr>
          <w:ilvl w:val="0"/>
          <w:numId w:val="231"/>
        </w:numPr>
        <w:tabs>
          <w:tab w:val="left" w:pos="1081"/>
        </w:tabs>
        <w:spacing w:after="0"/>
        <w:jc w:val="both"/>
        <w:rPr>
          <w:rFonts w:ascii="Times New Roman" w:eastAsia="Times New Roman" w:hAnsi="Times New Roman"/>
          <w:sz w:val="24"/>
          <w:szCs w:val="28"/>
          <w:lang w:val="ru-RU" w:eastAsia="ru-RU"/>
        </w:rPr>
      </w:pPr>
      <w:r w:rsidRPr="008327D0">
        <w:rPr>
          <w:rFonts w:ascii="Times New Roman" w:eastAsia="Times New Roman" w:hAnsi="Times New Roman"/>
          <w:sz w:val="24"/>
          <w:szCs w:val="28"/>
          <w:lang w:val="ru-RU" w:eastAsia="ru-RU"/>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rsidRPr="008327D0">
        <w:rPr>
          <w:rFonts w:ascii="Times New Roman" w:eastAsia="Times New Roman" w:hAnsi="Times New Roman"/>
          <w:sz w:val="24"/>
          <w:szCs w:val="28"/>
          <w:lang w:val="ru-RU" w:eastAsia="ru-RU"/>
        </w:rPr>
        <w:softHyphen/>
        <w:t>производственном окружении;</w:t>
      </w:r>
    </w:p>
    <w:p w:rsidR="008327D0" w:rsidRPr="008327D0" w:rsidRDefault="008327D0" w:rsidP="008327D0">
      <w:pPr>
        <w:pStyle w:val="a5"/>
        <w:numPr>
          <w:ilvl w:val="0"/>
          <w:numId w:val="231"/>
        </w:numPr>
        <w:tabs>
          <w:tab w:val="left" w:pos="1076"/>
        </w:tabs>
        <w:spacing w:after="0"/>
        <w:jc w:val="both"/>
        <w:rPr>
          <w:rFonts w:ascii="Times New Roman" w:eastAsia="Times New Roman" w:hAnsi="Times New Roman"/>
          <w:sz w:val="24"/>
          <w:szCs w:val="28"/>
          <w:lang w:val="ru-RU" w:eastAsia="ru-RU"/>
        </w:rPr>
      </w:pPr>
      <w:r w:rsidRPr="008327D0">
        <w:rPr>
          <w:rFonts w:ascii="Times New Roman" w:eastAsia="Times New Roman" w:hAnsi="Times New Roman"/>
          <w:sz w:val="24"/>
          <w:szCs w:val="28"/>
          <w:lang w:val="ru-RU" w:eastAsia="ru-RU"/>
        </w:rPr>
        <w:t>внеурочную деятельность, направленную на реализацию комплекса воспитательных мероприятий на уровне МОУ Октябрьской СОШ,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8327D0" w:rsidRPr="008327D0" w:rsidRDefault="008327D0" w:rsidP="008327D0">
      <w:pPr>
        <w:pStyle w:val="a5"/>
        <w:numPr>
          <w:ilvl w:val="0"/>
          <w:numId w:val="231"/>
        </w:numPr>
        <w:tabs>
          <w:tab w:val="left" w:pos="1076"/>
        </w:tabs>
        <w:spacing w:after="0"/>
        <w:jc w:val="both"/>
        <w:rPr>
          <w:rFonts w:ascii="Times New Roman" w:eastAsia="Times New Roman" w:hAnsi="Times New Roman"/>
          <w:sz w:val="24"/>
          <w:szCs w:val="28"/>
          <w:lang w:val="ru-RU" w:eastAsia="ru-RU"/>
        </w:rPr>
      </w:pPr>
      <w:r w:rsidRPr="008327D0">
        <w:rPr>
          <w:rFonts w:ascii="Times New Roman" w:eastAsia="Times New Roman" w:hAnsi="Times New Roman"/>
          <w:sz w:val="24"/>
          <w:szCs w:val="28"/>
          <w:lang w:val="ru-RU" w:eastAsia="ru-RU"/>
        </w:rPr>
        <w:t xml:space="preserve">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w:t>
      </w:r>
      <w:r w:rsidRPr="008327D0">
        <w:rPr>
          <w:rFonts w:ascii="Times New Roman" w:eastAsia="Times New Roman" w:hAnsi="Times New Roman"/>
          <w:sz w:val="24"/>
          <w:szCs w:val="28"/>
          <w:lang w:val="ru-RU" w:eastAsia="ru-RU"/>
        </w:rPr>
        <w:lastRenderedPageBreak/>
        <w:t>клубов; детских, подростковых и юношеских общественных объединений, организаций и других;</w:t>
      </w:r>
    </w:p>
    <w:p w:rsidR="008327D0" w:rsidRPr="008327D0" w:rsidRDefault="008327D0" w:rsidP="008327D0">
      <w:pPr>
        <w:pStyle w:val="a5"/>
        <w:numPr>
          <w:ilvl w:val="0"/>
          <w:numId w:val="231"/>
        </w:numPr>
        <w:tabs>
          <w:tab w:val="left" w:pos="1071"/>
        </w:tabs>
        <w:spacing w:after="0"/>
        <w:jc w:val="both"/>
        <w:rPr>
          <w:rFonts w:ascii="Times New Roman" w:eastAsia="Times New Roman" w:hAnsi="Times New Roman"/>
          <w:sz w:val="24"/>
          <w:szCs w:val="28"/>
          <w:lang w:val="ru-RU" w:eastAsia="ru-RU"/>
        </w:rPr>
      </w:pPr>
      <w:r w:rsidRPr="008327D0">
        <w:rPr>
          <w:rFonts w:ascii="Times New Roman" w:eastAsia="Times New Roman" w:hAnsi="Times New Roman"/>
          <w:sz w:val="24"/>
          <w:szCs w:val="28"/>
          <w:lang w:val="ru-RU" w:eastAsia="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8327D0" w:rsidRPr="008327D0" w:rsidRDefault="008327D0" w:rsidP="008327D0">
      <w:pPr>
        <w:pStyle w:val="a5"/>
        <w:numPr>
          <w:ilvl w:val="0"/>
          <w:numId w:val="231"/>
        </w:numPr>
        <w:tabs>
          <w:tab w:val="left" w:pos="1076"/>
        </w:tabs>
        <w:spacing w:after="0"/>
        <w:jc w:val="both"/>
        <w:rPr>
          <w:rFonts w:ascii="Times New Roman" w:eastAsia="Times New Roman" w:hAnsi="Times New Roman"/>
          <w:sz w:val="24"/>
          <w:szCs w:val="28"/>
          <w:lang w:val="ru-RU" w:eastAsia="ru-RU"/>
        </w:rPr>
      </w:pPr>
      <w:r w:rsidRPr="008327D0">
        <w:rPr>
          <w:rFonts w:ascii="Times New Roman" w:eastAsia="Times New Roman" w:hAnsi="Times New Roman"/>
          <w:sz w:val="24"/>
          <w:szCs w:val="28"/>
          <w:lang w:val="ru-RU" w:eastAsia="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8327D0" w:rsidRPr="008327D0" w:rsidRDefault="008327D0" w:rsidP="008327D0">
      <w:pPr>
        <w:pStyle w:val="a5"/>
        <w:numPr>
          <w:ilvl w:val="0"/>
          <w:numId w:val="231"/>
        </w:numPr>
        <w:tabs>
          <w:tab w:val="left" w:pos="1076"/>
        </w:tabs>
        <w:spacing w:after="0"/>
        <w:jc w:val="both"/>
        <w:rPr>
          <w:rFonts w:ascii="Times New Roman" w:eastAsia="Times New Roman" w:hAnsi="Times New Roman"/>
          <w:sz w:val="24"/>
          <w:szCs w:val="28"/>
          <w:lang w:val="ru-RU" w:eastAsia="ru-RU"/>
        </w:rPr>
      </w:pPr>
      <w:r w:rsidRPr="008327D0">
        <w:rPr>
          <w:rFonts w:ascii="Times New Roman" w:eastAsia="Times New Roman" w:hAnsi="Times New Roman"/>
          <w:sz w:val="24"/>
          <w:szCs w:val="28"/>
          <w:lang w:val="ru-RU" w:eastAsia="ru-RU"/>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8327D0" w:rsidRPr="008327D0" w:rsidRDefault="008327D0" w:rsidP="008327D0">
      <w:pPr>
        <w:tabs>
          <w:tab w:val="left" w:pos="1532"/>
        </w:tabs>
        <w:spacing w:after="0"/>
        <w:ind w:firstLine="426"/>
        <w:jc w:val="both"/>
        <w:rPr>
          <w:rFonts w:ascii="Times New Roman" w:eastAsia="Times New Roman" w:hAnsi="Times New Roman"/>
          <w:sz w:val="24"/>
          <w:szCs w:val="28"/>
          <w:lang w:val="ru-RU" w:eastAsia="ru-RU"/>
        </w:rPr>
      </w:pPr>
      <w:r w:rsidRPr="008327D0">
        <w:rPr>
          <w:rFonts w:ascii="Times New Roman" w:eastAsia="Times New Roman" w:hAnsi="Times New Roman"/>
          <w:sz w:val="24"/>
          <w:szCs w:val="28"/>
          <w:lang w:val="ru-RU" w:eastAsia="ru-RU"/>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8327D0" w:rsidRPr="008327D0" w:rsidRDefault="008327D0" w:rsidP="008327D0">
      <w:pPr>
        <w:spacing w:after="0"/>
        <w:ind w:firstLine="426"/>
        <w:jc w:val="both"/>
        <w:rPr>
          <w:rFonts w:ascii="Times New Roman" w:eastAsia="Times New Roman" w:hAnsi="Times New Roman"/>
          <w:sz w:val="24"/>
          <w:szCs w:val="28"/>
          <w:lang w:val="ru-RU" w:eastAsia="ru-RU"/>
        </w:rPr>
      </w:pPr>
      <w:r w:rsidRPr="008327D0">
        <w:rPr>
          <w:rFonts w:ascii="Times New Roman" w:eastAsia="Times New Roman" w:hAnsi="Times New Roman"/>
          <w:sz w:val="24"/>
          <w:szCs w:val="28"/>
          <w:lang w:val="ru-RU" w:eastAsia="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8327D0" w:rsidRPr="008327D0" w:rsidRDefault="008327D0" w:rsidP="008327D0">
      <w:pPr>
        <w:tabs>
          <w:tab w:val="left" w:pos="1532"/>
        </w:tabs>
        <w:spacing w:after="0"/>
        <w:ind w:firstLine="426"/>
        <w:jc w:val="both"/>
        <w:rPr>
          <w:rFonts w:ascii="Times New Roman" w:eastAsia="Times New Roman" w:hAnsi="Times New Roman"/>
          <w:sz w:val="24"/>
          <w:szCs w:val="28"/>
          <w:lang w:val="ru-RU" w:eastAsia="ru-RU"/>
        </w:rPr>
      </w:pPr>
      <w:r w:rsidRPr="008327D0">
        <w:rPr>
          <w:rFonts w:ascii="Times New Roman" w:eastAsia="Times New Roman" w:hAnsi="Times New Roman"/>
          <w:sz w:val="24"/>
          <w:szCs w:val="28"/>
          <w:lang w:val="ru-RU" w:eastAsia="ru-RU"/>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8327D0" w:rsidRPr="008327D0" w:rsidRDefault="008327D0" w:rsidP="008327D0">
      <w:pPr>
        <w:tabs>
          <w:tab w:val="left" w:pos="793"/>
        </w:tabs>
        <w:spacing w:after="0"/>
        <w:ind w:firstLine="426"/>
        <w:jc w:val="both"/>
        <w:rPr>
          <w:rFonts w:ascii="Times New Roman" w:eastAsia="Times New Roman" w:hAnsi="Times New Roman"/>
          <w:sz w:val="24"/>
          <w:szCs w:val="28"/>
          <w:lang w:val="ru-RU" w:eastAsia="ru-RU"/>
        </w:rPr>
      </w:pPr>
      <w:r w:rsidRPr="008327D0">
        <w:rPr>
          <w:rFonts w:ascii="Times New Roman" w:eastAsia="Times New Roman" w:hAnsi="Times New Roman"/>
          <w:sz w:val="24"/>
          <w:szCs w:val="28"/>
          <w:lang w:val="ru-RU" w:eastAsia="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8327D0" w:rsidRPr="008327D0" w:rsidRDefault="008327D0" w:rsidP="008327D0">
      <w:pPr>
        <w:spacing w:after="0"/>
        <w:ind w:firstLine="426"/>
        <w:jc w:val="both"/>
        <w:rPr>
          <w:rFonts w:ascii="Times New Roman" w:eastAsia="Times New Roman" w:hAnsi="Times New Roman"/>
          <w:sz w:val="24"/>
          <w:szCs w:val="28"/>
          <w:lang w:val="ru-RU" w:eastAsia="ru-RU"/>
        </w:rPr>
      </w:pPr>
      <w:r w:rsidRPr="008327D0">
        <w:rPr>
          <w:rFonts w:ascii="Times New Roman" w:eastAsia="Times New Roman" w:hAnsi="Times New Roman"/>
          <w:sz w:val="24"/>
          <w:szCs w:val="28"/>
          <w:lang w:val="ru-RU" w:eastAsia="ru-RU"/>
        </w:rPr>
        <w:t>При этом расходы времени на отдельные направления плана внеурочной деятельности могут отличаться:</w:t>
      </w:r>
    </w:p>
    <w:p w:rsidR="008327D0" w:rsidRPr="008327D0" w:rsidRDefault="008327D0" w:rsidP="008327D0">
      <w:pPr>
        <w:pStyle w:val="a5"/>
        <w:numPr>
          <w:ilvl w:val="0"/>
          <w:numId w:val="231"/>
        </w:numPr>
        <w:tabs>
          <w:tab w:val="left" w:pos="1071"/>
        </w:tabs>
        <w:spacing w:after="0"/>
        <w:jc w:val="both"/>
        <w:rPr>
          <w:rFonts w:ascii="Times New Roman" w:eastAsia="Times New Roman" w:hAnsi="Times New Roman"/>
          <w:sz w:val="24"/>
          <w:szCs w:val="28"/>
          <w:lang w:val="ru-RU" w:eastAsia="ru-RU"/>
        </w:rPr>
      </w:pPr>
      <w:r w:rsidRPr="008327D0">
        <w:rPr>
          <w:rFonts w:ascii="Times New Roman" w:eastAsia="Times New Roman" w:hAnsi="Times New Roman"/>
          <w:sz w:val="24"/>
          <w:szCs w:val="28"/>
          <w:lang w:val="ru-RU" w:eastAsia="ru-RU"/>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8327D0" w:rsidRPr="008327D0" w:rsidRDefault="008327D0" w:rsidP="008327D0">
      <w:pPr>
        <w:pStyle w:val="a5"/>
        <w:numPr>
          <w:ilvl w:val="0"/>
          <w:numId w:val="231"/>
        </w:numPr>
        <w:tabs>
          <w:tab w:val="left" w:pos="1071"/>
        </w:tabs>
        <w:spacing w:after="0"/>
        <w:jc w:val="both"/>
        <w:rPr>
          <w:rFonts w:ascii="Times New Roman" w:eastAsia="Times New Roman" w:hAnsi="Times New Roman"/>
          <w:sz w:val="24"/>
          <w:szCs w:val="28"/>
          <w:lang w:val="ru-RU" w:eastAsia="ru-RU"/>
        </w:rPr>
      </w:pPr>
      <w:r w:rsidRPr="008327D0">
        <w:rPr>
          <w:rFonts w:ascii="Times New Roman" w:eastAsia="Times New Roman" w:hAnsi="Times New Roman"/>
          <w:sz w:val="24"/>
          <w:szCs w:val="28"/>
          <w:lang w:val="ru-RU" w:eastAsia="ru-RU"/>
        </w:rPr>
        <w:t>на внеурочную деятельность по формированию функциональной грамотности - от 1 до 2 часов;</w:t>
      </w:r>
    </w:p>
    <w:p w:rsidR="008327D0" w:rsidRPr="008327D0" w:rsidRDefault="008327D0" w:rsidP="008327D0">
      <w:pPr>
        <w:pStyle w:val="a5"/>
        <w:numPr>
          <w:ilvl w:val="0"/>
          <w:numId w:val="231"/>
        </w:numPr>
        <w:tabs>
          <w:tab w:val="left" w:pos="1071"/>
        </w:tabs>
        <w:spacing w:after="0"/>
        <w:jc w:val="both"/>
        <w:rPr>
          <w:rFonts w:ascii="Times New Roman" w:eastAsia="Times New Roman" w:hAnsi="Times New Roman"/>
          <w:sz w:val="24"/>
          <w:szCs w:val="28"/>
          <w:lang w:val="ru-RU" w:eastAsia="ru-RU"/>
        </w:rPr>
      </w:pPr>
      <w:r w:rsidRPr="008327D0">
        <w:rPr>
          <w:rFonts w:ascii="Times New Roman" w:eastAsia="Times New Roman" w:hAnsi="Times New Roman"/>
          <w:sz w:val="24"/>
          <w:szCs w:val="28"/>
          <w:lang w:val="ru-RU" w:eastAsia="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8327D0" w:rsidRPr="008327D0" w:rsidRDefault="008327D0" w:rsidP="008327D0">
      <w:pPr>
        <w:pStyle w:val="a5"/>
        <w:numPr>
          <w:ilvl w:val="0"/>
          <w:numId w:val="231"/>
        </w:numPr>
        <w:tabs>
          <w:tab w:val="left" w:pos="1071"/>
        </w:tabs>
        <w:spacing w:after="0"/>
        <w:jc w:val="both"/>
        <w:rPr>
          <w:rFonts w:ascii="Times New Roman" w:eastAsia="Times New Roman" w:hAnsi="Times New Roman"/>
          <w:sz w:val="24"/>
          <w:szCs w:val="28"/>
          <w:lang w:val="ru-RU" w:eastAsia="ru-RU"/>
        </w:rPr>
      </w:pPr>
      <w:r w:rsidRPr="008327D0">
        <w:rPr>
          <w:rFonts w:ascii="Times New Roman" w:eastAsia="Times New Roman" w:hAnsi="Times New Roman"/>
          <w:sz w:val="24"/>
          <w:szCs w:val="28"/>
          <w:lang w:val="ru-RU" w:eastAsia="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8327D0" w:rsidRPr="008327D0" w:rsidRDefault="008327D0" w:rsidP="008327D0">
      <w:pPr>
        <w:pStyle w:val="a5"/>
        <w:numPr>
          <w:ilvl w:val="0"/>
          <w:numId w:val="231"/>
        </w:numPr>
        <w:tabs>
          <w:tab w:val="left" w:pos="1071"/>
        </w:tabs>
        <w:spacing w:after="0"/>
        <w:jc w:val="both"/>
        <w:rPr>
          <w:rFonts w:ascii="Times New Roman" w:eastAsia="Times New Roman" w:hAnsi="Times New Roman"/>
          <w:sz w:val="24"/>
          <w:szCs w:val="28"/>
          <w:lang w:val="ru-RU" w:eastAsia="ru-RU"/>
        </w:rPr>
      </w:pPr>
      <w:r w:rsidRPr="008327D0">
        <w:rPr>
          <w:rFonts w:ascii="Times New Roman" w:eastAsia="Times New Roman" w:hAnsi="Times New Roman"/>
          <w:sz w:val="24"/>
          <w:szCs w:val="28"/>
          <w:lang w:val="ru-RU" w:eastAsia="ru-RU"/>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8327D0" w:rsidRPr="008327D0" w:rsidRDefault="008327D0" w:rsidP="008327D0">
      <w:pPr>
        <w:tabs>
          <w:tab w:val="left" w:pos="1522"/>
        </w:tabs>
        <w:spacing w:after="0"/>
        <w:ind w:firstLine="426"/>
        <w:jc w:val="both"/>
        <w:rPr>
          <w:rFonts w:ascii="Times New Roman" w:eastAsia="Times New Roman" w:hAnsi="Times New Roman"/>
          <w:sz w:val="24"/>
          <w:szCs w:val="28"/>
          <w:lang w:val="ru-RU" w:eastAsia="ru-RU"/>
        </w:rPr>
      </w:pPr>
      <w:r w:rsidRPr="008327D0">
        <w:rPr>
          <w:rFonts w:ascii="Times New Roman" w:eastAsia="Times New Roman" w:hAnsi="Times New Roman"/>
          <w:sz w:val="24"/>
          <w:szCs w:val="28"/>
          <w:lang w:val="ru-RU" w:eastAsia="ru-RU"/>
        </w:rPr>
        <w:lastRenderedPageBreak/>
        <w:t>Общий объём внеурочной деятельности не превышает 10 часов в неделю.</w:t>
      </w:r>
    </w:p>
    <w:p w:rsidR="008327D0" w:rsidRPr="002E2002" w:rsidRDefault="008327D0" w:rsidP="008327D0">
      <w:pPr>
        <w:tabs>
          <w:tab w:val="left" w:pos="1532"/>
        </w:tabs>
        <w:spacing w:after="0"/>
        <w:ind w:firstLine="426"/>
        <w:jc w:val="both"/>
        <w:rPr>
          <w:rFonts w:ascii="Times New Roman" w:eastAsia="Times New Roman" w:hAnsi="Times New Roman"/>
          <w:b/>
          <w:sz w:val="24"/>
          <w:szCs w:val="28"/>
          <w:lang w:val="ru-RU" w:eastAsia="ru-RU"/>
        </w:rPr>
      </w:pPr>
      <w:r w:rsidRPr="002E2002">
        <w:rPr>
          <w:rFonts w:ascii="Times New Roman" w:eastAsia="Times New Roman" w:hAnsi="Times New Roman"/>
          <w:b/>
          <w:sz w:val="24"/>
          <w:szCs w:val="28"/>
          <w:lang w:val="ru-RU" w:eastAsia="ru-RU"/>
        </w:rPr>
        <w:t>Один час в неделю отводен на внеурочное занятие «Разговоры о важном».</w:t>
      </w:r>
    </w:p>
    <w:p w:rsidR="008327D0" w:rsidRPr="008327D0" w:rsidRDefault="008327D0" w:rsidP="008327D0">
      <w:pPr>
        <w:tabs>
          <w:tab w:val="left" w:pos="1532"/>
        </w:tabs>
        <w:spacing w:after="0"/>
        <w:ind w:firstLine="426"/>
        <w:jc w:val="both"/>
        <w:rPr>
          <w:rFonts w:ascii="Times New Roman" w:eastAsia="Times New Roman" w:hAnsi="Times New Roman"/>
          <w:sz w:val="24"/>
          <w:szCs w:val="28"/>
          <w:lang w:val="ru-RU" w:eastAsia="ru-RU"/>
        </w:rPr>
      </w:pPr>
      <w:r w:rsidRPr="008327D0">
        <w:rPr>
          <w:rFonts w:ascii="Times New Roman" w:eastAsia="Times New Roman" w:hAnsi="Times New Roman"/>
          <w:sz w:val="24"/>
          <w:szCs w:val="28"/>
          <w:lang w:val="ru-RU" w:eastAsia="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8327D0" w:rsidRDefault="008327D0" w:rsidP="008327D0">
      <w:pPr>
        <w:tabs>
          <w:tab w:val="left" w:pos="1532"/>
        </w:tabs>
        <w:spacing w:after="0"/>
        <w:ind w:firstLine="426"/>
        <w:jc w:val="both"/>
        <w:rPr>
          <w:rFonts w:ascii="Times New Roman" w:eastAsia="Times New Roman" w:hAnsi="Times New Roman"/>
          <w:sz w:val="24"/>
          <w:szCs w:val="28"/>
          <w:lang w:val="ru-RU" w:eastAsia="ru-RU"/>
        </w:rPr>
      </w:pPr>
      <w:r w:rsidRPr="008327D0">
        <w:rPr>
          <w:rFonts w:ascii="Times New Roman" w:eastAsia="Times New Roman" w:hAnsi="Times New Roman"/>
          <w:sz w:val="24"/>
          <w:szCs w:val="28"/>
          <w:lang w:val="ru-RU" w:eastAsia="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2E2002" w:rsidRDefault="002E2002" w:rsidP="008327D0">
      <w:pPr>
        <w:tabs>
          <w:tab w:val="left" w:pos="1532"/>
        </w:tabs>
        <w:spacing w:after="0"/>
        <w:ind w:firstLine="426"/>
        <w:jc w:val="both"/>
        <w:rPr>
          <w:rFonts w:ascii="Times New Roman" w:eastAsia="Times New Roman" w:hAnsi="Times New Roman"/>
          <w:b/>
          <w:sz w:val="24"/>
          <w:szCs w:val="28"/>
          <w:lang w:val="ru-RU" w:eastAsia="ru-RU"/>
        </w:rPr>
      </w:pPr>
      <w:r w:rsidRPr="002E2002">
        <w:rPr>
          <w:rFonts w:ascii="Times New Roman" w:eastAsia="Times New Roman" w:hAnsi="Times New Roman"/>
          <w:b/>
          <w:sz w:val="24"/>
          <w:szCs w:val="28"/>
          <w:lang w:val="ru-RU" w:eastAsia="ru-RU"/>
        </w:rPr>
        <w:t>Один час в неделю отводен на внеурочное занятие</w:t>
      </w:r>
      <w:r>
        <w:rPr>
          <w:rFonts w:ascii="Times New Roman" w:eastAsia="Times New Roman" w:hAnsi="Times New Roman"/>
          <w:b/>
          <w:sz w:val="24"/>
          <w:szCs w:val="28"/>
          <w:lang w:val="ru-RU" w:eastAsia="ru-RU"/>
        </w:rPr>
        <w:t xml:space="preserve"> профминимума в рамках проекта «Билет в будущее»  «Моя Россия – мои горизонты».</w:t>
      </w:r>
    </w:p>
    <w:p w:rsidR="002E2002" w:rsidRPr="00F92BD6" w:rsidRDefault="005869FD" w:rsidP="005869FD">
      <w:pPr>
        <w:pStyle w:val="af8"/>
        <w:shd w:val="clear" w:color="auto" w:fill="FFFFFF"/>
        <w:spacing w:before="0" w:beforeAutospacing="0" w:after="0" w:afterAutospacing="0"/>
        <w:jc w:val="both"/>
        <w:textAlignment w:val="baseline"/>
        <w:rPr>
          <w:lang w:val="ru-RU"/>
        </w:rPr>
      </w:pPr>
      <w:r>
        <w:rPr>
          <w:lang w:val="ru-RU"/>
        </w:rPr>
        <w:t xml:space="preserve">       </w:t>
      </w:r>
      <w:r w:rsidR="002E2002" w:rsidRPr="00F92BD6">
        <w:rPr>
          <w:lang w:val="ru-RU"/>
        </w:rPr>
        <w:t>С сентября 2023 года во всех российских школах внедряется единая модель профориентации «Россия — мои горизонты» — она же «Билет в будущее». Занятия в рамках внеурочной деятельности будут проходить по четвергам в 6-11 классах.</w:t>
      </w:r>
    </w:p>
    <w:p w:rsidR="002E2002" w:rsidRPr="00F92BD6" w:rsidRDefault="002E2002" w:rsidP="005869FD">
      <w:pPr>
        <w:pStyle w:val="af8"/>
        <w:shd w:val="clear" w:color="auto" w:fill="FFFFFF"/>
        <w:spacing w:before="0" w:beforeAutospacing="0" w:after="0" w:afterAutospacing="0"/>
        <w:jc w:val="both"/>
        <w:textAlignment w:val="baseline"/>
        <w:rPr>
          <w:lang w:val="ru-RU"/>
        </w:rPr>
      </w:pPr>
      <w:r w:rsidRPr="00F92BD6">
        <w:rPr>
          <w:lang w:val="ru-RU"/>
        </w:rPr>
        <w:t>Курс внеурочной деятельности нацелен на формирование у школьников готовности к профессиональному самоопределению, ознакомление их с миром профессий и федеральным и региональным рынками труда.</w:t>
      </w:r>
    </w:p>
    <w:p w:rsidR="002E2002" w:rsidRPr="00F92BD6" w:rsidRDefault="002E2002" w:rsidP="008327D0">
      <w:pPr>
        <w:tabs>
          <w:tab w:val="left" w:pos="1532"/>
        </w:tabs>
        <w:spacing w:after="0"/>
        <w:ind w:firstLine="426"/>
        <w:jc w:val="both"/>
        <w:rPr>
          <w:rFonts w:ascii="Times New Roman" w:eastAsia="Times New Roman" w:hAnsi="Times New Roman"/>
          <w:sz w:val="24"/>
          <w:szCs w:val="28"/>
          <w:lang w:val="ru-RU" w:eastAsia="ru-RU"/>
        </w:rPr>
      </w:pPr>
    </w:p>
    <w:p w:rsidR="008327D0" w:rsidRPr="008327D0" w:rsidRDefault="008327D0" w:rsidP="008327D0">
      <w:pPr>
        <w:tabs>
          <w:tab w:val="left" w:pos="1527"/>
        </w:tabs>
        <w:spacing w:after="0"/>
        <w:ind w:firstLine="426"/>
        <w:jc w:val="both"/>
        <w:rPr>
          <w:rFonts w:ascii="Times New Roman" w:eastAsia="Times New Roman" w:hAnsi="Times New Roman"/>
          <w:sz w:val="24"/>
          <w:szCs w:val="28"/>
          <w:lang w:val="ru-RU" w:eastAsia="ru-RU"/>
        </w:rPr>
      </w:pPr>
      <w:r w:rsidRPr="008327D0">
        <w:rPr>
          <w:rFonts w:ascii="Times New Roman" w:eastAsia="Times New Roman" w:hAnsi="Times New Roman"/>
          <w:sz w:val="24"/>
          <w:szCs w:val="28"/>
          <w:lang w:val="ru-RU" w:eastAsia="ru-RU"/>
        </w:rPr>
        <w:t>При реализации плана внеурочной деятельности в МОУ Октябрьской СОШ предусмотрена вариативность содержания внеурочной деятельности с учетом образовательных потребностей и интересов обучающихся.</w:t>
      </w:r>
    </w:p>
    <w:p w:rsidR="008327D0" w:rsidRPr="008327D0" w:rsidRDefault="008327D0" w:rsidP="008327D0">
      <w:pPr>
        <w:tabs>
          <w:tab w:val="left" w:pos="1537"/>
        </w:tabs>
        <w:spacing w:after="0"/>
        <w:ind w:firstLine="426"/>
        <w:jc w:val="both"/>
        <w:rPr>
          <w:rFonts w:ascii="Times New Roman" w:eastAsia="Times New Roman" w:hAnsi="Times New Roman"/>
          <w:sz w:val="24"/>
          <w:szCs w:val="28"/>
          <w:lang w:val="ru-RU" w:eastAsia="ru-RU"/>
        </w:rPr>
      </w:pPr>
      <w:r w:rsidRPr="008327D0">
        <w:rPr>
          <w:rFonts w:ascii="Times New Roman" w:eastAsia="Times New Roman" w:hAnsi="Times New Roman"/>
          <w:sz w:val="24"/>
          <w:szCs w:val="28"/>
          <w:lang w:val="ru-RU" w:eastAsia="ru-RU"/>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8327D0" w:rsidRPr="008327D0" w:rsidRDefault="008327D0" w:rsidP="008327D0">
      <w:pPr>
        <w:tabs>
          <w:tab w:val="left" w:pos="1532"/>
        </w:tabs>
        <w:spacing w:after="0"/>
        <w:ind w:firstLine="426"/>
        <w:jc w:val="both"/>
        <w:rPr>
          <w:rFonts w:ascii="Times New Roman" w:eastAsia="Times New Roman" w:hAnsi="Times New Roman"/>
          <w:sz w:val="24"/>
          <w:szCs w:val="28"/>
          <w:lang w:val="ru-RU" w:eastAsia="ru-RU"/>
        </w:rPr>
      </w:pPr>
      <w:r w:rsidRPr="008327D0">
        <w:rPr>
          <w:rFonts w:ascii="Times New Roman" w:eastAsia="Times New Roman" w:hAnsi="Times New Roman"/>
          <w:sz w:val="24"/>
          <w:szCs w:val="28"/>
          <w:lang w:val="ru-RU" w:eastAsia="ru-RU"/>
        </w:rPr>
        <w:t>В зависимости от решения педагогического коллектива, родительской общественности, интересов и запросов детей и родителей в МОУ Октябрьской СОШ реализовываются различными  моделями  плана внеурочной деятельности:</w:t>
      </w:r>
    </w:p>
    <w:p w:rsidR="008327D0" w:rsidRPr="008327D0" w:rsidRDefault="008327D0" w:rsidP="008327D0">
      <w:pPr>
        <w:pStyle w:val="a5"/>
        <w:numPr>
          <w:ilvl w:val="0"/>
          <w:numId w:val="231"/>
        </w:numPr>
        <w:tabs>
          <w:tab w:val="left" w:pos="1071"/>
        </w:tabs>
        <w:spacing w:after="0"/>
        <w:jc w:val="both"/>
        <w:rPr>
          <w:rFonts w:ascii="Times New Roman" w:eastAsia="Times New Roman" w:hAnsi="Times New Roman"/>
          <w:sz w:val="24"/>
          <w:szCs w:val="28"/>
          <w:lang w:val="ru-RU" w:eastAsia="ru-RU"/>
        </w:rPr>
      </w:pPr>
      <w:r w:rsidRPr="008327D0">
        <w:rPr>
          <w:rFonts w:ascii="Times New Roman" w:eastAsia="Times New Roman" w:hAnsi="Times New Roman"/>
          <w:sz w:val="24"/>
          <w:szCs w:val="28"/>
          <w:lang w:val="ru-RU" w:eastAsia="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8327D0" w:rsidRPr="008327D0" w:rsidRDefault="008327D0" w:rsidP="008327D0">
      <w:pPr>
        <w:pStyle w:val="a5"/>
        <w:numPr>
          <w:ilvl w:val="0"/>
          <w:numId w:val="231"/>
        </w:numPr>
        <w:tabs>
          <w:tab w:val="left" w:pos="1071"/>
        </w:tabs>
        <w:spacing w:after="0"/>
        <w:jc w:val="both"/>
        <w:rPr>
          <w:rFonts w:ascii="Times New Roman" w:eastAsia="Times New Roman" w:hAnsi="Times New Roman"/>
          <w:sz w:val="24"/>
          <w:szCs w:val="28"/>
          <w:lang w:val="ru-RU" w:eastAsia="ru-RU"/>
        </w:rPr>
      </w:pPr>
      <w:r w:rsidRPr="008327D0">
        <w:rPr>
          <w:rFonts w:ascii="Times New Roman" w:eastAsia="Times New Roman" w:hAnsi="Times New Roman"/>
          <w:sz w:val="24"/>
          <w:szCs w:val="28"/>
          <w:lang w:val="ru-RU" w:eastAsia="ru-RU"/>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8327D0" w:rsidRPr="008327D0" w:rsidRDefault="008327D0" w:rsidP="008327D0">
      <w:pPr>
        <w:pStyle w:val="a5"/>
        <w:numPr>
          <w:ilvl w:val="0"/>
          <w:numId w:val="231"/>
        </w:numPr>
        <w:tabs>
          <w:tab w:val="left" w:pos="1071"/>
        </w:tabs>
        <w:spacing w:after="0"/>
        <w:jc w:val="both"/>
        <w:rPr>
          <w:rFonts w:ascii="Times New Roman" w:eastAsia="Times New Roman" w:hAnsi="Times New Roman"/>
          <w:sz w:val="24"/>
          <w:szCs w:val="28"/>
          <w:lang w:val="ru-RU" w:eastAsia="ru-RU"/>
        </w:rPr>
      </w:pPr>
      <w:r w:rsidRPr="008327D0">
        <w:rPr>
          <w:rFonts w:ascii="Times New Roman" w:eastAsia="Times New Roman" w:hAnsi="Times New Roman"/>
          <w:sz w:val="24"/>
          <w:szCs w:val="28"/>
          <w:lang w:val="ru-RU" w:eastAsia="ru-RU"/>
        </w:rPr>
        <w:t>модель плана с преобладанием деятельности ученических сообществ и воспитательных мероприятий.</w:t>
      </w:r>
    </w:p>
    <w:p w:rsidR="008327D0" w:rsidRPr="008327D0" w:rsidRDefault="008327D0" w:rsidP="008327D0">
      <w:pPr>
        <w:tabs>
          <w:tab w:val="left" w:pos="1527"/>
        </w:tabs>
        <w:spacing w:after="0"/>
        <w:ind w:firstLine="426"/>
        <w:jc w:val="both"/>
        <w:rPr>
          <w:rFonts w:ascii="Times New Roman" w:eastAsia="Times New Roman" w:hAnsi="Times New Roman"/>
          <w:sz w:val="24"/>
          <w:szCs w:val="28"/>
          <w:lang w:val="ru-RU" w:eastAsia="ru-RU"/>
        </w:rPr>
      </w:pPr>
      <w:r w:rsidRPr="008327D0">
        <w:rPr>
          <w:rFonts w:ascii="Times New Roman" w:eastAsia="Times New Roman" w:hAnsi="Times New Roman"/>
          <w:sz w:val="24"/>
          <w:szCs w:val="28"/>
          <w:lang w:val="ru-RU" w:eastAsia="ru-RU"/>
        </w:rPr>
        <w:t>Формы реализации внеурочной деятельности образовательная организация определяет самостоятельно.</w:t>
      </w:r>
    </w:p>
    <w:p w:rsidR="008327D0" w:rsidRPr="008327D0" w:rsidRDefault="008327D0" w:rsidP="008327D0">
      <w:pPr>
        <w:tabs>
          <w:tab w:val="left" w:pos="1527"/>
        </w:tabs>
        <w:spacing w:after="0"/>
        <w:ind w:firstLine="426"/>
        <w:jc w:val="both"/>
        <w:rPr>
          <w:rFonts w:ascii="Times New Roman" w:eastAsia="Times New Roman" w:hAnsi="Times New Roman"/>
          <w:sz w:val="24"/>
          <w:szCs w:val="28"/>
          <w:lang w:val="ru-RU" w:eastAsia="ru-RU"/>
        </w:rPr>
      </w:pPr>
      <w:r w:rsidRPr="008327D0">
        <w:rPr>
          <w:rFonts w:ascii="Times New Roman" w:eastAsia="Times New Roman" w:hAnsi="Times New Roman"/>
          <w:sz w:val="24"/>
          <w:szCs w:val="28"/>
          <w:lang w:val="ru-RU" w:eastAsia="ru-RU"/>
        </w:rPr>
        <w:t xml:space="preserve">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w:t>
      </w:r>
      <w:r w:rsidRPr="008327D0">
        <w:rPr>
          <w:rFonts w:ascii="Times New Roman" w:eastAsia="Times New Roman" w:hAnsi="Times New Roman"/>
          <w:sz w:val="24"/>
          <w:szCs w:val="28"/>
          <w:lang w:val="ru-RU" w:eastAsia="ru-RU"/>
        </w:rPr>
        <w:lastRenderedPageBreak/>
        <w:t>исследовательскую деятельность (в том числе экспедиции, практики), экскурсии (в музеи, парки, на предприятия и другие), походы, деловые игры и другое.</w:t>
      </w:r>
    </w:p>
    <w:p w:rsidR="008327D0" w:rsidRPr="008327D0" w:rsidRDefault="008327D0" w:rsidP="008327D0">
      <w:pPr>
        <w:tabs>
          <w:tab w:val="left" w:pos="1527"/>
        </w:tabs>
        <w:spacing w:after="0"/>
        <w:ind w:firstLine="426"/>
        <w:jc w:val="both"/>
        <w:rPr>
          <w:rFonts w:ascii="Times New Roman" w:eastAsia="Times New Roman" w:hAnsi="Times New Roman"/>
          <w:sz w:val="24"/>
          <w:szCs w:val="28"/>
          <w:lang w:val="ru-RU" w:eastAsia="ru-RU"/>
        </w:rPr>
      </w:pPr>
      <w:r w:rsidRPr="008327D0">
        <w:rPr>
          <w:rFonts w:ascii="Times New Roman" w:eastAsia="Times New Roman" w:hAnsi="Times New Roman"/>
          <w:sz w:val="24"/>
          <w:szCs w:val="28"/>
          <w:lang w:val="ru-RU" w:eastAsia="ru-RU"/>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8327D0" w:rsidRPr="008327D0" w:rsidRDefault="008327D0" w:rsidP="008327D0">
      <w:pPr>
        <w:tabs>
          <w:tab w:val="left" w:pos="1527"/>
        </w:tabs>
        <w:spacing w:after="0"/>
        <w:ind w:firstLine="426"/>
        <w:jc w:val="both"/>
        <w:rPr>
          <w:rFonts w:ascii="Times New Roman" w:eastAsia="Times New Roman" w:hAnsi="Times New Roman"/>
          <w:sz w:val="24"/>
          <w:szCs w:val="28"/>
          <w:lang w:val="ru-RU" w:eastAsia="ru-RU"/>
        </w:rPr>
      </w:pPr>
      <w:r w:rsidRPr="008327D0">
        <w:rPr>
          <w:rFonts w:ascii="Times New Roman" w:eastAsia="Times New Roman" w:hAnsi="Times New Roman"/>
          <w:sz w:val="24"/>
          <w:szCs w:val="28"/>
          <w:lang w:val="ru-RU" w:eastAsia="ru-RU"/>
        </w:rPr>
        <w:t>В целях реализации плана внеурочной деятельности МОУ Октябрьской СОШ  предусматривает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8327D0" w:rsidRPr="008327D0" w:rsidRDefault="008327D0" w:rsidP="008327D0">
      <w:pPr>
        <w:tabs>
          <w:tab w:val="left" w:pos="1527"/>
        </w:tabs>
        <w:spacing w:after="0"/>
        <w:ind w:firstLine="426"/>
        <w:jc w:val="both"/>
        <w:rPr>
          <w:rFonts w:ascii="Times New Roman" w:eastAsia="Times New Roman" w:hAnsi="Times New Roman"/>
          <w:sz w:val="24"/>
          <w:szCs w:val="28"/>
          <w:lang w:val="ru-RU" w:eastAsia="ru-RU"/>
        </w:rPr>
      </w:pPr>
      <w:r w:rsidRPr="008327D0">
        <w:rPr>
          <w:rFonts w:ascii="Times New Roman" w:eastAsia="Times New Roman" w:hAnsi="Times New Roman"/>
          <w:sz w:val="24"/>
          <w:szCs w:val="28"/>
          <w:lang w:val="ru-RU" w:eastAsia="ru-RU"/>
        </w:rPr>
        <w:t>К участию во внеурочной деятельности в МОУ Октябрьской  СОШ привлекаются  организации и учреждения дополнительного образования, культуры и спорта.</w:t>
      </w:r>
      <w:r w:rsidRPr="008327D0">
        <w:rPr>
          <w:rFonts w:ascii="Times New Roman" w:eastAsia="Times New Roman" w:hAnsi="Times New Roman"/>
          <w:sz w:val="24"/>
          <w:szCs w:val="28"/>
          <w:lang w:val="ru-RU" w:eastAsia="ru-RU"/>
        </w:rPr>
        <w:br/>
        <w:t>МАУ РМР ЯО «Социальное агенство молодежи», спортивная школа РМР, ГПОАУ РППК ДЮСШ, МУК Октябрский КДК, сельская библиотека.</w:t>
      </w:r>
    </w:p>
    <w:p w:rsidR="00B22C30" w:rsidRDefault="00B22C30" w:rsidP="00B22C30">
      <w:pPr>
        <w:jc w:val="center"/>
        <w:rPr>
          <w:rFonts w:ascii="Times New Roman" w:hAnsi="Times New Roman"/>
          <w:lang w:val="ru-RU"/>
        </w:rPr>
      </w:pPr>
    </w:p>
    <w:p w:rsidR="00B22C30" w:rsidRPr="00B22C30" w:rsidRDefault="00B22C30" w:rsidP="00B22C30">
      <w:pPr>
        <w:jc w:val="center"/>
        <w:rPr>
          <w:rFonts w:ascii="Times New Roman" w:hAnsi="Times New Roman"/>
          <w:b/>
          <w:lang w:val="ru-RU"/>
        </w:rPr>
      </w:pPr>
      <w:r w:rsidRPr="00B22C30">
        <w:rPr>
          <w:rFonts w:ascii="Times New Roman" w:hAnsi="Times New Roman"/>
          <w:b/>
          <w:lang w:val="ru-RU"/>
        </w:rPr>
        <w:t xml:space="preserve">ПЛАН ВНЕУРОЧНОЙ ДЕЯТЕЛЬНОСТИ МОУ Октябрьской СОШ </w:t>
      </w:r>
      <w:r>
        <w:rPr>
          <w:rFonts w:ascii="Times New Roman" w:hAnsi="Times New Roman"/>
          <w:b/>
          <w:lang w:val="ru-RU"/>
        </w:rPr>
        <w:t>на 2023-2024 учебный г.</w:t>
      </w:r>
    </w:p>
    <w:tbl>
      <w:tblPr>
        <w:tblStyle w:val="afe"/>
        <w:tblW w:w="0" w:type="auto"/>
        <w:tblLook w:val="04A0" w:firstRow="1" w:lastRow="0" w:firstColumn="1" w:lastColumn="0" w:noHBand="0" w:noVBand="1"/>
      </w:tblPr>
      <w:tblGrid>
        <w:gridCol w:w="3630"/>
        <w:gridCol w:w="594"/>
        <w:gridCol w:w="658"/>
        <w:gridCol w:w="663"/>
        <w:gridCol w:w="658"/>
        <w:gridCol w:w="663"/>
        <w:gridCol w:w="658"/>
        <w:gridCol w:w="663"/>
        <w:gridCol w:w="692"/>
        <w:gridCol w:w="692"/>
      </w:tblGrid>
      <w:tr w:rsidR="00D91AD2" w:rsidRPr="00D91AD2" w:rsidTr="00D91AD2">
        <w:trPr>
          <w:trHeight w:val="160"/>
        </w:trPr>
        <w:tc>
          <w:tcPr>
            <w:tcW w:w="3630" w:type="dxa"/>
            <w:vMerge w:val="restart"/>
            <w:shd w:val="clear" w:color="auto" w:fill="D9D9D9"/>
          </w:tcPr>
          <w:p w:rsidR="00D91AD2" w:rsidRPr="00D91AD2" w:rsidRDefault="00D91AD2" w:rsidP="00D91AD2">
            <w:pPr>
              <w:spacing w:after="0" w:line="240" w:lineRule="auto"/>
              <w:rPr>
                <w:rFonts w:ascii="Times New Roman" w:hAnsi="Times New Roman"/>
                <w:sz w:val="24"/>
                <w:szCs w:val="24"/>
              </w:rPr>
            </w:pPr>
            <w:r w:rsidRPr="00D91AD2">
              <w:rPr>
                <w:rFonts w:ascii="Times New Roman" w:hAnsi="Times New Roman"/>
                <w:b/>
                <w:sz w:val="24"/>
                <w:szCs w:val="24"/>
              </w:rPr>
              <w:t>Учебные курсы</w:t>
            </w:r>
          </w:p>
          <w:p w:rsidR="00D91AD2" w:rsidRPr="00D91AD2" w:rsidRDefault="00D91AD2" w:rsidP="00D91AD2">
            <w:pPr>
              <w:spacing w:after="0" w:line="240" w:lineRule="auto"/>
              <w:rPr>
                <w:rFonts w:ascii="Times New Roman" w:hAnsi="Times New Roman"/>
                <w:sz w:val="24"/>
                <w:szCs w:val="24"/>
              </w:rPr>
            </w:pPr>
          </w:p>
        </w:tc>
        <w:tc>
          <w:tcPr>
            <w:tcW w:w="5941" w:type="dxa"/>
            <w:gridSpan w:val="9"/>
            <w:shd w:val="clear" w:color="auto" w:fill="D9D9D9"/>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b/>
                <w:sz w:val="24"/>
                <w:szCs w:val="24"/>
              </w:rPr>
              <w:t>Количество часов в неделю</w:t>
            </w:r>
          </w:p>
        </w:tc>
      </w:tr>
      <w:tr w:rsidR="00D91AD2" w:rsidRPr="00D91AD2" w:rsidTr="00D91AD2">
        <w:trPr>
          <w:trHeight w:val="85"/>
        </w:trPr>
        <w:tc>
          <w:tcPr>
            <w:tcW w:w="3630" w:type="dxa"/>
            <w:vMerge/>
          </w:tcPr>
          <w:p w:rsidR="00D91AD2" w:rsidRPr="00D91AD2" w:rsidRDefault="00D91AD2" w:rsidP="00D91AD2">
            <w:pPr>
              <w:spacing w:after="0" w:line="240" w:lineRule="auto"/>
              <w:rPr>
                <w:rFonts w:ascii="Times New Roman" w:hAnsi="Times New Roman"/>
                <w:sz w:val="24"/>
                <w:szCs w:val="24"/>
              </w:rPr>
            </w:pPr>
          </w:p>
        </w:tc>
        <w:tc>
          <w:tcPr>
            <w:tcW w:w="594" w:type="dxa"/>
            <w:shd w:val="clear" w:color="auto" w:fill="D9D9D9"/>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b/>
                <w:sz w:val="24"/>
                <w:szCs w:val="24"/>
              </w:rPr>
              <w:t>5</w:t>
            </w:r>
          </w:p>
        </w:tc>
        <w:tc>
          <w:tcPr>
            <w:tcW w:w="658" w:type="dxa"/>
            <w:shd w:val="clear" w:color="auto" w:fill="D9D9D9"/>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b/>
                <w:sz w:val="24"/>
                <w:szCs w:val="24"/>
              </w:rPr>
              <w:t>6а</w:t>
            </w:r>
          </w:p>
        </w:tc>
        <w:tc>
          <w:tcPr>
            <w:tcW w:w="663" w:type="dxa"/>
            <w:shd w:val="clear" w:color="auto" w:fill="D9D9D9"/>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b/>
                <w:sz w:val="24"/>
                <w:szCs w:val="24"/>
              </w:rPr>
              <w:t>6б</w:t>
            </w:r>
          </w:p>
        </w:tc>
        <w:tc>
          <w:tcPr>
            <w:tcW w:w="658" w:type="dxa"/>
            <w:shd w:val="clear" w:color="auto" w:fill="D9D9D9"/>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b/>
                <w:sz w:val="24"/>
                <w:szCs w:val="24"/>
              </w:rPr>
              <w:t>7а</w:t>
            </w:r>
          </w:p>
        </w:tc>
        <w:tc>
          <w:tcPr>
            <w:tcW w:w="663" w:type="dxa"/>
            <w:shd w:val="clear" w:color="auto" w:fill="D9D9D9"/>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b/>
                <w:sz w:val="24"/>
                <w:szCs w:val="24"/>
              </w:rPr>
              <w:t>7б</w:t>
            </w:r>
          </w:p>
        </w:tc>
        <w:tc>
          <w:tcPr>
            <w:tcW w:w="658" w:type="dxa"/>
            <w:shd w:val="clear" w:color="auto" w:fill="D9D9D9"/>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b/>
                <w:sz w:val="24"/>
                <w:szCs w:val="24"/>
              </w:rPr>
              <w:t>8а</w:t>
            </w:r>
          </w:p>
        </w:tc>
        <w:tc>
          <w:tcPr>
            <w:tcW w:w="663" w:type="dxa"/>
            <w:shd w:val="clear" w:color="auto" w:fill="D9D9D9"/>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b/>
                <w:sz w:val="24"/>
                <w:szCs w:val="24"/>
              </w:rPr>
              <w:t>8б</w:t>
            </w:r>
          </w:p>
        </w:tc>
        <w:tc>
          <w:tcPr>
            <w:tcW w:w="692" w:type="dxa"/>
            <w:shd w:val="clear" w:color="auto" w:fill="D9D9D9"/>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b/>
                <w:sz w:val="24"/>
                <w:szCs w:val="24"/>
              </w:rPr>
              <w:t>9а</w:t>
            </w:r>
          </w:p>
        </w:tc>
        <w:tc>
          <w:tcPr>
            <w:tcW w:w="692" w:type="dxa"/>
            <w:shd w:val="clear" w:color="auto" w:fill="D9D9D9"/>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b/>
                <w:sz w:val="24"/>
                <w:szCs w:val="24"/>
              </w:rPr>
              <w:t>9б</w:t>
            </w:r>
          </w:p>
        </w:tc>
      </w:tr>
      <w:tr w:rsidR="00D91AD2" w:rsidRPr="00D91AD2" w:rsidTr="00D91AD2">
        <w:trPr>
          <w:trHeight w:val="160"/>
        </w:trPr>
        <w:tc>
          <w:tcPr>
            <w:tcW w:w="3630" w:type="dxa"/>
          </w:tcPr>
          <w:p w:rsidR="00D91AD2" w:rsidRPr="00D91AD2" w:rsidRDefault="00D91AD2" w:rsidP="00D91AD2">
            <w:pPr>
              <w:spacing w:after="0" w:line="240" w:lineRule="auto"/>
              <w:rPr>
                <w:rFonts w:ascii="Times New Roman" w:hAnsi="Times New Roman"/>
                <w:sz w:val="24"/>
                <w:szCs w:val="24"/>
              </w:rPr>
            </w:pPr>
            <w:r w:rsidRPr="00D91AD2">
              <w:rPr>
                <w:rFonts w:ascii="Times New Roman" w:hAnsi="Times New Roman"/>
                <w:sz w:val="24"/>
                <w:szCs w:val="24"/>
              </w:rPr>
              <w:t>Разговоры о важном</w:t>
            </w:r>
          </w:p>
        </w:tc>
        <w:tc>
          <w:tcPr>
            <w:tcW w:w="594"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1</w:t>
            </w:r>
          </w:p>
        </w:tc>
        <w:tc>
          <w:tcPr>
            <w:tcW w:w="658"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1</w:t>
            </w:r>
          </w:p>
        </w:tc>
        <w:tc>
          <w:tcPr>
            <w:tcW w:w="663"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1</w:t>
            </w:r>
          </w:p>
        </w:tc>
        <w:tc>
          <w:tcPr>
            <w:tcW w:w="658"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1</w:t>
            </w:r>
          </w:p>
        </w:tc>
        <w:tc>
          <w:tcPr>
            <w:tcW w:w="663"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1</w:t>
            </w:r>
          </w:p>
        </w:tc>
        <w:tc>
          <w:tcPr>
            <w:tcW w:w="658"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1</w:t>
            </w:r>
          </w:p>
        </w:tc>
        <w:tc>
          <w:tcPr>
            <w:tcW w:w="663"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1</w:t>
            </w:r>
          </w:p>
        </w:tc>
        <w:tc>
          <w:tcPr>
            <w:tcW w:w="692"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1</w:t>
            </w:r>
          </w:p>
        </w:tc>
        <w:tc>
          <w:tcPr>
            <w:tcW w:w="692"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1</w:t>
            </w:r>
          </w:p>
        </w:tc>
      </w:tr>
      <w:tr w:rsidR="00D91AD2" w:rsidRPr="00D91AD2" w:rsidTr="00D91AD2">
        <w:trPr>
          <w:trHeight w:val="313"/>
        </w:trPr>
        <w:tc>
          <w:tcPr>
            <w:tcW w:w="3630" w:type="dxa"/>
          </w:tcPr>
          <w:p w:rsidR="00D91AD2" w:rsidRPr="00AD6002" w:rsidRDefault="00D91AD2" w:rsidP="00AD6002">
            <w:pPr>
              <w:spacing w:after="0" w:line="240" w:lineRule="auto"/>
              <w:rPr>
                <w:rFonts w:ascii="Times New Roman" w:hAnsi="Times New Roman"/>
                <w:sz w:val="24"/>
                <w:szCs w:val="24"/>
                <w:lang w:val="ru-RU"/>
              </w:rPr>
            </w:pPr>
            <w:r w:rsidRPr="00AD6002">
              <w:rPr>
                <w:rFonts w:ascii="Times New Roman" w:hAnsi="Times New Roman"/>
                <w:sz w:val="24"/>
                <w:szCs w:val="24"/>
                <w:lang w:val="ru-RU"/>
              </w:rPr>
              <w:t>Функциональная грамотность</w:t>
            </w:r>
            <w:r w:rsidR="00AD6002">
              <w:rPr>
                <w:rFonts w:ascii="Times New Roman" w:hAnsi="Times New Roman"/>
                <w:sz w:val="24"/>
                <w:szCs w:val="24"/>
                <w:lang w:val="ru-RU"/>
              </w:rPr>
              <w:t>: учимся для жизни</w:t>
            </w:r>
          </w:p>
        </w:tc>
        <w:tc>
          <w:tcPr>
            <w:tcW w:w="594"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58"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1</w:t>
            </w:r>
          </w:p>
        </w:tc>
        <w:tc>
          <w:tcPr>
            <w:tcW w:w="663"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1</w:t>
            </w:r>
          </w:p>
        </w:tc>
        <w:tc>
          <w:tcPr>
            <w:tcW w:w="658"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63"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58"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63"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92"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92"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r>
      <w:tr w:rsidR="00D91AD2" w:rsidRPr="00D91AD2" w:rsidTr="00D91AD2">
        <w:trPr>
          <w:trHeight w:val="479"/>
        </w:trPr>
        <w:tc>
          <w:tcPr>
            <w:tcW w:w="3630" w:type="dxa"/>
          </w:tcPr>
          <w:p w:rsidR="00D91AD2" w:rsidRPr="00D91AD2" w:rsidRDefault="00D91AD2" w:rsidP="00D91AD2">
            <w:pPr>
              <w:spacing w:after="0" w:line="240" w:lineRule="auto"/>
              <w:rPr>
                <w:rFonts w:ascii="Times New Roman" w:hAnsi="Times New Roman"/>
                <w:sz w:val="24"/>
                <w:szCs w:val="24"/>
                <w:lang w:val="ru-RU"/>
              </w:rPr>
            </w:pPr>
            <w:r w:rsidRPr="00D91AD2">
              <w:rPr>
                <w:rFonts w:ascii="Times New Roman" w:hAnsi="Times New Roman"/>
                <w:sz w:val="24"/>
                <w:szCs w:val="24"/>
                <w:lang w:val="ru-RU"/>
              </w:rPr>
              <w:t>Основы духовно-нравственной культуры народов России</w:t>
            </w:r>
          </w:p>
        </w:tc>
        <w:tc>
          <w:tcPr>
            <w:tcW w:w="594"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58"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1</w:t>
            </w:r>
          </w:p>
        </w:tc>
        <w:tc>
          <w:tcPr>
            <w:tcW w:w="663"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1</w:t>
            </w:r>
          </w:p>
        </w:tc>
        <w:tc>
          <w:tcPr>
            <w:tcW w:w="658"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63"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58"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63"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92"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92"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r>
      <w:tr w:rsidR="00D91AD2" w:rsidRPr="00D91AD2" w:rsidTr="00D91AD2">
        <w:trPr>
          <w:trHeight w:val="160"/>
        </w:trPr>
        <w:tc>
          <w:tcPr>
            <w:tcW w:w="3630" w:type="dxa"/>
          </w:tcPr>
          <w:p w:rsidR="00D91AD2" w:rsidRPr="00D91AD2" w:rsidRDefault="00D91AD2" w:rsidP="00D91AD2">
            <w:pPr>
              <w:spacing w:after="0" w:line="240" w:lineRule="auto"/>
              <w:rPr>
                <w:rFonts w:ascii="Times New Roman" w:hAnsi="Times New Roman"/>
                <w:sz w:val="24"/>
                <w:szCs w:val="24"/>
              </w:rPr>
            </w:pPr>
            <w:r w:rsidRPr="00D91AD2">
              <w:rPr>
                <w:rFonts w:ascii="Times New Roman" w:hAnsi="Times New Roman"/>
                <w:sz w:val="24"/>
                <w:szCs w:val="24"/>
              </w:rPr>
              <w:t>Химическая лаборатория</w:t>
            </w:r>
          </w:p>
        </w:tc>
        <w:tc>
          <w:tcPr>
            <w:tcW w:w="594"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58"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63"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58"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63"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58"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63"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92"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92"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0.5</w:t>
            </w:r>
          </w:p>
        </w:tc>
      </w:tr>
      <w:tr w:rsidR="00D91AD2" w:rsidRPr="00D91AD2" w:rsidTr="00D91AD2">
        <w:trPr>
          <w:trHeight w:val="160"/>
        </w:trPr>
        <w:tc>
          <w:tcPr>
            <w:tcW w:w="3630" w:type="dxa"/>
          </w:tcPr>
          <w:p w:rsidR="00D91AD2" w:rsidRPr="00AD6002" w:rsidRDefault="00D91AD2" w:rsidP="00D91AD2">
            <w:pPr>
              <w:spacing w:after="0" w:line="240" w:lineRule="auto"/>
              <w:rPr>
                <w:rFonts w:ascii="Times New Roman" w:hAnsi="Times New Roman"/>
                <w:sz w:val="24"/>
                <w:szCs w:val="24"/>
                <w:lang w:val="ru-RU"/>
              </w:rPr>
            </w:pPr>
            <w:r w:rsidRPr="00D91AD2">
              <w:rPr>
                <w:rFonts w:ascii="Times New Roman" w:hAnsi="Times New Roman"/>
                <w:sz w:val="24"/>
                <w:szCs w:val="24"/>
              </w:rPr>
              <w:t>Юный правовед</w:t>
            </w:r>
            <w:r w:rsidR="00AD6002">
              <w:rPr>
                <w:rFonts w:ascii="Times New Roman" w:hAnsi="Times New Roman"/>
                <w:sz w:val="24"/>
                <w:szCs w:val="24"/>
                <w:lang w:val="ru-RU"/>
              </w:rPr>
              <w:t xml:space="preserve"> (обществознание)</w:t>
            </w:r>
          </w:p>
        </w:tc>
        <w:tc>
          <w:tcPr>
            <w:tcW w:w="594"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58"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63"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58"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63"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58"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63"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92" w:type="dxa"/>
          </w:tcPr>
          <w:p w:rsidR="00D91AD2" w:rsidRPr="001655E0" w:rsidRDefault="001655E0" w:rsidP="00D91AD2">
            <w:pPr>
              <w:spacing w:after="0" w:line="240" w:lineRule="auto"/>
              <w:jc w:val="center"/>
              <w:rPr>
                <w:rFonts w:ascii="Times New Roman" w:hAnsi="Times New Roman"/>
                <w:sz w:val="24"/>
                <w:szCs w:val="24"/>
                <w:lang w:val="ru-RU"/>
              </w:rPr>
            </w:pPr>
            <w:r>
              <w:rPr>
                <w:rFonts w:ascii="Times New Roman" w:hAnsi="Times New Roman"/>
                <w:sz w:val="24"/>
                <w:szCs w:val="24"/>
                <w:lang w:val="ru-RU"/>
              </w:rPr>
              <w:t>0</w:t>
            </w:r>
          </w:p>
        </w:tc>
        <w:tc>
          <w:tcPr>
            <w:tcW w:w="692"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1</w:t>
            </w:r>
          </w:p>
        </w:tc>
      </w:tr>
      <w:tr w:rsidR="00D91AD2" w:rsidRPr="00D91AD2" w:rsidTr="00D91AD2">
        <w:trPr>
          <w:trHeight w:val="160"/>
        </w:trPr>
        <w:tc>
          <w:tcPr>
            <w:tcW w:w="3630" w:type="dxa"/>
          </w:tcPr>
          <w:p w:rsidR="00D91AD2" w:rsidRPr="005869FD" w:rsidRDefault="005869FD" w:rsidP="00AD6002">
            <w:pPr>
              <w:spacing w:after="0" w:line="240" w:lineRule="auto"/>
              <w:rPr>
                <w:rFonts w:ascii="Times New Roman" w:hAnsi="Times New Roman"/>
                <w:sz w:val="24"/>
                <w:szCs w:val="24"/>
                <w:lang w:val="ru-RU"/>
              </w:rPr>
            </w:pPr>
            <w:r>
              <w:rPr>
                <w:rFonts w:ascii="Times New Roman" w:hAnsi="Times New Roman"/>
                <w:sz w:val="24"/>
                <w:szCs w:val="24"/>
                <w:lang w:val="ru-RU"/>
              </w:rPr>
              <w:t xml:space="preserve">«Моя Россия – </w:t>
            </w:r>
            <w:r w:rsidR="00AD6002">
              <w:rPr>
                <w:rFonts w:ascii="Times New Roman" w:hAnsi="Times New Roman"/>
                <w:sz w:val="24"/>
                <w:szCs w:val="24"/>
                <w:lang w:val="ru-RU"/>
              </w:rPr>
              <w:t>новые</w:t>
            </w:r>
            <w:r>
              <w:rPr>
                <w:rFonts w:ascii="Times New Roman" w:hAnsi="Times New Roman"/>
                <w:sz w:val="24"/>
                <w:szCs w:val="24"/>
                <w:lang w:val="ru-RU"/>
              </w:rPr>
              <w:t xml:space="preserve"> горизонты»</w:t>
            </w:r>
          </w:p>
        </w:tc>
        <w:tc>
          <w:tcPr>
            <w:tcW w:w="594"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58" w:type="dxa"/>
          </w:tcPr>
          <w:p w:rsidR="00D91AD2" w:rsidRPr="005869FD" w:rsidRDefault="005869FD" w:rsidP="00D91AD2">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663" w:type="dxa"/>
          </w:tcPr>
          <w:p w:rsidR="00D91AD2" w:rsidRPr="005869FD" w:rsidRDefault="005869FD" w:rsidP="00D91AD2">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658"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1</w:t>
            </w:r>
          </w:p>
        </w:tc>
        <w:tc>
          <w:tcPr>
            <w:tcW w:w="663" w:type="dxa"/>
          </w:tcPr>
          <w:p w:rsidR="00D91AD2" w:rsidRPr="005869FD" w:rsidRDefault="005869FD" w:rsidP="00D91AD2">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658" w:type="dxa"/>
          </w:tcPr>
          <w:p w:rsidR="00D91AD2" w:rsidRPr="005869FD" w:rsidRDefault="005869FD" w:rsidP="00D91AD2">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663"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1</w:t>
            </w:r>
          </w:p>
        </w:tc>
        <w:tc>
          <w:tcPr>
            <w:tcW w:w="692" w:type="dxa"/>
          </w:tcPr>
          <w:p w:rsidR="00D91AD2" w:rsidRPr="005869FD" w:rsidRDefault="005869FD" w:rsidP="00D91AD2">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692" w:type="dxa"/>
          </w:tcPr>
          <w:p w:rsidR="00D91AD2" w:rsidRPr="005869FD" w:rsidRDefault="005869FD" w:rsidP="00D91AD2">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r>
      <w:tr w:rsidR="00D91AD2" w:rsidRPr="00D91AD2" w:rsidTr="00D91AD2">
        <w:trPr>
          <w:trHeight w:val="160"/>
        </w:trPr>
        <w:tc>
          <w:tcPr>
            <w:tcW w:w="3630" w:type="dxa"/>
          </w:tcPr>
          <w:p w:rsidR="00D91AD2" w:rsidRPr="00D91AD2" w:rsidRDefault="00D91AD2" w:rsidP="00D91AD2">
            <w:pPr>
              <w:spacing w:after="0" w:line="240" w:lineRule="auto"/>
              <w:rPr>
                <w:rFonts w:ascii="Times New Roman" w:hAnsi="Times New Roman"/>
                <w:sz w:val="24"/>
                <w:szCs w:val="24"/>
              </w:rPr>
            </w:pPr>
            <w:r w:rsidRPr="00D91AD2">
              <w:rPr>
                <w:rFonts w:ascii="Times New Roman" w:hAnsi="Times New Roman"/>
                <w:sz w:val="24"/>
                <w:szCs w:val="24"/>
              </w:rPr>
              <w:t>Голинка</w:t>
            </w:r>
          </w:p>
        </w:tc>
        <w:tc>
          <w:tcPr>
            <w:tcW w:w="594"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58"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63"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58"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63"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58" w:type="dxa"/>
          </w:tcPr>
          <w:p w:rsidR="00D91AD2" w:rsidRPr="001655E0" w:rsidRDefault="001655E0" w:rsidP="00D91AD2">
            <w:pPr>
              <w:spacing w:after="0" w:line="240" w:lineRule="auto"/>
              <w:jc w:val="center"/>
              <w:rPr>
                <w:rFonts w:ascii="Times New Roman" w:hAnsi="Times New Roman"/>
                <w:sz w:val="24"/>
                <w:szCs w:val="24"/>
                <w:lang w:val="ru-RU"/>
              </w:rPr>
            </w:pPr>
            <w:r>
              <w:rPr>
                <w:rFonts w:ascii="Times New Roman" w:hAnsi="Times New Roman"/>
                <w:sz w:val="24"/>
                <w:szCs w:val="24"/>
                <w:lang w:val="ru-RU"/>
              </w:rPr>
              <w:t>0</w:t>
            </w:r>
          </w:p>
        </w:tc>
        <w:tc>
          <w:tcPr>
            <w:tcW w:w="663"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92"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92"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r>
      <w:tr w:rsidR="00D91AD2" w:rsidRPr="00D91AD2" w:rsidTr="00D91AD2">
        <w:trPr>
          <w:trHeight w:val="160"/>
        </w:trPr>
        <w:tc>
          <w:tcPr>
            <w:tcW w:w="3630" w:type="dxa"/>
          </w:tcPr>
          <w:p w:rsidR="00D91AD2" w:rsidRPr="00D91AD2" w:rsidRDefault="00D91AD2" w:rsidP="00D91AD2">
            <w:pPr>
              <w:spacing w:after="0" w:line="240" w:lineRule="auto"/>
              <w:rPr>
                <w:rFonts w:ascii="Times New Roman" w:hAnsi="Times New Roman"/>
                <w:sz w:val="24"/>
                <w:szCs w:val="24"/>
              </w:rPr>
            </w:pPr>
            <w:r w:rsidRPr="00D91AD2">
              <w:rPr>
                <w:rFonts w:ascii="Times New Roman" w:hAnsi="Times New Roman"/>
                <w:sz w:val="24"/>
                <w:szCs w:val="24"/>
              </w:rPr>
              <w:t>Программирование</w:t>
            </w:r>
          </w:p>
        </w:tc>
        <w:tc>
          <w:tcPr>
            <w:tcW w:w="594"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58"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63"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58"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63"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58"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63" w:type="dxa"/>
          </w:tcPr>
          <w:p w:rsidR="00D91AD2" w:rsidRPr="001655E0" w:rsidRDefault="001655E0" w:rsidP="00D91AD2">
            <w:pPr>
              <w:spacing w:after="0" w:line="240" w:lineRule="auto"/>
              <w:jc w:val="center"/>
              <w:rPr>
                <w:rFonts w:ascii="Times New Roman" w:hAnsi="Times New Roman"/>
                <w:sz w:val="24"/>
                <w:szCs w:val="24"/>
                <w:lang w:val="ru-RU"/>
              </w:rPr>
            </w:pPr>
            <w:r>
              <w:rPr>
                <w:rFonts w:ascii="Times New Roman" w:hAnsi="Times New Roman"/>
                <w:sz w:val="24"/>
                <w:szCs w:val="24"/>
                <w:lang w:val="ru-RU"/>
              </w:rPr>
              <w:t>0</w:t>
            </w:r>
          </w:p>
        </w:tc>
        <w:tc>
          <w:tcPr>
            <w:tcW w:w="692" w:type="dxa"/>
          </w:tcPr>
          <w:p w:rsidR="00D91AD2" w:rsidRPr="001655E0" w:rsidRDefault="001655E0" w:rsidP="00D91AD2">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692"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r>
      <w:tr w:rsidR="00D91AD2" w:rsidRPr="00D91AD2" w:rsidTr="00D91AD2">
        <w:trPr>
          <w:trHeight w:val="313"/>
        </w:trPr>
        <w:tc>
          <w:tcPr>
            <w:tcW w:w="3630" w:type="dxa"/>
          </w:tcPr>
          <w:p w:rsidR="00D91AD2" w:rsidRPr="00D91AD2" w:rsidRDefault="00D91AD2" w:rsidP="00D91AD2">
            <w:pPr>
              <w:spacing w:after="0" w:line="240" w:lineRule="auto"/>
              <w:rPr>
                <w:rFonts w:ascii="Times New Roman" w:hAnsi="Times New Roman"/>
                <w:sz w:val="24"/>
                <w:szCs w:val="24"/>
              </w:rPr>
            </w:pPr>
            <w:r w:rsidRPr="00D91AD2">
              <w:rPr>
                <w:rFonts w:ascii="Times New Roman" w:hAnsi="Times New Roman"/>
                <w:sz w:val="24"/>
                <w:szCs w:val="24"/>
              </w:rPr>
              <w:t>Информационная безопасность</w:t>
            </w:r>
          </w:p>
        </w:tc>
        <w:tc>
          <w:tcPr>
            <w:tcW w:w="594"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58"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63"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58"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63"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58"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63"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92" w:type="dxa"/>
          </w:tcPr>
          <w:p w:rsidR="00D91AD2" w:rsidRPr="001655E0" w:rsidRDefault="001655E0" w:rsidP="00D91AD2">
            <w:pPr>
              <w:spacing w:after="0" w:line="240" w:lineRule="auto"/>
              <w:jc w:val="center"/>
              <w:rPr>
                <w:rFonts w:ascii="Times New Roman" w:hAnsi="Times New Roman"/>
                <w:sz w:val="24"/>
                <w:szCs w:val="24"/>
                <w:lang w:val="ru-RU"/>
              </w:rPr>
            </w:pPr>
            <w:r>
              <w:rPr>
                <w:rFonts w:ascii="Times New Roman" w:hAnsi="Times New Roman"/>
                <w:sz w:val="24"/>
                <w:szCs w:val="24"/>
                <w:lang w:val="ru-RU"/>
              </w:rPr>
              <w:t>0</w:t>
            </w:r>
          </w:p>
        </w:tc>
        <w:tc>
          <w:tcPr>
            <w:tcW w:w="692" w:type="dxa"/>
          </w:tcPr>
          <w:p w:rsidR="00D91AD2" w:rsidRPr="001655E0" w:rsidRDefault="001655E0" w:rsidP="00D91AD2">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r>
      <w:tr w:rsidR="00D91AD2" w:rsidRPr="00D91AD2" w:rsidTr="00D91AD2">
        <w:trPr>
          <w:trHeight w:val="319"/>
        </w:trPr>
        <w:tc>
          <w:tcPr>
            <w:tcW w:w="3630" w:type="dxa"/>
          </w:tcPr>
          <w:p w:rsidR="00D91AD2" w:rsidRPr="00D91AD2" w:rsidRDefault="00D91AD2" w:rsidP="00D91AD2">
            <w:pPr>
              <w:spacing w:after="0" w:line="240" w:lineRule="auto"/>
              <w:rPr>
                <w:rFonts w:ascii="Times New Roman" w:hAnsi="Times New Roman"/>
                <w:sz w:val="24"/>
                <w:szCs w:val="24"/>
              </w:rPr>
            </w:pPr>
            <w:r w:rsidRPr="00D91AD2">
              <w:rPr>
                <w:rFonts w:ascii="Times New Roman" w:hAnsi="Times New Roman"/>
                <w:sz w:val="24"/>
                <w:szCs w:val="24"/>
              </w:rPr>
              <w:t>Практика английского языка</w:t>
            </w:r>
          </w:p>
        </w:tc>
        <w:tc>
          <w:tcPr>
            <w:tcW w:w="594"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58"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63"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58"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63"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58"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63"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92" w:type="dxa"/>
          </w:tcPr>
          <w:p w:rsidR="00D91AD2" w:rsidRPr="001655E0" w:rsidRDefault="001655E0" w:rsidP="00D91AD2">
            <w:pPr>
              <w:spacing w:after="0" w:line="240" w:lineRule="auto"/>
              <w:jc w:val="center"/>
              <w:rPr>
                <w:rFonts w:ascii="Times New Roman" w:hAnsi="Times New Roman"/>
                <w:sz w:val="24"/>
                <w:szCs w:val="24"/>
                <w:lang w:val="ru-RU"/>
              </w:rPr>
            </w:pPr>
            <w:r>
              <w:rPr>
                <w:rFonts w:ascii="Times New Roman" w:hAnsi="Times New Roman"/>
                <w:sz w:val="24"/>
                <w:szCs w:val="24"/>
                <w:lang w:val="ru-RU"/>
              </w:rPr>
              <w:t>0</w:t>
            </w:r>
          </w:p>
        </w:tc>
        <w:tc>
          <w:tcPr>
            <w:tcW w:w="692" w:type="dxa"/>
          </w:tcPr>
          <w:p w:rsidR="00D91AD2" w:rsidRPr="001655E0" w:rsidRDefault="00D91AD2" w:rsidP="00D91AD2">
            <w:pPr>
              <w:spacing w:after="0" w:line="240" w:lineRule="auto"/>
              <w:jc w:val="center"/>
              <w:rPr>
                <w:rFonts w:ascii="Times New Roman" w:hAnsi="Times New Roman"/>
                <w:sz w:val="24"/>
                <w:szCs w:val="24"/>
                <w:lang w:val="ru-RU"/>
              </w:rPr>
            </w:pPr>
            <w:r w:rsidRPr="00D91AD2">
              <w:rPr>
                <w:rFonts w:ascii="Times New Roman" w:hAnsi="Times New Roman"/>
                <w:sz w:val="24"/>
                <w:szCs w:val="24"/>
              </w:rPr>
              <w:t>0</w:t>
            </w:r>
            <w:r w:rsidR="001655E0">
              <w:rPr>
                <w:rFonts w:ascii="Times New Roman" w:hAnsi="Times New Roman"/>
                <w:sz w:val="24"/>
                <w:szCs w:val="24"/>
                <w:lang w:val="ru-RU"/>
              </w:rPr>
              <w:t>.5</w:t>
            </w:r>
          </w:p>
        </w:tc>
      </w:tr>
      <w:tr w:rsidR="00D91AD2" w:rsidRPr="00D91AD2" w:rsidTr="00D91AD2">
        <w:trPr>
          <w:trHeight w:val="313"/>
        </w:trPr>
        <w:tc>
          <w:tcPr>
            <w:tcW w:w="3630" w:type="dxa"/>
          </w:tcPr>
          <w:p w:rsidR="00D91AD2" w:rsidRPr="00D91AD2" w:rsidRDefault="00D91AD2" w:rsidP="00D91AD2">
            <w:pPr>
              <w:spacing w:after="0" w:line="240" w:lineRule="auto"/>
              <w:rPr>
                <w:rFonts w:ascii="Times New Roman" w:hAnsi="Times New Roman"/>
                <w:sz w:val="24"/>
                <w:szCs w:val="24"/>
              </w:rPr>
            </w:pPr>
            <w:r w:rsidRPr="00D91AD2">
              <w:rPr>
                <w:rFonts w:ascii="Times New Roman" w:hAnsi="Times New Roman"/>
                <w:sz w:val="24"/>
                <w:szCs w:val="24"/>
              </w:rPr>
              <w:t>Азбука здоровья (Ритмика)</w:t>
            </w:r>
          </w:p>
        </w:tc>
        <w:tc>
          <w:tcPr>
            <w:tcW w:w="594"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58"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1</w:t>
            </w:r>
          </w:p>
        </w:tc>
        <w:tc>
          <w:tcPr>
            <w:tcW w:w="663"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58"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63"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58"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63"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92"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92"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r>
      <w:tr w:rsidR="00D91AD2" w:rsidRPr="00D91AD2" w:rsidTr="00D91AD2">
        <w:trPr>
          <w:trHeight w:val="479"/>
        </w:trPr>
        <w:tc>
          <w:tcPr>
            <w:tcW w:w="3630" w:type="dxa"/>
          </w:tcPr>
          <w:p w:rsidR="00D91AD2" w:rsidRPr="00D91AD2" w:rsidRDefault="00D91AD2" w:rsidP="00D91AD2">
            <w:pPr>
              <w:spacing w:after="0" w:line="240" w:lineRule="auto"/>
              <w:rPr>
                <w:rFonts w:ascii="Times New Roman" w:hAnsi="Times New Roman"/>
                <w:sz w:val="24"/>
                <w:szCs w:val="24"/>
                <w:lang w:val="ru-RU"/>
              </w:rPr>
            </w:pPr>
            <w:r w:rsidRPr="00D91AD2">
              <w:rPr>
                <w:rFonts w:ascii="Times New Roman" w:hAnsi="Times New Roman"/>
                <w:sz w:val="24"/>
                <w:szCs w:val="24"/>
                <w:lang w:val="ru-RU"/>
              </w:rPr>
              <w:t>Коррекционно-развивающие занятия по русскому языку</w:t>
            </w:r>
          </w:p>
        </w:tc>
        <w:tc>
          <w:tcPr>
            <w:tcW w:w="594"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1</w:t>
            </w:r>
          </w:p>
        </w:tc>
        <w:tc>
          <w:tcPr>
            <w:tcW w:w="658"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63"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1</w:t>
            </w:r>
          </w:p>
        </w:tc>
        <w:tc>
          <w:tcPr>
            <w:tcW w:w="658"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1</w:t>
            </w:r>
          </w:p>
        </w:tc>
        <w:tc>
          <w:tcPr>
            <w:tcW w:w="663"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58" w:type="dxa"/>
          </w:tcPr>
          <w:p w:rsidR="00D91AD2" w:rsidRPr="001655E0" w:rsidRDefault="001655E0" w:rsidP="00D91AD2">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663" w:type="dxa"/>
          </w:tcPr>
          <w:p w:rsidR="00D91AD2" w:rsidRPr="001655E0" w:rsidRDefault="001655E0" w:rsidP="00D91AD2">
            <w:pPr>
              <w:spacing w:after="0" w:line="240" w:lineRule="auto"/>
              <w:jc w:val="center"/>
              <w:rPr>
                <w:rFonts w:ascii="Times New Roman" w:hAnsi="Times New Roman"/>
                <w:sz w:val="24"/>
                <w:szCs w:val="24"/>
                <w:lang w:val="ru-RU"/>
              </w:rPr>
            </w:pPr>
            <w:r>
              <w:rPr>
                <w:rFonts w:ascii="Times New Roman" w:hAnsi="Times New Roman"/>
                <w:sz w:val="24"/>
                <w:szCs w:val="24"/>
                <w:lang w:val="ru-RU"/>
              </w:rPr>
              <w:t>0</w:t>
            </w:r>
          </w:p>
        </w:tc>
        <w:tc>
          <w:tcPr>
            <w:tcW w:w="692" w:type="dxa"/>
          </w:tcPr>
          <w:p w:rsidR="00D91AD2" w:rsidRPr="001655E0" w:rsidRDefault="001655E0" w:rsidP="00D91AD2">
            <w:pPr>
              <w:spacing w:after="0" w:line="240" w:lineRule="auto"/>
              <w:jc w:val="center"/>
              <w:rPr>
                <w:rFonts w:ascii="Times New Roman" w:hAnsi="Times New Roman"/>
                <w:sz w:val="24"/>
                <w:szCs w:val="24"/>
                <w:lang w:val="ru-RU"/>
              </w:rPr>
            </w:pPr>
            <w:r>
              <w:rPr>
                <w:rFonts w:ascii="Times New Roman" w:hAnsi="Times New Roman"/>
                <w:sz w:val="24"/>
                <w:szCs w:val="24"/>
                <w:lang w:val="ru-RU"/>
              </w:rPr>
              <w:t>0</w:t>
            </w:r>
          </w:p>
        </w:tc>
        <w:tc>
          <w:tcPr>
            <w:tcW w:w="692"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1</w:t>
            </w:r>
          </w:p>
        </w:tc>
      </w:tr>
      <w:tr w:rsidR="00D91AD2" w:rsidRPr="00D91AD2" w:rsidTr="00D91AD2">
        <w:trPr>
          <w:trHeight w:val="319"/>
        </w:trPr>
        <w:tc>
          <w:tcPr>
            <w:tcW w:w="3630" w:type="dxa"/>
          </w:tcPr>
          <w:p w:rsidR="00D91AD2" w:rsidRPr="00D91AD2" w:rsidRDefault="00D91AD2" w:rsidP="00D91AD2">
            <w:pPr>
              <w:spacing w:after="0" w:line="240" w:lineRule="auto"/>
              <w:rPr>
                <w:rFonts w:ascii="Times New Roman" w:hAnsi="Times New Roman"/>
                <w:sz w:val="24"/>
                <w:szCs w:val="24"/>
                <w:lang w:val="ru-RU"/>
              </w:rPr>
            </w:pPr>
            <w:r w:rsidRPr="00D91AD2">
              <w:rPr>
                <w:rFonts w:ascii="Times New Roman" w:hAnsi="Times New Roman"/>
                <w:sz w:val="24"/>
                <w:szCs w:val="24"/>
                <w:lang w:val="ru-RU"/>
              </w:rPr>
              <w:t>Коррекционно-развивающие занятия по математике</w:t>
            </w:r>
          </w:p>
        </w:tc>
        <w:tc>
          <w:tcPr>
            <w:tcW w:w="594"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1</w:t>
            </w:r>
          </w:p>
        </w:tc>
        <w:tc>
          <w:tcPr>
            <w:tcW w:w="658"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1</w:t>
            </w:r>
          </w:p>
        </w:tc>
        <w:tc>
          <w:tcPr>
            <w:tcW w:w="663"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58"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1</w:t>
            </w:r>
          </w:p>
        </w:tc>
        <w:tc>
          <w:tcPr>
            <w:tcW w:w="663"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58"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1</w:t>
            </w:r>
          </w:p>
        </w:tc>
        <w:tc>
          <w:tcPr>
            <w:tcW w:w="663"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92"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1</w:t>
            </w:r>
          </w:p>
        </w:tc>
        <w:tc>
          <w:tcPr>
            <w:tcW w:w="692"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r>
      <w:tr w:rsidR="00D91AD2" w:rsidRPr="00D91AD2" w:rsidTr="00D91AD2">
        <w:trPr>
          <w:trHeight w:val="85"/>
        </w:trPr>
        <w:tc>
          <w:tcPr>
            <w:tcW w:w="3630" w:type="dxa"/>
          </w:tcPr>
          <w:p w:rsidR="00D91AD2" w:rsidRPr="00D91AD2" w:rsidRDefault="00D91AD2" w:rsidP="00D91AD2">
            <w:pPr>
              <w:spacing w:after="0" w:line="240" w:lineRule="auto"/>
              <w:rPr>
                <w:rFonts w:ascii="Times New Roman" w:hAnsi="Times New Roman"/>
                <w:sz w:val="24"/>
                <w:szCs w:val="24"/>
                <w:lang w:val="ru-RU"/>
              </w:rPr>
            </w:pPr>
            <w:r w:rsidRPr="00D91AD2">
              <w:rPr>
                <w:rFonts w:ascii="Times New Roman" w:hAnsi="Times New Roman"/>
                <w:sz w:val="24"/>
                <w:szCs w:val="24"/>
                <w:lang w:val="ru-RU"/>
              </w:rPr>
              <w:t>Коррекционно-развивающие занятия с психологом</w:t>
            </w:r>
          </w:p>
        </w:tc>
        <w:tc>
          <w:tcPr>
            <w:tcW w:w="594"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1</w:t>
            </w:r>
          </w:p>
        </w:tc>
        <w:tc>
          <w:tcPr>
            <w:tcW w:w="658"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63" w:type="dxa"/>
          </w:tcPr>
          <w:p w:rsidR="00D91AD2" w:rsidRPr="00D91AD2" w:rsidRDefault="00D91AD2" w:rsidP="00D91AD2">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658" w:type="dxa"/>
          </w:tcPr>
          <w:p w:rsidR="00D91AD2" w:rsidRPr="00D91AD2" w:rsidRDefault="00D91AD2" w:rsidP="00D91AD2">
            <w:pPr>
              <w:spacing w:after="0" w:line="240" w:lineRule="auto"/>
              <w:jc w:val="center"/>
              <w:rPr>
                <w:rFonts w:ascii="Times New Roman" w:hAnsi="Times New Roman"/>
                <w:sz w:val="24"/>
                <w:szCs w:val="24"/>
                <w:lang w:val="ru-RU"/>
              </w:rPr>
            </w:pPr>
            <w:r>
              <w:rPr>
                <w:rFonts w:ascii="Times New Roman" w:hAnsi="Times New Roman"/>
                <w:sz w:val="24"/>
                <w:szCs w:val="24"/>
                <w:lang w:val="ru-RU"/>
              </w:rPr>
              <w:t>0</w:t>
            </w:r>
          </w:p>
        </w:tc>
        <w:tc>
          <w:tcPr>
            <w:tcW w:w="663"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58" w:type="dxa"/>
          </w:tcPr>
          <w:p w:rsidR="00D91AD2" w:rsidRPr="001655E0" w:rsidRDefault="001655E0" w:rsidP="00D91AD2">
            <w:pPr>
              <w:spacing w:after="0" w:line="240" w:lineRule="auto"/>
              <w:jc w:val="center"/>
              <w:rPr>
                <w:rFonts w:ascii="Times New Roman" w:hAnsi="Times New Roman"/>
                <w:sz w:val="24"/>
                <w:szCs w:val="24"/>
                <w:lang w:val="ru-RU"/>
              </w:rPr>
            </w:pPr>
            <w:r>
              <w:rPr>
                <w:rFonts w:ascii="Times New Roman" w:hAnsi="Times New Roman"/>
                <w:sz w:val="24"/>
                <w:szCs w:val="24"/>
                <w:lang w:val="ru-RU"/>
              </w:rPr>
              <w:t>0</w:t>
            </w:r>
          </w:p>
        </w:tc>
        <w:tc>
          <w:tcPr>
            <w:tcW w:w="663" w:type="dxa"/>
          </w:tcPr>
          <w:p w:rsidR="00D91AD2" w:rsidRPr="001655E0" w:rsidRDefault="001655E0" w:rsidP="00D91AD2">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692"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92"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1</w:t>
            </w:r>
          </w:p>
        </w:tc>
      </w:tr>
      <w:tr w:rsidR="00D91AD2" w:rsidRPr="00D91AD2" w:rsidTr="00D91AD2">
        <w:trPr>
          <w:trHeight w:val="85"/>
        </w:trPr>
        <w:tc>
          <w:tcPr>
            <w:tcW w:w="3630" w:type="dxa"/>
          </w:tcPr>
          <w:p w:rsidR="00D91AD2" w:rsidRPr="00D91AD2" w:rsidRDefault="00D91AD2" w:rsidP="00D91AD2">
            <w:pPr>
              <w:spacing w:after="0" w:line="240" w:lineRule="auto"/>
              <w:rPr>
                <w:rFonts w:ascii="Times New Roman" w:hAnsi="Times New Roman"/>
                <w:sz w:val="24"/>
                <w:szCs w:val="24"/>
                <w:lang w:val="ru-RU"/>
              </w:rPr>
            </w:pPr>
            <w:r w:rsidRPr="00D91AD2">
              <w:rPr>
                <w:rFonts w:ascii="Times New Roman" w:hAnsi="Times New Roman"/>
                <w:sz w:val="24"/>
                <w:szCs w:val="24"/>
                <w:lang w:val="ru-RU"/>
              </w:rPr>
              <w:t>Коррекционно-развивающие занятия с логопедом</w:t>
            </w:r>
          </w:p>
        </w:tc>
        <w:tc>
          <w:tcPr>
            <w:tcW w:w="594"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58"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63"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58"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63" w:type="dxa"/>
          </w:tcPr>
          <w:p w:rsidR="00D91AD2" w:rsidRPr="00AD6002" w:rsidRDefault="00AD6002" w:rsidP="00D91AD2">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658" w:type="dxa"/>
          </w:tcPr>
          <w:p w:rsidR="00D91AD2" w:rsidRPr="001655E0" w:rsidRDefault="001655E0" w:rsidP="00D91AD2">
            <w:pPr>
              <w:spacing w:after="0" w:line="240" w:lineRule="auto"/>
              <w:jc w:val="center"/>
              <w:rPr>
                <w:rFonts w:ascii="Times New Roman" w:hAnsi="Times New Roman"/>
                <w:sz w:val="24"/>
                <w:szCs w:val="24"/>
                <w:lang w:val="ru-RU"/>
              </w:rPr>
            </w:pPr>
            <w:r>
              <w:rPr>
                <w:rFonts w:ascii="Times New Roman" w:hAnsi="Times New Roman"/>
                <w:sz w:val="24"/>
                <w:szCs w:val="24"/>
                <w:lang w:val="ru-RU"/>
              </w:rPr>
              <w:t>0</w:t>
            </w:r>
          </w:p>
        </w:tc>
        <w:tc>
          <w:tcPr>
            <w:tcW w:w="663"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92"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c>
          <w:tcPr>
            <w:tcW w:w="692" w:type="dxa"/>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0</w:t>
            </w:r>
          </w:p>
        </w:tc>
      </w:tr>
      <w:tr w:rsidR="00D91AD2" w:rsidRPr="00D91AD2" w:rsidTr="00D91AD2">
        <w:trPr>
          <w:trHeight w:val="85"/>
        </w:trPr>
        <w:tc>
          <w:tcPr>
            <w:tcW w:w="3630" w:type="dxa"/>
            <w:shd w:val="clear" w:color="auto" w:fill="00FF00"/>
          </w:tcPr>
          <w:p w:rsidR="00D91AD2" w:rsidRPr="00D91AD2" w:rsidRDefault="00D91AD2" w:rsidP="00D91AD2">
            <w:pPr>
              <w:spacing w:after="0" w:line="240" w:lineRule="auto"/>
              <w:rPr>
                <w:rFonts w:ascii="Times New Roman" w:hAnsi="Times New Roman"/>
                <w:sz w:val="24"/>
                <w:szCs w:val="24"/>
              </w:rPr>
            </w:pPr>
            <w:r w:rsidRPr="00D91AD2">
              <w:rPr>
                <w:rFonts w:ascii="Times New Roman" w:hAnsi="Times New Roman"/>
                <w:sz w:val="24"/>
                <w:szCs w:val="24"/>
              </w:rPr>
              <w:t>ИТОГО недельная нагрузка</w:t>
            </w:r>
          </w:p>
        </w:tc>
        <w:tc>
          <w:tcPr>
            <w:tcW w:w="594" w:type="dxa"/>
            <w:shd w:val="clear" w:color="auto" w:fill="00FF00"/>
          </w:tcPr>
          <w:p w:rsidR="00D91AD2" w:rsidRPr="00AD6002" w:rsidRDefault="00AD6002" w:rsidP="00D91AD2">
            <w:pPr>
              <w:spacing w:after="0" w:line="240" w:lineRule="auto"/>
              <w:jc w:val="center"/>
              <w:rPr>
                <w:rFonts w:ascii="Times New Roman" w:hAnsi="Times New Roman"/>
                <w:sz w:val="24"/>
                <w:szCs w:val="24"/>
                <w:lang w:val="ru-RU"/>
              </w:rPr>
            </w:pPr>
            <w:r>
              <w:rPr>
                <w:rFonts w:ascii="Times New Roman" w:hAnsi="Times New Roman"/>
                <w:sz w:val="24"/>
                <w:szCs w:val="24"/>
                <w:lang w:val="ru-RU"/>
              </w:rPr>
              <w:t>4</w:t>
            </w:r>
          </w:p>
        </w:tc>
        <w:tc>
          <w:tcPr>
            <w:tcW w:w="658" w:type="dxa"/>
            <w:shd w:val="clear" w:color="auto" w:fill="00FF00"/>
          </w:tcPr>
          <w:p w:rsidR="00D91AD2" w:rsidRPr="00AD6002" w:rsidRDefault="00AD6002" w:rsidP="00D91AD2">
            <w:pPr>
              <w:spacing w:after="0" w:line="240" w:lineRule="auto"/>
              <w:jc w:val="center"/>
              <w:rPr>
                <w:rFonts w:ascii="Times New Roman" w:hAnsi="Times New Roman"/>
                <w:sz w:val="24"/>
                <w:szCs w:val="24"/>
                <w:lang w:val="ru-RU"/>
              </w:rPr>
            </w:pPr>
            <w:r>
              <w:rPr>
                <w:rFonts w:ascii="Times New Roman" w:hAnsi="Times New Roman"/>
                <w:sz w:val="24"/>
                <w:szCs w:val="24"/>
                <w:lang w:val="ru-RU"/>
              </w:rPr>
              <w:t>6</w:t>
            </w:r>
          </w:p>
        </w:tc>
        <w:tc>
          <w:tcPr>
            <w:tcW w:w="663" w:type="dxa"/>
            <w:shd w:val="clear" w:color="auto" w:fill="00FF00"/>
          </w:tcPr>
          <w:p w:rsidR="00D91AD2" w:rsidRPr="00D91AD2" w:rsidRDefault="00AD6002" w:rsidP="00D91AD2">
            <w:pPr>
              <w:spacing w:after="0" w:line="240" w:lineRule="auto"/>
              <w:jc w:val="center"/>
              <w:rPr>
                <w:rFonts w:ascii="Times New Roman" w:hAnsi="Times New Roman"/>
                <w:sz w:val="24"/>
                <w:szCs w:val="24"/>
                <w:lang w:val="ru-RU"/>
              </w:rPr>
            </w:pPr>
            <w:r>
              <w:rPr>
                <w:rFonts w:ascii="Times New Roman" w:hAnsi="Times New Roman"/>
                <w:sz w:val="24"/>
                <w:szCs w:val="24"/>
                <w:lang w:val="ru-RU"/>
              </w:rPr>
              <w:t>6</w:t>
            </w:r>
          </w:p>
        </w:tc>
        <w:tc>
          <w:tcPr>
            <w:tcW w:w="658" w:type="dxa"/>
            <w:shd w:val="clear" w:color="auto" w:fill="00FF00"/>
          </w:tcPr>
          <w:p w:rsidR="00D91AD2" w:rsidRPr="00D91AD2" w:rsidRDefault="00D91AD2" w:rsidP="00D91AD2">
            <w:pPr>
              <w:spacing w:after="0" w:line="240" w:lineRule="auto"/>
              <w:jc w:val="center"/>
              <w:rPr>
                <w:rFonts w:ascii="Times New Roman" w:hAnsi="Times New Roman"/>
                <w:sz w:val="24"/>
                <w:szCs w:val="24"/>
                <w:lang w:val="ru-RU"/>
              </w:rPr>
            </w:pPr>
            <w:r>
              <w:rPr>
                <w:rFonts w:ascii="Times New Roman" w:hAnsi="Times New Roman"/>
                <w:sz w:val="24"/>
                <w:szCs w:val="24"/>
                <w:lang w:val="ru-RU"/>
              </w:rPr>
              <w:t>4</w:t>
            </w:r>
          </w:p>
        </w:tc>
        <w:tc>
          <w:tcPr>
            <w:tcW w:w="663" w:type="dxa"/>
            <w:shd w:val="clear" w:color="auto" w:fill="00FF00"/>
          </w:tcPr>
          <w:p w:rsidR="00D91AD2" w:rsidRPr="00D91AD2" w:rsidRDefault="00D91AD2" w:rsidP="00D91AD2">
            <w:pPr>
              <w:spacing w:after="0" w:line="240" w:lineRule="auto"/>
              <w:jc w:val="center"/>
              <w:rPr>
                <w:rFonts w:ascii="Times New Roman" w:hAnsi="Times New Roman"/>
                <w:sz w:val="24"/>
                <w:szCs w:val="24"/>
              </w:rPr>
            </w:pPr>
            <w:r w:rsidRPr="00D91AD2">
              <w:rPr>
                <w:rFonts w:ascii="Times New Roman" w:hAnsi="Times New Roman"/>
                <w:sz w:val="24"/>
                <w:szCs w:val="24"/>
              </w:rPr>
              <w:t>3</w:t>
            </w:r>
          </w:p>
        </w:tc>
        <w:tc>
          <w:tcPr>
            <w:tcW w:w="658" w:type="dxa"/>
            <w:shd w:val="clear" w:color="auto" w:fill="00FF00"/>
          </w:tcPr>
          <w:p w:rsidR="00D91AD2" w:rsidRPr="001655E0" w:rsidRDefault="001655E0" w:rsidP="00D91AD2">
            <w:pPr>
              <w:spacing w:after="0" w:line="240" w:lineRule="auto"/>
              <w:jc w:val="center"/>
              <w:rPr>
                <w:rFonts w:ascii="Times New Roman" w:hAnsi="Times New Roman"/>
                <w:sz w:val="24"/>
                <w:szCs w:val="24"/>
                <w:lang w:val="ru-RU"/>
              </w:rPr>
            </w:pPr>
            <w:r>
              <w:rPr>
                <w:rFonts w:ascii="Times New Roman" w:hAnsi="Times New Roman"/>
                <w:sz w:val="24"/>
                <w:szCs w:val="24"/>
                <w:lang w:val="ru-RU"/>
              </w:rPr>
              <w:t>4</w:t>
            </w:r>
          </w:p>
        </w:tc>
        <w:tc>
          <w:tcPr>
            <w:tcW w:w="663" w:type="dxa"/>
            <w:shd w:val="clear" w:color="auto" w:fill="00FF00"/>
          </w:tcPr>
          <w:p w:rsidR="00D91AD2" w:rsidRPr="001655E0" w:rsidRDefault="001655E0" w:rsidP="00D91AD2">
            <w:pPr>
              <w:spacing w:after="0" w:line="240" w:lineRule="auto"/>
              <w:jc w:val="center"/>
              <w:rPr>
                <w:rFonts w:ascii="Times New Roman" w:hAnsi="Times New Roman"/>
                <w:sz w:val="24"/>
                <w:szCs w:val="24"/>
                <w:lang w:val="ru-RU"/>
              </w:rPr>
            </w:pPr>
            <w:r>
              <w:rPr>
                <w:rFonts w:ascii="Times New Roman" w:hAnsi="Times New Roman"/>
                <w:sz w:val="24"/>
                <w:szCs w:val="24"/>
                <w:lang w:val="ru-RU"/>
              </w:rPr>
              <w:t>3</w:t>
            </w:r>
          </w:p>
        </w:tc>
        <w:tc>
          <w:tcPr>
            <w:tcW w:w="692" w:type="dxa"/>
            <w:shd w:val="clear" w:color="auto" w:fill="00FF00"/>
          </w:tcPr>
          <w:p w:rsidR="00D91AD2" w:rsidRPr="001655E0" w:rsidRDefault="001655E0" w:rsidP="00D91AD2">
            <w:pPr>
              <w:spacing w:after="0" w:line="240" w:lineRule="auto"/>
              <w:jc w:val="center"/>
              <w:rPr>
                <w:rFonts w:ascii="Times New Roman" w:hAnsi="Times New Roman"/>
                <w:sz w:val="24"/>
                <w:szCs w:val="24"/>
                <w:lang w:val="ru-RU"/>
              </w:rPr>
            </w:pPr>
            <w:r>
              <w:rPr>
                <w:rFonts w:ascii="Times New Roman" w:hAnsi="Times New Roman"/>
                <w:sz w:val="24"/>
                <w:szCs w:val="24"/>
                <w:lang w:val="ru-RU"/>
              </w:rPr>
              <w:t>4</w:t>
            </w:r>
          </w:p>
        </w:tc>
        <w:tc>
          <w:tcPr>
            <w:tcW w:w="692" w:type="dxa"/>
            <w:shd w:val="clear" w:color="auto" w:fill="00FF00"/>
          </w:tcPr>
          <w:p w:rsidR="00D91AD2" w:rsidRPr="001655E0" w:rsidRDefault="001655E0" w:rsidP="00D91AD2">
            <w:pPr>
              <w:spacing w:after="0" w:line="240" w:lineRule="auto"/>
              <w:jc w:val="center"/>
              <w:rPr>
                <w:rFonts w:ascii="Times New Roman" w:hAnsi="Times New Roman"/>
                <w:sz w:val="24"/>
                <w:szCs w:val="24"/>
                <w:lang w:val="ru-RU"/>
              </w:rPr>
            </w:pPr>
            <w:r>
              <w:rPr>
                <w:rFonts w:ascii="Times New Roman" w:hAnsi="Times New Roman"/>
                <w:sz w:val="24"/>
                <w:szCs w:val="24"/>
                <w:lang w:val="ru-RU"/>
              </w:rPr>
              <w:t>7</w:t>
            </w:r>
          </w:p>
        </w:tc>
      </w:tr>
    </w:tbl>
    <w:p w:rsidR="00D91AD2" w:rsidRDefault="00D91AD2" w:rsidP="00D91AD2"/>
    <w:p w:rsidR="001F6F92" w:rsidRPr="006C347B" w:rsidRDefault="006C347B" w:rsidP="006C347B">
      <w:pPr>
        <w:pStyle w:val="20"/>
        <w:rPr>
          <w:rStyle w:val="22"/>
          <w:b/>
        </w:rPr>
      </w:pPr>
      <w:bookmarkStart w:id="64" w:name="_Toc142756881"/>
      <w:r w:rsidRPr="006C347B">
        <w:t>3.4</w:t>
      </w:r>
      <w:r w:rsidR="001F6F92" w:rsidRPr="006C347B">
        <w:t xml:space="preserve">. </w:t>
      </w:r>
      <w:r w:rsidR="001F6F92" w:rsidRPr="006C347B">
        <w:rPr>
          <w:rStyle w:val="22"/>
          <w:b/>
        </w:rPr>
        <w:t>Федеральный календарный план воспитательной работы.</w:t>
      </w:r>
      <w:bookmarkEnd w:id="64"/>
    </w:p>
    <w:bookmarkEnd w:id="8"/>
    <w:p w:rsidR="00AB4FEC" w:rsidRPr="00AB4FEC" w:rsidRDefault="00AB4FEC" w:rsidP="00AB4FEC">
      <w:pPr>
        <w:spacing w:after="0"/>
        <w:ind w:firstLine="567"/>
        <w:jc w:val="both"/>
        <w:rPr>
          <w:rFonts w:ascii="Times New Roman" w:hAnsi="Times New Roman" w:cs="Tahoma"/>
          <w:sz w:val="24"/>
          <w:szCs w:val="24"/>
          <w:lang w:val="ru-RU" w:eastAsia="ru-RU"/>
        </w:rPr>
      </w:pPr>
      <w:r w:rsidRPr="00AB4FEC">
        <w:rPr>
          <w:rFonts w:ascii="Times New Roman" w:hAnsi="Times New Roman" w:cs="Tahoma"/>
          <w:sz w:val="24"/>
          <w:szCs w:val="24"/>
          <w:lang w:val="ru-RU" w:eastAsia="ru-RU"/>
        </w:rPr>
        <w:t>Федеральный календарный план воспитательной работы является единым для образовательных организаций.</w:t>
      </w:r>
    </w:p>
    <w:p w:rsidR="00AB4FEC" w:rsidRPr="00AB4FEC" w:rsidRDefault="00AB4FEC" w:rsidP="00AB4FEC">
      <w:pPr>
        <w:spacing w:after="0"/>
        <w:ind w:firstLine="567"/>
        <w:jc w:val="both"/>
        <w:rPr>
          <w:rFonts w:ascii="Times New Roman" w:hAnsi="Times New Roman" w:cs="Tahoma"/>
          <w:sz w:val="24"/>
          <w:szCs w:val="24"/>
          <w:lang w:val="ru-RU" w:eastAsia="ru-RU"/>
        </w:rPr>
      </w:pPr>
      <w:r w:rsidRPr="00AB4FEC">
        <w:rPr>
          <w:rFonts w:ascii="Times New Roman" w:hAnsi="Times New Roman" w:cs="Tahoma"/>
          <w:sz w:val="24"/>
          <w:szCs w:val="24"/>
          <w:lang w:val="ru-RU" w:eastAsia="ru-RU"/>
        </w:rPr>
        <w:lastRenderedPageBreak/>
        <w:t>Федеральный календарный план воспитательной работы реализуется в рамках урочной и внеурочной деятельности.</w:t>
      </w:r>
    </w:p>
    <w:p w:rsidR="00AB4FEC" w:rsidRPr="00AB4FEC" w:rsidRDefault="00AB4FEC" w:rsidP="00AB4FEC">
      <w:pPr>
        <w:spacing w:after="0"/>
        <w:ind w:firstLine="567"/>
        <w:jc w:val="both"/>
        <w:rPr>
          <w:rFonts w:ascii="Times New Roman" w:hAnsi="Times New Roman" w:cs="Tahoma"/>
          <w:sz w:val="24"/>
          <w:szCs w:val="24"/>
          <w:lang w:val="ru-RU" w:eastAsia="ru-RU"/>
        </w:rPr>
      </w:pPr>
      <w:r w:rsidRPr="00AB4FEC">
        <w:rPr>
          <w:rFonts w:ascii="Times New Roman" w:hAnsi="Times New Roman" w:cs="Tahoma"/>
          <w:sz w:val="24"/>
          <w:szCs w:val="24"/>
          <w:lang w:val="ru-RU" w:eastAsia="ru-RU"/>
        </w:rPr>
        <w:t>Школа наряду с федеральным календарным планом воспитательной работы проводит иные мероприятия согласно рабочей программе воспитания, по ключевым направлениям воспитания и дополнительного образования детей.</w:t>
      </w:r>
    </w:p>
    <w:p w:rsidR="00AB4FEC" w:rsidRPr="00AB4FEC" w:rsidRDefault="00AB4FEC" w:rsidP="00AB4FEC">
      <w:pPr>
        <w:spacing w:after="0"/>
        <w:ind w:firstLine="567"/>
        <w:jc w:val="both"/>
        <w:rPr>
          <w:rFonts w:ascii="Times New Roman" w:hAnsi="Times New Roman" w:cs="Tahoma"/>
          <w:sz w:val="24"/>
          <w:szCs w:val="24"/>
          <w:lang w:val="ru-RU" w:eastAsia="ru-RU"/>
        </w:rPr>
      </w:pPr>
      <w:r w:rsidRPr="00AB4FEC">
        <w:rPr>
          <w:rFonts w:ascii="Times New Roman" w:hAnsi="Times New Roman" w:cs="Tahoma"/>
          <w:sz w:val="24"/>
          <w:szCs w:val="24"/>
          <w:lang w:val="ru-RU" w:eastAsia="ru-RU"/>
        </w:rPr>
        <w:t>Все мероприятия должны проводятся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AB4FEC" w:rsidRPr="00AB4FEC" w:rsidRDefault="00AB4FEC" w:rsidP="00AB4FEC">
      <w:pPr>
        <w:spacing w:after="0"/>
        <w:ind w:left="426" w:hanging="426"/>
        <w:rPr>
          <w:rFonts w:ascii="Times New Roman" w:hAnsi="Times New Roman" w:cs="Tahoma"/>
          <w:b/>
          <w:sz w:val="24"/>
          <w:szCs w:val="24"/>
          <w:lang w:val="ru-RU" w:eastAsia="ru-RU"/>
        </w:rPr>
      </w:pPr>
      <w:r w:rsidRPr="00AB4FEC">
        <w:rPr>
          <w:rFonts w:ascii="Times New Roman" w:hAnsi="Times New Roman" w:cs="Tahoma"/>
          <w:b/>
          <w:sz w:val="24"/>
          <w:szCs w:val="24"/>
          <w:lang w:val="ru-RU" w:eastAsia="ru-RU"/>
        </w:rPr>
        <w:t>Сентябрь:</w:t>
      </w:r>
    </w:p>
    <w:p w:rsidR="00AB4FEC" w:rsidRPr="00AB4FEC" w:rsidRDefault="00AB4FEC" w:rsidP="00AB4FEC">
      <w:pPr>
        <w:numPr>
          <w:ilvl w:val="0"/>
          <w:numId w:val="232"/>
        </w:numPr>
        <w:tabs>
          <w:tab w:val="left" w:pos="1029"/>
        </w:tabs>
        <w:spacing w:after="0"/>
        <w:ind w:left="426" w:hanging="426"/>
        <w:jc w:val="both"/>
        <w:rPr>
          <w:rFonts w:ascii="Times New Roman" w:hAnsi="Times New Roman" w:cs="Tahoma"/>
          <w:sz w:val="24"/>
          <w:szCs w:val="24"/>
          <w:lang w:val="ru-RU" w:eastAsia="ru-RU"/>
        </w:rPr>
      </w:pPr>
      <w:r w:rsidRPr="00AB4FEC">
        <w:rPr>
          <w:rFonts w:ascii="Times New Roman" w:hAnsi="Times New Roman" w:cs="Tahoma"/>
          <w:sz w:val="24"/>
          <w:szCs w:val="24"/>
          <w:lang w:val="ru-RU" w:eastAsia="ru-RU"/>
        </w:rPr>
        <w:t>сентября: День знаний;</w:t>
      </w:r>
    </w:p>
    <w:p w:rsidR="00AB4FEC" w:rsidRPr="00AB4FEC" w:rsidRDefault="00AB4FEC" w:rsidP="00AB4FEC">
      <w:pPr>
        <w:numPr>
          <w:ilvl w:val="0"/>
          <w:numId w:val="233"/>
        </w:numPr>
        <w:tabs>
          <w:tab w:val="left" w:pos="1016"/>
        </w:tabs>
        <w:spacing w:after="0"/>
        <w:ind w:left="426" w:hanging="426"/>
        <w:jc w:val="both"/>
        <w:rPr>
          <w:rFonts w:ascii="Times New Roman" w:hAnsi="Times New Roman" w:cs="Tahoma"/>
          <w:sz w:val="24"/>
          <w:szCs w:val="24"/>
          <w:lang w:val="ru-RU" w:eastAsia="ru-RU"/>
        </w:rPr>
      </w:pPr>
      <w:r w:rsidRPr="00AB4FEC">
        <w:rPr>
          <w:rFonts w:ascii="Times New Roman" w:hAnsi="Times New Roman" w:cs="Tahoma"/>
          <w:sz w:val="24"/>
          <w:szCs w:val="24"/>
          <w:lang w:val="ru-RU" w:eastAsia="ru-RU"/>
        </w:rPr>
        <w:t>сентября: День окончания Второй мировой войны, День солидарности в борьбе с терроризмом;</w:t>
      </w:r>
    </w:p>
    <w:p w:rsidR="00AB4FEC" w:rsidRPr="00AB4FEC" w:rsidRDefault="00AB4FEC" w:rsidP="00AB4FEC">
      <w:pPr>
        <w:spacing w:after="0"/>
        <w:ind w:left="426" w:hanging="426"/>
        <w:rPr>
          <w:rFonts w:ascii="Times New Roman" w:hAnsi="Times New Roman" w:cs="Tahoma"/>
          <w:sz w:val="24"/>
          <w:szCs w:val="24"/>
          <w:lang w:val="ru-RU" w:eastAsia="ru-RU"/>
        </w:rPr>
      </w:pPr>
      <w:r w:rsidRPr="00AB4FEC">
        <w:rPr>
          <w:rFonts w:ascii="Times New Roman" w:hAnsi="Times New Roman" w:cs="Tahoma"/>
          <w:sz w:val="24"/>
          <w:szCs w:val="24"/>
          <w:lang w:val="ru-RU" w:eastAsia="ru-RU"/>
        </w:rPr>
        <w:t>8 сентября: Международный день распространения грамотности;</w:t>
      </w:r>
    </w:p>
    <w:p w:rsidR="00AB4FEC" w:rsidRPr="00AB4FEC" w:rsidRDefault="00AB4FEC" w:rsidP="00AB4FEC">
      <w:pPr>
        <w:spacing w:after="0"/>
        <w:ind w:left="426" w:hanging="426"/>
        <w:rPr>
          <w:rFonts w:ascii="Times New Roman" w:hAnsi="Times New Roman" w:cs="Tahoma"/>
          <w:sz w:val="24"/>
          <w:szCs w:val="24"/>
          <w:lang w:val="ru-RU" w:eastAsia="ru-RU"/>
        </w:rPr>
      </w:pPr>
      <w:r w:rsidRPr="00AB4FEC">
        <w:rPr>
          <w:rFonts w:ascii="Times New Roman" w:hAnsi="Times New Roman" w:cs="Tahoma"/>
          <w:sz w:val="24"/>
          <w:szCs w:val="24"/>
          <w:lang w:val="ru-RU" w:eastAsia="ru-RU"/>
        </w:rPr>
        <w:t>10 сентября: Международный день памяти жертв фашизма.</w:t>
      </w:r>
    </w:p>
    <w:p w:rsidR="00AB4FEC" w:rsidRPr="00AB4FEC" w:rsidRDefault="00AB4FEC" w:rsidP="00AB4FEC">
      <w:pPr>
        <w:spacing w:after="0"/>
        <w:ind w:left="426" w:hanging="426"/>
        <w:rPr>
          <w:rFonts w:ascii="Times New Roman" w:hAnsi="Times New Roman" w:cs="Tahoma"/>
          <w:b/>
          <w:sz w:val="24"/>
          <w:szCs w:val="24"/>
          <w:lang w:val="ru-RU" w:eastAsia="ru-RU"/>
        </w:rPr>
      </w:pPr>
      <w:r w:rsidRPr="00AB4FEC">
        <w:rPr>
          <w:rFonts w:ascii="Times New Roman" w:hAnsi="Times New Roman" w:cs="Tahoma"/>
          <w:b/>
          <w:sz w:val="24"/>
          <w:szCs w:val="24"/>
          <w:lang w:val="ru-RU" w:eastAsia="ru-RU"/>
        </w:rPr>
        <w:t>Октябрь:</w:t>
      </w:r>
    </w:p>
    <w:p w:rsidR="00AB4FEC" w:rsidRPr="00AB4FEC" w:rsidRDefault="00AB4FEC" w:rsidP="00AB4FEC">
      <w:pPr>
        <w:numPr>
          <w:ilvl w:val="0"/>
          <w:numId w:val="234"/>
        </w:numPr>
        <w:tabs>
          <w:tab w:val="left" w:pos="1002"/>
        </w:tabs>
        <w:spacing w:after="0"/>
        <w:ind w:left="426" w:hanging="426"/>
        <w:jc w:val="both"/>
        <w:rPr>
          <w:rFonts w:ascii="Times New Roman" w:hAnsi="Times New Roman" w:cs="Tahoma"/>
          <w:sz w:val="24"/>
          <w:szCs w:val="24"/>
          <w:lang w:val="ru-RU" w:eastAsia="ru-RU"/>
        </w:rPr>
      </w:pPr>
      <w:r w:rsidRPr="00AB4FEC">
        <w:rPr>
          <w:rFonts w:ascii="Times New Roman" w:hAnsi="Times New Roman" w:cs="Tahoma"/>
          <w:sz w:val="24"/>
          <w:szCs w:val="24"/>
          <w:lang w:val="ru-RU" w:eastAsia="ru-RU"/>
        </w:rPr>
        <w:t>октября: Международный день пожилых людей; Международный день музыки;</w:t>
      </w:r>
    </w:p>
    <w:p w:rsidR="00AB4FEC" w:rsidRPr="00AB4FEC" w:rsidRDefault="00AB4FEC" w:rsidP="00AB4FEC">
      <w:pPr>
        <w:numPr>
          <w:ilvl w:val="0"/>
          <w:numId w:val="233"/>
        </w:numPr>
        <w:tabs>
          <w:tab w:val="left" w:pos="1085"/>
        </w:tabs>
        <w:spacing w:after="0"/>
        <w:ind w:left="426" w:hanging="426"/>
        <w:jc w:val="both"/>
        <w:rPr>
          <w:rFonts w:ascii="Times New Roman" w:hAnsi="Times New Roman" w:cs="Tahoma"/>
          <w:sz w:val="24"/>
          <w:szCs w:val="24"/>
          <w:lang w:val="ru-RU" w:eastAsia="ru-RU"/>
        </w:rPr>
      </w:pPr>
      <w:r w:rsidRPr="00AB4FEC">
        <w:rPr>
          <w:rFonts w:ascii="Times New Roman" w:hAnsi="Times New Roman" w:cs="Tahoma"/>
          <w:sz w:val="24"/>
          <w:szCs w:val="24"/>
          <w:lang w:val="ru-RU" w:eastAsia="ru-RU"/>
        </w:rPr>
        <w:t>октября: День защиты животных;</w:t>
      </w:r>
    </w:p>
    <w:p w:rsidR="00AB4FEC" w:rsidRPr="00AB4FEC" w:rsidRDefault="00AB4FEC" w:rsidP="00AB4FEC">
      <w:pPr>
        <w:numPr>
          <w:ilvl w:val="0"/>
          <w:numId w:val="233"/>
        </w:numPr>
        <w:tabs>
          <w:tab w:val="left" w:pos="1085"/>
        </w:tabs>
        <w:spacing w:after="0"/>
        <w:ind w:left="426" w:hanging="426"/>
        <w:jc w:val="both"/>
        <w:rPr>
          <w:rFonts w:ascii="Times New Roman" w:hAnsi="Times New Roman" w:cs="Tahoma"/>
          <w:sz w:val="24"/>
          <w:szCs w:val="24"/>
          <w:lang w:val="ru-RU" w:eastAsia="ru-RU"/>
        </w:rPr>
      </w:pPr>
      <w:r w:rsidRPr="00AB4FEC">
        <w:rPr>
          <w:rFonts w:ascii="Times New Roman" w:hAnsi="Times New Roman" w:cs="Tahoma"/>
          <w:sz w:val="24"/>
          <w:szCs w:val="24"/>
          <w:lang w:val="ru-RU" w:eastAsia="ru-RU"/>
        </w:rPr>
        <w:t>октября: День учителя;</w:t>
      </w:r>
    </w:p>
    <w:p w:rsidR="00AB4FEC" w:rsidRPr="00AB4FEC" w:rsidRDefault="00AB4FEC" w:rsidP="00AB4FEC">
      <w:pPr>
        <w:spacing w:after="0"/>
        <w:ind w:left="426" w:hanging="426"/>
        <w:rPr>
          <w:rFonts w:ascii="Times New Roman" w:hAnsi="Times New Roman" w:cs="Tahoma"/>
          <w:sz w:val="24"/>
          <w:szCs w:val="24"/>
          <w:lang w:val="ru-RU" w:eastAsia="ru-RU"/>
        </w:rPr>
      </w:pPr>
      <w:r w:rsidRPr="00AB4FEC">
        <w:rPr>
          <w:rFonts w:ascii="Times New Roman" w:hAnsi="Times New Roman" w:cs="Tahoma"/>
          <w:sz w:val="24"/>
          <w:szCs w:val="24"/>
          <w:lang w:val="ru-RU" w:eastAsia="ru-RU"/>
        </w:rPr>
        <w:t>25 октября: Международный день школьных библиотек;</w:t>
      </w:r>
    </w:p>
    <w:p w:rsidR="00AB4FEC" w:rsidRPr="00AB4FEC" w:rsidRDefault="00AB4FEC" w:rsidP="00AB4FEC">
      <w:pPr>
        <w:spacing w:after="0"/>
        <w:ind w:left="426" w:hanging="426"/>
        <w:rPr>
          <w:rFonts w:ascii="Times New Roman" w:hAnsi="Times New Roman" w:cs="Tahoma"/>
          <w:sz w:val="24"/>
          <w:szCs w:val="24"/>
          <w:lang w:val="ru-RU" w:eastAsia="ru-RU"/>
        </w:rPr>
      </w:pPr>
      <w:r w:rsidRPr="00AB4FEC">
        <w:rPr>
          <w:rFonts w:ascii="Times New Roman" w:hAnsi="Times New Roman" w:cs="Tahoma"/>
          <w:sz w:val="24"/>
          <w:szCs w:val="24"/>
          <w:lang w:val="ru-RU" w:eastAsia="ru-RU"/>
        </w:rPr>
        <w:t>Третье воскресенье октября: День отца.</w:t>
      </w:r>
    </w:p>
    <w:p w:rsidR="00AB4FEC" w:rsidRPr="00AB4FEC" w:rsidRDefault="00AB4FEC" w:rsidP="00AB4FEC">
      <w:pPr>
        <w:spacing w:after="0"/>
        <w:ind w:left="426" w:hanging="426"/>
        <w:rPr>
          <w:rFonts w:ascii="Times New Roman" w:hAnsi="Times New Roman" w:cs="Tahoma"/>
          <w:b/>
          <w:sz w:val="24"/>
          <w:szCs w:val="24"/>
          <w:lang w:val="ru-RU" w:eastAsia="ru-RU"/>
        </w:rPr>
      </w:pPr>
      <w:r w:rsidRPr="00AB4FEC">
        <w:rPr>
          <w:rFonts w:ascii="Times New Roman" w:hAnsi="Times New Roman" w:cs="Tahoma"/>
          <w:b/>
          <w:sz w:val="24"/>
          <w:szCs w:val="24"/>
          <w:lang w:val="ru-RU" w:eastAsia="ru-RU"/>
        </w:rPr>
        <w:t>Ноябрь:</w:t>
      </w:r>
    </w:p>
    <w:p w:rsidR="00AB4FEC" w:rsidRPr="00AB4FEC" w:rsidRDefault="00AB4FEC" w:rsidP="00AB4FEC">
      <w:pPr>
        <w:numPr>
          <w:ilvl w:val="0"/>
          <w:numId w:val="235"/>
        </w:numPr>
        <w:tabs>
          <w:tab w:val="left" w:pos="1085"/>
        </w:tabs>
        <w:spacing w:after="0"/>
        <w:ind w:left="426" w:hanging="426"/>
        <w:jc w:val="both"/>
        <w:rPr>
          <w:rFonts w:ascii="Times New Roman" w:hAnsi="Times New Roman" w:cs="Tahoma"/>
          <w:sz w:val="24"/>
          <w:szCs w:val="24"/>
          <w:lang w:val="ru-RU" w:eastAsia="ru-RU"/>
        </w:rPr>
      </w:pPr>
      <w:r w:rsidRPr="00AB4FEC">
        <w:rPr>
          <w:rFonts w:ascii="Times New Roman" w:hAnsi="Times New Roman" w:cs="Tahoma"/>
          <w:sz w:val="24"/>
          <w:szCs w:val="24"/>
          <w:lang w:val="ru-RU" w:eastAsia="ru-RU"/>
        </w:rPr>
        <w:t>ноября: День народного единства;</w:t>
      </w:r>
    </w:p>
    <w:p w:rsidR="00AB4FEC" w:rsidRPr="00AB4FEC" w:rsidRDefault="00AB4FEC" w:rsidP="00AB4FEC">
      <w:pPr>
        <w:numPr>
          <w:ilvl w:val="0"/>
          <w:numId w:val="236"/>
        </w:numPr>
        <w:tabs>
          <w:tab w:val="left" w:pos="1026"/>
        </w:tabs>
        <w:spacing w:after="0"/>
        <w:ind w:left="426" w:hanging="426"/>
        <w:jc w:val="both"/>
        <w:rPr>
          <w:rFonts w:ascii="Times New Roman" w:hAnsi="Times New Roman" w:cs="Tahoma"/>
          <w:sz w:val="24"/>
          <w:szCs w:val="24"/>
          <w:lang w:val="ru-RU" w:eastAsia="ru-RU"/>
        </w:rPr>
      </w:pPr>
      <w:r w:rsidRPr="00AB4FEC">
        <w:rPr>
          <w:rFonts w:ascii="Times New Roman" w:hAnsi="Times New Roman" w:cs="Tahoma"/>
          <w:sz w:val="24"/>
          <w:szCs w:val="24"/>
          <w:lang w:val="ru-RU" w:eastAsia="ru-RU"/>
        </w:rPr>
        <w:t>ноября: День памяти погибших при исполнении служебных обязанностей сотрудников органов внутренних дел России;</w:t>
      </w:r>
    </w:p>
    <w:p w:rsidR="00AB4FEC" w:rsidRPr="00AB4FEC" w:rsidRDefault="00AB4FEC" w:rsidP="00AB4FEC">
      <w:pPr>
        <w:spacing w:after="0"/>
        <w:ind w:left="426" w:hanging="426"/>
        <w:rPr>
          <w:rFonts w:ascii="Times New Roman" w:hAnsi="Times New Roman" w:cs="Tahoma"/>
          <w:sz w:val="24"/>
          <w:szCs w:val="24"/>
          <w:lang w:val="ru-RU" w:eastAsia="ru-RU"/>
        </w:rPr>
      </w:pPr>
      <w:r w:rsidRPr="00AB4FEC">
        <w:rPr>
          <w:rFonts w:ascii="Times New Roman" w:hAnsi="Times New Roman" w:cs="Tahoma"/>
          <w:sz w:val="24"/>
          <w:szCs w:val="24"/>
          <w:lang w:val="ru-RU" w:eastAsia="ru-RU"/>
        </w:rPr>
        <w:t>Последнее воскресенье ноября: День Матери;</w:t>
      </w:r>
    </w:p>
    <w:p w:rsidR="00AB4FEC" w:rsidRPr="00AB4FEC" w:rsidRDefault="00AB4FEC" w:rsidP="00AB4FEC">
      <w:pPr>
        <w:spacing w:after="0"/>
        <w:ind w:left="426" w:hanging="426"/>
        <w:rPr>
          <w:rFonts w:ascii="Times New Roman" w:hAnsi="Times New Roman" w:cs="Tahoma"/>
          <w:sz w:val="24"/>
          <w:szCs w:val="24"/>
          <w:lang w:val="ru-RU" w:eastAsia="ru-RU"/>
        </w:rPr>
      </w:pPr>
      <w:r w:rsidRPr="00AB4FEC">
        <w:rPr>
          <w:rFonts w:ascii="Times New Roman" w:hAnsi="Times New Roman" w:cs="Tahoma"/>
          <w:sz w:val="24"/>
          <w:szCs w:val="24"/>
          <w:lang w:val="ru-RU" w:eastAsia="ru-RU"/>
        </w:rPr>
        <w:t>30 ноября: День Государственного герба Российской Федерации.</w:t>
      </w:r>
    </w:p>
    <w:p w:rsidR="00AB4FEC" w:rsidRPr="00AB4FEC" w:rsidRDefault="00AB4FEC" w:rsidP="00AB4FEC">
      <w:pPr>
        <w:spacing w:after="0"/>
        <w:ind w:left="426" w:hanging="426"/>
        <w:rPr>
          <w:rFonts w:ascii="Times New Roman" w:hAnsi="Times New Roman" w:cs="Tahoma"/>
          <w:b/>
          <w:sz w:val="24"/>
          <w:szCs w:val="24"/>
          <w:lang w:val="ru-RU" w:eastAsia="ru-RU"/>
        </w:rPr>
      </w:pPr>
      <w:r w:rsidRPr="00AB4FEC">
        <w:rPr>
          <w:rFonts w:ascii="Times New Roman" w:hAnsi="Times New Roman" w:cs="Tahoma"/>
          <w:b/>
          <w:sz w:val="24"/>
          <w:szCs w:val="24"/>
          <w:lang w:val="ru-RU" w:eastAsia="ru-RU"/>
        </w:rPr>
        <w:t>Декабрь:</w:t>
      </w:r>
    </w:p>
    <w:p w:rsidR="00AB4FEC" w:rsidRPr="00AB4FEC" w:rsidRDefault="00AB4FEC" w:rsidP="00AB4FEC">
      <w:pPr>
        <w:spacing w:after="0"/>
        <w:ind w:left="426" w:hanging="426"/>
        <w:rPr>
          <w:rFonts w:ascii="Times New Roman" w:hAnsi="Times New Roman" w:cs="Tahoma"/>
          <w:sz w:val="24"/>
          <w:szCs w:val="24"/>
          <w:lang w:val="ru-RU" w:eastAsia="ru-RU"/>
        </w:rPr>
      </w:pPr>
      <w:r w:rsidRPr="00AB4FEC">
        <w:rPr>
          <w:rFonts w:ascii="Times New Roman" w:hAnsi="Times New Roman" w:cs="Tahoma"/>
          <w:sz w:val="24"/>
          <w:szCs w:val="24"/>
          <w:lang w:val="ru-RU" w:eastAsia="ru-RU"/>
        </w:rPr>
        <w:t>3 декабря: День неизвестного солдата; Международный день инвалидов;</w:t>
      </w:r>
    </w:p>
    <w:p w:rsidR="00AB4FEC" w:rsidRPr="00AB4FEC" w:rsidRDefault="00AB4FEC" w:rsidP="00AB4FEC">
      <w:pPr>
        <w:numPr>
          <w:ilvl w:val="0"/>
          <w:numId w:val="235"/>
        </w:numPr>
        <w:tabs>
          <w:tab w:val="left" w:pos="1085"/>
        </w:tabs>
        <w:spacing w:after="0"/>
        <w:ind w:left="426" w:hanging="426"/>
        <w:jc w:val="both"/>
        <w:rPr>
          <w:rFonts w:ascii="Times New Roman" w:hAnsi="Times New Roman" w:cs="Tahoma"/>
          <w:sz w:val="24"/>
          <w:szCs w:val="24"/>
          <w:lang w:val="ru-RU" w:eastAsia="ru-RU"/>
        </w:rPr>
      </w:pPr>
      <w:r w:rsidRPr="00AB4FEC">
        <w:rPr>
          <w:rFonts w:ascii="Times New Roman" w:hAnsi="Times New Roman" w:cs="Tahoma"/>
          <w:sz w:val="24"/>
          <w:szCs w:val="24"/>
          <w:lang w:val="ru-RU" w:eastAsia="ru-RU"/>
        </w:rPr>
        <w:t>декабря: День добровольца (волонтера) в России;</w:t>
      </w:r>
    </w:p>
    <w:p w:rsidR="00AB4FEC" w:rsidRPr="00AB4FEC" w:rsidRDefault="00AB4FEC" w:rsidP="00AB4FEC">
      <w:pPr>
        <w:numPr>
          <w:ilvl w:val="0"/>
          <w:numId w:val="236"/>
        </w:numPr>
        <w:tabs>
          <w:tab w:val="left" w:pos="1080"/>
        </w:tabs>
        <w:spacing w:after="0"/>
        <w:ind w:left="426" w:hanging="426"/>
        <w:jc w:val="both"/>
        <w:rPr>
          <w:rFonts w:ascii="Times New Roman" w:hAnsi="Times New Roman" w:cs="Tahoma"/>
          <w:sz w:val="24"/>
          <w:szCs w:val="24"/>
          <w:lang w:val="ru-RU" w:eastAsia="ru-RU"/>
        </w:rPr>
      </w:pPr>
      <w:r w:rsidRPr="00AB4FEC">
        <w:rPr>
          <w:rFonts w:ascii="Times New Roman" w:hAnsi="Times New Roman" w:cs="Tahoma"/>
          <w:sz w:val="24"/>
          <w:szCs w:val="24"/>
          <w:lang w:val="ru-RU" w:eastAsia="ru-RU"/>
        </w:rPr>
        <w:t>декабря: День Героев Отечества;</w:t>
      </w:r>
    </w:p>
    <w:p w:rsidR="00AB4FEC" w:rsidRPr="00AB4FEC" w:rsidRDefault="00AB4FEC" w:rsidP="00AB4FEC">
      <w:pPr>
        <w:spacing w:after="0"/>
        <w:ind w:left="426" w:hanging="426"/>
        <w:rPr>
          <w:rFonts w:ascii="Times New Roman" w:hAnsi="Times New Roman" w:cs="Tahoma"/>
          <w:sz w:val="24"/>
          <w:szCs w:val="24"/>
          <w:lang w:val="ru-RU" w:eastAsia="ru-RU"/>
        </w:rPr>
      </w:pPr>
      <w:r w:rsidRPr="00AB4FEC">
        <w:rPr>
          <w:rFonts w:ascii="Times New Roman" w:hAnsi="Times New Roman" w:cs="Tahoma"/>
          <w:sz w:val="24"/>
          <w:szCs w:val="24"/>
          <w:lang w:val="ru-RU" w:eastAsia="ru-RU"/>
        </w:rPr>
        <w:t>12 декабря: День Конституции Российской Федерации.</w:t>
      </w:r>
    </w:p>
    <w:p w:rsidR="00AB4FEC" w:rsidRPr="00AB4FEC" w:rsidRDefault="00AB4FEC" w:rsidP="00AB4FEC">
      <w:pPr>
        <w:spacing w:after="0"/>
        <w:ind w:left="426" w:hanging="426"/>
        <w:rPr>
          <w:rFonts w:ascii="Times New Roman" w:hAnsi="Times New Roman" w:cs="Tahoma"/>
          <w:b/>
          <w:sz w:val="24"/>
          <w:szCs w:val="24"/>
          <w:lang w:val="ru-RU" w:eastAsia="ru-RU"/>
        </w:rPr>
      </w:pPr>
      <w:r w:rsidRPr="00AB4FEC">
        <w:rPr>
          <w:rFonts w:ascii="Times New Roman" w:hAnsi="Times New Roman" w:cs="Tahoma"/>
          <w:b/>
          <w:sz w:val="24"/>
          <w:szCs w:val="24"/>
          <w:lang w:val="ru-RU" w:eastAsia="ru-RU"/>
        </w:rPr>
        <w:t>Январь:</w:t>
      </w:r>
    </w:p>
    <w:p w:rsidR="00AB4FEC" w:rsidRPr="00AB4FEC" w:rsidRDefault="00AB4FEC" w:rsidP="00AB4FEC">
      <w:pPr>
        <w:spacing w:after="0"/>
        <w:ind w:left="426" w:hanging="426"/>
        <w:rPr>
          <w:rFonts w:ascii="Times New Roman" w:hAnsi="Times New Roman" w:cs="Tahoma"/>
          <w:sz w:val="24"/>
          <w:szCs w:val="24"/>
          <w:lang w:val="ru-RU" w:eastAsia="ru-RU"/>
        </w:rPr>
      </w:pPr>
      <w:r w:rsidRPr="00AB4FEC">
        <w:rPr>
          <w:rFonts w:ascii="Times New Roman" w:hAnsi="Times New Roman" w:cs="Tahoma"/>
          <w:sz w:val="24"/>
          <w:szCs w:val="24"/>
          <w:lang w:val="ru-RU" w:eastAsia="ru-RU"/>
        </w:rPr>
        <w:t>25 января: День российского студенчества;</w:t>
      </w:r>
    </w:p>
    <w:p w:rsidR="00AB4FEC" w:rsidRPr="00AB4FEC" w:rsidRDefault="00AB4FEC" w:rsidP="00AB4FEC">
      <w:pPr>
        <w:spacing w:after="0"/>
        <w:ind w:left="426" w:hanging="426"/>
        <w:rPr>
          <w:rFonts w:ascii="Times New Roman" w:hAnsi="Times New Roman" w:cs="Tahoma"/>
          <w:sz w:val="24"/>
          <w:szCs w:val="24"/>
          <w:lang w:val="ru-RU" w:eastAsia="ru-RU"/>
        </w:rPr>
      </w:pPr>
      <w:r w:rsidRPr="00AB4FEC">
        <w:rPr>
          <w:rFonts w:ascii="Times New Roman" w:hAnsi="Times New Roman" w:cs="Tahoma"/>
          <w:sz w:val="24"/>
          <w:szCs w:val="24"/>
          <w:lang w:val="ru-RU" w:eastAsia="ru-RU"/>
        </w:rP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AB4FEC" w:rsidRPr="00AB4FEC" w:rsidRDefault="00AB4FEC" w:rsidP="00AB4FEC">
      <w:pPr>
        <w:spacing w:after="0"/>
        <w:ind w:left="426" w:hanging="426"/>
        <w:rPr>
          <w:rFonts w:ascii="Times New Roman" w:hAnsi="Times New Roman" w:cs="Tahoma"/>
          <w:b/>
          <w:sz w:val="24"/>
          <w:szCs w:val="24"/>
          <w:lang w:val="ru-RU" w:eastAsia="ru-RU"/>
        </w:rPr>
      </w:pPr>
      <w:r w:rsidRPr="00AB4FEC">
        <w:rPr>
          <w:rFonts w:ascii="Times New Roman" w:hAnsi="Times New Roman" w:cs="Tahoma"/>
          <w:b/>
          <w:sz w:val="24"/>
          <w:szCs w:val="24"/>
          <w:lang w:val="ru-RU" w:eastAsia="ru-RU"/>
        </w:rPr>
        <w:t>Февраль:</w:t>
      </w:r>
    </w:p>
    <w:p w:rsidR="00AB4FEC" w:rsidRPr="00AB4FEC" w:rsidRDefault="00AB4FEC" w:rsidP="00AB4FEC">
      <w:pPr>
        <w:numPr>
          <w:ilvl w:val="0"/>
          <w:numId w:val="234"/>
        </w:numPr>
        <w:tabs>
          <w:tab w:val="left" w:pos="1030"/>
        </w:tabs>
        <w:spacing w:after="0"/>
        <w:ind w:left="426" w:hanging="426"/>
        <w:jc w:val="both"/>
        <w:rPr>
          <w:rFonts w:ascii="Times New Roman" w:hAnsi="Times New Roman" w:cs="Tahoma"/>
          <w:sz w:val="24"/>
          <w:szCs w:val="24"/>
          <w:lang w:val="ru-RU" w:eastAsia="ru-RU"/>
        </w:rPr>
      </w:pPr>
      <w:r w:rsidRPr="00AB4FEC">
        <w:rPr>
          <w:rFonts w:ascii="Times New Roman" w:hAnsi="Times New Roman" w:cs="Tahoma"/>
          <w:sz w:val="24"/>
          <w:szCs w:val="24"/>
          <w:lang w:val="ru-RU" w:eastAsia="ru-RU"/>
        </w:rPr>
        <w:t>февраля: День разгрома советскими войсками немецко-фашистских войск в Сталинградской битве;</w:t>
      </w:r>
    </w:p>
    <w:p w:rsidR="00AB4FEC" w:rsidRPr="00AB4FEC" w:rsidRDefault="00AB4FEC" w:rsidP="00AB4FEC">
      <w:pPr>
        <w:spacing w:after="0"/>
        <w:ind w:left="426" w:hanging="426"/>
        <w:rPr>
          <w:rFonts w:ascii="Times New Roman" w:hAnsi="Times New Roman" w:cs="Tahoma"/>
          <w:sz w:val="24"/>
          <w:szCs w:val="24"/>
          <w:lang w:val="ru-RU" w:eastAsia="ru-RU"/>
        </w:rPr>
      </w:pPr>
      <w:r w:rsidRPr="00AB4FEC">
        <w:rPr>
          <w:rFonts w:ascii="Times New Roman" w:hAnsi="Times New Roman" w:cs="Tahoma"/>
          <w:sz w:val="24"/>
          <w:szCs w:val="24"/>
          <w:lang w:val="ru-RU" w:eastAsia="ru-RU"/>
        </w:rPr>
        <w:t>8 февраля: День российской науки;</w:t>
      </w:r>
    </w:p>
    <w:p w:rsidR="00AB4FEC" w:rsidRPr="00AB4FEC" w:rsidRDefault="00AB4FEC" w:rsidP="00AB4FEC">
      <w:pPr>
        <w:spacing w:after="0"/>
        <w:ind w:left="426" w:hanging="426"/>
        <w:rPr>
          <w:rFonts w:ascii="Times New Roman" w:hAnsi="Times New Roman" w:cs="Tahoma"/>
          <w:sz w:val="24"/>
          <w:szCs w:val="24"/>
          <w:lang w:val="ru-RU" w:eastAsia="ru-RU"/>
        </w:rPr>
      </w:pPr>
      <w:r w:rsidRPr="00AB4FEC">
        <w:rPr>
          <w:rFonts w:ascii="Times New Roman" w:hAnsi="Times New Roman" w:cs="Tahoma"/>
          <w:sz w:val="24"/>
          <w:szCs w:val="24"/>
          <w:lang w:val="ru-RU" w:eastAsia="ru-RU"/>
        </w:rPr>
        <w:t>15 февраля: День памяти о россиянах, исполнявших служебный долг за пределами Отечества;</w:t>
      </w:r>
    </w:p>
    <w:p w:rsidR="00AB4FEC" w:rsidRPr="00AB4FEC" w:rsidRDefault="00AB4FEC" w:rsidP="00AB4FEC">
      <w:pPr>
        <w:numPr>
          <w:ilvl w:val="0"/>
          <w:numId w:val="237"/>
        </w:numPr>
        <w:tabs>
          <w:tab w:val="left" w:pos="1185"/>
        </w:tabs>
        <w:spacing w:after="0"/>
        <w:ind w:left="426" w:hanging="426"/>
        <w:jc w:val="both"/>
        <w:rPr>
          <w:rFonts w:ascii="Times New Roman" w:hAnsi="Times New Roman" w:cs="Tahoma"/>
          <w:sz w:val="24"/>
          <w:szCs w:val="24"/>
          <w:lang w:val="ru-RU" w:eastAsia="ru-RU"/>
        </w:rPr>
      </w:pPr>
      <w:r w:rsidRPr="00AB4FEC">
        <w:rPr>
          <w:rFonts w:ascii="Times New Roman" w:hAnsi="Times New Roman" w:cs="Tahoma"/>
          <w:sz w:val="24"/>
          <w:szCs w:val="24"/>
          <w:lang w:val="ru-RU" w:eastAsia="ru-RU"/>
        </w:rPr>
        <w:t>февраля: Международный день родного языка;</w:t>
      </w:r>
    </w:p>
    <w:p w:rsidR="00AB4FEC" w:rsidRPr="00AB4FEC" w:rsidRDefault="00AB4FEC" w:rsidP="00AB4FEC">
      <w:pPr>
        <w:numPr>
          <w:ilvl w:val="0"/>
          <w:numId w:val="238"/>
        </w:numPr>
        <w:tabs>
          <w:tab w:val="left" w:pos="1194"/>
        </w:tabs>
        <w:spacing w:after="0"/>
        <w:ind w:left="426" w:hanging="426"/>
        <w:jc w:val="both"/>
        <w:rPr>
          <w:rFonts w:ascii="Times New Roman" w:hAnsi="Times New Roman" w:cs="Tahoma"/>
          <w:sz w:val="24"/>
          <w:szCs w:val="24"/>
          <w:lang w:val="ru-RU" w:eastAsia="ru-RU"/>
        </w:rPr>
      </w:pPr>
      <w:r w:rsidRPr="00AB4FEC">
        <w:rPr>
          <w:rFonts w:ascii="Times New Roman" w:hAnsi="Times New Roman" w:cs="Tahoma"/>
          <w:sz w:val="24"/>
          <w:szCs w:val="24"/>
          <w:lang w:val="ru-RU" w:eastAsia="ru-RU"/>
        </w:rPr>
        <w:t>февраля: День защитника Отечества.</w:t>
      </w:r>
    </w:p>
    <w:p w:rsidR="00AB4FEC" w:rsidRPr="00AB4FEC" w:rsidRDefault="00AB4FEC" w:rsidP="00AB4FEC">
      <w:pPr>
        <w:spacing w:after="0"/>
        <w:ind w:left="426" w:hanging="426"/>
        <w:rPr>
          <w:rFonts w:ascii="Times New Roman" w:hAnsi="Times New Roman" w:cs="Tahoma"/>
          <w:b/>
          <w:sz w:val="24"/>
          <w:szCs w:val="24"/>
          <w:lang w:val="ru-RU" w:eastAsia="ru-RU"/>
        </w:rPr>
      </w:pPr>
      <w:r w:rsidRPr="00AB4FEC">
        <w:rPr>
          <w:rFonts w:ascii="Times New Roman" w:hAnsi="Times New Roman" w:cs="Tahoma"/>
          <w:b/>
          <w:sz w:val="24"/>
          <w:szCs w:val="24"/>
          <w:lang w:val="ru-RU" w:eastAsia="ru-RU"/>
        </w:rPr>
        <w:t>Март:</w:t>
      </w:r>
    </w:p>
    <w:p w:rsidR="00AB4FEC" w:rsidRPr="00AB4FEC" w:rsidRDefault="00AB4FEC" w:rsidP="00AB4FEC">
      <w:pPr>
        <w:numPr>
          <w:ilvl w:val="0"/>
          <w:numId w:val="239"/>
        </w:numPr>
        <w:tabs>
          <w:tab w:val="left" w:pos="1050"/>
        </w:tabs>
        <w:spacing w:after="0"/>
        <w:ind w:left="426" w:hanging="426"/>
        <w:jc w:val="both"/>
        <w:rPr>
          <w:rFonts w:ascii="Times New Roman" w:hAnsi="Times New Roman" w:cs="Tahoma"/>
          <w:sz w:val="24"/>
          <w:szCs w:val="24"/>
          <w:lang w:val="ru-RU" w:eastAsia="ru-RU"/>
        </w:rPr>
      </w:pPr>
      <w:r w:rsidRPr="00AB4FEC">
        <w:rPr>
          <w:rFonts w:ascii="Times New Roman" w:hAnsi="Times New Roman" w:cs="Tahoma"/>
          <w:sz w:val="24"/>
          <w:szCs w:val="24"/>
          <w:lang w:val="ru-RU" w:eastAsia="ru-RU"/>
        </w:rPr>
        <w:t>марта: Международный женский день;</w:t>
      </w:r>
    </w:p>
    <w:p w:rsidR="00AB4FEC" w:rsidRPr="00AB4FEC" w:rsidRDefault="00AB4FEC" w:rsidP="00AB4FEC">
      <w:pPr>
        <w:numPr>
          <w:ilvl w:val="0"/>
          <w:numId w:val="240"/>
        </w:numPr>
        <w:tabs>
          <w:tab w:val="left" w:pos="1209"/>
        </w:tabs>
        <w:spacing w:after="0"/>
        <w:ind w:left="426" w:right="3760" w:hanging="426"/>
        <w:rPr>
          <w:rFonts w:ascii="Times New Roman" w:hAnsi="Times New Roman" w:cs="Tahoma"/>
          <w:sz w:val="24"/>
          <w:szCs w:val="24"/>
          <w:lang w:val="ru-RU" w:eastAsia="ru-RU"/>
        </w:rPr>
      </w:pPr>
      <w:r w:rsidRPr="00AB4FEC">
        <w:rPr>
          <w:rFonts w:ascii="Times New Roman" w:hAnsi="Times New Roman" w:cs="Tahoma"/>
          <w:sz w:val="24"/>
          <w:szCs w:val="24"/>
          <w:lang w:val="ru-RU" w:eastAsia="ru-RU"/>
        </w:rPr>
        <w:t xml:space="preserve">марта: День воссоединения Крыма с Россией 27 марта: </w:t>
      </w:r>
      <w:r w:rsidRPr="00AB4FEC">
        <w:rPr>
          <w:rFonts w:ascii="Times New Roman" w:hAnsi="Times New Roman" w:cs="Tahoma"/>
          <w:sz w:val="24"/>
          <w:szCs w:val="24"/>
          <w:lang w:val="ru-RU" w:eastAsia="ru-RU"/>
        </w:rPr>
        <w:lastRenderedPageBreak/>
        <w:t>Всемирный день театра.</w:t>
      </w:r>
    </w:p>
    <w:p w:rsidR="00AB4FEC" w:rsidRPr="00AB4FEC" w:rsidRDefault="00AB4FEC" w:rsidP="00AB4FEC">
      <w:pPr>
        <w:spacing w:after="0"/>
        <w:ind w:left="426" w:hanging="426"/>
        <w:rPr>
          <w:rFonts w:ascii="Times New Roman" w:hAnsi="Times New Roman" w:cs="Tahoma"/>
          <w:b/>
          <w:sz w:val="24"/>
          <w:szCs w:val="24"/>
          <w:lang w:val="ru-RU" w:eastAsia="ru-RU"/>
        </w:rPr>
      </w:pPr>
      <w:r w:rsidRPr="00AB4FEC">
        <w:rPr>
          <w:rFonts w:ascii="Times New Roman" w:hAnsi="Times New Roman" w:cs="Tahoma"/>
          <w:b/>
          <w:sz w:val="24"/>
          <w:szCs w:val="24"/>
          <w:lang w:val="ru-RU" w:eastAsia="ru-RU"/>
        </w:rPr>
        <w:t>Апрель:</w:t>
      </w:r>
    </w:p>
    <w:p w:rsidR="00AB4FEC" w:rsidRPr="00AB4FEC" w:rsidRDefault="00AB4FEC" w:rsidP="00AB4FEC">
      <w:pPr>
        <w:spacing w:after="0"/>
        <w:ind w:left="426" w:hanging="426"/>
        <w:rPr>
          <w:rFonts w:ascii="Times New Roman" w:hAnsi="Times New Roman" w:cs="Tahoma"/>
          <w:sz w:val="24"/>
          <w:szCs w:val="24"/>
          <w:lang w:val="ru-RU" w:eastAsia="ru-RU"/>
        </w:rPr>
      </w:pPr>
      <w:r w:rsidRPr="00AB4FEC">
        <w:rPr>
          <w:rFonts w:ascii="Times New Roman" w:hAnsi="Times New Roman" w:cs="Tahoma"/>
          <w:sz w:val="24"/>
          <w:szCs w:val="24"/>
          <w:lang w:val="ru-RU" w:eastAsia="ru-RU"/>
        </w:rPr>
        <w:t>12 апреля: День космонавтики;</w:t>
      </w:r>
    </w:p>
    <w:p w:rsidR="00AB4FEC" w:rsidRPr="00AB4FEC" w:rsidRDefault="00AB4FEC" w:rsidP="00AB4FEC">
      <w:pPr>
        <w:numPr>
          <w:ilvl w:val="0"/>
          <w:numId w:val="240"/>
        </w:numPr>
        <w:spacing w:after="0"/>
        <w:ind w:left="426" w:hanging="426"/>
        <w:rPr>
          <w:rFonts w:ascii="Times New Roman" w:hAnsi="Times New Roman" w:cs="Tahoma"/>
          <w:sz w:val="24"/>
          <w:szCs w:val="24"/>
          <w:lang w:val="ru-RU" w:eastAsia="ru-RU"/>
        </w:rPr>
      </w:pPr>
      <w:r w:rsidRPr="00AB4FEC">
        <w:rPr>
          <w:rFonts w:ascii="Times New Roman" w:hAnsi="Times New Roman" w:cs="Tahoma"/>
          <w:sz w:val="24"/>
          <w:szCs w:val="24"/>
          <w:lang w:val="ru-RU" w:eastAsia="ru-RU"/>
        </w:rPr>
        <w:t xml:space="preserve"> апреля: День памяти о геноциде советского народа нацистами и их пособниками в годы Великой Отечественной войны</w:t>
      </w:r>
    </w:p>
    <w:p w:rsidR="00AB4FEC" w:rsidRPr="00AB4FEC" w:rsidRDefault="00AB4FEC" w:rsidP="00AB4FEC">
      <w:pPr>
        <w:spacing w:after="0"/>
        <w:ind w:left="426" w:hanging="426"/>
        <w:rPr>
          <w:rFonts w:ascii="Times New Roman" w:hAnsi="Times New Roman" w:cs="Tahoma"/>
          <w:b/>
          <w:sz w:val="24"/>
          <w:szCs w:val="24"/>
          <w:lang w:val="ru-RU" w:eastAsia="ru-RU"/>
        </w:rPr>
      </w:pPr>
      <w:r w:rsidRPr="00AB4FEC">
        <w:rPr>
          <w:rFonts w:ascii="Times New Roman" w:hAnsi="Times New Roman" w:cs="Tahoma"/>
          <w:b/>
          <w:sz w:val="24"/>
          <w:szCs w:val="24"/>
          <w:lang w:val="ru-RU" w:eastAsia="ru-RU"/>
        </w:rPr>
        <w:t>Май:</w:t>
      </w:r>
    </w:p>
    <w:p w:rsidR="00AB4FEC" w:rsidRPr="00AB4FEC" w:rsidRDefault="00AB4FEC" w:rsidP="00AB4FEC">
      <w:pPr>
        <w:spacing w:after="0"/>
        <w:ind w:left="426" w:hanging="426"/>
        <w:rPr>
          <w:rFonts w:ascii="Times New Roman" w:hAnsi="Times New Roman" w:cs="Tahoma"/>
          <w:sz w:val="24"/>
          <w:szCs w:val="24"/>
          <w:lang w:val="ru-RU" w:eastAsia="ru-RU"/>
        </w:rPr>
      </w:pPr>
      <w:r w:rsidRPr="00AB4FEC">
        <w:rPr>
          <w:rFonts w:ascii="Times New Roman" w:hAnsi="Times New Roman" w:cs="Tahoma"/>
          <w:sz w:val="24"/>
          <w:szCs w:val="24"/>
          <w:lang w:val="ru-RU" w:eastAsia="ru-RU"/>
        </w:rPr>
        <w:t>1 мая: Праздник Весны и Труда;</w:t>
      </w:r>
    </w:p>
    <w:p w:rsidR="00AB4FEC" w:rsidRPr="00AB4FEC" w:rsidRDefault="00AB4FEC" w:rsidP="00AB4FEC">
      <w:pPr>
        <w:numPr>
          <w:ilvl w:val="0"/>
          <w:numId w:val="239"/>
        </w:numPr>
        <w:tabs>
          <w:tab w:val="left" w:pos="1060"/>
        </w:tabs>
        <w:spacing w:after="0"/>
        <w:ind w:left="426" w:hanging="426"/>
        <w:jc w:val="both"/>
        <w:rPr>
          <w:rFonts w:ascii="Times New Roman" w:hAnsi="Times New Roman" w:cs="Tahoma"/>
          <w:sz w:val="24"/>
          <w:szCs w:val="24"/>
          <w:lang w:val="ru-RU" w:eastAsia="ru-RU"/>
        </w:rPr>
      </w:pPr>
      <w:r w:rsidRPr="00AB4FEC">
        <w:rPr>
          <w:rFonts w:ascii="Times New Roman" w:hAnsi="Times New Roman" w:cs="Tahoma"/>
          <w:sz w:val="24"/>
          <w:szCs w:val="24"/>
          <w:lang w:val="ru-RU" w:eastAsia="ru-RU"/>
        </w:rPr>
        <w:t>мая: День Победы;</w:t>
      </w:r>
    </w:p>
    <w:p w:rsidR="00AB4FEC" w:rsidRPr="00AB4FEC" w:rsidRDefault="00AB4FEC" w:rsidP="00AB4FEC">
      <w:pPr>
        <w:spacing w:after="0"/>
        <w:ind w:left="426" w:hanging="426"/>
        <w:rPr>
          <w:rFonts w:ascii="Times New Roman" w:hAnsi="Times New Roman" w:cs="Tahoma"/>
          <w:sz w:val="24"/>
          <w:szCs w:val="24"/>
          <w:lang w:val="ru-RU" w:eastAsia="ru-RU"/>
        </w:rPr>
      </w:pPr>
      <w:r w:rsidRPr="00AB4FEC">
        <w:rPr>
          <w:rFonts w:ascii="Times New Roman" w:hAnsi="Times New Roman" w:cs="Tahoma"/>
          <w:sz w:val="24"/>
          <w:szCs w:val="24"/>
          <w:lang w:val="ru-RU" w:eastAsia="ru-RU"/>
        </w:rPr>
        <w:t>19 мая: День детских общественных организаций России;</w:t>
      </w:r>
    </w:p>
    <w:p w:rsidR="00AB4FEC" w:rsidRPr="00AB4FEC" w:rsidRDefault="00AB4FEC" w:rsidP="00AB4FEC">
      <w:pPr>
        <w:numPr>
          <w:ilvl w:val="0"/>
          <w:numId w:val="238"/>
        </w:numPr>
        <w:tabs>
          <w:tab w:val="left" w:pos="1209"/>
        </w:tabs>
        <w:spacing w:after="0"/>
        <w:ind w:left="426" w:hanging="426"/>
        <w:jc w:val="both"/>
        <w:rPr>
          <w:rFonts w:ascii="Times New Roman" w:hAnsi="Times New Roman" w:cs="Tahoma"/>
          <w:sz w:val="24"/>
          <w:szCs w:val="24"/>
          <w:lang w:val="ru-RU" w:eastAsia="ru-RU"/>
        </w:rPr>
      </w:pPr>
      <w:r w:rsidRPr="00AB4FEC">
        <w:rPr>
          <w:rFonts w:ascii="Times New Roman" w:hAnsi="Times New Roman" w:cs="Tahoma"/>
          <w:sz w:val="24"/>
          <w:szCs w:val="24"/>
          <w:lang w:val="ru-RU" w:eastAsia="ru-RU"/>
        </w:rPr>
        <w:t>мая: День славянской письменности и культуры.</w:t>
      </w:r>
    </w:p>
    <w:p w:rsidR="00AB4FEC" w:rsidRPr="00AB4FEC" w:rsidRDefault="00AB4FEC" w:rsidP="00AB4FEC">
      <w:pPr>
        <w:spacing w:after="0"/>
        <w:ind w:left="426" w:hanging="426"/>
        <w:rPr>
          <w:rFonts w:ascii="Times New Roman" w:hAnsi="Times New Roman" w:cs="Tahoma"/>
          <w:b/>
          <w:sz w:val="24"/>
          <w:szCs w:val="24"/>
          <w:lang w:val="ru-RU" w:eastAsia="ru-RU"/>
        </w:rPr>
      </w:pPr>
      <w:r w:rsidRPr="00AB4FEC">
        <w:rPr>
          <w:rFonts w:ascii="Times New Roman" w:hAnsi="Times New Roman" w:cs="Tahoma"/>
          <w:b/>
          <w:sz w:val="24"/>
          <w:szCs w:val="24"/>
          <w:lang w:val="ru-RU" w:eastAsia="ru-RU"/>
        </w:rPr>
        <w:t>Июнь:</w:t>
      </w:r>
    </w:p>
    <w:p w:rsidR="00AB4FEC" w:rsidRPr="00AB4FEC" w:rsidRDefault="00AB4FEC" w:rsidP="00AB4FEC">
      <w:pPr>
        <w:spacing w:after="0"/>
        <w:ind w:left="426" w:hanging="426"/>
        <w:rPr>
          <w:rFonts w:ascii="Times New Roman" w:hAnsi="Times New Roman" w:cs="Tahoma"/>
          <w:sz w:val="24"/>
          <w:szCs w:val="24"/>
          <w:lang w:val="ru-RU" w:eastAsia="ru-RU"/>
        </w:rPr>
      </w:pPr>
      <w:r w:rsidRPr="00AB4FEC">
        <w:rPr>
          <w:rFonts w:ascii="Times New Roman" w:hAnsi="Times New Roman" w:cs="Tahoma"/>
          <w:sz w:val="24"/>
          <w:szCs w:val="24"/>
          <w:lang w:val="ru-RU" w:eastAsia="ru-RU"/>
        </w:rPr>
        <w:t>1 июня: День защиты детей;</w:t>
      </w:r>
    </w:p>
    <w:p w:rsidR="00AB4FEC" w:rsidRPr="00AB4FEC" w:rsidRDefault="00AB4FEC" w:rsidP="00AB4FEC">
      <w:pPr>
        <w:numPr>
          <w:ilvl w:val="0"/>
          <w:numId w:val="235"/>
        </w:numPr>
        <w:tabs>
          <w:tab w:val="left" w:pos="1065"/>
        </w:tabs>
        <w:spacing w:after="0"/>
        <w:ind w:left="426" w:hanging="426"/>
        <w:jc w:val="both"/>
        <w:rPr>
          <w:rFonts w:ascii="Times New Roman" w:hAnsi="Times New Roman" w:cs="Tahoma"/>
          <w:sz w:val="24"/>
          <w:szCs w:val="24"/>
          <w:lang w:val="ru-RU" w:eastAsia="ru-RU"/>
        </w:rPr>
      </w:pPr>
      <w:r w:rsidRPr="00AB4FEC">
        <w:rPr>
          <w:rFonts w:ascii="Times New Roman" w:hAnsi="Times New Roman" w:cs="Tahoma"/>
          <w:sz w:val="24"/>
          <w:szCs w:val="24"/>
          <w:lang w:val="ru-RU" w:eastAsia="ru-RU"/>
        </w:rPr>
        <w:t>июня: День русского языка;</w:t>
      </w:r>
    </w:p>
    <w:p w:rsidR="00AB4FEC" w:rsidRPr="00AB4FEC" w:rsidRDefault="00AB4FEC" w:rsidP="00AB4FEC">
      <w:pPr>
        <w:spacing w:after="0"/>
        <w:ind w:left="426" w:hanging="426"/>
        <w:rPr>
          <w:rFonts w:ascii="Times New Roman" w:hAnsi="Times New Roman" w:cs="Tahoma"/>
          <w:sz w:val="24"/>
          <w:szCs w:val="24"/>
          <w:lang w:val="ru-RU" w:eastAsia="ru-RU"/>
        </w:rPr>
      </w:pPr>
      <w:r w:rsidRPr="00AB4FEC">
        <w:rPr>
          <w:rFonts w:ascii="Times New Roman" w:hAnsi="Times New Roman" w:cs="Tahoma"/>
          <w:sz w:val="24"/>
          <w:szCs w:val="24"/>
          <w:lang w:val="ru-RU" w:eastAsia="ru-RU"/>
        </w:rPr>
        <w:t>12 июня: День России;</w:t>
      </w:r>
    </w:p>
    <w:p w:rsidR="00AB4FEC" w:rsidRPr="00AB4FEC" w:rsidRDefault="00AB4FEC" w:rsidP="00AB4FEC">
      <w:pPr>
        <w:numPr>
          <w:ilvl w:val="0"/>
          <w:numId w:val="237"/>
        </w:numPr>
        <w:tabs>
          <w:tab w:val="left" w:pos="1209"/>
        </w:tabs>
        <w:spacing w:after="0"/>
        <w:ind w:left="426" w:hanging="426"/>
        <w:jc w:val="both"/>
        <w:rPr>
          <w:rFonts w:ascii="Times New Roman" w:hAnsi="Times New Roman" w:cs="Tahoma"/>
          <w:sz w:val="24"/>
          <w:szCs w:val="24"/>
          <w:lang w:val="ru-RU" w:eastAsia="ru-RU"/>
        </w:rPr>
      </w:pPr>
      <w:r w:rsidRPr="00AB4FEC">
        <w:rPr>
          <w:rFonts w:ascii="Times New Roman" w:hAnsi="Times New Roman" w:cs="Tahoma"/>
          <w:sz w:val="24"/>
          <w:szCs w:val="24"/>
          <w:lang w:val="ru-RU" w:eastAsia="ru-RU"/>
        </w:rPr>
        <w:t>июня: День памяти и скорби;</w:t>
      </w:r>
    </w:p>
    <w:p w:rsidR="00AB4FEC" w:rsidRPr="00AB4FEC" w:rsidRDefault="00AB4FEC" w:rsidP="00AB4FEC">
      <w:pPr>
        <w:spacing w:after="0"/>
        <w:ind w:left="426" w:hanging="426"/>
        <w:rPr>
          <w:rFonts w:ascii="Times New Roman" w:hAnsi="Times New Roman" w:cs="Tahoma"/>
          <w:sz w:val="24"/>
          <w:szCs w:val="24"/>
          <w:lang w:val="ru-RU" w:eastAsia="ru-RU"/>
        </w:rPr>
      </w:pPr>
      <w:r w:rsidRPr="00AB4FEC">
        <w:rPr>
          <w:rFonts w:ascii="Times New Roman" w:hAnsi="Times New Roman" w:cs="Tahoma"/>
          <w:sz w:val="24"/>
          <w:szCs w:val="24"/>
          <w:lang w:val="ru-RU" w:eastAsia="ru-RU"/>
        </w:rPr>
        <w:t>27 июня: День молодежи.</w:t>
      </w:r>
    </w:p>
    <w:p w:rsidR="00AB4FEC" w:rsidRPr="00AB4FEC" w:rsidRDefault="00AB4FEC" w:rsidP="00AB4FEC">
      <w:pPr>
        <w:spacing w:after="0"/>
        <w:ind w:left="426" w:hanging="426"/>
        <w:rPr>
          <w:rFonts w:ascii="Times New Roman" w:hAnsi="Times New Roman" w:cs="Tahoma"/>
          <w:b/>
          <w:sz w:val="24"/>
          <w:szCs w:val="24"/>
          <w:lang w:val="ru-RU" w:eastAsia="ru-RU"/>
        </w:rPr>
      </w:pPr>
      <w:r w:rsidRPr="00AB4FEC">
        <w:rPr>
          <w:rFonts w:ascii="Times New Roman" w:hAnsi="Times New Roman" w:cs="Tahoma"/>
          <w:b/>
          <w:sz w:val="24"/>
          <w:szCs w:val="24"/>
          <w:lang w:val="ru-RU" w:eastAsia="ru-RU"/>
        </w:rPr>
        <w:t>Июль:</w:t>
      </w:r>
    </w:p>
    <w:p w:rsidR="00AB4FEC" w:rsidRPr="00AB4FEC" w:rsidRDefault="00AB4FEC" w:rsidP="00AB4FEC">
      <w:pPr>
        <w:spacing w:after="0"/>
        <w:ind w:left="426" w:hanging="426"/>
        <w:rPr>
          <w:rFonts w:ascii="Times New Roman" w:hAnsi="Times New Roman" w:cs="Tahoma"/>
          <w:sz w:val="24"/>
          <w:szCs w:val="24"/>
          <w:lang w:val="ru-RU" w:eastAsia="ru-RU"/>
        </w:rPr>
      </w:pPr>
      <w:r w:rsidRPr="00AB4FEC">
        <w:rPr>
          <w:rFonts w:ascii="Times New Roman" w:hAnsi="Times New Roman" w:cs="Tahoma"/>
          <w:sz w:val="24"/>
          <w:szCs w:val="24"/>
          <w:lang w:val="ru-RU" w:eastAsia="ru-RU"/>
        </w:rPr>
        <w:t>8 июля: День семьи, любви и верности.</w:t>
      </w:r>
    </w:p>
    <w:p w:rsidR="00AB4FEC" w:rsidRPr="00AB4FEC" w:rsidRDefault="00AB4FEC" w:rsidP="00AB4FEC">
      <w:pPr>
        <w:spacing w:after="0"/>
        <w:ind w:left="426" w:hanging="426"/>
        <w:rPr>
          <w:rFonts w:ascii="Times New Roman" w:hAnsi="Times New Roman" w:cs="Tahoma"/>
          <w:b/>
          <w:sz w:val="24"/>
          <w:szCs w:val="24"/>
          <w:lang w:val="ru-RU" w:eastAsia="ru-RU"/>
        </w:rPr>
      </w:pPr>
      <w:r w:rsidRPr="00AB4FEC">
        <w:rPr>
          <w:rFonts w:ascii="Times New Roman" w:hAnsi="Times New Roman" w:cs="Tahoma"/>
          <w:b/>
          <w:sz w:val="24"/>
          <w:szCs w:val="24"/>
          <w:lang w:val="ru-RU" w:eastAsia="ru-RU"/>
        </w:rPr>
        <w:t>Август:</w:t>
      </w:r>
    </w:p>
    <w:p w:rsidR="00AB4FEC" w:rsidRPr="00AB4FEC" w:rsidRDefault="00AB4FEC" w:rsidP="00AB4FEC">
      <w:pPr>
        <w:spacing w:after="0"/>
        <w:ind w:left="426" w:hanging="426"/>
        <w:rPr>
          <w:rFonts w:ascii="Times New Roman" w:hAnsi="Times New Roman" w:cs="Tahoma"/>
          <w:sz w:val="24"/>
          <w:szCs w:val="24"/>
          <w:lang w:val="ru-RU" w:eastAsia="ru-RU"/>
        </w:rPr>
      </w:pPr>
      <w:r w:rsidRPr="00AB4FEC">
        <w:rPr>
          <w:rFonts w:ascii="Times New Roman" w:hAnsi="Times New Roman" w:cs="Tahoma"/>
          <w:sz w:val="24"/>
          <w:szCs w:val="24"/>
          <w:lang w:val="ru-RU" w:eastAsia="ru-RU"/>
        </w:rPr>
        <w:t>Вторая суббота августа: День физкультурника;</w:t>
      </w:r>
    </w:p>
    <w:p w:rsidR="00AB4FEC" w:rsidRPr="00AB4FEC" w:rsidRDefault="00AB4FEC" w:rsidP="00AB4FEC">
      <w:pPr>
        <w:spacing w:after="0"/>
        <w:ind w:left="426" w:hanging="426"/>
        <w:rPr>
          <w:rFonts w:ascii="Times New Roman" w:hAnsi="Times New Roman" w:cs="Tahoma"/>
          <w:sz w:val="24"/>
          <w:szCs w:val="24"/>
          <w:lang w:val="ru-RU" w:eastAsia="ru-RU"/>
        </w:rPr>
      </w:pPr>
      <w:r w:rsidRPr="00AB4FEC">
        <w:rPr>
          <w:rFonts w:ascii="Times New Roman" w:hAnsi="Times New Roman" w:cs="Tahoma"/>
          <w:sz w:val="24"/>
          <w:szCs w:val="24"/>
          <w:lang w:val="ru-RU" w:eastAsia="ru-RU"/>
        </w:rPr>
        <w:t>22 августа: День Государственного флага Российской Федерации;</w:t>
      </w:r>
    </w:p>
    <w:p w:rsidR="00B61835" w:rsidRDefault="00AB4FEC" w:rsidP="00AB4FEC">
      <w:pPr>
        <w:spacing w:after="0"/>
        <w:jc w:val="both"/>
        <w:rPr>
          <w:rFonts w:ascii="Times New Roman" w:hAnsi="Times New Roman"/>
          <w:sz w:val="24"/>
          <w:szCs w:val="24"/>
          <w:lang w:val="ru-RU"/>
        </w:rPr>
      </w:pPr>
      <w:r w:rsidRPr="00AB4FEC">
        <w:rPr>
          <w:rFonts w:ascii="Times New Roman" w:hAnsi="Times New Roman"/>
          <w:sz w:val="24"/>
          <w:szCs w:val="24"/>
        </w:rPr>
        <w:t>27 августа: День российского кино.</w:t>
      </w:r>
    </w:p>
    <w:p w:rsidR="00AB4FEC" w:rsidRDefault="00AB4FEC" w:rsidP="00AB4FEC">
      <w:pPr>
        <w:spacing w:after="0"/>
        <w:ind w:firstLine="709"/>
        <w:jc w:val="both"/>
        <w:rPr>
          <w:rFonts w:ascii="Times New Roman" w:hAnsi="Times New Roman"/>
          <w:sz w:val="24"/>
          <w:szCs w:val="24"/>
          <w:lang w:val="ru-RU"/>
        </w:rPr>
      </w:pPr>
    </w:p>
    <w:p w:rsidR="00AB4FEC" w:rsidRDefault="00AB4FEC" w:rsidP="00AB4FEC">
      <w:pPr>
        <w:pStyle w:val="aff1"/>
        <w:tabs>
          <w:tab w:val="left" w:pos="173"/>
        </w:tabs>
      </w:pPr>
    </w:p>
    <w:tbl>
      <w:tblPr>
        <w:tblpPr w:leftFromText="180" w:rightFromText="180" w:vertAnchor="text" w:tblpX="10" w:tblpY="1"/>
        <w:tblOverlap w:val="never"/>
        <w:tblW w:w="10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4395"/>
        <w:gridCol w:w="1132"/>
        <w:gridCol w:w="1561"/>
        <w:gridCol w:w="2694"/>
      </w:tblGrid>
      <w:tr w:rsidR="00AB4FEC" w:rsidRPr="00F92BD6" w:rsidTr="00467B0B">
        <w:trPr>
          <w:trHeight w:val="138"/>
        </w:trPr>
        <w:tc>
          <w:tcPr>
            <w:tcW w:w="10354" w:type="dxa"/>
            <w:gridSpan w:val="5"/>
            <w:tcBorders>
              <w:top w:val="single" w:sz="4" w:space="0" w:color="000000"/>
              <w:left w:val="single" w:sz="4" w:space="0" w:color="000000"/>
              <w:bottom w:val="single" w:sz="4" w:space="0" w:color="000000"/>
              <w:right w:val="single" w:sz="4" w:space="0" w:color="000000"/>
            </w:tcBorders>
            <w:shd w:val="clear" w:color="auto" w:fill="92D050"/>
            <w:hideMark/>
          </w:tcPr>
          <w:p w:rsidR="00AB4FEC" w:rsidRPr="00AB4FEC" w:rsidRDefault="00AB4FEC" w:rsidP="00AB4FEC">
            <w:pPr>
              <w:pStyle w:val="TableParagraph"/>
              <w:ind w:left="1142" w:right="1138"/>
              <w:jc w:val="center"/>
              <w:rPr>
                <w:rFonts w:ascii="Times New Roman" w:hAnsi="Times New Roman" w:cs="Times New Roman"/>
                <w:b/>
                <w:sz w:val="24"/>
                <w:lang w:bidi="ru-RU"/>
              </w:rPr>
            </w:pPr>
            <w:r w:rsidRPr="00AB4FEC">
              <w:rPr>
                <w:rFonts w:ascii="Times New Roman" w:hAnsi="Times New Roman" w:cs="Times New Roman"/>
                <w:b/>
                <w:sz w:val="24"/>
                <w:lang w:bidi="ru-RU"/>
              </w:rPr>
              <w:t>КАЛЕНДАРНЫЙ</w:t>
            </w:r>
            <w:r w:rsidRPr="00AB4FEC">
              <w:rPr>
                <w:rFonts w:ascii="Times New Roman" w:hAnsi="Times New Roman" w:cs="Times New Roman"/>
                <w:b/>
                <w:spacing w:val="-8"/>
                <w:sz w:val="24"/>
                <w:lang w:bidi="ru-RU"/>
              </w:rPr>
              <w:t xml:space="preserve"> </w:t>
            </w:r>
            <w:r w:rsidRPr="00AB4FEC">
              <w:rPr>
                <w:rFonts w:ascii="Times New Roman" w:hAnsi="Times New Roman" w:cs="Times New Roman"/>
                <w:b/>
                <w:sz w:val="24"/>
                <w:lang w:bidi="ru-RU"/>
              </w:rPr>
              <w:t>ПЛАН</w:t>
            </w:r>
            <w:r w:rsidRPr="00AB4FEC">
              <w:rPr>
                <w:rFonts w:ascii="Times New Roman" w:hAnsi="Times New Roman" w:cs="Times New Roman"/>
                <w:b/>
                <w:spacing w:val="-7"/>
                <w:sz w:val="24"/>
                <w:lang w:bidi="ru-RU"/>
              </w:rPr>
              <w:t xml:space="preserve"> </w:t>
            </w:r>
            <w:r w:rsidRPr="00AB4FEC">
              <w:rPr>
                <w:rFonts w:ascii="Times New Roman" w:hAnsi="Times New Roman" w:cs="Times New Roman"/>
                <w:b/>
                <w:sz w:val="24"/>
                <w:lang w:bidi="ru-RU"/>
              </w:rPr>
              <w:t>ВОСПИТАТЕЛЬНОЙ</w:t>
            </w:r>
            <w:r w:rsidRPr="00AB4FEC">
              <w:rPr>
                <w:rFonts w:ascii="Times New Roman" w:hAnsi="Times New Roman" w:cs="Times New Roman"/>
                <w:b/>
                <w:spacing w:val="-8"/>
                <w:sz w:val="24"/>
                <w:lang w:bidi="ru-RU"/>
              </w:rPr>
              <w:t xml:space="preserve"> </w:t>
            </w:r>
            <w:r w:rsidRPr="00AB4FEC">
              <w:rPr>
                <w:rFonts w:ascii="Times New Roman" w:hAnsi="Times New Roman" w:cs="Times New Roman"/>
                <w:b/>
                <w:sz w:val="24"/>
                <w:lang w:bidi="ru-RU"/>
              </w:rPr>
              <w:t>РАБОТЫ</w:t>
            </w:r>
            <w:r w:rsidRPr="00AB4FEC">
              <w:rPr>
                <w:rFonts w:ascii="Times New Roman" w:hAnsi="Times New Roman" w:cs="Times New Roman"/>
                <w:b/>
                <w:spacing w:val="-67"/>
                <w:sz w:val="24"/>
                <w:lang w:bidi="ru-RU"/>
              </w:rPr>
              <w:t xml:space="preserve"> </w:t>
            </w:r>
            <w:r w:rsidRPr="00AB4FEC">
              <w:rPr>
                <w:rFonts w:ascii="Times New Roman" w:hAnsi="Times New Roman" w:cs="Times New Roman"/>
                <w:b/>
                <w:sz w:val="24"/>
                <w:lang w:bidi="ru-RU"/>
              </w:rPr>
              <w:t xml:space="preserve">  </w:t>
            </w:r>
            <w:r w:rsidR="00012DAF">
              <w:rPr>
                <w:rFonts w:ascii="Times New Roman" w:hAnsi="Times New Roman" w:cs="Times New Roman"/>
                <w:b/>
                <w:sz w:val="24"/>
                <w:lang w:bidi="ru-RU"/>
              </w:rPr>
              <w:t>5 - 9</w:t>
            </w:r>
            <w:r w:rsidRPr="00AB4FEC">
              <w:rPr>
                <w:rFonts w:ascii="Times New Roman" w:hAnsi="Times New Roman" w:cs="Times New Roman"/>
                <w:b/>
                <w:sz w:val="24"/>
                <w:lang w:bidi="ru-RU"/>
              </w:rPr>
              <w:t xml:space="preserve"> классы</w:t>
            </w:r>
          </w:p>
          <w:p w:rsidR="00AB4FEC" w:rsidRPr="00AB4FEC" w:rsidRDefault="00AB4FEC" w:rsidP="00AB4FEC">
            <w:pPr>
              <w:pStyle w:val="TableParagraph"/>
              <w:ind w:left="1141" w:right="1138"/>
              <w:jc w:val="center"/>
              <w:rPr>
                <w:rFonts w:ascii="Times New Roman" w:hAnsi="Times New Roman" w:cs="Times New Roman"/>
                <w:lang w:bidi="ru-RU"/>
              </w:rPr>
            </w:pPr>
            <w:r w:rsidRPr="00AB4FEC">
              <w:rPr>
                <w:rFonts w:ascii="Times New Roman" w:hAnsi="Times New Roman" w:cs="Times New Roman"/>
                <w:b/>
                <w:sz w:val="24"/>
                <w:lang w:bidi="ru-RU"/>
              </w:rPr>
              <w:t>на</w:t>
            </w:r>
            <w:r w:rsidRPr="00AB4FEC">
              <w:rPr>
                <w:rFonts w:ascii="Times New Roman" w:hAnsi="Times New Roman" w:cs="Times New Roman"/>
                <w:b/>
                <w:spacing w:val="-3"/>
                <w:sz w:val="24"/>
                <w:lang w:bidi="ru-RU"/>
              </w:rPr>
              <w:t xml:space="preserve"> </w:t>
            </w:r>
            <w:r w:rsidRPr="00AB4FEC">
              <w:rPr>
                <w:rFonts w:ascii="Times New Roman" w:hAnsi="Times New Roman" w:cs="Times New Roman"/>
                <w:b/>
                <w:sz w:val="24"/>
                <w:lang w:bidi="ru-RU"/>
              </w:rPr>
              <w:t>2023-2024</w:t>
            </w:r>
            <w:r w:rsidRPr="00AB4FEC">
              <w:rPr>
                <w:rFonts w:ascii="Times New Roman" w:hAnsi="Times New Roman" w:cs="Times New Roman"/>
                <w:b/>
                <w:spacing w:val="-1"/>
                <w:sz w:val="24"/>
                <w:lang w:bidi="ru-RU"/>
              </w:rPr>
              <w:t xml:space="preserve"> </w:t>
            </w:r>
            <w:r w:rsidRPr="00AB4FEC">
              <w:rPr>
                <w:rFonts w:ascii="Times New Roman" w:hAnsi="Times New Roman" w:cs="Times New Roman"/>
                <w:b/>
                <w:sz w:val="24"/>
                <w:lang w:bidi="ru-RU"/>
              </w:rPr>
              <w:t>учебный</w:t>
            </w:r>
            <w:r w:rsidRPr="00AB4FEC">
              <w:rPr>
                <w:rFonts w:ascii="Times New Roman" w:hAnsi="Times New Roman" w:cs="Times New Roman"/>
                <w:b/>
                <w:spacing w:val="-3"/>
                <w:sz w:val="24"/>
                <w:lang w:bidi="ru-RU"/>
              </w:rPr>
              <w:t xml:space="preserve"> </w:t>
            </w:r>
            <w:r w:rsidRPr="00AB4FEC">
              <w:rPr>
                <w:rFonts w:ascii="Times New Roman" w:hAnsi="Times New Roman" w:cs="Times New Roman"/>
                <w:b/>
                <w:sz w:val="24"/>
                <w:lang w:bidi="ru-RU"/>
              </w:rPr>
              <w:t>год</w:t>
            </w:r>
          </w:p>
        </w:tc>
      </w:tr>
      <w:tr w:rsidR="00AB4FEC" w:rsidRPr="00AB4FEC" w:rsidTr="00467B0B">
        <w:trPr>
          <w:trHeight w:val="243"/>
        </w:trPr>
        <w:tc>
          <w:tcPr>
            <w:tcW w:w="572"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ind w:left="0" w:right="40"/>
              <w:jc w:val="center"/>
              <w:rPr>
                <w:rFonts w:ascii="Times New Roman" w:hAnsi="Times New Roman" w:cs="Times New Roman"/>
                <w:b/>
                <w:lang w:bidi="ru-RU"/>
              </w:rPr>
            </w:pPr>
            <w:r w:rsidRPr="00AB4FEC">
              <w:rPr>
                <w:rFonts w:ascii="Times New Roman" w:hAnsi="Times New Roman" w:cs="Times New Roman"/>
                <w:b/>
                <w:lang w:bidi="ru-RU"/>
              </w:rPr>
              <w:t>№</w:t>
            </w:r>
          </w:p>
        </w:tc>
        <w:tc>
          <w:tcPr>
            <w:tcW w:w="4395"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rPr>
                <w:rFonts w:ascii="Times New Roman" w:hAnsi="Times New Roman" w:cs="Times New Roman"/>
                <w:b/>
                <w:lang w:bidi="ru-RU"/>
              </w:rPr>
            </w:pPr>
            <w:r w:rsidRPr="00AB4FEC">
              <w:rPr>
                <w:rFonts w:ascii="Times New Roman" w:hAnsi="Times New Roman" w:cs="Times New Roman"/>
                <w:b/>
                <w:lang w:bidi="ru-RU"/>
              </w:rPr>
              <w:t>Дела,</w:t>
            </w:r>
            <w:r w:rsidRPr="00AB4FEC">
              <w:rPr>
                <w:rFonts w:ascii="Times New Roman" w:hAnsi="Times New Roman" w:cs="Times New Roman"/>
                <w:b/>
                <w:spacing w:val="-4"/>
                <w:lang w:bidi="ru-RU"/>
              </w:rPr>
              <w:t xml:space="preserve"> </w:t>
            </w:r>
            <w:r w:rsidRPr="00AB4FEC">
              <w:rPr>
                <w:rFonts w:ascii="Times New Roman" w:hAnsi="Times New Roman" w:cs="Times New Roman"/>
                <w:b/>
                <w:lang w:bidi="ru-RU"/>
              </w:rPr>
              <w:t>события,</w:t>
            </w:r>
            <w:r w:rsidRPr="00AB4FEC">
              <w:rPr>
                <w:rFonts w:ascii="Times New Roman" w:hAnsi="Times New Roman" w:cs="Times New Roman"/>
                <w:b/>
                <w:spacing w:val="-4"/>
                <w:lang w:bidi="ru-RU"/>
              </w:rPr>
              <w:t xml:space="preserve"> </w:t>
            </w:r>
            <w:r w:rsidRPr="00AB4FEC">
              <w:rPr>
                <w:rFonts w:ascii="Times New Roman" w:hAnsi="Times New Roman" w:cs="Times New Roman"/>
                <w:b/>
                <w:lang w:bidi="ru-RU"/>
              </w:rPr>
              <w:t>мероприятия</w:t>
            </w:r>
          </w:p>
        </w:tc>
        <w:tc>
          <w:tcPr>
            <w:tcW w:w="1132" w:type="dxa"/>
            <w:tcBorders>
              <w:top w:val="single" w:sz="4" w:space="0" w:color="000000"/>
              <w:left w:val="single" w:sz="4" w:space="0" w:color="000000"/>
              <w:bottom w:val="single" w:sz="4" w:space="0" w:color="000000"/>
              <w:right w:val="single" w:sz="4" w:space="0" w:color="000000"/>
            </w:tcBorders>
            <w:vAlign w:val="center"/>
            <w:hideMark/>
          </w:tcPr>
          <w:p w:rsidR="00AB4FEC" w:rsidRPr="00AB4FEC" w:rsidRDefault="00AB4FEC" w:rsidP="00467B0B">
            <w:pPr>
              <w:pStyle w:val="TableParagraph"/>
              <w:ind w:left="104" w:right="140"/>
              <w:jc w:val="center"/>
              <w:rPr>
                <w:rFonts w:ascii="Times New Roman" w:hAnsi="Times New Roman" w:cs="Times New Roman"/>
                <w:b/>
                <w:lang w:bidi="ru-RU"/>
              </w:rPr>
            </w:pPr>
            <w:r w:rsidRPr="00AB4FEC">
              <w:rPr>
                <w:rFonts w:ascii="Times New Roman" w:hAnsi="Times New Roman" w:cs="Times New Roman"/>
                <w:b/>
                <w:lang w:bidi="ru-RU"/>
              </w:rPr>
              <w:t>Классы</w:t>
            </w:r>
          </w:p>
        </w:tc>
        <w:tc>
          <w:tcPr>
            <w:tcW w:w="1561"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ind w:left="106"/>
              <w:rPr>
                <w:rFonts w:ascii="Times New Roman" w:hAnsi="Times New Roman" w:cs="Times New Roman"/>
                <w:b/>
                <w:lang w:bidi="ru-RU"/>
              </w:rPr>
            </w:pPr>
            <w:r w:rsidRPr="00AB4FEC">
              <w:rPr>
                <w:rFonts w:ascii="Times New Roman" w:hAnsi="Times New Roman" w:cs="Times New Roman"/>
                <w:b/>
                <w:lang w:bidi="ru-RU"/>
              </w:rPr>
              <w:t>Сроки</w:t>
            </w:r>
          </w:p>
        </w:tc>
        <w:tc>
          <w:tcPr>
            <w:tcW w:w="2694"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ind w:left="105"/>
              <w:rPr>
                <w:rFonts w:ascii="Times New Roman" w:hAnsi="Times New Roman" w:cs="Times New Roman"/>
                <w:b/>
                <w:lang w:bidi="ru-RU"/>
              </w:rPr>
            </w:pPr>
            <w:r w:rsidRPr="00AB4FEC">
              <w:rPr>
                <w:rFonts w:ascii="Times New Roman" w:hAnsi="Times New Roman" w:cs="Times New Roman"/>
                <w:b/>
                <w:lang w:bidi="ru-RU"/>
              </w:rPr>
              <w:t>Ответственные</w:t>
            </w:r>
          </w:p>
        </w:tc>
      </w:tr>
      <w:tr w:rsidR="00AB4FEC" w:rsidRPr="00AB4FEC" w:rsidTr="00467B0B">
        <w:trPr>
          <w:trHeight w:val="65"/>
        </w:trPr>
        <w:tc>
          <w:tcPr>
            <w:tcW w:w="10354" w:type="dxa"/>
            <w:gridSpan w:val="5"/>
            <w:tcBorders>
              <w:top w:val="single" w:sz="4" w:space="0" w:color="000000"/>
              <w:left w:val="single" w:sz="4" w:space="0" w:color="000000"/>
              <w:bottom w:val="single" w:sz="4" w:space="0" w:color="000000"/>
              <w:right w:val="single" w:sz="4" w:space="0" w:color="000000"/>
            </w:tcBorders>
            <w:shd w:val="clear" w:color="auto" w:fill="92D050"/>
            <w:vAlign w:val="center"/>
          </w:tcPr>
          <w:p w:rsidR="00AB4FEC" w:rsidRPr="00AB4FEC" w:rsidRDefault="00AB4FEC" w:rsidP="00467B0B">
            <w:pPr>
              <w:pStyle w:val="TableParagraph"/>
              <w:ind w:left="104" w:right="140"/>
              <w:jc w:val="center"/>
              <w:rPr>
                <w:rFonts w:ascii="Times New Roman" w:hAnsi="Times New Roman" w:cs="Times New Roman"/>
                <w:b/>
                <w:lang w:bidi="ru-RU"/>
              </w:rPr>
            </w:pPr>
            <w:r w:rsidRPr="00AB4FEC">
              <w:rPr>
                <w:rFonts w:ascii="Times New Roman" w:hAnsi="Times New Roman" w:cs="Times New Roman"/>
                <w:b/>
                <w:lang w:bidi="ru-RU"/>
              </w:rPr>
              <w:t>Модуль</w:t>
            </w:r>
            <w:r>
              <w:rPr>
                <w:rFonts w:ascii="Times New Roman" w:hAnsi="Times New Roman" w:cs="Times New Roman"/>
                <w:b/>
                <w:lang w:bidi="ru-RU"/>
              </w:rPr>
              <w:t xml:space="preserve">  «</w:t>
            </w:r>
            <w:r w:rsidRPr="00AB4FEC">
              <w:rPr>
                <w:rFonts w:ascii="Times New Roman" w:hAnsi="Times New Roman" w:cs="Times New Roman"/>
                <w:b/>
                <w:lang w:bidi="ru-RU"/>
              </w:rPr>
              <w:t>Урочная</w:t>
            </w:r>
            <w:r w:rsidRPr="00AB4FEC">
              <w:rPr>
                <w:rFonts w:ascii="Times New Roman" w:hAnsi="Times New Roman" w:cs="Times New Roman"/>
                <w:b/>
                <w:spacing w:val="-3"/>
                <w:lang w:bidi="ru-RU"/>
              </w:rPr>
              <w:t xml:space="preserve"> </w:t>
            </w:r>
            <w:r w:rsidRPr="00AB4FEC">
              <w:rPr>
                <w:rFonts w:ascii="Times New Roman" w:hAnsi="Times New Roman" w:cs="Times New Roman"/>
                <w:b/>
                <w:lang w:bidi="ru-RU"/>
              </w:rPr>
              <w:t>деятельность</w:t>
            </w:r>
            <w:r>
              <w:rPr>
                <w:rFonts w:ascii="Times New Roman" w:hAnsi="Times New Roman" w:cs="Times New Roman"/>
                <w:b/>
                <w:lang w:bidi="ru-RU"/>
              </w:rPr>
              <w:t>»</w:t>
            </w:r>
          </w:p>
        </w:tc>
      </w:tr>
      <w:tr w:rsidR="00AB4FEC" w:rsidRPr="00AB4FEC" w:rsidTr="00467B0B">
        <w:trPr>
          <w:trHeight w:val="242"/>
        </w:trPr>
        <w:tc>
          <w:tcPr>
            <w:tcW w:w="572"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ind w:right="183"/>
              <w:jc w:val="center"/>
              <w:rPr>
                <w:rFonts w:ascii="Times New Roman" w:hAnsi="Times New Roman" w:cs="Times New Roman"/>
                <w:lang w:bidi="ru-RU"/>
              </w:rPr>
            </w:pPr>
            <w:r w:rsidRPr="00AB4FEC">
              <w:rPr>
                <w:rFonts w:ascii="Times New Roman" w:hAnsi="Times New Roman" w:cs="Times New Roman"/>
                <w:lang w:bidi="ru-RU"/>
              </w:rPr>
              <w:t>1</w:t>
            </w:r>
          </w:p>
        </w:tc>
        <w:tc>
          <w:tcPr>
            <w:tcW w:w="4395"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tabs>
                <w:tab w:val="left" w:pos="476"/>
                <w:tab w:val="left" w:pos="1376"/>
                <w:tab w:val="left" w:pos="2515"/>
                <w:tab w:val="left" w:pos="2842"/>
                <w:tab w:val="left" w:pos="4496"/>
                <w:tab w:val="left" w:pos="5605"/>
              </w:tabs>
              <w:ind w:right="102"/>
              <w:rPr>
                <w:rFonts w:ascii="Times New Roman" w:hAnsi="Times New Roman" w:cs="Times New Roman"/>
                <w:lang w:bidi="ru-RU"/>
              </w:rPr>
            </w:pPr>
            <w:r w:rsidRPr="00AB4FEC">
              <w:rPr>
                <w:rFonts w:ascii="Times New Roman" w:hAnsi="Times New Roman" w:cs="Times New Roman"/>
                <w:lang w:bidi="ru-RU"/>
              </w:rPr>
              <w:t>Работа</w:t>
            </w:r>
            <w:r w:rsidRPr="00AB4FEC">
              <w:rPr>
                <w:rFonts w:ascii="Times New Roman" w:hAnsi="Times New Roman" w:cs="Times New Roman"/>
                <w:lang w:bidi="ru-RU"/>
              </w:rPr>
              <w:tab/>
              <w:t>учителей</w:t>
            </w:r>
            <w:r w:rsidRPr="00AB4FEC">
              <w:rPr>
                <w:rFonts w:ascii="Times New Roman" w:hAnsi="Times New Roman" w:cs="Times New Roman"/>
                <w:lang w:bidi="ru-RU"/>
              </w:rPr>
              <w:tab/>
              <w:t>–</w:t>
            </w:r>
            <w:r w:rsidRPr="00AB4FEC">
              <w:rPr>
                <w:rFonts w:ascii="Times New Roman" w:hAnsi="Times New Roman" w:cs="Times New Roman"/>
                <w:lang w:bidi="ru-RU"/>
              </w:rPr>
              <w:tab/>
              <w:t>предметников</w:t>
            </w:r>
            <w:r w:rsidR="00467B0B">
              <w:rPr>
                <w:rFonts w:ascii="Times New Roman" w:hAnsi="Times New Roman" w:cs="Times New Roman"/>
                <w:lang w:bidi="ru-RU"/>
              </w:rPr>
              <w:t xml:space="preserve"> </w:t>
            </w:r>
            <w:r w:rsidRPr="00AB4FEC">
              <w:rPr>
                <w:rFonts w:ascii="Times New Roman" w:hAnsi="Times New Roman" w:cs="Times New Roman"/>
                <w:lang w:bidi="ru-RU"/>
              </w:rPr>
              <w:t>согласно</w:t>
            </w:r>
            <w:r w:rsidR="00467B0B">
              <w:rPr>
                <w:rFonts w:ascii="Times New Roman" w:hAnsi="Times New Roman" w:cs="Times New Roman"/>
                <w:lang w:bidi="ru-RU"/>
              </w:rPr>
              <w:t xml:space="preserve"> </w:t>
            </w:r>
            <w:r w:rsidRPr="00AB4FEC">
              <w:rPr>
                <w:rFonts w:ascii="Times New Roman" w:hAnsi="Times New Roman" w:cs="Times New Roman"/>
                <w:spacing w:val="-1"/>
                <w:lang w:bidi="ru-RU"/>
              </w:rPr>
              <w:t>индивидуальным</w:t>
            </w:r>
            <w:r w:rsidR="00467B0B">
              <w:rPr>
                <w:rFonts w:ascii="Times New Roman" w:hAnsi="Times New Roman" w:cs="Times New Roman"/>
                <w:spacing w:val="-1"/>
                <w:lang w:bidi="ru-RU"/>
              </w:rPr>
              <w:t xml:space="preserve"> </w:t>
            </w:r>
            <w:r w:rsidRPr="00AB4FEC">
              <w:rPr>
                <w:rFonts w:ascii="Times New Roman" w:hAnsi="Times New Roman" w:cs="Times New Roman"/>
                <w:spacing w:val="-57"/>
                <w:lang w:bidi="ru-RU"/>
              </w:rPr>
              <w:t xml:space="preserve">  </w:t>
            </w:r>
            <w:r w:rsidRPr="00AB4FEC">
              <w:rPr>
                <w:rFonts w:ascii="Times New Roman" w:hAnsi="Times New Roman" w:cs="Times New Roman"/>
                <w:lang w:bidi="ru-RU"/>
              </w:rPr>
              <w:t>планам</w:t>
            </w:r>
            <w:r w:rsidRPr="00AB4FEC">
              <w:rPr>
                <w:rFonts w:ascii="Times New Roman" w:hAnsi="Times New Roman" w:cs="Times New Roman"/>
                <w:spacing w:val="-2"/>
                <w:lang w:bidi="ru-RU"/>
              </w:rPr>
              <w:t xml:space="preserve"> </w:t>
            </w:r>
            <w:r w:rsidRPr="00AB4FEC">
              <w:rPr>
                <w:rFonts w:ascii="Times New Roman" w:hAnsi="Times New Roman" w:cs="Times New Roman"/>
                <w:lang w:bidi="ru-RU"/>
              </w:rPr>
              <w:t>работы в</w:t>
            </w:r>
            <w:r w:rsidR="00467B0B">
              <w:rPr>
                <w:rFonts w:ascii="Times New Roman" w:hAnsi="Times New Roman" w:cs="Times New Roman"/>
                <w:spacing w:val="-1"/>
                <w:lang w:bidi="ru-RU"/>
              </w:rPr>
              <w:t xml:space="preserve"> т</w:t>
            </w:r>
            <w:r w:rsidRPr="00AB4FEC">
              <w:rPr>
                <w:rFonts w:ascii="Times New Roman" w:hAnsi="Times New Roman" w:cs="Times New Roman"/>
                <w:lang w:bidi="ru-RU"/>
              </w:rPr>
              <w:t>ечение</w:t>
            </w:r>
            <w:r w:rsidRPr="00AB4FEC">
              <w:rPr>
                <w:rFonts w:ascii="Times New Roman" w:hAnsi="Times New Roman" w:cs="Times New Roman"/>
                <w:spacing w:val="-1"/>
                <w:lang w:bidi="ru-RU"/>
              </w:rPr>
              <w:t xml:space="preserve"> </w:t>
            </w:r>
            <w:r w:rsidRPr="00AB4FEC">
              <w:rPr>
                <w:rFonts w:ascii="Times New Roman" w:hAnsi="Times New Roman" w:cs="Times New Roman"/>
                <w:lang w:bidi="ru-RU"/>
              </w:rPr>
              <w:t>года</w:t>
            </w:r>
          </w:p>
          <w:p w:rsidR="00AB4FEC" w:rsidRPr="00AB4FEC" w:rsidRDefault="00AB4FEC" w:rsidP="00AB4FEC">
            <w:pPr>
              <w:pStyle w:val="TableParagraph"/>
              <w:tabs>
                <w:tab w:val="left" w:pos="476"/>
              </w:tabs>
              <w:rPr>
                <w:rFonts w:ascii="Times New Roman" w:hAnsi="Times New Roman" w:cs="Times New Roman"/>
                <w:lang w:bidi="ru-RU"/>
              </w:rPr>
            </w:pPr>
            <w:r w:rsidRPr="00AB4FEC">
              <w:rPr>
                <w:rFonts w:ascii="Times New Roman" w:hAnsi="Times New Roman" w:cs="Times New Roman"/>
                <w:lang w:bidi="ru-RU"/>
              </w:rPr>
              <w:t>Организация</w:t>
            </w:r>
            <w:r w:rsidRPr="00AB4FEC">
              <w:rPr>
                <w:rFonts w:ascii="Times New Roman" w:hAnsi="Times New Roman" w:cs="Times New Roman"/>
                <w:spacing w:val="-2"/>
                <w:lang w:bidi="ru-RU"/>
              </w:rPr>
              <w:t xml:space="preserve"> </w:t>
            </w:r>
            <w:r w:rsidRPr="00AB4FEC">
              <w:rPr>
                <w:rFonts w:ascii="Times New Roman" w:hAnsi="Times New Roman" w:cs="Times New Roman"/>
                <w:lang w:bidi="ru-RU"/>
              </w:rPr>
              <w:t>участия</w:t>
            </w:r>
            <w:r w:rsidRPr="00AB4FEC">
              <w:rPr>
                <w:rFonts w:ascii="Times New Roman" w:hAnsi="Times New Roman" w:cs="Times New Roman"/>
                <w:spacing w:val="-3"/>
                <w:lang w:bidi="ru-RU"/>
              </w:rPr>
              <w:t xml:space="preserve"> </w:t>
            </w:r>
            <w:r w:rsidRPr="00AB4FEC">
              <w:rPr>
                <w:rFonts w:ascii="Times New Roman" w:hAnsi="Times New Roman" w:cs="Times New Roman"/>
                <w:lang w:bidi="ru-RU"/>
              </w:rPr>
              <w:t>обучающихся</w:t>
            </w:r>
            <w:r w:rsidRPr="00AB4FEC">
              <w:rPr>
                <w:rFonts w:ascii="Times New Roman" w:hAnsi="Times New Roman" w:cs="Times New Roman"/>
                <w:spacing w:val="-3"/>
                <w:lang w:bidi="ru-RU"/>
              </w:rPr>
              <w:t xml:space="preserve"> </w:t>
            </w:r>
            <w:r w:rsidRPr="00AB4FEC">
              <w:rPr>
                <w:rFonts w:ascii="Times New Roman" w:hAnsi="Times New Roman" w:cs="Times New Roman"/>
                <w:lang w:bidi="ru-RU"/>
              </w:rPr>
              <w:t>в</w:t>
            </w:r>
            <w:r w:rsidRPr="00AB4FEC">
              <w:rPr>
                <w:rFonts w:ascii="Times New Roman" w:hAnsi="Times New Roman" w:cs="Times New Roman"/>
                <w:spacing w:val="-4"/>
                <w:lang w:bidi="ru-RU"/>
              </w:rPr>
              <w:t xml:space="preserve"> </w:t>
            </w:r>
            <w:r w:rsidRPr="00AB4FEC">
              <w:rPr>
                <w:rFonts w:ascii="Times New Roman" w:hAnsi="Times New Roman" w:cs="Times New Roman"/>
                <w:lang w:bidi="ru-RU"/>
              </w:rPr>
              <w:t>предметных</w:t>
            </w:r>
            <w:r w:rsidRPr="00AB4FEC">
              <w:rPr>
                <w:rFonts w:ascii="Times New Roman" w:hAnsi="Times New Roman" w:cs="Times New Roman"/>
                <w:spacing w:val="-4"/>
                <w:lang w:bidi="ru-RU"/>
              </w:rPr>
              <w:t xml:space="preserve"> </w:t>
            </w:r>
            <w:r w:rsidRPr="00AB4FEC">
              <w:rPr>
                <w:rFonts w:ascii="Times New Roman" w:hAnsi="Times New Roman" w:cs="Times New Roman"/>
                <w:lang w:bidi="ru-RU"/>
              </w:rPr>
              <w:t>неделях</w:t>
            </w:r>
          </w:p>
          <w:p w:rsidR="00AB4FEC" w:rsidRPr="00AB4FEC" w:rsidRDefault="00AB4FEC" w:rsidP="00AB4FEC">
            <w:pPr>
              <w:pStyle w:val="TableParagraph"/>
              <w:tabs>
                <w:tab w:val="left" w:pos="476"/>
              </w:tabs>
              <w:rPr>
                <w:rFonts w:ascii="Times New Roman" w:hAnsi="Times New Roman" w:cs="Times New Roman"/>
                <w:lang w:bidi="ru-RU"/>
              </w:rPr>
            </w:pPr>
            <w:r w:rsidRPr="00AB4FEC">
              <w:rPr>
                <w:rFonts w:ascii="Times New Roman" w:hAnsi="Times New Roman" w:cs="Times New Roman"/>
                <w:lang w:bidi="ru-RU"/>
              </w:rPr>
              <w:t>Участие</w:t>
            </w:r>
            <w:r w:rsidRPr="00AB4FEC">
              <w:rPr>
                <w:rFonts w:ascii="Times New Roman" w:hAnsi="Times New Roman" w:cs="Times New Roman"/>
                <w:spacing w:val="-4"/>
                <w:lang w:bidi="ru-RU"/>
              </w:rPr>
              <w:t xml:space="preserve"> </w:t>
            </w:r>
            <w:r w:rsidRPr="00AB4FEC">
              <w:rPr>
                <w:rFonts w:ascii="Times New Roman" w:hAnsi="Times New Roman" w:cs="Times New Roman"/>
                <w:lang w:bidi="ru-RU"/>
              </w:rPr>
              <w:t>в</w:t>
            </w:r>
            <w:r w:rsidRPr="00AB4FEC">
              <w:rPr>
                <w:rFonts w:ascii="Times New Roman" w:hAnsi="Times New Roman" w:cs="Times New Roman"/>
                <w:spacing w:val="-4"/>
                <w:lang w:bidi="ru-RU"/>
              </w:rPr>
              <w:t xml:space="preserve"> </w:t>
            </w:r>
            <w:r w:rsidRPr="00AB4FEC">
              <w:rPr>
                <w:rFonts w:ascii="Times New Roman" w:hAnsi="Times New Roman" w:cs="Times New Roman"/>
                <w:lang w:bidi="ru-RU"/>
              </w:rPr>
              <w:t>предметный</w:t>
            </w:r>
            <w:r w:rsidRPr="00AB4FEC">
              <w:rPr>
                <w:rFonts w:ascii="Times New Roman" w:hAnsi="Times New Roman" w:cs="Times New Roman"/>
                <w:spacing w:val="-3"/>
                <w:lang w:bidi="ru-RU"/>
              </w:rPr>
              <w:t xml:space="preserve"> </w:t>
            </w:r>
            <w:r w:rsidRPr="00AB4FEC">
              <w:rPr>
                <w:rFonts w:ascii="Times New Roman" w:hAnsi="Times New Roman" w:cs="Times New Roman"/>
                <w:lang w:bidi="ru-RU"/>
              </w:rPr>
              <w:t>конкурсах,</w:t>
            </w:r>
            <w:r w:rsidRPr="00AB4FEC">
              <w:rPr>
                <w:rFonts w:ascii="Times New Roman" w:hAnsi="Times New Roman" w:cs="Times New Roman"/>
                <w:spacing w:val="-2"/>
                <w:lang w:bidi="ru-RU"/>
              </w:rPr>
              <w:t xml:space="preserve"> </w:t>
            </w:r>
            <w:r w:rsidRPr="00AB4FEC">
              <w:rPr>
                <w:rFonts w:ascii="Times New Roman" w:hAnsi="Times New Roman" w:cs="Times New Roman"/>
                <w:lang w:bidi="ru-RU"/>
              </w:rPr>
              <w:t>олимпиадах</w:t>
            </w:r>
            <w:r w:rsidRPr="00AB4FEC">
              <w:rPr>
                <w:rFonts w:ascii="Times New Roman" w:hAnsi="Times New Roman" w:cs="Times New Roman"/>
                <w:spacing w:val="-3"/>
                <w:lang w:bidi="ru-RU"/>
              </w:rPr>
              <w:t xml:space="preserve"> </w:t>
            </w:r>
            <w:r w:rsidRPr="00AB4FEC">
              <w:rPr>
                <w:rFonts w:ascii="Times New Roman" w:hAnsi="Times New Roman" w:cs="Times New Roman"/>
                <w:lang w:bidi="ru-RU"/>
              </w:rPr>
              <w:t>различного</w:t>
            </w:r>
            <w:r w:rsidRPr="00AB4FEC">
              <w:rPr>
                <w:rFonts w:ascii="Times New Roman" w:hAnsi="Times New Roman" w:cs="Times New Roman"/>
                <w:spacing w:val="-1"/>
                <w:lang w:bidi="ru-RU"/>
              </w:rPr>
              <w:t xml:space="preserve"> </w:t>
            </w:r>
            <w:r w:rsidRPr="00AB4FEC">
              <w:rPr>
                <w:rFonts w:ascii="Times New Roman" w:hAnsi="Times New Roman" w:cs="Times New Roman"/>
                <w:lang w:bidi="ru-RU"/>
              </w:rPr>
              <w:t>уровня</w:t>
            </w:r>
          </w:p>
          <w:p w:rsidR="00AB4FEC" w:rsidRPr="00AB4FEC" w:rsidRDefault="00AB4FEC" w:rsidP="00AB4FEC">
            <w:pPr>
              <w:pStyle w:val="TableParagraph"/>
              <w:tabs>
                <w:tab w:val="left" w:pos="476"/>
              </w:tabs>
              <w:rPr>
                <w:rFonts w:ascii="Times New Roman" w:hAnsi="Times New Roman" w:cs="Times New Roman"/>
                <w:lang w:bidi="ru-RU"/>
              </w:rPr>
            </w:pPr>
            <w:r w:rsidRPr="00AB4FEC">
              <w:rPr>
                <w:rFonts w:ascii="Times New Roman" w:hAnsi="Times New Roman" w:cs="Times New Roman"/>
                <w:lang w:bidi="ru-RU"/>
              </w:rPr>
              <w:t>Работа</w:t>
            </w:r>
            <w:r w:rsidRPr="00AB4FEC">
              <w:rPr>
                <w:rFonts w:ascii="Times New Roman" w:hAnsi="Times New Roman" w:cs="Times New Roman"/>
                <w:spacing w:val="-3"/>
                <w:lang w:bidi="ru-RU"/>
              </w:rPr>
              <w:t xml:space="preserve"> </w:t>
            </w:r>
            <w:r w:rsidRPr="00AB4FEC">
              <w:rPr>
                <w:rFonts w:ascii="Times New Roman" w:hAnsi="Times New Roman" w:cs="Times New Roman"/>
                <w:lang w:bidi="ru-RU"/>
              </w:rPr>
              <w:t>со</w:t>
            </w:r>
            <w:r w:rsidRPr="00AB4FEC">
              <w:rPr>
                <w:rFonts w:ascii="Times New Roman" w:hAnsi="Times New Roman" w:cs="Times New Roman"/>
                <w:spacing w:val="-2"/>
                <w:lang w:bidi="ru-RU"/>
              </w:rPr>
              <w:t xml:space="preserve"> </w:t>
            </w:r>
            <w:r w:rsidRPr="00AB4FEC">
              <w:rPr>
                <w:rFonts w:ascii="Times New Roman" w:hAnsi="Times New Roman" w:cs="Times New Roman"/>
                <w:lang w:bidi="ru-RU"/>
              </w:rPr>
              <w:t>слабоуспевающими.</w:t>
            </w:r>
          </w:p>
        </w:tc>
        <w:tc>
          <w:tcPr>
            <w:tcW w:w="1132" w:type="dxa"/>
            <w:tcBorders>
              <w:top w:val="single" w:sz="4" w:space="0" w:color="000000"/>
              <w:left w:val="single" w:sz="4" w:space="0" w:color="000000"/>
              <w:bottom w:val="single" w:sz="4" w:space="0" w:color="000000"/>
              <w:right w:val="single" w:sz="4" w:space="0" w:color="000000"/>
            </w:tcBorders>
            <w:vAlign w:val="center"/>
            <w:hideMark/>
          </w:tcPr>
          <w:p w:rsidR="00AB4FEC" w:rsidRPr="00AB4FEC" w:rsidRDefault="00AB4FEC"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tc>
        <w:tc>
          <w:tcPr>
            <w:tcW w:w="1561"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ежедневно</w:t>
            </w:r>
          </w:p>
        </w:tc>
        <w:tc>
          <w:tcPr>
            <w:tcW w:w="2694"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 xml:space="preserve">Зам. директора по УВР, ВР, </w:t>
            </w:r>
          </w:p>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учителя - предметники</w:t>
            </w:r>
          </w:p>
        </w:tc>
      </w:tr>
      <w:tr w:rsidR="00AB4FEC" w:rsidRPr="00AB4FEC" w:rsidTr="00467B0B">
        <w:trPr>
          <w:trHeight w:val="243"/>
        </w:trPr>
        <w:tc>
          <w:tcPr>
            <w:tcW w:w="10354" w:type="dxa"/>
            <w:gridSpan w:val="5"/>
            <w:tcBorders>
              <w:top w:val="single" w:sz="4" w:space="0" w:color="000000"/>
              <w:left w:val="single" w:sz="4" w:space="0" w:color="000000"/>
              <w:bottom w:val="single" w:sz="4" w:space="0" w:color="000000"/>
              <w:right w:val="single" w:sz="4" w:space="0" w:color="000000"/>
            </w:tcBorders>
            <w:shd w:val="clear" w:color="auto" w:fill="92D050"/>
            <w:vAlign w:val="center"/>
          </w:tcPr>
          <w:p w:rsidR="00AB4FEC" w:rsidRPr="00AB4FEC" w:rsidRDefault="00AB4FEC" w:rsidP="00467B0B">
            <w:pPr>
              <w:pStyle w:val="TableParagraph"/>
              <w:ind w:left="104" w:right="140"/>
              <w:jc w:val="center"/>
              <w:rPr>
                <w:rFonts w:ascii="Times New Roman" w:hAnsi="Times New Roman" w:cs="Times New Roman"/>
                <w:b/>
                <w:lang w:bidi="ru-RU"/>
              </w:rPr>
            </w:pPr>
            <w:r w:rsidRPr="00AB4FEC">
              <w:rPr>
                <w:rFonts w:ascii="Times New Roman" w:hAnsi="Times New Roman" w:cs="Times New Roman"/>
                <w:b/>
                <w:lang w:bidi="ru-RU"/>
              </w:rPr>
              <w:t>Модуль</w:t>
            </w:r>
            <w:r>
              <w:rPr>
                <w:rFonts w:ascii="Times New Roman" w:hAnsi="Times New Roman" w:cs="Times New Roman"/>
                <w:b/>
                <w:lang w:bidi="ru-RU"/>
              </w:rPr>
              <w:t xml:space="preserve"> «</w:t>
            </w:r>
            <w:r w:rsidRPr="00AB4FEC">
              <w:rPr>
                <w:rFonts w:ascii="Times New Roman" w:hAnsi="Times New Roman" w:cs="Times New Roman"/>
                <w:b/>
                <w:lang w:bidi="ru-RU"/>
              </w:rPr>
              <w:t>Внеурочная</w:t>
            </w:r>
            <w:r w:rsidRPr="00AB4FEC">
              <w:rPr>
                <w:rFonts w:ascii="Times New Roman" w:hAnsi="Times New Roman" w:cs="Times New Roman"/>
                <w:b/>
                <w:spacing w:val="-2"/>
                <w:lang w:bidi="ru-RU"/>
              </w:rPr>
              <w:t xml:space="preserve"> </w:t>
            </w:r>
            <w:r w:rsidRPr="00AB4FEC">
              <w:rPr>
                <w:rFonts w:ascii="Times New Roman" w:hAnsi="Times New Roman" w:cs="Times New Roman"/>
                <w:b/>
                <w:lang w:bidi="ru-RU"/>
              </w:rPr>
              <w:t>деятельность</w:t>
            </w:r>
            <w:r>
              <w:rPr>
                <w:rFonts w:ascii="Times New Roman" w:hAnsi="Times New Roman" w:cs="Times New Roman"/>
                <w:b/>
                <w:lang w:bidi="ru-RU"/>
              </w:rPr>
              <w:t>»</w:t>
            </w:r>
          </w:p>
        </w:tc>
      </w:tr>
      <w:tr w:rsidR="00AB4FEC" w:rsidRPr="00AB4FEC" w:rsidTr="00467B0B">
        <w:trPr>
          <w:trHeight w:val="241"/>
        </w:trPr>
        <w:tc>
          <w:tcPr>
            <w:tcW w:w="572"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ind w:right="183"/>
              <w:jc w:val="center"/>
              <w:rPr>
                <w:rFonts w:ascii="Times New Roman" w:hAnsi="Times New Roman" w:cs="Times New Roman"/>
                <w:lang w:bidi="ru-RU"/>
              </w:rPr>
            </w:pPr>
            <w:r w:rsidRPr="00AB4FEC">
              <w:rPr>
                <w:rFonts w:ascii="Times New Roman" w:hAnsi="Times New Roman" w:cs="Times New Roman"/>
                <w:lang w:bidi="ru-RU"/>
              </w:rPr>
              <w:t>1</w:t>
            </w:r>
          </w:p>
        </w:tc>
        <w:tc>
          <w:tcPr>
            <w:tcW w:w="4395"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«Разговор о важном»</w:t>
            </w:r>
          </w:p>
        </w:tc>
        <w:tc>
          <w:tcPr>
            <w:tcW w:w="1132" w:type="dxa"/>
            <w:vMerge w:val="restart"/>
            <w:tcBorders>
              <w:top w:val="single" w:sz="4" w:space="0" w:color="000000"/>
              <w:left w:val="single" w:sz="4" w:space="0" w:color="000000"/>
              <w:bottom w:val="single" w:sz="4" w:space="0" w:color="000000"/>
              <w:right w:val="single" w:sz="4" w:space="0" w:color="000000"/>
            </w:tcBorders>
            <w:vAlign w:val="center"/>
            <w:hideMark/>
          </w:tcPr>
          <w:p w:rsidR="00AB4FEC" w:rsidRPr="00AB4FEC" w:rsidRDefault="00AB4FEC"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tc>
        <w:tc>
          <w:tcPr>
            <w:tcW w:w="1561"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467B0B">
            <w:pPr>
              <w:pStyle w:val="TableParagraph"/>
              <w:ind w:left="143"/>
              <w:rPr>
                <w:rFonts w:ascii="Times New Roman" w:hAnsi="Times New Roman" w:cs="Times New Roman"/>
                <w:lang w:bidi="ru-RU"/>
              </w:rPr>
            </w:pPr>
            <w:r w:rsidRPr="00AB4FEC">
              <w:rPr>
                <w:rFonts w:ascii="Times New Roman" w:hAnsi="Times New Roman" w:cs="Times New Roman"/>
                <w:lang w:bidi="ru-RU"/>
              </w:rPr>
              <w:t>Каждый понедель</w:t>
            </w:r>
            <w:r>
              <w:rPr>
                <w:rFonts w:ascii="Times New Roman" w:hAnsi="Times New Roman" w:cs="Times New Roman"/>
                <w:lang w:bidi="ru-RU"/>
              </w:rPr>
              <w:t xml:space="preserve">ник </w:t>
            </w:r>
            <w:r w:rsidR="00467B0B">
              <w:rPr>
                <w:rFonts w:ascii="Times New Roman" w:hAnsi="Times New Roman" w:cs="Times New Roman"/>
                <w:lang w:bidi="ru-RU"/>
              </w:rPr>
              <w:t>(</w:t>
            </w:r>
            <w:r>
              <w:rPr>
                <w:rFonts w:ascii="Times New Roman" w:hAnsi="Times New Roman" w:cs="Times New Roman"/>
                <w:lang w:bidi="ru-RU"/>
              </w:rPr>
              <w:t>первый</w:t>
            </w:r>
            <w:r w:rsidR="00467B0B">
              <w:rPr>
                <w:rFonts w:ascii="Times New Roman" w:hAnsi="Times New Roman" w:cs="Times New Roman"/>
                <w:lang w:bidi="ru-RU"/>
              </w:rPr>
              <w:t xml:space="preserve"> </w:t>
            </w:r>
            <w:r>
              <w:rPr>
                <w:rFonts w:ascii="Times New Roman" w:hAnsi="Times New Roman" w:cs="Times New Roman"/>
                <w:lang w:bidi="ru-RU"/>
              </w:rPr>
              <w:t>учебный день в н</w:t>
            </w:r>
            <w:r w:rsidRPr="00AB4FEC">
              <w:rPr>
                <w:rFonts w:ascii="Times New Roman" w:hAnsi="Times New Roman" w:cs="Times New Roman"/>
                <w:lang w:bidi="ru-RU"/>
              </w:rPr>
              <w:t>еделе</w:t>
            </w:r>
            <w:r w:rsidR="00467B0B">
              <w:rPr>
                <w:rFonts w:ascii="Times New Roman" w:hAnsi="Times New Roman" w:cs="Times New Roman"/>
                <w:lang w:bidi="ru-RU"/>
              </w:rPr>
              <w:t>)</w:t>
            </w:r>
          </w:p>
        </w:tc>
        <w:tc>
          <w:tcPr>
            <w:tcW w:w="2694"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Классные руководители</w:t>
            </w:r>
          </w:p>
        </w:tc>
      </w:tr>
      <w:tr w:rsidR="00AB4FEC" w:rsidRPr="00AB4FEC" w:rsidTr="00467B0B">
        <w:trPr>
          <w:trHeight w:val="241"/>
        </w:trPr>
        <w:tc>
          <w:tcPr>
            <w:tcW w:w="572"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ind w:right="183"/>
              <w:jc w:val="center"/>
              <w:rPr>
                <w:rFonts w:ascii="Times New Roman" w:hAnsi="Times New Roman" w:cs="Times New Roman"/>
                <w:lang w:bidi="ru-RU"/>
              </w:rPr>
            </w:pPr>
            <w:r w:rsidRPr="00AB4FEC">
              <w:rPr>
                <w:rFonts w:ascii="Times New Roman" w:hAnsi="Times New Roman" w:cs="Times New Roman"/>
                <w:lang w:bidi="ru-RU"/>
              </w:rPr>
              <w:t>2</w:t>
            </w:r>
          </w:p>
        </w:tc>
        <w:tc>
          <w:tcPr>
            <w:tcW w:w="4395"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Выбор дополнительного образования, кружков, секция</w:t>
            </w:r>
          </w:p>
        </w:tc>
        <w:tc>
          <w:tcPr>
            <w:tcW w:w="1132" w:type="dxa"/>
            <w:vMerge/>
            <w:tcBorders>
              <w:top w:val="single" w:sz="4" w:space="0" w:color="000000"/>
              <w:left w:val="single" w:sz="4" w:space="0" w:color="000000"/>
              <w:bottom w:val="single" w:sz="4" w:space="0" w:color="000000"/>
              <w:right w:val="single" w:sz="4" w:space="0" w:color="000000"/>
            </w:tcBorders>
            <w:vAlign w:val="center"/>
            <w:hideMark/>
          </w:tcPr>
          <w:p w:rsidR="00AB4FEC" w:rsidRPr="00AB4FEC" w:rsidRDefault="00AB4FEC" w:rsidP="00467B0B">
            <w:pPr>
              <w:widowControl/>
              <w:spacing w:after="0" w:line="240" w:lineRule="auto"/>
              <w:ind w:left="104" w:right="140"/>
              <w:jc w:val="center"/>
              <w:rPr>
                <w:rFonts w:ascii="Times New Roman" w:eastAsia="Cambria" w:hAnsi="Times New Roman"/>
                <w:lang w:val="ru-RU" w:bidi="ru-RU"/>
              </w:rPr>
            </w:pPr>
          </w:p>
        </w:tc>
        <w:tc>
          <w:tcPr>
            <w:tcW w:w="1561" w:type="dxa"/>
            <w:vMerge w:val="restart"/>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До 15 сентября</w:t>
            </w:r>
          </w:p>
        </w:tc>
        <w:tc>
          <w:tcPr>
            <w:tcW w:w="2694" w:type="dxa"/>
            <w:vMerge w:val="restart"/>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Зам. директора по ВР</w:t>
            </w:r>
          </w:p>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Классные руководители</w:t>
            </w:r>
          </w:p>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Руководители ВД. ДОП</w:t>
            </w:r>
          </w:p>
        </w:tc>
      </w:tr>
      <w:tr w:rsidR="00AB4FEC" w:rsidRPr="00F92BD6" w:rsidTr="00467B0B">
        <w:trPr>
          <w:trHeight w:val="241"/>
        </w:trPr>
        <w:tc>
          <w:tcPr>
            <w:tcW w:w="572"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ind w:right="183"/>
              <w:jc w:val="center"/>
              <w:rPr>
                <w:rFonts w:ascii="Times New Roman" w:hAnsi="Times New Roman" w:cs="Times New Roman"/>
                <w:lang w:bidi="ru-RU"/>
              </w:rPr>
            </w:pPr>
            <w:r w:rsidRPr="00AB4FEC">
              <w:rPr>
                <w:rFonts w:ascii="Times New Roman" w:hAnsi="Times New Roman" w:cs="Times New Roman"/>
                <w:lang w:bidi="ru-RU"/>
              </w:rPr>
              <w:t>3</w:t>
            </w:r>
          </w:p>
        </w:tc>
        <w:tc>
          <w:tcPr>
            <w:tcW w:w="4395"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Составления расписания работы кружков, секций</w:t>
            </w:r>
          </w:p>
        </w:tc>
        <w:tc>
          <w:tcPr>
            <w:tcW w:w="1132" w:type="dxa"/>
            <w:vMerge/>
            <w:tcBorders>
              <w:top w:val="single" w:sz="4" w:space="0" w:color="000000"/>
              <w:left w:val="single" w:sz="4" w:space="0" w:color="000000"/>
              <w:bottom w:val="single" w:sz="4" w:space="0" w:color="000000"/>
              <w:right w:val="single" w:sz="4" w:space="0" w:color="000000"/>
            </w:tcBorders>
            <w:vAlign w:val="center"/>
            <w:hideMark/>
          </w:tcPr>
          <w:p w:rsidR="00AB4FEC" w:rsidRPr="00AB4FEC" w:rsidRDefault="00AB4FEC" w:rsidP="00467B0B">
            <w:pPr>
              <w:widowControl/>
              <w:spacing w:after="0" w:line="240" w:lineRule="auto"/>
              <w:ind w:left="104" w:right="140"/>
              <w:jc w:val="center"/>
              <w:rPr>
                <w:rFonts w:ascii="Times New Roman" w:eastAsia="Cambria" w:hAnsi="Times New Roman"/>
                <w:lang w:val="ru-RU" w:bidi="ru-RU"/>
              </w:rPr>
            </w:pPr>
          </w:p>
        </w:tc>
        <w:tc>
          <w:tcPr>
            <w:tcW w:w="1561" w:type="dxa"/>
            <w:vMerge/>
            <w:tcBorders>
              <w:top w:val="single" w:sz="4" w:space="0" w:color="000000"/>
              <w:left w:val="single" w:sz="4" w:space="0" w:color="000000"/>
              <w:bottom w:val="single" w:sz="4" w:space="0" w:color="000000"/>
              <w:right w:val="single" w:sz="4" w:space="0" w:color="000000"/>
            </w:tcBorders>
            <w:vAlign w:val="center"/>
            <w:hideMark/>
          </w:tcPr>
          <w:p w:rsidR="00AB4FEC" w:rsidRPr="00AB4FEC" w:rsidRDefault="00AB4FEC" w:rsidP="00AB4FEC">
            <w:pPr>
              <w:widowControl/>
              <w:spacing w:after="0" w:line="240" w:lineRule="auto"/>
              <w:rPr>
                <w:rFonts w:ascii="Times New Roman" w:eastAsia="Cambria" w:hAnsi="Times New Roman"/>
                <w:lang w:val="ru-RU" w:bidi="ru-RU"/>
              </w:rPr>
            </w:pPr>
          </w:p>
        </w:tc>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AB4FEC" w:rsidRPr="00AB4FEC" w:rsidRDefault="00AB4FEC" w:rsidP="00AB4FEC">
            <w:pPr>
              <w:widowControl/>
              <w:spacing w:after="0" w:line="240" w:lineRule="auto"/>
              <w:rPr>
                <w:rFonts w:ascii="Times New Roman" w:eastAsia="Cambria" w:hAnsi="Times New Roman"/>
                <w:lang w:val="ru-RU" w:bidi="ru-RU"/>
              </w:rPr>
            </w:pPr>
          </w:p>
        </w:tc>
      </w:tr>
      <w:tr w:rsidR="00AB4FEC" w:rsidRPr="00F92BD6" w:rsidTr="00467B0B">
        <w:trPr>
          <w:trHeight w:val="241"/>
        </w:trPr>
        <w:tc>
          <w:tcPr>
            <w:tcW w:w="572"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ind w:right="183"/>
              <w:jc w:val="center"/>
              <w:rPr>
                <w:rFonts w:ascii="Times New Roman" w:hAnsi="Times New Roman" w:cs="Times New Roman"/>
                <w:lang w:bidi="ru-RU"/>
              </w:rPr>
            </w:pPr>
            <w:r w:rsidRPr="00AB4FEC">
              <w:rPr>
                <w:rFonts w:ascii="Times New Roman" w:hAnsi="Times New Roman" w:cs="Times New Roman"/>
                <w:lang w:bidi="ru-RU"/>
              </w:rPr>
              <w:t>4</w:t>
            </w:r>
          </w:p>
        </w:tc>
        <w:tc>
          <w:tcPr>
            <w:tcW w:w="4395"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Утверждение программ ВД, ДО, индивидуального плана классного руководителя ( по  программе «Орлята России»</w:t>
            </w:r>
          </w:p>
        </w:tc>
        <w:tc>
          <w:tcPr>
            <w:tcW w:w="1132" w:type="dxa"/>
            <w:vMerge/>
            <w:tcBorders>
              <w:top w:val="single" w:sz="4" w:space="0" w:color="000000"/>
              <w:left w:val="single" w:sz="4" w:space="0" w:color="000000"/>
              <w:bottom w:val="single" w:sz="4" w:space="0" w:color="000000"/>
              <w:right w:val="single" w:sz="4" w:space="0" w:color="000000"/>
            </w:tcBorders>
            <w:vAlign w:val="center"/>
            <w:hideMark/>
          </w:tcPr>
          <w:p w:rsidR="00AB4FEC" w:rsidRPr="00AB4FEC" w:rsidRDefault="00AB4FEC" w:rsidP="00467B0B">
            <w:pPr>
              <w:widowControl/>
              <w:spacing w:after="0" w:line="240" w:lineRule="auto"/>
              <w:ind w:left="104" w:right="140"/>
              <w:jc w:val="center"/>
              <w:rPr>
                <w:rFonts w:ascii="Times New Roman" w:eastAsia="Cambria" w:hAnsi="Times New Roman"/>
                <w:lang w:val="ru-RU" w:bidi="ru-RU"/>
              </w:rPr>
            </w:pPr>
          </w:p>
        </w:tc>
        <w:tc>
          <w:tcPr>
            <w:tcW w:w="1561" w:type="dxa"/>
            <w:vMerge/>
            <w:tcBorders>
              <w:top w:val="single" w:sz="4" w:space="0" w:color="000000"/>
              <w:left w:val="single" w:sz="4" w:space="0" w:color="000000"/>
              <w:bottom w:val="single" w:sz="4" w:space="0" w:color="000000"/>
              <w:right w:val="single" w:sz="4" w:space="0" w:color="000000"/>
            </w:tcBorders>
            <w:vAlign w:val="center"/>
            <w:hideMark/>
          </w:tcPr>
          <w:p w:rsidR="00AB4FEC" w:rsidRPr="00AB4FEC" w:rsidRDefault="00AB4FEC" w:rsidP="00AB4FEC">
            <w:pPr>
              <w:widowControl/>
              <w:spacing w:after="0" w:line="240" w:lineRule="auto"/>
              <w:rPr>
                <w:rFonts w:ascii="Times New Roman" w:eastAsia="Cambria" w:hAnsi="Times New Roman"/>
                <w:lang w:val="ru-RU" w:bidi="ru-RU"/>
              </w:rPr>
            </w:pPr>
          </w:p>
        </w:tc>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AB4FEC" w:rsidRPr="00AB4FEC" w:rsidRDefault="00AB4FEC" w:rsidP="00AB4FEC">
            <w:pPr>
              <w:widowControl/>
              <w:spacing w:after="0" w:line="240" w:lineRule="auto"/>
              <w:rPr>
                <w:rFonts w:ascii="Times New Roman" w:eastAsia="Cambria" w:hAnsi="Times New Roman"/>
                <w:lang w:val="ru-RU" w:bidi="ru-RU"/>
              </w:rPr>
            </w:pPr>
          </w:p>
        </w:tc>
      </w:tr>
      <w:tr w:rsidR="00AB4FEC" w:rsidRPr="00AB4FEC" w:rsidTr="00467B0B">
        <w:trPr>
          <w:trHeight w:val="241"/>
        </w:trPr>
        <w:tc>
          <w:tcPr>
            <w:tcW w:w="572"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ind w:right="183"/>
              <w:jc w:val="center"/>
              <w:rPr>
                <w:rFonts w:ascii="Times New Roman" w:hAnsi="Times New Roman" w:cs="Times New Roman"/>
                <w:lang w:bidi="ru-RU"/>
              </w:rPr>
            </w:pPr>
            <w:r w:rsidRPr="00AB4FEC">
              <w:rPr>
                <w:rFonts w:ascii="Times New Roman" w:hAnsi="Times New Roman" w:cs="Times New Roman"/>
                <w:lang w:bidi="ru-RU"/>
              </w:rPr>
              <w:t>5</w:t>
            </w:r>
          </w:p>
        </w:tc>
        <w:tc>
          <w:tcPr>
            <w:tcW w:w="4395"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 xml:space="preserve">Посещение музеев, театров, выездных </w:t>
            </w:r>
            <w:r w:rsidRPr="00AB4FEC">
              <w:rPr>
                <w:rFonts w:ascii="Times New Roman" w:hAnsi="Times New Roman" w:cs="Times New Roman"/>
                <w:lang w:bidi="ru-RU"/>
              </w:rPr>
              <w:lastRenderedPageBreak/>
              <w:t>представлений</w:t>
            </w:r>
          </w:p>
        </w:tc>
        <w:tc>
          <w:tcPr>
            <w:tcW w:w="1132" w:type="dxa"/>
            <w:vMerge/>
            <w:tcBorders>
              <w:top w:val="single" w:sz="4" w:space="0" w:color="000000"/>
              <w:left w:val="single" w:sz="4" w:space="0" w:color="000000"/>
              <w:bottom w:val="single" w:sz="4" w:space="0" w:color="000000"/>
              <w:right w:val="single" w:sz="4" w:space="0" w:color="000000"/>
            </w:tcBorders>
            <w:vAlign w:val="center"/>
            <w:hideMark/>
          </w:tcPr>
          <w:p w:rsidR="00AB4FEC" w:rsidRPr="00AB4FEC" w:rsidRDefault="00AB4FEC" w:rsidP="00467B0B">
            <w:pPr>
              <w:widowControl/>
              <w:spacing w:after="0" w:line="240" w:lineRule="auto"/>
              <w:ind w:left="104" w:right="140"/>
              <w:jc w:val="center"/>
              <w:rPr>
                <w:rFonts w:ascii="Times New Roman" w:eastAsia="Cambria" w:hAnsi="Times New Roman"/>
                <w:lang w:val="ru-RU" w:bidi="ru-RU"/>
              </w:rPr>
            </w:pPr>
          </w:p>
        </w:tc>
        <w:tc>
          <w:tcPr>
            <w:tcW w:w="1561"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 xml:space="preserve">В течении </w:t>
            </w:r>
            <w:r w:rsidRPr="00AB4FEC">
              <w:rPr>
                <w:rFonts w:ascii="Times New Roman" w:hAnsi="Times New Roman" w:cs="Times New Roman"/>
                <w:lang w:bidi="ru-RU"/>
              </w:rPr>
              <w:lastRenderedPageBreak/>
              <w:t>года</w:t>
            </w:r>
          </w:p>
        </w:tc>
        <w:tc>
          <w:tcPr>
            <w:tcW w:w="2694"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lastRenderedPageBreak/>
              <w:t>Классные руководители</w:t>
            </w:r>
          </w:p>
        </w:tc>
      </w:tr>
      <w:tr w:rsidR="00AB4FEC" w:rsidRPr="00AB4FEC" w:rsidTr="00467B0B">
        <w:trPr>
          <w:trHeight w:val="241"/>
        </w:trPr>
        <w:tc>
          <w:tcPr>
            <w:tcW w:w="572"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ind w:right="183"/>
              <w:jc w:val="center"/>
              <w:rPr>
                <w:rFonts w:ascii="Times New Roman" w:hAnsi="Times New Roman" w:cs="Times New Roman"/>
                <w:lang w:bidi="ru-RU"/>
              </w:rPr>
            </w:pPr>
            <w:r w:rsidRPr="00AB4FEC">
              <w:rPr>
                <w:rFonts w:ascii="Times New Roman" w:hAnsi="Times New Roman" w:cs="Times New Roman"/>
                <w:lang w:bidi="ru-RU"/>
              </w:rPr>
              <w:t>6</w:t>
            </w:r>
          </w:p>
        </w:tc>
        <w:tc>
          <w:tcPr>
            <w:tcW w:w="4395"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Контроль за качеством проведения внеурочны занятий</w:t>
            </w:r>
          </w:p>
        </w:tc>
        <w:tc>
          <w:tcPr>
            <w:tcW w:w="1132" w:type="dxa"/>
            <w:tcBorders>
              <w:top w:val="single" w:sz="4" w:space="0" w:color="000000"/>
              <w:left w:val="single" w:sz="4" w:space="0" w:color="000000"/>
              <w:bottom w:val="single" w:sz="4" w:space="0" w:color="000000"/>
              <w:right w:val="single" w:sz="4" w:space="0" w:color="000000"/>
            </w:tcBorders>
            <w:vAlign w:val="center"/>
            <w:hideMark/>
          </w:tcPr>
          <w:p w:rsidR="00AB4FEC" w:rsidRPr="00AB4FEC" w:rsidRDefault="00AB4FEC"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tc>
        <w:tc>
          <w:tcPr>
            <w:tcW w:w="1561"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По графику</w:t>
            </w:r>
          </w:p>
        </w:tc>
        <w:tc>
          <w:tcPr>
            <w:tcW w:w="2694"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Зам. директора по ВР</w:t>
            </w:r>
          </w:p>
        </w:tc>
      </w:tr>
      <w:tr w:rsidR="00AB4FEC" w:rsidRPr="00AB4FEC" w:rsidTr="00467B0B">
        <w:trPr>
          <w:trHeight w:val="243"/>
        </w:trPr>
        <w:tc>
          <w:tcPr>
            <w:tcW w:w="10354" w:type="dxa"/>
            <w:gridSpan w:val="5"/>
            <w:tcBorders>
              <w:top w:val="single" w:sz="4" w:space="0" w:color="000000"/>
              <w:left w:val="single" w:sz="4" w:space="0" w:color="000000"/>
              <w:bottom w:val="single" w:sz="4" w:space="0" w:color="000000"/>
              <w:right w:val="single" w:sz="4" w:space="0" w:color="000000"/>
            </w:tcBorders>
            <w:shd w:val="clear" w:color="auto" w:fill="92D050"/>
            <w:vAlign w:val="center"/>
          </w:tcPr>
          <w:p w:rsidR="00AB4FEC" w:rsidRPr="00AB4FEC" w:rsidRDefault="00AB4FEC" w:rsidP="00467B0B">
            <w:pPr>
              <w:pStyle w:val="TableParagraph"/>
              <w:ind w:left="104" w:right="140"/>
              <w:jc w:val="center"/>
              <w:rPr>
                <w:rFonts w:ascii="Times New Roman" w:hAnsi="Times New Roman" w:cs="Times New Roman"/>
                <w:b/>
                <w:lang w:bidi="ru-RU"/>
              </w:rPr>
            </w:pPr>
            <w:r w:rsidRPr="00AB4FEC">
              <w:rPr>
                <w:rFonts w:ascii="Times New Roman" w:hAnsi="Times New Roman" w:cs="Times New Roman"/>
                <w:b/>
                <w:lang w:bidi="ru-RU"/>
              </w:rPr>
              <w:t>Модуль</w:t>
            </w:r>
            <w:r>
              <w:rPr>
                <w:rFonts w:ascii="Times New Roman" w:hAnsi="Times New Roman" w:cs="Times New Roman"/>
                <w:b/>
                <w:lang w:bidi="ru-RU"/>
              </w:rPr>
              <w:t xml:space="preserve"> «</w:t>
            </w:r>
            <w:r w:rsidRPr="00AB4FEC">
              <w:rPr>
                <w:rFonts w:ascii="Times New Roman" w:hAnsi="Times New Roman" w:cs="Times New Roman"/>
                <w:b/>
                <w:lang w:bidi="ru-RU"/>
              </w:rPr>
              <w:t>Классное</w:t>
            </w:r>
            <w:r w:rsidRPr="00AB4FEC">
              <w:rPr>
                <w:rFonts w:ascii="Times New Roman" w:hAnsi="Times New Roman" w:cs="Times New Roman"/>
                <w:b/>
                <w:spacing w:val="-4"/>
                <w:lang w:bidi="ru-RU"/>
              </w:rPr>
              <w:t xml:space="preserve"> </w:t>
            </w:r>
            <w:r w:rsidRPr="00AB4FEC">
              <w:rPr>
                <w:rFonts w:ascii="Times New Roman" w:hAnsi="Times New Roman" w:cs="Times New Roman"/>
                <w:b/>
                <w:lang w:bidi="ru-RU"/>
              </w:rPr>
              <w:t>руководство</w:t>
            </w:r>
            <w:r>
              <w:rPr>
                <w:rFonts w:ascii="Times New Roman" w:hAnsi="Times New Roman" w:cs="Times New Roman"/>
                <w:b/>
                <w:lang w:bidi="ru-RU"/>
              </w:rPr>
              <w:t>»</w:t>
            </w:r>
          </w:p>
        </w:tc>
      </w:tr>
      <w:tr w:rsidR="00AB4FEC" w:rsidRPr="00AB4FEC" w:rsidTr="00467B0B">
        <w:trPr>
          <w:trHeight w:val="242"/>
        </w:trPr>
        <w:tc>
          <w:tcPr>
            <w:tcW w:w="572"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ind w:right="183"/>
              <w:jc w:val="center"/>
              <w:rPr>
                <w:rFonts w:ascii="Times New Roman" w:hAnsi="Times New Roman" w:cs="Times New Roman"/>
                <w:lang w:bidi="ru-RU"/>
              </w:rPr>
            </w:pPr>
            <w:r w:rsidRPr="00AB4FEC">
              <w:rPr>
                <w:rFonts w:ascii="Times New Roman" w:hAnsi="Times New Roman" w:cs="Times New Roman"/>
                <w:lang w:bidi="ru-RU"/>
              </w:rPr>
              <w:t>1</w:t>
            </w:r>
          </w:p>
        </w:tc>
        <w:tc>
          <w:tcPr>
            <w:tcW w:w="4395"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Заседание МО классных руководителей</w:t>
            </w:r>
          </w:p>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 утверждение плана ВР</w:t>
            </w:r>
          </w:p>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 рассмотрение локальных актов  ( ученик года, класс года и т.д)</w:t>
            </w:r>
          </w:p>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 предоставление документов классного руководителя ( рабочая программа и план КР, социальный паспорт класса, занятость учащихся в ДО, протоколы родительских собраний, список детей, находящихся в ТЖС и т.д)</w:t>
            </w:r>
          </w:p>
        </w:tc>
        <w:tc>
          <w:tcPr>
            <w:tcW w:w="1132" w:type="dxa"/>
            <w:tcBorders>
              <w:top w:val="single" w:sz="4" w:space="0" w:color="000000"/>
              <w:left w:val="single" w:sz="4" w:space="0" w:color="000000"/>
              <w:bottom w:val="single" w:sz="4" w:space="0" w:color="000000"/>
              <w:right w:val="single" w:sz="4" w:space="0" w:color="000000"/>
            </w:tcBorders>
            <w:vAlign w:val="center"/>
            <w:hideMark/>
          </w:tcPr>
          <w:p w:rsidR="00AB4FEC" w:rsidRPr="00AB4FEC" w:rsidRDefault="00AB4FEC"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tc>
        <w:tc>
          <w:tcPr>
            <w:tcW w:w="1561" w:type="dxa"/>
            <w:vMerge w:val="restart"/>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1 раз в четверть</w:t>
            </w:r>
          </w:p>
        </w:tc>
        <w:tc>
          <w:tcPr>
            <w:tcW w:w="2694" w:type="dxa"/>
            <w:vMerge w:val="restart"/>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Зам. директора по ВР</w:t>
            </w:r>
          </w:p>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Советник директора по ВР</w:t>
            </w:r>
          </w:p>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Классные руководители</w:t>
            </w:r>
          </w:p>
        </w:tc>
      </w:tr>
      <w:tr w:rsidR="00AB4FEC" w:rsidRPr="00AB4FEC" w:rsidTr="00467B0B">
        <w:trPr>
          <w:trHeight w:val="242"/>
        </w:trPr>
        <w:tc>
          <w:tcPr>
            <w:tcW w:w="572"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ind w:right="183"/>
              <w:jc w:val="center"/>
              <w:rPr>
                <w:rFonts w:ascii="Times New Roman" w:hAnsi="Times New Roman" w:cs="Times New Roman"/>
                <w:lang w:bidi="ru-RU"/>
              </w:rPr>
            </w:pPr>
            <w:r w:rsidRPr="00AB4FEC">
              <w:rPr>
                <w:rFonts w:ascii="Times New Roman" w:hAnsi="Times New Roman" w:cs="Times New Roman"/>
                <w:lang w:bidi="ru-RU"/>
              </w:rPr>
              <w:t>2</w:t>
            </w:r>
          </w:p>
        </w:tc>
        <w:tc>
          <w:tcPr>
            <w:tcW w:w="4395"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Общешкольное родительское собрание</w:t>
            </w:r>
          </w:p>
        </w:tc>
        <w:tc>
          <w:tcPr>
            <w:tcW w:w="1132" w:type="dxa"/>
            <w:tcBorders>
              <w:top w:val="single" w:sz="4" w:space="0" w:color="000000"/>
              <w:left w:val="single" w:sz="4" w:space="0" w:color="000000"/>
              <w:bottom w:val="single" w:sz="4" w:space="0" w:color="000000"/>
              <w:right w:val="single" w:sz="4" w:space="0" w:color="000000"/>
            </w:tcBorders>
            <w:vAlign w:val="center"/>
            <w:hideMark/>
          </w:tcPr>
          <w:p w:rsidR="00AB4FEC" w:rsidRPr="00AB4FEC" w:rsidRDefault="00AB4FEC"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tc>
        <w:tc>
          <w:tcPr>
            <w:tcW w:w="1561" w:type="dxa"/>
            <w:vMerge/>
            <w:tcBorders>
              <w:top w:val="single" w:sz="4" w:space="0" w:color="000000"/>
              <w:left w:val="single" w:sz="4" w:space="0" w:color="000000"/>
              <w:bottom w:val="single" w:sz="4" w:space="0" w:color="000000"/>
              <w:right w:val="single" w:sz="4" w:space="0" w:color="000000"/>
            </w:tcBorders>
            <w:vAlign w:val="center"/>
            <w:hideMark/>
          </w:tcPr>
          <w:p w:rsidR="00AB4FEC" w:rsidRPr="00AB4FEC" w:rsidRDefault="00AB4FEC" w:rsidP="00AB4FEC">
            <w:pPr>
              <w:widowControl/>
              <w:spacing w:after="0" w:line="240" w:lineRule="auto"/>
              <w:rPr>
                <w:rFonts w:ascii="Times New Roman" w:eastAsia="Cambria" w:hAnsi="Times New Roman"/>
                <w:lang w:bidi="ru-RU"/>
              </w:rPr>
            </w:pPr>
          </w:p>
        </w:tc>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AB4FEC" w:rsidRPr="00AB4FEC" w:rsidRDefault="00AB4FEC" w:rsidP="00AB4FEC">
            <w:pPr>
              <w:widowControl/>
              <w:spacing w:after="0" w:line="240" w:lineRule="auto"/>
              <w:rPr>
                <w:rFonts w:ascii="Times New Roman" w:eastAsia="Cambria" w:hAnsi="Times New Roman"/>
                <w:lang w:bidi="ru-RU"/>
              </w:rPr>
            </w:pPr>
          </w:p>
        </w:tc>
      </w:tr>
      <w:tr w:rsidR="00AB4FEC" w:rsidRPr="00AB4FEC" w:rsidTr="00467B0B">
        <w:trPr>
          <w:trHeight w:val="242"/>
        </w:trPr>
        <w:tc>
          <w:tcPr>
            <w:tcW w:w="572"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ind w:right="183"/>
              <w:jc w:val="center"/>
              <w:rPr>
                <w:rFonts w:ascii="Times New Roman" w:hAnsi="Times New Roman" w:cs="Times New Roman"/>
                <w:lang w:bidi="ru-RU"/>
              </w:rPr>
            </w:pPr>
            <w:r w:rsidRPr="00AB4FEC">
              <w:rPr>
                <w:rFonts w:ascii="Times New Roman" w:hAnsi="Times New Roman" w:cs="Times New Roman"/>
                <w:lang w:bidi="ru-RU"/>
              </w:rPr>
              <w:t>3</w:t>
            </w:r>
          </w:p>
        </w:tc>
        <w:tc>
          <w:tcPr>
            <w:tcW w:w="4395"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Час общения «»</w:t>
            </w:r>
          </w:p>
        </w:tc>
        <w:tc>
          <w:tcPr>
            <w:tcW w:w="1132" w:type="dxa"/>
            <w:tcBorders>
              <w:top w:val="single" w:sz="4" w:space="0" w:color="000000"/>
              <w:left w:val="single" w:sz="4" w:space="0" w:color="000000"/>
              <w:bottom w:val="single" w:sz="4" w:space="0" w:color="000000"/>
              <w:right w:val="single" w:sz="4" w:space="0" w:color="000000"/>
            </w:tcBorders>
            <w:vAlign w:val="center"/>
            <w:hideMark/>
          </w:tcPr>
          <w:p w:rsidR="00AB4FEC" w:rsidRPr="00AB4FEC" w:rsidRDefault="00AB4FEC"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tc>
        <w:tc>
          <w:tcPr>
            <w:tcW w:w="1561"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01.09</w:t>
            </w:r>
          </w:p>
        </w:tc>
        <w:tc>
          <w:tcPr>
            <w:tcW w:w="2694" w:type="dxa"/>
            <w:vMerge w:val="restart"/>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Классный руководитель</w:t>
            </w:r>
          </w:p>
        </w:tc>
      </w:tr>
      <w:tr w:rsidR="00AB4FEC" w:rsidRPr="00AB4FEC" w:rsidTr="00467B0B">
        <w:trPr>
          <w:trHeight w:val="242"/>
        </w:trPr>
        <w:tc>
          <w:tcPr>
            <w:tcW w:w="572"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ind w:right="183"/>
              <w:jc w:val="center"/>
              <w:rPr>
                <w:rFonts w:ascii="Times New Roman" w:hAnsi="Times New Roman" w:cs="Times New Roman"/>
                <w:lang w:bidi="ru-RU"/>
              </w:rPr>
            </w:pPr>
            <w:r w:rsidRPr="00AB4FEC">
              <w:rPr>
                <w:rFonts w:ascii="Times New Roman" w:hAnsi="Times New Roman" w:cs="Times New Roman"/>
                <w:lang w:bidi="ru-RU"/>
              </w:rPr>
              <w:t>4</w:t>
            </w:r>
          </w:p>
        </w:tc>
        <w:tc>
          <w:tcPr>
            <w:tcW w:w="4395" w:type="dxa"/>
            <w:tcBorders>
              <w:top w:val="single" w:sz="4" w:space="0" w:color="000000"/>
              <w:left w:val="single" w:sz="4" w:space="0" w:color="000000"/>
              <w:bottom w:val="single" w:sz="4" w:space="0" w:color="000000"/>
              <w:right w:val="single" w:sz="4" w:space="0" w:color="000000"/>
            </w:tcBorders>
          </w:tcPr>
          <w:p w:rsidR="00AB4FEC" w:rsidRPr="00AB4FEC" w:rsidRDefault="00AB4FEC" w:rsidP="00AB4FEC">
            <w:pPr>
              <w:pStyle w:val="TableParagraph"/>
              <w:rPr>
                <w:rFonts w:ascii="Times New Roman" w:hAnsi="Times New Roman" w:cs="Times New Roman"/>
                <w:b/>
                <w:u w:val="single"/>
                <w:lang w:bidi="ru-RU"/>
              </w:rPr>
            </w:pPr>
            <w:r w:rsidRPr="00AB4FEC">
              <w:rPr>
                <w:rFonts w:ascii="Times New Roman" w:hAnsi="Times New Roman" w:cs="Times New Roman"/>
                <w:b/>
                <w:u w:val="single"/>
                <w:lang w:bidi="ru-RU"/>
              </w:rPr>
              <w:t>Классные  часы :</w:t>
            </w:r>
          </w:p>
          <w:p w:rsidR="00AB4FEC" w:rsidRPr="00AB4FEC" w:rsidRDefault="00AB4FEC" w:rsidP="00AB4FEC">
            <w:pPr>
              <w:spacing w:after="0" w:line="240" w:lineRule="auto"/>
              <w:rPr>
                <w:rFonts w:ascii="Times New Roman" w:hAnsi="Times New Roman"/>
                <w:lang w:val="ru-RU" w:bidi="ru-RU"/>
              </w:rPr>
            </w:pPr>
            <w:r w:rsidRPr="00AB4FEC">
              <w:rPr>
                <w:rFonts w:ascii="Times New Roman" w:hAnsi="Times New Roman"/>
                <w:lang w:val="ru-RU"/>
              </w:rPr>
              <w:t xml:space="preserve"> «Безопасный маршрут от дома до школы», «Пешеходный переход», «Правила поведения в школе»</w:t>
            </w:r>
          </w:p>
          <w:p w:rsidR="00AB4FEC" w:rsidRPr="00AB4FEC" w:rsidRDefault="00AB4FEC" w:rsidP="00AB4FEC">
            <w:pPr>
              <w:pStyle w:val="TableParagraph"/>
              <w:rPr>
                <w:rFonts w:ascii="Times New Roman" w:hAnsi="Times New Roman" w:cs="Times New Roman"/>
                <w:lang w:bidi="ru-RU"/>
              </w:rPr>
            </w:pPr>
          </w:p>
          <w:p w:rsidR="00AB4FEC" w:rsidRPr="00AB4FEC" w:rsidRDefault="00AB4FEC" w:rsidP="00AB4FEC">
            <w:pPr>
              <w:spacing w:after="0" w:line="240" w:lineRule="auto"/>
              <w:rPr>
                <w:rFonts w:ascii="Times New Roman" w:hAnsi="Times New Roman"/>
                <w:lang w:val="ru-RU" w:bidi="ru-RU"/>
              </w:rPr>
            </w:pPr>
            <w:r w:rsidRPr="00AB4FEC">
              <w:rPr>
                <w:rFonts w:ascii="Times New Roman" w:hAnsi="Times New Roman"/>
                <w:lang w:val="ru-RU"/>
              </w:rPr>
              <w:t>«Единый день пожарной безопасности»</w:t>
            </w:r>
          </w:p>
          <w:p w:rsidR="00AB4FEC" w:rsidRPr="00AB4FEC" w:rsidRDefault="00AB4FEC" w:rsidP="00AB4FEC">
            <w:pPr>
              <w:spacing w:after="0" w:line="240" w:lineRule="auto"/>
              <w:rPr>
                <w:rFonts w:ascii="Times New Roman" w:hAnsi="Times New Roman"/>
                <w:lang w:val="ru-RU"/>
              </w:rPr>
            </w:pPr>
            <w:r w:rsidRPr="00AB4FEC">
              <w:rPr>
                <w:rFonts w:ascii="Times New Roman" w:hAnsi="Times New Roman"/>
                <w:lang w:val="ru-RU"/>
              </w:rPr>
              <w:t>«Соблюдение правил антитеррористической безопасности»</w:t>
            </w:r>
          </w:p>
          <w:p w:rsidR="00AB4FEC" w:rsidRPr="00AB4FEC" w:rsidRDefault="00AB4FEC" w:rsidP="00467B0B">
            <w:pPr>
              <w:pStyle w:val="TableParagraph"/>
              <w:ind w:left="0"/>
              <w:rPr>
                <w:rFonts w:ascii="Times New Roman" w:hAnsi="Times New Roman" w:cs="Times New Roman"/>
                <w:lang w:bidi="ru-RU"/>
              </w:rPr>
            </w:pPr>
            <w:r w:rsidRPr="00AB4FEC">
              <w:rPr>
                <w:rFonts w:ascii="Times New Roman" w:hAnsi="Times New Roman" w:cs="Times New Roman"/>
                <w:lang w:bidi="ru-RU"/>
              </w:rPr>
              <w:t>«Безопасные каникулы»</w:t>
            </w:r>
          </w:p>
          <w:p w:rsidR="00AB4FEC" w:rsidRPr="00AB4FEC" w:rsidRDefault="00AB4FEC" w:rsidP="00AB4FEC">
            <w:pPr>
              <w:pStyle w:val="TableParagraph"/>
              <w:rPr>
                <w:rFonts w:ascii="Times New Roman" w:hAnsi="Times New Roman" w:cs="Times New Roman"/>
                <w:lang w:bidi="ru-RU"/>
              </w:rPr>
            </w:pPr>
          </w:p>
          <w:p w:rsidR="00AB4FEC" w:rsidRPr="00AB4FEC" w:rsidRDefault="00AB4FEC" w:rsidP="00AB4FEC">
            <w:pPr>
              <w:spacing w:after="0" w:line="240" w:lineRule="auto"/>
              <w:rPr>
                <w:rFonts w:ascii="Times New Roman" w:hAnsi="Times New Roman"/>
                <w:lang w:val="ru-RU" w:bidi="ru-RU"/>
              </w:rPr>
            </w:pPr>
            <w:r w:rsidRPr="00AB4FEC">
              <w:rPr>
                <w:rFonts w:ascii="Times New Roman" w:hAnsi="Times New Roman"/>
                <w:lang w:val="ru-RU"/>
              </w:rPr>
              <w:t>«Правила  безопасного поведения  на открытых водоемах и на льду», «Правила пожарной безопасности в школе и быту»</w:t>
            </w:r>
          </w:p>
          <w:p w:rsidR="00467B0B" w:rsidRDefault="00467B0B" w:rsidP="00AB4FEC">
            <w:pPr>
              <w:pStyle w:val="TableParagraph"/>
              <w:rPr>
                <w:rFonts w:ascii="Times New Roman" w:hAnsi="Times New Roman" w:cs="Times New Roman"/>
                <w:lang w:bidi="ru-RU"/>
              </w:rPr>
            </w:pPr>
          </w:p>
          <w:p w:rsidR="00AB4FEC" w:rsidRPr="00AB4FEC" w:rsidRDefault="00AB4FEC" w:rsidP="00467B0B">
            <w:pPr>
              <w:pStyle w:val="TableParagraph"/>
              <w:ind w:left="0"/>
              <w:rPr>
                <w:rFonts w:ascii="Times New Roman" w:hAnsi="Times New Roman" w:cs="Times New Roman"/>
                <w:lang w:bidi="ru-RU"/>
              </w:rPr>
            </w:pPr>
            <w:r w:rsidRPr="00AB4FEC">
              <w:rPr>
                <w:rFonts w:ascii="Times New Roman" w:hAnsi="Times New Roman" w:cs="Times New Roman"/>
                <w:lang w:bidi="ru-RU"/>
              </w:rPr>
              <w:t>«Соблюдение правил антитеррористической безопасности»</w:t>
            </w:r>
          </w:p>
          <w:p w:rsidR="00AB4FEC" w:rsidRPr="00AB4FEC" w:rsidRDefault="00AB4FEC" w:rsidP="00AB4FEC">
            <w:pPr>
              <w:pStyle w:val="TableParagraph"/>
              <w:rPr>
                <w:rFonts w:ascii="Times New Roman" w:hAnsi="Times New Roman" w:cs="Times New Roman"/>
                <w:lang w:bidi="ru-RU"/>
              </w:rPr>
            </w:pPr>
          </w:p>
          <w:p w:rsidR="00AB4FEC" w:rsidRPr="00AB4FEC" w:rsidRDefault="00AB4FEC" w:rsidP="00AB4FEC">
            <w:pPr>
              <w:spacing w:after="0" w:line="240" w:lineRule="auto"/>
              <w:rPr>
                <w:rFonts w:ascii="Times New Roman" w:hAnsi="Times New Roman"/>
                <w:lang w:val="ru-RU" w:bidi="ru-RU"/>
              </w:rPr>
            </w:pPr>
            <w:r w:rsidRPr="00AB4FEC">
              <w:rPr>
                <w:rFonts w:ascii="Times New Roman" w:hAnsi="Times New Roman"/>
                <w:lang w:val="ru-RU"/>
              </w:rPr>
              <w:t>Правила пожарной безопасности и обращение с пиротехнокой»</w:t>
            </w:r>
          </w:p>
          <w:p w:rsidR="00AB4FEC" w:rsidRPr="00AB4FEC" w:rsidRDefault="00AB4FEC" w:rsidP="00AB4FEC">
            <w:pPr>
              <w:spacing w:after="0" w:line="240" w:lineRule="auto"/>
              <w:rPr>
                <w:rFonts w:ascii="Times New Roman" w:hAnsi="Times New Roman"/>
                <w:lang w:val="ru-RU"/>
              </w:rPr>
            </w:pPr>
            <w:r w:rsidRPr="00AB4FEC">
              <w:rPr>
                <w:rFonts w:ascii="Times New Roman" w:hAnsi="Times New Roman"/>
                <w:b/>
                <w:lang w:val="ru-RU"/>
              </w:rPr>
              <w:t xml:space="preserve">Инструктаж </w:t>
            </w:r>
            <w:r w:rsidRPr="00AB4FEC">
              <w:rPr>
                <w:rFonts w:ascii="Times New Roman" w:hAnsi="Times New Roman"/>
                <w:lang w:val="ru-RU"/>
              </w:rPr>
              <w:t>«Правила поведения во время зимних каникул»</w:t>
            </w:r>
          </w:p>
          <w:p w:rsidR="00AB4FEC" w:rsidRPr="00AB4FEC" w:rsidRDefault="00AB4FEC" w:rsidP="00AB4FEC">
            <w:pPr>
              <w:pStyle w:val="TableParagraph"/>
              <w:rPr>
                <w:rFonts w:ascii="Times New Roman" w:hAnsi="Times New Roman" w:cs="Times New Roman"/>
                <w:lang w:bidi="ru-RU"/>
              </w:rPr>
            </w:pPr>
          </w:p>
          <w:p w:rsidR="00AB4FEC" w:rsidRPr="00AB4FEC" w:rsidRDefault="00AB4FEC" w:rsidP="00AB4FEC">
            <w:pPr>
              <w:spacing w:after="0" w:line="240" w:lineRule="auto"/>
              <w:rPr>
                <w:rFonts w:ascii="Times New Roman" w:hAnsi="Times New Roman"/>
                <w:lang w:val="ru-RU" w:bidi="ru-RU"/>
              </w:rPr>
            </w:pPr>
            <w:r w:rsidRPr="00AB4FEC">
              <w:rPr>
                <w:rFonts w:ascii="Times New Roman" w:hAnsi="Times New Roman"/>
                <w:lang w:val="ru-RU"/>
              </w:rPr>
              <w:t>Что такое ОРВИ, грипп»</w:t>
            </w:r>
          </w:p>
          <w:p w:rsidR="00AB4FEC" w:rsidRPr="00AB4FEC" w:rsidRDefault="00AB4FEC" w:rsidP="00AB4FEC">
            <w:pPr>
              <w:spacing w:after="0" w:line="240" w:lineRule="auto"/>
              <w:rPr>
                <w:rFonts w:ascii="Times New Roman" w:hAnsi="Times New Roman"/>
                <w:lang w:val="ru-RU"/>
              </w:rPr>
            </w:pPr>
          </w:p>
          <w:p w:rsidR="00AB4FEC" w:rsidRPr="00AB4FEC" w:rsidRDefault="00AB4FEC" w:rsidP="00AB4FEC">
            <w:pPr>
              <w:spacing w:after="0" w:line="240" w:lineRule="auto"/>
              <w:rPr>
                <w:rFonts w:ascii="Times New Roman" w:hAnsi="Times New Roman"/>
                <w:lang w:val="ru-RU"/>
              </w:rPr>
            </w:pPr>
            <w:r w:rsidRPr="00AB4FEC">
              <w:rPr>
                <w:rFonts w:ascii="Times New Roman" w:hAnsi="Times New Roman"/>
                <w:b/>
                <w:lang w:val="ru-RU"/>
              </w:rPr>
              <w:t xml:space="preserve">Инструктаж </w:t>
            </w:r>
            <w:r w:rsidRPr="00AB4FEC">
              <w:rPr>
                <w:rFonts w:ascii="Times New Roman" w:hAnsi="Times New Roman"/>
                <w:lang w:val="ru-RU"/>
              </w:rPr>
              <w:t>«Соблюдение правил антитеррористической безопасности»</w:t>
            </w:r>
          </w:p>
          <w:p w:rsidR="00AB4FEC" w:rsidRPr="00AB4FEC" w:rsidRDefault="00AB4FEC" w:rsidP="00AB4FEC">
            <w:pPr>
              <w:pStyle w:val="TableParagraph"/>
              <w:rPr>
                <w:rFonts w:ascii="Times New Roman" w:hAnsi="Times New Roman" w:cs="Times New Roman"/>
                <w:lang w:bidi="ru-RU"/>
              </w:rPr>
            </w:pPr>
          </w:p>
          <w:p w:rsidR="00AB4FEC" w:rsidRPr="00AB4FEC" w:rsidRDefault="00AB4FEC" w:rsidP="00AB4FEC">
            <w:pPr>
              <w:spacing w:after="0" w:line="240" w:lineRule="auto"/>
              <w:rPr>
                <w:rFonts w:ascii="Times New Roman" w:hAnsi="Times New Roman"/>
                <w:bCs/>
                <w:shd w:val="clear" w:color="auto" w:fill="FFFFFF"/>
                <w:lang w:val="ru-RU" w:bidi="ru-RU"/>
              </w:rPr>
            </w:pPr>
            <w:r w:rsidRPr="00AB4FEC">
              <w:rPr>
                <w:rFonts w:ascii="Times New Roman" w:hAnsi="Times New Roman"/>
                <w:bCs/>
                <w:shd w:val="clear" w:color="auto" w:fill="FFFFFF"/>
                <w:lang w:val="ru-RU"/>
              </w:rPr>
              <w:t>Правила поведения при возникновении чрезвычайной ситуации, при получении сигнала «Внимание всем!»</w:t>
            </w:r>
          </w:p>
          <w:p w:rsidR="00AB4FEC" w:rsidRPr="00AB4FEC" w:rsidRDefault="00AB4FEC" w:rsidP="00AB4FEC">
            <w:pPr>
              <w:spacing w:after="0" w:line="240" w:lineRule="auto"/>
              <w:rPr>
                <w:rFonts w:ascii="Times New Roman" w:hAnsi="Times New Roman"/>
                <w:lang w:val="ru-RU"/>
              </w:rPr>
            </w:pPr>
            <w:r w:rsidRPr="00AB4FEC">
              <w:rPr>
                <w:rFonts w:ascii="Times New Roman" w:hAnsi="Times New Roman"/>
                <w:b/>
                <w:bCs/>
                <w:shd w:val="clear" w:color="auto" w:fill="FFFFFF"/>
                <w:lang w:val="ru-RU"/>
              </w:rPr>
              <w:t xml:space="preserve">Инструктаж </w:t>
            </w:r>
            <w:r w:rsidRPr="00AB4FEC">
              <w:rPr>
                <w:rFonts w:ascii="Times New Roman" w:hAnsi="Times New Roman"/>
                <w:bCs/>
                <w:shd w:val="clear" w:color="auto" w:fill="FFFFFF"/>
                <w:lang w:val="ru-RU"/>
              </w:rPr>
              <w:t>«</w:t>
            </w:r>
            <w:r w:rsidRPr="00AB4FEC">
              <w:rPr>
                <w:rFonts w:ascii="Times New Roman" w:hAnsi="Times New Roman"/>
                <w:lang w:val="ru-RU"/>
              </w:rPr>
              <w:t>Соблюдение правил антитеррористической безопасности»</w:t>
            </w:r>
          </w:p>
          <w:p w:rsidR="00AB4FEC" w:rsidRPr="00AB4FEC" w:rsidRDefault="00AB4FEC" w:rsidP="00AB4FEC">
            <w:pPr>
              <w:pStyle w:val="TableParagraph"/>
              <w:rPr>
                <w:rFonts w:ascii="Times New Roman" w:hAnsi="Times New Roman" w:cs="Times New Roman"/>
                <w:lang w:bidi="ru-RU"/>
              </w:rPr>
            </w:pPr>
          </w:p>
          <w:p w:rsidR="00AB4FEC" w:rsidRPr="00AB4FEC" w:rsidRDefault="00AB4FEC" w:rsidP="00AB4FEC">
            <w:pPr>
              <w:spacing w:after="0" w:line="240" w:lineRule="auto"/>
              <w:rPr>
                <w:rFonts w:ascii="Times New Roman" w:hAnsi="Times New Roman"/>
                <w:lang w:val="ru-RU" w:bidi="ru-RU"/>
              </w:rPr>
            </w:pPr>
            <w:r w:rsidRPr="00AB4FEC">
              <w:rPr>
                <w:rFonts w:ascii="Times New Roman" w:hAnsi="Times New Roman"/>
                <w:lang w:val="ru-RU"/>
              </w:rPr>
              <w:t>«Единый день пожарной безопасности»</w:t>
            </w:r>
          </w:p>
          <w:p w:rsidR="00AB4FEC" w:rsidRPr="00AB4FEC" w:rsidRDefault="00AB4FEC" w:rsidP="00AB4FEC">
            <w:pPr>
              <w:spacing w:after="0" w:line="240" w:lineRule="auto"/>
              <w:rPr>
                <w:rFonts w:ascii="Times New Roman" w:hAnsi="Times New Roman"/>
                <w:lang w:val="ru-RU"/>
              </w:rPr>
            </w:pPr>
          </w:p>
          <w:p w:rsidR="00AB4FEC" w:rsidRPr="00AB4FEC" w:rsidRDefault="00AB4FEC" w:rsidP="00AB4FEC">
            <w:pPr>
              <w:spacing w:after="0" w:line="240" w:lineRule="auto"/>
              <w:rPr>
                <w:rFonts w:ascii="Times New Roman" w:hAnsi="Times New Roman"/>
                <w:lang w:val="ru-RU"/>
              </w:rPr>
            </w:pPr>
            <w:r w:rsidRPr="00AB4FEC">
              <w:rPr>
                <w:rFonts w:ascii="Times New Roman" w:hAnsi="Times New Roman"/>
                <w:b/>
                <w:lang w:val="ru-RU"/>
              </w:rPr>
              <w:t xml:space="preserve"> </w:t>
            </w:r>
            <w:r w:rsidRPr="00AB4FEC">
              <w:rPr>
                <w:rFonts w:ascii="Times New Roman" w:hAnsi="Times New Roman"/>
                <w:lang w:val="ru-RU"/>
              </w:rPr>
              <w:t>«Соблюдение правил антитеррористической безопасности»</w:t>
            </w:r>
          </w:p>
          <w:p w:rsidR="00AB4FEC" w:rsidRPr="00AB4FEC" w:rsidRDefault="00AB4FEC" w:rsidP="00AB4FEC">
            <w:pPr>
              <w:spacing w:after="0" w:line="240" w:lineRule="auto"/>
              <w:rPr>
                <w:rFonts w:ascii="Times New Roman" w:hAnsi="Times New Roman"/>
                <w:b/>
                <w:lang w:val="ru-RU"/>
              </w:rPr>
            </w:pPr>
            <w:r w:rsidRPr="00AB4FEC">
              <w:rPr>
                <w:rFonts w:ascii="Times New Roman" w:hAnsi="Times New Roman"/>
                <w:b/>
                <w:lang w:val="ru-RU"/>
              </w:rPr>
              <w:t>Проведение инструктажей по антитеррору, безопасность во время каникул.</w:t>
            </w:r>
          </w:p>
          <w:p w:rsidR="00AB4FEC" w:rsidRPr="00AB4FEC" w:rsidRDefault="00AB4FEC" w:rsidP="00AB4FEC">
            <w:pPr>
              <w:spacing w:after="0" w:line="240" w:lineRule="auto"/>
              <w:rPr>
                <w:rFonts w:ascii="Times New Roman" w:hAnsi="Times New Roman"/>
                <w:b/>
                <w:lang w:val="ru-RU"/>
              </w:rPr>
            </w:pPr>
          </w:p>
          <w:p w:rsidR="00AB4FEC" w:rsidRPr="00AB4FEC" w:rsidRDefault="00AB4FEC" w:rsidP="00AB4FEC">
            <w:pPr>
              <w:spacing w:after="0" w:line="240" w:lineRule="auto"/>
              <w:rPr>
                <w:rFonts w:ascii="Times New Roman" w:hAnsi="Times New Roman"/>
                <w:lang w:val="ru-RU"/>
              </w:rPr>
            </w:pPr>
            <w:r w:rsidRPr="00AB4FEC">
              <w:rPr>
                <w:rFonts w:ascii="Times New Roman" w:hAnsi="Times New Roman"/>
                <w:lang w:val="ru-RU"/>
              </w:rPr>
              <w:t xml:space="preserve"> «Осторожно лед! » правила поведения во время ледохода </w:t>
            </w:r>
          </w:p>
          <w:p w:rsidR="00AB4FEC" w:rsidRPr="00AB4FEC" w:rsidRDefault="00AB4FEC" w:rsidP="00AB4FEC">
            <w:pPr>
              <w:spacing w:after="0" w:line="240" w:lineRule="auto"/>
              <w:rPr>
                <w:rFonts w:ascii="Times New Roman" w:hAnsi="Times New Roman"/>
                <w:lang w:val="ru-RU"/>
              </w:rPr>
            </w:pPr>
            <w:r w:rsidRPr="00AB4FEC">
              <w:rPr>
                <w:rFonts w:ascii="Times New Roman" w:hAnsi="Times New Roman"/>
                <w:b/>
                <w:lang w:val="ru-RU"/>
              </w:rPr>
              <w:lastRenderedPageBreak/>
              <w:t xml:space="preserve"> </w:t>
            </w:r>
            <w:r w:rsidRPr="00AB4FEC">
              <w:rPr>
                <w:rFonts w:ascii="Times New Roman" w:hAnsi="Times New Roman"/>
                <w:lang w:val="ru-RU"/>
              </w:rPr>
              <w:t>«Домашние опасности»</w:t>
            </w:r>
          </w:p>
          <w:p w:rsidR="00AB4FEC" w:rsidRPr="00AB4FEC" w:rsidRDefault="00AB4FEC" w:rsidP="00AB4FEC">
            <w:pPr>
              <w:spacing w:after="0" w:line="240" w:lineRule="auto"/>
              <w:rPr>
                <w:rFonts w:ascii="Times New Roman" w:hAnsi="Times New Roman"/>
                <w:lang w:val="ru-RU"/>
              </w:rPr>
            </w:pPr>
          </w:p>
          <w:p w:rsidR="00AB4FEC" w:rsidRPr="00AB4FEC" w:rsidRDefault="00AB4FEC" w:rsidP="00AB4FEC">
            <w:pPr>
              <w:spacing w:after="0" w:line="240" w:lineRule="auto"/>
              <w:rPr>
                <w:rFonts w:ascii="Times New Roman" w:hAnsi="Times New Roman"/>
                <w:b/>
                <w:lang w:val="ru-RU"/>
              </w:rPr>
            </w:pPr>
            <w:r w:rsidRPr="00AB4FEC">
              <w:rPr>
                <w:rFonts w:ascii="Times New Roman" w:hAnsi="Times New Roman"/>
                <w:b/>
                <w:lang w:val="ru-RU"/>
              </w:rPr>
              <w:t>Инструктаж в рамках месячника пожарной безопасности, инструктаж по антитеррористической безопасности.</w:t>
            </w:r>
          </w:p>
          <w:p w:rsidR="00AB4FEC" w:rsidRPr="00AB4FEC" w:rsidRDefault="00AB4FEC" w:rsidP="00AB4FEC">
            <w:pPr>
              <w:spacing w:after="0" w:line="240" w:lineRule="auto"/>
              <w:rPr>
                <w:rFonts w:ascii="Times New Roman" w:hAnsi="Times New Roman"/>
                <w:b/>
                <w:lang w:val="ru-RU"/>
              </w:rPr>
            </w:pPr>
          </w:p>
          <w:p w:rsidR="00AB4FEC" w:rsidRPr="00AB4FEC" w:rsidRDefault="00AB4FEC" w:rsidP="00AB4FEC">
            <w:pPr>
              <w:spacing w:after="0" w:line="240" w:lineRule="auto"/>
              <w:rPr>
                <w:rFonts w:ascii="Times New Roman" w:hAnsi="Times New Roman"/>
                <w:lang w:val="ru-RU"/>
              </w:rPr>
            </w:pPr>
            <w:r w:rsidRPr="00AB4FEC">
              <w:rPr>
                <w:rFonts w:ascii="Times New Roman" w:hAnsi="Times New Roman"/>
                <w:lang w:val="ru-RU"/>
              </w:rPr>
              <w:t xml:space="preserve"> «Страницы великой Победы» </w:t>
            </w:r>
          </w:p>
          <w:p w:rsidR="00AB4FEC" w:rsidRPr="00AB4FEC" w:rsidRDefault="00AB4FEC" w:rsidP="00AB4FEC">
            <w:pPr>
              <w:spacing w:after="0" w:line="240" w:lineRule="auto"/>
              <w:rPr>
                <w:rFonts w:ascii="Times New Roman" w:hAnsi="Times New Roman"/>
                <w:lang w:val="ru-RU"/>
              </w:rPr>
            </w:pPr>
          </w:p>
          <w:p w:rsidR="00AB4FEC" w:rsidRPr="00AB4FEC" w:rsidRDefault="00AB4FEC" w:rsidP="00AB4FEC">
            <w:pPr>
              <w:spacing w:after="0" w:line="240" w:lineRule="auto"/>
              <w:rPr>
                <w:rFonts w:ascii="Times New Roman" w:hAnsi="Times New Roman"/>
                <w:b/>
                <w:lang w:val="ru-RU"/>
              </w:rPr>
            </w:pPr>
            <w:r w:rsidRPr="00AB4FEC">
              <w:rPr>
                <w:rFonts w:ascii="Times New Roman" w:hAnsi="Times New Roman"/>
                <w:b/>
                <w:lang w:val="ru-RU"/>
              </w:rPr>
              <w:t xml:space="preserve"> </w:t>
            </w:r>
            <w:r w:rsidRPr="00AB4FEC">
              <w:rPr>
                <w:rFonts w:ascii="Times New Roman" w:hAnsi="Times New Roman"/>
                <w:lang w:val="ru-RU"/>
              </w:rPr>
              <w:t>«Безопасность на дороге»</w:t>
            </w:r>
          </w:p>
          <w:p w:rsidR="00AB4FEC" w:rsidRPr="00AB4FEC" w:rsidRDefault="00AB4FEC" w:rsidP="00AB4FEC">
            <w:pPr>
              <w:spacing w:after="0" w:line="240" w:lineRule="auto"/>
              <w:rPr>
                <w:rFonts w:ascii="Times New Roman" w:hAnsi="Times New Roman"/>
                <w:lang w:val="ru-RU"/>
              </w:rPr>
            </w:pPr>
            <w:r w:rsidRPr="00AB4FEC">
              <w:rPr>
                <w:rFonts w:ascii="Times New Roman" w:hAnsi="Times New Roman"/>
                <w:b/>
                <w:lang w:val="ru-RU"/>
              </w:rPr>
              <w:t xml:space="preserve">Инструктаж </w:t>
            </w:r>
            <w:r w:rsidRPr="00AB4FEC">
              <w:rPr>
                <w:rFonts w:ascii="Times New Roman" w:hAnsi="Times New Roman"/>
                <w:lang w:val="ru-RU"/>
              </w:rPr>
              <w:t xml:space="preserve">«Единый день пожарной безопасности» </w:t>
            </w:r>
          </w:p>
          <w:p w:rsidR="00AB4FEC" w:rsidRPr="00467B0B" w:rsidRDefault="00AB4FEC" w:rsidP="00467B0B">
            <w:pPr>
              <w:spacing w:after="0" w:line="240" w:lineRule="auto"/>
              <w:rPr>
                <w:rFonts w:ascii="Times New Roman" w:hAnsi="Times New Roman"/>
                <w:b/>
                <w:lang w:val="ru-RU"/>
              </w:rPr>
            </w:pPr>
            <w:r w:rsidRPr="00AB4FEC">
              <w:rPr>
                <w:rFonts w:ascii="Times New Roman" w:hAnsi="Times New Roman"/>
                <w:b/>
                <w:lang w:val="ru-RU"/>
              </w:rPr>
              <w:t>Инструктаж Правила поведения детей в летние каникулы.</w:t>
            </w:r>
          </w:p>
        </w:tc>
        <w:tc>
          <w:tcPr>
            <w:tcW w:w="1132" w:type="dxa"/>
            <w:tcBorders>
              <w:top w:val="single" w:sz="4" w:space="0" w:color="000000"/>
              <w:left w:val="single" w:sz="4" w:space="0" w:color="000000"/>
              <w:bottom w:val="single" w:sz="4" w:space="0" w:color="000000"/>
              <w:right w:val="single" w:sz="4" w:space="0" w:color="000000"/>
            </w:tcBorders>
            <w:vAlign w:val="center"/>
            <w:hideMark/>
          </w:tcPr>
          <w:p w:rsidR="00AB4FEC" w:rsidRPr="00AB4FEC" w:rsidRDefault="00AB4FEC"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lastRenderedPageBreak/>
              <w:t>5-9</w:t>
            </w:r>
          </w:p>
        </w:tc>
        <w:tc>
          <w:tcPr>
            <w:tcW w:w="1561" w:type="dxa"/>
            <w:tcBorders>
              <w:top w:val="single" w:sz="4" w:space="0" w:color="000000"/>
              <w:left w:val="single" w:sz="4" w:space="0" w:color="000000"/>
              <w:bottom w:val="single" w:sz="4" w:space="0" w:color="000000"/>
              <w:right w:val="single" w:sz="4" w:space="0" w:color="000000"/>
            </w:tcBorders>
          </w:tcPr>
          <w:p w:rsidR="00AB4FEC" w:rsidRPr="00AB4FEC" w:rsidRDefault="00AB4FEC" w:rsidP="00AB4FEC">
            <w:pPr>
              <w:pStyle w:val="TableParagraph"/>
              <w:rPr>
                <w:rFonts w:ascii="Times New Roman" w:hAnsi="Times New Roman" w:cs="Times New Roman"/>
                <w:lang w:bidi="ru-RU"/>
              </w:rPr>
            </w:pPr>
          </w:p>
          <w:p w:rsidR="00AB4FEC" w:rsidRPr="00AB4FEC" w:rsidRDefault="00AB4FEC" w:rsidP="00AB4FEC">
            <w:pPr>
              <w:pStyle w:val="TableParagraph"/>
              <w:rPr>
                <w:rFonts w:ascii="Times New Roman" w:hAnsi="Times New Roman" w:cs="Times New Roman"/>
                <w:lang w:bidi="ru-RU"/>
              </w:rPr>
            </w:pPr>
          </w:p>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11.09 -15.09</w:t>
            </w:r>
          </w:p>
          <w:p w:rsidR="00AB4FEC" w:rsidRPr="00AB4FEC" w:rsidRDefault="00AB4FEC" w:rsidP="00AB4FEC">
            <w:pPr>
              <w:pStyle w:val="TableParagraph"/>
              <w:rPr>
                <w:rFonts w:ascii="Times New Roman" w:hAnsi="Times New Roman" w:cs="Times New Roman"/>
                <w:lang w:bidi="ru-RU"/>
              </w:rPr>
            </w:pPr>
          </w:p>
          <w:p w:rsidR="00AB4FEC" w:rsidRPr="00AB4FEC" w:rsidRDefault="00AB4FEC" w:rsidP="00AB4FEC">
            <w:pPr>
              <w:pStyle w:val="TableParagraph"/>
              <w:rPr>
                <w:rFonts w:ascii="Times New Roman" w:hAnsi="Times New Roman" w:cs="Times New Roman"/>
                <w:lang w:bidi="ru-RU"/>
              </w:rPr>
            </w:pPr>
          </w:p>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9.10.-13.10</w:t>
            </w:r>
          </w:p>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16.10-20.10</w:t>
            </w:r>
          </w:p>
          <w:p w:rsidR="00AB4FEC" w:rsidRPr="00AB4FEC" w:rsidRDefault="00AB4FEC" w:rsidP="00AB4FEC">
            <w:pPr>
              <w:pStyle w:val="TableParagraph"/>
              <w:rPr>
                <w:rFonts w:ascii="Times New Roman" w:hAnsi="Times New Roman" w:cs="Times New Roman"/>
                <w:lang w:bidi="ru-RU"/>
              </w:rPr>
            </w:pPr>
          </w:p>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23.10-27.10</w:t>
            </w:r>
          </w:p>
          <w:p w:rsidR="00AB4FEC" w:rsidRPr="00AB4FEC" w:rsidRDefault="00AB4FEC" w:rsidP="00AB4FEC">
            <w:pPr>
              <w:pStyle w:val="TableParagraph"/>
              <w:rPr>
                <w:rFonts w:ascii="Times New Roman" w:hAnsi="Times New Roman" w:cs="Times New Roman"/>
                <w:lang w:bidi="ru-RU"/>
              </w:rPr>
            </w:pPr>
          </w:p>
          <w:p w:rsidR="00AB4FEC" w:rsidRPr="00AB4FEC" w:rsidRDefault="00AB4FEC" w:rsidP="00AB4FEC">
            <w:pPr>
              <w:pStyle w:val="TableParagraph"/>
              <w:rPr>
                <w:rFonts w:ascii="Times New Roman" w:hAnsi="Times New Roman" w:cs="Times New Roman"/>
                <w:lang w:bidi="ru-RU"/>
              </w:rPr>
            </w:pPr>
          </w:p>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13.11-17.11</w:t>
            </w:r>
          </w:p>
          <w:p w:rsidR="00AB4FEC" w:rsidRPr="00AB4FEC" w:rsidRDefault="00AB4FEC" w:rsidP="00AB4FEC">
            <w:pPr>
              <w:pStyle w:val="TableParagraph"/>
              <w:rPr>
                <w:rFonts w:ascii="Times New Roman" w:hAnsi="Times New Roman" w:cs="Times New Roman"/>
                <w:lang w:bidi="ru-RU"/>
              </w:rPr>
            </w:pPr>
          </w:p>
          <w:p w:rsidR="00AB4FEC" w:rsidRPr="00AB4FEC" w:rsidRDefault="00AB4FEC" w:rsidP="00AB4FEC">
            <w:pPr>
              <w:pStyle w:val="TableParagraph"/>
              <w:rPr>
                <w:rFonts w:ascii="Times New Roman" w:hAnsi="Times New Roman" w:cs="Times New Roman"/>
                <w:lang w:bidi="ru-RU"/>
              </w:rPr>
            </w:pPr>
          </w:p>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20.11 - 24.11</w:t>
            </w:r>
          </w:p>
          <w:p w:rsidR="00AB4FEC" w:rsidRPr="00AB4FEC" w:rsidRDefault="00AB4FEC" w:rsidP="00AB4FEC">
            <w:pPr>
              <w:pStyle w:val="TableParagraph"/>
              <w:rPr>
                <w:rFonts w:ascii="Times New Roman" w:hAnsi="Times New Roman" w:cs="Times New Roman"/>
                <w:lang w:bidi="ru-RU"/>
              </w:rPr>
            </w:pPr>
          </w:p>
          <w:p w:rsidR="00AB4FEC" w:rsidRPr="00AB4FEC" w:rsidRDefault="00AB4FEC" w:rsidP="00AB4FEC">
            <w:pPr>
              <w:pStyle w:val="TableParagraph"/>
              <w:rPr>
                <w:rFonts w:ascii="Times New Roman" w:hAnsi="Times New Roman" w:cs="Times New Roman"/>
                <w:lang w:bidi="ru-RU"/>
              </w:rPr>
            </w:pPr>
          </w:p>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18.12.-22.12</w:t>
            </w:r>
          </w:p>
          <w:p w:rsidR="00AB4FEC" w:rsidRPr="00AB4FEC" w:rsidRDefault="00AB4FEC" w:rsidP="00AB4FEC">
            <w:pPr>
              <w:pStyle w:val="TableParagraph"/>
              <w:rPr>
                <w:rFonts w:ascii="Times New Roman" w:hAnsi="Times New Roman" w:cs="Times New Roman"/>
                <w:lang w:bidi="ru-RU"/>
              </w:rPr>
            </w:pPr>
          </w:p>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25.12 – 27.12</w:t>
            </w:r>
          </w:p>
          <w:p w:rsidR="00AB4FEC" w:rsidRPr="00AB4FEC" w:rsidRDefault="00AB4FEC" w:rsidP="00AB4FEC">
            <w:pPr>
              <w:pStyle w:val="TableParagraph"/>
              <w:rPr>
                <w:rFonts w:ascii="Times New Roman" w:hAnsi="Times New Roman" w:cs="Times New Roman"/>
                <w:lang w:bidi="ru-RU"/>
              </w:rPr>
            </w:pPr>
          </w:p>
          <w:p w:rsidR="00AB4FEC" w:rsidRPr="00AB4FEC" w:rsidRDefault="00AB4FEC" w:rsidP="00AB4FEC">
            <w:pPr>
              <w:pStyle w:val="TableParagraph"/>
              <w:rPr>
                <w:rFonts w:ascii="Times New Roman" w:hAnsi="Times New Roman" w:cs="Times New Roman"/>
                <w:lang w:bidi="ru-RU"/>
              </w:rPr>
            </w:pPr>
          </w:p>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15.01. – 21.01</w:t>
            </w:r>
          </w:p>
          <w:p w:rsidR="00AB4FEC" w:rsidRPr="00AB4FEC" w:rsidRDefault="00AB4FEC" w:rsidP="00AB4FEC">
            <w:pPr>
              <w:pStyle w:val="TableParagraph"/>
              <w:rPr>
                <w:rFonts w:ascii="Times New Roman" w:hAnsi="Times New Roman" w:cs="Times New Roman"/>
                <w:lang w:bidi="ru-RU"/>
              </w:rPr>
            </w:pPr>
          </w:p>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 xml:space="preserve">29.01 - 2.02 </w:t>
            </w:r>
          </w:p>
          <w:p w:rsidR="00AB4FEC" w:rsidRPr="00AB4FEC" w:rsidRDefault="00AB4FEC" w:rsidP="00AB4FEC">
            <w:pPr>
              <w:pStyle w:val="TableParagraph"/>
              <w:rPr>
                <w:rFonts w:ascii="Times New Roman" w:hAnsi="Times New Roman" w:cs="Times New Roman"/>
                <w:lang w:bidi="ru-RU"/>
              </w:rPr>
            </w:pPr>
          </w:p>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12.02 -16.02</w:t>
            </w:r>
          </w:p>
          <w:p w:rsidR="00AB4FEC" w:rsidRPr="00AB4FEC" w:rsidRDefault="00AB4FEC" w:rsidP="00AB4FEC">
            <w:pPr>
              <w:pStyle w:val="TableParagraph"/>
              <w:rPr>
                <w:rFonts w:ascii="Times New Roman" w:hAnsi="Times New Roman" w:cs="Times New Roman"/>
                <w:lang w:bidi="ru-RU"/>
              </w:rPr>
            </w:pPr>
          </w:p>
          <w:p w:rsidR="00AB4FEC" w:rsidRPr="00AB4FEC" w:rsidRDefault="00AB4FEC" w:rsidP="00AB4FEC">
            <w:pPr>
              <w:pStyle w:val="TableParagraph"/>
              <w:rPr>
                <w:rFonts w:ascii="Times New Roman" w:hAnsi="Times New Roman" w:cs="Times New Roman"/>
                <w:lang w:bidi="ru-RU"/>
              </w:rPr>
            </w:pPr>
          </w:p>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19.02 -23.02</w:t>
            </w:r>
          </w:p>
          <w:p w:rsidR="00AB4FEC" w:rsidRPr="00AB4FEC" w:rsidRDefault="00AB4FEC" w:rsidP="00AB4FEC">
            <w:pPr>
              <w:pStyle w:val="TableParagraph"/>
              <w:rPr>
                <w:rFonts w:ascii="Times New Roman" w:hAnsi="Times New Roman" w:cs="Times New Roman"/>
                <w:lang w:bidi="ru-RU"/>
              </w:rPr>
            </w:pPr>
          </w:p>
          <w:p w:rsidR="00AB4FEC" w:rsidRPr="00AB4FEC" w:rsidRDefault="00AB4FEC" w:rsidP="00AB4FEC">
            <w:pPr>
              <w:pStyle w:val="TableParagraph"/>
              <w:rPr>
                <w:rFonts w:ascii="Times New Roman" w:hAnsi="Times New Roman" w:cs="Times New Roman"/>
                <w:lang w:bidi="ru-RU"/>
              </w:rPr>
            </w:pPr>
          </w:p>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11.03 – 15.03</w:t>
            </w:r>
          </w:p>
          <w:p w:rsidR="00AB4FEC" w:rsidRPr="00AB4FEC" w:rsidRDefault="00AB4FEC" w:rsidP="00AB4FEC">
            <w:pPr>
              <w:pStyle w:val="TableParagraph"/>
              <w:rPr>
                <w:rFonts w:ascii="Times New Roman" w:hAnsi="Times New Roman" w:cs="Times New Roman"/>
                <w:lang w:bidi="ru-RU"/>
              </w:rPr>
            </w:pPr>
          </w:p>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18.03 – 22.03</w:t>
            </w:r>
          </w:p>
          <w:p w:rsidR="00AB4FEC" w:rsidRPr="00AB4FEC" w:rsidRDefault="00AB4FEC" w:rsidP="00AB4FEC">
            <w:pPr>
              <w:pStyle w:val="TableParagraph"/>
              <w:rPr>
                <w:rFonts w:ascii="Times New Roman" w:hAnsi="Times New Roman" w:cs="Times New Roman"/>
                <w:lang w:bidi="ru-RU"/>
              </w:rPr>
            </w:pPr>
          </w:p>
          <w:p w:rsidR="00AB4FEC" w:rsidRPr="00AB4FEC" w:rsidRDefault="00AB4FEC" w:rsidP="00AB4FEC">
            <w:pPr>
              <w:pStyle w:val="TableParagraph"/>
              <w:rPr>
                <w:rFonts w:ascii="Times New Roman" w:hAnsi="Times New Roman" w:cs="Times New Roman"/>
                <w:lang w:bidi="ru-RU"/>
              </w:rPr>
            </w:pPr>
          </w:p>
          <w:p w:rsidR="00AB4FEC" w:rsidRPr="00AB4FEC" w:rsidRDefault="00AB4FEC" w:rsidP="00AB4FEC">
            <w:pPr>
              <w:pStyle w:val="TableParagraph"/>
              <w:rPr>
                <w:rFonts w:ascii="Times New Roman" w:hAnsi="Times New Roman" w:cs="Times New Roman"/>
                <w:lang w:bidi="ru-RU"/>
              </w:rPr>
            </w:pPr>
          </w:p>
          <w:p w:rsidR="00AB4FEC" w:rsidRPr="00AB4FEC" w:rsidRDefault="00AB4FEC" w:rsidP="00AB4FEC">
            <w:pPr>
              <w:pStyle w:val="TableParagraph"/>
              <w:rPr>
                <w:rFonts w:ascii="Times New Roman" w:hAnsi="Times New Roman" w:cs="Times New Roman"/>
                <w:lang w:bidi="ru-RU"/>
              </w:rPr>
            </w:pPr>
          </w:p>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8.04 – 12.04</w:t>
            </w:r>
          </w:p>
          <w:p w:rsidR="00AB4FEC" w:rsidRPr="00AB4FEC" w:rsidRDefault="00AB4FEC" w:rsidP="00AB4FEC">
            <w:pPr>
              <w:pStyle w:val="TableParagraph"/>
              <w:rPr>
                <w:rFonts w:ascii="Times New Roman" w:hAnsi="Times New Roman" w:cs="Times New Roman"/>
                <w:lang w:bidi="ru-RU"/>
              </w:rPr>
            </w:pPr>
          </w:p>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15.04. – 19.04</w:t>
            </w:r>
          </w:p>
          <w:p w:rsidR="00AB4FEC" w:rsidRPr="00AB4FEC" w:rsidRDefault="00AB4FEC" w:rsidP="00AB4FEC">
            <w:pPr>
              <w:pStyle w:val="TableParagraph"/>
              <w:rPr>
                <w:rFonts w:ascii="Times New Roman" w:hAnsi="Times New Roman" w:cs="Times New Roman"/>
                <w:lang w:bidi="ru-RU"/>
              </w:rPr>
            </w:pPr>
          </w:p>
          <w:p w:rsidR="00AB4FEC" w:rsidRPr="00AB4FEC" w:rsidRDefault="00AB4FEC" w:rsidP="00AB4FEC">
            <w:pPr>
              <w:pStyle w:val="TableParagraph"/>
              <w:rPr>
                <w:rFonts w:ascii="Times New Roman" w:hAnsi="Times New Roman" w:cs="Times New Roman"/>
                <w:lang w:bidi="ru-RU"/>
              </w:rPr>
            </w:pPr>
          </w:p>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22.04. – 8.05</w:t>
            </w:r>
          </w:p>
          <w:p w:rsidR="00AB4FEC" w:rsidRPr="00AB4FEC" w:rsidRDefault="00AB4FEC" w:rsidP="00AB4FEC">
            <w:pPr>
              <w:pStyle w:val="TableParagraph"/>
              <w:rPr>
                <w:rFonts w:ascii="Times New Roman" w:hAnsi="Times New Roman" w:cs="Times New Roman"/>
                <w:lang w:bidi="ru-RU"/>
              </w:rPr>
            </w:pPr>
          </w:p>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13.05-17.05</w:t>
            </w:r>
          </w:p>
          <w:p w:rsidR="00AB4FEC" w:rsidRPr="00AB4FEC" w:rsidRDefault="00AB4FEC" w:rsidP="00AB4FEC">
            <w:pPr>
              <w:pStyle w:val="TableParagraph"/>
              <w:rPr>
                <w:rFonts w:ascii="Times New Roman" w:hAnsi="Times New Roman" w:cs="Times New Roman"/>
                <w:lang w:bidi="ru-RU"/>
              </w:rPr>
            </w:pPr>
          </w:p>
          <w:p w:rsidR="00AB4FEC" w:rsidRPr="00AB4FEC" w:rsidRDefault="00AB4FEC" w:rsidP="00AB4FEC">
            <w:pPr>
              <w:pStyle w:val="TableParagraph"/>
              <w:rPr>
                <w:rFonts w:ascii="Times New Roman" w:hAnsi="Times New Roman" w:cs="Times New Roman"/>
                <w:lang w:bidi="ru-RU"/>
              </w:rPr>
            </w:pPr>
          </w:p>
          <w:p w:rsidR="00AB4FEC" w:rsidRPr="00AB4FEC" w:rsidRDefault="00AB4FEC" w:rsidP="00AB4FEC">
            <w:pPr>
              <w:pStyle w:val="TableParagraph"/>
              <w:rPr>
                <w:rFonts w:ascii="Times New Roman" w:hAnsi="Times New Roman" w:cs="Times New Roman"/>
                <w:lang w:bidi="ru-RU"/>
              </w:rPr>
            </w:pPr>
          </w:p>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20.05.- 24.05</w:t>
            </w:r>
          </w:p>
          <w:p w:rsidR="00AB4FEC" w:rsidRPr="00AB4FEC" w:rsidRDefault="00AB4FEC" w:rsidP="00AB4FEC">
            <w:pPr>
              <w:pStyle w:val="TableParagraph"/>
              <w:rPr>
                <w:rFonts w:ascii="Times New Roman" w:hAnsi="Times New Roman" w:cs="Times New Roman"/>
                <w:lang w:bidi="ru-RU"/>
              </w:rPr>
            </w:pPr>
          </w:p>
          <w:p w:rsidR="00AB4FEC" w:rsidRPr="00AB4FEC" w:rsidRDefault="00AB4FEC" w:rsidP="00AB4FEC">
            <w:pPr>
              <w:pStyle w:val="TableParagraph"/>
              <w:rPr>
                <w:rFonts w:ascii="Times New Roman" w:hAnsi="Times New Roman" w:cs="Times New Roman"/>
                <w:lang w:bidi="ru-RU"/>
              </w:rPr>
            </w:pPr>
          </w:p>
        </w:tc>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AB4FEC" w:rsidRPr="00AB4FEC" w:rsidRDefault="00AB4FEC" w:rsidP="00AB4FEC">
            <w:pPr>
              <w:widowControl/>
              <w:spacing w:after="0" w:line="240" w:lineRule="auto"/>
              <w:rPr>
                <w:rFonts w:ascii="Times New Roman" w:eastAsia="Cambria" w:hAnsi="Times New Roman"/>
                <w:lang w:bidi="ru-RU"/>
              </w:rPr>
            </w:pPr>
          </w:p>
        </w:tc>
      </w:tr>
      <w:tr w:rsidR="00AB4FEC" w:rsidRPr="00AB4FEC" w:rsidTr="00467B0B">
        <w:trPr>
          <w:trHeight w:val="242"/>
        </w:trPr>
        <w:tc>
          <w:tcPr>
            <w:tcW w:w="572"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ind w:right="183"/>
              <w:jc w:val="center"/>
              <w:rPr>
                <w:rFonts w:ascii="Times New Roman" w:hAnsi="Times New Roman" w:cs="Times New Roman"/>
                <w:lang w:bidi="ru-RU"/>
              </w:rPr>
            </w:pPr>
            <w:r w:rsidRPr="00AB4FEC">
              <w:rPr>
                <w:rFonts w:ascii="Times New Roman" w:hAnsi="Times New Roman" w:cs="Times New Roman"/>
                <w:lang w:bidi="ru-RU"/>
              </w:rPr>
              <w:t>5</w:t>
            </w:r>
          </w:p>
        </w:tc>
        <w:tc>
          <w:tcPr>
            <w:tcW w:w="4395"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Акция «Внешний вид ученика»</w:t>
            </w:r>
          </w:p>
        </w:tc>
        <w:tc>
          <w:tcPr>
            <w:tcW w:w="1132" w:type="dxa"/>
            <w:tcBorders>
              <w:top w:val="single" w:sz="4" w:space="0" w:color="000000"/>
              <w:left w:val="single" w:sz="4" w:space="0" w:color="000000"/>
              <w:bottom w:val="single" w:sz="4" w:space="0" w:color="000000"/>
              <w:right w:val="single" w:sz="4" w:space="0" w:color="000000"/>
            </w:tcBorders>
            <w:vAlign w:val="center"/>
            <w:hideMark/>
          </w:tcPr>
          <w:p w:rsidR="00AB4FEC" w:rsidRPr="00AB4FEC" w:rsidRDefault="00AB4FEC"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tc>
        <w:tc>
          <w:tcPr>
            <w:tcW w:w="1561"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 xml:space="preserve">Ежедневно </w:t>
            </w:r>
          </w:p>
        </w:tc>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AB4FEC" w:rsidRPr="00AB4FEC" w:rsidRDefault="00AB4FEC" w:rsidP="00AB4FEC">
            <w:pPr>
              <w:widowControl/>
              <w:spacing w:after="0" w:line="240" w:lineRule="auto"/>
              <w:rPr>
                <w:rFonts w:ascii="Times New Roman" w:eastAsia="Cambria" w:hAnsi="Times New Roman"/>
                <w:lang w:bidi="ru-RU"/>
              </w:rPr>
            </w:pPr>
          </w:p>
        </w:tc>
      </w:tr>
      <w:tr w:rsidR="00AB4FEC" w:rsidRPr="00F92BD6" w:rsidTr="00467B0B">
        <w:trPr>
          <w:trHeight w:val="242"/>
        </w:trPr>
        <w:tc>
          <w:tcPr>
            <w:tcW w:w="572"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ind w:right="183"/>
              <w:jc w:val="center"/>
              <w:rPr>
                <w:rFonts w:ascii="Times New Roman" w:hAnsi="Times New Roman" w:cs="Times New Roman"/>
                <w:lang w:bidi="ru-RU"/>
              </w:rPr>
            </w:pPr>
            <w:r w:rsidRPr="00AB4FEC">
              <w:rPr>
                <w:rFonts w:ascii="Times New Roman" w:hAnsi="Times New Roman" w:cs="Times New Roman"/>
                <w:lang w:bidi="ru-RU"/>
              </w:rPr>
              <w:t>6</w:t>
            </w:r>
          </w:p>
        </w:tc>
        <w:tc>
          <w:tcPr>
            <w:tcW w:w="4395"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Классный час «Техника безопасности»</w:t>
            </w:r>
          </w:p>
        </w:tc>
        <w:tc>
          <w:tcPr>
            <w:tcW w:w="1132" w:type="dxa"/>
            <w:tcBorders>
              <w:top w:val="single" w:sz="4" w:space="0" w:color="000000"/>
              <w:left w:val="single" w:sz="4" w:space="0" w:color="000000"/>
              <w:bottom w:val="single" w:sz="4" w:space="0" w:color="000000"/>
              <w:right w:val="single" w:sz="4" w:space="0" w:color="000000"/>
            </w:tcBorders>
            <w:vAlign w:val="center"/>
            <w:hideMark/>
          </w:tcPr>
          <w:p w:rsidR="00AB4FEC" w:rsidRPr="00AB4FEC" w:rsidRDefault="00AB4FEC"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tc>
        <w:tc>
          <w:tcPr>
            <w:tcW w:w="1561"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11.09.-15.09</w:t>
            </w:r>
          </w:p>
        </w:tc>
        <w:tc>
          <w:tcPr>
            <w:tcW w:w="2694"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Зам. директора по безопасности</w:t>
            </w:r>
          </w:p>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Классные руководители</w:t>
            </w:r>
          </w:p>
        </w:tc>
      </w:tr>
      <w:tr w:rsidR="00AB4FEC" w:rsidRPr="00AB4FEC" w:rsidTr="00467B0B">
        <w:trPr>
          <w:trHeight w:val="242"/>
        </w:trPr>
        <w:tc>
          <w:tcPr>
            <w:tcW w:w="572"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ind w:right="183"/>
              <w:jc w:val="center"/>
              <w:rPr>
                <w:rFonts w:ascii="Times New Roman" w:hAnsi="Times New Roman" w:cs="Times New Roman"/>
                <w:lang w:bidi="ru-RU"/>
              </w:rPr>
            </w:pPr>
            <w:r w:rsidRPr="00AB4FEC">
              <w:rPr>
                <w:rFonts w:ascii="Times New Roman" w:hAnsi="Times New Roman" w:cs="Times New Roman"/>
                <w:lang w:bidi="ru-RU"/>
              </w:rPr>
              <w:t>7</w:t>
            </w:r>
          </w:p>
        </w:tc>
        <w:tc>
          <w:tcPr>
            <w:tcW w:w="4395"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Классный час «День полного освобождения Ленинграда от фашистской блокады»</w:t>
            </w:r>
          </w:p>
        </w:tc>
        <w:tc>
          <w:tcPr>
            <w:tcW w:w="1132" w:type="dxa"/>
            <w:tcBorders>
              <w:top w:val="single" w:sz="4" w:space="0" w:color="000000"/>
              <w:left w:val="single" w:sz="4" w:space="0" w:color="000000"/>
              <w:bottom w:val="single" w:sz="4" w:space="0" w:color="000000"/>
              <w:right w:val="single" w:sz="4" w:space="0" w:color="000000"/>
            </w:tcBorders>
            <w:vAlign w:val="center"/>
            <w:hideMark/>
          </w:tcPr>
          <w:p w:rsidR="00AB4FEC" w:rsidRPr="00AB4FEC" w:rsidRDefault="00AB4FEC"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tc>
        <w:tc>
          <w:tcPr>
            <w:tcW w:w="1561"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22.01.24 -26.01.24</w:t>
            </w:r>
          </w:p>
        </w:tc>
        <w:tc>
          <w:tcPr>
            <w:tcW w:w="2694"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Классные руководители</w:t>
            </w:r>
          </w:p>
        </w:tc>
      </w:tr>
      <w:tr w:rsidR="00AB4FEC" w:rsidRPr="00AB4FEC" w:rsidTr="00467B0B">
        <w:trPr>
          <w:trHeight w:val="242"/>
        </w:trPr>
        <w:tc>
          <w:tcPr>
            <w:tcW w:w="572"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ind w:right="183"/>
              <w:jc w:val="center"/>
              <w:rPr>
                <w:rFonts w:ascii="Times New Roman" w:hAnsi="Times New Roman" w:cs="Times New Roman"/>
                <w:lang w:bidi="ru-RU"/>
              </w:rPr>
            </w:pPr>
            <w:r w:rsidRPr="00AB4FEC">
              <w:rPr>
                <w:rFonts w:ascii="Times New Roman" w:hAnsi="Times New Roman" w:cs="Times New Roman"/>
                <w:lang w:bidi="ru-RU"/>
              </w:rPr>
              <w:t>8</w:t>
            </w:r>
          </w:p>
        </w:tc>
        <w:tc>
          <w:tcPr>
            <w:tcW w:w="4395"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Классные часы «Безопасные каникулы»</w:t>
            </w:r>
          </w:p>
        </w:tc>
        <w:tc>
          <w:tcPr>
            <w:tcW w:w="1132" w:type="dxa"/>
            <w:tcBorders>
              <w:top w:val="single" w:sz="4" w:space="0" w:color="000000"/>
              <w:left w:val="single" w:sz="4" w:space="0" w:color="000000"/>
              <w:bottom w:val="single" w:sz="4" w:space="0" w:color="000000"/>
              <w:right w:val="single" w:sz="4" w:space="0" w:color="000000"/>
            </w:tcBorders>
            <w:vAlign w:val="center"/>
            <w:hideMark/>
          </w:tcPr>
          <w:p w:rsidR="00AB4FEC" w:rsidRPr="00AB4FEC" w:rsidRDefault="00AB4FEC"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tc>
        <w:tc>
          <w:tcPr>
            <w:tcW w:w="1561"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1 раз в четверти (в конце четверти</w:t>
            </w:r>
          </w:p>
        </w:tc>
        <w:tc>
          <w:tcPr>
            <w:tcW w:w="2694"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Классные руководители</w:t>
            </w:r>
          </w:p>
        </w:tc>
      </w:tr>
      <w:tr w:rsidR="00AB4FEC" w:rsidRPr="00AB4FEC" w:rsidTr="00467B0B">
        <w:trPr>
          <w:trHeight w:val="242"/>
        </w:trPr>
        <w:tc>
          <w:tcPr>
            <w:tcW w:w="10354" w:type="dxa"/>
            <w:gridSpan w:val="5"/>
            <w:tcBorders>
              <w:top w:val="single" w:sz="4" w:space="0" w:color="000000"/>
              <w:left w:val="single" w:sz="4" w:space="0" w:color="000000"/>
              <w:bottom w:val="single" w:sz="4" w:space="0" w:color="000000"/>
              <w:right w:val="single" w:sz="4" w:space="0" w:color="000000"/>
            </w:tcBorders>
            <w:shd w:val="clear" w:color="auto" w:fill="92D050"/>
            <w:vAlign w:val="center"/>
          </w:tcPr>
          <w:p w:rsidR="00AB4FEC" w:rsidRPr="00AB4FEC" w:rsidRDefault="00AB4FEC" w:rsidP="00467B0B">
            <w:pPr>
              <w:pStyle w:val="TableParagraph"/>
              <w:ind w:left="104" w:right="140"/>
              <w:jc w:val="center"/>
              <w:rPr>
                <w:rFonts w:ascii="Times New Roman" w:hAnsi="Times New Roman" w:cs="Times New Roman"/>
                <w:b/>
                <w:lang w:bidi="ru-RU"/>
              </w:rPr>
            </w:pPr>
            <w:r w:rsidRPr="00AB4FEC">
              <w:rPr>
                <w:rFonts w:ascii="Times New Roman" w:hAnsi="Times New Roman" w:cs="Times New Roman"/>
                <w:b/>
                <w:lang w:bidi="ru-RU"/>
              </w:rPr>
              <w:t>Модуль</w:t>
            </w:r>
            <w:r w:rsidR="00467B0B">
              <w:rPr>
                <w:rFonts w:ascii="Times New Roman" w:hAnsi="Times New Roman" w:cs="Times New Roman"/>
                <w:b/>
                <w:lang w:bidi="ru-RU"/>
              </w:rPr>
              <w:t xml:space="preserve"> «</w:t>
            </w:r>
            <w:r w:rsidRPr="00AB4FEC">
              <w:rPr>
                <w:rFonts w:ascii="Times New Roman" w:hAnsi="Times New Roman" w:cs="Times New Roman"/>
                <w:b/>
                <w:lang w:bidi="ru-RU"/>
              </w:rPr>
              <w:t>Основные</w:t>
            </w:r>
            <w:r w:rsidRPr="00AB4FEC">
              <w:rPr>
                <w:rFonts w:ascii="Times New Roman" w:hAnsi="Times New Roman" w:cs="Times New Roman"/>
                <w:b/>
                <w:spacing w:val="-1"/>
                <w:lang w:bidi="ru-RU"/>
              </w:rPr>
              <w:t xml:space="preserve"> </w:t>
            </w:r>
            <w:r w:rsidRPr="00AB4FEC">
              <w:rPr>
                <w:rFonts w:ascii="Times New Roman" w:hAnsi="Times New Roman" w:cs="Times New Roman"/>
                <w:b/>
                <w:lang w:bidi="ru-RU"/>
              </w:rPr>
              <w:t>школьные</w:t>
            </w:r>
            <w:r w:rsidRPr="00AB4FEC">
              <w:rPr>
                <w:rFonts w:ascii="Times New Roman" w:hAnsi="Times New Roman" w:cs="Times New Roman"/>
                <w:b/>
                <w:spacing w:val="-4"/>
                <w:lang w:bidi="ru-RU"/>
              </w:rPr>
              <w:t xml:space="preserve"> </w:t>
            </w:r>
            <w:r w:rsidRPr="00AB4FEC">
              <w:rPr>
                <w:rFonts w:ascii="Times New Roman" w:hAnsi="Times New Roman" w:cs="Times New Roman"/>
                <w:b/>
                <w:lang w:bidi="ru-RU"/>
              </w:rPr>
              <w:t>дела</w:t>
            </w:r>
            <w:r w:rsidR="00467B0B">
              <w:rPr>
                <w:rFonts w:ascii="Times New Roman" w:hAnsi="Times New Roman" w:cs="Times New Roman"/>
                <w:b/>
                <w:lang w:bidi="ru-RU"/>
              </w:rPr>
              <w:t>»</w:t>
            </w:r>
          </w:p>
        </w:tc>
      </w:tr>
      <w:tr w:rsidR="00AB4FEC" w:rsidRPr="00AB4FEC" w:rsidTr="00467B0B">
        <w:trPr>
          <w:trHeight w:val="243"/>
        </w:trPr>
        <w:tc>
          <w:tcPr>
            <w:tcW w:w="572"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ind w:right="183"/>
              <w:jc w:val="center"/>
              <w:rPr>
                <w:rFonts w:ascii="Times New Roman" w:hAnsi="Times New Roman" w:cs="Times New Roman"/>
                <w:lang w:bidi="ru-RU"/>
              </w:rPr>
            </w:pPr>
            <w:r w:rsidRPr="00AB4FEC">
              <w:rPr>
                <w:rFonts w:ascii="Times New Roman" w:hAnsi="Times New Roman" w:cs="Times New Roman"/>
                <w:lang w:bidi="ru-RU"/>
              </w:rPr>
              <w:t>1</w:t>
            </w:r>
          </w:p>
        </w:tc>
        <w:tc>
          <w:tcPr>
            <w:tcW w:w="4395"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День</w:t>
            </w:r>
            <w:r w:rsidRPr="00AB4FEC">
              <w:rPr>
                <w:rFonts w:ascii="Times New Roman" w:hAnsi="Times New Roman" w:cs="Times New Roman"/>
                <w:spacing w:val="-3"/>
                <w:lang w:bidi="ru-RU"/>
              </w:rPr>
              <w:t xml:space="preserve"> </w:t>
            </w:r>
            <w:r w:rsidRPr="00AB4FEC">
              <w:rPr>
                <w:rFonts w:ascii="Times New Roman" w:hAnsi="Times New Roman" w:cs="Times New Roman"/>
                <w:lang w:bidi="ru-RU"/>
              </w:rPr>
              <w:t>знаний</w:t>
            </w:r>
          </w:p>
        </w:tc>
        <w:tc>
          <w:tcPr>
            <w:tcW w:w="1132" w:type="dxa"/>
            <w:tcBorders>
              <w:top w:val="single" w:sz="4" w:space="0" w:color="000000"/>
              <w:left w:val="single" w:sz="4" w:space="0" w:color="000000"/>
              <w:bottom w:val="single" w:sz="4" w:space="0" w:color="000000"/>
              <w:right w:val="single" w:sz="4" w:space="0" w:color="000000"/>
            </w:tcBorders>
            <w:vAlign w:val="center"/>
            <w:hideMark/>
          </w:tcPr>
          <w:p w:rsidR="00AB4FEC" w:rsidRPr="00AB4FEC" w:rsidRDefault="00AB4FEC"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tc>
        <w:tc>
          <w:tcPr>
            <w:tcW w:w="1561"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1 сентября</w:t>
            </w:r>
          </w:p>
        </w:tc>
        <w:tc>
          <w:tcPr>
            <w:tcW w:w="2694"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Зам. директора по ВР</w:t>
            </w:r>
          </w:p>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Советник директора по ВР</w:t>
            </w:r>
          </w:p>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Классные руководители</w:t>
            </w:r>
          </w:p>
        </w:tc>
      </w:tr>
      <w:tr w:rsidR="00AB4FEC" w:rsidRPr="00AB4FEC" w:rsidTr="00467B0B">
        <w:trPr>
          <w:trHeight w:val="243"/>
        </w:trPr>
        <w:tc>
          <w:tcPr>
            <w:tcW w:w="572"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ind w:right="183"/>
              <w:jc w:val="center"/>
              <w:rPr>
                <w:rFonts w:ascii="Times New Roman" w:hAnsi="Times New Roman" w:cs="Times New Roman"/>
                <w:lang w:bidi="ru-RU"/>
              </w:rPr>
            </w:pPr>
            <w:r w:rsidRPr="00AB4FEC">
              <w:rPr>
                <w:rFonts w:ascii="Times New Roman" w:hAnsi="Times New Roman" w:cs="Times New Roman"/>
                <w:lang w:bidi="ru-RU"/>
              </w:rPr>
              <w:t>2</w:t>
            </w:r>
          </w:p>
        </w:tc>
        <w:tc>
          <w:tcPr>
            <w:tcW w:w="4395"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Церемония поднятия флага</w:t>
            </w:r>
          </w:p>
        </w:tc>
        <w:tc>
          <w:tcPr>
            <w:tcW w:w="1132" w:type="dxa"/>
            <w:tcBorders>
              <w:top w:val="single" w:sz="4" w:space="0" w:color="000000"/>
              <w:left w:val="single" w:sz="4" w:space="0" w:color="000000"/>
              <w:bottom w:val="single" w:sz="4" w:space="0" w:color="000000"/>
              <w:right w:val="single" w:sz="4" w:space="0" w:color="000000"/>
            </w:tcBorders>
            <w:vAlign w:val="center"/>
            <w:hideMark/>
          </w:tcPr>
          <w:p w:rsidR="00AB4FEC" w:rsidRPr="00AB4FEC" w:rsidRDefault="00AB4FEC"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tc>
        <w:tc>
          <w:tcPr>
            <w:tcW w:w="1561"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Каждый понедельник, либо первый учебный день в неделе</w:t>
            </w:r>
          </w:p>
        </w:tc>
        <w:tc>
          <w:tcPr>
            <w:tcW w:w="2694"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Зам. директора по ВР</w:t>
            </w:r>
          </w:p>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Советник директора по ВР</w:t>
            </w:r>
          </w:p>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Классные руководители</w:t>
            </w:r>
          </w:p>
        </w:tc>
      </w:tr>
      <w:tr w:rsidR="00AB4FEC" w:rsidRPr="00AB4FEC" w:rsidTr="00467B0B">
        <w:trPr>
          <w:trHeight w:val="243"/>
        </w:trPr>
        <w:tc>
          <w:tcPr>
            <w:tcW w:w="572"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ind w:right="183"/>
              <w:jc w:val="center"/>
              <w:rPr>
                <w:rFonts w:ascii="Times New Roman" w:hAnsi="Times New Roman" w:cs="Times New Roman"/>
                <w:lang w:bidi="ru-RU"/>
              </w:rPr>
            </w:pPr>
            <w:r w:rsidRPr="00AB4FEC">
              <w:rPr>
                <w:rFonts w:ascii="Times New Roman" w:hAnsi="Times New Roman" w:cs="Times New Roman"/>
                <w:lang w:bidi="ru-RU"/>
              </w:rPr>
              <w:t>3</w:t>
            </w:r>
          </w:p>
        </w:tc>
        <w:tc>
          <w:tcPr>
            <w:tcW w:w="4395"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Церемония спуска флага</w:t>
            </w:r>
          </w:p>
        </w:tc>
        <w:tc>
          <w:tcPr>
            <w:tcW w:w="1132" w:type="dxa"/>
            <w:tcBorders>
              <w:top w:val="single" w:sz="4" w:space="0" w:color="000000"/>
              <w:left w:val="single" w:sz="4" w:space="0" w:color="000000"/>
              <w:bottom w:val="single" w:sz="4" w:space="0" w:color="000000"/>
              <w:right w:val="single" w:sz="4" w:space="0" w:color="000000"/>
            </w:tcBorders>
            <w:vAlign w:val="center"/>
            <w:hideMark/>
          </w:tcPr>
          <w:p w:rsidR="00AB4FEC" w:rsidRPr="00AB4FEC" w:rsidRDefault="00AB4FEC"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tc>
        <w:tc>
          <w:tcPr>
            <w:tcW w:w="1561"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Каждую пятницу, либо последний день на неделе</w:t>
            </w:r>
          </w:p>
        </w:tc>
        <w:tc>
          <w:tcPr>
            <w:tcW w:w="2694" w:type="dxa"/>
            <w:tcBorders>
              <w:top w:val="single" w:sz="4" w:space="0" w:color="000000"/>
              <w:left w:val="single" w:sz="4" w:space="0" w:color="000000"/>
              <w:bottom w:val="single" w:sz="4" w:space="0" w:color="000000"/>
              <w:right w:val="single" w:sz="4" w:space="0" w:color="000000"/>
            </w:tcBorders>
            <w:hideMark/>
          </w:tcPr>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Зам. директора по ВР</w:t>
            </w:r>
          </w:p>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Советник директора по ВР</w:t>
            </w:r>
          </w:p>
          <w:p w:rsidR="00AB4FEC" w:rsidRPr="00AB4FEC" w:rsidRDefault="00AB4FEC" w:rsidP="00AB4FEC">
            <w:pPr>
              <w:pStyle w:val="TableParagraph"/>
              <w:rPr>
                <w:rFonts w:ascii="Times New Roman" w:hAnsi="Times New Roman" w:cs="Times New Roman"/>
                <w:lang w:bidi="ru-RU"/>
              </w:rPr>
            </w:pPr>
            <w:r w:rsidRPr="00AB4FEC">
              <w:rPr>
                <w:rFonts w:ascii="Times New Roman" w:hAnsi="Times New Roman" w:cs="Times New Roman"/>
                <w:lang w:bidi="ru-RU"/>
              </w:rPr>
              <w:t>Классные руководители</w:t>
            </w:r>
          </w:p>
        </w:tc>
      </w:tr>
      <w:tr w:rsidR="00467B0B" w:rsidRPr="00AB4FEC" w:rsidTr="00467B0B">
        <w:trPr>
          <w:trHeight w:val="243"/>
        </w:trPr>
        <w:tc>
          <w:tcPr>
            <w:tcW w:w="572"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ind w:right="183"/>
              <w:jc w:val="center"/>
              <w:rPr>
                <w:rFonts w:ascii="Times New Roman" w:hAnsi="Times New Roman" w:cs="Times New Roman"/>
                <w:lang w:bidi="ru-RU"/>
              </w:rPr>
            </w:pPr>
            <w:r w:rsidRPr="00AB4FEC">
              <w:rPr>
                <w:rFonts w:ascii="Times New Roman" w:hAnsi="Times New Roman" w:cs="Times New Roman"/>
                <w:lang w:bidi="ru-RU"/>
              </w:rPr>
              <w:t>4</w:t>
            </w:r>
          </w:p>
        </w:tc>
        <w:tc>
          <w:tcPr>
            <w:tcW w:w="4395"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 xml:space="preserve">Открытие «президентских спортивных  игр» </w:t>
            </w:r>
          </w:p>
        </w:tc>
        <w:tc>
          <w:tcPr>
            <w:tcW w:w="1132" w:type="dxa"/>
            <w:tcBorders>
              <w:top w:val="single" w:sz="4" w:space="0" w:color="000000"/>
              <w:left w:val="single" w:sz="4" w:space="0" w:color="000000"/>
              <w:bottom w:val="single" w:sz="4" w:space="0" w:color="000000"/>
              <w:right w:val="single" w:sz="4" w:space="0" w:color="000000"/>
            </w:tcBorders>
            <w:vAlign w:val="center"/>
          </w:tcPr>
          <w:p w:rsidR="00467B0B" w:rsidRPr="00AB4FEC" w:rsidRDefault="00467B0B"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tc>
        <w:tc>
          <w:tcPr>
            <w:tcW w:w="1561"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сентябрь</w:t>
            </w:r>
          </w:p>
        </w:tc>
        <w:tc>
          <w:tcPr>
            <w:tcW w:w="2694"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Учителя физической культуры</w:t>
            </w:r>
          </w:p>
        </w:tc>
      </w:tr>
      <w:tr w:rsidR="00467B0B" w:rsidRPr="00AB4FEC" w:rsidTr="00467B0B">
        <w:trPr>
          <w:trHeight w:val="243"/>
        </w:trPr>
        <w:tc>
          <w:tcPr>
            <w:tcW w:w="572"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ind w:right="183"/>
              <w:jc w:val="center"/>
              <w:rPr>
                <w:rFonts w:ascii="Times New Roman" w:hAnsi="Times New Roman" w:cs="Times New Roman"/>
                <w:lang w:bidi="ru-RU"/>
              </w:rPr>
            </w:pPr>
            <w:r w:rsidRPr="00AB4FEC">
              <w:rPr>
                <w:rFonts w:ascii="Times New Roman" w:hAnsi="Times New Roman" w:cs="Times New Roman"/>
                <w:lang w:bidi="ru-RU"/>
              </w:rPr>
              <w:t>6</w:t>
            </w:r>
          </w:p>
        </w:tc>
        <w:tc>
          <w:tcPr>
            <w:tcW w:w="4395"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Акция «Низкий Вам поклон» (поздравление с днем пожилого человека, открытки с праздником и т.д.)</w:t>
            </w:r>
          </w:p>
        </w:tc>
        <w:tc>
          <w:tcPr>
            <w:tcW w:w="1132" w:type="dxa"/>
            <w:tcBorders>
              <w:top w:val="single" w:sz="4" w:space="0" w:color="000000"/>
              <w:left w:val="single" w:sz="4" w:space="0" w:color="000000"/>
              <w:bottom w:val="single" w:sz="4" w:space="0" w:color="000000"/>
              <w:right w:val="single" w:sz="4" w:space="0" w:color="000000"/>
            </w:tcBorders>
            <w:vAlign w:val="center"/>
          </w:tcPr>
          <w:p w:rsidR="00467B0B" w:rsidRPr="00AB4FEC" w:rsidRDefault="00467B0B"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tc>
        <w:tc>
          <w:tcPr>
            <w:tcW w:w="1561"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1.10.2023</w:t>
            </w:r>
          </w:p>
        </w:tc>
        <w:tc>
          <w:tcPr>
            <w:tcW w:w="2694"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Классные руководители</w:t>
            </w:r>
          </w:p>
        </w:tc>
      </w:tr>
      <w:tr w:rsidR="00467B0B" w:rsidRPr="00AB4FEC" w:rsidTr="00467B0B">
        <w:trPr>
          <w:trHeight w:val="243"/>
        </w:trPr>
        <w:tc>
          <w:tcPr>
            <w:tcW w:w="572"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ind w:right="183"/>
              <w:jc w:val="center"/>
              <w:rPr>
                <w:rFonts w:ascii="Times New Roman" w:hAnsi="Times New Roman" w:cs="Times New Roman"/>
                <w:lang w:bidi="ru-RU"/>
              </w:rPr>
            </w:pPr>
            <w:r w:rsidRPr="00AB4FEC">
              <w:rPr>
                <w:rFonts w:ascii="Times New Roman" w:hAnsi="Times New Roman" w:cs="Times New Roman"/>
                <w:lang w:bidi="ru-RU"/>
              </w:rPr>
              <w:t>7</w:t>
            </w:r>
          </w:p>
        </w:tc>
        <w:tc>
          <w:tcPr>
            <w:tcW w:w="4395"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День</w:t>
            </w:r>
            <w:r w:rsidRPr="00AB4FEC">
              <w:rPr>
                <w:rFonts w:ascii="Times New Roman" w:hAnsi="Times New Roman" w:cs="Times New Roman"/>
                <w:spacing w:val="-3"/>
                <w:lang w:bidi="ru-RU"/>
              </w:rPr>
              <w:t xml:space="preserve"> </w:t>
            </w:r>
            <w:r w:rsidRPr="00AB4FEC">
              <w:rPr>
                <w:rFonts w:ascii="Times New Roman" w:hAnsi="Times New Roman" w:cs="Times New Roman"/>
                <w:lang w:bidi="ru-RU"/>
              </w:rPr>
              <w:t>Учителя (оформления стенгазеты, букет учителю, рисунки)</w:t>
            </w:r>
          </w:p>
        </w:tc>
        <w:tc>
          <w:tcPr>
            <w:tcW w:w="1132" w:type="dxa"/>
            <w:tcBorders>
              <w:top w:val="single" w:sz="4" w:space="0" w:color="000000"/>
              <w:left w:val="single" w:sz="4" w:space="0" w:color="000000"/>
              <w:bottom w:val="single" w:sz="4" w:space="0" w:color="000000"/>
              <w:right w:val="single" w:sz="4" w:space="0" w:color="000000"/>
            </w:tcBorders>
            <w:vAlign w:val="center"/>
          </w:tcPr>
          <w:p w:rsidR="00467B0B" w:rsidRPr="00AB4FEC" w:rsidRDefault="00467B0B"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tc>
        <w:tc>
          <w:tcPr>
            <w:tcW w:w="1561"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5 октября</w:t>
            </w:r>
          </w:p>
        </w:tc>
        <w:tc>
          <w:tcPr>
            <w:tcW w:w="2694"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Зам. директора по ВР</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Советник директора по ВР</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Классные руководители</w:t>
            </w:r>
          </w:p>
        </w:tc>
      </w:tr>
      <w:tr w:rsidR="00467B0B" w:rsidRPr="00AB4FEC" w:rsidTr="00467B0B">
        <w:trPr>
          <w:trHeight w:val="243"/>
        </w:trPr>
        <w:tc>
          <w:tcPr>
            <w:tcW w:w="572"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ind w:right="183"/>
              <w:jc w:val="center"/>
              <w:rPr>
                <w:rFonts w:ascii="Times New Roman" w:hAnsi="Times New Roman" w:cs="Times New Roman"/>
                <w:lang w:bidi="ru-RU"/>
              </w:rPr>
            </w:pPr>
            <w:r w:rsidRPr="00AB4FEC">
              <w:rPr>
                <w:rFonts w:ascii="Times New Roman" w:hAnsi="Times New Roman" w:cs="Times New Roman"/>
                <w:lang w:bidi="ru-RU"/>
              </w:rPr>
              <w:t>8</w:t>
            </w:r>
          </w:p>
        </w:tc>
        <w:tc>
          <w:tcPr>
            <w:tcW w:w="4395"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«Осенний праздник «Осень постучалась к нам золотым дождем»</w:t>
            </w:r>
          </w:p>
        </w:tc>
        <w:tc>
          <w:tcPr>
            <w:tcW w:w="1132" w:type="dxa"/>
            <w:tcBorders>
              <w:top w:val="single" w:sz="4" w:space="0" w:color="000000"/>
              <w:left w:val="single" w:sz="4" w:space="0" w:color="000000"/>
              <w:bottom w:val="single" w:sz="4" w:space="0" w:color="000000"/>
              <w:right w:val="single" w:sz="4" w:space="0" w:color="000000"/>
            </w:tcBorders>
            <w:vAlign w:val="center"/>
          </w:tcPr>
          <w:p w:rsidR="00467B0B" w:rsidRPr="00AB4FEC" w:rsidRDefault="00467B0B"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tc>
        <w:tc>
          <w:tcPr>
            <w:tcW w:w="1561"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октябрь</w:t>
            </w:r>
          </w:p>
        </w:tc>
        <w:tc>
          <w:tcPr>
            <w:tcW w:w="2694"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Зам. директора по ВР</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Советник директора по ВР</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Классные руководители</w:t>
            </w:r>
          </w:p>
        </w:tc>
      </w:tr>
      <w:tr w:rsidR="00467B0B" w:rsidRPr="00AB4FEC" w:rsidTr="00467B0B">
        <w:trPr>
          <w:trHeight w:val="243"/>
        </w:trPr>
        <w:tc>
          <w:tcPr>
            <w:tcW w:w="572"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ind w:right="183"/>
              <w:jc w:val="center"/>
              <w:rPr>
                <w:rFonts w:ascii="Times New Roman" w:hAnsi="Times New Roman" w:cs="Times New Roman"/>
                <w:lang w:bidi="ru-RU"/>
              </w:rPr>
            </w:pPr>
            <w:r w:rsidRPr="00AB4FEC">
              <w:rPr>
                <w:rFonts w:ascii="Times New Roman" w:hAnsi="Times New Roman" w:cs="Times New Roman"/>
                <w:lang w:bidi="ru-RU"/>
              </w:rPr>
              <w:t>9</w:t>
            </w:r>
          </w:p>
        </w:tc>
        <w:tc>
          <w:tcPr>
            <w:tcW w:w="4395"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Выставка поделок «Дары  осени»</w:t>
            </w:r>
          </w:p>
        </w:tc>
        <w:tc>
          <w:tcPr>
            <w:tcW w:w="1132" w:type="dxa"/>
            <w:tcBorders>
              <w:top w:val="single" w:sz="4" w:space="0" w:color="000000"/>
              <w:left w:val="single" w:sz="4" w:space="0" w:color="000000"/>
              <w:bottom w:val="single" w:sz="4" w:space="0" w:color="000000"/>
              <w:right w:val="single" w:sz="4" w:space="0" w:color="000000"/>
            </w:tcBorders>
            <w:vAlign w:val="center"/>
          </w:tcPr>
          <w:p w:rsidR="00467B0B" w:rsidRPr="00AB4FEC" w:rsidRDefault="00467B0B"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tc>
        <w:tc>
          <w:tcPr>
            <w:tcW w:w="1561"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До 20 октября</w:t>
            </w:r>
          </w:p>
        </w:tc>
        <w:tc>
          <w:tcPr>
            <w:tcW w:w="2694"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Зам. директора по ВР</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Советник директора по ВР</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Классные руководители</w:t>
            </w:r>
          </w:p>
        </w:tc>
      </w:tr>
      <w:tr w:rsidR="00467B0B" w:rsidRPr="00AB4FEC" w:rsidTr="00467B0B">
        <w:trPr>
          <w:trHeight w:val="243"/>
        </w:trPr>
        <w:tc>
          <w:tcPr>
            <w:tcW w:w="572"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ind w:left="147" w:right="141"/>
              <w:jc w:val="center"/>
              <w:rPr>
                <w:rFonts w:ascii="Times New Roman" w:hAnsi="Times New Roman" w:cs="Times New Roman"/>
                <w:lang w:bidi="ru-RU"/>
              </w:rPr>
            </w:pPr>
            <w:r w:rsidRPr="00AB4FEC">
              <w:rPr>
                <w:rFonts w:ascii="Times New Roman" w:hAnsi="Times New Roman" w:cs="Times New Roman"/>
                <w:lang w:bidi="ru-RU"/>
              </w:rPr>
              <w:t>10</w:t>
            </w:r>
          </w:p>
        </w:tc>
        <w:tc>
          <w:tcPr>
            <w:tcW w:w="4395"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 xml:space="preserve">Спортивный праздник «Осенний марафон», посвященный дню отца </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(провести с отцами)</w:t>
            </w:r>
          </w:p>
        </w:tc>
        <w:tc>
          <w:tcPr>
            <w:tcW w:w="1132" w:type="dxa"/>
            <w:tcBorders>
              <w:top w:val="single" w:sz="4" w:space="0" w:color="000000"/>
              <w:left w:val="single" w:sz="4" w:space="0" w:color="000000"/>
              <w:bottom w:val="single" w:sz="4" w:space="0" w:color="000000"/>
              <w:right w:val="single" w:sz="4" w:space="0" w:color="000000"/>
            </w:tcBorders>
            <w:vAlign w:val="center"/>
          </w:tcPr>
          <w:p w:rsidR="00467B0B" w:rsidRPr="00AB4FEC" w:rsidRDefault="00467B0B"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tc>
        <w:tc>
          <w:tcPr>
            <w:tcW w:w="1561"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20.10.23</w:t>
            </w:r>
          </w:p>
        </w:tc>
        <w:tc>
          <w:tcPr>
            <w:tcW w:w="2694"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Учителя физической культуры</w:t>
            </w:r>
          </w:p>
        </w:tc>
      </w:tr>
      <w:tr w:rsidR="00467B0B" w:rsidRPr="00AB4FEC" w:rsidTr="00467B0B">
        <w:trPr>
          <w:trHeight w:val="243"/>
        </w:trPr>
        <w:tc>
          <w:tcPr>
            <w:tcW w:w="572"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ind w:left="147" w:right="141"/>
              <w:jc w:val="center"/>
              <w:rPr>
                <w:rFonts w:ascii="Times New Roman" w:hAnsi="Times New Roman" w:cs="Times New Roman"/>
                <w:lang w:bidi="ru-RU"/>
              </w:rPr>
            </w:pPr>
            <w:r w:rsidRPr="00AB4FEC">
              <w:rPr>
                <w:rFonts w:ascii="Times New Roman" w:hAnsi="Times New Roman" w:cs="Times New Roman"/>
                <w:lang w:bidi="ru-RU"/>
              </w:rPr>
              <w:t>11</w:t>
            </w:r>
          </w:p>
        </w:tc>
        <w:tc>
          <w:tcPr>
            <w:tcW w:w="4395"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Библиотечный час  «»День Комсомола»</w:t>
            </w:r>
          </w:p>
        </w:tc>
        <w:tc>
          <w:tcPr>
            <w:tcW w:w="1132" w:type="dxa"/>
            <w:tcBorders>
              <w:top w:val="single" w:sz="4" w:space="0" w:color="000000"/>
              <w:left w:val="single" w:sz="4" w:space="0" w:color="000000"/>
              <w:bottom w:val="single" w:sz="4" w:space="0" w:color="000000"/>
              <w:right w:val="single" w:sz="4" w:space="0" w:color="000000"/>
            </w:tcBorders>
            <w:vAlign w:val="center"/>
          </w:tcPr>
          <w:p w:rsidR="00467B0B" w:rsidRPr="00AB4FEC" w:rsidRDefault="00467B0B"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tc>
        <w:tc>
          <w:tcPr>
            <w:tcW w:w="1561"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27.10.23</w:t>
            </w:r>
          </w:p>
        </w:tc>
        <w:tc>
          <w:tcPr>
            <w:tcW w:w="2694"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 xml:space="preserve">Библиотекарь </w:t>
            </w:r>
          </w:p>
        </w:tc>
      </w:tr>
      <w:tr w:rsidR="00467B0B" w:rsidRPr="00AB4FEC" w:rsidTr="00467B0B">
        <w:trPr>
          <w:trHeight w:val="243"/>
        </w:trPr>
        <w:tc>
          <w:tcPr>
            <w:tcW w:w="572"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ind w:left="147" w:right="141"/>
              <w:jc w:val="center"/>
              <w:rPr>
                <w:rFonts w:ascii="Times New Roman" w:hAnsi="Times New Roman" w:cs="Times New Roman"/>
                <w:lang w:bidi="ru-RU"/>
              </w:rPr>
            </w:pPr>
            <w:r w:rsidRPr="00AB4FEC">
              <w:rPr>
                <w:rFonts w:ascii="Times New Roman" w:hAnsi="Times New Roman" w:cs="Times New Roman"/>
                <w:lang w:bidi="ru-RU"/>
              </w:rPr>
              <w:t>12</w:t>
            </w:r>
          </w:p>
        </w:tc>
        <w:tc>
          <w:tcPr>
            <w:tcW w:w="4395"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Классный час «день народного единства»</w:t>
            </w:r>
          </w:p>
        </w:tc>
        <w:tc>
          <w:tcPr>
            <w:tcW w:w="1132" w:type="dxa"/>
            <w:tcBorders>
              <w:top w:val="single" w:sz="4" w:space="0" w:color="000000"/>
              <w:left w:val="single" w:sz="4" w:space="0" w:color="000000"/>
              <w:bottom w:val="single" w:sz="4" w:space="0" w:color="000000"/>
              <w:right w:val="single" w:sz="4" w:space="0" w:color="000000"/>
            </w:tcBorders>
            <w:vAlign w:val="center"/>
          </w:tcPr>
          <w:p w:rsidR="00467B0B" w:rsidRPr="00AB4FEC" w:rsidRDefault="00467B0B"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tc>
        <w:tc>
          <w:tcPr>
            <w:tcW w:w="1561"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До 4 ноября</w:t>
            </w:r>
          </w:p>
        </w:tc>
        <w:tc>
          <w:tcPr>
            <w:tcW w:w="2694"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Классные руководители</w:t>
            </w:r>
          </w:p>
        </w:tc>
      </w:tr>
      <w:tr w:rsidR="00467B0B" w:rsidRPr="00AB4FEC" w:rsidTr="00467B0B">
        <w:trPr>
          <w:trHeight w:val="243"/>
        </w:trPr>
        <w:tc>
          <w:tcPr>
            <w:tcW w:w="572"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ind w:left="147" w:right="141"/>
              <w:jc w:val="center"/>
              <w:rPr>
                <w:rFonts w:ascii="Times New Roman" w:hAnsi="Times New Roman" w:cs="Times New Roman"/>
                <w:lang w:bidi="ru-RU"/>
              </w:rPr>
            </w:pPr>
            <w:r w:rsidRPr="00AB4FEC">
              <w:rPr>
                <w:rFonts w:ascii="Times New Roman" w:hAnsi="Times New Roman" w:cs="Times New Roman"/>
                <w:lang w:bidi="ru-RU"/>
              </w:rPr>
              <w:t>13</w:t>
            </w:r>
          </w:p>
        </w:tc>
        <w:tc>
          <w:tcPr>
            <w:tcW w:w="4395"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 xml:space="preserve">Месячник, посвященный Дню Матери </w:t>
            </w:r>
            <w:r w:rsidRPr="00AB4FEC">
              <w:rPr>
                <w:rFonts w:ascii="Times New Roman" w:hAnsi="Times New Roman" w:cs="Times New Roman"/>
                <w:lang w:bidi="ru-RU"/>
              </w:rPr>
              <w:lastRenderedPageBreak/>
              <w:t>«Главное слово в каждой судьбе»</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 фотовыставка «Самая красивая мама»</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 конкурс рисунков</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 поздравление для мамы</w:t>
            </w:r>
          </w:p>
        </w:tc>
        <w:tc>
          <w:tcPr>
            <w:tcW w:w="1132" w:type="dxa"/>
            <w:tcBorders>
              <w:top w:val="single" w:sz="4" w:space="0" w:color="000000"/>
              <w:left w:val="single" w:sz="4" w:space="0" w:color="000000"/>
              <w:bottom w:val="single" w:sz="4" w:space="0" w:color="000000"/>
              <w:right w:val="single" w:sz="4" w:space="0" w:color="000000"/>
            </w:tcBorders>
            <w:vAlign w:val="center"/>
          </w:tcPr>
          <w:p w:rsidR="00467B0B" w:rsidRPr="00AB4FEC" w:rsidRDefault="00467B0B"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lastRenderedPageBreak/>
              <w:t>5-9</w:t>
            </w:r>
          </w:p>
        </w:tc>
        <w:tc>
          <w:tcPr>
            <w:tcW w:w="1561"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До 27 ноября</w:t>
            </w:r>
          </w:p>
        </w:tc>
        <w:tc>
          <w:tcPr>
            <w:tcW w:w="2694"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Зам. директора по ВР</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lastRenderedPageBreak/>
              <w:t>Советник директора по ВР</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Классные руководители</w:t>
            </w:r>
          </w:p>
        </w:tc>
      </w:tr>
      <w:tr w:rsidR="00467B0B" w:rsidRPr="00F92BD6" w:rsidTr="00467B0B">
        <w:trPr>
          <w:trHeight w:val="243"/>
        </w:trPr>
        <w:tc>
          <w:tcPr>
            <w:tcW w:w="572"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ind w:left="147" w:right="141"/>
              <w:jc w:val="center"/>
              <w:rPr>
                <w:rFonts w:ascii="Times New Roman" w:hAnsi="Times New Roman" w:cs="Times New Roman"/>
                <w:lang w:bidi="ru-RU"/>
              </w:rPr>
            </w:pPr>
            <w:r w:rsidRPr="00AB4FEC">
              <w:rPr>
                <w:rFonts w:ascii="Times New Roman" w:hAnsi="Times New Roman" w:cs="Times New Roman"/>
                <w:lang w:bidi="ru-RU"/>
              </w:rPr>
              <w:lastRenderedPageBreak/>
              <w:t>14</w:t>
            </w:r>
          </w:p>
        </w:tc>
        <w:tc>
          <w:tcPr>
            <w:tcW w:w="4395"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Школьный конкурс чтецов «Строки, опаленные войной», посвященный Дню неизвестного солдата</w:t>
            </w:r>
          </w:p>
        </w:tc>
        <w:tc>
          <w:tcPr>
            <w:tcW w:w="1132" w:type="dxa"/>
            <w:tcBorders>
              <w:top w:val="single" w:sz="4" w:space="0" w:color="000000"/>
              <w:left w:val="single" w:sz="4" w:space="0" w:color="000000"/>
              <w:bottom w:val="single" w:sz="4" w:space="0" w:color="000000"/>
              <w:right w:val="single" w:sz="4" w:space="0" w:color="000000"/>
            </w:tcBorders>
            <w:vAlign w:val="center"/>
          </w:tcPr>
          <w:p w:rsidR="00467B0B" w:rsidRPr="00AB4FEC" w:rsidRDefault="00467B0B"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tc>
        <w:tc>
          <w:tcPr>
            <w:tcW w:w="1561"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декабрь</w:t>
            </w:r>
          </w:p>
        </w:tc>
        <w:tc>
          <w:tcPr>
            <w:tcW w:w="2694"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Зам. директора по УВР</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Зам. директора по ВР</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Советник директора по ВР</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Классные руководители</w:t>
            </w:r>
          </w:p>
        </w:tc>
      </w:tr>
      <w:tr w:rsidR="00467B0B" w:rsidRPr="00AB4FEC" w:rsidTr="00467B0B">
        <w:trPr>
          <w:trHeight w:val="243"/>
        </w:trPr>
        <w:tc>
          <w:tcPr>
            <w:tcW w:w="572"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ind w:right="141"/>
              <w:jc w:val="center"/>
              <w:rPr>
                <w:rFonts w:ascii="Times New Roman" w:hAnsi="Times New Roman" w:cs="Times New Roman"/>
                <w:lang w:bidi="ru-RU"/>
              </w:rPr>
            </w:pPr>
            <w:r w:rsidRPr="00AB4FEC">
              <w:rPr>
                <w:rFonts w:ascii="Times New Roman" w:hAnsi="Times New Roman" w:cs="Times New Roman"/>
                <w:lang w:bidi="ru-RU"/>
              </w:rPr>
              <w:t>15</w:t>
            </w:r>
          </w:p>
        </w:tc>
        <w:tc>
          <w:tcPr>
            <w:tcW w:w="4395"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Библиотечный час «День Конституции»</w:t>
            </w:r>
          </w:p>
        </w:tc>
        <w:tc>
          <w:tcPr>
            <w:tcW w:w="1132" w:type="dxa"/>
            <w:tcBorders>
              <w:top w:val="single" w:sz="4" w:space="0" w:color="000000"/>
              <w:left w:val="single" w:sz="4" w:space="0" w:color="000000"/>
              <w:bottom w:val="single" w:sz="4" w:space="0" w:color="000000"/>
              <w:right w:val="single" w:sz="4" w:space="0" w:color="000000"/>
            </w:tcBorders>
            <w:vAlign w:val="center"/>
          </w:tcPr>
          <w:p w:rsidR="00467B0B" w:rsidRPr="00AB4FEC" w:rsidRDefault="00467B0B"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tc>
        <w:tc>
          <w:tcPr>
            <w:tcW w:w="1561"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декабрь</w:t>
            </w:r>
          </w:p>
        </w:tc>
        <w:tc>
          <w:tcPr>
            <w:tcW w:w="2694"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Зам. директора по ВР</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Советник директора по ВР</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Классные руководители</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 xml:space="preserve">Библиотекарь </w:t>
            </w:r>
          </w:p>
        </w:tc>
      </w:tr>
      <w:tr w:rsidR="00467B0B" w:rsidRPr="00AB4FEC" w:rsidTr="00467B0B">
        <w:trPr>
          <w:trHeight w:val="243"/>
        </w:trPr>
        <w:tc>
          <w:tcPr>
            <w:tcW w:w="572"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ind w:right="141"/>
              <w:jc w:val="center"/>
              <w:rPr>
                <w:rFonts w:ascii="Times New Roman" w:hAnsi="Times New Roman" w:cs="Times New Roman"/>
                <w:lang w:bidi="ru-RU"/>
              </w:rPr>
            </w:pPr>
            <w:r w:rsidRPr="00AB4FEC">
              <w:rPr>
                <w:rFonts w:ascii="Times New Roman" w:hAnsi="Times New Roman" w:cs="Times New Roman"/>
                <w:lang w:bidi="ru-RU"/>
              </w:rPr>
              <w:t>16</w:t>
            </w:r>
          </w:p>
        </w:tc>
        <w:tc>
          <w:tcPr>
            <w:tcW w:w="4395"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Месячник «Новогодний карнавал»</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 конкурс «Самый новогодний класс»</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 поделки «Новогодний карнавал»</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 новогодние елки КВН</w:t>
            </w:r>
          </w:p>
        </w:tc>
        <w:tc>
          <w:tcPr>
            <w:tcW w:w="1132" w:type="dxa"/>
            <w:tcBorders>
              <w:top w:val="single" w:sz="4" w:space="0" w:color="000000"/>
              <w:left w:val="single" w:sz="4" w:space="0" w:color="000000"/>
              <w:bottom w:val="single" w:sz="4" w:space="0" w:color="000000"/>
              <w:right w:val="single" w:sz="4" w:space="0" w:color="000000"/>
            </w:tcBorders>
            <w:vAlign w:val="center"/>
          </w:tcPr>
          <w:p w:rsidR="00467B0B" w:rsidRPr="00AB4FEC" w:rsidRDefault="00467B0B"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tc>
        <w:tc>
          <w:tcPr>
            <w:tcW w:w="1561"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декабрь</w:t>
            </w:r>
          </w:p>
        </w:tc>
        <w:tc>
          <w:tcPr>
            <w:tcW w:w="2694"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Зам. директора по ВР</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Советник директора по ВР</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Классные руководители</w:t>
            </w:r>
          </w:p>
        </w:tc>
      </w:tr>
      <w:tr w:rsidR="00467B0B" w:rsidRPr="00F92BD6" w:rsidTr="00467B0B">
        <w:trPr>
          <w:trHeight w:val="243"/>
        </w:trPr>
        <w:tc>
          <w:tcPr>
            <w:tcW w:w="572"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ind w:right="141"/>
              <w:jc w:val="center"/>
              <w:rPr>
                <w:rFonts w:ascii="Times New Roman" w:hAnsi="Times New Roman" w:cs="Times New Roman"/>
                <w:lang w:bidi="ru-RU"/>
              </w:rPr>
            </w:pPr>
            <w:r w:rsidRPr="00AB4FEC">
              <w:rPr>
                <w:rFonts w:ascii="Times New Roman" w:hAnsi="Times New Roman" w:cs="Times New Roman"/>
                <w:lang w:bidi="ru-RU"/>
              </w:rPr>
              <w:t>17</w:t>
            </w:r>
          </w:p>
        </w:tc>
        <w:tc>
          <w:tcPr>
            <w:tcW w:w="4395"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 xml:space="preserve">Спортивные  соревнования «в здоровом теле – здоровый дух!» </w:t>
            </w:r>
          </w:p>
        </w:tc>
        <w:tc>
          <w:tcPr>
            <w:tcW w:w="1132" w:type="dxa"/>
            <w:tcBorders>
              <w:top w:val="single" w:sz="4" w:space="0" w:color="000000"/>
              <w:left w:val="single" w:sz="4" w:space="0" w:color="000000"/>
              <w:bottom w:val="single" w:sz="4" w:space="0" w:color="000000"/>
              <w:right w:val="single" w:sz="4" w:space="0" w:color="000000"/>
            </w:tcBorders>
            <w:vAlign w:val="center"/>
          </w:tcPr>
          <w:p w:rsidR="00467B0B" w:rsidRPr="00AB4FEC" w:rsidRDefault="00467B0B"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tc>
        <w:tc>
          <w:tcPr>
            <w:tcW w:w="1561"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29.12.23</w:t>
            </w:r>
          </w:p>
        </w:tc>
        <w:tc>
          <w:tcPr>
            <w:tcW w:w="2694"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Зам. директора по ВР</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Советник директора по ВР</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Классные руководители</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Учителя физической культуры</w:t>
            </w:r>
          </w:p>
        </w:tc>
      </w:tr>
      <w:tr w:rsidR="00467B0B" w:rsidRPr="00AB4FEC" w:rsidTr="00467B0B">
        <w:trPr>
          <w:trHeight w:val="243"/>
        </w:trPr>
        <w:tc>
          <w:tcPr>
            <w:tcW w:w="572"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ind w:right="141"/>
              <w:jc w:val="center"/>
              <w:rPr>
                <w:rFonts w:ascii="Times New Roman" w:hAnsi="Times New Roman" w:cs="Times New Roman"/>
                <w:lang w:bidi="ru-RU"/>
              </w:rPr>
            </w:pPr>
            <w:r w:rsidRPr="00AB4FEC">
              <w:rPr>
                <w:rFonts w:ascii="Times New Roman" w:hAnsi="Times New Roman" w:cs="Times New Roman"/>
                <w:lang w:bidi="ru-RU"/>
              </w:rPr>
              <w:t>18</w:t>
            </w:r>
          </w:p>
        </w:tc>
        <w:tc>
          <w:tcPr>
            <w:tcW w:w="4395"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Месячник, посвященный  Дню защитника Отечества</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 конкурс рисунков, поделок, плакатов</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 конкурс кроссвордов</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 поздравление для мужчин.</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 беседы</w:t>
            </w:r>
          </w:p>
        </w:tc>
        <w:tc>
          <w:tcPr>
            <w:tcW w:w="1132" w:type="dxa"/>
            <w:tcBorders>
              <w:top w:val="single" w:sz="4" w:space="0" w:color="000000"/>
              <w:left w:val="single" w:sz="4" w:space="0" w:color="000000"/>
              <w:bottom w:val="single" w:sz="4" w:space="0" w:color="000000"/>
              <w:right w:val="single" w:sz="4" w:space="0" w:color="000000"/>
            </w:tcBorders>
            <w:vAlign w:val="center"/>
          </w:tcPr>
          <w:p w:rsidR="00467B0B" w:rsidRPr="00AB4FEC" w:rsidRDefault="00467B0B"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tc>
        <w:tc>
          <w:tcPr>
            <w:tcW w:w="1561"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февраль</w:t>
            </w:r>
          </w:p>
        </w:tc>
        <w:tc>
          <w:tcPr>
            <w:tcW w:w="2694"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Зам. директора по ВР</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Советник директора по ВР</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Классные руководители</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библиотекарь</w:t>
            </w:r>
          </w:p>
        </w:tc>
      </w:tr>
      <w:tr w:rsidR="00467B0B" w:rsidRPr="00F92BD6" w:rsidTr="00467B0B">
        <w:trPr>
          <w:trHeight w:val="243"/>
        </w:trPr>
        <w:tc>
          <w:tcPr>
            <w:tcW w:w="572"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ind w:right="141"/>
              <w:jc w:val="center"/>
              <w:rPr>
                <w:rFonts w:ascii="Times New Roman" w:hAnsi="Times New Roman" w:cs="Times New Roman"/>
                <w:lang w:bidi="ru-RU"/>
              </w:rPr>
            </w:pPr>
            <w:r w:rsidRPr="00AB4FEC">
              <w:rPr>
                <w:rFonts w:ascii="Times New Roman" w:hAnsi="Times New Roman" w:cs="Times New Roman"/>
                <w:lang w:bidi="ru-RU"/>
              </w:rPr>
              <w:t>19</w:t>
            </w:r>
          </w:p>
        </w:tc>
        <w:tc>
          <w:tcPr>
            <w:tcW w:w="4395"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Военно – патриотический Слет отрядов правоохранительной направленности</w:t>
            </w:r>
          </w:p>
        </w:tc>
        <w:tc>
          <w:tcPr>
            <w:tcW w:w="1132" w:type="dxa"/>
            <w:tcBorders>
              <w:top w:val="single" w:sz="4" w:space="0" w:color="000000"/>
              <w:left w:val="single" w:sz="4" w:space="0" w:color="000000"/>
              <w:bottom w:val="single" w:sz="4" w:space="0" w:color="000000"/>
              <w:right w:val="single" w:sz="4" w:space="0" w:color="000000"/>
            </w:tcBorders>
            <w:vAlign w:val="center"/>
          </w:tcPr>
          <w:p w:rsidR="00467B0B" w:rsidRPr="00AB4FEC" w:rsidRDefault="00467B0B" w:rsidP="00012DAF">
            <w:pPr>
              <w:pStyle w:val="TableParagraph"/>
              <w:ind w:left="0"/>
              <w:jc w:val="center"/>
              <w:rPr>
                <w:rFonts w:ascii="Times New Roman" w:hAnsi="Times New Roman" w:cs="Times New Roman"/>
                <w:lang w:bidi="ru-RU"/>
              </w:rPr>
            </w:pPr>
            <w:r>
              <w:rPr>
                <w:rFonts w:ascii="Times New Roman" w:hAnsi="Times New Roman" w:cs="Times New Roman"/>
                <w:lang w:bidi="ru-RU"/>
              </w:rPr>
              <w:t>6б (</w:t>
            </w:r>
            <w:r w:rsidRPr="00AB4FEC">
              <w:rPr>
                <w:rFonts w:ascii="Times New Roman" w:hAnsi="Times New Roman" w:cs="Times New Roman"/>
                <w:lang w:bidi="ru-RU"/>
              </w:rPr>
              <w:t>ЮДП)</w:t>
            </w:r>
          </w:p>
          <w:p w:rsidR="00467B0B" w:rsidRPr="00AB4FEC" w:rsidRDefault="00467B0B" w:rsidP="00012DAF">
            <w:pPr>
              <w:pStyle w:val="TableParagraph"/>
              <w:ind w:left="0"/>
              <w:jc w:val="center"/>
              <w:rPr>
                <w:rFonts w:ascii="Times New Roman" w:hAnsi="Times New Roman" w:cs="Times New Roman"/>
                <w:lang w:bidi="ru-RU"/>
              </w:rPr>
            </w:pPr>
            <w:r w:rsidRPr="00AB4FEC">
              <w:rPr>
                <w:rFonts w:ascii="Times New Roman" w:hAnsi="Times New Roman" w:cs="Times New Roman"/>
                <w:lang w:bidi="ru-RU"/>
              </w:rPr>
              <w:t>9б (Юнармия)</w:t>
            </w:r>
          </w:p>
        </w:tc>
        <w:tc>
          <w:tcPr>
            <w:tcW w:w="1561"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21 февраля</w:t>
            </w:r>
          </w:p>
        </w:tc>
        <w:tc>
          <w:tcPr>
            <w:tcW w:w="2694"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Зам. директора по ВР</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Советник директора по ВР</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Классные руководители</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Учителя физической культуры</w:t>
            </w:r>
          </w:p>
        </w:tc>
      </w:tr>
      <w:tr w:rsidR="00467B0B" w:rsidRPr="00F92BD6" w:rsidTr="00467B0B">
        <w:trPr>
          <w:trHeight w:val="243"/>
        </w:trPr>
        <w:tc>
          <w:tcPr>
            <w:tcW w:w="572"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ind w:right="141"/>
              <w:jc w:val="center"/>
              <w:rPr>
                <w:rFonts w:ascii="Times New Roman" w:hAnsi="Times New Roman" w:cs="Times New Roman"/>
                <w:lang w:bidi="ru-RU"/>
              </w:rPr>
            </w:pPr>
            <w:r w:rsidRPr="00AB4FEC">
              <w:rPr>
                <w:rFonts w:ascii="Times New Roman" w:hAnsi="Times New Roman" w:cs="Times New Roman"/>
                <w:lang w:bidi="ru-RU"/>
              </w:rPr>
              <w:t>20</w:t>
            </w:r>
          </w:p>
        </w:tc>
        <w:tc>
          <w:tcPr>
            <w:tcW w:w="4395"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Участие в муниципальном творческом конкурсе «Дорогая моя провинция»</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Участие в областном творческом конкурсе «Радуга»</w:t>
            </w:r>
          </w:p>
        </w:tc>
        <w:tc>
          <w:tcPr>
            <w:tcW w:w="1132" w:type="dxa"/>
            <w:tcBorders>
              <w:top w:val="single" w:sz="4" w:space="0" w:color="000000"/>
              <w:left w:val="single" w:sz="4" w:space="0" w:color="000000"/>
              <w:bottom w:val="single" w:sz="4" w:space="0" w:color="000000"/>
              <w:right w:val="single" w:sz="4" w:space="0" w:color="000000"/>
            </w:tcBorders>
            <w:vAlign w:val="center"/>
          </w:tcPr>
          <w:p w:rsidR="00467B0B" w:rsidRPr="00AB4FEC" w:rsidRDefault="00467B0B"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tc>
        <w:tc>
          <w:tcPr>
            <w:tcW w:w="1561"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Февраль - март</w:t>
            </w:r>
          </w:p>
        </w:tc>
        <w:tc>
          <w:tcPr>
            <w:tcW w:w="2694"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Зам. директора по ВР</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Советник директора по ВР</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Классные руководители</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Учителя – предметники</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Руководители детских объединений</w:t>
            </w:r>
          </w:p>
        </w:tc>
      </w:tr>
      <w:tr w:rsidR="00467B0B" w:rsidRPr="00F92BD6" w:rsidTr="00467B0B">
        <w:trPr>
          <w:trHeight w:val="243"/>
        </w:trPr>
        <w:tc>
          <w:tcPr>
            <w:tcW w:w="572"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ind w:right="141"/>
              <w:jc w:val="center"/>
              <w:rPr>
                <w:rFonts w:ascii="Times New Roman" w:hAnsi="Times New Roman" w:cs="Times New Roman"/>
                <w:lang w:bidi="ru-RU"/>
              </w:rPr>
            </w:pPr>
            <w:r w:rsidRPr="00AB4FEC">
              <w:rPr>
                <w:rFonts w:ascii="Times New Roman" w:hAnsi="Times New Roman" w:cs="Times New Roman"/>
                <w:lang w:bidi="ru-RU"/>
              </w:rPr>
              <w:t>21</w:t>
            </w:r>
          </w:p>
        </w:tc>
        <w:tc>
          <w:tcPr>
            <w:tcW w:w="4395"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 xml:space="preserve">Месячник, посвященный Международному женскому </w:t>
            </w:r>
            <w:r w:rsidRPr="00AB4FEC">
              <w:rPr>
                <w:rFonts w:ascii="Times New Roman" w:hAnsi="Times New Roman" w:cs="Times New Roman"/>
                <w:spacing w:val="-2"/>
                <w:lang w:bidi="ru-RU"/>
              </w:rPr>
              <w:t xml:space="preserve"> </w:t>
            </w:r>
            <w:r w:rsidRPr="00AB4FEC">
              <w:rPr>
                <w:rFonts w:ascii="Times New Roman" w:hAnsi="Times New Roman" w:cs="Times New Roman"/>
                <w:lang w:bidi="ru-RU"/>
              </w:rPr>
              <w:t>дню</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 конкурс рисунков, плакатов</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 мисс Весна</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 поздравление для мам (театральное представление)</w:t>
            </w:r>
          </w:p>
        </w:tc>
        <w:tc>
          <w:tcPr>
            <w:tcW w:w="1132" w:type="dxa"/>
            <w:tcBorders>
              <w:top w:val="single" w:sz="4" w:space="0" w:color="000000"/>
              <w:left w:val="single" w:sz="4" w:space="0" w:color="000000"/>
              <w:bottom w:val="single" w:sz="4" w:space="0" w:color="000000"/>
              <w:right w:val="single" w:sz="4" w:space="0" w:color="000000"/>
            </w:tcBorders>
            <w:vAlign w:val="center"/>
          </w:tcPr>
          <w:p w:rsidR="00467B0B" w:rsidRPr="00AB4FEC" w:rsidRDefault="00467B0B"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tc>
        <w:tc>
          <w:tcPr>
            <w:tcW w:w="1561"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spacing w:val="-3"/>
                <w:lang w:bidi="ru-RU"/>
              </w:rPr>
              <w:t xml:space="preserve"> </w:t>
            </w:r>
            <w:r w:rsidRPr="00AB4FEC">
              <w:rPr>
                <w:rFonts w:ascii="Times New Roman" w:hAnsi="Times New Roman" w:cs="Times New Roman"/>
                <w:lang w:bidi="ru-RU"/>
              </w:rPr>
              <w:t>март</w:t>
            </w:r>
          </w:p>
        </w:tc>
        <w:tc>
          <w:tcPr>
            <w:tcW w:w="2694"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Зам. директора по ВР</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Советник директора по ВР</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Классные руководители</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Руководитель школьного театра</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Учитель музыки</w:t>
            </w:r>
          </w:p>
        </w:tc>
      </w:tr>
      <w:tr w:rsidR="00467B0B" w:rsidRPr="00AB4FEC" w:rsidTr="00467B0B">
        <w:trPr>
          <w:trHeight w:val="243"/>
        </w:trPr>
        <w:tc>
          <w:tcPr>
            <w:tcW w:w="572"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ind w:right="141"/>
              <w:jc w:val="center"/>
              <w:rPr>
                <w:rFonts w:ascii="Times New Roman" w:hAnsi="Times New Roman" w:cs="Times New Roman"/>
                <w:lang w:bidi="ru-RU"/>
              </w:rPr>
            </w:pPr>
            <w:r w:rsidRPr="00AB4FEC">
              <w:rPr>
                <w:rFonts w:ascii="Times New Roman" w:hAnsi="Times New Roman" w:cs="Times New Roman"/>
                <w:lang w:bidi="ru-RU"/>
              </w:rPr>
              <w:t>22</w:t>
            </w:r>
          </w:p>
        </w:tc>
        <w:tc>
          <w:tcPr>
            <w:tcW w:w="4395"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День здоровья</w:t>
            </w:r>
          </w:p>
        </w:tc>
        <w:tc>
          <w:tcPr>
            <w:tcW w:w="1132" w:type="dxa"/>
            <w:tcBorders>
              <w:top w:val="single" w:sz="4" w:space="0" w:color="000000"/>
              <w:left w:val="single" w:sz="4" w:space="0" w:color="000000"/>
              <w:bottom w:val="single" w:sz="4" w:space="0" w:color="000000"/>
              <w:right w:val="single" w:sz="4" w:space="0" w:color="000000"/>
            </w:tcBorders>
            <w:vAlign w:val="center"/>
          </w:tcPr>
          <w:p w:rsidR="00467B0B" w:rsidRPr="00AB4FEC" w:rsidRDefault="00467B0B"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tc>
        <w:tc>
          <w:tcPr>
            <w:tcW w:w="1561"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spacing w:val="-3"/>
                <w:lang w:bidi="ru-RU"/>
              </w:rPr>
            </w:pPr>
            <w:r w:rsidRPr="00AB4FEC">
              <w:rPr>
                <w:rFonts w:ascii="Times New Roman" w:hAnsi="Times New Roman" w:cs="Times New Roman"/>
                <w:lang w:bidi="ru-RU"/>
              </w:rPr>
              <w:t>22.03.24</w:t>
            </w:r>
          </w:p>
        </w:tc>
        <w:tc>
          <w:tcPr>
            <w:tcW w:w="2694"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Учителя физической культуры</w:t>
            </w:r>
          </w:p>
        </w:tc>
      </w:tr>
      <w:tr w:rsidR="00467B0B" w:rsidRPr="00AB4FEC" w:rsidTr="00467B0B">
        <w:trPr>
          <w:trHeight w:val="243"/>
        </w:trPr>
        <w:tc>
          <w:tcPr>
            <w:tcW w:w="572"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ind w:right="141"/>
              <w:jc w:val="center"/>
              <w:rPr>
                <w:rFonts w:ascii="Times New Roman" w:hAnsi="Times New Roman" w:cs="Times New Roman"/>
                <w:lang w:bidi="ru-RU"/>
              </w:rPr>
            </w:pPr>
            <w:r w:rsidRPr="00AB4FEC">
              <w:rPr>
                <w:rFonts w:ascii="Times New Roman" w:hAnsi="Times New Roman" w:cs="Times New Roman"/>
                <w:lang w:bidi="ru-RU"/>
              </w:rPr>
              <w:t>23</w:t>
            </w:r>
          </w:p>
        </w:tc>
        <w:tc>
          <w:tcPr>
            <w:tcW w:w="4395"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Библиотечный час «День космонавтики»</w:t>
            </w:r>
          </w:p>
        </w:tc>
        <w:tc>
          <w:tcPr>
            <w:tcW w:w="1132" w:type="dxa"/>
            <w:tcBorders>
              <w:top w:val="single" w:sz="4" w:space="0" w:color="000000"/>
              <w:left w:val="single" w:sz="4" w:space="0" w:color="000000"/>
              <w:bottom w:val="single" w:sz="4" w:space="0" w:color="000000"/>
              <w:right w:val="single" w:sz="4" w:space="0" w:color="000000"/>
            </w:tcBorders>
            <w:vAlign w:val="center"/>
          </w:tcPr>
          <w:p w:rsidR="00467B0B" w:rsidRPr="00AB4FEC" w:rsidRDefault="00467B0B"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tc>
        <w:tc>
          <w:tcPr>
            <w:tcW w:w="1561"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10-12 апреля</w:t>
            </w:r>
          </w:p>
        </w:tc>
        <w:tc>
          <w:tcPr>
            <w:tcW w:w="2694"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Зам. директора по ВР</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Советник директора по ВР</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Классные руководители</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Библиотекарь</w:t>
            </w:r>
          </w:p>
        </w:tc>
      </w:tr>
      <w:tr w:rsidR="00467B0B" w:rsidRPr="00AB4FEC" w:rsidTr="00467B0B">
        <w:trPr>
          <w:trHeight w:val="243"/>
        </w:trPr>
        <w:tc>
          <w:tcPr>
            <w:tcW w:w="572"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ind w:right="141"/>
              <w:jc w:val="center"/>
              <w:rPr>
                <w:rFonts w:ascii="Times New Roman" w:hAnsi="Times New Roman" w:cs="Times New Roman"/>
                <w:lang w:bidi="ru-RU"/>
              </w:rPr>
            </w:pPr>
            <w:r w:rsidRPr="00AB4FEC">
              <w:rPr>
                <w:rFonts w:ascii="Times New Roman" w:hAnsi="Times New Roman" w:cs="Times New Roman"/>
                <w:lang w:bidi="ru-RU"/>
              </w:rPr>
              <w:t>24</w:t>
            </w:r>
          </w:p>
        </w:tc>
        <w:tc>
          <w:tcPr>
            <w:tcW w:w="4395"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Конкурс декоративно – прикладного искусства – День космонавтики</w:t>
            </w:r>
          </w:p>
        </w:tc>
        <w:tc>
          <w:tcPr>
            <w:tcW w:w="1132" w:type="dxa"/>
            <w:tcBorders>
              <w:top w:val="single" w:sz="4" w:space="0" w:color="000000"/>
              <w:left w:val="single" w:sz="4" w:space="0" w:color="000000"/>
              <w:bottom w:val="single" w:sz="4" w:space="0" w:color="000000"/>
              <w:right w:val="single" w:sz="4" w:space="0" w:color="000000"/>
            </w:tcBorders>
            <w:vAlign w:val="center"/>
          </w:tcPr>
          <w:p w:rsidR="00467B0B" w:rsidRPr="00AB4FEC" w:rsidRDefault="00467B0B"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tc>
        <w:tc>
          <w:tcPr>
            <w:tcW w:w="1561"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апрель</w:t>
            </w:r>
          </w:p>
        </w:tc>
        <w:tc>
          <w:tcPr>
            <w:tcW w:w="2694"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Классные руководители</w:t>
            </w:r>
          </w:p>
        </w:tc>
      </w:tr>
      <w:tr w:rsidR="00467B0B" w:rsidRPr="00AB4FEC" w:rsidTr="00467B0B">
        <w:trPr>
          <w:trHeight w:val="243"/>
        </w:trPr>
        <w:tc>
          <w:tcPr>
            <w:tcW w:w="572"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ind w:right="141"/>
              <w:jc w:val="center"/>
              <w:rPr>
                <w:rFonts w:ascii="Times New Roman" w:hAnsi="Times New Roman" w:cs="Times New Roman"/>
                <w:lang w:bidi="ru-RU"/>
              </w:rPr>
            </w:pPr>
            <w:r w:rsidRPr="00AB4FEC">
              <w:rPr>
                <w:rFonts w:ascii="Times New Roman" w:hAnsi="Times New Roman" w:cs="Times New Roman"/>
                <w:lang w:bidi="ru-RU"/>
              </w:rPr>
              <w:t>25</w:t>
            </w:r>
          </w:p>
        </w:tc>
        <w:tc>
          <w:tcPr>
            <w:tcW w:w="4395"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 xml:space="preserve">Месячник, «Я помню! Я горжусь!» </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 школьный конкурс «Окна победы!»</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 конкурс поделок, рисунков</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 день детских общественных объединений (игра)</w:t>
            </w:r>
          </w:p>
        </w:tc>
        <w:tc>
          <w:tcPr>
            <w:tcW w:w="1132" w:type="dxa"/>
            <w:tcBorders>
              <w:top w:val="single" w:sz="4" w:space="0" w:color="000000"/>
              <w:left w:val="single" w:sz="4" w:space="0" w:color="000000"/>
              <w:bottom w:val="single" w:sz="4" w:space="0" w:color="000000"/>
              <w:right w:val="single" w:sz="4" w:space="0" w:color="000000"/>
            </w:tcBorders>
            <w:vAlign w:val="center"/>
          </w:tcPr>
          <w:p w:rsidR="00467B0B" w:rsidRPr="00AB4FEC" w:rsidRDefault="00467B0B"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tc>
        <w:tc>
          <w:tcPr>
            <w:tcW w:w="1561"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Апрель – до 9 мая</w:t>
            </w:r>
          </w:p>
          <w:p w:rsidR="00467B0B" w:rsidRPr="00AB4FEC" w:rsidRDefault="00467B0B" w:rsidP="00467B0B">
            <w:pPr>
              <w:pStyle w:val="TableParagraph"/>
              <w:rPr>
                <w:rFonts w:ascii="Times New Roman" w:hAnsi="Times New Roman" w:cs="Times New Roman"/>
                <w:lang w:bidi="ru-RU"/>
              </w:rPr>
            </w:pP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19.05</w:t>
            </w:r>
          </w:p>
          <w:p w:rsidR="00467B0B" w:rsidRPr="00AB4FEC" w:rsidRDefault="00467B0B" w:rsidP="00467B0B">
            <w:pPr>
              <w:pStyle w:val="TableParagraph"/>
              <w:ind w:left="0"/>
              <w:rPr>
                <w:rFonts w:ascii="Times New Roman" w:hAnsi="Times New Roman" w:cs="Times New Roman"/>
                <w:lang w:bidi="ru-RU"/>
              </w:rPr>
            </w:pPr>
          </w:p>
        </w:tc>
        <w:tc>
          <w:tcPr>
            <w:tcW w:w="2694"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Зам. директора по ВР</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Советник директора по ВР</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Классные руководители</w:t>
            </w:r>
          </w:p>
        </w:tc>
      </w:tr>
      <w:tr w:rsidR="00467B0B" w:rsidRPr="002E2002" w:rsidTr="00467B0B">
        <w:trPr>
          <w:trHeight w:val="1125"/>
        </w:trPr>
        <w:tc>
          <w:tcPr>
            <w:tcW w:w="572"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ind w:right="141"/>
              <w:jc w:val="center"/>
              <w:rPr>
                <w:rFonts w:ascii="Times New Roman" w:hAnsi="Times New Roman" w:cs="Times New Roman"/>
                <w:lang w:bidi="ru-RU"/>
              </w:rPr>
            </w:pPr>
            <w:r w:rsidRPr="00AB4FEC">
              <w:rPr>
                <w:rFonts w:ascii="Times New Roman" w:hAnsi="Times New Roman" w:cs="Times New Roman"/>
                <w:lang w:bidi="ru-RU"/>
              </w:rPr>
              <w:lastRenderedPageBreak/>
              <w:t>26</w:t>
            </w:r>
          </w:p>
        </w:tc>
        <w:tc>
          <w:tcPr>
            <w:tcW w:w="4395"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Общешкольное мероприятие</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 «Последний звонок»</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 итоговая линейка</w:t>
            </w:r>
          </w:p>
        </w:tc>
        <w:tc>
          <w:tcPr>
            <w:tcW w:w="1132" w:type="dxa"/>
            <w:tcBorders>
              <w:top w:val="single" w:sz="4" w:space="0" w:color="000000"/>
              <w:left w:val="single" w:sz="4" w:space="0" w:color="000000"/>
              <w:bottom w:val="single" w:sz="4" w:space="0" w:color="000000"/>
              <w:right w:val="single" w:sz="4" w:space="0" w:color="000000"/>
            </w:tcBorders>
            <w:vAlign w:val="center"/>
          </w:tcPr>
          <w:p w:rsidR="00467B0B" w:rsidRPr="00AB4FEC" w:rsidRDefault="00467B0B"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tc>
        <w:tc>
          <w:tcPr>
            <w:tcW w:w="1561"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конец мая</w:t>
            </w:r>
          </w:p>
        </w:tc>
        <w:tc>
          <w:tcPr>
            <w:tcW w:w="2694"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Зам. директора по ВР</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Советник директора по ВР</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Классные руководители</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Учитель музыки</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Руководитель школьного театра</w:t>
            </w:r>
          </w:p>
        </w:tc>
      </w:tr>
      <w:tr w:rsidR="00467B0B" w:rsidRPr="00AB4FEC" w:rsidTr="00467B0B">
        <w:trPr>
          <w:trHeight w:val="242"/>
        </w:trPr>
        <w:tc>
          <w:tcPr>
            <w:tcW w:w="10354" w:type="dxa"/>
            <w:gridSpan w:val="5"/>
            <w:tcBorders>
              <w:top w:val="single" w:sz="4" w:space="0" w:color="000000"/>
              <w:left w:val="single" w:sz="4" w:space="0" w:color="000000"/>
              <w:bottom w:val="single" w:sz="4" w:space="0" w:color="000000"/>
              <w:right w:val="single" w:sz="4" w:space="0" w:color="000000"/>
            </w:tcBorders>
            <w:shd w:val="clear" w:color="auto" w:fill="92D050"/>
            <w:vAlign w:val="center"/>
          </w:tcPr>
          <w:p w:rsidR="00467B0B" w:rsidRPr="00AB4FEC" w:rsidRDefault="00467B0B" w:rsidP="00467B0B">
            <w:pPr>
              <w:pStyle w:val="TableParagraph"/>
              <w:ind w:left="104" w:right="140"/>
              <w:jc w:val="center"/>
              <w:rPr>
                <w:rFonts w:ascii="Times New Roman" w:hAnsi="Times New Roman" w:cs="Times New Roman"/>
                <w:b/>
                <w:lang w:bidi="ru-RU"/>
              </w:rPr>
            </w:pPr>
            <w:r w:rsidRPr="00AB4FEC">
              <w:rPr>
                <w:rFonts w:ascii="Times New Roman" w:hAnsi="Times New Roman" w:cs="Times New Roman"/>
                <w:b/>
                <w:lang w:bidi="ru-RU"/>
              </w:rPr>
              <w:t>Модуль</w:t>
            </w:r>
            <w:r>
              <w:rPr>
                <w:rFonts w:ascii="Times New Roman" w:hAnsi="Times New Roman" w:cs="Times New Roman"/>
                <w:b/>
                <w:lang w:bidi="ru-RU"/>
              </w:rPr>
              <w:t xml:space="preserve"> «</w:t>
            </w:r>
            <w:r w:rsidRPr="00AB4FEC">
              <w:rPr>
                <w:rFonts w:ascii="Times New Roman" w:hAnsi="Times New Roman" w:cs="Times New Roman"/>
                <w:b/>
                <w:lang w:bidi="ru-RU"/>
              </w:rPr>
              <w:t>Внешкольные</w:t>
            </w:r>
            <w:r w:rsidRPr="00AB4FEC">
              <w:rPr>
                <w:rFonts w:ascii="Times New Roman" w:hAnsi="Times New Roman" w:cs="Times New Roman"/>
                <w:b/>
                <w:spacing w:val="-3"/>
                <w:lang w:bidi="ru-RU"/>
              </w:rPr>
              <w:t xml:space="preserve"> </w:t>
            </w:r>
            <w:r w:rsidRPr="00AB4FEC">
              <w:rPr>
                <w:rFonts w:ascii="Times New Roman" w:hAnsi="Times New Roman" w:cs="Times New Roman"/>
                <w:b/>
                <w:lang w:bidi="ru-RU"/>
              </w:rPr>
              <w:t>мероприятия</w:t>
            </w:r>
            <w:r>
              <w:rPr>
                <w:rFonts w:ascii="Times New Roman" w:hAnsi="Times New Roman" w:cs="Times New Roman"/>
                <w:b/>
                <w:lang w:bidi="ru-RU"/>
              </w:rPr>
              <w:t>»</w:t>
            </w:r>
          </w:p>
        </w:tc>
      </w:tr>
      <w:tr w:rsidR="00467B0B" w:rsidRPr="00AB4FEC" w:rsidTr="00467B0B">
        <w:trPr>
          <w:trHeight w:val="243"/>
        </w:trPr>
        <w:tc>
          <w:tcPr>
            <w:tcW w:w="572"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ind w:right="183"/>
              <w:jc w:val="center"/>
              <w:rPr>
                <w:rFonts w:ascii="Times New Roman" w:hAnsi="Times New Roman" w:cs="Times New Roman"/>
                <w:lang w:bidi="ru-RU"/>
              </w:rPr>
            </w:pPr>
            <w:r w:rsidRPr="00AB4FEC">
              <w:rPr>
                <w:rFonts w:ascii="Times New Roman" w:hAnsi="Times New Roman" w:cs="Times New Roman"/>
                <w:lang w:bidi="ru-RU"/>
              </w:rPr>
              <w:t>1</w:t>
            </w:r>
          </w:p>
        </w:tc>
        <w:tc>
          <w:tcPr>
            <w:tcW w:w="4395"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Посещение музеев, театров, экскурсии (согласно планом работы КР)</w:t>
            </w:r>
          </w:p>
        </w:tc>
        <w:tc>
          <w:tcPr>
            <w:tcW w:w="1132" w:type="dxa"/>
            <w:tcBorders>
              <w:top w:val="single" w:sz="4" w:space="0" w:color="000000"/>
              <w:left w:val="single" w:sz="4" w:space="0" w:color="000000"/>
              <w:bottom w:val="single" w:sz="4" w:space="0" w:color="000000"/>
              <w:right w:val="single" w:sz="4" w:space="0" w:color="000000"/>
            </w:tcBorders>
            <w:vAlign w:val="center"/>
            <w:hideMark/>
          </w:tcPr>
          <w:p w:rsidR="00467B0B" w:rsidRPr="00AB4FEC" w:rsidRDefault="00467B0B"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tc>
        <w:tc>
          <w:tcPr>
            <w:tcW w:w="1561"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В течении учебного года</w:t>
            </w:r>
          </w:p>
        </w:tc>
        <w:tc>
          <w:tcPr>
            <w:tcW w:w="2694"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Классные  руководители</w:t>
            </w:r>
          </w:p>
        </w:tc>
      </w:tr>
      <w:tr w:rsidR="00467B0B" w:rsidRPr="002E2002" w:rsidTr="00467B0B">
        <w:trPr>
          <w:trHeight w:val="241"/>
        </w:trPr>
        <w:tc>
          <w:tcPr>
            <w:tcW w:w="10354" w:type="dxa"/>
            <w:gridSpan w:val="5"/>
            <w:tcBorders>
              <w:top w:val="single" w:sz="4" w:space="0" w:color="000000"/>
              <w:left w:val="single" w:sz="4" w:space="0" w:color="000000"/>
              <w:bottom w:val="single" w:sz="4" w:space="0" w:color="000000"/>
              <w:right w:val="single" w:sz="4" w:space="0" w:color="000000"/>
            </w:tcBorders>
            <w:shd w:val="clear" w:color="auto" w:fill="92D050"/>
            <w:vAlign w:val="center"/>
          </w:tcPr>
          <w:p w:rsidR="00467B0B" w:rsidRPr="00AB4FEC" w:rsidRDefault="00467B0B" w:rsidP="00467B0B">
            <w:pPr>
              <w:pStyle w:val="TableParagraph"/>
              <w:ind w:left="104" w:right="140"/>
              <w:jc w:val="center"/>
              <w:rPr>
                <w:rFonts w:ascii="Times New Roman" w:hAnsi="Times New Roman" w:cs="Times New Roman"/>
                <w:b/>
                <w:lang w:bidi="ru-RU"/>
              </w:rPr>
            </w:pPr>
            <w:r w:rsidRPr="00AB4FEC">
              <w:rPr>
                <w:rFonts w:ascii="Times New Roman" w:hAnsi="Times New Roman" w:cs="Times New Roman"/>
                <w:b/>
                <w:lang w:bidi="ru-RU"/>
              </w:rPr>
              <w:t>Модуль</w:t>
            </w:r>
            <w:r>
              <w:rPr>
                <w:rFonts w:ascii="Times New Roman" w:hAnsi="Times New Roman" w:cs="Times New Roman"/>
                <w:b/>
                <w:lang w:bidi="ru-RU"/>
              </w:rPr>
              <w:t xml:space="preserve"> «</w:t>
            </w:r>
            <w:r w:rsidRPr="00AB4FEC">
              <w:rPr>
                <w:rFonts w:ascii="Times New Roman" w:hAnsi="Times New Roman" w:cs="Times New Roman"/>
                <w:b/>
                <w:lang w:bidi="ru-RU"/>
              </w:rPr>
              <w:t>Организация</w:t>
            </w:r>
            <w:r w:rsidRPr="00AB4FEC">
              <w:rPr>
                <w:rFonts w:ascii="Times New Roman" w:hAnsi="Times New Roman" w:cs="Times New Roman"/>
                <w:b/>
                <w:spacing w:val="-6"/>
                <w:lang w:bidi="ru-RU"/>
              </w:rPr>
              <w:t xml:space="preserve"> </w:t>
            </w:r>
            <w:r w:rsidRPr="00AB4FEC">
              <w:rPr>
                <w:rFonts w:ascii="Times New Roman" w:hAnsi="Times New Roman" w:cs="Times New Roman"/>
                <w:b/>
                <w:lang w:bidi="ru-RU"/>
              </w:rPr>
              <w:t>предметно-пространственной</w:t>
            </w:r>
            <w:r w:rsidRPr="00AB4FEC">
              <w:rPr>
                <w:rFonts w:ascii="Times New Roman" w:hAnsi="Times New Roman" w:cs="Times New Roman"/>
                <w:b/>
                <w:spacing w:val="-5"/>
                <w:lang w:bidi="ru-RU"/>
              </w:rPr>
              <w:t xml:space="preserve"> </w:t>
            </w:r>
            <w:r w:rsidRPr="00AB4FEC">
              <w:rPr>
                <w:rFonts w:ascii="Times New Roman" w:hAnsi="Times New Roman" w:cs="Times New Roman"/>
                <w:b/>
                <w:lang w:bidi="ru-RU"/>
              </w:rPr>
              <w:t>среды</w:t>
            </w:r>
            <w:r>
              <w:rPr>
                <w:rFonts w:ascii="Times New Roman" w:hAnsi="Times New Roman" w:cs="Times New Roman"/>
                <w:b/>
                <w:lang w:bidi="ru-RU"/>
              </w:rPr>
              <w:t>»</w:t>
            </w:r>
          </w:p>
        </w:tc>
      </w:tr>
      <w:tr w:rsidR="00467B0B" w:rsidRPr="002E2002" w:rsidTr="00467B0B">
        <w:trPr>
          <w:trHeight w:val="242"/>
        </w:trPr>
        <w:tc>
          <w:tcPr>
            <w:tcW w:w="572"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ind w:right="183"/>
              <w:jc w:val="center"/>
              <w:rPr>
                <w:rFonts w:ascii="Times New Roman" w:hAnsi="Times New Roman" w:cs="Times New Roman"/>
                <w:lang w:bidi="ru-RU"/>
              </w:rPr>
            </w:pPr>
            <w:r w:rsidRPr="00AB4FEC">
              <w:rPr>
                <w:rFonts w:ascii="Times New Roman" w:hAnsi="Times New Roman" w:cs="Times New Roman"/>
                <w:lang w:bidi="ru-RU"/>
              </w:rPr>
              <w:t>1</w:t>
            </w:r>
          </w:p>
        </w:tc>
        <w:tc>
          <w:tcPr>
            <w:tcW w:w="4395"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Дежурство по школе (согласно графика)</w:t>
            </w:r>
          </w:p>
        </w:tc>
        <w:tc>
          <w:tcPr>
            <w:tcW w:w="1132" w:type="dxa"/>
            <w:tcBorders>
              <w:top w:val="single" w:sz="4" w:space="0" w:color="000000"/>
              <w:left w:val="single" w:sz="4" w:space="0" w:color="000000"/>
              <w:bottom w:val="single" w:sz="4" w:space="0" w:color="000000"/>
              <w:right w:val="single" w:sz="4" w:space="0" w:color="000000"/>
            </w:tcBorders>
            <w:vAlign w:val="center"/>
            <w:hideMark/>
          </w:tcPr>
          <w:p w:rsidR="00467B0B" w:rsidRPr="00AB4FEC" w:rsidRDefault="00467B0B"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tc>
        <w:tc>
          <w:tcPr>
            <w:tcW w:w="1561"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В течении года</w:t>
            </w:r>
          </w:p>
        </w:tc>
        <w:tc>
          <w:tcPr>
            <w:tcW w:w="2694"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Зам. директора по ВР</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Классные руководители</w:t>
            </w:r>
          </w:p>
        </w:tc>
      </w:tr>
      <w:tr w:rsidR="00467B0B" w:rsidRPr="002E2002" w:rsidTr="00467B0B">
        <w:trPr>
          <w:trHeight w:val="242"/>
        </w:trPr>
        <w:tc>
          <w:tcPr>
            <w:tcW w:w="572"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ind w:right="183"/>
              <w:jc w:val="center"/>
              <w:rPr>
                <w:rFonts w:ascii="Times New Roman" w:hAnsi="Times New Roman" w:cs="Times New Roman"/>
                <w:lang w:bidi="ru-RU"/>
              </w:rPr>
            </w:pPr>
            <w:r w:rsidRPr="00AB4FEC">
              <w:rPr>
                <w:rFonts w:ascii="Times New Roman" w:hAnsi="Times New Roman" w:cs="Times New Roman"/>
                <w:lang w:bidi="ru-RU"/>
              </w:rPr>
              <w:t>2</w:t>
            </w:r>
          </w:p>
        </w:tc>
        <w:tc>
          <w:tcPr>
            <w:tcW w:w="4395"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eastAsia="ar-SA" w:bidi="ru-RU"/>
              </w:rPr>
              <w:t>Оформление классных уголков</w:t>
            </w:r>
          </w:p>
        </w:tc>
        <w:tc>
          <w:tcPr>
            <w:tcW w:w="1132" w:type="dxa"/>
            <w:tcBorders>
              <w:top w:val="single" w:sz="4" w:space="0" w:color="000000"/>
              <w:left w:val="single" w:sz="4" w:space="0" w:color="000000"/>
              <w:bottom w:val="single" w:sz="4" w:space="0" w:color="000000"/>
              <w:right w:val="single" w:sz="4" w:space="0" w:color="000000"/>
            </w:tcBorders>
            <w:vAlign w:val="center"/>
            <w:hideMark/>
          </w:tcPr>
          <w:p w:rsidR="00467B0B" w:rsidRPr="00AB4FEC" w:rsidRDefault="00467B0B"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tc>
        <w:tc>
          <w:tcPr>
            <w:tcW w:w="1561"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сентябрь</w:t>
            </w:r>
          </w:p>
        </w:tc>
        <w:tc>
          <w:tcPr>
            <w:tcW w:w="2694"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Зам. директора по ВР</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Классные руководители</w:t>
            </w:r>
          </w:p>
        </w:tc>
      </w:tr>
      <w:tr w:rsidR="00467B0B" w:rsidRPr="002E2002" w:rsidTr="00467B0B">
        <w:trPr>
          <w:trHeight w:val="242"/>
        </w:trPr>
        <w:tc>
          <w:tcPr>
            <w:tcW w:w="572"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ind w:right="183"/>
              <w:jc w:val="center"/>
              <w:rPr>
                <w:rFonts w:ascii="Times New Roman" w:hAnsi="Times New Roman" w:cs="Times New Roman"/>
                <w:lang w:bidi="ru-RU"/>
              </w:rPr>
            </w:pPr>
            <w:r w:rsidRPr="00AB4FEC">
              <w:rPr>
                <w:rFonts w:ascii="Times New Roman" w:hAnsi="Times New Roman" w:cs="Times New Roman"/>
                <w:lang w:bidi="ru-RU"/>
              </w:rPr>
              <w:t>3</w:t>
            </w:r>
          </w:p>
        </w:tc>
        <w:tc>
          <w:tcPr>
            <w:tcW w:w="4395"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rPr>
                <w:rFonts w:ascii="Times New Roman" w:hAnsi="Times New Roman" w:cs="Times New Roman"/>
                <w:lang w:eastAsia="ar-SA" w:bidi="ru-RU"/>
              </w:rPr>
            </w:pPr>
            <w:r w:rsidRPr="00AB4FEC">
              <w:rPr>
                <w:rFonts w:ascii="Times New Roman" w:hAnsi="Times New Roman" w:cs="Times New Roman"/>
                <w:lang w:bidi="ru-RU"/>
              </w:rPr>
              <w:t>Школьные субботники</w:t>
            </w:r>
          </w:p>
        </w:tc>
        <w:tc>
          <w:tcPr>
            <w:tcW w:w="1132" w:type="dxa"/>
            <w:tcBorders>
              <w:top w:val="single" w:sz="4" w:space="0" w:color="000000"/>
              <w:left w:val="single" w:sz="4" w:space="0" w:color="000000"/>
              <w:bottom w:val="single" w:sz="4" w:space="0" w:color="000000"/>
              <w:right w:val="single" w:sz="4" w:space="0" w:color="000000"/>
            </w:tcBorders>
            <w:vAlign w:val="center"/>
            <w:hideMark/>
          </w:tcPr>
          <w:p w:rsidR="00467B0B" w:rsidRPr="00AB4FEC" w:rsidRDefault="00467B0B"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tc>
        <w:tc>
          <w:tcPr>
            <w:tcW w:w="1561"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В течении года</w:t>
            </w:r>
          </w:p>
        </w:tc>
        <w:tc>
          <w:tcPr>
            <w:tcW w:w="2694"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Зам. директора по ВР</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Классные руководители</w:t>
            </w:r>
          </w:p>
        </w:tc>
      </w:tr>
      <w:tr w:rsidR="00467B0B" w:rsidRPr="00AB4FEC" w:rsidTr="00467B0B">
        <w:trPr>
          <w:trHeight w:val="243"/>
        </w:trPr>
        <w:tc>
          <w:tcPr>
            <w:tcW w:w="10354" w:type="dxa"/>
            <w:gridSpan w:val="5"/>
            <w:tcBorders>
              <w:top w:val="single" w:sz="4" w:space="0" w:color="000000"/>
              <w:left w:val="single" w:sz="4" w:space="0" w:color="000000"/>
              <w:bottom w:val="single" w:sz="4" w:space="0" w:color="000000"/>
              <w:right w:val="single" w:sz="4" w:space="0" w:color="000000"/>
            </w:tcBorders>
            <w:shd w:val="clear" w:color="auto" w:fill="92D050"/>
            <w:vAlign w:val="center"/>
          </w:tcPr>
          <w:p w:rsidR="00467B0B" w:rsidRPr="00AB4FEC" w:rsidRDefault="00467B0B" w:rsidP="00467B0B">
            <w:pPr>
              <w:pStyle w:val="TableParagraph"/>
              <w:ind w:left="104" w:right="140"/>
              <w:jc w:val="center"/>
              <w:rPr>
                <w:rFonts w:ascii="Times New Roman" w:hAnsi="Times New Roman" w:cs="Times New Roman"/>
                <w:b/>
                <w:lang w:bidi="ru-RU"/>
              </w:rPr>
            </w:pPr>
            <w:r w:rsidRPr="00AB4FEC">
              <w:rPr>
                <w:rFonts w:ascii="Times New Roman" w:hAnsi="Times New Roman" w:cs="Times New Roman"/>
                <w:b/>
                <w:lang w:bidi="ru-RU"/>
              </w:rPr>
              <w:t>Модуль</w:t>
            </w:r>
            <w:r>
              <w:rPr>
                <w:rFonts w:ascii="Times New Roman" w:hAnsi="Times New Roman" w:cs="Times New Roman"/>
                <w:b/>
                <w:lang w:bidi="ru-RU"/>
              </w:rPr>
              <w:t xml:space="preserve"> «</w:t>
            </w:r>
            <w:r w:rsidRPr="00AB4FEC">
              <w:rPr>
                <w:rFonts w:ascii="Times New Roman" w:hAnsi="Times New Roman" w:cs="Times New Roman"/>
                <w:b/>
                <w:lang w:bidi="ru-RU"/>
              </w:rPr>
              <w:t>Взаимодействие с</w:t>
            </w:r>
            <w:r w:rsidRPr="00AB4FEC">
              <w:rPr>
                <w:rFonts w:ascii="Times New Roman" w:hAnsi="Times New Roman" w:cs="Times New Roman"/>
                <w:b/>
                <w:spacing w:val="-3"/>
                <w:lang w:bidi="ru-RU"/>
              </w:rPr>
              <w:t xml:space="preserve"> </w:t>
            </w:r>
            <w:r w:rsidRPr="00AB4FEC">
              <w:rPr>
                <w:rFonts w:ascii="Times New Roman" w:hAnsi="Times New Roman" w:cs="Times New Roman"/>
                <w:b/>
                <w:lang w:bidi="ru-RU"/>
              </w:rPr>
              <w:t>родителями</w:t>
            </w:r>
            <w:r>
              <w:rPr>
                <w:rFonts w:ascii="Times New Roman" w:hAnsi="Times New Roman" w:cs="Times New Roman"/>
                <w:b/>
                <w:lang w:bidi="ru-RU"/>
              </w:rPr>
              <w:t>»</w:t>
            </w:r>
          </w:p>
        </w:tc>
      </w:tr>
      <w:tr w:rsidR="00467B0B" w:rsidRPr="00AB4FEC" w:rsidTr="00467B0B">
        <w:trPr>
          <w:trHeight w:val="242"/>
        </w:trPr>
        <w:tc>
          <w:tcPr>
            <w:tcW w:w="572"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ind w:right="183"/>
              <w:jc w:val="center"/>
              <w:rPr>
                <w:rFonts w:ascii="Times New Roman" w:hAnsi="Times New Roman" w:cs="Times New Roman"/>
                <w:lang w:bidi="ru-RU"/>
              </w:rPr>
            </w:pPr>
            <w:r w:rsidRPr="00AB4FEC">
              <w:rPr>
                <w:rFonts w:ascii="Times New Roman" w:hAnsi="Times New Roman" w:cs="Times New Roman"/>
                <w:lang w:bidi="ru-RU"/>
              </w:rPr>
              <w:t>1</w:t>
            </w:r>
          </w:p>
        </w:tc>
        <w:tc>
          <w:tcPr>
            <w:tcW w:w="4395"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Лекторий для родителей «Психология общения»</w:t>
            </w:r>
          </w:p>
        </w:tc>
        <w:tc>
          <w:tcPr>
            <w:tcW w:w="1132" w:type="dxa"/>
            <w:tcBorders>
              <w:top w:val="single" w:sz="4" w:space="0" w:color="000000"/>
              <w:left w:val="single" w:sz="4" w:space="0" w:color="000000"/>
              <w:bottom w:val="single" w:sz="4" w:space="0" w:color="000000"/>
              <w:right w:val="single" w:sz="4" w:space="0" w:color="000000"/>
            </w:tcBorders>
            <w:vAlign w:val="center"/>
            <w:hideMark/>
          </w:tcPr>
          <w:p w:rsidR="00467B0B" w:rsidRPr="00AB4FEC" w:rsidRDefault="00467B0B"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tc>
        <w:tc>
          <w:tcPr>
            <w:tcW w:w="1561"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сентябрь</w:t>
            </w:r>
          </w:p>
        </w:tc>
        <w:tc>
          <w:tcPr>
            <w:tcW w:w="2694"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психолог</w:t>
            </w:r>
          </w:p>
        </w:tc>
      </w:tr>
      <w:tr w:rsidR="00467B0B" w:rsidRPr="00AB4FEC" w:rsidTr="00467B0B">
        <w:trPr>
          <w:trHeight w:val="242"/>
        </w:trPr>
        <w:tc>
          <w:tcPr>
            <w:tcW w:w="572"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ind w:right="183"/>
              <w:jc w:val="center"/>
              <w:rPr>
                <w:rFonts w:ascii="Times New Roman" w:hAnsi="Times New Roman" w:cs="Times New Roman"/>
                <w:lang w:bidi="ru-RU"/>
              </w:rPr>
            </w:pPr>
            <w:r w:rsidRPr="00AB4FEC">
              <w:rPr>
                <w:rFonts w:ascii="Times New Roman" w:hAnsi="Times New Roman" w:cs="Times New Roman"/>
                <w:lang w:bidi="ru-RU"/>
              </w:rPr>
              <w:t>2</w:t>
            </w:r>
          </w:p>
        </w:tc>
        <w:tc>
          <w:tcPr>
            <w:tcW w:w="4395"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Психологическая консультация для родителей по итогам первого месяца обучения детей в школе</w:t>
            </w:r>
          </w:p>
        </w:tc>
        <w:tc>
          <w:tcPr>
            <w:tcW w:w="1132" w:type="dxa"/>
            <w:tcBorders>
              <w:top w:val="single" w:sz="4" w:space="0" w:color="000000"/>
              <w:left w:val="single" w:sz="4" w:space="0" w:color="000000"/>
              <w:bottom w:val="single" w:sz="4" w:space="0" w:color="000000"/>
              <w:right w:val="single" w:sz="4" w:space="0" w:color="000000"/>
            </w:tcBorders>
            <w:vAlign w:val="center"/>
            <w:hideMark/>
          </w:tcPr>
          <w:p w:rsidR="00467B0B" w:rsidRPr="00AB4FEC" w:rsidRDefault="00467B0B"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tc>
        <w:tc>
          <w:tcPr>
            <w:tcW w:w="1561"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 xml:space="preserve">Сентябрь – май </w:t>
            </w:r>
          </w:p>
        </w:tc>
        <w:tc>
          <w:tcPr>
            <w:tcW w:w="2694"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Классные руководители</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психолог</w:t>
            </w:r>
          </w:p>
        </w:tc>
      </w:tr>
      <w:tr w:rsidR="00467B0B" w:rsidRPr="00AB4FEC" w:rsidTr="00467B0B">
        <w:trPr>
          <w:trHeight w:val="242"/>
        </w:trPr>
        <w:tc>
          <w:tcPr>
            <w:tcW w:w="572"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ind w:right="183"/>
              <w:jc w:val="center"/>
              <w:rPr>
                <w:rFonts w:ascii="Times New Roman" w:hAnsi="Times New Roman" w:cs="Times New Roman"/>
                <w:lang w:bidi="ru-RU"/>
              </w:rPr>
            </w:pPr>
            <w:r w:rsidRPr="00AB4FEC">
              <w:rPr>
                <w:rFonts w:ascii="Times New Roman" w:hAnsi="Times New Roman" w:cs="Times New Roman"/>
                <w:lang w:bidi="ru-RU"/>
              </w:rPr>
              <w:t>3</w:t>
            </w:r>
          </w:p>
        </w:tc>
        <w:tc>
          <w:tcPr>
            <w:tcW w:w="4395"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Индивидуальные беседы с родителями</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Беседа с родителями по проведению тестирования на ПАВ</w:t>
            </w:r>
          </w:p>
        </w:tc>
        <w:tc>
          <w:tcPr>
            <w:tcW w:w="1132" w:type="dxa"/>
            <w:tcBorders>
              <w:top w:val="single" w:sz="4" w:space="0" w:color="000000"/>
              <w:left w:val="single" w:sz="4" w:space="0" w:color="000000"/>
              <w:bottom w:val="single" w:sz="4" w:space="0" w:color="000000"/>
              <w:right w:val="single" w:sz="4" w:space="0" w:color="000000"/>
            </w:tcBorders>
            <w:vAlign w:val="center"/>
          </w:tcPr>
          <w:p w:rsidR="00467B0B" w:rsidRPr="00AB4FEC" w:rsidRDefault="00467B0B"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p w:rsidR="00467B0B" w:rsidRPr="00AB4FEC" w:rsidRDefault="00467B0B" w:rsidP="00467B0B">
            <w:pPr>
              <w:pStyle w:val="TableParagraph"/>
              <w:ind w:left="104" w:right="140"/>
              <w:jc w:val="center"/>
              <w:rPr>
                <w:rFonts w:ascii="Times New Roman" w:hAnsi="Times New Roman" w:cs="Times New Roman"/>
                <w:lang w:bidi="ru-RU"/>
              </w:rPr>
            </w:pPr>
          </w:p>
          <w:p w:rsidR="00467B0B" w:rsidRPr="00AB4FEC" w:rsidRDefault="00467B0B"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7-9</w:t>
            </w:r>
          </w:p>
        </w:tc>
        <w:tc>
          <w:tcPr>
            <w:tcW w:w="1561"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 xml:space="preserve">Сентябрь – май </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сентябрь</w:t>
            </w:r>
          </w:p>
        </w:tc>
        <w:tc>
          <w:tcPr>
            <w:tcW w:w="2694"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Зам.директоа по УВР, ВР</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Классные руководители</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психолог</w:t>
            </w:r>
          </w:p>
        </w:tc>
      </w:tr>
      <w:tr w:rsidR="00467B0B" w:rsidRPr="00AB4FEC" w:rsidTr="00467B0B">
        <w:trPr>
          <w:trHeight w:val="242"/>
        </w:trPr>
        <w:tc>
          <w:tcPr>
            <w:tcW w:w="572"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ind w:right="183"/>
              <w:jc w:val="center"/>
              <w:rPr>
                <w:rFonts w:ascii="Times New Roman" w:hAnsi="Times New Roman" w:cs="Times New Roman"/>
                <w:lang w:bidi="ru-RU"/>
              </w:rPr>
            </w:pPr>
            <w:r w:rsidRPr="00AB4FEC">
              <w:rPr>
                <w:rFonts w:ascii="Times New Roman" w:hAnsi="Times New Roman" w:cs="Times New Roman"/>
                <w:lang w:bidi="ru-RU"/>
              </w:rPr>
              <w:t>4</w:t>
            </w:r>
          </w:p>
        </w:tc>
        <w:tc>
          <w:tcPr>
            <w:tcW w:w="4395"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общешкольные и классные  родительские собрание «</w:t>
            </w:r>
            <w:r w:rsidRPr="00AB4FEC">
              <w:rPr>
                <w:rFonts w:ascii="Times New Roman" w:hAnsi="Times New Roman" w:cs="Times New Roman"/>
                <w:shd w:val="clear" w:color="auto" w:fill="FFFFFF"/>
                <w:lang w:bidi="ru-RU"/>
              </w:rPr>
              <w:t>Мы вместе</w:t>
            </w:r>
            <w:r w:rsidRPr="00AB4FEC">
              <w:rPr>
                <w:rFonts w:ascii="Times New Roman" w:hAnsi="Times New Roman" w:cs="Times New Roman"/>
                <w:lang w:bidi="ru-RU"/>
              </w:rPr>
              <w:t>»</w:t>
            </w:r>
          </w:p>
        </w:tc>
        <w:tc>
          <w:tcPr>
            <w:tcW w:w="1132" w:type="dxa"/>
            <w:tcBorders>
              <w:top w:val="single" w:sz="4" w:space="0" w:color="000000"/>
              <w:left w:val="single" w:sz="4" w:space="0" w:color="000000"/>
              <w:bottom w:val="single" w:sz="4" w:space="0" w:color="000000"/>
              <w:right w:val="single" w:sz="4" w:space="0" w:color="000000"/>
            </w:tcBorders>
            <w:vAlign w:val="center"/>
            <w:hideMark/>
          </w:tcPr>
          <w:p w:rsidR="00467B0B" w:rsidRPr="00AB4FEC" w:rsidRDefault="00467B0B"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tc>
        <w:tc>
          <w:tcPr>
            <w:tcW w:w="1561"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Раз в четверть</w:t>
            </w:r>
          </w:p>
        </w:tc>
        <w:tc>
          <w:tcPr>
            <w:tcW w:w="2694"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Зам.директоа по УВР, ВР</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Классные руководители</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психолог</w:t>
            </w:r>
          </w:p>
        </w:tc>
      </w:tr>
      <w:tr w:rsidR="00467B0B" w:rsidRPr="002E2002" w:rsidTr="00467B0B">
        <w:trPr>
          <w:trHeight w:val="242"/>
        </w:trPr>
        <w:tc>
          <w:tcPr>
            <w:tcW w:w="572"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ind w:right="183"/>
              <w:jc w:val="center"/>
              <w:rPr>
                <w:rFonts w:ascii="Times New Roman" w:hAnsi="Times New Roman" w:cs="Times New Roman"/>
                <w:lang w:bidi="ru-RU"/>
              </w:rPr>
            </w:pPr>
            <w:r w:rsidRPr="00AB4FEC">
              <w:rPr>
                <w:rFonts w:ascii="Times New Roman" w:hAnsi="Times New Roman" w:cs="Times New Roman"/>
                <w:lang w:bidi="ru-RU"/>
              </w:rPr>
              <w:t>5</w:t>
            </w:r>
          </w:p>
        </w:tc>
        <w:tc>
          <w:tcPr>
            <w:tcW w:w="4395"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Посещение на дому (по необходимости)</w:t>
            </w:r>
          </w:p>
        </w:tc>
        <w:tc>
          <w:tcPr>
            <w:tcW w:w="1132" w:type="dxa"/>
            <w:tcBorders>
              <w:top w:val="single" w:sz="4" w:space="0" w:color="000000"/>
              <w:left w:val="single" w:sz="4" w:space="0" w:color="000000"/>
              <w:bottom w:val="single" w:sz="4" w:space="0" w:color="000000"/>
              <w:right w:val="single" w:sz="4" w:space="0" w:color="000000"/>
            </w:tcBorders>
            <w:vAlign w:val="center"/>
            <w:hideMark/>
          </w:tcPr>
          <w:p w:rsidR="00467B0B" w:rsidRPr="00AB4FEC" w:rsidRDefault="00467B0B"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tc>
        <w:tc>
          <w:tcPr>
            <w:tcW w:w="1561" w:type="dxa"/>
            <w:tcBorders>
              <w:top w:val="single" w:sz="4" w:space="0" w:color="000000"/>
              <w:left w:val="single" w:sz="4" w:space="0" w:color="000000"/>
              <w:bottom w:val="single" w:sz="4" w:space="0" w:color="000000"/>
              <w:right w:val="single" w:sz="4" w:space="0" w:color="000000"/>
            </w:tcBorders>
          </w:tcPr>
          <w:p w:rsidR="00467B0B" w:rsidRPr="00AB4FEC" w:rsidRDefault="00467B0B" w:rsidP="00467B0B">
            <w:pPr>
              <w:pStyle w:val="TableParagraph"/>
              <w:rPr>
                <w:rFonts w:ascii="Times New Roman" w:hAnsi="Times New Roman" w:cs="Times New Roman"/>
                <w:lang w:bidi="ru-RU"/>
              </w:rPr>
            </w:pPr>
          </w:p>
        </w:tc>
        <w:tc>
          <w:tcPr>
            <w:tcW w:w="2694"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Зам.директоа по УВР, ВР</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Классные руководители</w:t>
            </w:r>
          </w:p>
        </w:tc>
      </w:tr>
      <w:tr w:rsidR="00467B0B" w:rsidRPr="00AB4FEC" w:rsidTr="00467B0B">
        <w:trPr>
          <w:trHeight w:val="243"/>
        </w:trPr>
        <w:tc>
          <w:tcPr>
            <w:tcW w:w="10354" w:type="dxa"/>
            <w:gridSpan w:val="5"/>
            <w:tcBorders>
              <w:top w:val="single" w:sz="4" w:space="0" w:color="000000"/>
              <w:left w:val="single" w:sz="4" w:space="0" w:color="000000"/>
              <w:bottom w:val="single" w:sz="4" w:space="0" w:color="000000"/>
              <w:right w:val="single" w:sz="4" w:space="0" w:color="000000"/>
            </w:tcBorders>
            <w:shd w:val="clear" w:color="auto" w:fill="92D050"/>
            <w:vAlign w:val="center"/>
          </w:tcPr>
          <w:p w:rsidR="00467B0B" w:rsidRPr="00AB4FEC" w:rsidRDefault="00467B0B" w:rsidP="00467B0B">
            <w:pPr>
              <w:pStyle w:val="TableParagraph"/>
              <w:ind w:left="104" w:right="140"/>
              <w:jc w:val="center"/>
              <w:rPr>
                <w:rFonts w:ascii="Times New Roman" w:hAnsi="Times New Roman" w:cs="Times New Roman"/>
                <w:b/>
                <w:lang w:bidi="ru-RU"/>
              </w:rPr>
            </w:pPr>
            <w:r w:rsidRPr="00AB4FEC">
              <w:rPr>
                <w:rFonts w:ascii="Times New Roman" w:hAnsi="Times New Roman" w:cs="Times New Roman"/>
                <w:b/>
                <w:lang w:bidi="ru-RU"/>
              </w:rPr>
              <w:t>Модуль</w:t>
            </w:r>
            <w:r>
              <w:rPr>
                <w:rFonts w:ascii="Times New Roman" w:hAnsi="Times New Roman" w:cs="Times New Roman"/>
                <w:b/>
                <w:lang w:bidi="ru-RU"/>
              </w:rPr>
              <w:t xml:space="preserve"> «</w:t>
            </w:r>
            <w:r w:rsidRPr="00AB4FEC">
              <w:rPr>
                <w:rFonts w:ascii="Times New Roman" w:hAnsi="Times New Roman" w:cs="Times New Roman"/>
                <w:b/>
                <w:lang w:bidi="ru-RU"/>
              </w:rPr>
              <w:t>Самоуправление</w:t>
            </w:r>
            <w:r>
              <w:rPr>
                <w:rFonts w:ascii="Times New Roman" w:hAnsi="Times New Roman" w:cs="Times New Roman"/>
                <w:b/>
                <w:lang w:bidi="ru-RU"/>
              </w:rPr>
              <w:t>»</w:t>
            </w:r>
          </w:p>
        </w:tc>
      </w:tr>
      <w:tr w:rsidR="00467B0B" w:rsidRPr="00AB4FEC" w:rsidTr="00467B0B">
        <w:trPr>
          <w:trHeight w:val="242"/>
        </w:trPr>
        <w:tc>
          <w:tcPr>
            <w:tcW w:w="572"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ind w:right="183"/>
              <w:jc w:val="center"/>
              <w:rPr>
                <w:rFonts w:ascii="Times New Roman" w:hAnsi="Times New Roman" w:cs="Times New Roman"/>
                <w:lang w:bidi="ru-RU"/>
              </w:rPr>
            </w:pPr>
            <w:r w:rsidRPr="00AB4FEC">
              <w:rPr>
                <w:rFonts w:ascii="Times New Roman" w:hAnsi="Times New Roman" w:cs="Times New Roman"/>
                <w:lang w:bidi="ru-RU"/>
              </w:rPr>
              <w:t>1</w:t>
            </w:r>
          </w:p>
        </w:tc>
        <w:tc>
          <w:tcPr>
            <w:tcW w:w="4395"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widowControl/>
              <w:shd w:val="clear" w:color="auto" w:fill="FFFFFF"/>
              <w:spacing w:after="0" w:line="240" w:lineRule="auto"/>
              <w:rPr>
                <w:rFonts w:ascii="Times New Roman" w:hAnsi="Times New Roman"/>
                <w:lang w:val="ru-RU" w:bidi="ru-RU"/>
              </w:rPr>
            </w:pPr>
            <w:r w:rsidRPr="00AB4FEC">
              <w:rPr>
                <w:rFonts w:ascii="Times New Roman" w:hAnsi="Times New Roman"/>
                <w:lang w:val="ru-RU"/>
              </w:rPr>
              <w:t>Выбор органов самоуправления в школе, в классах</w:t>
            </w:r>
          </w:p>
        </w:tc>
        <w:tc>
          <w:tcPr>
            <w:tcW w:w="1132" w:type="dxa"/>
            <w:tcBorders>
              <w:top w:val="single" w:sz="4" w:space="0" w:color="000000"/>
              <w:left w:val="single" w:sz="4" w:space="0" w:color="000000"/>
              <w:bottom w:val="single" w:sz="4" w:space="0" w:color="000000"/>
              <w:right w:val="single" w:sz="4" w:space="0" w:color="000000"/>
            </w:tcBorders>
            <w:vAlign w:val="center"/>
            <w:hideMark/>
          </w:tcPr>
          <w:p w:rsidR="00467B0B" w:rsidRPr="00AB4FEC" w:rsidRDefault="00467B0B"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tc>
        <w:tc>
          <w:tcPr>
            <w:tcW w:w="1561"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сентябрь</w:t>
            </w:r>
          </w:p>
        </w:tc>
        <w:tc>
          <w:tcPr>
            <w:tcW w:w="2694"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Зам. директора по ВР</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Советник директора по ВР</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Классные руководители</w:t>
            </w:r>
          </w:p>
        </w:tc>
      </w:tr>
      <w:tr w:rsidR="00467B0B" w:rsidRPr="00AB4FEC" w:rsidTr="00467B0B">
        <w:trPr>
          <w:trHeight w:val="242"/>
        </w:trPr>
        <w:tc>
          <w:tcPr>
            <w:tcW w:w="572"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ind w:right="183"/>
              <w:jc w:val="center"/>
              <w:rPr>
                <w:rFonts w:ascii="Times New Roman" w:hAnsi="Times New Roman" w:cs="Times New Roman"/>
                <w:lang w:bidi="ru-RU"/>
              </w:rPr>
            </w:pPr>
            <w:r w:rsidRPr="00AB4FEC">
              <w:rPr>
                <w:rFonts w:ascii="Times New Roman" w:hAnsi="Times New Roman" w:cs="Times New Roman"/>
                <w:lang w:bidi="ru-RU"/>
              </w:rPr>
              <w:t>2</w:t>
            </w:r>
          </w:p>
        </w:tc>
        <w:tc>
          <w:tcPr>
            <w:tcW w:w="4395"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widowControl/>
              <w:shd w:val="clear" w:color="auto" w:fill="FFFFFF"/>
              <w:spacing w:after="0" w:line="240" w:lineRule="auto"/>
              <w:rPr>
                <w:rFonts w:ascii="Times New Roman" w:hAnsi="Times New Roman"/>
                <w:lang w:val="ru-RU" w:bidi="ru-RU"/>
              </w:rPr>
            </w:pPr>
            <w:r w:rsidRPr="00AB4FEC">
              <w:rPr>
                <w:rFonts w:ascii="Times New Roman" w:hAnsi="Times New Roman"/>
                <w:lang w:val="ru-RU"/>
              </w:rPr>
              <w:t>Выборы лидеров, активов классов, распределение обязанностей</w:t>
            </w:r>
          </w:p>
        </w:tc>
        <w:tc>
          <w:tcPr>
            <w:tcW w:w="1132" w:type="dxa"/>
            <w:tcBorders>
              <w:top w:val="single" w:sz="4" w:space="0" w:color="000000"/>
              <w:left w:val="single" w:sz="4" w:space="0" w:color="000000"/>
              <w:bottom w:val="single" w:sz="4" w:space="0" w:color="000000"/>
              <w:right w:val="single" w:sz="4" w:space="0" w:color="000000"/>
            </w:tcBorders>
            <w:vAlign w:val="center"/>
            <w:hideMark/>
          </w:tcPr>
          <w:p w:rsidR="00467B0B" w:rsidRPr="00AB4FEC" w:rsidRDefault="00467B0B"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tc>
        <w:tc>
          <w:tcPr>
            <w:tcW w:w="1561"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сентябрь</w:t>
            </w:r>
          </w:p>
        </w:tc>
        <w:tc>
          <w:tcPr>
            <w:tcW w:w="2694"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Классные  руководители</w:t>
            </w:r>
          </w:p>
        </w:tc>
      </w:tr>
      <w:tr w:rsidR="00467B0B" w:rsidRPr="00AB4FEC" w:rsidTr="00467B0B">
        <w:trPr>
          <w:trHeight w:val="242"/>
        </w:trPr>
        <w:tc>
          <w:tcPr>
            <w:tcW w:w="572"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ind w:right="183"/>
              <w:jc w:val="center"/>
              <w:rPr>
                <w:rFonts w:ascii="Times New Roman" w:hAnsi="Times New Roman" w:cs="Times New Roman"/>
                <w:lang w:bidi="ru-RU"/>
              </w:rPr>
            </w:pPr>
            <w:r w:rsidRPr="00AB4FEC">
              <w:rPr>
                <w:rFonts w:ascii="Times New Roman" w:hAnsi="Times New Roman" w:cs="Times New Roman"/>
                <w:lang w:bidi="ru-RU"/>
              </w:rPr>
              <w:t>4</w:t>
            </w:r>
          </w:p>
        </w:tc>
        <w:tc>
          <w:tcPr>
            <w:tcW w:w="4395"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widowControl/>
              <w:shd w:val="clear" w:color="auto" w:fill="FFFFFF"/>
              <w:spacing w:after="0" w:line="240" w:lineRule="auto"/>
              <w:rPr>
                <w:rFonts w:ascii="Times New Roman" w:hAnsi="Times New Roman"/>
                <w:lang w:val="ru-RU" w:bidi="ru-RU"/>
              </w:rPr>
            </w:pPr>
            <w:r w:rsidRPr="00AB4FEC">
              <w:rPr>
                <w:rFonts w:ascii="Times New Roman" w:hAnsi="Times New Roman"/>
                <w:lang w:val="ru-RU"/>
              </w:rPr>
              <w:t>Рейд по внешнему виду учащихся и единой школьной формы</w:t>
            </w:r>
          </w:p>
        </w:tc>
        <w:tc>
          <w:tcPr>
            <w:tcW w:w="1132" w:type="dxa"/>
            <w:tcBorders>
              <w:top w:val="single" w:sz="4" w:space="0" w:color="000000"/>
              <w:left w:val="single" w:sz="4" w:space="0" w:color="000000"/>
              <w:bottom w:val="single" w:sz="4" w:space="0" w:color="000000"/>
              <w:right w:val="single" w:sz="4" w:space="0" w:color="000000"/>
            </w:tcBorders>
            <w:vAlign w:val="center"/>
            <w:hideMark/>
          </w:tcPr>
          <w:p w:rsidR="00467B0B" w:rsidRPr="00AB4FEC" w:rsidRDefault="00467B0B"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tc>
        <w:tc>
          <w:tcPr>
            <w:tcW w:w="1561"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В течении года</w:t>
            </w:r>
          </w:p>
        </w:tc>
        <w:tc>
          <w:tcPr>
            <w:tcW w:w="2694"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Зам. директора по ВР</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Советник директора по ВР</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Классные руководители</w:t>
            </w:r>
          </w:p>
        </w:tc>
      </w:tr>
      <w:tr w:rsidR="00467B0B" w:rsidRPr="00AB4FEC" w:rsidTr="00467B0B">
        <w:trPr>
          <w:trHeight w:val="242"/>
        </w:trPr>
        <w:tc>
          <w:tcPr>
            <w:tcW w:w="572"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ind w:right="183"/>
              <w:jc w:val="center"/>
              <w:rPr>
                <w:rFonts w:ascii="Times New Roman" w:hAnsi="Times New Roman" w:cs="Times New Roman"/>
                <w:lang w:bidi="ru-RU"/>
              </w:rPr>
            </w:pPr>
            <w:r w:rsidRPr="00AB4FEC">
              <w:rPr>
                <w:rFonts w:ascii="Times New Roman" w:hAnsi="Times New Roman" w:cs="Times New Roman"/>
                <w:lang w:bidi="ru-RU"/>
              </w:rPr>
              <w:t>5</w:t>
            </w:r>
          </w:p>
        </w:tc>
        <w:tc>
          <w:tcPr>
            <w:tcW w:w="4395"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widowControl/>
              <w:shd w:val="clear" w:color="auto" w:fill="FFFFFF"/>
              <w:spacing w:after="0" w:line="240" w:lineRule="auto"/>
              <w:rPr>
                <w:rFonts w:ascii="Times New Roman" w:hAnsi="Times New Roman"/>
                <w:lang w:bidi="ru-RU"/>
              </w:rPr>
            </w:pPr>
            <w:r w:rsidRPr="00AB4FEC">
              <w:rPr>
                <w:rFonts w:ascii="Times New Roman" w:hAnsi="Times New Roman"/>
              </w:rPr>
              <w:t>Заседания школьной думы</w:t>
            </w:r>
          </w:p>
        </w:tc>
        <w:tc>
          <w:tcPr>
            <w:tcW w:w="1132" w:type="dxa"/>
            <w:tcBorders>
              <w:top w:val="single" w:sz="4" w:space="0" w:color="000000"/>
              <w:left w:val="single" w:sz="4" w:space="0" w:color="000000"/>
              <w:bottom w:val="single" w:sz="4" w:space="0" w:color="000000"/>
              <w:right w:val="single" w:sz="4" w:space="0" w:color="000000"/>
            </w:tcBorders>
            <w:vAlign w:val="center"/>
            <w:hideMark/>
          </w:tcPr>
          <w:p w:rsidR="00467B0B" w:rsidRPr="00AB4FEC" w:rsidRDefault="00467B0B"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tc>
        <w:tc>
          <w:tcPr>
            <w:tcW w:w="1561"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1 раз в четверть</w:t>
            </w:r>
          </w:p>
        </w:tc>
        <w:tc>
          <w:tcPr>
            <w:tcW w:w="2694"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Зам. директора по ВР</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Советник директора по ВР</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Классные руководители</w:t>
            </w:r>
          </w:p>
        </w:tc>
      </w:tr>
      <w:tr w:rsidR="00467B0B" w:rsidRPr="00AB4FEC" w:rsidTr="00467B0B">
        <w:trPr>
          <w:trHeight w:val="242"/>
        </w:trPr>
        <w:tc>
          <w:tcPr>
            <w:tcW w:w="572"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ind w:right="183"/>
              <w:jc w:val="center"/>
              <w:rPr>
                <w:rFonts w:ascii="Times New Roman" w:hAnsi="Times New Roman" w:cs="Times New Roman"/>
                <w:lang w:bidi="ru-RU"/>
              </w:rPr>
            </w:pPr>
            <w:r w:rsidRPr="00AB4FEC">
              <w:rPr>
                <w:rFonts w:ascii="Times New Roman" w:hAnsi="Times New Roman" w:cs="Times New Roman"/>
                <w:lang w:bidi="ru-RU"/>
              </w:rPr>
              <w:t>6</w:t>
            </w:r>
          </w:p>
        </w:tc>
        <w:tc>
          <w:tcPr>
            <w:tcW w:w="4395"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widowControl/>
              <w:shd w:val="clear" w:color="auto" w:fill="FFFFFF"/>
              <w:spacing w:after="0" w:line="240" w:lineRule="auto"/>
              <w:rPr>
                <w:rFonts w:ascii="Times New Roman" w:hAnsi="Times New Roman"/>
                <w:lang w:bidi="ru-RU"/>
              </w:rPr>
            </w:pPr>
            <w:r w:rsidRPr="00AB4FEC">
              <w:rPr>
                <w:rFonts w:ascii="Times New Roman" w:hAnsi="Times New Roman"/>
              </w:rPr>
              <w:t>Выпуск школьной газеты</w:t>
            </w:r>
          </w:p>
        </w:tc>
        <w:tc>
          <w:tcPr>
            <w:tcW w:w="1132" w:type="dxa"/>
            <w:tcBorders>
              <w:top w:val="single" w:sz="4" w:space="0" w:color="000000"/>
              <w:left w:val="single" w:sz="4" w:space="0" w:color="000000"/>
              <w:bottom w:val="single" w:sz="4" w:space="0" w:color="000000"/>
              <w:right w:val="single" w:sz="4" w:space="0" w:color="000000"/>
            </w:tcBorders>
            <w:vAlign w:val="center"/>
            <w:hideMark/>
          </w:tcPr>
          <w:p w:rsidR="00467B0B" w:rsidRPr="00AB4FEC" w:rsidRDefault="00467B0B"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tc>
        <w:tc>
          <w:tcPr>
            <w:tcW w:w="1561"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1 раз в четверть</w:t>
            </w:r>
          </w:p>
        </w:tc>
        <w:tc>
          <w:tcPr>
            <w:tcW w:w="2694"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Зам. директора по ВР</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Советник директора по ВР</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Классные руководители</w:t>
            </w:r>
          </w:p>
        </w:tc>
      </w:tr>
      <w:tr w:rsidR="00467B0B" w:rsidRPr="00AB4FEC" w:rsidTr="00467B0B">
        <w:trPr>
          <w:trHeight w:val="242"/>
        </w:trPr>
        <w:tc>
          <w:tcPr>
            <w:tcW w:w="572"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ind w:right="183"/>
              <w:jc w:val="center"/>
              <w:rPr>
                <w:rFonts w:ascii="Times New Roman" w:hAnsi="Times New Roman" w:cs="Times New Roman"/>
                <w:lang w:bidi="ru-RU"/>
              </w:rPr>
            </w:pPr>
            <w:r w:rsidRPr="00AB4FEC">
              <w:rPr>
                <w:rFonts w:ascii="Times New Roman" w:hAnsi="Times New Roman" w:cs="Times New Roman"/>
                <w:lang w:bidi="ru-RU"/>
              </w:rPr>
              <w:t>7</w:t>
            </w:r>
          </w:p>
        </w:tc>
        <w:tc>
          <w:tcPr>
            <w:tcW w:w="4395"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widowControl/>
              <w:shd w:val="clear" w:color="auto" w:fill="FFFFFF"/>
              <w:spacing w:after="0" w:line="240" w:lineRule="auto"/>
              <w:rPr>
                <w:rFonts w:ascii="Times New Roman" w:hAnsi="Times New Roman"/>
                <w:lang w:bidi="ru-RU"/>
              </w:rPr>
            </w:pPr>
            <w:r w:rsidRPr="00AB4FEC">
              <w:rPr>
                <w:rFonts w:ascii="Times New Roman" w:hAnsi="Times New Roman"/>
              </w:rPr>
              <w:t>Подготовка к общешкольным мероприятиям</w:t>
            </w:r>
          </w:p>
        </w:tc>
        <w:tc>
          <w:tcPr>
            <w:tcW w:w="1132" w:type="dxa"/>
            <w:tcBorders>
              <w:top w:val="single" w:sz="4" w:space="0" w:color="000000"/>
              <w:left w:val="single" w:sz="4" w:space="0" w:color="000000"/>
              <w:bottom w:val="single" w:sz="4" w:space="0" w:color="000000"/>
              <w:right w:val="single" w:sz="4" w:space="0" w:color="000000"/>
            </w:tcBorders>
            <w:vAlign w:val="center"/>
            <w:hideMark/>
          </w:tcPr>
          <w:p w:rsidR="00467B0B" w:rsidRPr="00AB4FEC" w:rsidRDefault="00467B0B" w:rsidP="00467B0B">
            <w:pPr>
              <w:pStyle w:val="TableParagraph"/>
              <w:ind w:left="104" w:right="140"/>
              <w:jc w:val="center"/>
              <w:rPr>
                <w:rFonts w:ascii="Times New Roman" w:hAnsi="Times New Roman" w:cs="Times New Roman"/>
                <w:lang w:bidi="ru-RU"/>
              </w:rPr>
            </w:pPr>
            <w:r w:rsidRPr="00AB4FEC">
              <w:rPr>
                <w:rFonts w:ascii="Times New Roman" w:hAnsi="Times New Roman" w:cs="Times New Roman"/>
                <w:lang w:bidi="ru-RU"/>
              </w:rPr>
              <w:t>5-9</w:t>
            </w:r>
          </w:p>
        </w:tc>
        <w:tc>
          <w:tcPr>
            <w:tcW w:w="1561"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В течении года</w:t>
            </w:r>
          </w:p>
        </w:tc>
        <w:tc>
          <w:tcPr>
            <w:tcW w:w="2694" w:type="dxa"/>
            <w:tcBorders>
              <w:top w:val="single" w:sz="4" w:space="0" w:color="000000"/>
              <w:left w:val="single" w:sz="4" w:space="0" w:color="000000"/>
              <w:bottom w:val="single" w:sz="4" w:space="0" w:color="000000"/>
              <w:right w:val="single" w:sz="4" w:space="0" w:color="000000"/>
            </w:tcBorders>
            <w:hideMark/>
          </w:tcPr>
          <w:p w:rsidR="00467B0B" w:rsidRPr="00AB4FEC" w:rsidRDefault="00467B0B" w:rsidP="00467B0B">
            <w:pPr>
              <w:pStyle w:val="TableParagraph"/>
              <w:rPr>
                <w:rFonts w:ascii="Times New Roman" w:hAnsi="Times New Roman" w:cs="Times New Roman"/>
                <w:lang w:bidi="ru-RU"/>
              </w:rPr>
            </w:pPr>
            <w:r>
              <w:rPr>
                <w:rFonts w:ascii="Times New Roman" w:hAnsi="Times New Roman" w:cs="Times New Roman"/>
                <w:lang w:bidi="ru-RU"/>
              </w:rPr>
              <w:t>Зам</w:t>
            </w:r>
            <w:r w:rsidRPr="00AB4FEC">
              <w:rPr>
                <w:rFonts w:ascii="Times New Roman" w:hAnsi="Times New Roman" w:cs="Times New Roman"/>
                <w:lang w:bidi="ru-RU"/>
              </w:rPr>
              <w:t>. директора по ВР</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Советник директора по ВР</w:t>
            </w:r>
          </w:p>
          <w:p w:rsidR="00467B0B" w:rsidRPr="00AB4FEC" w:rsidRDefault="00467B0B" w:rsidP="00467B0B">
            <w:pPr>
              <w:pStyle w:val="TableParagraph"/>
              <w:rPr>
                <w:rFonts w:ascii="Times New Roman" w:hAnsi="Times New Roman" w:cs="Times New Roman"/>
                <w:lang w:bidi="ru-RU"/>
              </w:rPr>
            </w:pPr>
            <w:r w:rsidRPr="00AB4FEC">
              <w:rPr>
                <w:rFonts w:ascii="Times New Roman" w:hAnsi="Times New Roman" w:cs="Times New Roman"/>
                <w:lang w:bidi="ru-RU"/>
              </w:rPr>
              <w:t>Классные руководители</w:t>
            </w:r>
          </w:p>
        </w:tc>
      </w:tr>
    </w:tbl>
    <w:p w:rsidR="00AB4FEC" w:rsidRDefault="00AB4FEC" w:rsidP="00AB4FEC">
      <w:pPr>
        <w:widowControl/>
        <w:rPr>
          <w:rFonts w:ascii="Times New Roman" w:eastAsia="Times New Roman" w:hAnsi="Times New Roman"/>
          <w:b/>
          <w:bCs/>
        </w:rPr>
        <w:sectPr w:rsidR="00AB4FEC">
          <w:pgSz w:w="11900" w:h="16840"/>
          <w:pgMar w:top="927" w:right="813" w:bottom="1085" w:left="825" w:header="0" w:footer="3" w:gutter="0"/>
          <w:cols w:space="720"/>
        </w:sectPr>
      </w:pPr>
    </w:p>
    <w:p w:rsidR="00B61835" w:rsidRDefault="00B61835" w:rsidP="001F6F92">
      <w:pPr>
        <w:spacing w:after="0"/>
        <w:ind w:firstLine="709"/>
        <w:jc w:val="both"/>
        <w:rPr>
          <w:rFonts w:ascii="Times New Roman" w:hAnsi="Times New Roman"/>
          <w:sz w:val="24"/>
          <w:szCs w:val="24"/>
          <w:lang w:val="ru-RU"/>
        </w:rPr>
      </w:pPr>
    </w:p>
    <w:p w:rsidR="00B61835" w:rsidRPr="00B61835" w:rsidRDefault="006C347B" w:rsidP="006C347B">
      <w:pPr>
        <w:pStyle w:val="20"/>
      </w:pPr>
      <w:bookmarkStart w:id="65" w:name="_Toc142756882"/>
      <w:r>
        <w:t>3.5</w:t>
      </w:r>
      <w:r w:rsidR="00B61835" w:rsidRPr="00B61835">
        <w:t>.</w:t>
      </w:r>
      <w:r w:rsidR="00B61835" w:rsidRPr="00B61835">
        <w:tab/>
        <w:t>Характеристика условий реализации программы основного общего образования в соответствии с требованиями ФГОС ООО</w:t>
      </w:r>
      <w:r>
        <w:t>.</w:t>
      </w:r>
      <w:bookmarkEnd w:id="65"/>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Система условий реализации программы основного общего образования, созданная в Школе соответствует требованиям ФГОС ООО и направлена на:</w:t>
      </w:r>
    </w:p>
    <w:p w:rsidR="00B61835" w:rsidRPr="006C347B" w:rsidRDefault="00B61835" w:rsidP="00D72B6D">
      <w:pPr>
        <w:pStyle w:val="a5"/>
        <w:numPr>
          <w:ilvl w:val="0"/>
          <w:numId w:val="190"/>
        </w:numPr>
        <w:spacing w:after="0"/>
        <w:jc w:val="both"/>
        <w:rPr>
          <w:rFonts w:ascii="Times New Roman" w:hAnsi="Times New Roman"/>
          <w:sz w:val="24"/>
          <w:szCs w:val="24"/>
          <w:lang w:val="ru-RU"/>
        </w:rPr>
      </w:pPr>
      <w:r w:rsidRPr="006C347B">
        <w:rPr>
          <w:rFonts w:ascii="Times New Roman" w:hAnsi="Times New Roman"/>
          <w:sz w:val="24"/>
          <w:szCs w:val="24"/>
          <w:lang w:val="ru-RU"/>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B61835" w:rsidRPr="006C347B" w:rsidRDefault="00B61835" w:rsidP="00D72B6D">
      <w:pPr>
        <w:pStyle w:val="a5"/>
        <w:numPr>
          <w:ilvl w:val="0"/>
          <w:numId w:val="190"/>
        </w:numPr>
        <w:spacing w:after="0"/>
        <w:jc w:val="both"/>
        <w:rPr>
          <w:rFonts w:ascii="Times New Roman" w:hAnsi="Times New Roman"/>
          <w:sz w:val="24"/>
          <w:szCs w:val="24"/>
          <w:lang w:val="ru-RU"/>
        </w:rPr>
      </w:pPr>
      <w:r w:rsidRPr="006C347B">
        <w:rPr>
          <w:rFonts w:ascii="Times New Roman" w:hAnsi="Times New Roman"/>
          <w:sz w:val="24"/>
          <w:szCs w:val="24"/>
          <w:lang w:val="ru-RU"/>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B61835" w:rsidRPr="006C347B" w:rsidRDefault="00B61835" w:rsidP="00D72B6D">
      <w:pPr>
        <w:pStyle w:val="a5"/>
        <w:numPr>
          <w:ilvl w:val="0"/>
          <w:numId w:val="190"/>
        </w:numPr>
        <w:spacing w:after="0"/>
        <w:jc w:val="both"/>
        <w:rPr>
          <w:rFonts w:ascii="Times New Roman" w:hAnsi="Times New Roman"/>
          <w:sz w:val="24"/>
          <w:szCs w:val="24"/>
          <w:lang w:val="ru-RU"/>
        </w:rPr>
      </w:pPr>
      <w:r w:rsidRPr="006C347B">
        <w:rPr>
          <w:rFonts w:ascii="Times New Roman" w:hAnsi="Times New Roman"/>
          <w:sz w:val="24"/>
          <w:szCs w:val="24"/>
          <w:lang w:val="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B61835" w:rsidRPr="006C347B" w:rsidRDefault="00B61835" w:rsidP="00D72B6D">
      <w:pPr>
        <w:pStyle w:val="a5"/>
        <w:numPr>
          <w:ilvl w:val="0"/>
          <w:numId w:val="190"/>
        </w:numPr>
        <w:spacing w:after="0"/>
        <w:jc w:val="both"/>
        <w:rPr>
          <w:rFonts w:ascii="Times New Roman" w:hAnsi="Times New Roman"/>
          <w:sz w:val="24"/>
          <w:szCs w:val="24"/>
          <w:lang w:val="ru-RU"/>
        </w:rPr>
      </w:pPr>
      <w:r w:rsidRPr="006C347B">
        <w:rPr>
          <w:rFonts w:ascii="Times New Roman" w:hAnsi="Times New Roman"/>
          <w:sz w:val="24"/>
          <w:szCs w:val="24"/>
          <w:lang w:val="ru-RU"/>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B61835" w:rsidRPr="006C347B" w:rsidRDefault="00B61835" w:rsidP="00D72B6D">
      <w:pPr>
        <w:pStyle w:val="a5"/>
        <w:numPr>
          <w:ilvl w:val="0"/>
          <w:numId w:val="190"/>
        </w:numPr>
        <w:spacing w:after="0"/>
        <w:jc w:val="both"/>
        <w:rPr>
          <w:rFonts w:ascii="Times New Roman" w:hAnsi="Times New Roman"/>
          <w:sz w:val="24"/>
          <w:szCs w:val="24"/>
          <w:lang w:val="ru-RU"/>
        </w:rPr>
      </w:pPr>
      <w:r w:rsidRPr="006C347B">
        <w:rPr>
          <w:rFonts w:ascii="Times New Roman" w:hAnsi="Times New Roman"/>
          <w:sz w:val="24"/>
          <w:szCs w:val="24"/>
          <w:lang w:val="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B61835" w:rsidRPr="006C347B" w:rsidRDefault="00B61835" w:rsidP="00D72B6D">
      <w:pPr>
        <w:pStyle w:val="a5"/>
        <w:numPr>
          <w:ilvl w:val="0"/>
          <w:numId w:val="190"/>
        </w:numPr>
        <w:spacing w:after="0"/>
        <w:jc w:val="both"/>
        <w:rPr>
          <w:rFonts w:ascii="Times New Roman" w:hAnsi="Times New Roman"/>
          <w:sz w:val="24"/>
          <w:szCs w:val="24"/>
          <w:lang w:val="ru-RU"/>
        </w:rPr>
      </w:pPr>
      <w:r w:rsidRPr="006C347B">
        <w:rPr>
          <w:rFonts w:ascii="Times New Roman" w:hAnsi="Times New Roman"/>
          <w:sz w:val="24"/>
          <w:szCs w:val="24"/>
          <w:lang w:val="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B61835" w:rsidRPr="006C347B" w:rsidRDefault="00B61835" w:rsidP="00D72B6D">
      <w:pPr>
        <w:pStyle w:val="a5"/>
        <w:numPr>
          <w:ilvl w:val="0"/>
          <w:numId w:val="190"/>
        </w:numPr>
        <w:spacing w:after="0"/>
        <w:jc w:val="both"/>
        <w:rPr>
          <w:rFonts w:ascii="Times New Roman" w:hAnsi="Times New Roman"/>
          <w:sz w:val="24"/>
          <w:szCs w:val="24"/>
          <w:lang w:val="ru-RU"/>
        </w:rPr>
      </w:pPr>
      <w:r w:rsidRPr="006C347B">
        <w:rPr>
          <w:rFonts w:ascii="Times New Roman" w:hAnsi="Times New Roman"/>
          <w:sz w:val="24"/>
          <w:szCs w:val="24"/>
          <w:lang w:val="ru-RU"/>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B61835" w:rsidRPr="006C347B" w:rsidRDefault="006C347B" w:rsidP="00D72B6D">
      <w:pPr>
        <w:pStyle w:val="a5"/>
        <w:numPr>
          <w:ilvl w:val="0"/>
          <w:numId w:val="190"/>
        </w:numPr>
        <w:spacing w:after="0"/>
        <w:jc w:val="both"/>
        <w:rPr>
          <w:rFonts w:ascii="Times New Roman" w:hAnsi="Times New Roman"/>
          <w:sz w:val="24"/>
          <w:szCs w:val="24"/>
          <w:lang w:val="ru-RU"/>
        </w:rPr>
      </w:pPr>
      <w:r>
        <w:rPr>
          <w:rFonts w:ascii="Times New Roman" w:hAnsi="Times New Roman"/>
          <w:sz w:val="24"/>
          <w:szCs w:val="24"/>
          <w:lang w:val="ru-RU"/>
        </w:rPr>
        <w:t>ф</w:t>
      </w:r>
      <w:r w:rsidR="00B61835" w:rsidRPr="006C347B">
        <w:rPr>
          <w:rFonts w:ascii="Times New Roman" w:hAnsi="Times New Roman"/>
          <w:sz w:val="24"/>
          <w:szCs w:val="24"/>
          <w:lang w:val="ru-RU"/>
        </w:rPr>
        <w:t>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B61835" w:rsidRPr="006C347B" w:rsidRDefault="00B61835" w:rsidP="00D72B6D">
      <w:pPr>
        <w:pStyle w:val="a5"/>
        <w:numPr>
          <w:ilvl w:val="0"/>
          <w:numId w:val="190"/>
        </w:numPr>
        <w:spacing w:after="0"/>
        <w:jc w:val="both"/>
        <w:rPr>
          <w:rFonts w:ascii="Times New Roman" w:hAnsi="Times New Roman"/>
          <w:sz w:val="24"/>
          <w:szCs w:val="24"/>
          <w:lang w:val="ru-RU"/>
        </w:rPr>
      </w:pPr>
      <w:r w:rsidRPr="006C347B">
        <w:rPr>
          <w:rFonts w:ascii="Times New Roman" w:hAnsi="Times New Roman"/>
          <w:sz w:val="24"/>
          <w:szCs w:val="24"/>
          <w:lang w:val="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B61835" w:rsidRPr="006C347B" w:rsidRDefault="00B61835" w:rsidP="00D72B6D">
      <w:pPr>
        <w:pStyle w:val="a5"/>
        <w:numPr>
          <w:ilvl w:val="0"/>
          <w:numId w:val="190"/>
        </w:numPr>
        <w:spacing w:after="0"/>
        <w:jc w:val="both"/>
        <w:rPr>
          <w:rFonts w:ascii="Times New Roman" w:hAnsi="Times New Roman"/>
          <w:sz w:val="24"/>
          <w:szCs w:val="24"/>
          <w:lang w:val="ru-RU"/>
        </w:rPr>
      </w:pPr>
      <w:r w:rsidRPr="006C347B">
        <w:rPr>
          <w:rFonts w:ascii="Times New Roman" w:hAnsi="Times New Roman"/>
          <w:sz w:val="24"/>
          <w:szCs w:val="24"/>
          <w:lang w:val="ru-RU"/>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B61835" w:rsidRPr="006C347B" w:rsidRDefault="00B61835" w:rsidP="00D72B6D">
      <w:pPr>
        <w:pStyle w:val="a5"/>
        <w:numPr>
          <w:ilvl w:val="0"/>
          <w:numId w:val="190"/>
        </w:numPr>
        <w:spacing w:after="0"/>
        <w:jc w:val="both"/>
        <w:rPr>
          <w:rFonts w:ascii="Times New Roman" w:hAnsi="Times New Roman"/>
          <w:sz w:val="24"/>
          <w:szCs w:val="24"/>
          <w:lang w:val="ru-RU"/>
        </w:rPr>
      </w:pPr>
      <w:r w:rsidRPr="006C347B">
        <w:rPr>
          <w:rFonts w:ascii="Times New Roman" w:hAnsi="Times New Roman"/>
          <w:sz w:val="24"/>
          <w:szCs w:val="24"/>
          <w:lang w:val="ru-RU"/>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B61835" w:rsidRPr="006C347B" w:rsidRDefault="00B61835" w:rsidP="00D72B6D">
      <w:pPr>
        <w:pStyle w:val="a5"/>
        <w:numPr>
          <w:ilvl w:val="0"/>
          <w:numId w:val="190"/>
        </w:numPr>
        <w:spacing w:after="0"/>
        <w:jc w:val="both"/>
        <w:rPr>
          <w:rFonts w:ascii="Times New Roman" w:hAnsi="Times New Roman"/>
          <w:sz w:val="24"/>
          <w:szCs w:val="24"/>
          <w:lang w:val="ru-RU"/>
        </w:rPr>
      </w:pPr>
      <w:r w:rsidRPr="006C347B">
        <w:rPr>
          <w:rFonts w:ascii="Times New Roman" w:hAnsi="Times New Roman"/>
          <w:sz w:val="24"/>
          <w:szCs w:val="24"/>
          <w:lang w:val="ru-RU"/>
        </w:rPr>
        <w:lastRenderedPageBreak/>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B61835" w:rsidRPr="006C347B" w:rsidRDefault="00B61835" w:rsidP="00D72B6D">
      <w:pPr>
        <w:pStyle w:val="a5"/>
        <w:numPr>
          <w:ilvl w:val="0"/>
          <w:numId w:val="190"/>
        </w:numPr>
        <w:spacing w:after="0"/>
        <w:jc w:val="both"/>
        <w:rPr>
          <w:rFonts w:ascii="Times New Roman" w:hAnsi="Times New Roman"/>
          <w:sz w:val="24"/>
          <w:szCs w:val="24"/>
          <w:lang w:val="ru-RU"/>
        </w:rPr>
      </w:pPr>
      <w:r w:rsidRPr="006C347B">
        <w:rPr>
          <w:rFonts w:ascii="Times New Roman" w:hAnsi="Times New Roman"/>
          <w:sz w:val="24"/>
          <w:szCs w:val="24"/>
          <w:lang w:val="ru-RU"/>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B61835" w:rsidRPr="00B61835" w:rsidRDefault="00B61835" w:rsidP="00B61835">
      <w:pPr>
        <w:spacing w:after="0"/>
        <w:ind w:firstLine="709"/>
        <w:jc w:val="both"/>
        <w:rPr>
          <w:rFonts w:ascii="Times New Roman" w:hAnsi="Times New Roman"/>
          <w:sz w:val="24"/>
          <w:szCs w:val="24"/>
          <w:lang w:val="ru-RU"/>
        </w:rPr>
      </w:pP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3.</w:t>
      </w:r>
      <w:r w:rsidR="006C347B">
        <w:rPr>
          <w:rFonts w:ascii="Times New Roman" w:hAnsi="Times New Roman"/>
          <w:sz w:val="24"/>
          <w:szCs w:val="24"/>
          <w:lang w:val="ru-RU"/>
        </w:rPr>
        <w:t>5</w:t>
      </w:r>
      <w:r w:rsidRPr="00B61835">
        <w:rPr>
          <w:rFonts w:ascii="Times New Roman" w:hAnsi="Times New Roman"/>
          <w:sz w:val="24"/>
          <w:szCs w:val="24"/>
          <w:lang w:val="ru-RU"/>
        </w:rPr>
        <w:t>.1.</w:t>
      </w:r>
      <w:r w:rsidRPr="00B61835">
        <w:rPr>
          <w:rFonts w:ascii="Times New Roman" w:hAnsi="Times New Roman"/>
          <w:sz w:val="24"/>
          <w:szCs w:val="24"/>
          <w:lang w:val="ru-RU"/>
        </w:rPr>
        <w:tab/>
        <w:t>Описание кадровых условий реализации основной образовательной программы основного общего образования</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Для обеспечения реализации программы основного общего образования Школа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Обеспеченность кадровыми условиями включает в себя:</w:t>
      </w:r>
    </w:p>
    <w:p w:rsidR="00B61835" w:rsidRPr="00B61835" w:rsidRDefault="00B61835" w:rsidP="00D72B6D">
      <w:pPr>
        <w:pStyle w:val="a5"/>
        <w:numPr>
          <w:ilvl w:val="0"/>
          <w:numId w:val="190"/>
        </w:numPr>
        <w:spacing w:after="0"/>
        <w:jc w:val="both"/>
        <w:rPr>
          <w:rFonts w:ascii="Times New Roman" w:hAnsi="Times New Roman"/>
          <w:sz w:val="24"/>
          <w:szCs w:val="24"/>
          <w:lang w:val="ru-RU"/>
        </w:rPr>
      </w:pPr>
      <w:r w:rsidRPr="00B61835">
        <w:rPr>
          <w:rFonts w:ascii="Times New Roman" w:hAnsi="Times New Roman"/>
          <w:sz w:val="24"/>
          <w:szCs w:val="24"/>
          <w:lang w:val="ru-RU"/>
        </w:rPr>
        <w:t>укомплектованность образовательной организации педагогическими, руководящими и иными работниками;</w:t>
      </w:r>
    </w:p>
    <w:p w:rsidR="00B61835" w:rsidRPr="00B61835" w:rsidRDefault="00B61835" w:rsidP="00D72B6D">
      <w:pPr>
        <w:pStyle w:val="a5"/>
        <w:numPr>
          <w:ilvl w:val="0"/>
          <w:numId w:val="190"/>
        </w:numPr>
        <w:spacing w:after="0"/>
        <w:jc w:val="both"/>
        <w:rPr>
          <w:rFonts w:ascii="Times New Roman" w:hAnsi="Times New Roman"/>
          <w:sz w:val="24"/>
          <w:szCs w:val="24"/>
          <w:lang w:val="ru-RU"/>
        </w:rPr>
      </w:pPr>
      <w:r w:rsidRPr="00B61835">
        <w:rPr>
          <w:rFonts w:ascii="Times New Roman" w:hAnsi="Times New Roman"/>
          <w:sz w:val="24"/>
          <w:szCs w:val="24"/>
          <w:lang w:val="ru-RU"/>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B61835" w:rsidRPr="00B61835" w:rsidRDefault="00B61835" w:rsidP="00D72B6D">
      <w:pPr>
        <w:pStyle w:val="a5"/>
        <w:numPr>
          <w:ilvl w:val="0"/>
          <w:numId w:val="190"/>
        </w:numPr>
        <w:spacing w:after="0"/>
        <w:jc w:val="both"/>
        <w:rPr>
          <w:rFonts w:ascii="Times New Roman" w:hAnsi="Times New Roman"/>
          <w:sz w:val="24"/>
          <w:szCs w:val="24"/>
          <w:lang w:val="ru-RU"/>
        </w:rPr>
      </w:pPr>
      <w:r w:rsidRPr="00B61835">
        <w:rPr>
          <w:rFonts w:ascii="Times New Roman" w:hAnsi="Times New Roman"/>
          <w:sz w:val="24"/>
          <w:szCs w:val="24"/>
          <w:lang w:val="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поручены работнику, занимающему данную должность.</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w:t>
      </w:r>
      <w:r w:rsidRPr="00B61835">
        <w:rPr>
          <w:rFonts w:ascii="Times New Roman" w:hAnsi="Times New Roman"/>
          <w:sz w:val="24"/>
          <w:szCs w:val="24"/>
          <w:lang w:val="ru-RU"/>
        </w:rPr>
        <w:lastRenderedPageBreak/>
        <w:t>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923"/>
        <w:gridCol w:w="2395"/>
        <w:gridCol w:w="1826"/>
        <w:gridCol w:w="1832"/>
      </w:tblGrid>
      <w:tr w:rsidR="006C347B" w:rsidRPr="002E2002" w:rsidTr="006C347B">
        <w:trPr>
          <w:trHeight w:hRule="exact" w:val="638"/>
          <w:jc w:val="center"/>
        </w:trPr>
        <w:tc>
          <w:tcPr>
            <w:tcW w:w="2923" w:type="dxa"/>
            <w:vMerge w:val="restart"/>
            <w:tcBorders>
              <w:top w:val="single" w:sz="4" w:space="0" w:color="auto"/>
              <w:left w:val="single" w:sz="4" w:space="0" w:color="auto"/>
            </w:tcBorders>
            <w:shd w:val="clear" w:color="auto" w:fill="auto"/>
            <w:vAlign w:val="center"/>
          </w:tcPr>
          <w:p w:rsidR="006C347B" w:rsidRPr="006C347B" w:rsidRDefault="006C347B" w:rsidP="006C347B">
            <w:pPr>
              <w:pStyle w:val="affffff"/>
              <w:spacing w:line="233" w:lineRule="auto"/>
              <w:ind w:firstLine="0"/>
              <w:jc w:val="center"/>
              <w:rPr>
                <w:sz w:val="24"/>
                <w:szCs w:val="24"/>
              </w:rPr>
            </w:pPr>
            <w:r w:rsidRPr="006C347B">
              <w:rPr>
                <w:rStyle w:val="afffffe"/>
                <w:rFonts w:eastAsia="Courier New"/>
                <w:bCs/>
                <w:sz w:val="24"/>
                <w:szCs w:val="24"/>
              </w:rPr>
              <w:t>Категория работников</w:t>
            </w:r>
          </w:p>
        </w:tc>
        <w:tc>
          <w:tcPr>
            <w:tcW w:w="2395" w:type="dxa"/>
            <w:vMerge w:val="restart"/>
            <w:tcBorders>
              <w:top w:val="single" w:sz="4" w:space="0" w:color="auto"/>
              <w:left w:val="single" w:sz="4" w:space="0" w:color="auto"/>
            </w:tcBorders>
            <w:shd w:val="clear" w:color="auto" w:fill="auto"/>
            <w:vAlign w:val="center"/>
          </w:tcPr>
          <w:p w:rsidR="006C347B" w:rsidRPr="006C347B" w:rsidRDefault="006C347B" w:rsidP="006C347B">
            <w:pPr>
              <w:pStyle w:val="affffff"/>
              <w:spacing w:line="240" w:lineRule="auto"/>
              <w:ind w:firstLine="0"/>
              <w:jc w:val="center"/>
              <w:rPr>
                <w:sz w:val="24"/>
                <w:szCs w:val="24"/>
              </w:rPr>
            </w:pPr>
            <w:r w:rsidRPr="006C347B">
              <w:rPr>
                <w:rStyle w:val="afffffe"/>
                <w:rFonts w:eastAsia="Courier New"/>
                <w:bCs/>
                <w:sz w:val="24"/>
                <w:szCs w:val="24"/>
              </w:rPr>
              <w:t>Подтверждение уровня квалификации документами об образовании (профессио</w:t>
            </w:r>
            <w:r w:rsidRPr="006C347B">
              <w:rPr>
                <w:rStyle w:val="afffffe"/>
                <w:rFonts w:eastAsia="Courier New"/>
                <w:bCs/>
                <w:sz w:val="24"/>
                <w:szCs w:val="24"/>
              </w:rPr>
              <w:softHyphen/>
              <w:t>нальной переподготовке) (%)</w:t>
            </w:r>
          </w:p>
        </w:tc>
        <w:tc>
          <w:tcPr>
            <w:tcW w:w="3658" w:type="dxa"/>
            <w:gridSpan w:val="2"/>
            <w:tcBorders>
              <w:top w:val="single" w:sz="4" w:space="0" w:color="auto"/>
              <w:left w:val="single" w:sz="4" w:space="0" w:color="auto"/>
              <w:right w:val="single" w:sz="4" w:space="0" w:color="auto"/>
            </w:tcBorders>
            <w:shd w:val="clear" w:color="auto" w:fill="auto"/>
            <w:vAlign w:val="center"/>
          </w:tcPr>
          <w:p w:rsidR="006C347B" w:rsidRPr="006C347B" w:rsidRDefault="006C347B" w:rsidP="006C347B">
            <w:pPr>
              <w:pStyle w:val="affffff"/>
              <w:spacing w:line="240" w:lineRule="auto"/>
              <w:ind w:firstLine="0"/>
              <w:jc w:val="center"/>
              <w:rPr>
                <w:sz w:val="24"/>
                <w:szCs w:val="24"/>
              </w:rPr>
            </w:pPr>
            <w:r w:rsidRPr="006C347B">
              <w:rPr>
                <w:rStyle w:val="afffffe"/>
                <w:rFonts w:eastAsia="Courier New"/>
                <w:bCs/>
                <w:sz w:val="24"/>
                <w:szCs w:val="24"/>
              </w:rPr>
              <w:t>Подтверждение уровня квалификации результатами аттестации</w:t>
            </w:r>
          </w:p>
        </w:tc>
      </w:tr>
      <w:tr w:rsidR="006C347B" w:rsidRPr="006C347B" w:rsidTr="006C347B">
        <w:trPr>
          <w:trHeight w:hRule="exact" w:val="1197"/>
          <w:jc w:val="center"/>
        </w:trPr>
        <w:tc>
          <w:tcPr>
            <w:tcW w:w="2923" w:type="dxa"/>
            <w:vMerge/>
            <w:tcBorders>
              <w:left w:val="single" w:sz="4" w:space="0" w:color="auto"/>
            </w:tcBorders>
            <w:shd w:val="clear" w:color="auto" w:fill="auto"/>
          </w:tcPr>
          <w:p w:rsidR="006C347B" w:rsidRPr="006C347B" w:rsidRDefault="006C347B" w:rsidP="006C347B">
            <w:pPr>
              <w:rPr>
                <w:rFonts w:ascii="Times New Roman" w:hAnsi="Times New Roman"/>
                <w:sz w:val="24"/>
                <w:szCs w:val="24"/>
                <w:lang w:val="ru-RU"/>
              </w:rPr>
            </w:pPr>
          </w:p>
        </w:tc>
        <w:tc>
          <w:tcPr>
            <w:tcW w:w="2395" w:type="dxa"/>
            <w:vMerge/>
            <w:tcBorders>
              <w:left w:val="single" w:sz="4" w:space="0" w:color="auto"/>
            </w:tcBorders>
            <w:shd w:val="clear" w:color="auto" w:fill="auto"/>
          </w:tcPr>
          <w:p w:rsidR="006C347B" w:rsidRPr="006C347B" w:rsidRDefault="006C347B" w:rsidP="006C347B">
            <w:pPr>
              <w:rPr>
                <w:rFonts w:ascii="Times New Roman" w:hAnsi="Times New Roman"/>
                <w:sz w:val="24"/>
                <w:szCs w:val="24"/>
                <w:lang w:val="ru-RU"/>
              </w:rPr>
            </w:pPr>
          </w:p>
        </w:tc>
        <w:tc>
          <w:tcPr>
            <w:tcW w:w="1826" w:type="dxa"/>
            <w:tcBorders>
              <w:top w:val="single" w:sz="4" w:space="0" w:color="auto"/>
              <w:left w:val="single" w:sz="4" w:space="0" w:color="auto"/>
            </w:tcBorders>
            <w:shd w:val="clear" w:color="auto" w:fill="auto"/>
            <w:vAlign w:val="center"/>
          </w:tcPr>
          <w:p w:rsidR="006C347B" w:rsidRPr="006C347B" w:rsidRDefault="006C347B" w:rsidP="006C347B">
            <w:pPr>
              <w:pStyle w:val="affffff"/>
              <w:spacing w:line="276" w:lineRule="auto"/>
              <w:ind w:firstLine="0"/>
              <w:jc w:val="center"/>
              <w:rPr>
                <w:sz w:val="24"/>
                <w:szCs w:val="24"/>
              </w:rPr>
            </w:pPr>
            <w:r w:rsidRPr="006C347B">
              <w:rPr>
                <w:rStyle w:val="afffffe"/>
                <w:rFonts w:eastAsia="Courier New"/>
                <w:bCs/>
                <w:sz w:val="24"/>
                <w:szCs w:val="24"/>
              </w:rPr>
              <w:t>Соответствие занимаемой должности (%)</w:t>
            </w:r>
          </w:p>
        </w:tc>
        <w:tc>
          <w:tcPr>
            <w:tcW w:w="1832" w:type="dxa"/>
            <w:tcBorders>
              <w:top w:val="single" w:sz="4" w:space="0" w:color="auto"/>
              <w:left w:val="single" w:sz="4" w:space="0" w:color="auto"/>
              <w:right w:val="single" w:sz="4" w:space="0" w:color="auto"/>
            </w:tcBorders>
            <w:shd w:val="clear" w:color="auto" w:fill="auto"/>
            <w:vAlign w:val="center"/>
          </w:tcPr>
          <w:p w:rsidR="006C347B" w:rsidRPr="006C347B" w:rsidRDefault="006C347B" w:rsidP="006C347B">
            <w:pPr>
              <w:pStyle w:val="affffff"/>
              <w:spacing w:line="276" w:lineRule="auto"/>
              <w:ind w:firstLine="0"/>
              <w:jc w:val="center"/>
              <w:rPr>
                <w:sz w:val="24"/>
                <w:szCs w:val="24"/>
              </w:rPr>
            </w:pPr>
            <w:r w:rsidRPr="006C347B">
              <w:rPr>
                <w:rStyle w:val="afffffe"/>
                <w:rFonts w:eastAsia="Courier New"/>
                <w:bCs/>
                <w:sz w:val="24"/>
                <w:szCs w:val="24"/>
              </w:rPr>
              <w:t>Квалифика</w:t>
            </w:r>
            <w:r w:rsidRPr="006C347B">
              <w:rPr>
                <w:rStyle w:val="afffffe"/>
                <w:rFonts w:eastAsia="Courier New"/>
                <w:bCs/>
                <w:sz w:val="24"/>
                <w:szCs w:val="24"/>
              </w:rPr>
              <w:softHyphen/>
              <w:t>ционная категория (%)</w:t>
            </w:r>
          </w:p>
        </w:tc>
      </w:tr>
      <w:tr w:rsidR="006C347B" w:rsidRPr="006C347B" w:rsidTr="006C347B">
        <w:trPr>
          <w:trHeight w:hRule="exact" w:val="500"/>
          <w:jc w:val="center"/>
        </w:trPr>
        <w:tc>
          <w:tcPr>
            <w:tcW w:w="2923" w:type="dxa"/>
            <w:tcBorders>
              <w:top w:val="single" w:sz="4" w:space="0" w:color="auto"/>
              <w:left w:val="single" w:sz="4" w:space="0" w:color="auto"/>
            </w:tcBorders>
            <w:shd w:val="clear" w:color="auto" w:fill="auto"/>
            <w:vAlign w:val="center"/>
          </w:tcPr>
          <w:p w:rsidR="006C347B" w:rsidRPr="006C347B" w:rsidRDefault="006C347B" w:rsidP="006C347B">
            <w:pPr>
              <w:pStyle w:val="affffff"/>
              <w:spacing w:line="240" w:lineRule="auto"/>
              <w:ind w:firstLine="0"/>
              <w:rPr>
                <w:sz w:val="24"/>
                <w:szCs w:val="24"/>
              </w:rPr>
            </w:pPr>
            <w:r w:rsidRPr="006C347B">
              <w:rPr>
                <w:rStyle w:val="afffffe"/>
                <w:rFonts w:eastAsia="Courier New"/>
                <w:sz w:val="24"/>
                <w:szCs w:val="24"/>
              </w:rPr>
              <w:t>Педагогические работники</w:t>
            </w:r>
          </w:p>
        </w:tc>
        <w:tc>
          <w:tcPr>
            <w:tcW w:w="2395" w:type="dxa"/>
            <w:tcBorders>
              <w:top w:val="single" w:sz="4" w:space="0" w:color="auto"/>
              <w:left w:val="single" w:sz="4" w:space="0" w:color="auto"/>
            </w:tcBorders>
            <w:shd w:val="clear" w:color="auto" w:fill="auto"/>
            <w:vAlign w:val="center"/>
          </w:tcPr>
          <w:p w:rsidR="006C347B" w:rsidRPr="006C347B" w:rsidRDefault="006C347B" w:rsidP="006C347B">
            <w:pPr>
              <w:jc w:val="center"/>
              <w:rPr>
                <w:rFonts w:ascii="Times New Roman" w:hAnsi="Times New Roman"/>
                <w:sz w:val="24"/>
                <w:szCs w:val="24"/>
              </w:rPr>
            </w:pPr>
            <w:r w:rsidRPr="006C347B">
              <w:rPr>
                <w:rFonts w:ascii="Times New Roman" w:hAnsi="Times New Roman"/>
                <w:sz w:val="24"/>
                <w:szCs w:val="24"/>
              </w:rPr>
              <w:t>13 чел.,</w:t>
            </w:r>
          </w:p>
          <w:p w:rsidR="006C347B" w:rsidRPr="006C347B" w:rsidRDefault="006C347B" w:rsidP="006C347B">
            <w:pPr>
              <w:jc w:val="center"/>
              <w:rPr>
                <w:rFonts w:ascii="Times New Roman" w:hAnsi="Times New Roman"/>
                <w:sz w:val="24"/>
                <w:szCs w:val="24"/>
              </w:rPr>
            </w:pPr>
            <w:r w:rsidRPr="006C347B">
              <w:rPr>
                <w:rFonts w:ascii="Times New Roman" w:hAnsi="Times New Roman"/>
                <w:sz w:val="24"/>
                <w:szCs w:val="24"/>
              </w:rPr>
              <w:t>100%</w:t>
            </w:r>
          </w:p>
        </w:tc>
        <w:tc>
          <w:tcPr>
            <w:tcW w:w="1826" w:type="dxa"/>
            <w:tcBorders>
              <w:top w:val="single" w:sz="4" w:space="0" w:color="auto"/>
              <w:left w:val="single" w:sz="4" w:space="0" w:color="auto"/>
            </w:tcBorders>
            <w:shd w:val="clear" w:color="auto" w:fill="auto"/>
            <w:vAlign w:val="center"/>
          </w:tcPr>
          <w:p w:rsidR="006C347B" w:rsidRPr="006C347B" w:rsidRDefault="006C347B" w:rsidP="006C347B">
            <w:pPr>
              <w:jc w:val="center"/>
              <w:rPr>
                <w:rFonts w:ascii="Times New Roman" w:hAnsi="Times New Roman"/>
                <w:sz w:val="24"/>
                <w:szCs w:val="24"/>
              </w:rPr>
            </w:pPr>
            <w:r w:rsidRPr="006C347B">
              <w:rPr>
                <w:rFonts w:ascii="Times New Roman" w:hAnsi="Times New Roman"/>
                <w:sz w:val="24"/>
                <w:szCs w:val="24"/>
              </w:rPr>
              <w:t xml:space="preserve">1 чел., </w:t>
            </w:r>
          </w:p>
          <w:p w:rsidR="006C347B" w:rsidRPr="006C347B" w:rsidRDefault="006C347B" w:rsidP="006C347B">
            <w:pPr>
              <w:jc w:val="center"/>
              <w:rPr>
                <w:rFonts w:ascii="Times New Roman" w:hAnsi="Times New Roman"/>
                <w:sz w:val="24"/>
                <w:szCs w:val="24"/>
              </w:rPr>
            </w:pPr>
            <w:r w:rsidRPr="006C347B">
              <w:rPr>
                <w:rFonts w:ascii="Times New Roman" w:hAnsi="Times New Roman"/>
                <w:sz w:val="24"/>
                <w:szCs w:val="24"/>
              </w:rPr>
              <w:t>8%</w:t>
            </w:r>
          </w:p>
        </w:tc>
        <w:tc>
          <w:tcPr>
            <w:tcW w:w="1832" w:type="dxa"/>
            <w:tcBorders>
              <w:top w:val="single" w:sz="4" w:space="0" w:color="auto"/>
              <w:left w:val="single" w:sz="4" w:space="0" w:color="auto"/>
              <w:right w:val="single" w:sz="4" w:space="0" w:color="auto"/>
            </w:tcBorders>
            <w:shd w:val="clear" w:color="auto" w:fill="auto"/>
            <w:vAlign w:val="center"/>
          </w:tcPr>
          <w:p w:rsidR="006C347B" w:rsidRPr="006C347B" w:rsidRDefault="006C347B" w:rsidP="006C347B">
            <w:pPr>
              <w:jc w:val="center"/>
              <w:rPr>
                <w:rFonts w:ascii="Times New Roman" w:hAnsi="Times New Roman"/>
                <w:sz w:val="24"/>
                <w:szCs w:val="24"/>
              </w:rPr>
            </w:pPr>
            <w:r w:rsidRPr="006C347B">
              <w:rPr>
                <w:rFonts w:ascii="Times New Roman" w:hAnsi="Times New Roman"/>
                <w:sz w:val="24"/>
                <w:szCs w:val="24"/>
              </w:rPr>
              <w:t>12 чел.,</w:t>
            </w:r>
          </w:p>
          <w:p w:rsidR="006C347B" w:rsidRPr="006C347B" w:rsidRDefault="006C347B" w:rsidP="006C347B">
            <w:pPr>
              <w:jc w:val="center"/>
              <w:rPr>
                <w:rFonts w:ascii="Times New Roman" w:hAnsi="Times New Roman"/>
                <w:sz w:val="24"/>
                <w:szCs w:val="24"/>
              </w:rPr>
            </w:pPr>
            <w:r w:rsidRPr="006C347B">
              <w:rPr>
                <w:rFonts w:ascii="Times New Roman" w:hAnsi="Times New Roman"/>
                <w:sz w:val="24"/>
                <w:szCs w:val="24"/>
              </w:rPr>
              <w:t>92%</w:t>
            </w:r>
          </w:p>
        </w:tc>
      </w:tr>
      <w:tr w:rsidR="006C347B" w:rsidRPr="006C347B" w:rsidTr="006C347B">
        <w:trPr>
          <w:trHeight w:hRule="exact" w:val="497"/>
          <w:jc w:val="center"/>
        </w:trPr>
        <w:tc>
          <w:tcPr>
            <w:tcW w:w="2923" w:type="dxa"/>
            <w:tcBorders>
              <w:top w:val="single" w:sz="4" w:space="0" w:color="auto"/>
              <w:left w:val="single" w:sz="4" w:space="0" w:color="auto"/>
            </w:tcBorders>
            <w:shd w:val="clear" w:color="auto" w:fill="auto"/>
            <w:vAlign w:val="center"/>
          </w:tcPr>
          <w:p w:rsidR="006C347B" w:rsidRPr="006C347B" w:rsidRDefault="006C347B" w:rsidP="006C347B">
            <w:pPr>
              <w:pStyle w:val="affffff"/>
              <w:spacing w:line="233" w:lineRule="auto"/>
              <w:ind w:firstLine="0"/>
              <w:rPr>
                <w:sz w:val="24"/>
                <w:szCs w:val="24"/>
              </w:rPr>
            </w:pPr>
            <w:r w:rsidRPr="006C347B">
              <w:rPr>
                <w:rStyle w:val="afffffe"/>
                <w:rFonts w:eastAsia="Courier New"/>
                <w:sz w:val="24"/>
                <w:szCs w:val="24"/>
              </w:rPr>
              <w:t>Руководящие работники</w:t>
            </w:r>
          </w:p>
        </w:tc>
        <w:tc>
          <w:tcPr>
            <w:tcW w:w="2395" w:type="dxa"/>
            <w:tcBorders>
              <w:top w:val="single" w:sz="4" w:space="0" w:color="auto"/>
              <w:left w:val="single" w:sz="4" w:space="0" w:color="auto"/>
            </w:tcBorders>
            <w:shd w:val="clear" w:color="auto" w:fill="auto"/>
            <w:vAlign w:val="center"/>
          </w:tcPr>
          <w:p w:rsidR="006C347B" w:rsidRPr="006C347B" w:rsidRDefault="006C347B" w:rsidP="006C347B">
            <w:pPr>
              <w:jc w:val="center"/>
              <w:rPr>
                <w:rFonts w:ascii="Times New Roman" w:hAnsi="Times New Roman"/>
                <w:sz w:val="24"/>
                <w:szCs w:val="24"/>
              </w:rPr>
            </w:pPr>
            <w:r w:rsidRPr="006C347B">
              <w:rPr>
                <w:rFonts w:ascii="Times New Roman" w:hAnsi="Times New Roman"/>
                <w:sz w:val="24"/>
                <w:szCs w:val="24"/>
              </w:rPr>
              <w:t xml:space="preserve">3 чел., </w:t>
            </w:r>
          </w:p>
          <w:p w:rsidR="006C347B" w:rsidRPr="006C347B" w:rsidRDefault="006C347B" w:rsidP="006C347B">
            <w:pPr>
              <w:jc w:val="center"/>
              <w:rPr>
                <w:rFonts w:ascii="Times New Roman" w:hAnsi="Times New Roman"/>
                <w:sz w:val="24"/>
                <w:szCs w:val="24"/>
              </w:rPr>
            </w:pPr>
            <w:r w:rsidRPr="006C347B">
              <w:rPr>
                <w:rFonts w:ascii="Times New Roman" w:hAnsi="Times New Roman"/>
                <w:sz w:val="24"/>
                <w:szCs w:val="24"/>
              </w:rPr>
              <w:t>100%</w:t>
            </w:r>
          </w:p>
        </w:tc>
        <w:tc>
          <w:tcPr>
            <w:tcW w:w="1826" w:type="dxa"/>
            <w:tcBorders>
              <w:top w:val="single" w:sz="4" w:space="0" w:color="auto"/>
              <w:left w:val="single" w:sz="4" w:space="0" w:color="auto"/>
            </w:tcBorders>
            <w:shd w:val="clear" w:color="auto" w:fill="auto"/>
            <w:vAlign w:val="center"/>
          </w:tcPr>
          <w:p w:rsidR="006C347B" w:rsidRPr="006C347B" w:rsidRDefault="006C347B" w:rsidP="006C347B">
            <w:pPr>
              <w:jc w:val="center"/>
              <w:rPr>
                <w:rFonts w:ascii="Times New Roman" w:hAnsi="Times New Roman"/>
                <w:sz w:val="24"/>
                <w:szCs w:val="24"/>
              </w:rPr>
            </w:pPr>
            <w:r w:rsidRPr="006C347B">
              <w:rPr>
                <w:rFonts w:ascii="Times New Roman" w:hAnsi="Times New Roman"/>
                <w:sz w:val="24"/>
                <w:szCs w:val="24"/>
              </w:rPr>
              <w:t xml:space="preserve">3 чел., </w:t>
            </w:r>
          </w:p>
          <w:p w:rsidR="006C347B" w:rsidRPr="006C347B" w:rsidRDefault="006C347B" w:rsidP="006C347B">
            <w:pPr>
              <w:jc w:val="center"/>
              <w:rPr>
                <w:rFonts w:ascii="Times New Roman" w:hAnsi="Times New Roman"/>
                <w:sz w:val="24"/>
                <w:szCs w:val="24"/>
              </w:rPr>
            </w:pPr>
            <w:r w:rsidRPr="006C347B">
              <w:rPr>
                <w:rFonts w:ascii="Times New Roman" w:hAnsi="Times New Roman"/>
                <w:sz w:val="24"/>
                <w:szCs w:val="24"/>
              </w:rPr>
              <w:t>100%</w:t>
            </w:r>
          </w:p>
        </w:tc>
        <w:tc>
          <w:tcPr>
            <w:tcW w:w="1832" w:type="dxa"/>
            <w:tcBorders>
              <w:top w:val="single" w:sz="4" w:space="0" w:color="auto"/>
              <w:left w:val="single" w:sz="4" w:space="0" w:color="auto"/>
              <w:right w:val="single" w:sz="4" w:space="0" w:color="auto"/>
            </w:tcBorders>
            <w:shd w:val="clear" w:color="auto" w:fill="auto"/>
            <w:vAlign w:val="center"/>
          </w:tcPr>
          <w:p w:rsidR="006C347B" w:rsidRPr="006C347B" w:rsidRDefault="006C347B" w:rsidP="006C347B">
            <w:pPr>
              <w:jc w:val="center"/>
              <w:rPr>
                <w:rFonts w:ascii="Times New Roman" w:hAnsi="Times New Roman"/>
                <w:sz w:val="24"/>
                <w:szCs w:val="24"/>
              </w:rPr>
            </w:pPr>
            <w:r w:rsidRPr="006C347B">
              <w:rPr>
                <w:rFonts w:ascii="Times New Roman" w:hAnsi="Times New Roman"/>
                <w:sz w:val="24"/>
                <w:szCs w:val="24"/>
              </w:rPr>
              <w:t>-</w:t>
            </w:r>
          </w:p>
        </w:tc>
      </w:tr>
      <w:tr w:rsidR="006C347B" w:rsidRPr="006C347B" w:rsidTr="006C347B">
        <w:trPr>
          <w:trHeight w:hRule="exact" w:val="497"/>
          <w:jc w:val="center"/>
        </w:trPr>
        <w:tc>
          <w:tcPr>
            <w:tcW w:w="2923" w:type="dxa"/>
            <w:tcBorders>
              <w:top w:val="single" w:sz="4" w:space="0" w:color="auto"/>
              <w:left w:val="single" w:sz="4" w:space="0" w:color="auto"/>
            </w:tcBorders>
            <w:shd w:val="clear" w:color="auto" w:fill="auto"/>
            <w:vAlign w:val="center"/>
          </w:tcPr>
          <w:p w:rsidR="006C347B" w:rsidRPr="006C347B" w:rsidRDefault="006C347B" w:rsidP="006C347B">
            <w:pPr>
              <w:pStyle w:val="affffff"/>
              <w:spacing w:line="240" w:lineRule="auto"/>
              <w:ind w:firstLine="0"/>
              <w:rPr>
                <w:sz w:val="24"/>
                <w:szCs w:val="24"/>
              </w:rPr>
            </w:pPr>
            <w:r w:rsidRPr="006C347B">
              <w:rPr>
                <w:rStyle w:val="afffffe"/>
                <w:rFonts w:eastAsia="Courier New"/>
                <w:sz w:val="24"/>
                <w:szCs w:val="24"/>
              </w:rPr>
              <w:t>Иные работники</w:t>
            </w:r>
          </w:p>
        </w:tc>
        <w:tc>
          <w:tcPr>
            <w:tcW w:w="2395" w:type="dxa"/>
            <w:tcBorders>
              <w:top w:val="single" w:sz="4" w:space="0" w:color="auto"/>
              <w:left w:val="single" w:sz="4" w:space="0" w:color="auto"/>
            </w:tcBorders>
            <w:shd w:val="clear" w:color="auto" w:fill="auto"/>
            <w:vAlign w:val="center"/>
          </w:tcPr>
          <w:p w:rsidR="006C347B" w:rsidRPr="006C347B" w:rsidRDefault="006C347B" w:rsidP="006C347B">
            <w:pPr>
              <w:jc w:val="center"/>
              <w:rPr>
                <w:rFonts w:ascii="Times New Roman" w:hAnsi="Times New Roman"/>
                <w:sz w:val="24"/>
                <w:szCs w:val="24"/>
              </w:rPr>
            </w:pPr>
            <w:r w:rsidRPr="006C347B">
              <w:rPr>
                <w:rFonts w:ascii="Times New Roman" w:hAnsi="Times New Roman"/>
                <w:sz w:val="24"/>
                <w:szCs w:val="24"/>
              </w:rPr>
              <w:t xml:space="preserve">4, </w:t>
            </w:r>
          </w:p>
          <w:p w:rsidR="006C347B" w:rsidRPr="006C347B" w:rsidRDefault="006C347B" w:rsidP="006C347B">
            <w:pPr>
              <w:jc w:val="center"/>
              <w:rPr>
                <w:rFonts w:ascii="Times New Roman" w:hAnsi="Times New Roman"/>
                <w:sz w:val="24"/>
                <w:szCs w:val="24"/>
              </w:rPr>
            </w:pPr>
            <w:r w:rsidRPr="006C347B">
              <w:rPr>
                <w:rFonts w:ascii="Times New Roman" w:hAnsi="Times New Roman"/>
                <w:sz w:val="24"/>
                <w:szCs w:val="24"/>
              </w:rPr>
              <w:t>100%</w:t>
            </w:r>
          </w:p>
        </w:tc>
        <w:tc>
          <w:tcPr>
            <w:tcW w:w="1826" w:type="dxa"/>
            <w:tcBorders>
              <w:top w:val="single" w:sz="4" w:space="0" w:color="auto"/>
              <w:left w:val="single" w:sz="4" w:space="0" w:color="auto"/>
            </w:tcBorders>
            <w:shd w:val="clear" w:color="auto" w:fill="auto"/>
            <w:vAlign w:val="center"/>
          </w:tcPr>
          <w:p w:rsidR="006C347B" w:rsidRPr="006C347B" w:rsidRDefault="006C347B" w:rsidP="006C347B">
            <w:pPr>
              <w:jc w:val="center"/>
              <w:rPr>
                <w:rFonts w:ascii="Times New Roman" w:hAnsi="Times New Roman"/>
                <w:sz w:val="24"/>
                <w:szCs w:val="24"/>
              </w:rPr>
            </w:pPr>
            <w:r w:rsidRPr="006C347B">
              <w:rPr>
                <w:rFonts w:ascii="Times New Roman" w:hAnsi="Times New Roman"/>
                <w:sz w:val="24"/>
                <w:szCs w:val="24"/>
              </w:rPr>
              <w:t>-</w:t>
            </w:r>
          </w:p>
        </w:tc>
        <w:tc>
          <w:tcPr>
            <w:tcW w:w="1832" w:type="dxa"/>
            <w:tcBorders>
              <w:top w:val="single" w:sz="4" w:space="0" w:color="auto"/>
              <w:left w:val="single" w:sz="4" w:space="0" w:color="auto"/>
              <w:right w:val="single" w:sz="4" w:space="0" w:color="auto"/>
            </w:tcBorders>
            <w:shd w:val="clear" w:color="auto" w:fill="auto"/>
            <w:vAlign w:val="center"/>
          </w:tcPr>
          <w:p w:rsidR="006C347B" w:rsidRPr="006C347B" w:rsidRDefault="006C347B" w:rsidP="006C347B">
            <w:pPr>
              <w:jc w:val="center"/>
              <w:rPr>
                <w:rFonts w:ascii="Times New Roman" w:hAnsi="Times New Roman"/>
                <w:sz w:val="24"/>
                <w:szCs w:val="24"/>
              </w:rPr>
            </w:pPr>
            <w:r w:rsidRPr="006C347B">
              <w:rPr>
                <w:rFonts w:ascii="Times New Roman" w:hAnsi="Times New Roman"/>
                <w:sz w:val="24"/>
                <w:szCs w:val="24"/>
              </w:rPr>
              <w:t>-</w:t>
            </w:r>
          </w:p>
        </w:tc>
      </w:tr>
      <w:tr w:rsidR="006C347B" w:rsidRPr="006C347B" w:rsidTr="006C347B">
        <w:trPr>
          <w:trHeight w:hRule="exact" w:val="505"/>
          <w:jc w:val="center"/>
        </w:trPr>
        <w:tc>
          <w:tcPr>
            <w:tcW w:w="2923" w:type="dxa"/>
            <w:tcBorders>
              <w:top w:val="single" w:sz="4" w:space="0" w:color="auto"/>
              <w:left w:val="single" w:sz="4" w:space="0" w:color="auto"/>
              <w:bottom w:val="single" w:sz="4" w:space="0" w:color="auto"/>
            </w:tcBorders>
            <w:shd w:val="clear" w:color="auto" w:fill="auto"/>
          </w:tcPr>
          <w:p w:rsidR="006C347B" w:rsidRPr="006C347B" w:rsidRDefault="006C347B" w:rsidP="006C347B">
            <w:pPr>
              <w:rPr>
                <w:rFonts w:ascii="Times New Roman" w:hAnsi="Times New Roman"/>
                <w:sz w:val="24"/>
                <w:szCs w:val="24"/>
              </w:rPr>
            </w:pPr>
          </w:p>
        </w:tc>
        <w:tc>
          <w:tcPr>
            <w:tcW w:w="2395" w:type="dxa"/>
            <w:tcBorders>
              <w:top w:val="single" w:sz="4" w:space="0" w:color="auto"/>
              <w:left w:val="single" w:sz="4" w:space="0" w:color="auto"/>
              <w:bottom w:val="single" w:sz="4" w:space="0" w:color="auto"/>
            </w:tcBorders>
            <w:shd w:val="clear" w:color="auto" w:fill="auto"/>
            <w:vAlign w:val="center"/>
          </w:tcPr>
          <w:p w:rsidR="006C347B" w:rsidRPr="006C347B" w:rsidRDefault="006C347B" w:rsidP="006C347B">
            <w:pPr>
              <w:jc w:val="center"/>
              <w:rPr>
                <w:rFonts w:ascii="Times New Roman" w:hAnsi="Times New Roman"/>
                <w:sz w:val="24"/>
                <w:szCs w:val="24"/>
              </w:rPr>
            </w:pPr>
            <w:r w:rsidRPr="006C347B">
              <w:rPr>
                <w:rFonts w:ascii="Times New Roman" w:hAnsi="Times New Roman"/>
                <w:sz w:val="24"/>
                <w:szCs w:val="24"/>
              </w:rPr>
              <w:t>20 чел.</w:t>
            </w:r>
          </w:p>
        </w:tc>
        <w:tc>
          <w:tcPr>
            <w:tcW w:w="1826" w:type="dxa"/>
            <w:tcBorders>
              <w:top w:val="single" w:sz="4" w:space="0" w:color="auto"/>
              <w:left w:val="single" w:sz="4" w:space="0" w:color="auto"/>
              <w:bottom w:val="single" w:sz="4" w:space="0" w:color="auto"/>
            </w:tcBorders>
            <w:shd w:val="clear" w:color="auto" w:fill="auto"/>
            <w:vAlign w:val="center"/>
          </w:tcPr>
          <w:p w:rsidR="006C347B" w:rsidRPr="006C347B" w:rsidRDefault="006C347B" w:rsidP="006C347B">
            <w:pPr>
              <w:jc w:val="center"/>
              <w:rPr>
                <w:rFonts w:ascii="Times New Roman" w:hAnsi="Times New Roman"/>
                <w:sz w:val="24"/>
                <w:szCs w:val="24"/>
              </w:rPr>
            </w:pPr>
            <w:r w:rsidRPr="006C347B">
              <w:rPr>
                <w:rFonts w:ascii="Times New Roman" w:hAnsi="Times New Roman"/>
                <w:sz w:val="24"/>
                <w:szCs w:val="24"/>
              </w:rPr>
              <w:t>4 чел.,</w:t>
            </w:r>
          </w:p>
          <w:p w:rsidR="006C347B" w:rsidRPr="006C347B" w:rsidRDefault="006C347B" w:rsidP="006C347B">
            <w:pPr>
              <w:jc w:val="center"/>
              <w:rPr>
                <w:rFonts w:ascii="Times New Roman" w:hAnsi="Times New Roman"/>
                <w:sz w:val="24"/>
                <w:szCs w:val="24"/>
              </w:rPr>
            </w:pPr>
            <w:r w:rsidRPr="006C347B">
              <w:rPr>
                <w:rFonts w:ascii="Times New Roman" w:hAnsi="Times New Roman"/>
                <w:sz w:val="24"/>
                <w:szCs w:val="24"/>
              </w:rPr>
              <w:t>20%</w:t>
            </w:r>
          </w:p>
        </w:tc>
        <w:tc>
          <w:tcPr>
            <w:tcW w:w="1832" w:type="dxa"/>
            <w:tcBorders>
              <w:top w:val="single" w:sz="4" w:space="0" w:color="auto"/>
              <w:left w:val="single" w:sz="4" w:space="0" w:color="auto"/>
              <w:bottom w:val="single" w:sz="4" w:space="0" w:color="auto"/>
              <w:right w:val="single" w:sz="4" w:space="0" w:color="auto"/>
            </w:tcBorders>
            <w:shd w:val="clear" w:color="auto" w:fill="auto"/>
            <w:vAlign w:val="center"/>
          </w:tcPr>
          <w:p w:rsidR="006C347B" w:rsidRPr="006C347B" w:rsidRDefault="006C347B" w:rsidP="006C347B">
            <w:pPr>
              <w:jc w:val="center"/>
              <w:rPr>
                <w:rFonts w:ascii="Times New Roman" w:hAnsi="Times New Roman"/>
                <w:sz w:val="24"/>
                <w:szCs w:val="24"/>
              </w:rPr>
            </w:pPr>
            <w:r w:rsidRPr="006C347B">
              <w:rPr>
                <w:rFonts w:ascii="Times New Roman" w:hAnsi="Times New Roman"/>
                <w:sz w:val="24"/>
                <w:szCs w:val="24"/>
              </w:rPr>
              <w:t>12 чел.,</w:t>
            </w:r>
          </w:p>
          <w:p w:rsidR="006C347B" w:rsidRPr="006C347B" w:rsidRDefault="006C347B" w:rsidP="006C347B">
            <w:pPr>
              <w:jc w:val="center"/>
              <w:rPr>
                <w:rFonts w:ascii="Times New Roman" w:hAnsi="Times New Roman"/>
                <w:sz w:val="24"/>
                <w:szCs w:val="24"/>
              </w:rPr>
            </w:pPr>
            <w:r w:rsidRPr="006C347B">
              <w:rPr>
                <w:rFonts w:ascii="Times New Roman" w:hAnsi="Times New Roman"/>
                <w:sz w:val="24"/>
                <w:szCs w:val="24"/>
              </w:rPr>
              <w:t>60%</w:t>
            </w:r>
          </w:p>
        </w:tc>
      </w:tr>
    </w:tbl>
    <w:p w:rsidR="006C347B" w:rsidRDefault="006C347B" w:rsidP="00B61835">
      <w:pPr>
        <w:spacing w:after="0"/>
        <w:ind w:firstLine="709"/>
        <w:jc w:val="both"/>
        <w:rPr>
          <w:rFonts w:ascii="Times New Roman" w:hAnsi="Times New Roman"/>
          <w:sz w:val="24"/>
          <w:szCs w:val="24"/>
          <w:lang w:val="ru-RU"/>
        </w:rPr>
      </w:pP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 xml:space="preserve">На уровне основного общего образования в </w:t>
      </w:r>
      <w:r w:rsidR="006C347B">
        <w:rPr>
          <w:rFonts w:ascii="Times New Roman" w:hAnsi="Times New Roman"/>
          <w:sz w:val="24"/>
          <w:szCs w:val="24"/>
          <w:lang w:val="ru-RU"/>
        </w:rPr>
        <w:t>МОУ Октябрьской СОШ</w:t>
      </w:r>
      <w:r w:rsidRPr="00B61835">
        <w:rPr>
          <w:rFonts w:ascii="Times New Roman" w:hAnsi="Times New Roman"/>
          <w:sz w:val="24"/>
          <w:szCs w:val="24"/>
          <w:lang w:val="ru-RU"/>
        </w:rPr>
        <w:t xml:space="preserve"> предметы математика, информатика, физика, химия, биология на углубленном уровне не изучаются</w:t>
      </w:r>
      <w:r w:rsidR="006C347B">
        <w:rPr>
          <w:rFonts w:ascii="Times New Roman" w:hAnsi="Times New Roman"/>
          <w:sz w:val="24"/>
          <w:szCs w:val="24"/>
          <w:lang w:val="ru-RU"/>
        </w:rPr>
        <w:t>.</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Школа укомплектована вспомогательным персоналом, обеспечивающим</w:t>
      </w:r>
      <w:r w:rsidRPr="00B61835">
        <w:rPr>
          <w:rFonts w:ascii="Times New Roman" w:hAnsi="Times New Roman"/>
          <w:sz w:val="24"/>
          <w:szCs w:val="24"/>
          <w:lang w:val="ru-RU"/>
        </w:rPr>
        <w:tab/>
        <w:t>создание</w:t>
      </w:r>
      <w:r w:rsidRPr="00B61835">
        <w:rPr>
          <w:rFonts w:ascii="Times New Roman" w:hAnsi="Times New Roman"/>
          <w:sz w:val="24"/>
          <w:szCs w:val="24"/>
          <w:lang w:val="ru-RU"/>
        </w:rPr>
        <w:tab/>
        <w:t>и</w:t>
      </w:r>
      <w:r w:rsidRPr="00B61835">
        <w:rPr>
          <w:rFonts w:ascii="Times New Roman" w:hAnsi="Times New Roman"/>
          <w:sz w:val="24"/>
          <w:szCs w:val="24"/>
          <w:lang w:val="ru-RU"/>
        </w:rPr>
        <w:tab/>
        <w:t>сохранение</w:t>
      </w:r>
      <w:r w:rsidRPr="00B61835">
        <w:rPr>
          <w:rFonts w:ascii="Times New Roman" w:hAnsi="Times New Roman"/>
          <w:sz w:val="24"/>
          <w:szCs w:val="24"/>
          <w:lang w:val="ru-RU"/>
        </w:rPr>
        <w:tab/>
        <w:t>условий</w:t>
      </w:r>
      <w:r w:rsidR="006C347B">
        <w:rPr>
          <w:rFonts w:ascii="Times New Roman" w:hAnsi="Times New Roman"/>
          <w:sz w:val="24"/>
          <w:szCs w:val="24"/>
          <w:lang w:val="ru-RU"/>
        </w:rPr>
        <w:t xml:space="preserve"> </w:t>
      </w:r>
      <w:r w:rsidRPr="00B61835">
        <w:rPr>
          <w:rFonts w:ascii="Times New Roman" w:hAnsi="Times New Roman"/>
          <w:sz w:val="24"/>
          <w:szCs w:val="24"/>
          <w:lang w:val="ru-RU"/>
        </w:rPr>
        <w:t>материально-технических и информационно-методических условий реализации основной образовательной программы.</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Непрерывность профессионального развития педагогических и иных работников Школы,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При этом использованы различные образовательные организации, имеющие соответствующую лицензию.</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 xml:space="preserve">Для достижения результатов основной образовательной программы в ходе ее </w:t>
      </w:r>
      <w:r w:rsidRPr="00B61835">
        <w:rPr>
          <w:rFonts w:ascii="Times New Roman" w:hAnsi="Times New Roman"/>
          <w:sz w:val="24"/>
          <w:szCs w:val="24"/>
          <w:lang w:val="ru-RU"/>
        </w:rPr>
        <w:lastRenderedPageBreak/>
        <w:t>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Ожидаемый результат повышения квалификации — профессиональная готовность работников образования к реализации ФГОС ООО:</w:t>
      </w:r>
    </w:p>
    <w:p w:rsidR="00B61835" w:rsidRPr="001060B4" w:rsidRDefault="00B61835" w:rsidP="00D72B6D">
      <w:pPr>
        <w:pStyle w:val="a5"/>
        <w:numPr>
          <w:ilvl w:val="0"/>
          <w:numId w:val="191"/>
        </w:numPr>
        <w:spacing w:after="0"/>
        <w:jc w:val="both"/>
        <w:rPr>
          <w:rFonts w:ascii="Times New Roman" w:hAnsi="Times New Roman"/>
          <w:sz w:val="24"/>
          <w:szCs w:val="24"/>
          <w:lang w:val="ru-RU"/>
        </w:rPr>
      </w:pPr>
      <w:r w:rsidRPr="001060B4">
        <w:rPr>
          <w:rFonts w:ascii="Times New Roman" w:hAnsi="Times New Roman"/>
          <w:sz w:val="24"/>
          <w:szCs w:val="24"/>
          <w:lang w:val="ru-RU"/>
        </w:rPr>
        <w:t>обеспечение оптимального вхождения работников образования в систему ценностей современного образования;</w:t>
      </w:r>
    </w:p>
    <w:p w:rsidR="00B61835" w:rsidRPr="001060B4" w:rsidRDefault="00B61835" w:rsidP="00D72B6D">
      <w:pPr>
        <w:pStyle w:val="a5"/>
        <w:numPr>
          <w:ilvl w:val="0"/>
          <w:numId w:val="191"/>
        </w:numPr>
        <w:spacing w:after="0"/>
        <w:jc w:val="both"/>
        <w:rPr>
          <w:rFonts w:ascii="Times New Roman" w:hAnsi="Times New Roman"/>
          <w:sz w:val="24"/>
          <w:szCs w:val="24"/>
          <w:lang w:val="ru-RU"/>
        </w:rPr>
      </w:pPr>
      <w:r w:rsidRPr="001060B4">
        <w:rPr>
          <w:rFonts w:ascii="Times New Roman" w:hAnsi="Times New Roman"/>
          <w:sz w:val="24"/>
          <w:szCs w:val="24"/>
          <w:lang w:val="ru-RU"/>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61835" w:rsidRPr="001060B4" w:rsidRDefault="00B61835" w:rsidP="00D72B6D">
      <w:pPr>
        <w:pStyle w:val="a5"/>
        <w:numPr>
          <w:ilvl w:val="0"/>
          <w:numId w:val="191"/>
        </w:numPr>
        <w:spacing w:after="0"/>
        <w:jc w:val="both"/>
        <w:rPr>
          <w:rFonts w:ascii="Times New Roman" w:hAnsi="Times New Roman"/>
          <w:sz w:val="24"/>
          <w:szCs w:val="24"/>
          <w:lang w:val="ru-RU"/>
        </w:rPr>
      </w:pPr>
      <w:r w:rsidRPr="001060B4">
        <w:rPr>
          <w:rFonts w:ascii="Times New Roman" w:hAnsi="Times New Roman"/>
          <w:sz w:val="24"/>
          <w:szCs w:val="24"/>
          <w:lang w:val="ru-RU"/>
        </w:rPr>
        <w:t>овладение учебно-методическими и информационно-методическими ресурсами, необходимыми для успешного решения задач ФГОС ООО.</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Актуальные вопросы реализации программы основного общего образования рассматриваются при горизонтальном обучении, взаимопосещении, на методических объединениях, действующими в Рыбинском муниципальном районе,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3593"/>
        <w:gridCol w:w="3475"/>
        <w:gridCol w:w="1837"/>
      </w:tblGrid>
      <w:tr w:rsidR="001060B4" w:rsidRPr="002E2002" w:rsidTr="001060B4">
        <w:trPr>
          <w:trHeight w:hRule="exact" w:val="1215"/>
        </w:trPr>
        <w:tc>
          <w:tcPr>
            <w:tcW w:w="559" w:type="dxa"/>
            <w:vAlign w:val="center"/>
          </w:tcPr>
          <w:p w:rsidR="001060B4" w:rsidRPr="001060B4" w:rsidRDefault="001060B4" w:rsidP="00215EB1">
            <w:pPr>
              <w:pStyle w:val="affffff"/>
              <w:spacing w:line="240" w:lineRule="auto"/>
              <w:ind w:firstLine="0"/>
              <w:jc w:val="center"/>
              <w:rPr>
                <w:sz w:val="24"/>
                <w:szCs w:val="24"/>
              </w:rPr>
            </w:pPr>
            <w:r w:rsidRPr="001060B4">
              <w:rPr>
                <w:rStyle w:val="afffffe"/>
                <w:rFonts w:eastAsia="Courier New"/>
                <w:bCs/>
                <w:color w:val="000000"/>
                <w:sz w:val="24"/>
                <w:szCs w:val="24"/>
              </w:rPr>
              <w:t>№</w:t>
            </w:r>
          </w:p>
        </w:tc>
        <w:tc>
          <w:tcPr>
            <w:tcW w:w="3593" w:type="dxa"/>
            <w:vAlign w:val="center"/>
          </w:tcPr>
          <w:p w:rsidR="001060B4" w:rsidRPr="001060B4" w:rsidRDefault="001060B4" w:rsidP="00215EB1">
            <w:pPr>
              <w:pStyle w:val="affffff"/>
              <w:spacing w:line="240" w:lineRule="auto"/>
              <w:ind w:firstLine="0"/>
              <w:jc w:val="center"/>
              <w:rPr>
                <w:sz w:val="24"/>
                <w:szCs w:val="24"/>
              </w:rPr>
            </w:pPr>
            <w:r w:rsidRPr="001060B4">
              <w:rPr>
                <w:rStyle w:val="afffffe"/>
                <w:rFonts w:eastAsia="Courier New"/>
                <w:bCs/>
                <w:color w:val="000000"/>
                <w:sz w:val="24"/>
                <w:szCs w:val="24"/>
              </w:rPr>
              <w:t>Методическая тема</w:t>
            </w:r>
          </w:p>
        </w:tc>
        <w:tc>
          <w:tcPr>
            <w:tcW w:w="3475" w:type="dxa"/>
            <w:vAlign w:val="center"/>
          </w:tcPr>
          <w:p w:rsidR="001060B4" w:rsidRPr="001060B4" w:rsidRDefault="001060B4" w:rsidP="00215EB1">
            <w:pPr>
              <w:pStyle w:val="affffff"/>
              <w:spacing w:line="240" w:lineRule="auto"/>
              <w:ind w:firstLine="0"/>
              <w:jc w:val="center"/>
              <w:rPr>
                <w:sz w:val="24"/>
                <w:szCs w:val="24"/>
              </w:rPr>
            </w:pPr>
            <w:r w:rsidRPr="001060B4">
              <w:rPr>
                <w:rStyle w:val="afffffe"/>
                <w:rFonts w:eastAsia="Courier New"/>
                <w:bCs/>
                <w:color w:val="000000"/>
                <w:sz w:val="24"/>
                <w:szCs w:val="24"/>
              </w:rPr>
              <w:t>Раздел образовательной программы, связанный с методической темой</w:t>
            </w:r>
          </w:p>
        </w:tc>
        <w:tc>
          <w:tcPr>
            <w:tcW w:w="1837" w:type="dxa"/>
            <w:vAlign w:val="center"/>
          </w:tcPr>
          <w:p w:rsidR="001060B4" w:rsidRPr="001060B4" w:rsidRDefault="001060B4" w:rsidP="00215EB1">
            <w:pPr>
              <w:pStyle w:val="affffff"/>
              <w:spacing w:line="240" w:lineRule="auto"/>
              <w:ind w:left="-79" w:right="-108" w:firstLine="0"/>
              <w:jc w:val="center"/>
              <w:rPr>
                <w:sz w:val="24"/>
                <w:szCs w:val="24"/>
              </w:rPr>
            </w:pPr>
            <w:r w:rsidRPr="001060B4">
              <w:rPr>
                <w:rStyle w:val="afffffe"/>
                <w:rFonts w:eastAsia="Courier New"/>
                <w:bCs/>
                <w:color w:val="000000"/>
                <w:sz w:val="24"/>
                <w:szCs w:val="24"/>
              </w:rPr>
              <w:t>ФИО педагога, разрабатывающего методическую тему</w:t>
            </w:r>
          </w:p>
        </w:tc>
      </w:tr>
      <w:tr w:rsidR="001060B4" w:rsidRPr="001060B4" w:rsidTr="001060B4">
        <w:trPr>
          <w:trHeight w:hRule="exact" w:val="656"/>
        </w:trPr>
        <w:tc>
          <w:tcPr>
            <w:tcW w:w="559" w:type="dxa"/>
          </w:tcPr>
          <w:p w:rsidR="001060B4" w:rsidRPr="001060B4" w:rsidRDefault="001060B4" w:rsidP="00D72B6D">
            <w:pPr>
              <w:pStyle w:val="affffff"/>
              <w:numPr>
                <w:ilvl w:val="0"/>
                <w:numId w:val="192"/>
              </w:numPr>
              <w:spacing w:line="240" w:lineRule="auto"/>
              <w:ind w:left="0" w:firstLine="0"/>
              <w:jc w:val="center"/>
              <w:rPr>
                <w:sz w:val="24"/>
                <w:szCs w:val="24"/>
              </w:rPr>
            </w:pPr>
          </w:p>
        </w:tc>
        <w:tc>
          <w:tcPr>
            <w:tcW w:w="3593" w:type="dxa"/>
          </w:tcPr>
          <w:p w:rsidR="001060B4" w:rsidRPr="001060B4" w:rsidRDefault="001060B4" w:rsidP="00215EB1">
            <w:pPr>
              <w:pStyle w:val="affffff"/>
              <w:ind w:firstLine="0"/>
              <w:rPr>
                <w:sz w:val="24"/>
                <w:szCs w:val="24"/>
              </w:rPr>
            </w:pPr>
            <w:r w:rsidRPr="001060B4">
              <w:rPr>
                <w:rStyle w:val="afffffe"/>
                <w:rFonts w:eastAsia="Arial"/>
                <w:sz w:val="24"/>
                <w:szCs w:val="24"/>
              </w:rPr>
              <w:t>Формирование читательской грамотности у школьников</w:t>
            </w:r>
          </w:p>
        </w:tc>
        <w:tc>
          <w:tcPr>
            <w:tcW w:w="3475" w:type="dxa"/>
          </w:tcPr>
          <w:p w:rsidR="001060B4" w:rsidRPr="001060B4" w:rsidRDefault="001060B4" w:rsidP="00215EB1">
            <w:pPr>
              <w:pStyle w:val="affffff"/>
              <w:ind w:firstLine="0"/>
              <w:rPr>
                <w:sz w:val="24"/>
                <w:szCs w:val="24"/>
              </w:rPr>
            </w:pPr>
            <w:r w:rsidRPr="001060B4">
              <w:rPr>
                <w:rStyle w:val="afffffe"/>
                <w:rFonts w:eastAsia="Arial"/>
                <w:sz w:val="24"/>
                <w:szCs w:val="24"/>
              </w:rPr>
              <w:t>Формирование базовых</w:t>
            </w:r>
          </w:p>
          <w:p w:rsidR="001060B4" w:rsidRPr="001060B4" w:rsidRDefault="001060B4" w:rsidP="00215EB1">
            <w:pPr>
              <w:pStyle w:val="affffff"/>
              <w:ind w:firstLine="0"/>
              <w:rPr>
                <w:sz w:val="24"/>
                <w:szCs w:val="24"/>
              </w:rPr>
            </w:pPr>
            <w:r w:rsidRPr="001060B4">
              <w:rPr>
                <w:rStyle w:val="afffffe"/>
                <w:rFonts w:eastAsia="Arial"/>
                <w:sz w:val="24"/>
                <w:szCs w:val="24"/>
              </w:rPr>
              <w:t>исследовательских действий</w:t>
            </w:r>
          </w:p>
        </w:tc>
        <w:tc>
          <w:tcPr>
            <w:tcW w:w="1837" w:type="dxa"/>
          </w:tcPr>
          <w:p w:rsidR="001060B4" w:rsidRPr="001060B4" w:rsidRDefault="001060B4" w:rsidP="00215EB1">
            <w:pPr>
              <w:ind w:left="-9" w:right="-108"/>
              <w:rPr>
                <w:rFonts w:ascii="Times New Roman" w:hAnsi="Times New Roman"/>
                <w:sz w:val="24"/>
                <w:szCs w:val="24"/>
              </w:rPr>
            </w:pPr>
            <w:r w:rsidRPr="00B24FE3">
              <w:rPr>
                <w:rFonts w:ascii="Times New Roman" w:hAnsi="Times New Roman"/>
                <w:color w:val="C00000"/>
                <w:sz w:val="24"/>
                <w:szCs w:val="24"/>
              </w:rPr>
              <w:t>Чаморова Л.В</w:t>
            </w:r>
            <w:r w:rsidRPr="001060B4">
              <w:rPr>
                <w:rFonts w:ascii="Times New Roman" w:hAnsi="Times New Roman"/>
                <w:sz w:val="24"/>
                <w:szCs w:val="24"/>
              </w:rPr>
              <w:t>.</w:t>
            </w:r>
          </w:p>
        </w:tc>
      </w:tr>
      <w:tr w:rsidR="001060B4" w:rsidRPr="001060B4" w:rsidTr="001060B4">
        <w:trPr>
          <w:trHeight w:hRule="exact" w:val="690"/>
        </w:trPr>
        <w:tc>
          <w:tcPr>
            <w:tcW w:w="559" w:type="dxa"/>
          </w:tcPr>
          <w:p w:rsidR="001060B4" w:rsidRPr="001060B4" w:rsidRDefault="001060B4" w:rsidP="00D72B6D">
            <w:pPr>
              <w:pStyle w:val="affffff"/>
              <w:numPr>
                <w:ilvl w:val="0"/>
                <w:numId w:val="192"/>
              </w:numPr>
              <w:spacing w:line="240" w:lineRule="auto"/>
              <w:ind w:left="0" w:firstLine="0"/>
              <w:jc w:val="center"/>
              <w:rPr>
                <w:sz w:val="24"/>
                <w:szCs w:val="24"/>
              </w:rPr>
            </w:pPr>
          </w:p>
        </w:tc>
        <w:tc>
          <w:tcPr>
            <w:tcW w:w="3593" w:type="dxa"/>
          </w:tcPr>
          <w:p w:rsidR="001060B4" w:rsidRPr="001060B4" w:rsidRDefault="001060B4" w:rsidP="00215EB1">
            <w:pPr>
              <w:pStyle w:val="affffff"/>
              <w:ind w:firstLine="0"/>
              <w:rPr>
                <w:sz w:val="24"/>
                <w:szCs w:val="24"/>
              </w:rPr>
            </w:pPr>
            <w:r w:rsidRPr="001060B4">
              <w:rPr>
                <w:rStyle w:val="afffffe"/>
                <w:rFonts w:eastAsia="Arial"/>
                <w:sz w:val="24"/>
                <w:szCs w:val="24"/>
              </w:rPr>
              <w:t>Развитие филологического мышления школьников</w:t>
            </w:r>
          </w:p>
        </w:tc>
        <w:tc>
          <w:tcPr>
            <w:tcW w:w="3475" w:type="dxa"/>
          </w:tcPr>
          <w:p w:rsidR="001060B4" w:rsidRPr="001060B4" w:rsidRDefault="001060B4" w:rsidP="00215EB1">
            <w:pPr>
              <w:pStyle w:val="affffff"/>
              <w:ind w:firstLine="0"/>
              <w:rPr>
                <w:sz w:val="24"/>
                <w:szCs w:val="24"/>
              </w:rPr>
            </w:pPr>
            <w:r w:rsidRPr="001060B4">
              <w:rPr>
                <w:rStyle w:val="afffffe"/>
                <w:rFonts w:eastAsia="Arial"/>
                <w:sz w:val="24"/>
                <w:szCs w:val="24"/>
              </w:rPr>
              <w:t>Формирование универсальных учебных познавательных навыков</w:t>
            </w:r>
          </w:p>
        </w:tc>
        <w:tc>
          <w:tcPr>
            <w:tcW w:w="1837" w:type="dxa"/>
          </w:tcPr>
          <w:p w:rsidR="001060B4" w:rsidRPr="001060B4" w:rsidRDefault="001060B4" w:rsidP="00215EB1">
            <w:pPr>
              <w:ind w:left="-9" w:right="-108"/>
              <w:rPr>
                <w:rFonts w:ascii="Times New Roman" w:hAnsi="Times New Roman"/>
                <w:sz w:val="24"/>
                <w:szCs w:val="24"/>
              </w:rPr>
            </w:pPr>
            <w:r w:rsidRPr="001060B4">
              <w:rPr>
                <w:rFonts w:ascii="Times New Roman" w:hAnsi="Times New Roman"/>
                <w:sz w:val="24"/>
                <w:szCs w:val="24"/>
              </w:rPr>
              <w:t>Осицына М.А.</w:t>
            </w:r>
          </w:p>
        </w:tc>
      </w:tr>
      <w:tr w:rsidR="001060B4" w:rsidRPr="001060B4" w:rsidTr="001060B4">
        <w:trPr>
          <w:trHeight w:hRule="exact" w:val="925"/>
        </w:trPr>
        <w:tc>
          <w:tcPr>
            <w:tcW w:w="559" w:type="dxa"/>
          </w:tcPr>
          <w:p w:rsidR="001060B4" w:rsidRPr="001060B4" w:rsidRDefault="001060B4" w:rsidP="00D72B6D">
            <w:pPr>
              <w:pStyle w:val="affffff"/>
              <w:numPr>
                <w:ilvl w:val="0"/>
                <w:numId w:val="192"/>
              </w:numPr>
              <w:spacing w:line="240" w:lineRule="auto"/>
              <w:ind w:left="0" w:firstLine="0"/>
              <w:jc w:val="center"/>
              <w:rPr>
                <w:sz w:val="24"/>
                <w:szCs w:val="24"/>
              </w:rPr>
            </w:pPr>
          </w:p>
        </w:tc>
        <w:tc>
          <w:tcPr>
            <w:tcW w:w="3593" w:type="dxa"/>
          </w:tcPr>
          <w:p w:rsidR="001060B4" w:rsidRPr="001060B4" w:rsidRDefault="001060B4" w:rsidP="00215EB1">
            <w:pPr>
              <w:pStyle w:val="affffff"/>
              <w:ind w:firstLine="0"/>
              <w:rPr>
                <w:sz w:val="24"/>
                <w:szCs w:val="24"/>
              </w:rPr>
            </w:pPr>
            <w:r w:rsidRPr="001060B4">
              <w:rPr>
                <w:rStyle w:val="afffffe"/>
                <w:rFonts w:eastAsia="Arial"/>
                <w:sz w:val="24"/>
                <w:szCs w:val="24"/>
              </w:rPr>
              <w:t>Опрос как один из методов контроля за достижением результатов обучения на уроках математики</w:t>
            </w:r>
          </w:p>
        </w:tc>
        <w:tc>
          <w:tcPr>
            <w:tcW w:w="3475" w:type="dxa"/>
          </w:tcPr>
          <w:p w:rsidR="001060B4" w:rsidRPr="001060B4" w:rsidRDefault="001060B4" w:rsidP="00215EB1">
            <w:pPr>
              <w:pStyle w:val="affffff"/>
              <w:ind w:firstLine="0"/>
              <w:rPr>
                <w:sz w:val="24"/>
                <w:szCs w:val="24"/>
              </w:rPr>
            </w:pPr>
            <w:r w:rsidRPr="001060B4">
              <w:rPr>
                <w:rStyle w:val="afffffe"/>
                <w:rFonts w:eastAsia="Arial"/>
                <w:sz w:val="24"/>
                <w:szCs w:val="24"/>
              </w:rPr>
              <w:t>Формирование универсальных учебных познавательных навыков</w:t>
            </w:r>
          </w:p>
        </w:tc>
        <w:tc>
          <w:tcPr>
            <w:tcW w:w="1837" w:type="dxa"/>
          </w:tcPr>
          <w:p w:rsidR="001060B4" w:rsidRPr="001060B4" w:rsidRDefault="001060B4" w:rsidP="00215EB1">
            <w:pPr>
              <w:ind w:left="-9" w:right="-108"/>
              <w:rPr>
                <w:rFonts w:ascii="Times New Roman" w:hAnsi="Times New Roman"/>
                <w:sz w:val="24"/>
                <w:szCs w:val="24"/>
              </w:rPr>
            </w:pPr>
            <w:r w:rsidRPr="001060B4">
              <w:rPr>
                <w:rFonts w:ascii="Times New Roman" w:hAnsi="Times New Roman"/>
                <w:sz w:val="24"/>
                <w:szCs w:val="24"/>
              </w:rPr>
              <w:t>Бульдина Ж.В.</w:t>
            </w:r>
          </w:p>
        </w:tc>
      </w:tr>
      <w:tr w:rsidR="001060B4" w:rsidRPr="001060B4" w:rsidTr="001060B4">
        <w:trPr>
          <w:trHeight w:hRule="exact" w:val="877"/>
        </w:trPr>
        <w:tc>
          <w:tcPr>
            <w:tcW w:w="559" w:type="dxa"/>
          </w:tcPr>
          <w:p w:rsidR="001060B4" w:rsidRPr="001060B4" w:rsidRDefault="001060B4" w:rsidP="00D72B6D">
            <w:pPr>
              <w:pStyle w:val="affffff"/>
              <w:numPr>
                <w:ilvl w:val="0"/>
                <w:numId w:val="192"/>
              </w:numPr>
              <w:ind w:left="0" w:firstLine="0"/>
              <w:jc w:val="center"/>
              <w:rPr>
                <w:sz w:val="24"/>
                <w:szCs w:val="24"/>
              </w:rPr>
            </w:pPr>
          </w:p>
        </w:tc>
        <w:tc>
          <w:tcPr>
            <w:tcW w:w="3593" w:type="dxa"/>
          </w:tcPr>
          <w:p w:rsidR="001060B4" w:rsidRPr="001060B4" w:rsidRDefault="001060B4" w:rsidP="00215EB1">
            <w:pPr>
              <w:pStyle w:val="affffff"/>
              <w:ind w:firstLine="0"/>
              <w:rPr>
                <w:sz w:val="24"/>
                <w:szCs w:val="24"/>
              </w:rPr>
            </w:pPr>
            <w:r w:rsidRPr="001060B4">
              <w:rPr>
                <w:rStyle w:val="afffffe"/>
                <w:rFonts w:eastAsia="Arial"/>
                <w:sz w:val="24"/>
                <w:szCs w:val="24"/>
              </w:rPr>
              <w:t>Развитие аналитических и творческих способностей при работе с комплексным анализом текста</w:t>
            </w:r>
          </w:p>
        </w:tc>
        <w:tc>
          <w:tcPr>
            <w:tcW w:w="3475" w:type="dxa"/>
          </w:tcPr>
          <w:p w:rsidR="001060B4" w:rsidRPr="001060B4" w:rsidRDefault="001060B4" w:rsidP="00215EB1">
            <w:pPr>
              <w:pStyle w:val="affffff"/>
              <w:ind w:firstLine="0"/>
              <w:rPr>
                <w:sz w:val="24"/>
                <w:szCs w:val="24"/>
              </w:rPr>
            </w:pPr>
            <w:r w:rsidRPr="001060B4">
              <w:rPr>
                <w:rStyle w:val="afffffe"/>
                <w:rFonts w:eastAsia="Arial"/>
                <w:sz w:val="24"/>
                <w:szCs w:val="24"/>
              </w:rPr>
              <w:t>Формирование универсальных учебных познавательных навыков</w:t>
            </w:r>
          </w:p>
        </w:tc>
        <w:tc>
          <w:tcPr>
            <w:tcW w:w="1837" w:type="dxa"/>
          </w:tcPr>
          <w:p w:rsidR="001060B4" w:rsidRPr="001060B4" w:rsidRDefault="001060B4" w:rsidP="00215EB1">
            <w:pPr>
              <w:ind w:left="-9" w:right="-108"/>
              <w:rPr>
                <w:rFonts w:ascii="Times New Roman" w:hAnsi="Times New Roman"/>
                <w:sz w:val="24"/>
                <w:szCs w:val="24"/>
              </w:rPr>
            </w:pPr>
            <w:r w:rsidRPr="001060B4">
              <w:rPr>
                <w:rFonts w:ascii="Times New Roman" w:hAnsi="Times New Roman"/>
                <w:sz w:val="24"/>
                <w:szCs w:val="24"/>
              </w:rPr>
              <w:t>Кузнецова Л.В.</w:t>
            </w:r>
          </w:p>
        </w:tc>
      </w:tr>
      <w:tr w:rsidR="001060B4" w:rsidRPr="001060B4" w:rsidTr="001060B4">
        <w:trPr>
          <w:trHeight w:hRule="exact" w:val="1099"/>
        </w:trPr>
        <w:tc>
          <w:tcPr>
            <w:tcW w:w="559" w:type="dxa"/>
          </w:tcPr>
          <w:p w:rsidR="001060B4" w:rsidRPr="001060B4" w:rsidRDefault="001060B4" w:rsidP="00D72B6D">
            <w:pPr>
              <w:pStyle w:val="affffff"/>
              <w:numPr>
                <w:ilvl w:val="0"/>
                <w:numId w:val="192"/>
              </w:numPr>
              <w:ind w:left="0" w:firstLine="0"/>
              <w:jc w:val="center"/>
              <w:rPr>
                <w:sz w:val="24"/>
                <w:szCs w:val="24"/>
              </w:rPr>
            </w:pPr>
          </w:p>
        </w:tc>
        <w:tc>
          <w:tcPr>
            <w:tcW w:w="3593" w:type="dxa"/>
          </w:tcPr>
          <w:p w:rsidR="001060B4" w:rsidRPr="001060B4" w:rsidRDefault="001060B4" w:rsidP="00215EB1">
            <w:pPr>
              <w:pStyle w:val="affffff"/>
              <w:ind w:firstLine="0"/>
              <w:rPr>
                <w:sz w:val="24"/>
                <w:szCs w:val="24"/>
              </w:rPr>
            </w:pPr>
            <w:r w:rsidRPr="001060B4">
              <w:rPr>
                <w:rStyle w:val="afffffe"/>
                <w:rFonts w:eastAsia="Arial"/>
                <w:sz w:val="24"/>
                <w:szCs w:val="24"/>
              </w:rPr>
              <w:t>Практико-ориентированное обучение на уроках математики как одно из требований реализации ФГОС.</w:t>
            </w:r>
          </w:p>
        </w:tc>
        <w:tc>
          <w:tcPr>
            <w:tcW w:w="3475" w:type="dxa"/>
          </w:tcPr>
          <w:p w:rsidR="001060B4" w:rsidRPr="001060B4" w:rsidRDefault="001060B4" w:rsidP="00215EB1">
            <w:pPr>
              <w:pStyle w:val="affffff"/>
              <w:ind w:firstLine="0"/>
              <w:rPr>
                <w:sz w:val="24"/>
                <w:szCs w:val="24"/>
              </w:rPr>
            </w:pPr>
            <w:r w:rsidRPr="001060B4">
              <w:rPr>
                <w:rStyle w:val="afffffe"/>
                <w:rFonts w:eastAsia="Arial"/>
                <w:sz w:val="24"/>
                <w:szCs w:val="24"/>
              </w:rPr>
              <w:t>Формирование универсальных учебных познавательных действий</w:t>
            </w:r>
          </w:p>
        </w:tc>
        <w:tc>
          <w:tcPr>
            <w:tcW w:w="1837" w:type="dxa"/>
          </w:tcPr>
          <w:p w:rsidR="001060B4" w:rsidRPr="001060B4" w:rsidRDefault="001060B4" w:rsidP="00215EB1">
            <w:pPr>
              <w:ind w:left="-9" w:right="-108"/>
              <w:rPr>
                <w:rFonts w:ascii="Times New Roman" w:hAnsi="Times New Roman"/>
                <w:sz w:val="24"/>
                <w:szCs w:val="24"/>
              </w:rPr>
            </w:pPr>
            <w:r w:rsidRPr="001060B4">
              <w:rPr>
                <w:rFonts w:ascii="Times New Roman" w:hAnsi="Times New Roman"/>
                <w:sz w:val="24"/>
                <w:szCs w:val="24"/>
              </w:rPr>
              <w:t>Геркулева М.В.</w:t>
            </w:r>
          </w:p>
        </w:tc>
      </w:tr>
      <w:tr w:rsidR="001060B4" w:rsidRPr="001060B4" w:rsidTr="001060B4">
        <w:trPr>
          <w:trHeight w:hRule="exact" w:val="620"/>
        </w:trPr>
        <w:tc>
          <w:tcPr>
            <w:tcW w:w="559" w:type="dxa"/>
          </w:tcPr>
          <w:p w:rsidR="001060B4" w:rsidRPr="001060B4" w:rsidRDefault="001060B4" w:rsidP="00D72B6D">
            <w:pPr>
              <w:pStyle w:val="affffff"/>
              <w:numPr>
                <w:ilvl w:val="0"/>
                <w:numId w:val="192"/>
              </w:numPr>
              <w:ind w:left="0" w:firstLine="0"/>
              <w:jc w:val="center"/>
              <w:rPr>
                <w:sz w:val="24"/>
                <w:szCs w:val="24"/>
              </w:rPr>
            </w:pPr>
          </w:p>
        </w:tc>
        <w:tc>
          <w:tcPr>
            <w:tcW w:w="3593" w:type="dxa"/>
          </w:tcPr>
          <w:p w:rsidR="001060B4" w:rsidRPr="001060B4" w:rsidRDefault="001060B4" w:rsidP="00215EB1">
            <w:pPr>
              <w:pStyle w:val="affffff"/>
              <w:ind w:firstLine="0"/>
              <w:rPr>
                <w:sz w:val="24"/>
                <w:szCs w:val="24"/>
              </w:rPr>
            </w:pPr>
            <w:r w:rsidRPr="001060B4">
              <w:rPr>
                <w:rStyle w:val="afffffe"/>
                <w:rFonts w:eastAsia="Arial"/>
                <w:sz w:val="24"/>
                <w:szCs w:val="24"/>
              </w:rPr>
              <w:t>Организация групповой работы на уроках согласно реализации ФГОС</w:t>
            </w:r>
          </w:p>
        </w:tc>
        <w:tc>
          <w:tcPr>
            <w:tcW w:w="3475" w:type="dxa"/>
          </w:tcPr>
          <w:p w:rsidR="001060B4" w:rsidRPr="001060B4" w:rsidRDefault="001060B4" w:rsidP="00215EB1">
            <w:pPr>
              <w:pStyle w:val="affffff"/>
              <w:ind w:firstLine="0"/>
              <w:rPr>
                <w:sz w:val="24"/>
                <w:szCs w:val="24"/>
              </w:rPr>
            </w:pPr>
            <w:r w:rsidRPr="001060B4">
              <w:rPr>
                <w:rStyle w:val="afffffe"/>
                <w:rFonts w:eastAsia="Arial"/>
                <w:sz w:val="24"/>
                <w:szCs w:val="24"/>
              </w:rPr>
              <w:t>Формирование универсальных учебных познавательных навыков</w:t>
            </w:r>
          </w:p>
        </w:tc>
        <w:tc>
          <w:tcPr>
            <w:tcW w:w="1837" w:type="dxa"/>
          </w:tcPr>
          <w:p w:rsidR="001060B4" w:rsidRPr="001060B4" w:rsidRDefault="001060B4" w:rsidP="00215EB1">
            <w:pPr>
              <w:ind w:left="-9" w:right="-108"/>
              <w:rPr>
                <w:rFonts w:ascii="Times New Roman" w:hAnsi="Times New Roman"/>
                <w:sz w:val="24"/>
                <w:szCs w:val="24"/>
              </w:rPr>
            </w:pPr>
            <w:r w:rsidRPr="001060B4">
              <w:rPr>
                <w:rFonts w:ascii="Times New Roman" w:hAnsi="Times New Roman"/>
                <w:sz w:val="24"/>
                <w:szCs w:val="24"/>
              </w:rPr>
              <w:t>Александрова В.В.</w:t>
            </w:r>
          </w:p>
        </w:tc>
      </w:tr>
      <w:tr w:rsidR="001060B4" w:rsidRPr="001060B4" w:rsidTr="001060B4">
        <w:trPr>
          <w:trHeight w:hRule="exact" w:val="629"/>
        </w:trPr>
        <w:tc>
          <w:tcPr>
            <w:tcW w:w="559" w:type="dxa"/>
          </w:tcPr>
          <w:p w:rsidR="001060B4" w:rsidRPr="001060B4" w:rsidRDefault="001060B4" w:rsidP="00D72B6D">
            <w:pPr>
              <w:pStyle w:val="affffff"/>
              <w:numPr>
                <w:ilvl w:val="0"/>
                <w:numId w:val="192"/>
              </w:numPr>
              <w:ind w:left="0" w:firstLine="0"/>
              <w:jc w:val="center"/>
              <w:rPr>
                <w:sz w:val="24"/>
                <w:szCs w:val="24"/>
              </w:rPr>
            </w:pPr>
          </w:p>
        </w:tc>
        <w:tc>
          <w:tcPr>
            <w:tcW w:w="3593" w:type="dxa"/>
          </w:tcPr>
          <w:p w:rsidR="001060B4" w:rsidRPr="001060B4" w:rsidRDefault="001060B4" w:rsidP="00215EB1">
            <w:pPr>
              <w:pStyle w:val="affffff"/>
              <w:ind w:firstLine="0"/>
              <w:rPr>
                <w:sz w:val="24"/>
                <w:szCs w:val="24"/>
              </w:rPr>
            </w:pPr>
            <w:r w:rsidRPr="001060B4">
              <w:rPr>
                <w:rStyle w:val="afffffe"/>
                <w:rFonts w:eastAsia="Arial"/>
                <w:sz w:val="24"/>
                <w:szCs w:val="24"/>
              </w:rPr>
              <w:t>Формирование финансовой грамотности обучающихся</w:t>
            </w:r>
          </w:p>
        </w:tc>
        <w:tc>
          <w:tcPr>
            <w:tcW w:w="3475" w:type="dxa"/>
          </w:tcPr>
          <w:p w:rsidR="001060B4" w:rsidRPr="001060B4" w:rsidRDefault="001060B4" w:rsidP="00215EB1">
            <w:pPr>
              <w:pStyle w:val="affffff"/>
              <w:ind w:firstLine="0"/>
              <w:rPr>
                <w:sz w:val="24"/>
                <w:szCs w:val="24"/>
              </w:rPr>
            </w:pPr>
            <w:r w:rsidRPr="001060B4">
              <w:rPr>
                <w:rStyle w:val="afffffe"/>
                <w:rFonts w:eastAsia="Arial"/>
                <w:sz w:val="24"/>
                <w:szCs w:val="24"/>
              </w:rPr>
              <w:t>Формирование универсальных учебных познавательны</w:t>
            </w:r>
          </w:p>
        </w:tc>
        <w:tc>
          <w:tcPr>
            <w:tcW w:w="1837" w:type="dxa"/>
          </w:tcPr>
          <w:p w:rsidR="001060B4" w:rsidRPr="001060B4" w:rsidRDefault="001060B4" w:rsidP="00215EB1">
            <w:pPr>
              <w:ind w:left="-9" w:right="-108"/>
              <w:rPr>
                <w:rFonts w:ascii="Times New Roman" w:hAnsi="Times New Roman"/>
                <w:sz w:val="24"/>
                <w:szCs w:val="24"/>
              </w:rPr>
            </w:pPr>
            <w:r w:rsidRPr="001060B4">
              <w:rPr>
                <w:rFonts w:ascii="Times New Roman" w:hAnsi="Times New Roman"/>
                <w:sz w:val="24"/>
                <w:szCs w:val="24"/>
              </w:rPr>
              <w:t>Денежкина Т.А.</w:t>
            </w:r>
          </w:p>
        </w:tc>
      </w:tr>
      <w:tr w:rsidR="001060B4" w:rsidRPr="001060B4" w:rsidTr="001060B4">
        <w:trPr>
          <w:trHeight w:hRule="exact" w:val="629"/>
        </w:trPr>
        <w:tc>
          <w:tcPr>
            <w:tcW w:w="559" w:type="dxa"/>
          </w:tcPr>
          <w:p w:rsidR="001060B4" w:rsidRPr="001060B4" w:rsidRDefault="001060B4" w:rsidP="00D72B6D">
            <w:pPr>
              <w:pStyle w:val="affffff"/>
              <w:numPr>
                <w:ilvl w:val="0"/>
                <w:numId w:val="192"/>
              </w:numPr>
              <w:ind w:left="0" w:firstLine="0"/>
              <w:jc w:val="center"/>
              <w:rPr>
                <w:sz w:val="24"/>
                <w:szCs w:val="24"/>
              </w:rPr>
            </w:pPr>
          </w:p>
        </w:tc>
        <w:tc>
          <w:tcPr>
            <w:tcW w:w="3593" w:type="dxa"/>
          </w:tcPr>
          <w:p w:rsidR="001060B4" w:rsidRPr="001060B4" w:rsidRDefault="001060B4" w:rsidP="00215EB1">
            <w:pPr>
              <w:pStyle w:val="affffff"/>
              <w:ind w:firstLine="0"/>
              <w:rPr>
                <w:sz w:val="24"/>
                <w:szCs w:val="24"/>
              </w:rPr>
            </w:pPr>
            <w:r w:rsidRPr="001060B4">
              <w:rPr>
                <w:rStyle w:val="afffffe"/>
                <w:rFonts w:eastAsia="Arial"/>
                <w:sz w:val="24"/>
                <w:szCs w:val="24"/>
              </w:rPr>
              <w:t>Применение ИКТ при подготовке обучающихся к ОГЭ и ЕГЭ</w:t>
            </w:r>
          </w:p>
        </w:tc>
        <w:tc>
          <w:tcPr>
            <w:tcW w:w="3475" w:type="dxa"/>
          </w:tcPr>
          <w:p w:rsidR="001060B4" w:rsidRPr="001060B4" w:rsidRDefault="001060B4" w:rsidP="00215EB1">
            <w:pPr>
              <w:pStyle w:val="affffff"/>
              <w:ind w:firstLine="0"/>
              <w:rPr>
                <w:sz w:val="24"/>
                <w:szCs w:val="24"/>
              </w:rPr>
            </w:pPr>
            <w:r w:rsidRPr="001060B4">
              <w:rPr>
                <w:rStyle w:val="afffffe"/>
                <w:rFonts w:eastAsia="Arial"/>
                <w:sz w:val="24"/>
                <w:szCs w:val="24"/>
              </w:rPr>
              <w:t>Формирование универсальных учебных познавательных навыков</w:t>
            </w:r>
          </w:p>
        </w:tc>
        <w:tc>
          <w:tcPr>
            <w:tcW w:w="1837" w:type="dxa"/>
          </w:tcPr>
          <w:p w:rsidR="001060B4" w:rsidRPr="001060B4" w:rsidRDefault="001060B4" w:rsidP="00215EB1">
            <w:pPr>
              <w:ind w:left="-9" w:right="-108"/>
              <w:rPr>
                <w:rFonts w:ascii="Times New Roman" w:hAnsi="Times New Roman"/>
                <w:sz w:val="24"/>
                <w:szCs w:val="24"/>
              </w:rPr>
            </w:pPr>
            <w:r w:rsidRPr="001060B4">
              <w:rPr>
                <w:rFonts w:ascii="Times New Roman" w:hAnsi="Times New Roman"/>
                <w:sz w:val="24"/>
                <w:szCs w:val="24"/>
              </w:rPr>
              <w:t>Осокина Е.О.</w:t>
            </w:r>
          </w:p>
        </w:tc>
      </w:tr>
      <w:tr w:rsidR="001060B4" w:rsidRPr="001060B4" w:rsidTr="001060B4">
        <w:trPr>
          <w:trHeight w:hRule="exact" w:val="1422"/>
        </w:trPr>
        <w:tc>
          <w:tcPr>
            <w:tcW w:w="559" w:type="dxa"/>
          </w:tcPr>
          <w:p w:rsidR="001060B4" w:rsidRPr="001060B4" w:rsidRDefault="001060B4" w:rsidP="00D72B6D">
            <w:pPr>
              <w:pStyle w:val="affffff"/>
              <w:numPr>
                <w:ilvl w:val="0"/>
                <w:numId w:val="192"/>
              </w:numPr>
              <w:ind w:left="0" w:firstLine="0"/>
              <w:jc w:val="center"/>
              <w:rPr>
                <w:sz w:val="24"/>
                <w:szCs w:val="24"/>
              </w:rPr>
            </w:pPr>
          </w:p>
        </w:tc>
        <w:tc>
          <w:tcPr>
            <w:tcW w:w="3593" w:type="dxa"/>
          </w:tcPr>
          <w:p w:rsidR="001060B4" w:rsidRPr="001060B4" w:rsidRDefault="001060B4" w:rsidP="00215EB1">
            <w:pPr>
              <w:pStyle w:val="affffff"/>
              <w:ind w:firstLine="0"/>
              <w:rPr>
                <w:sz w:val="24"/>
                <w:szCs w:val="24"/>
              </w:rPr>
            </w:pPr>
            <w:r w:rsidRPr="001060B4">
              <w:rPr>
                <w:rStyle w:val="afffffe"/>
                <w:rFonts w:eastAsia="Arial"/>
                <w:sz w:val="24"/>
                <w:szCs w:val="24"/>
              </w:rPr>
              <w:t>Проектная и исследовательская деятельность учащихся как способ формирования универсальных учебных действий</w:t>
            </w:r>
          </w:p>
        </w:tc>
        <w:tc>
          <w:tcPr>
            <w:tcW w:w="3475" w:type="dxa"/>
          </w:tcPr>
          <w:p w:rsidR="001060B4" w:rsidRPr="001060B4" w:rsidRDefault="001060B4" w:rsidP="00215EB1">
            <w:pPr>
              <w:pStyle w:val="affffff"/>
              <w:ind w:firstLine="0"/>
              <w:rPr>
                <w:sz w:val="24"/>
                <w:szCs w:val="24"/>
              </w:rPr>
            </w:pPr>
            <w:r w:rsidRPr="001060B4">
              <w:rPr>
                <w:rStyle w:val="afffffe"/>
                <w:rFonts w:eastAsia="Arial"/>
                <w:sz w:val="24"/>
                <w:szCs w:val="24"/>
              </w:rPr>
              <w:t>Программа формирования универсальных учебных действий у обучающихся</w:t>
            </w:r>
          </w:p>
        </w:tc>
        <w:tc>
          <w:tcPr>
            <w:tcW w:w="1837" w:type="dxa"/>
          </w:tcPr>
          <w:p w:rsidR="001060B4" w:rsidRPr="001060B4" w:rsidRDefault="001060B4" w:rsidP="00215EB1">
            <w:pPr>
              <w:ind w:left="-9" w:right="-108"/>
              <w:rPr>
                <w:rFonts w:ascii="Times New Roman" w:hAnsi="Times New Roman"/>
                <w:sz w:val="24"/>
                <w:szCs w:val="24"/>
              </w:rPr>
            </w:pPr>
            <w:r w:rsidRPr="001060B4">
              <w:rPr>
                <w:rFonts w:ascii="Times New Roman" w:hAnsi="Times New Roman"/>
                <w:sz w:val="24"/>
                <w:szCs w:val="24"/>
              </w:rPr>
              <w:t>Мясникова М.Н.</w:t>
            </w:r>
          </w:p>
        </w:tc>
      </w:tr>
      <w:tr w:rsidR="001060B4" w:rsidRPr="001060B4" w:rsidTr="001060B4">
        <w:trPr>
          <w:trHeight w:hRule="exact" w:val="669"/>
        </w:trPr>
        <w:tc>
          <w:tcPr>
            <w:tcW w:w="559" w:type="dxa"/>
          </w:tcPr>
          <w:p w:rsidR="001060B4" w:rsidRPr="001060B4" w:rsidRDefault="001060B4" w:rsidP="00D72B6D">
            <w:pPr>
              <w:pStyle w:val="affffff"/>
              <w:numPr>
                <w:ilvl w:val="0"/>
                <w:numId w:val="192"/>
              </w:numPr>
              <w:ind w:left="0" w:firstLine="0"/>
              <w:jc w:val="center"/>
              <w:rPr>
                <w:sz w:val="24"/>
                <w:szCs w:val="24"/>
              </w:rPr>
            </w:pPr>
          </w:p>
        </w:tc>
        <w:tc>
          <w:tcPr>
            <w:tcW w:w="3593" w:type="dxa"/>
          </w:tcPr>
          <w:p w:rsidR="001060B4" w:rsidRPr="001060B4" w:rsidRDefault="001060B4" w:rsidP="00215EB1">
            <w:pPr>
              <w:pStyle w:val="affffff"/>
              <w:ind w:firstLine="0"/>
              <w:rPr>
                <w:sz w:val="24"/>
                <w:szCs w:val="24"/>
              </w:rPr>
            </w:pPr>
            <w:r w:rsidRPr="001060B4">
              <w:rPr>
                <w:rStyle w:val="afffffe"/>
                <w:rFonts w:eastAsia="Arial"/>
                <w:sz w:val="24"/>
                <w:szCs w:val="24"/>
              </w:rPr>
              <w:t>Развитие естественно-научной грамотности школьников при изучении биологии</w:t>
            </w:r>
          </w:p>
        </w:tc>
        <w:tc>
          <w:tcPr>
            <w:tcW w:w="3475" w:type="dxa"/>
          </w:tcPr>
          <w:p w:rsidR="001060B4" w:rsidRPr="001060B4" w:rsidRDefault="001060B4" w:rsidP="00215EB1">
            <w:pPr>
              <w:pStyle w:val="affffff"/>
              <w:ind w:firstLine="0"/>
              <w:rPr>
                <w:sz w:val="24"/>
                <w:szCs w:val="24"/>
              </w:rPr>
            </w:pPr>
            <w:r w:rsidRPr="001060B4">
              <w:rPr>
                <w:rStyle w:val="afffffe"/>
                <w:rFonts w:eastAsia="Arial"/>
                <w:sz w:val="24"/>
                <w:szCs w:val="24"/>
              </w:rPr>
              <w:t>Программа формирования универсальных учебных действий у обучающихся</w:t>
            </w:r>
          </w:p>
        </w:tc>
        <w:tc>
          <w:tcPr>
            <w:tcW w:w="1837" w:type="dxa"/>
          </w:tcPr>
          <w:p w:rsidR="001060B4" w:rsidRPr="001060B4" w:rsidRDefault="001060B4" w:rsidP="00215EB1">
            <w:pPr>
              <w:ind w:left="-9" w:right="-108"/>
              <w:rPr>
                <w:rFonts w:ascii="Times New Roman" w:hAnsi="Times New Roman"/>
                <w:sz w:val="24"/>
                <w:szCs w:val="24"/>
              </w:rPr>
            </w:pPr>
            <w:r w:rsidRPr="001060B4">
              <w:rPr>
                <w:rFonts w:ascii="Times New Roman" w:hAnsi="Times New Roman"/>
                <w:sz w:val="24"/>
                <w:szCs w:val="24"/>
              </w:rPr>
              <w:t>Розина Г.Г.</w:t>
            </w:r>
          </w:p>
        </w:tc>
      </w:tr>
      <w:tr w:rsidR="001060B4" w:rsidRPr="001060B4" w:rsidTr="001060B4">
        <w:trPr>
          <w:trHeight w:hRule="exact" w:val="1552"/>
        </w:trPr>
        <w:tc>
          <w:tcPr>
            <w:tcW w:w="559" w:type="dxa"/>
          </w:tcPr>
          <w:p w:rsidR="001060B4" w:rsidRPr="001060B4" w:rsidRDefault="001060B4" w:rsidP="00D72B6D">
            <w:pPr>
              <w:pStyle w:val="affffff"/>
              <w:numPr>
                <w:ilvl w:val="0"/>
                <w:numId w:val="192"/>
              </w:numPr>
              <w:ind w:left="0" w:firstLine="0"/>
              <w:jc w:val="center"/>
              <w:rPr>
                <w:sz w:val="24"/>
                <w:szCs w:val="24"/>
              </w:rPr>
            </w:pPr>
          </w:p>
        </w:tc>
        <w:tc>
          <w:tcPr>
            <w:tcW w:w="3593" w:type="dxa"/>
          </w:tcPr>
          <w:p w:rsidR="001060B4" w:rsidRPr="001060B4" w:rsidRDefault="001060B4" w:rsidP="00215EB1">
            <w:pPr>
              <w:pStyle w:val="affffff"/>
              <w:ind w:firstLine="0"/>
              <w:rPr>
                <w:sz w:val="24"/>
                <w:szCs w:val="24"/>
              </w:rPr>
            </w:pPr>
            <w:r w:rsidRPr="001060B4">
              <w:rPr>
                <w:rStyle w:val="afffffe"/>
                <w:rFonts w:eastAsia="Arial"/>
                <w:sz w:val="24"/>
                <w:szCs w:val="24"/>
              </w:rPr>
              <w:t>Использование электронно-образовательных ресурсов на уроках и во внеурочной работе, как средство мотивации для изучения важнейших событий истории</w:t>
            </w:r>
          </w:p>
        </w:tc>
        <w:tc>
          <w:tcPr>
            <w:tcW w:w="3475" w:type="dxa"/>
          </w:tcPr>
          <w:p w:rsidR="001060B4" w:rsidRPr="001060B4" w:rsidRDefault="001060B4" w:rsidP="00215EB1">
            <w:pPr>
              <w:pStyle w:val="affffff"/>
              <w:ind w:firstLine="0"/>
              <w:rPr>
                <w:sz w:val="24"/>
                <w:szCs w:val="24"/>
              </w:rPr>
            </w:pPr>
            <w:r w:rsidRPr="001060B4">
              <w:rPr>
                <w:rStyle w:val="afffffe"/>
                <w:rFonts w:eastAsia="Arial"/>
                <w:sz w:val="24"/>
                <w:szCs w:val="24"/>
              </w:rPr>
              <w:t>Формирование универсальных учебных познавательных навыков</w:t>
            </w:r>
          </w:p>
        </w:tc>
        <w:tc>
          <w:tcPr>
            <w:tcW w:w="1837" w:type="dxa"/>
          </w:tcPr>
          <w:p w:rsidR="001060B4" w:rsidRPr="001060B4" w:rsidRDefault="001060B4" w:rsidP="00215EB1">
            <w:pPr>
              <w:ind w:left="-9" w:right="-108"/>
              <w:rPr>
                <w:rFonts w:ascii="Times New Roman" w:hAnsi="Times New Roman"/>
                <w:sz w:val="24"/>
                <w:szCs w:val="24"/>
              </w:rPr>
            </w:pPr>
            <w:r w:rsidRPr="001060B4">
              <w:rPr>
                <w:rFonts w:ascii="Times New Roman" w:hAnsi="Times New Roman"/>
                <w:sz w:val="24"/>
                <w:szCs w:val="24"/>
              </w:rPr>
              <w:t>Щелин К.В.</w:t>
            </w:r>
          </w:p>
        </w:tc>
      </w:tr>
      <w:tr w:rsidR="001060B4" w:rsidRPr="001060B4" w:rsidTr="001060B4">
        <w:trPr>
          <w:trHeight w:hRule="exact" w:val="893"/>
        </w:trPr>
        <w:tc>
          <w:tcPr>
            <w:tcW w:w="559" w:type="dxa"/>
          </w:tcPr>
          <w:p w:rsidR="001060B4" w:rsidRPr="001060B4" w:rsidRDefault="001060B4" w:rsidP="00D72B6D">
            <w:pPr>
              <w:pStyle w:val="affffff"/>
              <w:numPr>
                <w:ilvl w:val="0"/>
                <w:numId w:val="192"/>
              </w:numPr>
              <w:ind w:left="0" w:firstLine="0"/>
              <w:jc w:val="center"/>
              <w:rPr>
                <w:sz w:val="24"/>
                <w:szCs w:val="24"/>
              </w:rPr>
            </w:pPr>
          </w:p>
        </w:tc>
        <w:tc>
          <w:tcPr>
            <w:tcW w:w="3593" w:type="dxa"/>
          </w:tcPr>
          <w:p w:rsidR="001060B4" w:rsidRPr="001060B4" w:rsidRDefault="001060B4" w:rsidP="00215EB1">
            <w:pPr>
              <w:pStyle w:val="affffff"/>
              <w:ind w:firstLine="0"/>
              <w:rPr>
                <w:sz w:val="24"/>
                <w:szCs w:val="24"/>
              </w:rPr>
            </w:pPr>
            <w:r w:rsidRPr="001060B4">
              <w:rPr>
                <w:rStyle w:val="afffffe"/>
                <w:rFonts w:eastAsia="Arial"/>
                <w:sz w:val="24"/>
                <w:szCs w:val="24"/>
              </w:rPr>
              <w:t>Использование электронно-образовательных ресурсов на уроках  изобразительного искусства</w:t>
            </w:r>
          </w:p>
        </w:tc>
        <w:tc>
          <w:tcPr>
            <w:tcW w:w="3475" w:type="dxa"/>
          </w:tcPr>
          <w:p w:rsidR="001060B4" w:rsidRPr="001060B4" w:rsidRDefault="001060B4" w:rsidP="00215EB1">
            <w:pPr>
              <w:pStyle w:val="affffff"/>
              <w:ind w:firstLine="0"/>
              <w:rPr>
                <w:sz w:val="24"/>
                <w:szCs w:val="24"/>
              </w:rPr>
            </w:pPr>
            <w:r w:rsidRPr="001060B4">
              <w:rPr>
                <w:rStyle w:val="afffffe"/>
                <w:rFonts w:eastAsia="Arial"/>
                <w:sz w:val="24"/>
                <w:szCs w:val="24"/>
              </w:rPr>
              <w:t>Формирование универсальных учебных познавательных навыков</w:t>
            </w:r>
          </w:p>
        </w:tc>
        <w:tc>
          <w:tcPr>
            <w:tcW w:w="1837" w:type="dxa"/>
          </w:tcPr>
          <w:p w:rsidR="001060B4" w:rsidRPr="001060B4" w:rsidRDefault="001060B4" w:rsidP="00215EB1">
            <w:pPr>
              <w:ind w:left="-9" w:right="-108"/>
              <w:rPr>
                <w:rFonts w:ascii="Times New Roman" w:hAnsi="Times New Roman"/>
                <w:sz w:val="24"/>
                <w:szCs w:val="24"/>
              </w:rPr>
            </w:pPr>
            <w:r w:rsidRPr="001060B4">
              <w:rPr>
                <w:rFonts w:ascii="Times New Roman" w:hAnsi="Times New Roman"/>
                <w:sz w:val="24"/>
                <w:szCs w:val="24"/>
              </w:rPr>
              <w:t>Дружинина Н.В.</w:t>
            </w:r>
          </w:p>
        </w:tc>
      </w:tr>
      <w:tr w:rsidR="001060B4" w:rsidRPr="001060B4" w:rsidTr="001060B4">
        <w:trPr>
          <w:trHeight w:hRule="exact" w:val="901"/>
        </w:trPr>
        <w:tc>
          <w:tcPr>
            <w:tcW w:w="559" w:type="dxa"/>
          </w:tcPr>
          <w:p w:rsidR="001060B4" w:rsidRPr="001060B4" w:rsidRDefault="001060B4" w:rsidP="00D72B6D">
            <w:pPr>
              <w:pStyle w:val="affffff"/>
              <w:numPr>
                <w:ilvl w:val="0"/>
                <w:numId w:val="192"/>
              </w:numPr>
              <w:ind w:left="0" w:firstLine="0"/>
              <w:jc w:val="center"/>
              <w:rPr>
                <w:sz w:val="24"/>
                <w:szCs w:val="24"/>
              </w:rPr>
            </w:pPr>
          </w:p>
        </w:tc>
        <w:tc>
          <w:tcPr>
            <w:tcW w:w="3593" w:type="dxa"/>
          </w:tcPr>
          <w:p w:rsidR="001060B4" w:rsidRPr="001060B4" w:rsidRDefault="001060B4" w:rsidP="00215EB1">
            <w:pPr>
              <w:pStyle w:val="affffff"/>
              <w:ind w:firstLine="0"/>
              <w:rPr>
                <w:sz w:val="24"/>
                <w:szCs w:val="24"/>
              </w:rPr>
            </w:pPr>
            <w:r w:rsidRPr="001060B4">
              <w:rPr>
                <w:rStyle w:val="afffffe"/>
                <w:rFonts w:eastAsia="Arial"/>
                <w:sz w:val="24"/>
                <w:szCs w:val="24"/>
              </w:rPr>
              <w:t>Методы и приёмы введения и первичного закрепления лексики на уроке английского языка</w:t>
            </w:r>
          </w:p>
        </w:tc>
        <w:tc>
          <w:tcPr>
            <w:tcW w:w="3475" w:type="dxa"/>
          </w:tcPr>
          <w:p w:rsidR="001060B4" w:rsidRPr="001060B4" w:rsidRDefault="001060B4" w:rsidP="00215EB1">
            <w:pPr>
              <w:pStyle w:val="affffff"/>
              <w:ind w:firstLine="0"/>
              <w:rPr>
                <w:sz w:val="24"/>
                <w:szCs w:val="24"/>
              </w:rPr>
            </w:pPr>
            <w:r w:rsidRPr="001060B4">
              <w:rPr>
                <w:rStyle w:val="afffffe"/>
                <w:rFonts w:eastAsia="Arial"/>
                <w:sz w:val="24"/>
                <w:szCs w:val="24"/>
              </w:rPr>
              <w:t>Формирование универсальных учебных познавательных навыков</w:t>
            </w:r>
          </w:p>
        </w:tc>
        <w:tc>
          <w:tcPr>
            <w:tcW w:w="1837" w:type="dxa"/>
          </w:tcPr>
          <w:p w:rsidR="001060B4" w:rsidRPr="001060B4" w:rsidRDefault="001060B4" w:rsidP="00215EB1">
            <w:pPr>
              <w:ind w:left="-9" w:right="-108"/>
              <w:rPr>
                <w:rFonts w:ascii="Times New Roman" w:hAnsi="Times New Roman"/>
                <w:sz w:val="24"/>
                <w:szCs w:val="24"/>
              </w:rPr>
            </w:pPr>
            <w:r w:rsidRPr="001060B4">
              <w:rPr>
                <w:rFonts w:ascii="Times New Roman" w:hAnsi="Times New Roman"/>
                <w:sz w:val="24"/>
                <w:szCs w:val="24"/>
              </w:rPr>
              <w:t>Изотова Н.Н.</w:t>
            </w:r>
          </w:p>
        </w:tc>
      </w:tr>
      <w:tr w:rsidR="001060B4" w:rsidRPr="001060B4" w:rsidTr="001060B4">
        <w:trPr>
          <w:trHeight w:hRule="exact" w:val="876"/>
        </w:trPr>
        <w:tc>
          <w:tcPr>
            <w:tcW w:w="559" w:type="dxa"/>
          </w:tcPr>
          <w:p w:rsidR="001060B4" w:rsidRPr="001060B4" w:rsidRDefault="001060B4" w:rsidP="00D72B6D">
            <w:pPr>
              <w:pStyle w:val="affffff"/>
              <w:numPr>
                <w:ilvl w:val="0"/>
                <w:numId w:val="192"/>
              </w:numPr>
              <w:spacing w:line="240" w:lineRule="auto"/>
              <w:ind w:left="0" w:firstLine="0"/>
              <w:jc w:val="center"/>
              <w:rPr>
                <w:sz w:val="24"/>
                <w:szCs w:val="24"/>
              </w:rPr>
            </w:pPr>
          </w:p>
        </w:tc>
        <w:tc>
          <w:tcPr>
            <w:tcW w:w="3593" w:type="dxa"/>
          </w:tcPr>
          <w:p w:rsidR="001060B4" w:rsidRPr="001060B4" w:rsidRDefault="001060B4" w:rsidP="00215EB1">
            <w:pPr>
              <w:pStyle w:val="affffff"/>
              <w:ind w:firstLine="0"/>
              <w:rPr>
                <w:sz w:val="24"/>
                <w:szCs w:val="24"/>
              </w:rPr>
            </w:pPr>
            <w:r w:rsidRPr="001060B4">
              <w:rPr>
                <w:rStyle w:val="afffffe"/>
                <w:rFonts w:eastAsia="Arial"/>
                <w:sz w:val="24"/>
                <w:szCs w:val="24"/>
              </w:rPr>
              <w:t>Формирование навыков смыслового чтения текстов страноведческой тематики</w:t>
            </w:r>
          </w:p>
        </w:tc>
        <w:tc>
          <w:tcPr>
            <w:tcW w:w="3475" w:type="dxa"/>
          </w:tcPr>
          <w:p w:rsidR="001060B4" w:rsidRPr="001060B4" w:rsidRDefault="001060B4" w:rsidP="00215EB1">
            <w:pPr>
              <w:pStyle w:val="affffff"/>
              <w:ind w:firstLine="0"/>
              <w:rPr>
                <w:sz w:val="24"/>
                <w:szCs w:val="24"/>
              </w:rPr>
            </w:pPr>
            <w:r w:rsidRPr="001060B4">
              <w:rPr>
                <w:rStyle w:val="afffffe"/>
                <w:rFonts w:eastAsia="Arial"/>
                <w:sz w:val="24"/>
                <w:szCs w:val="24"/>
              </w:rPr>
              <w:t>Формирование универсальных учебных познавательных действий</w:t>
            </w:r>
          </w:p>
        </w:tc>
        <w:tc>
          <w:tcPr>
            <w:tcW w:w="1837" w:type="dxa"/>
          </w:tcPr>
          <w:p w:rsidR="001060B4" w:rsidRPr="001060B4" w:rsidRDefault="001060B4" w:rsidP="00215EB1">
            <w:pPr>
              <w:ind w:left="-9" w:right="-108"/>
              <w:rPr>
                <w:rFonts w:ascii="Times New Roman" w:hAnsi="Times New Roman"/>
                <w:sz w:val="24"/>
                <w:szCs w:val="24"/>
              </w:rPr>
            </w:pPr>
            <w:r w:rsidRPr="001060B4">
              <w:rPr>
                <w:rFonts w:ascii="Times New Roman" w:hAnsi="Times New Roman"/>
                <w:sz w:val="24"/>
                <w:szCs w:val="24"/>
              </w:rPr>
              <w:t>Сажина О.С.</w:t>
            </w:r>
          </w:p>
        </w:tc>
      </w:tr>
      <w:tr w:rsidR="001060B4" w:rsidRPr="001060B4" w:rsidTr="001060B4">
        <w:trPr>
          <w:trHeight w:hRule="exact" w:val="1099"/>
        </w:trPr>
        <w:tc>
          <w:tcPr>
            <w:tcW w:w="559" w:type="dxa"/>
          </w:tcPr>
          <w:p w:rsidR="001060B4" w:rsidRPr="001060B4" w:rsidRDefault="001060B4" w:rsidP="00D72B6D">
            <w:pPr>
              <w:pStyle w:val="affffff"/>
              <w:numPr>
                <w:ilvl w:val="0"/>
                <w:numId w:val="192"/>
              </w:numPr>
              <w:spacing w:line="240" w:lineRule="auto"/>
              <w:ind w:left="0" w:firstLine="0"/>
              <w:jc w:val="center"/>
              <w:rPr>
                <w:sz w:val="24"/>
                <w:szCs w:val="24"/>
              </w:rPr>
            </w:pPr>
          </w:p>
        </w:tc>
        <w:tc>
          <w:tcPr>
            <w:tcW w:w="3593" w:type="dxa"/>
          </w:tcPr>
          <w:p w:rsidR="001060B4" w:rsidRPr="001060B4" w:rsidRDefault="001060B4" w:rsidP="00215EB1">
            <w:pPr>
              <w:pStyle w:val="affffff"/>
              <w:ind w:firstLine="0"/>
              <w:rPr>
                <w:sz w:val="24"/>
                <w:szCs w:val="24"/>
              </w:rPr>
            </w:pPr>
            <w:r w:rsidRPr="001060B4">
              <w:rPr>
                <w:rStyle w:val="afffffe"/>
                <w:rFonts w:eastAsia="Arial"/>
                <w:sz w:val="24"/>
                <w:szCs w:val="24"/>
              </w:rPr>
              <w:t>Развитие физического потенциала учащихся на уроках физкультуры посредством спортивных и подвижных игр.</w:t>
            </w:r>
          </w:p>
        </w:tc>
        <w:tc>
          <w:tcPr>
            <w:tcW w:w="3475" w:type="dxa"/>
          </w:tcPr>
          <w:p w:rsidR="001060B4" w:rsidRPr="001060B4" w:rsidRDefault="001060B4" w:rsidP="00215EB1">
            <w:pPr>
              <w:pStyle w:val="affffff"/>
              <w:ind w:firstLine="0"/>
              <w:rPr>
                <w:sz w:val="24"/>
                <w:szCs w:val="24"/>
              </w:rPr>
            </w:pPr>
            <w:r w:rsidRPr="001060B4">
              <w:rPr>
                <w:rStyle w:val="afffffe"/>
                <w:rFonts w:eastAsia="Arial"/>
                <w:sz w:val="24"/>
                <w:szCs w:val="24"/>
              </w:rPr>
              <w:t>Формирование универсальных учебных познавательных навыков</w:t>
            </w:r>
          </w:p>
        </w:tc>
        <w:tc>
          <w:tcPr>
            <w:tcW w:w="1837" w:type="dxa"/>
          </w:tcPr>
          <w:p w:rsidR="001060B4" w:rsidRPr="001060B4" w:rsidRDefault="001060B4" w:rsidP="00215EB1">
            <w:pPr>
              <w:ind w:left="-9" w:right="-108"/>
              <w:rPr>
                <w:rFonts w:ascii="Times New Roman" w:hAnsi="Times New Roman"/>
                <w:sz w:val="24"/>
                <w:szCs w:val="24"/>
              </w:rPr>
            </w:pPr>
            <w:r w:rsidRPr="001060B4">
              <w:rPr>
                <w:rFonts w:ascii="Times New Roman" w:hAnsi="Times New Roman"/>
                <w:sz w:val="24"/>
                <w:szCs w:val="24"/>
              </w:rPr>
              <w:t>Алексеев С.В.</w:t>
            </w:r>
          </w:p>
        </w:tc>
      </w:tr>
      <w:tr w:rsidR="001060B4" w:rsidRPr="001060B4" w:rsidTr="001060B4">
        <w:trPr>
          <w:trHeight w:hRule="exact" w:val="1100"/>
        </w:trPr>
        <w:tc>
          <w:tcPr>
            <w:tcW w:w="559" w:type="dxa"/>
          </w:tcPr>
          <w:p w:rsidR="001060B4" w:rsidRPr="001060B4" w:rsidRDefault="001060B4" w:rsidP="00D72B6D">
            <w:pPr>
              <w:pStyle w:val="affffff"/>
              <w:numPr>
                <w:ilvl w:val="0"/>
                <w:numId w:val="192"/>
              </w:numPr>
              <w:spacing w:line="240" w:lineRule="auto"/>
              <w:ind w:left="0" w:firstLine="0"/>
              <w:jc w:val="center"/>
              <w:rPr>
                <w:sz w:val="24"/>
                <w:szCs w:val="24"/>
              </w:rPr>
            </w:pPr>
          </w:p>
        </w:tc>
        <w:tc>
          <w:tcPr>
            <w:tcW w:w="3593" w:type="dxa"/>
          </w:tcPr>
          <w:p w:rsidR="001060B4" w:rsidRPr="001060B4" w:rsidRDefault="001060B4" w:rsidP="00215EB1">
            <w:pPr>
              <w:pStyle w:val="affffff"/>
              <w:ind w:firstLine="0"/>
              <w:rPr>
                <w:sz w:val="24"/>
                <w:szCs w:val="24"/>
              </w:rPr>
            </w:pPr>
            <w:r w:rsidRPr="001060B4">
              <w:rPr>
                <w:rStyle w:val="afffffe"/>
                <w:rFonts w:eastAsia="Arial"/>
                <w:sz w:val="24"/>
                <w:szCs w:val="24"/>
              </w:rPr>
              <w:t>"Использование Интернет-ресурсов для повышения эффективности обучения основам безопасности жизнедеятельности в школе"</w:t>
            </w:r>
          </w:p>
        </w:tc>
        <w:tc>
          <w:tcPr>
            <w:tcW w:w="3475" w:type="dxa"/>
          </w:tcPr>
          <w:p w:rsidR="001060B4" w:rsidRPr="001060B4" w:rsidRDefault="001060B4" w:rsidP="00215EB1">
            <w:pPr>
              <w:pStyle w:val="affffff"/>
              <w:ind w:firstLine="0"/>
              <w:rPr>
                <w:sz w:val="24"/>
                <w:szCs w:val="24"/>
              </w:rPr>
            </w:pPr>
            <w:r w:rsidRPr="001060B4">
              <w:rPr>
                <w:rStyle w:val="afffffe"/>
                <w:rFonts w:eastAsia="Arial"/>
                <w:sz w:val="24"/>
                <w:szCs w:val="24"/>
              </w:rPr>
              <w:t>Формирование универсальных учебных познавательных навыков</w:t>
            </w:r>
          </w:p>
        </w:tc>
        <w:tc>
          <w:tcPr>
            <w:tcW w:w="1837" w:type="dxa"/>
          </w:tcPr>
          <w:p w:rsidR="001060B4" w:rsidRPr="001060B4" w:rsidRDefault="001060B4" w:rsidP="00215EB1">
            <w:pPr>
              <w:ind w:left="-9" w:right="-108"/>
              <w:rPr>
                <w:rFonts w:ascii="Times New Roman" w:hAnsi="Times New Roman"/>
                <w:sz w:val="24"/>
                <w:szCs w:val="24"/>
              </w:rPr>
            </w:pPr>
            <w:r w:rsidRPr="001060B4">
              <w:rPr>
                <w:rFonts w:ascii="Times New Roman" w:hAnsi="Times New Roman"/>
                <w:sz w:val="24"/>
                <w:szCs w:val="24"/>
              </w:rPr>
              <w:t>Павлов П.А.</w:t>
            </w:r>
          </w:p>
        </w:tc>
      </w:tr>
      <w:tr w:rsidR="001060B4" w:rsidRPr="001060B4" w:rsidTr="001060B4">
        <w:trPr>
          <w:trHeight w:hRule="exact" w:val="1132"/>
        </w:trPr>
        <w:tc>
          <w:tcPr>
            <w:tcW w:w="559" w:type="dxa"/>
          </w:tcPr>
          <w:p w:rsidR="001060B4" w:rsidRPr="001060B4" w:rsidRDefault="001060B4" w:rsidP="00D72B6D">
            <w:pPr>
              <w:pStyle w:val="affffff"/>
              <w:numPr>
                <w:ilvl w:val="0"/>
                <w:numId w:val="192"/>
              </w:numPr>
              <w:spacing w:line="240" w:lineRule="auto"/>
              <w:ind w:left="0" w:firstLine="0"/>
              <w:jc w:val="center"/>
              <w:rPr>
                <w:sz w:val="24"/>
                <w:szCs w:val="24"/>
              </w:rPr>
            </w:pPr>
          </w:p>
        </w:tc>
        <w:tc>
          <w:tcPr>
            <w:tcW w:w="3593" w:type="dxa"/>
          </w:tcPr>
          <w:p w:rsidR="001060B4" w:rsidRPr="001060B4" w:rsidRDefault="001060B4" w:rsidP="00215EB1">
            <w:pPr>
              <w:pStyle w:val="affffff"/>
              <w:ind w:firstLine="0"/>
              <w:rPr>
                <w:sz w:val="24"/>
                <w:szCs w:val="24"/>
              </w:rPr>
            </w:pPr>
            <w:r w:rsidRPr="001060B4">
              <w:rPr>
                <w:rStyle w:val="afffffe"/>
                <w:rFonts w:eastAsia="Arial"/>
                <w:sz w:val="24"/>
                <w:szCs w:val="24"/>
              </w:rPr>
              <w:t>Применение новых методов и приемов обучения на уроках музыки, согласно реализации ФГОС</w:t>
            </w:r>
          </w:p>
        </w:tc>
        <w:tc>
          <w:tcPr>
            <w:tcW w:w="3475" w:type="dxa"/>
          </w:tcPr>
          <w:p w:rsidR="001060B4" w:rsidRPr="001060B4" w:rsidRDefault="001060B4" w:rsidP="00215EB1">
            <w:pPr>
              <w:pStyle w:val="affffff"/>
              <w:ind w:firstLine="0"/>
              <w:rPr>
                <w:sz w:val="24"/>
                <w:szCs w:val="24"/>
              </w:rPr>
            </w:pPr>
            <w:r w:rsidRPr="001060B4">
              <w:rPr>
                <w:rStyle w:val="afffffe"/>
                <w:rFonts w:eastAsia="Arial"/>
                <w:sz w:val="24"/>
                <w:szCs w:val="24"/>
              </w:rPr>
              <w:t>Формирование универсальных учебных познавательных действий</w:t>
            </w:r>
          </w:p>
        </w:tc>
        <w:tc>
          <w:tcPr>
            <w:tcW w:w="1837" w:type="dxa"/>
          </w:tcPr>
          <w:p w:rsidR="001060B4" w:rsidRPr="001060B4" w:rsidRDefault="001060B4" w:rsidP="00215EB1">
            <w:pPr>
              <w:ind w:left="-9" w:right="-108"/>
              <w:rPr>
                <w:rFonts w:ascii="Times New Roman" w:hAnsi="Times New Roman"/>
                <w:sz w:val="24"/>
                <w:szCs w:val="24"/>
              </w:rPr>
            </w:pPr>
            <w:r w:rsidRPr="001060B4">
              <w:rPr>
                <w:rFonts w:ascii="Times New Roman" w:hAnsi="Times New Roman"/>
                <w:sz w:val="24"/>
                <w:szCs w:val="24"/>
              </w:rPr>
              <w:t>Евдокимова В.В.</w:t>
            </w:r>
          </w:p>
        </w:tc>
      </w:tr>
      <w:tr w:rsidR="001060B4" w:rsidRPr="001060B4" w:rsidTr="001060B4">
        <w:trPr>
          <w:trHeight w:hRule="exact" w:val="1111"/>
        </w:trPr>
        <w:tc>
          <w:tcPr>
            <w:tcW w:w="559" w:type="dxa"/>
          </w:tcPr>
          <w:p w:rsidR="001060B4" w:rsidRPr="001060B4" w:rsidRDefault="001060B4" w:rsidP="00D72B6D">
            <w:pPr>
              <w:pStyle w:val="affffff"/>
              <w:numPr>
                <w:ilvl w:val="0"/>
                <w:numId w:val="192"/>
              </w:numPr>
              <w:spacing w:line="240" w:lineRule="auto"/>
              <w:ind w:left="0" w:firstLine="0"/>
              <w:jc w:val="center"/>
              <w:rPr>
                <w:sz w:val="24"/>
                <w:szCs w:val="24"/>
              </w:rPr>
            </w:pPr>
          </w:p>
        </w:tc>
        <w:tc>
          <w:tcPr>
            <w:tcW w:w="3593" w:type="dxa"/>
          </w:tcPr>
          <w:p w:rsidR="001060B4" w:rsidRPr="001060B4" w:rsidRDefault="001060B4" w:rsidP="00215EB1">
            <w:pPr>
              <w:pStyle w:val="affffff"/>
              <w:ind w:firstLine="0"/>
              <w:rPr>
                <w:sz w:val="24"/>
                <w:szCs w:val="24"/>
              </w:rPr>
            </w:pPr>
            <w:r w:rsidRPr="001060B4">
              <w:rPr>
                <w:rStyle w:val="afffffe"/>
                <w:rFonts w:eastAsia="Arial"/>
                <w:sz w:val="24"/>
                <w:szCs w:val="24"/>
              </w:rPr>
              <w:t>Проектная деятельность на уроках технологии как средство развития творческих способностей учащихся</w:t>
            </w:r>
          </w:p>
        </w:tc>
        <w:tc>
          <w:tcPr>
            <w:tcW w:w="3475" w:type="dxa"/>
          </w:tcPr>
          <w:p w:rsidR="001060B4" w:rsidRPr="001060B4" w:rsidRDefault="001060B4" w:rsidP="00215EB1">
            <w:pPr>
              <w:pStyle w:val="affffff"/>
              <w:ind w:firstLine="0"/>
              <w:rPr>
                <w:sz w:val="24"/>
                <w:szCs w:val="24"/>
              </w:rPr>
            </w:pPr>
            <w:r w:rsidRPr="001060B4">
              <w:rPr>
                <w:rStyle w:val="afffffe"/>
                <w:rFonts w:eastAsia="Arial"/>
                <w:sz w:val="24"/>
                <w:szCs w:val="24"/>
              </w:rPr>
              <w:t>Программа формирования универсальных учебных действий у обучающихся</w:t>
            </w:r>
          </w:p>
        </w:tc>
        <w:tc>
          <w:tcPr>
            <w:tcW w:w="1837" w:type="dxa"/>
          </w:tcPr>
          <w:p w:rsidR="001060B4" w:rsidRPr="001060B4" w:rsidRDefault="001060B4" w:rsidP="00215EB1">
            <w:pPr>
              <w:ind w:left="-9" w:right="-108"/>
              <w:rPr>
                <w:rFonts w:ascii="Times New Roman" w:hAnsi="Times New Roman"/>
                <w:sz w:val="24"/>
                <w:szCs w:val="24"/>
              </w:rPr>
            </w:pPr>
            <w:r w:rsidRPr="001060B4">
              <w:rPr>
                <w:rFonts w:ascii="Times New Roman" w:hAnsi="Times New Roman"/>
                <w:sz w:val="24"/>
                <w:szCs w:val="24"/>
              </w:rPr>
              <w:t>Разина М.И.</w:t>
            </w:r>
          </w:p>
        </w:tc>
      </w:tr>
      <w:tr w:rsidR="001060B4" w:rsidRPr="001060B4" w:rsidTr="001060B4">
        <w:trPr>
          <w:trHeight w:hRule="exact" w:val="1467"/>
        </w:trPr>
        <w:tc>
          <w:tcPr>
            <w:tcW w:w="559" w:type="dxa"/>
          </w:tcPr>
          <w:p w:rsidR="001060B4" w:rsidRPr="001060B4" w:rsidRDefault="001060B4" w:rsidP="00D72B6D">
            <w:pPr>
              <w:pStyle w:val="affffff"/>
              <w:numPr>
                <w:ilvl w:val="0"/>
                <w:numId w:val="192"/>
              </w:numPr>
              <w:spacing w:line="240" w:lineRule="auto"/>
              <w:ind w:left="0" w:firstLine="0"/>
              <w:jc w:val="center"/>
              <w:rPr>
                <w:sz w:val="24"/>
                <w:szCs w:val="24"/>
              </w:rPr>
            </w:pPr>
          </w:p>
        </w:tc>
        <w:tc>
          <w:tcPr>
            <w:tcW w:w="3593" w:type="dxa"/>
          </w:tcPr>
          <w:p w:rsidR="001060B4" w:rsidRPr="001060B4" w:rsidRDefault="001060B4" w:rsidP="00215EB1">
            <w:pPr>
              <w:pStyle w:val="affffff"/>
              <w:ind w:firstLine="0"/>
              <w:rPr>
                <w:sz w:val="24"/>
                <w:szCs w:val="24"/>
              </w:rPr>
            </w:pPr>
            <w:r w:rsidRPr="001060B4">
              <w:rPr>
                <w:rStyle w:val="afffffe"/>
                <w:rFonts w:eastAsia="Arial"/>
                <w:sz w:val="24"/>
                <w:szCs w:val="24"/>
              </w:rPr>
              <w:t>Развитие творческих способностей у учащихся в рамках проектных технологий в соответствии с требованиями ФГОС ООО</w:t>
            </w:r>
          </w:p>
        </w:tc>
        <w:tc>
          <w:tcPr>
            <w:tcW w:w="3475" w:type="dxa"/>
          </w:tcPr>
          <w:p w:rsidR="001060B4" w:rsidRPr="001060B4" w:rsidRDefault="001060B4" w:rsidP="00215EB1">
            <w:pPr>
              <w:pStyle w:val="affffff"/>
              <w:ind w:firstLine="0"/>
              <w:rPr>
                <w:sz w:val="24"/>
                <w:szCs w:val="24"/>
              </w:rPr>
            </w:pPr>
            <w:r w:rsidRPr="001060B4">
              <w:rPr>
                <w:rStyle w:val="afffffe"/>
                <w:rFonts w:eastAsia="Arial"/>
                <w:sz w:val="24"/>
                <w:szCs w:val="24"/>
              </w:rPr>
              <w:t>Программа формирования универсальных учебных действий у обучающихся</w:t>
            </w:r>
          </w:p>
        </w:tc>
        <w:tc>
          <w:tcPr>
            <w:tcW w:w="1837" w:type="dxa"/>
          </w:tcPr>
          <w:p w:rsidR="001060B4" w:rsidRPr="001060B4" w:rsidRDefault="001060B4" w:rsidP="00215EB1">
            <w:pPr>
              <w:ind w:left="-9" w:right="-108"/>
              <w:rPr>
                <w:rFonts w:ascii="Times New Roman" w:hAnsi="Times New Roman"/>
                <w:sz w:val="24"/>
                <w:szCs w:val="24"/>
              </w:rPr>
            </w:pPr>
            <w:r w:rsidRPr="001060B4">
              <w:rPr>
                <w:rFonts w:ascii="Times New Roman" w:hAnsi="Times New Roman"/>
                <w:sz w:val="24"/>
                <w:szCs w:val="24"/>
              </w:rPr>
              <w:t>Стежинская И.А.</w:t>
            </w:r>
          </w:p>
        </w:tc>
      </w:tr>
      <w:tr w:rsidR="001060B4" w:rsidRPr="001060B4" w:rsidTr="001060B4">
        <w:trPr>
          <w:trHeight w:hRule="exact" w:val="917"/>
        </w:trPr>
        <w:tc>
          <w:tcPr>
            <w:tcW w:w="559" w:type="dxa"/>
          </w:tcPr>
          <w:p w:rsidR="001060B4" w:rsidRPr="001060B4" w:rsidRDefault="001060B4" w:rsidP="00D72B6D">
            <w:pPr>
              <w:pStyle w:val="affffff"/>
              <w:numPr>
                <w:ilvl w:val="0"/>
                <w:numId w:val="192"/>
              </w:numPr>
              <w:spacing w:line="240" w:lineRule="auto"/>
              <w:ind w:left="0" w:firstLine="0"/>
              <w:jc w:val="center"/>
              <w:rPr>
                <w:sz w:val="24"/>
                <w:szCs w:val="24"/>
              </w:rPr>
            </w:pPr>
          </w:p>
        </w:tc>
        <w:tc>
          <w:tcPr>
            <w:tcW w:w="3593" w:type="dxa"/>
          </w:tcPr>
          <w:p w:rsidR="001060B4" w:rsidRPr="001060B4" w:rsidRDefault="001060B4" w:rsidP="00215EB1">
            <w:pPr>
              <w:pStyle w:val="affffff"/>
              <w:ind w:firstLine="0"/>
              <w:rPr>
                <w:sz w:val="24"/>
                <w:szCs w:val="24"/>
              </w:rPr>
            </w:pPr>
            <w:r w:rsidRPr="001060B4">
              <w:rPr>
                <w:rStyle w:val="afffffe"/>
                <w:rFonts w:eastAsia="Arial"/>
                <w:sz w:val="24"/>
                <w:szCs w:val="24"/>
              </w:rPr>
              <w:t>Развитие естественно-научной грамотности школьников при изучении физики</w:t>
            </w:r>
          </w:p>
        </w:tc>
        <w:tc>
          <w:tcPr>
            <w:tcW w:w="3475" w:type="dxa"/>
          </w:tcPr>
          <w:p w:rsidR="001060B4" w:rsidRPr="001060B4" w:rsidRDefault="001060B4" w:rsidP="00215EB1">
            <w:pPr>
              <w:pStyle w:val="affffff"/>
              <w:ind w:firstLine="0"/>
              <w:rPr>
                <w:sz w:val="24"/>
                <w:szCs w:val="24"/>
              </w:rPr>
            </w:pPr>
            <w:r w:rsidRPr="001060B4">
              <w:rPr>
                <w:rStyle w:val="afffffe"/>
                <w:rFonts w:eastAsia="Arial"/>
                <w:sz w:val="24"/>
                <w:szCs w:val="24"/>
              </w:rPr>
              <w:t>Программа формирования универсальных учебных действий у обучающихся</w:t>
            </w:r>
          </w:p>
        </w:tc>
        <w:tc>
          <w:tcPr>
            <w:tcW w:w="1837" w:type="dxa"/>
          </w:tcPr>
          <w:p w:rsidR="001060B4" w:rsidRPr="001060B4" w:rsidRDefault="001060B4" w:rsidP="00215EB1">
            <w:pPr>
              <w:ind w:left="-9" w:right="-108"/>
              <w:rPr>
                <w:rFonts w:ascii="Times New Roman" w:hAnsi="Times New Roman"/>
                <w:sz w:val="24"/>
                <w:szCs w:val="24"/>
              </w:rPr>
            </w:pPr>
            <w:r w:rsidRPr="001060B4">
              <w:rPr>
                <w:rFonts w:ascii="Times New Roman" w:hAnsi="Times New Roman"/>
                <w:sz w:val="24"/>
                <w:szCs w:val="24"/>
              </w:rPr>
              <w:t>Суворова А.С.</w:t>
            </w:r>
          </w:p>
        </w:tc>
      </w:tr>
    </w:tbl>
    <w:p w:rsidR="001060B4" w:rsidRPr="00B61835" w:rsidRDefault="001060B4" w:rsidP="00B61835">
      <w:pPr>
        <w:spacing w:after="0"/>
        <w:ind w:firstLine="709"/>
        <w:jc w:val="both"/>
        <w:rPr>
          <w:rFonts w:ascii="Times New Roman" w:hAnsi="Times New Roman"/>
          <w:sz w:val="24"/>
          <w:szCs w:val="24"/>
          <w:lang w:val="ru-RU"/>
        </w:rPr>
      </w:pP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3.4.2.</w:t>
      </w:r>
      <w:r w:rsidRPr="00B61835">
        <w:rPr>
          <w:rFonts w:ascii="Times New Roman" w:hAnsi="Times New Roman"/>
          <w:sz w:val="24"/>
          <w:szCs w:val="24"/>
          <w:lang w:val="ru-RU"/>
        </w:rPr>
        <w:tab/>
        <w:t>Описание психолого-педагогических условий реализации основной образовательной программы основного общего образования</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1)</w:t>
      </w:r>
      <w:r w:rsidRPr="00B61835">
        <w:rPr>
          <w:rFonts w:ascii="Times New Roman" w:hAnsi="Times New Roman"/>
          <w:sz w:val="24"/>
          <w:szCs w:val="24"/>
          <w:lang w:val="ru-RU"/>
        </w:rPr>
        <w:tab/>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2)</w:t>
      </w:r>
      <w:r w:rsidRPr="00B61835">
        <w:rPr>
          <w:rFonts w:ascii="Times New Roman" w:hAnsi="Times New Roman"/>
          <w:sz w:val="24"/>
          <w:szCs w:val="24"/>
          <w:lang w:val="ru-RU"/>
        </w:rPr>
        <w:tab/>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3)</w:t>
      </w:r>
      <w:r w:rsidRPr="00B61835">
        <w:rPr>
          <w:rFonts w:ascii="Times New Roman" w:hAnsi="Times New Roman"/>
          <w:sz w:val="24"/>
          <w:szCs w:val="24"/>
          <w:lang w:val="ru-RU"/>
        </w:rPr>
        <w:tab/>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4)</w:t>
      </w:r>
      <w:r w:rsidRPr="00B61835">
        <w:rPr>
          <w:rFonts w:ascii="Times New Roman" w:hAnsi="Times New Roman"/>
          <w:sz w:val="24"/>
          <w:szCs w:val="24"/>
          <w:lang w:val="ru-RU"/>
        </w:rPr>
        <w:tab/>
        <w:t>профилактику формирования у обучающихся девиантных форм поведения, агрессии и повышенной тревожности.</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 xml:space="preserve">В Школе психолого-педагогическое сопровождение реализации программы основного общего образования осуществляется квалифицированными специалистами: </w:t>
      </w:r>
    </w:p>
    <w:p w:rsidR="00B61835" w:rsidRPr="001060B4" w:rsidRDefault="00B61835" w:rsidP="00D72B6D">
      <w:pPr>
        <w:pStyle w:val="a5"/>
        <w:numPr>
          <w:ilvl w:val="0"/>
          <w:numId w:val="193"/>
        </w:numPr>
        <w:spacing w:after="0"/>
        <w:jc w:val="both"/>
        <w:rPr>
          <w:rFonts w:ascii="Times New Roman" w:hAnsi="Times New Roman"/>
          <w:sz w:val="24"/>
          <w:szCs w:val="24"/>
          <w:lang w:val="ru-RU"/>
        </w:rPr>
      </w:pPr>
      <w:r w:rsidRPr="001060B4">
        <w:rPr>
          <w:rFonts w:ascii="Times New Roman" w:hAnsi="Times New Roman"/>
          <w:sz w:val="24"/>
          <w:szCs w:val="24"/>
          <w:lang w:val="ru-RU"/>
        </w:rPr>
        <w:t>педагогом-психологом (1 человек - 0,5 ставки);</w:t>
      </w:r>
    </w:p>
    <w:p w:rsidR="00B61835" w:rsidRPr="001060B4" w:rsidRDefault="00B61835" w:rsidP="00D72B6D">
      <w:pPr>
        <w:pStyle w:val="a5"/>
        <w:numPr>
          <w:ilvl w:val="0"/>
          <w:numId w:val="193"/>
        </w:numPr>
        <w:spacing w:after="0"/>
        <w:jc w:val="both"/>
        <w:rPr>
          <w:rFonts w:ascii="Times New Roman" w:hAnsi="Times New Roman"/>
          <w:sz w:val="24"/>
          <w:szCs w:val="24"/>
          <w:lang w:val="ru-RU"/>
        </w:rPr>
      </w:pPr>
      <w:r w:rsidRPr="001060B4">
        <w:rPr>
          <w:rFonts w:ascii="Times New Roman" w:hAnsi="Times New Roman"/>
          <w:sz w:val="24"/>
          <w:szCs w:val="24"/>
          <w:lang w:val="ru-RU"/>
        </w:rPr>
        <w:t>учителем-логопедом (1 человек – 6-9 часов).</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 xml:space="preserve">В процессе реализации основной образовательной программы основного общего образования Школой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B61835" w:rsidRPr="001060B4" w:rsidRDefault="00B61835" w:rsidP="00D72B6D">
      <w:pPr>
        <w:pStyle w:val="a5"/>
        <w:numPr>
          <w:ilvl w:val="0"/>
          <w:numId w:val="194"/>
        </w:numPr>
        <w:spacing w:after="0"/>
        <w:jc w:val="both"/>
        <w:rPr>
          <w:rFonts w:ascii="Times New Roman" w:hAnsi="Times New Roman"/>
          <w:sz w:val="24"/>
          <w:szCs w:val="24"/>
          <w:lang w:val="ru-RU"/>
        </w:rPr>
      </w:pPr>
      <w:r w:rsidRPr="001060B4">
        <w:rPr>
          <w:rFonts w:ascii="Times New Roman" w:hAnsi="Times New Roman"/>
          <w:sz w:val="24"/>
          <w:szCs w:val="24"/>
          <w:lang w:val="ru-RU"/>
        </w:rPr>
        <w:t>формирование и развитие психолого-педагогической компетентности;</w:t>
      </w:r>
    </w:p>
    <w:p w:rsidR="00B61835" w:rsidRPr="001060B4" w:rsidRDefault="00B61835" w:rsidP="00D72B6D">
      <w:pPr>
        <w:pStyle w:val="a5"/>
        <w:numPr>
          <w:ilvl w:val="0"/>
          <w:numId w:val="194"/>
        </w:numPr>
        <w:spacing w:after="0"/>
        <w:jc w:val="both"/>
        <w:rPr>
          <w:rFonts w:ascii="Times New Roman" w:hAnsi="Times New Roman"/>
          <w:sz w:val="24"/>
          <w:szCs w:val="24"/>
          <w:lang w:val="ru-RU"/>
        </w:rPr>
      </w:pPr>
      <w:r w:rsidRPr="001060B4">
        <w:rPr>
          <w:rFonts w:ascii="Times New Roman" w:hAnsi="Times New Roman"/>
          <w:sz w:val="24"/>
          <w:szCs w:val="24"/>
          <w:lang w:val="ru-RU"/>
        </w:rPr>
        <w:t>сохранение и укрепление психологического благополучия и психического здоровья обучающихся;</w:t>
      </w:r>
    </w:p>
    <w:p w:rsidR="00B61835" w:rsidRPr="001060B4" w:rsidRDefault="00B61835" w:rsidP="00D72B6D">
      <w:pPr>
        <w:pStyle w:val="a5"/>
        <w:numPr>
          <w:ilvl w:val="0"/>
          <w:numId w:val="194"/>
        </w:numPr>
        <w:spacing w:after="0"/>
        <w:jc w:val="both"/>
        <w:rPr>
          <w:rFonts w:ascii="Times New Roman" w:hAnsi="Times New Roman"/>
          <w:sz w:val="24"/>
          <w:szCs w:val="24"/>
          <w:lang w:val="ru-RU"/>
        </w:rPr>
      </w:pPr>
      <w:r w:rsidRPr="001060B4">
        <w:rPr>
          <w:rFonts w:ascii="Times New Roman" w:hAnsi="Times New Roman"/>
          <w:sz w:val="24"/>
          <w:szCs w:val="24"/>
          <w:lang w:val="ru-RU"/>
        </w:rPr>
        <w:t>поддержка и сопровождение детско-родительских отношений;</w:t>
      </w:r>
    </w:p>
    <w:p w:rsidR="00B61835" w:rsidRPr="001060B4" w:rsidRDefault="00B61835" w:rsidP="00D72B6D">
      <w:pPr>
        <w:pStyle w:val="a5"/>
        <w:numPr>
          <w:ilvl w:val="0"/>
          <w:numId w:val="194"/>
        </w:numPr>
        <w:spacing w:after="0"/>
        <w:jc w:val="both"/>
        <w:rPr>
          <w:rFonts w:ascii="Times New Roman" w:hAnsi="Times New Roman"/>
          <w:sz w:val="24"/>
          <w:szCs w:val="24"/>
          <w:lang w:val="ru-RU"/>
        </w:rPr>
      </w:pPr>
      <w:r w:rsidRPr="001060B4">
        <w:rPr>
          <w:rFonts w:ascii="Times New Roman" w:hAnsi="Times New Roman"/>
          <w:sz w:val="24"/>
          <w:szCs w:val="24"/>
          <w:lang w:val="ru-RU"/>
        </w:rPr>
        <w:t>формирование ценности здоровья и безопасного образа жизни;</w:t>
      </w:r>
    </w:p>
    <w:p w:rsidR="00B61835" w:rsidRPr="001060B4" w:rsidRDefault="00B61835" w:rsidP="00D72B6D">
      <w:pPr>
        <w:pStyle w:val="a5"/>
        <w:numPr>
          <w:ilvl w:val="0"/>
          <w:numId w:val="194"/>
        </w:numPr>
        <w:spacing w:after="0"/>
        <w:jc w:val="both"/>
        <w:rPr>
          <w:rFonts w:ascii="Times New Roman" w:hAnsi="Times New Roman"/>
          <w:sz w:val="24"/>
          <w:szCs w:val="24"/>
          <w:lang w:val="ru-RU"/>
        </w:rPr>
      </w:pPr>
      <w:r w:rsidRPr="001060B4">
        <w:rPr>
          <w:rFonts w:ascii="Times New Roman" w:hAnsi="Times New Roman"/>
          <w:sz w:val="24"/>
          <w:szCs w:val="24"/>
          <w:lang w:val="ru-RU"/>
        </w:rPr>
        <w:t>дифференциация и индивидуализация обучения и воспитания с учетом особенностей когнитивного и эмоционального развития обучающихся;</w:t>
      </w:r>
    </w:p>
    <w:p w:rsidR="00B61835" w:rsidRPr="001060B4" w:rsidRDefault="00B61835" w:rsidP="00D72B6D">
      <w:pPr>
        <w:pStyle w:val="a5"/>
        <w:numPr>
          <w:ilvl w:val="0"/>
          <w:numId w:val="194"/>
        </w:numPr>
        <w:spacing w:after="0"/>
        <w:jc w:val="both"/>
        <w:rPr>
          <w:rFonts w:ascii="Times New Roman" w:hAnsi="Times New Roman"/>
          <w:sz w:val="24"/>
          <w:szCs w:val="24"/>
          <w:lang w:val="ru-RU"/>
        </w:rPr>
      </w:pPr>
      <w:r w:rsidRPr="001060B4">
        <w:rPr>
          <w:rFonts w:ascii="Times New Roman" w:hAnsi="Times New Roman"/>
          <w:sz w:val="24"/>
          <w:szCs w:val="24"/>
          <w:lang w:val="ru-RU"/>
        </w:rPr>
        <w:t>мониторинг возможностей и способностей обучающихся, выявление, поддержка и сопровождение одаренных детей, обучающихся с ОВЗ;</w:t>
      </w:r>
    </w:p>
    <w:p w:rsidR="00B61835" w:rsidRPr="001060B4" w:rsidRDefault="00B61835" w:rsidP="00D72B6D">
      <w:pPr>
        <w:pStyle w:val="a5"/>
        <w:numPr>
          <w:ilvl w:val="0"/>
          <w:numId w:val="194"/>
        </w:numPr>
        <w:spacing w:after="0"/>
        <w:jc w:val="both"/>
        <w:rPr>
          <w:rFonts w:ascii="Times New Roman" w:hAnsi="Times New Roman"/>
          <w:sz w:val="24"/>
          <w:szCs w:val="24"/>
          <w:lang w:val="ru-RU"/>
        </w:rPr>
      </w:pPr>
      <w:r w:rsidRPr="001060B4">
        <w:rPr>
          <w:rFonts w:ascii="Times New Roman" w:hAnsi="Times New Roman"/>
          <w:sz w:val="24"/>
          <w:szCs w:val="24"/>
          <w:lang w:val="ru-RU"/>
        </w:rPr>
        <w:t>создание условий для последующего профессионального са-моопределения;</w:t>
      </w:r>
    </w:p>
    <w:p w:rsidR="00B61835" w:rsidRPr="001060B4" w:rsidRDefault="00B61835" w:rsidP="00D72B6D">
      <w:pPr>
        <w:pStyle w:val="a5"/>
        <w:numPr>
          <w:ilvl w:val="0"/>
          <w:numId w:val="194"/>
        </w:numPr>
        <w:spacing w:after="0"/>
        <w:jc w:val="both"/>
        <w:rPr>
          <w:rFonts w:ascii="Times New Roman" w:hAnsi="Times New Roman"/>
          <w:sz w:val="24"/>
          <w:szCs w:val="24"/>
          <w:lang w:val="ru-RU"/>
        </w:rPr>
      </w:pPr>
      <w:r w:rsidRPr="001060B4">
        <w:rPr>
          <w:rFonts w:ascii="Times New Roman" w:hAnsi="Times New Roman"/>
          <w:sz w:val="24"/>
          <w:szCs w:val="24"/>
          <w:lang w:val="ru-RU"/>
        </w:rPr>
        <w:t>формирование коммуникативных навыков в разновозрастной среде и среде сверстников;</w:t>
      </w:r>
    </w:p>
    <w:p w:rsidR="00B61835" w:rsidRPr="001060B4" w:rsidRDefault="00B61835" w:rsidP="00D72B6D">
      <w:pPr>
        <w:pStyle w:val="a5"/>
        <w:numPr>
          <w:ilvl w:val="0"/>
          <w:numId w:val="194"/>
        </w:numPr>
        <w:spacing w:after="0"/>
        <w:jc w:val="both"/>
        <w:rPr>
          <w:rFonts w:ascii="Times New Roman" w:hAnsi="Times New Roman"/>
          <w:sz w:val="24"/>
          <w:szCs w:val="24"/>
          <w:lang w:val="ru-RU"/>
        </w:rPr>
      </w:pPr>
      <w:r w:rsidRPr="001060B4">
        <w:rPr>
          <w:rFonts w:ascii="Times New Roman" w:hAnsi="Times New Roman"/>
          <w:sz w:val="24"/>
          <w:szCs w:val="24"/>
          <w:lang w:val="ru-RU"/>
        </w:rPr>
        <w:t>поддержка детских объединений, ученического самоуправления;</w:t>
      </w:r>
    </w:p>
    <w:p w:rsidR="00B61835" w:rsidRPr="001060B4" w:rsidRDefault="00B61835" w:rsidP="00D72B6D">
      <w:pPr>
        <w:pStyle w:val="a5"/>
        <w:numPr>
          <w:ilvl w:val="0"/>
          <w:numId w:val="194"/>
        </w:numPr>
        <w:spacing w:after="0"/>
        <w:jc w:val="both"/>
        <w:rPr>
          <w:rFonts w:ascii="Times New Roman" w:hAnsi="Times New Roman"/>
          <w:sz w:val="24"/>
          <w:szCs w:val="24"/>
          <w:lang w:val="ru-RU"/>
        </w:rPr>
      </w:pPr>
      <w:r w:rsidRPr="001060B4">
        <w:rPr>
          <w:rFonts w:ascii="Times New Roman" w:hAnsi="Times New Roman"/>
          <w:sz w:val="24"/>
          <w:szCs w:val="24"/>
          <w:lang w:val="ru-RU"/>
        </w:rPr>
        <w:t>формирование психологической культуры поведения в ин-формационной среде;</w:t>
      </w:r>
    </w:p>
    <w:p w:rsidR="00B61835" w:rsidRPr="001060B4" w:rsidRDefault="00B61835" w:rsidP="00D72B6D">
      <w:pPr>
        <w:pStyle w:val="a5"/>
        <w:numPr>
          <w:ilvl w:val="0"/>
          <w:numId w:val="194"/>
        </w:numPr>
        <w:spacing w:after="0"/>
        <w:jc w:val="both"/>
        <w:rPr>
          <w:rFonts w:ascii="Times New Roman" w:hAnsi="Times New Roman"/>
          <w:sz w:val="24"/>
          <w:szCs w:val="24"/>
          <w:lang w:val="ru-RU"/>
        </w:rPr>
      </w:pPr>
      <w:r w:rsidRPr="001060B4">
        <w:rPr>
          <w:rFonts w:ascii="Times New Roman" w:hAnsi="Times New Roman"/>
          <w:sz w:val="24"/>
          <w:szCs w:val="24"/>
          <w:lang w:val="ru-RU"/>
        </w:rPr>
        <w:t>развитие психологической культуры в области использования ИКТ;</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lastRenderedPageBreak/>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B61835" w:rsidRPr="001060B4" w:rsidRDefault="00B61835" w:rsidP="00D72B6D">
      <w:pPr>
        <w:pStyle w:val="a5"/>
        <w:numPr>
          <w:ilvl w:val="0"/>
          <w:numId w:val="195"/>
        </w:numPr>
        <w:spacing w:after="0"/>
        <w:jc w:val="both"/>
        <w:rPr>
          <w:rFonts w:ascii="Times New Roman" w:hAnsi="Times New Roman"/>
          <w:sz w:val="24"/>
          <w:szCs w:val="24"/>
          <w:lang w:val="ru-RU"/>
        </w:rPr>
      </w:pPr>
      <w:r w:rsidRPr="001060B4">
        <w:rPr>
          <w:rFonts w:ascii="Times New Roman" w:hAnsi="Times New Roman"/>
          <w:sz w:val="24"/>
          <w:szCs w:val="24"/>
          <w:lang w:val="ru-RU"/>
        </w:rPr>
        <w:t>обучающихся, испытывающих трудности в освоении программы основного общего образования, развитии и социальной адаптации;</w:t>
      </w:r>
    </w:p>
    <w:p w:rsidR="00B61835" w:rsidRPr="001060B4" w:rsidRDefault="00B61835" w:rsidP="00D72B6D">
      <w:pPr>
        <w:pStyle w:val="a5"/>
        <w:numPr>
          <w:ilvl w:val="0"/>
          <w:numId w:val="195"/>
        </w:numPr>
        <w:spacing w:after="0"/>
        <w:jc w:val="both"/>
        <w:rPr>
          <w:rFonts w:ascii="Times New Roman" w:hAnsi="Times New Roman"/>
          <w:sz w:val="24"/>
          <w:szCs w:val="24"/>
          <w:lang w:val="ru-RU"/>
        </w:rPr>
      </w:pPr>
      <w:r w:rsidRPr="001060B4">
        <w:rPr>
          <w:rFonts w:ascii="Times New Roman" w:hAnsi="Times New Roman"/>
          <w:sz w:val="24"/>
          <w:szCs w:val="24"/>
          <w:lang w:val="ru-RU"/>
        </w:rPr>
        <w:t>обучающихся, проявляющих индивидуальные способности, и одаренных;</w:t>
      </w:r>
    </w:p>
    <w:p w:rsidR="00B61835" w:rsidRPr="001060B4" w:rsidRDefault="00B61835" w:rsidP="00D72B6D">
      <w:pPr>
        <w:pStyle w:val="a5"/>
        <w:numPr>
          <w:ilvl w:val="0"/>
          <w:numId w:val="195"/>
        </w:numPr>
        <w:spacing w:after="0"/>
        <w:jc w:val="both"/>
        <w:rPr>
          <w:rFonts w:ascii="Times New Roman" w:hAnsi="Times New Roman"/>
          <w:sz w:val="24"/>
          <w:szCs w:val="24"/>
          <w:lang w:val="ru-RU"/>
        </w:rPr>
      </w:pPr>
      <w:r w:rsidRPr="001060B4">
        <w:rPr>
          <w:rFonts w:ascii="Times New Roman" w:hAnsi="Times New Roman"/>
          <w:sz w:val="24"/>
          <w:szCs w:val="24"/>
          <w:lang w:val="ru-RU"/>
        </w:rPr>
        <w:t>обучающихся с ОВЗ;</w:t>
      </w:r>
    </w:p>
    <w:p w:rsidR="00B61835" w:rsidRPr="001060B4" w:rsidRDefault="00B61835" w:rsidP="00D72B6D">
      <w:pPr>
        <w:pStyle w:val="a5"/>
        <w:numPr>
          <w:ilvl w:val="0"/>
          <w:numId w:val="195"/>
        </w:numPr>
        <w:spacing w:after="0"/>
        <w:jc w:val="both"/>
        <w:rPr>
          <w:rFonts w:ascii="Times New Roman" w:hAnsi="Times New Roman"/>
          <w:sz w:val="24"/>
          <w:szCs w:val="24"/>
          <w:lang w:val="ru-RU"/>
        </w:rPr>
      </w:pPr>
      <w:r w:rsidRPr="001060B4">
        <w:rPr>
          <w:rFonts w:ascii="Times New Roman" w:hAnsi="Times New Roman"/>
          <w:sz w:val="24"/>
          <w:szCs w:val="24"/>
          <w:lang w:val="ru-RU"/>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B61835" w:rsidRPr="001060B4" w:rsidRDefault="00B61835" w:rsidP="00D72B6D">
      <w:pPr>
        <w:pStyle w:val="a5"/>
        <w:numPr>
          <w:ilvl w:val="0"/>
          <w:numId w:val="195"/>
        </w:numPr>
        <w:spacing w:after="0"/>
        <w:jc w:val="both"/>
        <w:rPr>
          <w:rFonts w:ascii="Times New Roman" w:hAnsi="Times New Roman"/>
          <w:sz w:val="24"/>
          <w:szCs w:val="24"/>
          <w:lang w:val="ru-RU"/>
        </w:rPr>
      </w:pPr>
      <w:r w:rsidRPr="001060B4">
        <w:rPr>
          <w:rFonts w:ascii="Times New Roman" w:hAnsi="Times New Roman"/>
          <w:sz w:val="24"/>
          <w:szCs w:val="24"/>
          <w:lang w:val="ru-RU"/>
        </w:rPr>
        <w:t>родителей (законных представителей) несовершеннолетних обучающихся.</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В процессе реализации основной образовательной программы используются такие формы психолого-педагогического сопровождения как:</w:t>
      </w:r>
    </w:p>
    <w:p w:rsidR="00B61835" w:rsidRPr="001060B4" w:rsidRDefault="00B61835" w:rsidP="00D72B6D">
      <w:pPr>
        <w:pStyle w:val="a5"/>
        <w:numPr>
          <w:ilvl w:val="0"/>
          <w:numId w:val="196"/>
        </w:numPr>
        <w:spacing w:after="0"/>
        <w:jc w:val="both"/>
        <w:rPr>
          <w:rFonts w:ascii="Times New Roman" w:hAnsi="Times New Roman"/>
          <w:sz w:val="24"/>
          <w:szCs w:val="24"/>
          <w:lang w:val="ru-RU"/>
        </w:rPr>
      </w:pPr>
      <w:r w:rsidRPr="001060B4">
        <w:rPr>
          <w:rFonts w:ascii="Times New Roman" w:hAnsi="Times New Roman"/>
          <w:sz w:val="24"/>
          <w:szCs w:val="24"/>
          <w:lang w:val="ru-RU"/>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B61835" w:rsidRPr="001060B4" w:rsidRDefault="00B61835" w:rsidP="00D72B6D">
      <w:pPr>
        <w:pStyle w:val="a5"/>
        <w:numPr>
          <w:ilvl w:val="0"/>
          <w:numId w:val="196"/>
        </w:numPr>
        <w:spacing w:after="0"/>
        <w:jc w:val="both"/>
        <w:rPr>
          <w:rFonts w:ascii="Times New Roman" w:hAnsi="Times New Roman"/>
          <w:sz w:val="24"/>
          <w:szCs w:val="24"/>
          <w:lang w:val="ru-RU"/>
        </w:rPr>
      </w:pPr>
      <w:r w:rsidRPr="001060B4">
        <w:rPr>
          <w:rFonts w:ascii="Times New Roman" w:hAnsi="Times New Roman"/>
          <w:sz w:val="24"/>
          <w:szCs w:val="24"/>
          <w:lang w:val="ru-RU"/>
        </w:rPr>
        <w:t xml:space="preserve">(диагностические процедуры, методики – отв. за выбор педагог-психолог, </w:t>
      </w:r>
    </w:p>
    <w:p w:rsidR="00B61835" w:rsidRPr="001060B4" w:rsidRDefault="00B61835" w:rsidP="00D72B6D">
      <w:pPr>
        <w:pStyle w:val="a5"/>
        <w:numPr>
          <w:ilvl w:val="0"/>
          <w:numId w:val="196"/>
        </w:numPr>
        <w:spacing w:after="0"/>
        <w:jc w:val="both"/>
        <w:rPr>
          <w:rFonts w:ascii="Times New Roman" w:hAnsi="Times New Roman"/>
          <w:sz w:val="24"/>
          <w:szCs w:val="24"/>
          <w:lang w:val="ru-RU"/>
        </w:rPr>
      </w:pPr>
      <w:r w:rsidRPr="001060B4">
        <w:rPr>
          <w:rFonts w:ascii="Times New Roman" w:hAnsi="Times New Roman"/>
          <w:sz w:val="24"/>
          <w:szCs w:val="24"/>
          <w:lang w:val="ru-RU"/>
        </w:rPr>
        <w:t>графика проведения — 15.04 -15.05 ежегодно);</w:t>
      </w:r>
    </w:p>
    <w:p w:rsidR="00B61835" w:rsidRPr="001060B4" w:rsidRDefault="00B61835" w:rsidP="00D72B6D">
      <w:pPr>
        <w:pStyle w:val="a5"/>
        <w:numPr>
          <w:ilvl w:val="0"/>
          <w:numId w:val="196"/>
        </w:numPr>
        <w:spacing w:after="0"/>
        <w:jc w:val="both"/>
        <w:rPr>
          <w:rFonts w:ascii="Times New Roman" w:hAnsi="Times New Roman"/>
          <w:sz w:val="24"/>
          <w:szCs w:val="24"/>
          <w:lang w:val="ru-RU"/>
        </w:rPr>
      </w:pPr>
      <w:r w:rsidRPr="001060B4">
        <w:rPr>
          <w:rFonts w:ascii="Times New Roman" w:hAnsi="Times New Roman"/>
          <w:sz w:val="24"/>
          <w:szCs w:val="24"/>
          <w:lang w:val="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r w:rsidR="001060B4" w:rsidRPr="001060B4">
        <w:rPr>
          <w:rFonts w:ascii="Times New Roman" w:hAnsi="Times New Roman"/>
          <w:sz w:val="24"/>
          <w:szCs w:val="24"/>
          <w:lang w:val="ru-RU"/>
        </w:rPr>
        <w:t xml:space="preserve">  </w:t>
      </w:r>
      <w:r w:rsidRPr="001060B4">
        <w:rPr>
          <w:rFonts w:ascii="Times New Roman" w:hAnsi="Times New Roman"/>
          <w:sz w:val="24"/>
          <w:szCs w:val="24"/>
          <w:lang w:val="ru-RU"/>
        </w:rPr>
        <w:t>(расписание консультаций: пн. – пт.  11.00 до 15.00, проводит уполномочный сотрудник: педагог-психолог);</w:t>
      </w:r>
    </w:p>
    <w:p w:rsidR="00B61835" w:rsidRPr="001060B4" w:rsidRDefault="00B61835" w:rsidP="00D72B6D">
      <w:pPr>
        <w:pStyle w:val="a5"/>
        <w:numPr>
          <w:ilvl w:val="0"/>
          <w:numId w:val="196"/>
        </w:numPr>
        <w:spacing w:after="0"/>
        <w:jc w:val="both"/>
        <w:rPr>
          <w:rFonts w:ascii="Times New Roman" w:hAnsi="Times New Roman"/>
          <w:sz w:val="24"/>
          <w:szCs w:val="24"/>
          <w:lang w:val="ru-RU"/>
        </w:rPr>
      </w:pPr>
      <w:r w:rsidRPr="001060B4">
        <w:rPr>
          <w:rFonts w:ascii="Times New Roman" w:hAnsi="Times New Roman"/>
          <w:sz w:val="24"/>
          <w:szCs w:val="24"/>
          <w:lang w:val="ru-RU"/>
        </w:rPr>
        <w:t>профилактика, экспертиза, развивающая работа, просвещение, коррекционная работа, осуществляемая в течение всего учебного времени.</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(план-график проведения мероприятий: пн. – пт.   7-8 уроки).</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3.4.3.</w:t>
      </w:r>
      <w:r w:rsidRPr="00B61835">
        <w:rPr>
          <w:rFonts w:ascii="Times New Roman" w:hAnsi="Times New Roman"/>
          <w:sz w:val="24"/>
          <w:szCs w:val="24"/>
          <w:lang w:val="ru-RU"/>
        </w:rPr>
        <w:tab/>
        <w:t>Финансово-экономические условия реализации образовательной программы основного общего образования</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МОУ Октябрьской СОШ.</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Финансовое обеспечение реализации образовательной программы основного общего образования МОУ Октябрьской СОШ осуществляется исходя из расходных обязательств на основе муниципального задания по оказанию государственных (муниципальных) образовательных услуг.</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w:t>
      </w:r>
      <w:r w:rsidRPr="00B61835">
        <w:rPr>
          <w:rFonts w:ascii="Times New Roman" w:hAnsi="Times New Roman"/>
          <w:sz w:val="24"/>
          <w:szCs w:val="24"/>
          <w:lang w:val="ru-RU"/>
        </w:rPr>
        <w:lastRenderedPageBreak/>
        <w:t>государственной власти субъектов Российской Федерации.</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B61835" w:rsidRPr="001060B4" w:rsidRDefault="00B61835" w:rsidP="00D72B6D">
      <w:pPr>
        <w:pStyle w:val="a5"/>
        <w:numPr>
          <w:ilvl w:val="0"/>
          <w:numId w:val="197"/>
        </w:numPr>
        <w:spacing w:after="0"/>
        <w:jc w:val="both"/>
        <w:rPr>
          <w:rFonts w:ascii="Times New Roman" w:hAnsi="Times New Roman"/>
          <w:sz w:val="24"/>
          <w:szCs w:val="24"/>
          <w:lang w:val="ru-RU"/>
        </w:rPr>
      </w:pPr>
      <w:r w:rsidRPr="001060B4">
        <w:rPr>
          <w:rFonts w:ascii="Times New Roman" w:hAnsi="Times New Roman"/>
          <w:sz w:val="24"/>
          <w:szCs w:val="24"/>
          <w:lang w:val="ru-RU"/>
        </w:rPr>
        <w:t>расходы на оплату труда работников, участвующих в разработке и реализации образовательной программы основного общего образования;</w:t>
      </w:r>
    </w:p>
    <w:p w:rsidR="00B61835" w:rsidRPr="001060B4" w:rsidRDefault="00B61835" w:rsidP="00D72B6D">
      <w:pPr>
        <w:pStyle w:val="a5"/>
        <w:numPr>
          <w:ilvl w:val="0"/>
          <w:numId w:val="197"/>
        </w:numPr>
        <w:spacing w:after="0"/>
        <w:jc w:val="both"/>
        <w:rPr>
          <w:rFonts w:ascii="Times New Roman" w:hAnsi="Times New Roman"/>
          <w:sz w:val="24"/>
          <w:szCs w:val="24"/>
          <w:lang w:val="ru-RU"/>
        </w:rPr>
      </w:pPr>
      <w:r w:rsidRPr="001060B4">
        <w:rPr>
          <w:rFonts w:ascii="Times New Roman" w:hAnsi="Times New Roman"/>
          <w:sz w:val="24"/>
          <w:szCs w:val="24"/>
          <w:lang w:val="ru-RU"/>
        </w:rPr>
        <w:t>расходы на приобретение учебников и учебных пособий, средств обучения;</w:t>
      </w:r>
    </w:p>
    <w:p w:rsidR="00B61835" w:rsidRPr="001060B4" w:rsidRDefault="00B61835" w:rsidP="00D72B6D">
      <w:pPr>
        <w:pStyle w:val="a5"/>
        <w:numPr>
          <w:ilvl w:val="0"/>
          <w:numId w:val="197"/>
        </w:numPr>
        <w:spacing w:after="0"/>
        <w:jc w:val="both"/>
        <w:rPr>
          <w:rFonts w:ascii="Times New Roman" w:hAnsi="Times New Roman"/>
          <w:sz w:val="24"/>
          <w:szCs w:val="24"/>
          <w:lang w:val="ru-RU"/>
        </w:rPr>
      </w:pPr>
      <w:r w:rsidRPr="001060B4">
        <w:rPr>
          <w:rFonts w:ascii="Times New Roman" w:hAnsi="Times New Roman"/>
          <w:sz w:val="24"/>
          <w:szCs w:val="24"/>
          <w:lang w:val="ru-RU"/>
        </w:rPr>
        <w:t>прочие расходы (за исключением расходов на содержание зданий и оплату коммунальных услуг, осуществляемых из местных бюджетов).</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Нормативные затраты на оказание государственной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 xml:space="preserve">МОУ Октябрьская СОШ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w:t>
      </w:r>
      <w:r w:rsidRPr="00B61835">
        <w:rPr>
          <w:rFonts w:ascii="Times New Roman" w:hAnsi="Times New Roman"/>
          <w:sz w:val="24"/>
          <w:szCs w:val="24"/>
          <w:lang w:val="ru-RU"/>
        </w:rPr>
        <w:lastRenderedPageBreak/>
        <w:t>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Формирование фонда оплаты труда Школы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Размеры, порядок и условия осуществления стимулирующих выплат определяются локальными нормативными актами Школы.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Образовательная организация самостоятельно определяет:</w:t>
      </w:r>
    </w:p>
    <w:p w:rsidR="00B61835" w:rsidRPr="001060B4" w:rsidRDefault="00B61835" w:rsidP="00D72B6D">
      <w:pPr>
        <w:pStyle w:val="a5"/>
        <w:numPr>
          <w:ilvl w:val="0"/>
          <w:numId w:val="198"/>
        </w:numPr>
        <w:spacing w:after="0"/>
        <w:jc w:val="both"/>
        <w:rPr>
          <w:rFonts w:ascii="Times New Roman" w:hAnsi="Times New Roman"/>
          <w:sz w:val="24"/>
          <w:szCs w:val="24"/>
          <w:lang w:val="ru-RU"/>
        </w:rPr>
      </w:pPr>
      <w:r w:rsidRPr="001060B4">
        <w:rPr>
          <w:rFonts w:ascii="Times New Roman" w:hAnsi="Times New Roman"/>
          <w:sz w:val="24"/>
          <w:szCs w:val="24"/>
          <w:lang w:val="ru-RU"/>
        </w:rPr>
        <w:t>соотношение базовой и стимулирующей части фонда оплаты труда;</w:t>
      </w:r>
    </w:p>
    <w:p w:rsidR="00B61835" w:rsidRPr="001060B4" w:rsidRDefault="00B61835" w:rsidP="00D72B6D">
      <w:pPr>
        <w:pStyle w:val="a5"/>
        <w:numPr>
          <w:ilvl w:val="0"/>
          <w:numId w:val="198"/>
        </w:numPr>
        <w:spacing w:after="0"/>
        <w:jc w:val="both"/>
        <w:rPr>
          <w:rFonts w:ascii="Times New Roman" w:hAnsi="Times New Roman"/>
          <w:sz w:val="24"/>
          <w:szCs w:val="24"/>
          <w:lang w:val="ru-RU"/>
        </w:rPr>
      </w:pPr>
      <w:r w:rsidRPr="001060B4">
        <w:rPr>
          <w:rFonts w:ascii="Times New Roman" w:hAnsi="Times New Roman"/>
          <w:sz w:val="24"/>
          <w:szCs w:val="24"/>
          <w:lang w:val="ru-RU"/>
        </w:rPr>
        <w:t>соотношение фонда оплаты труда руководящего, педагогического, административно-хозяйственного, производственного, учебно-</w:t>
      </w:r>
      <w:r w:rsidR="001060B4">
        <w:rPr>
          <w:rFonts w:ascii="Times New Roman" w:hAnsi="Times New Roman"/>
          <w:sz w:val="24"/>
          <w:szCs w:val="24"/>
          <w:lang w:val="ru-RU"/>
        </w:rPr>
        <w:t>в</w:t>
      </w:r>
      <w:r w:rsidRPr="001060B4">
        <w:rPr>
          <w:rFonts w:ascii="Times New Roman" w:hAnsi="Times New Roman"/>
          <w:sz w:val="24"/>
          <w:szCs w:val="24"/>
          <w:lang w:val="ru-RU"/>
        </w:rPr>
        <w:t>спомогательного и иного персонала;</w:t>
      </w:r>
    </w:p>
    <w:p w:rsidR="00B61835" w:rsidRPr="001060B4" w:rsidRDefault="00B61835" w:rsidP="00D72B6D">
      <w:pPr>
        <w:pStyle w:val="a5"/>
        <w:numPr>
          <w:ilvl w:val="0"/>
          <w:numId w:val="198"/>
        </w:numPr>
        <w:spacing w:after="0"/>
        <w:jc w:val="both"/>
        <w:rPr>
          <w:rFonts w:ascii="Times New Roman" w:hAnsi="Times New Roman"/>
          <w:sz w:val="24"/>
          <w:szCs w:val="24"/>
          <w:lang w:val="ru-RU"/>
        </w:rPr>
      </w:pPr>
      <w:r w:rsidRPr="001060B4">
        <w:rPr>
          <w:rFonts w:ascii="Times New Roman" w:hAnsi="Times New Roman"/>
          <w:sz w:val="24"/>
          <w:szCs w:val="24"/>
          <w:lang w:val="ru-RU"/>
        </w:rPr>
        <w:t xml:space="preserve">соотношение общей и специальной частей внутри базовой части фонда оплаты </w:t>
      </w:r>
      <w:r w:rsidRPr="001060B4">
        <w:rPr>
          <w:rFonts w:ascii="Times New Roman" w:hAnsi="Times New Roman"/>
          <w:sz w:val="24"/>
          <w:szCs w:val="24"/>
          <w:lang w:val="ru-RU"/>
        </w:rPr>
        <w:lastRenderedPageBreak/>
        <w:t>труда;</w:t>
      </w:r>
    </w:p>
    <w:p w:rsidR="00B61835" w:rsidRPr="001060B4" w:rsidRDefault="00B61835" w:rsidP="00D72B6D">
      <w:pPr>
        <w:pStyle w:val="a5"/>
        <w:numPr>
          <w:ilvl w:val="0"/>
          <w:numId w:val="198"/>
        </w:numPr>
        <w:spacing w:after="0"/>
        <w:jc w:val="both"/>
        <w:rPr>
          <w:rFonts w:ascii="Times New Roman" w:hAnsi="Times New Roman"/>
          <w:sz w:val="24"/>
          <w:szCs w:val="24"/>
          <w:lang w:val="ru-RU"/>
        </w:rPr>
      </w:pPr>
      <w:r w:rsidRPr="001060B4">
        <w:rPr>
          <w:rFonts w:ascii="Times New Roman" w:hAnsi="Times New Roman"/>
          <w:sz w:val="24"/>
          <w:szCs w:val="24"/>
          <w:lang w:val="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В распределении стимулирующей части фонда оплаты труда учитывается мнение коллегиальных органов управления образовательной организации (Управляющего совета Школы), выборного органа первичной профсоюзной организации.</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Взаимодействие осуществляется:</w:t>
      </w:r>
    </w:p>
    <w:p w:rsidR="00B61835" w:rsidRPr="001060B4" w:rsidRDefault="00B61835" w:rsidP="00D72B6D">
      <w:pPr>
        <w:pStyle w:val="a5"/>
        <w:numPr>
          <w:ilvl w:val="0"/>
          <w:numId w:val="199"/>
        </w:numPr>
        <w:spacing w:after="0"/>
        <w:jc w:val="both"/>
        <w:rPr>
          <w:rFonts w:ascii="Times New Roman" w:hAnsi="Times New Roman"/>
          <w:sz w:val="24"/>
          <w:szCs w:val="24"/>
          <w:lang w:val="ru-RU"/>
        </w:rPr>
      </w:pPr>
      <w:r w:rsidRPr="001060B4">
        <w:rPr>
          <w:rFonts w:ascii="Times New Roman" w:hAnsi="Times New Roman"/>
          <w:sz w:val="24"/>
          <w:szCs w:val="24"/>
          <w:lang w:val="ru-RU"/>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61835" w:rsidRPr="001060B4" w:rsidRDefault="00B61835" w:rsidP="00D72B6D">
      <w:pPr>
        <w:pStyle w:val="a5"/>
        <w:numPr>
          <w:ilvl w:val="0"/>
          <w:numId w:val="199"/>
        </w:numPr>
        <w:spacing w:after="0"/>
        <w:jc w:val="both"/>
        <w:rPr>
          <w:rFonts w:ascii="Times New Roman" w:hAnsi="Times New Roman"/>
          <w:sz w:val="24"/>
          <w:szCs w:val="24"/>
          <w:lang w:val="ru-RU"/>
        </w:rPr>
      </w:pPr>
      <w:r w:rsidRPr="001060B4">
        <w:rPr>
          <w:rFonts w:ascii="Times New Roman" w:hAnsi="Times New Roman"/>
          <w:sz w:val="24"/>
          <w:szCs w:val="24"/>
          <w:lang w:val="ru-RU"/>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w:t>
      </w:r>
      <w:r w:rsidRPr="00B61835">
        <w:rPr>
          <w:rFonts w:ascii="Times New Roman" w:hAnsi="Times New Roman"/>
          <w:sz w:val="24"/>
          <w:szCs w:val="24"/>
          <w:lang w:val="ru-RU"/>
        </w:rPr>
        <w:lastRenderedPageBreak/>
        <w:t>образовательных программ в соответствии с Федеральным законом «Об образовании в Российской Федерации» (ст. 2, п. 10).</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Финансовое обеспечение оказания государственных услуг осуществляется в пределах бюджетных ассигнований, предусмотренных Школой на очередной финансовый год.</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Материально-техническое и учебно-методическое обеспечение программы основного общего образования</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Информационно-образовательная среда</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Основными компонентами ИОС образовательной организации являются:</w:t>
      </w:r>
    </w:p>
    <w:p w:rsidR="00B61835" w:rsidRPr="001060B4" w:rsidRDefault="00B61835" w:rsidP="00D72B6D">
      <w:pPr>
        <w:pStyle w:val="a5"/>
        <w:numPr>
          <w:ilvl w:val="0"/>
          <w:numId w:val="200"/>
        </w:numPr>
        <w:spacing w:after="0"/>
        <w:jc w:val="both"/>
        <w:rPr>
          <w:rFonts w:ascii="Times New Roman" w:hAnsi="Times New Roman"/>
          <w:sz w:val="24"/>
          <w:szCs w:val="24"/>
          <w:lang w:val="ru-RU"/>
        </w:rPr>
      </w:pPr>
      <w:r w:rsidRPr="001060B4">
        <w:rPr>
          <w:rFonts w:ascii="Times New Roman" w:hAnsi="Times New Roman"/>
          <w:sz w:val="24"/>
          <w:szCs w:val="24"/>
          <w:lang w:val="ru-RU"/>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B61835" w:rsidRPr="001060B4" w:rsidRDefault="00B61835" w:rsidP="00D72B6D">
      <w:pPr>
        <w:pStyle w:val="a5"/>
        <w:numPr>
          <w:ilvl w:val="0"/>
          <w:numId w:val="200"/>
        </w:numPr>
        <w:spacing w:after="0"/>
        <w:jc w:val="both"/>
        <w:rPr>
          <w:rFonts w:ascii="Times New Roman" w:hAnsi="Times New Roman"/>
          <w:sz w:val="24"/>
          <w:szCs w:val="24"/>
          <w:lang w:val="ru-RU"/>
        </w:rPr>
      </w:pPr>
      <w:r w:rsidRPr="001060B4">
        <w:rPr>
          <w:rFonts w:ascii="Times New Roman" w:hAnsi="Times New Roman"/>
          <w:sz w:val="24"/>
          <w:szCs w:val="24"/>
          <w:lang w:val="ru-RU"/>
        </w:rPr>
        <w:t>фонд дополнительной литературы (художественная и науч-но-популярная литература, справочно-библиографические и периодические издания);</w:t>
      </w:r>
    </w:p>
    <w:p w:rsidR="00B61835" w:rsidRPr="001060B4" w:rsidRDefault="00B61835" w:rsidP="00D72B6D">
      <w:pPr>
        <w:pStyle w:val="a5"/>
        <w:numPr>
          <w:ilvl w:val="0"/>
          <w:numId w:val="200"/>
        </w:numPr>
        <w:spacing w:after="0"/>
        <w:jc w:val="both"/>
        <w:rPr>
          <w:rFonts w:ascii="Times New Roman" w:hAnsi="Times New Roman"/>
          <w:sz w:val="24"/>
          <w:szCs w:val="24"/>
          <w:lang w:val="ru-RU"/>
        </w:rPr>
      </w:pPr>
      <w:r w:rsidRPr="001060B4">
        <w:rPr>
          <w:rFonts w:ascii="Times New Roman" w:hAnsi="Times New Roman"/>
          <w:sz w:val="24"/>
          <w:szCs w:val="24"/>
          <w:lang w:val="ru-RU"/>
        </w:rPr>
        <w:t>учебно-наглядные пособия (средства натурного фонда, модели, печатные, экранно-звуковые средства, мультимедийные средства);</w:t>
      </w:r>
    </w:p>
    <w:p w:rsidR="00B61835" w:rsidRPr="001060B4" w:rsidRDefault="00B61835" w:rsidP="00D72B6D">
      <w:pPr>
        <w:pStyle w:val="a5"/>
        <w:numPr>
          <w:ilvl w:val="0"/>
          <w:numId w:val="200"/>
        </w:numPr>
        <w:spacing w:after="0"/>
        <w:jc w:val="both"/>
        <w:rPr>
          <w:rFonts w:ascii="Times New Roman" w:hAnsi="Times New Roman"/>
          <w:sz w:val="24"/>
          <w:szCs w:val="24"/>
          <w:lang w:val="ru-RU"/>
        </w:rPr>
      </w:pPr>
      <w:r w:rsidRPr="001060B4">
        <w:rPr>
          <w:rFonts w:ascii="Times New Roman" w:hAnsi="Times New Roman"/>
          <w:sz w:val="24"/>
          <w:szCs w:val="24"/>
          <w:lang w:val="ru-RU"/>
        </w:rPr>
        <w:t>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w:t>
      </w:r>
    </w:p>
    <w:p w:rsidR="00B61835" w:rsidRPr="001060B4" w:rsidRDefault="00B61835" w:rsidP="00D72B6D">
      <w:pPr>
        <w:pStyle w:val="a5"/>
        <w:numPr>
          <w:ilvl w:val="0"/>
          <w:numId w:val="200"/>
        </w:numPr>
        <w:spacing w:after="0"/>
        <w:jc w:val="both"/>
        <w:rPr>
          <w:rFonts w:ascii="Times New Roman" w:hAnsi="Times New Roman"/>
          <w:sz w:val="24"/>
          <w:szCs w:val="24"/>
          <w:lang w:val="ru-RU"/>
        </w:rPr>
      </w:pPr>
      <w:r w:rsidRPr="001060B4">
        <w:rPr>
          <w:rFonts w:ascii="Times New Roman" w:hAnsi="Times New Roman"/>
          <w:sz w:val="24"/>
          <w:szCs w:val="24"/>
          <w:lang w:val="ru-RU"/>
        </w:rPr>
        <w:t>информационно-телекоммуникационная инфраструктура;</w:t>
      </w:r>
    </w:p>
    <w:p w:rsidR="00B61835" w:rsidRPr="001060B4" w:rsidRDefault="00B61835" w:rsidP="00D72B6D">
      <w:pPr>
        <w:pStyle w:val="a5"/>
        <w:numPr>
          <w:ilvl w:val="0"/>
          <w:numId w:val="200"/>
        </w:numPr>
        <w:spacing w:after="0"/>
        <w:jc w:val="both"/>
        <w:rPr>
          <w:rFonts w:ascii="Times New Roman" w:hAnsi="Times New Roman"/>
          <w:sz w:val="24"/>
          <w:szCs w:val="24"/>
          <w:lang w:val="ru-RU"/>
        </w:rPr>
      </w:pPr>
      <w:r w:rsidRPr="001060B4">
        <w:rPr>
          <w:rFonts w:ascii="Times New Roman" w:hAnsi="Times New Roman"/>
          <w:sz w:val="24"/>
          <w:szCs w:val="24"/>
          <w:lang w:val="ru-RU"/>
        </w:rPr>
        <w:t>технические средства, обеспечивающие функционирование информационно-образовательной среды;</w:t>
      </w:r>
    </w:p>
    <w:p w:rsidR="00B61835" w:rsidRPr="001060B4" w:rsidRDefault="00B61835" w:rsidP="00D72B6D">
      <w:pPr>
        <w:pStyle w:val="a5"/>
        <w:numPr>
          <w:ilvl w:val="0"/>
          <w:numId w:val="200"/>
        </w:numPr>
        <w:spacing w:after="0"/>
        <w:jc w:val="both"/>
        <w:rPr>
          <w:rFonts w:ascii="Times New Roman" w:hAnsi="Times New Roman"/>
          <w:sz w:val="24"/>
          <w:szCs w:val="24"/>
          <w:lang w:val="ru-RU"/>
        </w:rPr>
      </w:pPr>
      <w:r w:rsidRPr="001060B4">
        <w:rPr>
          <w:rFonts w:ascii="Times New Roman" w:hAnsi="Times New Roman"/>
          <w:sz w:val="24"/>
          <w:szCs w:val="24"/>
          <w:lang w:val="ru-RU"/>
        </w:rPr>
        <w:t>программные инструменты, обеспечивающие функционирование информационно-образовательной среды;</w:t>
      </w:r>
    </w:p>
    <w:p w:rsidR="00B61835" w:rsidRPr="001060B4" w:rsidRDefault="00B61835" w:rsidP="00D72B6D">
      <w:pPr>
        <w:pStyle w:val="a5"/>
        <w:numPr>
          <w:ilvl w:val="0"/>
          <w:numId w:val="200"/>
        </w:numPr>
        <w:spacing w:after="0"/>
        <w:jc w:val="both"/>
        <w:rPr>
          <w:rFonts w:ascii="Times New Roman" w:hAnsi="Times New Roman"/>
          <w:sz w:val="24"/>
          <w:szCs w:val="24"/>
          <w:lang w:val="ru-RU"/>
        </w:rPr>
      </w:pPr>
      <w:r w:rsidRPr="001060B4">
        <w:rPr>
          <w:rFonts w:ascii="Times New Roman" w:hAnsi="Times New Roman"/>
          <w:sz w:val="24"/>
          <w:szCs w:val="24"/>
          <w:lang w:val="ru-RU"/>
        </w:rPr>
        <w:t>служба технической поддержки функционирования инфор-мационно-образовательной среды.</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ИОС образовательной организации предоставляет для участников образовательного процесса возможность:</w:t>
      </w:r>
    </w:p>
    <w:p w:rsidR="00B61835" w:rsidRPr="00B61835" w:rsidRDefault="00B61835" w:rsidP="00D72B6D">
      <w:pPr>
        <w:pStyle w:val="a5"/>
        <w:numPr>
          <w:ilvl w:val="0"/>
          <w:numId w:val="200"/>
        </w:numPr>
        <w:spacing w:after="0"/>
        <w:jc w:val="both"/>
        <w:rPr>
          <w:rFonts w:ascii="Times New Roman" w:hAnsi="Times New Roman"/>
          <w:sz w:val="24"/>
          <w:szCs w:val="24"/>
          <w:lang w:val="ru-RU"/>
        </w:rPr>
      </w:pPr>
      <w:r w:rsidRPr="00B61835">
        <w:rPr>
          <w:rFonts w:ascii="Times New Roman" w:hAnsi="Times New Roman"/>
          <w:sz w:val="24"/>
          <w:szCs w:val="24"/>
          <w:lang w:val="ru-RU"/>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B61835" w:rsidRPr="00B61835" w:rsidRDefault="00B61835" w:rsidP="00D72B6D">
      <w:pPr>
        <w:pStyle w:val="a5"/>
        <w:numPr>
          <w:ilvl w:val="0"/>
          <w:numId w:val="200"/>
        </w:numPr>
        <w:spacing w:after="0"/>
        <w:jc w:val="both"/>
        <w:rPr>
          <w:rFonts w:ascii="Times New Roman" w:hAnsi="Times New Roman"/>
          <w:sz w:val="24"/>
          <w:szCs w:val="24"/>
          <w:lang w:val="ru-RU"/>
        </w:rPr>
      </w:pPr>
      <w:r w:rsidRPr="00B61835">
        <w:rPr>
          <w:rFonts w:ascii="Times New Roman" w:hAnsi="Times New Roman"/>
          <w:sz w:val="24"/>
          <w:szCs w:val="24"/>
          <w:lang w:val="ru-RU"/>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B61835" w:rsidRPr="00B61835" w:rsidRDefault="00B61835" w:rsidP="00D72B6D">
      <w:pPr>
        <w:pStyle w:val="a5"/>
        <w:numPr>
          <w:ilvl w:val="0"/>
          <w:numId w:val="200"/>
        </w:numPr>
        <w:spacing w:after="0"/>
        <w:jc w:val="both"/>
        <w:rPr>
          <w:rFonts w:ascii="Times New Roman" w:hAnsi="Times New Roman"/>
          <w:sz w:val="24"/>
          <w:szCs w:val="24"/>
          <w:lang w:val="ru-RU"/>
        </w:rPr>
      </w:pPr>
      <w:r w:rsidRPr="00B61835">
        <w:rPr>
          <w:rFonts w:ascii="Times New Roman" w:hAnsi="Times New Roman"/>
          <w:sz w:val="24"/>
          <w:szCs w:val="24"/>
          <w:lang w:val="ru-RU"/>
        </w:rPr>
        <w:lastRenderedPageBreak/>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B61835" w:rsidRPr="00B61835" w:rsidRDefault="00B61835" w:rsidP="00D72B6D">
      <w:pPr>
        <w:pStyle w:val="a5"/>
        <w:numPr>
          <w:ilvl w:val="0"/>
          <w:numId w:val="200"/>
        </w:numPr>
        <w:spacing w:after="0"/>
        <w:jc w:val="both"/>
        <w:rPr>
          <w:rFonts w:ascii="Times New Roman" w:hAnsi="Times New Roman"/>
          <w:sz w:val="24"/>
          <w:szCs w:val="24"/>
          <w:lang w:val="ru-RU"/>
        </w:rPr>
      </w:pPr>
      <w:r w:rsidRPr="00B61835">
        <w:rPr>
          <w:rFonts w:ascii="Times New Roman" w:hAnsi="Times New Roman"/>
          <w:sz w:val="24"/>
          <w:szCs w:val="24"/>
          <w:lang w:val="ru-RU"/>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B61835" w:rsidRPr="00B61835" w:rsidRDefault="00B61835" w:rsidP="00D72B6D">
      <w:pPr>
        <w:pStyle w:val="a5"/>
        <w:numPr>
          <w:ilvl w:val="0"/>
          <w:numId w:val="200"/>
        </w:numPr>
        <w:spacing w:after="0"/>
        <w:jc w:val="both"/>
        <w:rPr>
          <w:rFonts w:ascii="Times New Roman" w:hAnsi="Times New Roman"/>
          <w:sz w:val="24"/>
          <w:szCs w:val="24"/>
          <w:lang w:val="ru-RU"/>
        </w:rPr>
      </w:pPr>
      <w:r w:rsidRPr="00B61835">
        <w:rPr>
          <w:rFonts w:ascii="Times New Roman" w:hAnsi="Times New Roman"/>
          <w:sz w:val="24"/>
          <w:szCs w:val="24"/>
          <w:lang w:val="ru-RU"/>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B61835" w:rsidRPr="00B61835" w:rsidRDefault="00B61835" w:rsidP="00D72B6D">
      <w:pPr>
        <w:pStyle w:val="a5"/>
        <w:numPr>
          <w:ilvl w:val="0"/>
          <w:numId w:val="200"/>
        </w:numPr>
        <w:spacing w:after="0"/>
        <w:jc w:val="both"/>
        <w:rPr>
          <w:rFonts w:ascii="Times New Roman" w:hAnsi="Times New Roman"/>
          <w:sz w:val="24"/>
          <w:szCs w:val="24"/>
          <w:lang w:val="ru-RU"/>
        </w:rPr>
      </w:pPr>
      <w:r w:rsidRPr="00B61835">
        <w:rPr>
          <w:rFonts w:ascii="Times New Roman" w:hAnsi="Times New Roman"/>
          <w:sz w:val="24"/>
          <w:szCs w:val="24"/>
          <w:lang w:val="ru-RU"/>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B61835" w:rsidRPr="00B61835" w:rsidRDefault="00B61835" w:rsidP="00D72B6D">
      <w:pPr>
        <w:pStyle w:val="a5"/>
        <w:numPr>
          <w:ilvl w:val="0"/>
          <w:numId w:val="200"/>
        </w:numPr>
        <w:spacing w:after="0"/>
        <w:jc w:val="both"/>
        <w:rPr>
          <w:rFonts w:ascii="Times New Roman" w:hAnsi="Times New Roman"/>
          <w:sz w:val="24"/>
          <w:szCs w:val="24"/>
          <w:lang w:val="ru-RU"/>
        </w:rPr>
      </w:pPr>
      <w:r w:rsidRPr="00B61835">
        <w:rPr>
          <w:rFonts w:ascii="Times New Roman" w:hAnsi="Times New Roman"/>
          <w:sz w:val="24"/>
          <w:szCs w:val="24"/>
          <w:lang w:val="ru-RU"/>
        </w:rPr>
        <w:t>формирования у обучающихся опыта самостоятельной обра-зовательной и общественной деятельности;</w:t>
      </w:r>
    </w:p>
    <w:p w:rsidR="00B61835" w:rsidRPr="00B61835" w:rsidRDefault="00B61835" w:rsidP="00D72B6D">
      <w:pPr>
        <w:pStyle w:val="a5"/>
        <w:numPr>
          <w:ilvl w:val="0"/>
          <w:numId w:val="200"/>
        </w:numPr>
        <w:spacing w:after="0"/>
        <w:jc w:val="both"/>
        <w:rPr>
          <w:rFonts w:ascii="Times New Roman" w:hAnsi="Times New Roman"/>
          <w:sz w:val="24"/>
          <w:szCs w:val="24"/>
          <w:lang w:val="ru-RU"/>
        </w:rPr>
      </w:pPr>
      <w:r w:rsidRPr="00B61835">
        <w:rPr>
          <w:rFonts w:ascii="Times New Roman" w:hAnsi="Times New Roman"/>
          <w:sz w:val="24"/>
          <w:szCs w:val="24"/>
          <w:lang w:val="ru-RU"/>
        </w:rPr>
        <w:t>формирования у обучающихся экологической грамотности, навыков здорового и безопасного для человека и окружающей его среды образа жизни;</w:t>
      </w:r>
    </w:p>
    <w:p w:rsidR="00B61835" w:rsidRPr="00B61835" w:rsidRDefault="00B61835" w:rsidP="00D72B6D">
      <w:pPr>
        <w:pStyle w:val="a5"/>
        <w:numPr>
          <w:ilvl w:val="0"/>
          <w:numId w:val="200"/>
        </w:numPr>
        <w:spacing w:after="0"/>
        <w:jc w:val="both"/>
        <w:rPr>
          <w:rFonts w:ascii="Times New Roman" w:hAnsi="Times New Roman"/>
          <w:sz w:val="24"/>
          <w:szCs w:val="24"/>
          <w:lang w:val="ru-RU"/>
        </w:rPr>
      </w:pPr>
      <w:r w:rsidRPr="00B61835">
        <w:rPr>
          <w:rFonts w:ascii="Times New Roman" w:hAnsi="Times New Roman"/>
          <w:sz w:val="24"/>
          <w:szCs w:val="24"/>
          <w:lang w:val="ru-RU"/>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B61835" w:rsidRPr="00B61835" w:rsidRDefault="00B61835" w:rsidP="00D72B6D">
      <w:pPr>
        <w:pStyle w:val="a5"/>
        <w:numPr>
          <w:ilvl w:val="0"/>
          <w:numId w:val="200"/>
        </w:numPr>
        <w:spacing w:after="0"/>
        <w:jc w:val="both"/>
        <w:rPr>
          <w:rFonts w:ascii="Times New Roman" w:hAnsi="Times New Roman"/>
          <w:sz w:val="24"/>
          <w:szCs w:val="24"/>
          <w:lang w:val="ru-RU"/>
        </w:rPr>
      </w:pPr>
      <w:r w:rsidRPr="00B61835">
        <w:rPr>
          <w:rFonts w:ascii="Times New Roman" w:hAnsi="Times New Roman"/>
          <w:sz w:val="24"/>
          <w:szCs w:val="24"/>
          <w:lang w:val="ru-RU"/>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B61835" w:rsidRPr="00B61835" w:rsidRDefault="00B61835" w:rsidP="00D72B6D">
      <w:pPr>
        <w:pStyle w:val="a5"/>
        <w:numPr>
          <w:ilvl w:val="0"/>
          <w:numId w:val="200"/>
        </w:numPr>
        <w:spacing w:after="0"/>
        <w:jc w:val="both"/>
        <w:rPr>
          <w:rFonts w:ascii="Times New Roman" w:hAnsi="Times New Roman"/>
          <w:sz w:val="24"/>
          <w:szCs w:val="24"/>
          <w:lang w:val="ru-RU"/>
        </w:rPr>
      </w:pPr>
      <w:r w:rsidRPr="00B61835">
        <w:rPr>
          <w:rFonts w:ascii="Times New Roman" w:hAnsi="Times New Roman"/>
          <w:sz w:val="24"/>
          <w:szCs w:val="24"/>
          <w:lang w:val="ru-RU"/>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B61835" w:rsidRPr="00B61835" w:rsidRDefault="00B61835" w:rsidP="00D72B6D">
      <w:pPr>
        <w:pStyle w:val="a5"/>
        <w:numPr>
          <w:ilvl w:val="0"/>
          <w:numId w:val="200"/>
        </w:numPr>
        <w:spacing w:after="0"/>
        <w:jc w:val="both"/>
        <w:rPr>
          <w:rFonts w:ascii="Times New Roman" w:hAnsi="Times New Roman"/>
          <w:sz w:val="24"/>
          <w:szCs w:val="24"/>
          <w:lang w:val="ru-RU"/>
        </w:rPr>
      </w:pPr>
      <w:r w:rsidRPr="00B61835">
        <w:rPr>
          <w:rFonts w:ascii="Times New Roman" w:hAnsi="Times New Roman"/>
          <w:sz w:val="24"/>
          <w:szCs w:val="24"/>
          <w:lang w:val="ru-RU"/>
        </w:rPr>
        <w:t>эффективного управления организацией с использованием ИКТ, современных механизмов финансирования.</w:t>
      </w:r>
    </w:p>
    <w:p w:rsidR="00B61835" w:rsidRPr="00215EB1" w:rsidRDefault="00B61835" w:rsidP="00215EB1">
      <w:pPr>
        <w:spacing w:after="0"/>
        <w:jc w:val="both"/>
        <w:rPr>
          <w:rFonts w:ascii="Times New Roman" w:hAnsi="Times New Roman"/>
          <w:sz w:val="24"/>
          <w:szCs w:val="24"/>
          <w:lang w:val="ru-RU"/>
        </w:rPr>
      </w:pPr>
      <w:r w:rsidRPr="00215EB1">
        <w:rPr>
          <w:rFonts w:ascii="Times New Roman" w:hAnsi="Times New Roman"/>
          <w:sz w:val="24"/>
          <w:szCs w:val="24"/>
          <w:lang w:val="ru-RU"/>
        </w:rPr>
        <w:t>Электронная информационно-образовательная среда организации обеспечивает:</w:t>
      </w:r>
    </w:p>
    <w:p w:rsidR="00B61835" w:rsidRPr="00B61835" w:rsidRDefault="00B61835" w:rsidP="00D72B6D">
      <w:pPr>
        <w:pStyle w:val="a5"/>
        <w:numPr>
          <w:ilvl w:val="0"/>
          <w:numId w:val="200"/>
        </w:numPr>
        <w:spacing w:after="0"/>
        <w:jc w:val="both"/>
        <w:rPr>
          <w:rFonts w:ascii="Times New Roman" w:hAnsi="Times New Roman"/>
          <w:sz w:val="24"/>
          <w:szCs w:val="24"/>
          <w:lang w:val="ru-RU"/>
        </w:rPr>
      </w:pPr>
      <w:r w:rsidRPr="00B61835">
        <w:rPr>
          <w:rFonts w:ascii="Times New Roman" w:hAnsi="Times New Roman"/>
          <w:sz w:val="24"/>
          <w:szCs w:val="24"/>
          <w:lang w:val="ru-RU"/>
        </w:rPr>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(https://sosh-okt.edu.yar.ru/svedeniya_ob_obrazovatelnoy_organizatsii/obrazovanie/index.html );</w:t>
      </w:r>
    </w:p>
    <w:p w:rsidR="00B61835" w:rsidRPr="00B61835" w:rsidRDefault="00B61835" w:rsidP="00D72B6D">
      <w:pPr>
        <w:pStyle w:val="a5"/>
        <w:numPr>
          <w:ilvl w:val="0"/>
          <w:numId w:val="200"/>
        </w:numPr>
        <w:spacing w:after="0"/>
        <w:jc w:val="both"/>
        <w:rPr>
          <w:rFonts w:ascii="Times New Roman" w:hAnsi="Times New Roman"/>
          <w:sz w:val="24"/>
          <w:szCs w:val="24"/>
          <w:lang w:val="ru-RU"/>
        </w:rPr>
      </w:pPr>
      <w:r w:rsidRPr="00B61835">
        <w:rPr>
          <w:rFonts w:ascii="Times New Roman" w:hAnsi="Times New Roman"/>
          <w:sz w:val="24"/>
          <w:szCs w:val="24"/>
          <w:lang w:val="ru-RU"/>
        </w:rPr>
        <w:t>формирование и хранение электронного портфолио обучающегося, в том числе его работ и оценок за эти работы;</w:t>
      </w:r>
    </w:p>
    <w:p w:rsidR="00B61835" w:rsidRPr="00B61835" w:rsidRDefault="00B61835" w:rsidP="00D72B6D">
      <w:pPr>
        <w:pStyle w:val="a5"/>
        <w:numPr>
          <w:ilvl w:val="0"/>
          <w:numId w:val="200"/>
        </w:numPr>
        <w:spacing w:after="0"/>
        <w:jc w:val="both"/>
        <w:rPr>
          <w:rFonts w:ascii="Times New Roman" w:hAnsi="Times New Roman"/>
          <w:sz w:val="24"/>
          <w:szCs w:val="24"/>
          <w:lang w:val="ru-RU"/>
        </w:rPr>
      </w:pPr>
      <w:r w:rsidRPr="00B61835">
        <w:rPr>
          <w:rFonts w:ascii="Times New Roman" w:hAnsi="Times New Roman"/>
          <w:sz w:val="24"/>
          <w:szCs w:val="24"/>
          <w:lang w:val="ru-RU"/>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B61835" w:rsidRPr="00B61835" w:rsidRDefault="00B61835" w:rsidP="00D72B6D">
      <w:pPr>
        <w:pStyle w:val="a5"/>
        <w:numPr>
          <w:ilvl w:val="0"/>
          <w:numId w:val="200"/>
        </w:numPr>
        <w:spacing w:after="0"/>
        <w:jc w:val="both"/>
        <w:rPr>
          <w:rFonts w:ascii="Times New Roman" w:hAnsi="Times New Roman"/>
          <w:sz w:val="24"/>
          <w:szCs w:val="24"/>
          <w:lang w:val="ru-RU"/>
        </w:rPr>
      </w:pPr>
      <w:r w:rsidRPr="00B61835">
        <w:rPr>
          <w:rFonts w:ascii="Times New Roman" w:hAnsi="Times New Roman"/>
          <w:sz w:val="24"/>
          <w:szCs w:val="24"/>
          <w:lang w:val="ru-RU"/>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B61835" w:rsidRPr="00B61835" w:rsidRDefault="00B61835" w:rsidP="00D72B6D">
      <w:pPr>
        <w:pStyle w:val="a5"/>
        <w:numPr>
          <w:ilvl w:val="0"/>
          <w:numId w:val="200"/>
        </w:numPr>
        <w:spacing w:after="0"/>
        <w:jc w:val="both"/>
        <w:rPr>
          <w:rFonts w:ascii="Times New Roman" w:hAnsi="Times New Roman"/>
          <w:sz w:val="24"/>
          <w:szCs w:val="24"/>
          <w:lang w:val="ru-RU"/>
        </w:rPr>
      </w:pPr>
      <w:r w:rsidRPr="00B61835">
        <w:rPr>
          <w:rFonts w:ascii="Times New Roman" w:hAnsi="Times New Roman"/>
          <w:sz w:val="24"/>
          <w:szCs w:val="24"/>
          <w:lang w:val="ru-RU"/>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B61835" w:rsidRPr="00215EB1" w:rsidRDefault="00B61835" w:rsidP="00215EB1">
      <w:pPr>
        <w:spacing w:after="0"/>
        <w:jc w:val="both"/>
        <w:rPr>
          <w:rFonts w:ascii="Times New Roman" w:hAnsi="Times New Roman"/>
          <w:sz w:val="24"/>
          <w:szCs w:val="24"/>
          <w:lang w:val="ru-RU"/>
        </w:rPr>
      </w:pPr>
      <w:r w:rsidRPr="00215EB1">
        <w:rPr>
          <w:rFonts w:ascii="Times New Roman" w:hAnsi="Times New Roman"/>
          <w:sz w:val="24"/>
          <w:szCs w:val="24"/>
          <w:lang w:val="ru-RU"/>
        </w:rPr>
        <w:t>Электронная информационно-образовательная среда позволяет обучающимся осуществить:</w:t>
      </w:r>
    </w:p>
    <w:p w:rsidR="00B61835" w:rsidRPr="00B61835" w:rsidRDefault="00B61835" w:rsidP="00D72B6D">
      <w:pPr>
        <w:pStyle w:val="a5"/>
        <w:numPr>
          <w:ilvl w:val="0"/>
          <w:numId w:val="200"/>
        </w:numPr>
        <w:spacing w:after="0"/>
        <w:jc w:val="both"/>
        <w:rPr>
          <w:rFonts w:ascii="Times New Roman" w:hAnsi="Times New Roman"/>
          <w:sz w:val="24"/>
          <w:szCs w:val="24"/>
          <w:lang w:val="ru-RU"/>
        </w:rPr>
      </w:pPr>
      <w:r w:rsidRPr="00B61835">
        <w:rPr>
          <w:rFonts w:ascii="Times New Roman" w:hAnsi="Times New Roman"/>
          <w:sz w:val="24"/>
          <w:szCs w:val="24"/>
          <w:lang w:val="ru-RU"/>
        </w:rPr>
        <w:t xml:space="preserve">поиск и получение информации в локальной сети организации и Глобальной сети — </w:t>
      </w:r>
      <w:r w:rsidRPr="00B61835">
        <w:rPr>
          <w:rFonts w:ascii="Times New Roman" w:hAnsi="Times New Roman"/>
          <w:sz w:val="24"/>
          <w:szCs w:val="24"/>
          <w:lang w:val="ru-RU"/>
        </w:rPr>
        <w:lastRenderedPageBreak/>
        <w:t>Интернете в соответствии с учебной задачей;</w:t>
      </w:r>
    </w:p>
    <w:p w:rsidR="00B61835" w:rsidRPr="00B61835" w:rsidRDefault="00B61835" w:rsidP="00D72B6D">
      <w:pPr>
        <w:pStyle w:val="a5"/>
        <w:numPr>
          <w:ilvl w:val="0"/>
          <w:numId w:val="200"/>
        </w:numPr>
        <w:spacing w:after="0"/>
        <w:jc w:val="both"/>
        <w:rPr>
          <w:rFonts w:ascii="Times New Roman" w:hAnsi="Times New Roman"/>
          <w:sz w:val="24"/>
          <w:szCs w:val="24"/>
          <w:lang w:val="ru-RU"/>
        </w:rPr>
      </w:pPr>
      <w:r w:rsidRPr="00B61835">
        <w:rPr>
          <w:rFonts w:ascii="Times New Roman" w:hAnsi="Times New Roman"/>
          <w:sz w:val="24"/>
          <w:szCs w:val="24"/>
          <w:lang w:val="ru-RU"/>
        </w:rPr>
        <w:t>обработку информации для выступления с аудио-, видео- и графическим сопровождением;</w:t>
      </w:r>
    </w:p>
    <w:p w:rsidR="00B61835" w:rsidRPr="00B61835" w:rsidRDefault="00B61835" w:rsidP="00D72B6D">
      <w:pPr>
        <w:pStyle w:val="a5"/>
        <w:numPr>
          <w:ilvl w:val="0"/>
          <w:numId w:val="200"/>
        </w:numPr>
        <w:spacing w:after="0"/>
        <w:jc w:val="both"/>
        <w:rPr>
          <w:rFonts w:ascii="Times New Roman" w:hAnsi="Times New Roman"/>
          <w:sz w:val="24"/>
          <w:szCs w:val="24"/>
          <w:lang w:val="ru-RU"/>
        </w:rPr>
      </w:pPr>
      <w:r w:rsidRPr="00B61835">
        <w:rPr>
          <w:rFonts w:ascii="Times New Roman" w:hAnsi="Times New Roman"/>
          <w:sz w:val="24"/>
          <w:szCs w:val="24"/>
          <w:lang w:val="ru-RU"/>
        </w:rPr>
        <w:t>размещение продуктов познавательной, исследовательской и творческой деятельности в сети образовательной организации и Интернете;</w:t>
      </w:r>
    </w:p>
    <w:p w:rsidR="00B61835" w:rsidRPr="00B61835" w:rsidRDefault="00B61835" w:rsidP="00D72B6D">
      <w:pPr>
        <w:pStyle w:val="a5"/>
        <w:numPr>
          <w:ilvl w:val="0"/>
          <w:numId w:val="200"/>
        </w:numPr>
        <w:spacing w:after="0"/>
        <w:jc w:val="both"/>
        <w:rPr>
          <w:rFonts w:ascii="Times New Roman" w:hAnsi="Times New Roman"/>
          <w:sz w:val="24"/>
          <w:szCs w:val="24"/>
          <w:lang w:val="ru-RU"/>
        </w:rPr>
      </w:pPr>
      <w:r w:rsidRPr="00B61835">
        <w:rPr>
          <w:rFonts w:ascii="Times New Roman" w:hAnsi="Times New Roman"/>
          <w:sz w:val="24"/>
          <w:szCs w:val="24"/>
          <w:lang w:val="ru-RU"/>
        </w:rPr>
        <w:t>выпуск школьных печатных изданий, радиопередач;</w:t>
      </w:r>
    </w:p>
    <w:p w:rsidR="00B61835" w:rsidRPr="00B61835" w:rsidRDefault="00B61835" w:rsidP="00D72B6D">
      <w:pPr>
        <w:pStyle w:val="a5"/>
        <w:numPr>
          <w:ilvl w:val="0"/>
          <w:numId w:val="200"/>
        </w:numPr>
        <w:spacing w:after="0"/>
        <w:jc w:val="both"/>
        <w:rPr>
          <w:rFonts w:ascii="Times New Roman" w:hAnsi="Times New Roman"/>
          <w:sz w:val="24"/>
          <w:szCs w:val="24"/>
          <w:lang w:val="ru-RU"/>
        </w:rPr>
      </w:pPr>
      <w:r w:rsidRPr="00B61835">
        <w:rPr>
          <w:rFonts w:ascii="Times New Roman" w:hAnsi="Times New Roman"/>
          <w:sz w:val="24"/>
          <w:szCs w:val="24"/>
          <w:lang w:val="ru-RU"/>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 xml:space="preserve">Функционирование электронной информационно-образовательной среды соответствует законодательству Российской Федерации  </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Информационно-образовательная среда организации обеспечивает реализацию особых образовательных потребностей детей с ОВЗ.</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Характеристика информационно-образовательной среды об-разовательной организации по направлениям отражено в таблице.</w:t>
      </w:r>
    </w:p>
    <w:p w:rsidR="00B61835" w:rsidRPr="00B61835" w:rsidRDefault="00B61835" w:rsidP="00B61835">
      <w:pPr>
        <w:spacing w:after="0"/>
        <w:ind w:firstLine="709"/>
        <w:jc w:val="both"/>
        <w:rPr>
          <w:rFonts w:ascii="Times New Roman" w:hAnsi="Times New Roman"/>
          <w:sz w:val="24"/>
          <w:szCs w:val="24"/>
          <w:lang w:val="ru-RU"/>
        </w:rPr>
      </w:pPr>
    </w:p>
    <w:p w:rsidR="00215EB1" w:rsidRPr="00215EB1" w:rsidRDefault="00215EB1" w:rsidP="00215EB1">
      <w:pPr>
        <w:spacing w:after="100"/>
        <w:rPr>
          <w:rFonts w:ascii="Times New Roman" w:hAnsi="Times New Roman"/>
          <w:sz w:val="24"/>
          <w:szCs w:val="24"/>
        </w:rPr>
      </w:pPr>
      <w:r w:rsidRPr="00215EB1">
        <w:rPr>
          <w:rStyle w:val="afffe"/>
          <w:rFonts w:ascii="Times New Roman" w:hAnsi="Times New Roman"/>
          <w:b/>
          <w:bCs/>
          <w:sz w:val="24"/>
          <w:szCs w:val="24"/>
        </w:rPr>
        <w:t>Характеристика информационно-образовательной среды</w:t>
      </w:r>
    </w:p>
    <w:tbl>
      <w:tblPr>
        <w:tblOverlap w:val="never"/>
        <w:tblW w:w="9252" w:type="dxa"/>
        <w:jc w:val="center"/>
        <w:tblLayout w:type="fixed"/>
        <w:tblCellMar>
          <w:left w:w="10" w:type="dxa"/>
          <w:right w:w="10" w:type="dxa"/>
        </w:tblCellMar>
        <w:tblLook w:val="0000" w:firstRow="0" w:lastRow="0" w:firstColumn="0" w:lastColumn="0" w:noHBand="0" w:noVBand="0"/>
      </w:tblPr>
      <w:tblGrid>
        <w:gridCol w:w="516"/>
        <w:gridCol w:w="5400"/>
        <w:gridCol w:w="1314"/>
        <w:gridCol w:w="2022"/>
      </w:tblGrid>
      <w:tr w:rsidR="00215EB1" w:rsidRPr="002E2002" w:rsidTr="00215EB1">
        <w:trPr>
          <w:trHeight w:hRule="exact" w:val="2361"/>
          <w:jc w:val="center"/>
        </w:trPr>
        <w:tc>
          <w:tcPr>
            <w:tcW w:w="516" w:type="dxa"/>
            <w:tcBorders>
              <w:top w:val="single" w:sz="4" w:space="0" w:color="auto"/>
              <w:left w:val="single" w:sz="4" w:space="0" w:color="auto"/>
            </w:tcBorders>
            <w:shd w:val="clear" w:color="auto" w:fill="auto"/>
            <w:vAlign w:val="center"/>
          </w:tcPr>
          <w:p w:rsidR="00215EB1" w:rsidRPr="00215EB1" w:rsidRDefault="00215EB1" w:rsidP="00215EB1">
            <w:pPr>
              <w:pStyle w:val="affffff"/>
              <w:spacing w:line="233" w:lineRule="auto"/>
              <w:ind w:left="-14" w:firstLine="0"/>
              <w:jc w:val="center"/>
              <w:rPr>
                <w:sz w:val="24"/>
                <w:szCs w:val="24"/>
              </w:rPr>
            </w:pPr>
            <w:r w:rsidRPr="00215EB1">
              <w:rPr>
                <w:rStyle w:val="afffffe"/>
                <w:rFonts w:eastAsia="Arial"/>
                <w:sz w:val="24"/>
                <w:szCs w:val="24"/>
              </w:rPr>
              <w:t>№ п/п</w:t>
            </w:r>
          </w:p>
        </w:tc>
        <w:tc>
          <w:tcPr>
            <w:tcW w:w="5400" w:type="dxa"/>
            <w:tcBorders>
              <w:top w:val="single" w:sz="4" w:space="0" w:color="auto"/>
              <w:left w:val="single" w:sz="4" w:space="0" w:color="auto"/>
            </w:tcBorders>
            <w:shd w:val="clear" w:color="auto" w:fill="auto"/>
            <w:vAlign w:val="center"/>
          </w:tcPr>
          <w:p w:rsidR="00215EB1" w:rsidRPr="00215EB1" w:rsidRDefault="00215EB1" w:rsidP="00215EB1">
            <w:pPr>
              <w:pStyle w:val="affffff"/>
              <w:ind w:firstLine="0"/>
              <w:jc w:val="center"/>
              <w:rPr>
                <w:sz w:val="24"/>
                <w:szCs w:val="24"/>
              </w:rPr>
            </w:pPr>
            <w:r w:rsidRPr="00215EB1">
              <w:rPr>
                <w:rStyle w:val="afffffe"/>
                <w:rFonts w:eastAsia="Arial"/>
                <w:sz w:val="24"/>
                <w:szCs w:val="24"/>
              </w:rPr>
              <w:t>Компоненты информационно образовательной среды</w:t>
            </w:r>
          </w:p>
        </w:tc>
        <w:tc>
          <w:tcPr>
            <w:tcW w:w="1314" w:type="dxa"/>
            <w:tcBorders>
              <w:top w:val="single" w:sz="4" w:space="0" w:color="auto"/>
              <w:left w:val="single" w:sz="4" w:space="0" w:color="auto"/>
            </w:tcBorders>
            <w:shd w:val="clear" w:color="auto" w:fill="auto"/>
            <w:vAlign w:val="center"/>
          </w:tcPr>
          <w:p w:rsidR="00215EB1" w:rsidRPr="00215EB1" w:rsidRDefault="00215EB1" w:rsidP="00215EB1">
            <w:pPr>
              <w:pStyle w:val="affffff"/>
              <w:spacing w:line="233" w:lineRule="auto"/>
              <w:ind w:firstLine="0"/>
              <w:jc w:val="center"/>
              <w:rPr>
                <w:sz w:val="24"/>
                <w:szCs w:val="24"/>
              </w:rPr>
            </w:pPr>
            <w:r w:rsidRPr="00215EB1">
              <w:rPr>
                <w:rStyle w:val="afffffe"/>
                <w:rFonts w:eastAsia="Arial"/>
                <w:sz w:val="24"/>
                <w:szCs w:val="24"/>
              </w:rPr>
              <w:t>Наличие компонентов ИОС</w:t>
            </w:r>
          </w:p>
        </w:tc>
        <w:tc>
          <w:tcPr>
            <w:tcW w:w="2022" w:type="dxa"/>
            <w:tcBorders>
              <w:top w:val="single" w:sz="4" w:space="0" w:color="auto"/>
              <w:left w:val="single" w:sz="4" w:space="0" w:color="auto"/>
              <w:right w:val="single" w:sz="4" w:space="0" w:color="auto"/>
            </w:tcBorders>
            <w:shd w:val="clear" w:color="auto" w:fill="auto"/>
            <w:vAlign w:val="center"/>
          </w:tcPr>
          <w:p w:rsidR="00215EB1" w:rsidRPr="00215EB1" w:rsidRDefault="00215EB1" w:rsidP="00215EB1">
            <w:pPr>
              <w:pStyle w:val="affffff"/>
              <w:ind w:firstLine="0"/>
              <w:jc w:val="center"/>
              <w:rPr>
                <w:sz w:val="24"/>
                <w:szCs w:val="24"/>
              </w:rPr>
            </w:pPr>
            <w:r w:rsidRPr="00215EB1">
              <w:rPr>
                <w:rStyle w:val="afffffe"/>
                <w:rFonts w:eastAsia="Arial"/>
                <w:sz w:val="24"/>
                <w:szCs w:val="24"/>
              </w:rPr>
              <w:t>Сроки создания условий в соответствии с требованиями ФГОС (в случае полного или частично отсутствия обеспеченности)</w:t>
            </w:r>
          </w:p>
        </w:tc>
      </w:tr>
      <w:tr w:rsidR="00215EB1" w:rsidRPr="00215EB1" w:rsidTr="00215EB1">
        <w:trPr>
          <w:trHeight w:hRule="exact" w:val="2130"/>
          <w:jc w:val="center"/>
        </w:trPr>
        <w:tc>
          <w:tcPr>
            <w:tcW w:w="516" w:type="dxa"/>
            <w:tcBorders>
              <w:top w:val="single" w:sz="4" w:space="0" w:color="auto"/>
              <w:left w:val="single" w:sz="4" w:space="0" w:color="auto"/>
            </w:tcBorders>
            <w:shd w:val="clear" w:color="auto" w:fill="auto"/>
          </w:tcPr>
          <w:p w:rsidR="00215EB1" w:rsidRPr="00215EB1" w:rsidRDefault="00215EB1" w:rsidP="00215EB1">
            <w:pPr>
              <w:pStyle w:val="affffff"/>
              <w:spacing w:before="120"/>
              <w:ind w:left="-14" w:firstLine="200"/>
              <w:rPr>
                <w:sz w:val="24"/>
                <w:szCs w:val="24"/>
              </w:rPr>
            </w:pPr>
            <w:r w:rsidRPr="00215EB1">
              <w:rPr>
                <w:rStyle w:val="afffffe"/>
                <w:rFonts w:eastAsia="Arial"/>
                <w:sz w:val="24"/>
                <w:szCs w:val="24"/>
              </w:rPr>
              <w:t>1.</w:t>
            </w:r>
          </w:p>
        </w:tc>
        <w:tc>
          <w:tcPr>
            <w:tcW w:w="5400" w:type="dxa"/>
            <w:tcBorders>
              <w:top w:val="single" w:sz="4" w:space="0" w:color="auto"/>
              <w:left w:val="single" w:sz="4" w:space="0" w:color="auto"/>
            </w:tcBorders>
            <w:shd w:val="clear" w:color="auto" w:fill="auto"/>
            <w:vAlign w:val="center"/>
          </w:tcPr>
          <w:p w:rsidR="00215EB1" w:rsidRPr="00215EB1" w:rsidRDefault="00215EB1" w:rsidP="00215EB1">
            <w:pPr>
              <w:pStyle w:val="affffff"/>
              <w:ind w:firstLine="0"/>
              <w:rPr>
                <w:sz w:val="24"/>
                <w:szCs w:val="24"/>
              </w:rPr>
            </w:pPr>
            <w:r w:rsidRPr="00215EB1">
              <w:rPr>
                <w:rStyle w:val="afffffe"/>
                <w:rFonts w:eastAsia="Arial"/>
                <w:sz w:val="24"/>
                <w:szCs w:val="24"/>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314" w:type="dxa"/>
            <w:tcBorders>
              <w:top w:val="single" w:sz="4" w:space="0" w:color="auto"/>
              <w:left w:val="single" w:sz="4" w:space="0" w:color="auto"/>
            </w:tcBorders>
            <w:shd w:val="clear" w:color="auto" w:fill="auto"/>
          </w:tcPr>
          <w:p w:rsidR="00215EB1" w:rsidRPr="00215EB1" w:rsidRDefault="00215EB1" w:rsidP="00215EB1">
            <w:pPr>
              <w:pStyle w:val="affffff"/>
              <w:spacing w:before="120"/>
              <w:ind w:firstLine="0"/>
              <w:jc w:val="center"/>
              <w:rPr>
                <w:sz w:val="24"/>
                <w:szCs w:val="24"/>
              </w:rPr>
            </w:pPr>
            <w:r w:rsidRPr="00215EB1">
              <w:rPr>
                <w:rStyle w:val="afffffe"/>
                <w:rFonts w:eastAsia="Arial"/>
                <w:sz w:val="24"/>
                <w:szCs w:val="24"/>
              </w:rPr>
              <w:t>В наличии</w:t>
            </w:r>
          </w:p>
        </w:tc>
        <w:tc>
          <w:tcPr>
            <w:tcW w:w="2022" w:type="dxa"/>
            <w:tcBorders>
              <w:top w:val="single" w:sz="4" w:space="0" w:color="auto"/>
              <w:left w:val="single" w:sz="4" w:space="0" w:color="auto"/>
              <w:right w:val="single" w:sz="4" w:space="0" w:color="auto"/>
            </w:tcBorders>
            <w:shd w:val="clear" w:color="auto" w:fill="auto"/>
          </w:tcPr>
          <w:p w:rsidR="00215EB1" w:rsidRPr="00215EB1" w:rsidRDefault="00215EB1" w:rsidP="00215EB1">
            <w:pPr>
              <w:rPr>
                <w:rFonts w:ascii="Times New Roman" w:hAnsi="Times New Roman"/>
                <w:sz w:val="24"/>
                <w:szCs w:val="24"/>
              </w:rPr>
            </w:pPr>
          </w:p>
        </w:tc>
      </w:tr>
      <w:tr w:rsidR="00215EB1" w:rsidRPr="00215EB1" w:rsidTr="00215EB1">
        <w:trPr>
          <w:trHeight w:hRule="exact" w:val="2564"/>
          <w:jc w:val="center"/>
        </w:trPr>
        <w:tc>
          <w:tcPr>
            <w:tcW w:w="516" w:type="dxa"/>
            <w:tcBorders>
              <w:top w:val="single" w:sz="4" w:space="0" w:color="auto"/>
              <w:left w:val="single" w:sz="4" w:space="0" w:color="auto"/>
              <w:bottom w:val="single" w:sz="4" w:space="0" w:color="auto"/>
            </w:tcBorders>
            <w:shd w:val="clear" w:color="auto" w:fill="auto"/>
          </w:tcPr>
          <w:p w:rsidR="00215EB1" w:rsidRPr="00215EB1" w:rsidRDefault="00215EB1" w:rsidP="00215EB1">
            <w:pPr>
              <w:pStyle w:val="affffff"/>
              <w:spacing w:before="140"/>
              <w:ind w:left="-14" w:firstLine="200"/>
              <w:rPr>
                <w:sz w:val="24"/>
                <w:szCs w:val="24"/>
              </w:rPr>
            </w:pPr>
            <w:r w:rsidRPr="00215EB1">
              <w:rPr>
                <w:rStyle w:val="afffffe"/>
                <w:rFonts w:eastAsia="Arial"/>
                <w:sz w:val="24"/>
                <w:szCs w:val="24"/>
              </w:rPr>
              <w:lastRenderedPageBreak/>
              <w:t>2.</w:t>
            </w:r>
          </w:p>
        </w:tc>
        <w:tc>
          <w:tcPr>
            <w:tcW w:w="5400" w:type="dxa"/>
            <w:tcBorders>
              <w:top w:val="single" w:sz="4" w:space="0" w:color="auto"/>
              <w:left w:val="single" w:sz="4" w:space="0" w:color="auto"/>
              <w:bottom w:val="single" w:sz="4" w:space="0" w:color="auto"/>
            </w:tcBorders>
            <w:shd w:val="clear" w:color="auto" w:fill="auto"/>
            <w:vAlign w:val="center"/>
          </w:tcPr>
          <w:p w:rsidR="00215EB1" w:rsidRPr="00215EB1" w:rsidRDefault="00215EB1" w:rsidP="00215EB1">
            <w:pPr>
              <w:pStyle w:val="affffff"/>
              <w:ind w:firstLine="0"/>
              <w:rPr>
                <w:sz w:val="24"/>
                <w:szCs w:val="24"/>
              </w:rPr>
            </w:pPr>
            <w:r w:rsidRPr="00215EB1">
              <w:rPr>
                <w:rStyle w:val="afffffe"/>
                <w:rFonts w:eastAsia="Arial"/>
                <w:sz w:val="24"/>
                <w:szCs w:val="24"/>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314" w:type="dxa"/>
            <w:tcBorders>
              <w:top w:val="single" w:sz="4" w:space="0" w:color="auto"/>
              <w:left w:val="single" w:sz="4" w:space="0" w:color="auto"/>
              <w:bottom w:val="single" w:sz="4" w:space="0" w:color="auto"/>
            </w:tcBorders>
            <w:shd w:val="clear" w:color="auto" w:fill="auto"/>
          </w:tcPr>
          <w:p w:rsidR="00215EB1" w:rsidRPr="00215EB1" w:rsidRDefault="00215EB1" w:rsidP="00215EB1">
            <w:pPr>
              <w:pStyle w:val="affffff"/>
              <w:spacing w:before="120"/>
              <w:ind w:firstLine="0"/>
              <w:jc w:val="center"/>
              <w:rPr>
                <w:sz w:val="24"/>
                <w:szCs w:val="24"/>
              </w:rPr>
            </w:pPr>
            <w:r w:rsidRPr="00215EB1">
              <w:rPr>
                <w:rStyle w:val="afffffe"/>
                <w:rFonts w:eastAsia="Arial"/>
                <w:sz w:val="24"/>
                <w:szCs w:val="24"/>
              </w:rPr>
              <w:t>В наличии</w:t>
            </w:r>
          </w:p>
        </w:tc>
        <w:tc>
          <w:tcPr>
            <w:tcW w:w="2022" w:type="dxa"/>
            <w:tcBorders>
              <w:top w:val="single" w:sz="4" w:space="0" w:color="auto"/>
              <w:left w:val="single" w:sz="4" w:space="0" w:color="auto"/>
              <w:bottom w:val="single" w:sz="4" w:space="0" w:color="auto"/>
              <w:right w:val="single" w:sz="4" w:space="0" w:color="auto"/>
            </w:tcBorders>
            <w:shd w:val="clear" w:color="auto" w:fill="auto"/>
          </w:tcPr>
          <w:p w:rsidR="00215EB1" w:rsidRPr="00215EB1" w:rsidRDefault="00215EB1" w:rsidP="00215EB1">
            <w:pPr>
              <w:rPr>
                <w:rFonts w:ascii="Times New Roman" w:hAnsi="Times New Roman"/>
                <w:sz w:val="24"/>
                <w:szCs w:val="24"/>
              </w:rPr>
            </w:pPr>
          </w:p>
        </w:tc>
      </w:tr>
      <w:tr w:rsidR="00215EB1" w:rsidRPr="00215EB1" w:rsidTr="00215EB1">
        <w:trPr>
          <w:trHeight w:hRule="exact" w:val="1855"/>
          <w:jc w:val="center"/>
        </w:trPr>
        <w:tc>
          <w:tcPr>
            <w:tcW w:w="516" w:type="dxa"/>
            <w:tcBorders>
              <w:top w:val="single" w:sz="4" w:space="0" w:color="auto"/>
              <w:left w:val="single" w:sz="4" w:space="0" w:color="auto"/>
              <w:bottom w:val="single" w:sz="4" w:space="0" w:color="auto"/>
            </w:tcBorders>
            <w:shd w:val="clear" w:color="auto" w:fill="auto"/>
          </w:tcPr>
          <w:p w:rsidR="00215EB1" w:rsidRPr="00215EB1" w:rsidRDefault="00215EB1" w:rsidP="00215EB1">
            <w:pPr>
              <w:pStyle w:val="affffff"/>
              <w:spacing w:before="140"/>
              <w:ind w:left="-14" w:firstLine="200"/>
              <w:rPr>
                <w:sz w:val="24"/>
                <w:szCs w:val="24"/>
              </w:rPr>
            </w:pPr>
            <w:r w:rsidRPr="00215EB1">
              <w:rPr>
                <w:rStyle w:val="afffffe"/>
                <w:rFonts w:eastAsia="Arial"/>
                <w:sz w:val="24"/>
                <w:szCs w:val="24"/>
              </w:rPr>
              <w:t>3.</w:t>
            </w:r>
          </w:p>
        </w:tc>
        <w:tc>
          <w:tcPr>
            <w:tcW w:w="5400" w:type="dxa"/>
            <w:tcBorders>
              <w:top w:val="single" w:sz="4" w:space="0" w:color="auto"/>
              <w:left w:val="single" w:sz="4" w:space="0" w:color="auto"/>
              <w:bottom w:val="single" w:sz="4" w:space="0" w:color="auto"/>
            </w:tcBorders>
            <w:shd w:val="clear" w:color="auto" w:fill="auto"/>
            <w:vAlign w:val="center"/>
          </w:tcPr>
          <w:p w:rsidR="00215EB1" w:rsidRPr="00215EB1" w:rsidRDefault="00215EB1" w:rsidP="00215EB1">
            <w:pPr>
              <w:pStyle w:val="affffff"/>
              <w:ind w:firstLine="0"/>
              <w:rPr>
                <w:sz w:val="24"/>
                <w:szCs w:val="24"/>
              </w:rPr>
            </w:pPr>
            <w:r w:rsidRPr="00215EB1">
              <w:rPr>
                <w:rStyle w:val="afffffe"/>
                <w:rFonts w:eastAsia="Arial"/>
                <w:sz w:val="24"/>
                <w:szCs w:val="24"/>
              </w:rPr>
              <w:t>Фонд дополнительной литературы художественной и научно-популярной, периодических изданий, в том числе специальных изданий для обучающихся с ОВЗ справочно-библиографических,  периодических изданий, в том числе специальных изданий для обучающихся с ОВЗ</w:t>
            </w:r>
          </w:p>
        </w:tc>
        <w:tc>
          <w:tcPr>
            <w:tcW w:w="1314" w:type="dxa"/>
            <w:tcBorders>
              <w:top w:val="single" w:sz="4" w:space="0" w:color="auto"/>
              <w:left w:val="single" w:sz="4" w:space="0" w:color="auto"/>
              <w:bottom w:val="single" w:sz="4" w:space="0" w:color="auto"/>
            </w:tcBorders>
            <w:shd w:val="clear" w:color="auto" w:fill="auto"/>
          </w:tcPr>
          <w:p w:rsidR="00215EB1" w:rsidRPr="00215EB1" w:rsidRDefault="00215EB1" w:rsidP="00215EB1">
            <w:pPr>
              <w:pStyle w:val="affffff"/>
              <w:spacing w:before="120"/>
              <w:ind w:firstLine="0"/>
              <w:jc w:val="center"/>
              <w:rPr>
                <w:sz w:val="24"/>
                <w:szCs w:val="24"/>
              </w:rPr>
            </w:pPr>
            <w:r w:rsidRPr="00215EB1">
              <w:rPr>
                <w:rStyle w:val="afffffe"/>
                <w:rFonts w:eastAsia="Arial"/>
                <w:sz w:val="24"/>
                <w:szCs w:val="24"/>
              </w:rPr>
              <w:t>В наличии</w:t>
            </w:r>
          </w:p>
        </w:tc>
        <w:tc>
          <w:tcPr>
            <w:tcW w:w="2022" w:type="dxa"/>
            <w:tcBorders>
              <w:top w:val="single" w:sz="4" w:space="0" w:color="auto"/>
              <w:left w:val="single" w:sz="4" w:space="0" w:color="auto"/>
              <w:bottom w:val="single" w:sz="4" w:space="0" w:color="auto"/>
              <w:right w:val="single" w:sz="4" w:space="0" w:color="auto"/>
            </w:tcBorders>
            <w:shd w:val="clear" w:color="auto" w:fill="auto"/>
          </w:tcPr>
          <w:p w:rsidR="00215EB1" w:rsidRPr="00215EB1" w:rsidRDefault="00215EB1" w:rsidP="00215EB1">
            <w:pPr>
              <w:rPr>
                <w:rFonts w:ascii="Times New Roman" w:hAnsi="Times New Roman"/>
                <w:sz w:val="24"/>
                <w:szCs w:val="24"/>
              </w:rPr>
            </w:pPr>
          </w:p>
        </w:tc>
      </w:tr>
      <w:tr w:rsidR="00215EB1" w:rsidRPr="00215EB1" w:rsidTr="00215EB1">
        <w:trPr>
          <w:trHeight w:hRule="exact" w:val="4532"/>
          <w:jc w:val="center"/>
        </w:trPr>
        <w:tc>
          <w:tcPr>
            <w:tcW w:w="516" w:type="dxa"/>
            <w:tcBorders>
              <w:top w:val="single" w:sz="4" w:space="0" w:color="auto"/>
              <w:left w:val="single" w:sz="4" w:space="0" w:color="auto"/>
              <w:bottom w:val="single" w:sz="4" w:space="0" w:color="auto"/>
            </w:tcBorders>
            <w:shd w:val="clear" w:color="auto" w:fill="auto"/>
          </w:tcPr>
          <w:p w:rsidR="00215EB1" w:rsidRPr="00215EB1" w:rsidRDefault="00215EB1" w:rsidP="00215EB1">
            <w:pPr>
              <w:pStyle w:val="affffff"/>
              <w:spacing w:before="120"/>
              <w:ind w:firstLine="200"/>
              <w:rPr>
                <w:sz w:val="24"/>
                <w:szCs w:val="24"/>
              </w:rPr>
            </w:pPr>
            <w:r w:rsidRPr="00215EB1">
              <w:rPr>
                <w:rStyle w:val="afffffe"/>
                <w:rFonts w:eastAsia="Arial"/>
                <w:sz w:val="24"/>
                <w:szCs w:val="24"/>
              </w:rPr>
              <w:t>4.</w:t>
            </w:r>
          </w:p>
        </w:tc>
        <w:tc>
          <w:tcPr>
            <w:tcW w:w="5400" w:type="dxa"/>
            <w:tcBorders>
              <w:top w:val="single" w:sz="4" w:space="0" w:color="auto"/>
              <w:left w:val="single" w:sz="4" w:space="0" w:color="auto"/>
              <w:bottom w:val="single" w:sz="4" w:space="0" w:color="auto"/>
            </w:tcBorders>
            <w:shd w:val="clear" w:color="auto" w:fill="auto"/>
            <w:vAlign w:val="center"/>
          </w:tcPr>
          <w:p w:rsidR="00215EB1" w:rsidRPr="00215EB1" w:rsidRDefault="00215EB1" w:rsidP="00215EB1">
            <w:pPr>
              <w:pStyle w:val="affffff"/>
              <w:ind w:firstLine="0"/>
              <w:rPr>
                <w:sz w:val="24"/>
                <w:szCs w:val="24"/>
              </w:rPr>
            </w:pPr>
            <w:r w:rsidRPr="00215EB1">
              <w:rPr>
                <w:rStyle w:val="afffffe"/>
                <w:rFonts w:eastAsia="Arial"/>
                <w:sz w:val="24"/>
                <w:szCs w:val="24"/>
              </w:rPr>
              <w:t>Учебно-наглядные пособия (средства обучения): натурный фонд (натуральные природные объекты, коллекции промышленных материалов, наборы для экспериментов, коллекции народных промыслов и др.);</w:t>
            </w:r>
          </w:p>
          <w:p w:rsidR="00215EB1" w:rsidRPr="00215EB1" w:rsidRDefault="00215EB1" w:rsidP="00215EB1">
            <w:pPr>
              <w:pStyle w:val="affffff"/>
              <w:ind w:firstLine="0"/>
              <w:rPr>
                <w:sz w:val="24"/>
                <w:szCs w:val="24"/>
              </w:rPr>
            </w:pPr>
            <w:r w:rsidRPr="00215EB1">
              <w:rPr>
                <w:rStyle w:val="afffffe"/>
                <w:rFonts w:eastAsia="Arial"/>
                <w:sz w:val="24"/>
                <w:szCs w:val="24"/>
              </w:rPr>
              <w:t>модели разных видов;</w:t>
            </w:r>
          </w:p>
          <w:p w:rsidR="00215EB1" w:rsidRPr="00215EB1" w:rsidRDefault="00215EB1" w:rsidP="00215EB1">
            <w:pPr>
              <w:pStyle w:val="affffff"/>
              <w:ind w:left="240" w:hanging="240"/>
              <w:rPr>
                <w:sz w:val="24"/>
                <w:szCs w:val="24"/>
              </w:rPr>
            </w:pPr>
            <w:r w:rsidRPr="00215EB1">
              <w:rPr>
                <w:rStyle w:val="afffffe"/>
                <w:rFonts w:eastAsia="Arial"/>
                <w:sz w:val="24"/>
                <w:szCs w:val="24"/>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215EB1" w:rsidRPr="00215EB1" w:rsidRDefault="00215EB1" w:rsidP="00215EB1">
            <w:pPr>
              <w:pStyle w:val="affffff"/>
              <w:ind w:left="240" w:hanging="240"/>
              <w:rPr>
                <w:sz w:val="24"/>
                <w:szCs w:val="24"/>
              </w:rPr>
            </w:pPr>
            <w:r w:rsidRPr="00215EB1">
              <w:rPr>
                <w:rStyle w:val="afffffe"/>
                <w:rFonts w:eastAsia="Arial"/>
                <w:sz w:val="24"/>
                <w:szCs w:val="24"/>
              </w:rPr>
              <w:t>экранно-звуковые (аудиокниги, фонохрестоматии, видеофильмы),</w:t>
            </w:r>
          </w:p>
          <w:p w:rsidR="00215EB1" w:rsidRPr="00215EB1" w:rsidRDefault="00215EB1" w:rsidP="00215EB1">
            <w:pPr>
              <w:pStyle w:val="affffff"/>
              <w:ind w:left="240" w:hanging="240"/>
              <w:rPr>
                <w:sz w:val="24"/>
                <w:szCs w:val="24"/>
              </w:rPr>
            </w:pPr>
            <w:r w:rsidRPr="00215EB1">
              <w:rPr>
                <w:rStyle w:val="afffffe"/>
                <w:rFonts w:eastAsia="Arial"/>
                <w:sz w:val="24"/>
                <w:szCs w:val="24"/>
              </w:rPr>
              <w:t>мультимедийные средства (электронные приложения к учебникам, аудиозаписи, видеофильмы, электронные медиалекции, тренажеры, и др.)</w:t>
            </w:r>
          </w:p>
        </w:tc>
        <w:tc>
          <w:tcPr>
            <w:tcW w:w="1314" w:type="dxa"/>
            <w:tcBorders>
              <w:top w:val="single" w:sz="4" w:space="0" w:color="auto"/>
              <w:left w:val="single" w:sz="4" w:space="0" w:color="auto"/>
              <w:bottom w:val="single" w:sz="4" w:space="0" w:color="auto"/>
            </w:tcBorders>
            <w:shd w:val="clear" w:color="auto" w:fill="auto"/>
          </w:tcPr>
          <w:p w:rsidR="00215EB1" w:rsidRPr="00215EB1" w:rsidRDefault="00215EB1" w:rsidP="00215EB1">
            <w:pPr>
              <w:pStyle w:val="affffff"/>
              <w:spacing w:before="100"/>
              <w:ind w:firstLine="0"/>
              <w:jc w:val="center"/>
              <w:rPr>
                <w:sz w:val="24"/>
                <w:szCs w:val="24"/>
              </w:rPr>
            </w:pPr>
            <w:r w:rsidRPr="00215EB1">
              <w:rPr>
                <w:rStyle w:val="afffffe"/>
                <w:rFonts w:eastAsia="Arial"/>
                <w:sz w:val="24"/>
                <w:szCs w:val="24"/>
              </w:rPr>
              <w:t>В наличии</w:t>
            </w:r>
          </w:p>
        </w:tc>
        <w:tc>
          <w:tcPr>
            <w:tcW w:w="2022" w:type="dxa"/>
            <w:tcBorders>
              <w:top w:val="single" w:sz="4" w:space="0" w:color="auto"/>
              <w:left w:val="single" w:sz="4" w:space="0" w:color="auto"/>
              <w:bottom w:val="single" w:sz="4" w:space="0" w:color="auto"/>
              <w:right w:val="single" w:sz="4" w:space="0" w:color="auto"/>
            </w:tcBorders>
            <w:shd w:val="clear" w:color="auto" w:fill="auto"/>
          </w:tcPr>
          <w:p w:rsidR="00215EB1" w:rsidRPr="00215EB1" w:rsidRDefault="00215EB1" w:rsidP="00215EB1">
            <w:pPr>
              <w:rPr>
                <w:rFonts w:ascii="Times New Roman" w:hAnsi="Times New Roman"/>
                <w:sz w:val="24"/>
                <w:szCs w:val="24"/>
              </w:rPr>
            </w:pPr>
          </w:p>
        </w:tc>
      </w:tr>
      <w:tr w:rsidR="00215EB1" w:rsidRPr="00215EB1" w:rsidTr="00215EB1">
        <w:trPr>
          <w:trHeight w:hRule="exact" w:val="713"/>
          <w:jc w:val="center"/>
        </w:trPr>
        <w:tc>
          <w:tcPr>
            <w:tcW w:w="516" w:type="dxa"/>
            <w:tcBorders>
              <w:top w:val="single" w:sz="4" w:space="0" w:color="auto"/>
              <w:left w:val="single" w:sz="4" w:space="0" w:color="auto"/>
              <w:bottom w:val="single" w:sz="4" w:space="0" w:color="auto"/>
            </w:tcBorders>
            <w:shd w:val="clear" w:color="auto" w:fill="auto"/>
          </w:tcPr>
          <w:p w:rsidR="00215EB1" w:rsidRPr="00215EB1" w:rsidRDefault="00215EB1" w:rsidP="00215EB1">
            <w:pPr>
              <w:pStyle w:val="affffff"/>
              <w:spacing w:before="120"/>
              <w:ind w:firstLine="200"/>
              <w:rPr>
                <w:sz w:val="24"/>
                <w:szCs w:val="24"/>
              </w:rPr>
            </w:pPr>
            <w:r w:rsidRPr="00215EB1">
              <w:rPr>
                <w:rStyle w:val="afffffe"/>
                <w:rFonts w:eastAsia="Arial"/>
                <w:sz w:val="24"/>
                <w:szCs w:val="24"/>
              </w:rPr>
              <w:t>5.</w:t>
            </w:r>
          </w:p>
        </w:tc>
        <w:tc>
          <w:tcPr>
            <w:tcW w:w="5400" w:type="dxa"/>
            <w:tcBorders>
              <w:top w:val="single" w:sz="4" w:space="0" w:color="auto"/>
              <w:left w:val="single" w:sz="4" w:space="0" w:color="auto"/>
              <w:bottom w:val="single" w:sz="4" w:space="0" w:color="auto"/>
            </w:tcBorders>
            <w:shd w:val="clear" w:color="auto" w:fill="auto"/>
            <w:vAlign w:val="center"/>
          </w:tcPr>
          <w:p w:rsidR="00215EB1" w:rsidRPr="00215EB1" w:rsidRDefault="00215EB1" w:rsidP="00215EB1">
            <w:pPr>
              <w:pStyle w:val="affffff"/>
              <w:ind w:firstLine="0"/>
              <w:rPr>
                <w:sz w:val="24"/>
                <w:szCs w:val="24"/>
              </w:rPr>
            </w:pPr>
            <w:r w:rsidRPr="00215EB1">
              <w:rPr>
                <w:rStyle w:val="afffffe"/>
                <w:rFonts w:eastAsia="Arial"/>
                <w:sz w:val="24"/>
                <w:szCs w:val="24"/>
              </w:rPr>
              <w:t>Информационно-образовательные ресурсы Интернета (обеспечен доступ для всех участников образовательного процесса)</w:t>
            </w:r>
          </w:p>
        </w:tc>
        <w:tc>
          <w:tcPr>
            <w:tcW w:w="1314" w:type="dxa"/>
            <w:tcBorders>
              <w:top w:val="single" w:sz="4" w:space="0" w:color="auto"/>
              <w:left w:val="single" w:sz="4" w:space="0" w:color="auto"/>
              <w:bottom w:val="single" w:sz="4" w:space="0" w:color="auto"/>
            </w:tcBorders>
            <w:shd w:val="clear" w:color="auto" w:fill="auto"/>
          </w:tcPr>
          <w:p w:rsidR="00215EB1" w:rsidRPr="00215EB1" w:rsidRDefault="00215EB1" w:rsidP="00215EB1">
            <w:pPr>
              <w:pStyle w:val="affffff"/>
              <w:spacing w:before="100"/>
              <w:ind w:firstLine="0"/>
              <w:jc w:val="center"/>
              <w:rPr>
                <w:sz w:val="24"/>
                <w:szCs w:val="24"/>
              </w:rPr>
            </w:pPr>
            <w:r w:rsidRPr="00215EB1">
              <w:rPr>
                <w:rStyle w:val="afffffe"/>
                <w:rFonts w:eastAsia="Arial"/>
                <w:sz w:val="24"/>
                <w:szCs w:val="24"/>
              </w:rPr>
              <w:t>В наличии</w:t>
            </w:r>
          </w:p>
        </w:tc>
        <w:tc>
          <w:tcPr>
            <w:tcW w:w="2022" w:type="dxa"/>
            <w:tcBorders>
              <w:top w:val="single" w:sz="4" w:space="0" w:color="auto"/>
              <w:left w:val="single" w:sz="4" w:space="0" w:color="auto"/>
              <w:bottom w:val="single" w:sz="4" w:space="0" w:color="auto"/>
              <w:right w:val="single" w:sz="4" w:space="0" w:color="auto"/>
            </w:tcBorders>
            <w:shd w:val="clear" w:color="auto" w:fill="auto"/>
          </w:tcPr>
          <w:p w:rsidR="00215EB1" w:rsidRPr="00215EB1" w:rsidRDefault="00215EB1" w:rsidP="00215EB1">
            <w:pPr>
              <w:rPr>
                <w:rFonts w:ascii="Times New Roman" w:hAnsi="Times New Roman"/>
                <w:sz w:val="24"/>
                <w:szCs w:val="24"/>
              </w:rPr>
            </w:pPr>
          </w:p>
        </w:tc>
      </w:tr>
      <w:tr w:rsidR="00215EB1" w:rsidRPr="00215EB1" w:rsidTr="00215EB1">
        <w:trPr>
          <w:trHeight w:hRule="exact" w:val="567"/>
          <w:jc w:val="center"/>
        </w:trPr>
        <w:tc>
          <w:tcPr>
            <w:tcW w:w="516" w:type="dxa"/>
            <w:tcBorders>
              <w:top w:val="single" w:sz="4" w:space="0" w:color="auto"/>
              <w:left w:val="single" w:sz="4" w:space="0" w:color="auto"/>
              <w:bottom w:val="single" w:sz="4" w:space="0" w:color="auto"/>
            </w:tcBorders>
            <w:shd w:val="clear" w:color="auto" w:fill="auto"/>
            <w:vAlign w:val="center"/>
          </w:tcPr>
          <w:p w:rsidR="00215EB1" w:rsidRPr="00215EB1" w:rsidRDefault="00215EB1" w:rsidP="00215EB1">
            <w:pPr>
              <w:pStyle w:val="affffff"/>
              <w:ind w:firstLine="200"/>
              <w:rPr>
                <w:sz w:val="24"/>
                <w:szCs w:val="24"/>
              </w:rPr>
            </w:pPr>
            <w:r w:rsidRPr="00215EB1">
              <w:rPr>
                <w:rStyle w:val="afffffe"/>
                <w:rFonts w:eastAsia="Arial"/>
                <w:sz w:val="24"/>
                <w:szCs w:val="24"/>
              </w:rPr>
              <w:t>6.</w:t>
            </w:r>
          </w:p>
        </w:tc>
        <w:tc>
          <w:tcPr>
            <w:tcW w:w="5400" w:type="dxa"/>
            <w:tcBorders>
              <w:top w:val="single" w:sz="4" w:space="0" w:color="auto"/>
              <w:left w:val="single" w:sz="4" w:space="0" w:color="auto"/>
              <w:bottom w:val="single" w:sz="4" w:space="0" w:color="auto"/>
            </w:tcBorders>
            <w:shd w:val="clear" w:color="auto" w:fill="auto"/>
            <w:vAlign w:val="center"/>
          </w:tcPr>
          <w:p w:rsidR="00215EB1" w:rsidRPr="00215EB1" w:rsidRDefault="00215EB1" w:rsidP="00215EB1">
            <w:pPr>
              <w:pStyle w:val="affffff"/>
              <w:ind w:firstLine="0"/>
              <w:rPr>
                <w:sz w:val="24"/>
                <w:szCs w:val="24"/>
              </w:rPr>
            </w:pPr>
            <w:r w:rsidRPr="00215EB1">
              <w:rPr>
                <w:rStyle w:val="afffffe"/>
                <w:rFonts w:eastAsia="Arial"/>
                <w:sz w:val="24"/>
                <w:szCs w:val="24"/>
              </w:rPr>
              <w:t>Информационно-телекоммуникационная инфраструктура</w:t>
            </w:r>
          </w:p>
        </w:tc>
        <w:tc>
          <w:tcPr>
            <w:tcW w:w="1314" w:type="dxa"/>
            <w:tcBorders>
              <w:top w:val="single" w:sz="4" w:space="0" w:color="auto"/>
              <w:left w:val="single" w:sz="4" w:space="0" w:color="auto"/>
              <w:bottom w:val="single" w:sz="4" w:space="0" w:color="auto"/>
            </w:tcBorders>
            <w:shd w:val="clear" w:color="auto" w:fill="auto"/>
            <w:vAlign w:val="center"/>
          </w:tcPr>
          <w:p w:rsidR="00215EB1" w:rsidRPr="00215EB1" w:rsidRDefault="00215EB1" w:rsidP="00215EB1">
            <w:pPr>
              <w:pStyle w:val="affffff"/>
              <w:ind w:firstLine="0"/>
              <w:jc w:val="center"/>
              <w:rPr>
                <w:sz w:val="24"/>
                <w:szCs w:val="24"/>
              </w:rPr>
            </w:pPr>
            <w:r w:rsidRPr="00215EB1">
              <w:rPr>
                <w:rStyle w:val="afffffe"/>
                <w:rFonts w:eastAsia="Arial"/>
                <w:sz w:val="24"/>
                <w:szCs w:val="24"/>
              </w:rPr>
              <w:t>В наличии</w:t>
            </w:r>
          </w:p>
        </w:tc>
        <w:tc>
          <w:tcPr>
            <w:tcW w:w="2022" w:type="dxa"/>
            <w:tcBorders>
              <w:top w:val="single" w:sz="4" w:space="0" w:color="auto"/>
              <w:left w:val="single" w:sz="4" w:space="0" w:color="auto"/>
              <w:bottom w:val="single" w:sz="4" w:space="0" w:color="auto"/>
              <w:right w:val="single" w:sz="4" w:space="0" w:color="auto"/>
            </w:tcBorders>
            <w:shd w:val="clear" w:color="auto" w:fill="auto"/>
          </w:tcPr>
          <w:p w:rsidR="00215EB1" w:rsidRPr="00215EB1" w:rsidRDefault="00215EB1" w:rsidP="00215EB1">
            <w:pPr>
              <w:rPr>
                <w:rFonts w:ascii="Times New Roman" w:hAnsi="Times New Roman"/>
                <w:sz w:val="24"/>
                <w:szCs w:val="24"/>
              </w:rPr>
            </w:pPr>
          </w:p>
        </w:tc>
      </w:tr>
      <w:tr w:rsidR="00215EB1" w:rsidRPr="00215EB1" w:rsidTr="00215EB1">
        <w:trPr>
          <w:trHeight w:hRule="exact" w:val="703"/>
          <w:jc w:val="center"/>
        </w:trPr>
        <w:tc>
          <w:tcPr>
            <w:tcW w:w="516" w:type="dxa"/>
            <w:tcBorders>
              <w:top w:val="single" w:sz="4" w:space="0" w:color="auto"/>
              <w:left w:val="single" w:sz="4" w:space="0" w:color="auto"/>
              <w:bottom w:val="single" w:sz="4" w:space="0" w:color="auto"/>
            </w:tcBorders>
            <w:shd w:val="clear" w:color="auto" w:fill="auto"/>
          </w:tcPr>
          <w:p w:rsidR="00215EB1" w:rsidRPr="00215EB1" w:rsidRDefault="00215EB1" w:rsidP="00215EB1">
            <w:pPr>
              <w:pStyle w:val="affffff"/>
              <w:spacing w:before="120"/>
              <w:ind w:firstLine="200"/>
              <w:rPr>
                <w:sz w:val="24"/>
                <w:szCs w:val="24"/>
              </w:rPr>
            </w:pPr>
            <w:r w:rsidRPr="00215EB1">
              <w:rPr>
                <w:rStyle w:val="afffffe"/>
                <w:rFonts w:eastAsia="Arial"/>
                <w:sz w:val="24"/>
                <w:szCs w:val="24"/>
              </w:rPr>
              <w:t>7.</w:t>
            </w:r>
          </w:p>
        </w:tc>
        <w:tc>
          <w:tcPr>
            <w:tcW w:w="5400" w:type="dxa"/>
            <w:tcBorders>
              <w:top w:val="single" w:sz="4" w:space="0" w:color="auto"/>
              <w:left w:val="single" w:sz="4" w:space="0" w:color="auto"/>
              <w:bottom w:val="single" w:sz="4" w:space="0" w:color="auto"/>
            </w:tcBorders>
            <w:shd w:val="clear" w:color="auto" w:fill="auto"/>
            <w:vAlign w:val="center"/>
          </w:tcPr>
          <w:p w:rsidR="00215EB1" w:rsidRPr="00215EB1" w:rsidRDefault="00215EB1" w:rsidP="00215EB1">
            <w:pPr>
              <w:pStyle w:val="affffff"/>
              <w:ind w:firstLine="0"/>
              <w:rPr>
                <w:sz w:val="24"/>
                <w:szCs w:val="24"/>
              </w:rPr>
            </w:pPr>
            <w:r w:rsidRPr="00215EB1">
              <w:rPr>
                <w:rStyle w:val="afffffe"/>
                <w:rFonts w:eastAsia="Arial"/>
                <w:sz w:val="24"/>
                <w:szCs w:val="24"/>
              </w:rPr>
              <w:t>Технические средства, обеспечивающие функционирование информационно-образовательной среды</w:t>
            </w:r>
          </w:p>
        </w:tc>
        <w:tc>
          <w:tcPr>
            <w:tcW w:w="1314" w:type="dxa"/>
            <w:tcBorders>
              <w:top w:val="single" w:sz="4" w:space="0" w:color="auto"/>
              <w:left w:val="single" w:sz="4" w:space="0" w:color="auto"/>
              <w:bottom w:val="single" w:sz="4" w:space="0" w:color="auto"/>
            </w:tcBorders>
            <w:shd w:val="clear" w:color="auto" w:fill="auto"/>
          </w:tcPr>
          <w:p w:rsidR="00215EB1" w:rsidRPr="00215EB1" w:rsidRDefault="00215EB1" w:rsidP="00215EB1">
            <w:pPr>
              <w:pStyle w:val="affffff"/>
              <w:spacing w:before="100"/>
              <w:ind w:firstLine="0"/>
              <w:jc w:val="center"/>
              <w:rPr>
                <w:sz w:val="24"/>
                <w:szCs w:val="24"/>
              </w:rPr>
            </w:pPr>
            <w:r w:rsidRPr="00215EB1">
              <w:rPr>
                <w:rStyle w:val="afffffe"/>
                <w:rFonts w:eastAsia="Arial"/>
                <w:sz w:val="24"/>
                <w:szCs w:val="24"/>
              </w:rPr>
              <w:t>В наличии</w:t>
            </w:r>
          </w:p>
        </w:tc>
        <w:tc>
          <w:tcPr>
            <w:tcW w:w="2022" w:type="dxa"/>
            <w:tcBorders>
              <w:top w:val="single" w:sz="4" w:space="0" w:color="auto"/>
              <w:left w:val="single" w:sz="4" w:space="0" w:color="auto"/>
              <w:bottom w:val="single" w:sz="4" w:space="0" w:color="auto"/>
              <w:right w:val="single" w:sz="4" w:space="0" w:color="auto"/>
            </w:tcBorders>
            <w:shd w:val="clear" w:color="auto" w:fill="auto"/>
          </w:tcPr>
          <w:p w:rsidR="00215EB1" w:rsidRPr="00215EB1" w:rsidRDefault="00215EB1" w:rsidP="00215EB1">
            <w:pPr>
              <w:rPr>
                <w:rFonts w:ascii="Times New Roman" w:hAnsi="Times New Roman"/>
                <w:sz w:val="24"/>
                <w:szCs w:val="24"/>
              </w:rPr>
            </w:pPr>
          </w:p>
        </w:tc>
      </w:tr>
      <w:tr w:rsidR="00215EB1" w:rsidRPr="00215EB1" w:rsidTr="00215EB1">
        <w:trPr>
          <w:trHeight w:hRule="exact" w:val="729"/>
          <w:jc w:val="center"/>
        </w:trPr>
        <w:tc>
          <w:tcPr>
            <w:tcW w:w="516" w:type="dxa"/>
            <w:tcBorders>
              <w:top w:val="single" w:sz="4" w:space="0" w:color="auto"/>
              <w:left w:val="single" w:sz="4" w:space="0" w:color="auto"/>
              <w:bottom w:val="single" w:sz="4" w:space="0" w:color="auto"/>
            </w:tcBorders>
            <w:shd w:val="clear" w:color="auto" w:fill="auto"/>
          </w:tcPr>
          <w:p w:rsidR="00215EB1" w:rsidRPr="00215EB1" w:rsidRDefault="00215EB1" w:rsidP="00215EB1">
            <w:pPr>
              <w:pStyle w:val="affffff"/>
              <w:spacing w:before="120"/>
              <w:ind w:firstLine="200"/>
              <w:rPr>
                <w:sz w:val="24"/>
                <w:szCs w:val="24"/>
              </w:rPr>
            </w:pPr>
            <w:r w:rsidRPr="00215EB1">
              <w:rPr>
                <w:rStyle w:val="afffffe"/>
                <w:rFonts w:eastAsia="Arial"/>
                <w:sz w:val="24"/>
                <w:szCs w:val="24"/>
              </w:rPr>
              <w:t>8.</w:t>
            </w:r>
          </w:p>
        </w:tc>
        <w:tc>
          <w:tcPr>
            <w:tcW w:w="5400" w:type="dxa"/>
            <w:tcBorders>
              <w:top w:val="single" w:sz="4" w:space="0" w:color="auto"/>
              <w:left w:val="single" w:sz="4" w:space="0" w:color="auto"/>
              <w:bottom w:val="single" w:sz="4" w:space="0" w:color="auto"/>
            </w:tcBorders>
            <w:shd w:val="clear" w:color="auto" w:fill="auto"/>
            <w:vAlign w:val="center"/>
          </w:tcPr>
          <w:p w:rsidR="00215EB1" w:rsidRPr="00215EB1" w:rsidRDefault="00215EB1" w:rsidP="00215EB1">
            <w:pPr>
              <w:pStyle w:val="affffff"/>
              <w:ind w:firstLine="0"/>
              <w:rPr>
                <w:sz w:val="24"/>
                <w:szCs w:val="24"/>
              </w:rPr>
            </w:pPr>
            <w:r w:rsidRPr="00215EB1">
              <w:rPr>
                <w:rStyle w:val="afffffe"/>
                <w:rFonts w:eastAsia="Arial"/>
                <w:sz w:val="24"/>
                <w:szCs w:val="24"/>
              </w:rPr>
              <w:t>Программные инструменты, обеспечивающие функционирование информационно-образовательной среды!</w:t>
            </w:r>
          </w:p>
        </w:tc>
        <w:tc>
          <w:tcPr>
            <w:tcW w:w="1314" w:type="dxa"/>
            <w:tcBorders>
              <w:top w:val="single" w:sz="4" w:space="0" w:color="auto"/>
              <w:left w:val="single" w:sz="4" w:space="0" w:color="auto"/>
              <w:bottom w:val="single" w:sz="4" w:space="0" w:color="auto"/>
            </w:tcBorders>
            <w:shd w:val="clear" w:color="auto" w:fill="auto"/>
          </w:tcPr>
          <w:p w:rsidR="00215EB1" w:rsidRPr="00215EB1" w:rsidRDefault="00215EB1" w:rsidP="00215EB1">
            <w:pPr>
              <w:pStyle w:val="affffff"/>
              <w:spacing w:before="100"/>
              <w:ind w:firstLine="0"/>
              <w:jc w:val="center"/>
              <w:rPr>
                <w:sz w:val="24"/>
                <w:szCs w:val="24"/>
              </w:rPr>
            </w:pPr>
            <w:r w:rsidRPr="00215EB1">
              <w:rPr>
                <w:rStyle w:val="afffffe"/>
                <w:rFonts w:eastAsia="Arial"/>
                <w:sz w:val="24"/>
                <w:szCs w:val="24"/>
              </w:rPr>
              <w:t>В наличии</w:t>
            </w:r>
          </w:p>
        </w:tc>
        <w:tc>
          <w:tcPr>
            <w:tcW w:w="2022" w:type="dxa"/>
            <w:tcBorders>
              <w:top w:val="single" w:sz="4" w:space="0" w:color="auto"/>
              <w:left w:val="single" w:sz="4" w:space="0" w:color="auto"/>
              <w:bottom w:val="single" w:sz="4" w:space="0" w:color="auto"/>
              <w:right w:val="single" w:sz="4" w:space="0" w:color="auto"/>
            </w:tcBorders>
            <w:shd w:val="clear" w:color="auto" w:fill="auto"/>
          </w:tcPr>
          <w:p w:rsidR="00215EB1" w:rsidRPr="00215EB1" w:rsidRDefault="00215EB1" w:rsidP="00215EB1">
            <w:pPr>
              <w:rPr>
                <w:rFonts w:ascii="Times New Roman" w:hAnsi="Times New Roman"/>
                <w:sz w:val="24"/>
                <w:szCs w:val="24"/>
              </w:rPr>
            </w:pPr>
          </w:p>
        </w:tc>
      </w:tr>
      <w:tr w:rsidR="00215EB1" w:rsidRPr="00215EB1" w:rsidTr="00215EB1">
        <w:trPr>
          <w:trHeight w:hRule="exact" w:val="863"/>
          <w:jc w:val="center"/>
        </w:trPr>
        <w:tc>
          <w:tcPr>
            <w:tcW w:w="516" w:type="dxa"/>
            <w:tcBorders>
              <w:top w:val="single" w:sz="4" w:space="0" w:color="auto"/>
              <w:left w:val="single" w:sz="4" w:space="0" w:color="auto"/>
              <w:bottom w:val="single" w:sz="4" w:space="0" w:color="auto"/>
            </w:tcBorders>
            <w:shd w:val="clear" w:color="auto" w:fill="auto"/>
          </w:tcPr>
          <w:p w:rsidR="00215EB1" w:rsidRPr="00215EB1" w:rsidRDefault="00215EB1" w:rsidP="00215EB1">
            <w:pPr>
              <w:pStyle w:val="affffff"/>
              <w:spacing w:before="120"/>
              <w:ind w:firstLine="200"/>
              <w:rPr>
                <w:sz w:val="24"/>
                <w:szCs w:val="24"/>
              </w:rPr>
            </w:pPr>
            <w:r w:rsidRPr="00215EB1">
              <w:rPr>
                <w:rStyle w:val="afffffe"/>
                <w:rFonts w:eastAsia="Arial"/>
                <w:sz w:val="24"/>
                <w:szCs w:val="24"/>
              </w:rPr>
              <w:t>9.</w:t>
            </w:r>
          </w:p>
        </w:tc>
        <w:tc>
          <w:tcPr>
            <w:tcW w:w="5400" w:type="dxa"/>
            <w:tcBorders>
              <w:top w:val="single" w:sz="4" w:space="0" w:color="auto"/>
              <w:left w:val="single" w:sz="4" w:space="0" w:color="auto"/>
              <w:bottom w:val="single" w:sz="4" w:space="0" w:color="auto"/>
            </w:tcBorders>
            <w:shd w:val="clear" w:color="auto" w:fill="auto"/>
            <w:vAlign w:val="center"/>
          </w:tcPr>
          <w:p w:rsidR="00215EB1" w:rsidRPr="00215EB1" w:rsidRDefault="00215EB1" w:rsidP="00215EB1">
            <w:pPr>
              <w:pStyle w:val="affffff"/>
              <w:ind w:firstLine="0"/>
              <w:rPr>
                <w:sz w:val="24"/>
                <w:szCs w:val="24"/>
              </w:rPr>
            </w:pPr>
            <w:r w:rsidRPr="00215EB1">
              <w:rPr>
                <w:rStyle w:val="afffffe"/>
                <w:rFonts w:eastAsia="Arial"/>
                <w:sz w:val="24"/>
                <w:szCs w:val="24"/>
              </w:rPr>
              <w:t>Служба технической поддержки функционирования информационно-образовательной среды</w:t>
            </w:r>
          </w:p>
        </w:tc>
        <w:tc>
          <w:tcPr>
            <w:tcW w:w="1314" w:type="dxa"/>
            <w:tcBorders>
              <w:top w:val="single" w:sz="4" w:space="0" w:color="auto"/>
              <w:left w:val="single" w:sz="4" w:space="0" w:color="auto"/>
              <w:bottom w:val="single" w:sz="4" w:space="0" w:color="auto"/>
            </w:tcBorders>
            <w:shd w:val="clear" w:color="auto" w:fill="auto"/>
          </w:tcPr>
          <w:p w:rsidR="00215EB1" w:rsidRPr="00215EB1" w:rsidRDefault="00215EB1" w:rsidP="00215EB1">
            <w:pPr>
              <w:pStyle w:val="affffff"/>
              <w:spacing w:before="100"/>
              <w:ind w:firstLine="0"/>
              <w:jc w:val="center"/>
              <w:rPr>
                <w:sz w:val="24"/>
                <w:szCs w:val="24"/>
              </w:rPr>
            </w:pPr>
            <w:r w:rsidRPr="00215EB1">
              <w:rPr>
                <w:rStyle w:val="afffffe"/>
                <w:rFonts w:eastAsia="Arial"/>
                <w:sz w:val="24"/>
                <w:szCs w:val="24"/>
              </w:rPr>
              <w:t>В наличии</w:t>
            </w:r>
          </w:p>
        </w:tc>
        <w:tc>
          <w:tcPr>
            <w:tcW w:w="2022" w:type="dxa"/>
            <w:tcBorders>
              <w:top w:val="single" w:sz="4" w:space="0" w:color="auto"/>
              <w:left w:val="single" w:sz="4" w:space="0" w:color="auto"/>
              <w:bottom w:val="single" w:sz="4" w:space="0" w:color="auto"/>
              <w:right w:val="single" w:sz="4" w:space="0" w:color="auto"/>
            </w:tcBorders>
            <w:shd w:val="clear" w:color="auto" w:fill="auto"/>
          </w:tcPr>
          <w:p w:rsidR="00215EB1" w:rsidRPr="00215EB1" w:rsidRDefault="00215EB1" w:rsidP="00215EB1">
            <w:pPr>
              <w:rPr>
                <w:rFonts w:ascii="Times New Roman" w:hAnsi="Times New Roman"/>
                <w:sz w:val="24"/>
                <w:szCs w:val="24"/>
              </w:rPr>
            </w:pPr>
          </w:p>
        </w:tc>
      </w:tr>
    </w:tbl>
    <w:p w:rsidR="00B61835" w:rsidRPr="00B61835" w:rsidRDefault="00B61835" w:rsidP="00B61835">
      <w:pPr>
        <w:spacing w:after="0"/>
        <w:ind w:firstLine="709"/>
        <w:jc w:val="both"/>
        <w:rPr>
          <w:rFonts w:ascii="Times New Roman" w:hAnsi="Times New Roman"/>
          <w:sz w:val="24"/>
          <w:szCs w:val="24"/>
          <w:lang w:val="ru-RU"/>
        </w:rPr>
      </w:pP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Условия для функционирования информационно-образовательной среды могут быть созданы с использованием ресурсов иных организаций.</w:t>
      </w:r>
    </w:p>
    <w:p w:rsidR="00B61835" w:rsidRPr="00215EB1" w:rsidRDefault="00B61835" w:rsidP="00B61835">
      <w:pPr>
        <w:spacing w:after="0"/>
        <w:ind w:firstLine="709"/>
        <w:jc w:val="both"/>
        <w:rPr>
          <w:rFonts w:ascii="Times New Roman" w:hAnsi="Times New Roman"/>
          <w:b/>
          <w:sz w:val="24"/>
          <w:szCs w:val="24"/>
          <w:lang w:val="ru-RU"/>
        </w:rPr>
      </w:pPr>
      <w:r w:rsidRPr="00215EB1">
        <w:rPr>
          <w:rFonts w:ascii="Times New Roman" w:hAnsi="Times New Roman"/>
          <w:b/>
          <w:sz w:val="24"/>
          <w:szCs w:val="24"/>
          <w:lang w:val="ru-RU"/>
        </w:rPr>
        <w:t>Материально-технические условия реализации основной образовательной программы основного общего образования</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 xml:space="preserve">Материально-технические условия реализации основной об-разовательной </w:t>
      </w:r>
      <w:r w:rsidRPr="00B61835">
        <w:rPr>
          <w:rFonts w:ascii="Times New Roman" w:hAnsi="Times New Roman"/>
          <w:sz w:val="24"/>
          <w:szCs w:val="24"/>
          <w:lang w:val="ru-RU"/>
        </w:rPr>
        <w:lastRenderedPageBreak/>
        <w:t>программы основного общего образования должны обеспечивать:</w:t>
      </w:r>
    </w:p>
    <w:p w:rsidR="00B61835" w:rsidRPr="00215EB1" w:rsidRDefault="00B61835" w:rsidP="00D72B6D">
      <w:pPr>
        <w:pStyle w:val="a5"/>
        <w:numPr>
          <w:ilvl w:val="0"/>
          <w:numId w:val="201"/>
        </w:numPr>
        <w:spacing w:after="0"/>
        <w:jc w:val="both"/>
        <w:rPr>
          <w:rFonts w:ascii="Times New Roman" w:hAnsi="Times New Roman"/>
          <w:sz w:val="24"/>
          <w:szCs w:val="24"/>
          <w:lang w:val="ru-RU"/>
        </w:rPr>
      </w:pPr>
      <w:r w:rsidRPr="00215EB1">
        <w:rPr>
          <w:rFonts w:ascii="Times New Roman" w:hAnsi="Times New Roman"/>
          <w:sz w:val="24"/>
          <w:szCs w:val="24"/>
          <w:lang w:val="ru-RU"/>
        </w:rPr>
        <w:t>возможность достижения обучающимися результатов освоения основной образовательной программы основного общего образования;</w:t>
      </w:r>
    </w:p>
    <w:p w:rsidR="00B61835" w:rsidRPr="00215EB1" w:rsidRDefault="00B61835" w:rsidP="00D72B6D">
      <w:pPr>
        <w:pStyle w:val="a5"/>
        <w:numPr>
          <w:ilvl w:val="0"/>
          <w:numId w:val="201"/>
        </w:numPr>
        <w:spacing w:after="0"/>
        <w:jc w:val="both"/>
        <w:rPr>
          <w:rFonts w:ascii="Times New Roman" w:hAnsi="Times New Roman"/>
          <w:sz w:val="24"/>
          <w:szCs w:val="24"/>
          <w:lang w:val="ru-RU"/>
        </w:rPr>
      </w:pPr>
      <w:r w:rsidRPr="00215EB1">
        <w:rPr>
          <w:rFonts w:ascii="Times New Roman" w:hAnsi="Times New Roman"/>
          <w:sz w:val="24"/>
          <w:szCs w:val="24"/>
          <w:lang w:val="ru-RU"/>
        </w:rPr>
        <w:t>безопасность и комфортность организации учебного процесса;</w:t>
      </w:r>
    </w:p>
    <w:p w:rsidR="00B61835" w:rsidRPr="00215EB1" w:rsidRDefault="00B61835" w:rsidP="00D72B6D">
      <w:pPr>
        <w:pStyle w:val="a5"/>
        <w:numPr>
          <w:ilvl w:val="0"/>
          <w:numId w:val="201"/>
        </w:numPr>
        <w:spacing w:after="0"/>
        <w:jc w:val="both"/>
        <w:rPr>
          <w:rFonts w:ascii="Times New Roman" w:hAnsi="Times New Roman"/>
          <w:sz w:val="24"/>
          <w:szCs w:val="24"/>
          <w:lang w:val="ru-RU"/>
        </w:rPr>
      </w:pPr>
      <w:r w:rsidRPr="00215EB1">
        <w:rPr>
          <w:rFonts w:ascii="Times New Roman" w:hAnsi="Times New Roman"/>
          <w:sz w:val="24"/>
          <w:szCs w:val="24"/>
          <w:lang w:val="ru-RU"/>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B61835" w:rsidRPr="00215EB1" w:rsidRDefault="00B61835" w:rsidP="00D72B6D">
      <w:pPr>
        <w:pStyle w:val="a5"/>
        <w:numPr>
          <w:ilvl w:val="0"/>
          <w:numId w:val="201"/>
        </w:numPr>
        <w:spacing w:after="0"/>
        <w:jc w:val="both"/>
        <w:rPr>
          <w:rFonts w:ascii="Times New Roman" w:hAnsi="Times New Roman"/>
          <w:sz w:val="24"/>
          <w:szCs w:val="24"/>
          <w:lang w:val="ru-RU"/>
        </w:rPr>
      </w:pPr>
      <w:r w:rsidRPr="00215EB1">
        <w:rPr>
          <w:rFonts w:ascii="Times New Roman" w:hAnsi="Times New Roman"/>
          <w:sz w:val="24"/>
          <w:szCs w:val="24"/>
          <w:lang w:val="ru-RU"/>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В Школе закрепляются локальными актами перечни оснащения и оборудования, обеспечивающие учебный процесс.</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B61835" w:rsidRPr="00215EB1" w:rsidRDefault="00B61835" w:rsidP="00D72B6D">
      <w:pPr>
        <w:pStyle w:val="a5"/>
        <w:numPr>
          <w:ilvl w:val="0"/>
          <w:numId w:val="202"/>
        </w:numPr>
        <w:spacing w:after="0"/>
        <w:jc w:val="both"/>
        <w:rPr>
          <w:rFonts w:ascii="Times New Roman" w:hAnsi="Times New Roman"/>
          <w:sz w:val="24"/>
          <w:szCs w:val="24"/>
          <w:lang w:val="ru-RU"/>
        </w:rPr>
      </w:pPr>
      <w:r w:rsidRPr="00215EB1">
        <w:rPr>
          <w:rFonts w:ascii="Times New Roman" w:hAnsi="Times New Roman"/>
          <w:sz w:val="24"/>
          <w:szCs w:val="24"/>
          <w:lang w:val="ru-RU"/>
        </w:rPr>
        <w:t>СП 2.4.3648-20 «Санитарно-эпидемиологические требования к организациям воспитания и обучения, отдыха и оздоровления детей и молодежи»;</w:t>
      </w:r>
    </w:p>
    <w:p w:rsidR="00B61835" w:rsidRPr="00215EB1" w:rsidRDefault="00B61835" w:rsidP="00D72B6D">
      <w:pPr>
        <w:pStyle w:val="a5"/>
        <w:numPr>
          <w:ilvl w:val="0"/>
          <w:numId w:val="202"/>
        </w:numPr>
        <w:spacing w:after="0"/>
        <w:jc w:val="both"/>
        <w:rPr>
          <w:rFonts w:ascii="Times New Roman" w:hAnsi="Times New Roman"/>
          <w:sz w:val="24"/>
          <w:szCs w:val="24"/>
          <w:lang w:val="ru-RU"/>
        </w:rPr>
      </w:pPr>
      <w:r w:rsidRPr="00215EB1">
        <w:rPr>
          <w:rFonts w:ascii="Times New Roman" w:hAnsi="Times New Roman"/>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w:t>
      </w:r>
    </w:p>
    <w:p w:rsidR="00B61835" w:rsidRPr="00215EB1" w:rsidRDefault="00B61835" w:rsidP="00D72B6D">
      <w:pPr>
        <w:pStyle w:val="a5"/>
        <w:numPr>
          <w:ilvl w:val="0"/>
          <w:numId w:val="202"/>
        </w:numPr>
        <w:spacing w:after="0"/>
        <w:jc w:val="both"/>
        <w:rPr>
          <w:rFonts w:ascii="Times New Roman" w:hAnsi="Times New Roman"/>
          <w:sz w:val="24"/>
          <w:szCs w:val="24"/>
          <w:lang w:val="ru-RU"/>
        </w:rPr>
      </w:pPr>
      <w:r w:rsidRPr="00215EB1">
        <w:rPr>
          <w:rFonts w:ascii="Times New Roman" w:hAnsi="Times New Roman"/>
          <w:sz w:val="24"/>
          <w:szCs w:val="24"/>
          <w:lang w:val="ru-RU"/>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B61835" w:rsidRPr="00215EB1" w:rsidRDefault="00B61835" w:rsidP="00D72B6D">
      <w:pPr>
        <w:pStyle w:val="a5"/>
        <w:numPr>
          <w:ilvl w:val="0"/>
          <w:numId w:val="202"/>
        </w:numPr>
        <w:spacing w:after="0"/>
        <w:jc w:val="both"/>
        <w:rPr>
          <w:rFonts w:ascii="Times New Roman" w:hAnsi="Times New Roman"/>
          <w:sz w:val="24"/>
          <w:szCs w:val="24"/>
          <w:lang w:val="ru-RU"/>
        </w:rPr>
      </w:pPr>
      <w:r w:rsidRPr="00215EB1">
        <w:rPr>
          <w:rFonts w:ascii="Times New Roman" w:hAnsi="Times New Roman"/>
          <w:sz w:val="24"/>
          <w:szCs w:val="24"/>
          <w:lang w:val="ru-RU"/>
        </w:rPr>
        <w:t>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B61835" w:rsidRPr="00215EB1" w:rsidRDefault="00B61835" w:rsidP="00D72B6D">
      <w:pPr>
        <w:pStyle w:val="a5"/>
        <w:numPr>
          <w:ilvl w:val="0"/>
          <w:numId w:val="202"/>
        </w:numPr>
        <w:spacing w:after="0"/>
        <w:jc w:val="both"/>
        <w:rPr>
          <w:rFonts w:ascii="Times New Roman" w:hAnsi="Times New Roman"/>
          <w:sz w:val="24"/>
          <w:szCs w:val="24"/>
          <w:lang w:val="ru-RU"/>
        </w:rPr>
      </w:pPr>
      <w:r w:rsidRPr="00215EB1">
        <w:rPr>
          <w:rFonts w:ascii="Times New Roman" w:hAnsi="Times New Roman"/>
          <w:sz w:val="24"/>
          <w:szCs w:val="24"/>
          <w:lang w:val="ru-RU"/>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В зональную структуру образовательной организации включены:</w:t>
      </w:r>
    </w:p>
    <w:p w:rsidR="00B61835" w:rsidRPr="00215EB1" w:rsidRDefault="00B61835" w:rsidP="00D72B6D">
      <w:pPr>
        <w:pStyle w:val="a5"/>
        <w:numPr>
          <w:ilvl w:val="0"/>
          <w:numId w:val="203"/>
        </w:numPr>
        <w:spacing w:after="0"/>
        <w:jc w:val="both"/>
        <w:rPr>
          <w:rFonts w:ascii="Times New Roman" w:hAnsi="Times New Roman"/>
          <w:sz w:val="24"/>
          <w:szCs w:val="24"/>
          <w:lang w:val="ru-RU"/>
        </w:rPr>
      </w:pPr>
      <w:r w:rsidRPr="00215EB1">
        <w:rPr>
          <w:rFonts w:ascii="Times New Roman" w:hAnsi="Times New Roman"/>
          <w:sz w:val="24"/>
          <w:szCs w:val="24"/>
          <w:lang w:val="ru-RU"/>
        </w:rPr>
        <w:t>участки (территории) с целесообразным набором оснащенных зон;</w:t>
      </w:r>
    </w:p>
    <w:p w:rsidR="00B61835" w:rsidRPr="00215EB1" w:rsidRDefault="00B61835" w:rsidP="00D72B6D">
      <w:pPr>
        <w:pStyle w:val="a5"/>
        <w:numPr>
          <w:ilvl w:val="0"/>
          <w:numId w:val="203"/>
        </w:numPr>
        <w:spacing w:after="0"/>
        <w:jc w:val="both"/>
        <w:rPr>
          <w:rFonts w:ascii="Times New Roman" w:hAnsi="Times New Roman"/>
          <w:sz w:val="24"/>
          <w:szCs w:val="24"/>
          <w:lang w:val="ru-RU"/>
        </w:rPr>
      </w:pPr>
      <w:r w:rsidRPr="00215EB1">
        <w:rPr>
          <w:rFonts w:ascii="Times New Roman" w:hAnsi="Times New Roman"/>
          <w:sz w:val="24"/>
          <w:szCs w:val="24"/>
          <w:lang w:val="ru-RU"/>
        </w:rPr>
        <w:t>входная зона;</w:t>
      </w:r>
    </w:p>
    <w:p w:rsidR="00B61835" w:rsidRPr="00215EB1" w:rsidRDefault="00B61835" w:rsidP="00D72B6D">
      <w:pPr>
        <w:pStyle w:val="a5"/>
        <w:numPr>
          <w:ilvl w:val="0"/>
          <w:numId w:val="203"/>
        </w:numPr>
        <w:spacing w:after="0"/>
        <w:jc w:val="both"/>
        <w:rPr>
          <w:rFonts w:ascii="Times New Roman" w:hAnsi="Times New Roman"/>
          <w:sz w:val="24"/>
          <w:szCs w:val="24"/>
          <w:lang w:val="ru-RU"/>
        </w:rPr>
      </w:pPr>
      <w:r w:rsidRPr="00215EB1">
        <w:rPr>
          <w:rFonts w:ascii="Times New Roman" w:hAnsi="Times New Roman"/>
          <w:sz w:val="24"/>
          <w:szCs w:val="24"/>
          <w:lang w:val="ru-RU"/>
        </w:rPr>
        <w:t>учебные кабинеты, мастерские  для организации учебного процесса;</w:t>
      </w:r>
    </w:p>
    <w:p w:rsidR="00B61835" w:rsidRPr="00215EB1" w:rsidRDefault="00B61835" w:rsidP="00D72B6D">
      <w:pPr>
        <w:pStyle w:val="a5"/>
        <w:numPr>
          <w:ilvl w:val="0"/>
          <w:numId w:val="203"/>
        </w:numPr>
        <w:spacing w:after="0"/>
        <w:jc w:val="both"/>
        <w:rPr>
          <w:rFonts w:ascii="Times New Roman" w:hAnsi="Times New Roman"/>
          <w:sz w:val="24"/>
          <w:szCs w:val="24"/>
          <w:lang w:val="ru-RU"/>
        </w:rPr>
      </w:pPr>
      <w:r w:rsidRPr="00215EB1">
        <w:rPr>
          <w:rFonts w:ascii="Times New Roman" w:hAnsi="Times New Roman"/>
          <w:sz w:val="24"/>
          <w:szCs w:val="24"/>
          <w:lang w:val="ru-RU"/>
        </w:rPr>
        <w:t>лаборантские помещения;</w:t>
      </w:r>
    </w:p>
    <w:p w:rsidR="00B61835" w:rsidRPr="00215EB1" w:rsidRDefault="00B61835" w:rsidP="00D72B6D">
      <w:pPr>
        <w:pStyle w:val="a5"/>
        <w:numPr>
          <w:ilvl w:val="0"/>
          <w:numId w:val="203"/>
        </w:numPr>
        <w:spacing w:after="0"/>
        <w:jc w:val="both"/>
        <w:rPr>
          <w:rFonts w:ascii="Times New Roman" w:hAnsi="Times New Roman"/>
          <w:sz w:val="24"/>
          <w:szCs w:val="24"/>
          <w:lang w:val="ru-RU"/>
        </w:rPr>
      </w:pPr>
      <w:r w:rsidRPr="00215EB1">
        <w:rPr>
          <w:rFonts w:ascii="Times New Roman" w:hAnsi="Times New Roman"/>
          <w:sz w:val="24"/>
          <w:szCs w:val="24"/>
          <w:lang w:val="ru-RU"/>
        </w:rPr>
        <w:lastRenderedPageBreak/>
        <w:t>информационно-библиотечный центр с рабочими зонами: книгохранилищем, медиатекой, читальным залом;</w:t>
      </w:r>
    </w:p>
    <w:p w:rsidR="00B61835" w:rsidRPr="00215EB1" w:rsidRDefault="00B61835" w:rsidP="00D72B6D">
      <w:pPr>
        <w:pStyle w:val="a5"/>
        <w:numPr>
          <w:ilvl w:val="0"/>
          <w:numId w:val="203"/>
        </w:numPr>
        <w:spacing w:after="0"/>
        <w:jc w:val="both"/>
        <w:rPr>
          <w:rFonts w:ascii="Times New Roman" w:hAnsi="Times New Roman"/>
          <w:sz w:val="24"/>
          <w:szCs w:val="24"/>
          <w:lang w:val="ru-RU"/>
        </w:rPr>
      </w:pPr>
      <w:r w:rsidRPr="00215EB1">
        <w:rPr>
          <w:rFonts w:ascii="Times New Roman" w:hAnsi="Times New Roman"/>
          <w:sz w:val="24"/>
          <w:szCs w:val="24"/>
          <w:lang w:val="ru-RU"/>
        </w:rPr>
        <w:t>актовый зал;</w:t>
      </w:r>
    </w:p>
    <w:p w:rsidR="00B61835" w:rsidRPr="00215EB1" w:rsidRDefault="00B61835" w:rsidP="00D72B6D">
      <w:pPr>
        <w:pStyle w:val="a5"/>
        <w:numPr>
          <w:ilvl w:val="0"/>
          <w:numId w:val="203"/>
        </w:numPr>
        <w:spacing w:after="0"/>
        <w:jc w:val="both"/>
        <w:rPr>
          <w:rFonts w:ascii="Times New Roman" w:hAnsi="Times New Roman"/>
          <w:sz w:val="24"/>
          <w:szCs w:val="24"/>
          <w:lang w:val="ru-RU"/>
        </w:rPr>
      </w:pPr>
      <w:r w:rsidRPr="00215EB1">
        <w:rPr>
          <w:rFonts w:ascii="Times New Roman" w:hAnsi="Times New Roman"/>
          <w:sz w:val="24"/>
          <w:szCs w:val="24"/>
          <w:lang w:val="ru-RU"/>
        </w:rPr>
        <w:t>спортивные сооружения (зал, спортивная площадка);</w:t>
      </w:r>
    </w:p>
    <w:p w:rsidR="00B61835" w:rsidRPr="00215EB1" w:rsidRDefault="00B61835" w:rsidP="00D72B6D">
      <w:pPr>
        <w:pStyle w:val="a5"/>
        <w:numPr>
          <w:ilvl w:val="0"/>
          <w:numId w:val="203"/>
        </w:numPr>
        <w:spacing w:after="0"/>
        <w:jc w:val="both"/>
        <w:rPr>
          <w:rFonts w:ascii="Times New Roman" w:hAnsi="Times New Roman"/>
          <w:sz w:val="24"/>
          <w:szCs w:val="24"/>
          <w:lang w:val="ru-RU"/>
        </w:rPr>
      </w:pPr>
      <w:r w:rsidRPr="00215EB1">
        <w:rPr>
          <w:rFonts w:ascii="Times New Roman" w:hAnsi="Times New Roman"/>
          <w:sz w:val="24"/>
          <w:szCs w:val="24"/>
          <w:lang w:val="ru-RU"/>
        </w:rPr>
        <w:t>пищевой блок;</w:t>
      </w:r>
    </w:p>
    <w:p w:rsidR="00B61835" w:rsidRPr="00215EB1" w:rsidRDefault="00B61835" w:rsidP="00D72B6D">
      <w:pPr>
        <w:pStyle w:val="a5"/>
        <w:numPr>
          <w:ilvl w:val="0"/>
          <w:numId w:val="203"/>
        </w:numPr>
        <w:spacing w:after="0"/>
        <w:jc w:val="both"/>
        <w:rPr>
          <w:rFonts w:ascii="Times New Roman" w:hAnsi="Times New Roman"/>
          <w:sz w:val="24"/>
          <w:szCs w:val="24"/>
          <w:lang w:val="ru-RU"/>
        </w:rPr>
      </w:pPr>
      <w:r w:rsidRPr="00215EB1">
        <w:rPr>
          <w:rFonts w:ascii="Times New Roman" w:hAnsi="Times New Roman"/>
          <w:sz w:val="24"/>
          <w:szCs w:val="24"/>
          <w:lang w:val="ru-RU"/>
        </w:rPr>
        <w:t>административные помещения;</w:t>
      </w:r>
    </w:p>
    <w:p w:rsidR="00B61835" w:rsidRPr="00215EB1" w:rsidRDefault="00B61835" w:rsidP="00D72B6D">
      <w:pPr>
        <w:pStyle w:val="a5"/>
        <w:numPr>
          <w:ilvl w:val="0"/>
          <w:numId w:val="203"/>
        </w:numPr>
        <w:spacing w:after="0"/>
        <w:jc w:val="both"/>
        <w:rPr>
          <w:rFonts w:ascii="Times New Roman" w:hAnsi="Times New Roman"/>
          <w:sz w:val="24"/>
          <w:szCs w:val="24"/>
          <w:lang w:val="ru-RU"/>
        </w:rPr>
      </w:pPr>
      <w:r w:rsidRPr="00215EB1">
        <w:rPr>
          <w:rFonts w:ascii="Times New Roman" w:hAnsi="Times New Roman"/>
          <w:sz w:val="24"/>
          <w:szCs w:val="24"/>
          <w:lang w:val="ru-RU"/>
        </w:rPr>
        <w:t>гардеробы;</w:t>
      </w:r>
    </w:p>
    <w:p w:rsidR="00B61835" w:rsidRPr="00215EB1" w:rsidRDefault="00B61835" w:rsidP="00D72B6D">
      <w:pPr>
        <w:pStyle w:val="a5"/>
        <w:numPr>
          <w:ilvl w:val="0"/>
          <w:numId w:val="203"/>
        </w:numPr>
        <w:spacing w:after="0"/>
        <w:jc w:val="both"/>
        <w:rPr>
          <w:rFonts w:ascii="Times New Roman" w:hAnsi="Times New Roman"/>
          <w:sz w:val="24"/>
          <w:szCs w:val="24"/>
          <w:lang w:val="ru-RU"/>
        </w:rPr>
      </w:pPr>
      <w:r w:rsidRPr="00215EB1">
        <w:rPr>
          <w:rFonts w:ascii="Times New Roman" w:hAnsi="Times New Roman"/>
          <w:sz w:val="24"/>
          <w:szCs w:val="24"/>
          <w:lang w:val="ru-RU"/>
        </w:rPr>
        <w:t>санитарные узлы (туалеты);</w:t>
      </w:r>
    </w:p>
    <w:p w:rsidR="00B61835" w:rsidRPr="00215EB1" w:rsidRDefault="00B61835" w:rsidP="00D72B6D">
      <w:pPr>
        <w:pStyle w:val="a5"/>
        <w:numPr>
          <w:ilvl w:val="0"/>
          <w:numId w:val="203"/>
        </w:numPr>
        <w:spacing w:after="0"/>
        <w:jc w:val="both"/>
        <w:rPr>
          <w:rFonts w:ascii="Times New Roman" w:hAnsi="Times New Roman"/>
          <w:sz w:val="24"/>
          <w:szCs w:val="24"/>
          <w:lang w:val="ru-RU"/>
        </w:rPr>
      </w:pPr>
      <w:r w:rsidRPr="00215EB1">
        <w:rPr>
          <w:rFonts w:ascii="Times New Roman" w:hAnsi="Times New Roman"/>
          <w:sz w:val="24"/>
          <w:szCs w:val="24"/>
          <w:lang w:val="ru-RU"/>
        </w:rPr>
        <w:t>помещения/ место для хранения уборочного инвентаря.</w:t>
      </w:r>
    </w:p>
    <w:p w:rsidR="00B61835" w:rsidRPr="00215EB1" w:rsidRDefault="00B61835" w:rsidP="00215EB1">
      <w:pPr>
        <w:spacing w:after="0"/>
        <w:ind w:left="349"/>
        <w:jc w:val="both"/>
        <w:rPr>
          <w:rFonts w:ascii="Times New Roman" w:hAnsi="Times New Roman"/>
          <w:sz w:val="24"/>
          <w:szCs w:val="24"/>
          <w:lang w:val="ru-RU"/>
        </w:rPr>
      </w:pPr>
      <w:r w:rsidRPr="00215EB1">
        <w:rPr>
          <w:rFonts w:ascii="Times New Roman" w:hAnsi="Times New Roman"/>
          <w:sz w:val="24"/>
          <w:szCs w:val="24"/>
          <w:lang w:val="ru-RU"/>
        </w:rPr>
        <w:t>Состав и площади помещений предоставляют условия для:</w:t>
      </w:r>
    </w:p>
    <w:p w:rsidR="00B61835" w:rsidRPr="00215EB1" w:rsidRDefault="00B61835" w:rsidP="00D72B6D">
      <w:pPr>
        <w:pStyle w:val="a5"/>
        <w:numPr>
          <w:ilvl w:val="0"/>
          <w:numId w:val="203"/>
        </w:numPr>
        <w:spacing w:after="0"/>
        <w:jc w:val="both"/>
        <w:rPr>
          <w:rFonts w:ascii="Times New Roman" w:hAnsi="Times New Roman"/>
          <w:sz w:val="24"/>
          <w:szCs w:val="24"/>
          <w:lang w:val="ru-RU"/>
        </w:rPr>
      </w:pPr>
      <w:r w:rsidRPr="00215EB1">
        <w:rPr>
          <w:rFonts w:ascii="Times New Roman" w:hAnsi="Times New Roman"/>
          <w:sz w:val="24"/>
          <w:szCs w:val="24"/>
          <w:lang w:val="ru-RU"/>
        </w:rPr>
        <w:t>основного общего образования согласно избранным направлениям учебного плана в соответствии с ФГОС ООО;</w:t>
      </w:r>
    </w:p>
    <w:p w:rsidR="00B61835" w:rsidRPr="00215EB1" w:rsidRDefault="00B61835" w:rsidP="00D72B6D">
      <w:pPr>
        <w:pStyle w:val="a5"/>
        <w:numPr>
          <w:ilvl w:val="0"/>
          <w:numId w:val="203"/>
        </w:numPr>
        <w:spacing w:after="0"/>
        <w:jc w:val="both"/>
        <w:rPr>
          <w:rFonts w:ascii="Times New Roman" w:hAnsi="Times New Roman"/>
          <w:sz w:val="24"/>
          <w:szCs w:val="24"/>
          <w:lang w:val="ru-RU"/>
        </w:rPr>
      </w:pPr>
      <w:r w:rsidRPr="00215EB1">
        <w:rPr>
          <w:rFonts w:ascii="Times New Roman" w:hAnsi="Times New Roman"/>
          <w:sz w:val="24"/>
          <w:szCs w:val="24"/>
          <w:lang w:val="ru-RU"/>
        </w:rPr>
        <w:t>организации режима труда и отдыха участников образовательного процесса;</w:t>
      </w:r>
    </w:p>
    <w:p w:rsidR="00B61835" w:rsidRPr="00215EB1" w:rsidRDefault="00B61835" w:rsidP="00D72B6D">
      <w:pPr>
        <w:pStyle w:val="a5"/>
        <w:numPr>
          <w:ilvl w:val="0"/>
          <w:numId w:val="203"/>
        </w:numPr>
        <w:spacing w:after="0"/>
        <w:jc w:val="both"/>
        <w:rPr>
          <w:rFonts w:ascii="Times New Roman" w:hAnsi="Times New Roman"/>
          <w:sz w:val="24"/>
          <w:szCs w:val="24"/>
          <w:lang w:val="ru-RU"/>
        </w:rPr>
      </w:pPr>
      <w:r w:rsidRPr="00215EB1">
        <w:rPr>
          <w:rFonts w:ascii="Times New Roman" w:hAnsi="Times New Roman"/>
          <w:sz w:val="24"/>
          <w:szCs w:val="24"/>
          <w:lang w:val="ru-RU"/>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В состав учебных кабинетов (мастерских) входят:</w:t>
      </w:r>
    </w:p>
    <w:p w:rsidR="00B61835" w:rsidRPr="00B61835" w:rsidRDefault="00B61835" w:rsidP="00D72B6D">
      <w:pPr>
        <w:pStyle w:val="a5"/>
        <w:numPr>
          <w:ilvl w:val="0"/>
          <w:numId w:val="203"/>
        </w:numPr>
        <w:spacing w:after="0"/>
        <w:jc w:val="both"/>
        <w:rPr>
          <w:rFonts w:ascii="Times New Roman" w:hAnsi="Times New Roman"/>
          <w:sz w:val="24"/>
          <w:szCs w:val="24"/>
          <w:lang w:val="ru-RU"/>
        </w:rPr>
      </w:pPr>
      <w:r w:rsidRPr="00B61835">
        <w:rPr>
          <w:rFonts w:ascii="Times New Roman" w:hAnsi="Times New Roman"/>
          <w:sz w:val="24"/>
          <w:szCs w:val="24"/>
          <w:lang w:val="ru-RU"/>
        </w:rPr>
        <w:t>учебный кабинет русского языка и литературы;</w:t>
      </w:r>
    </w:p>
    <w:p w:rsidR="00B61835" w:rsidRPr="00B61835" w:rsidRDefault="00B61835" w:rsidP="00D72B6D">
      <w:pPr>
        <w:pStyle w:val="a5"/>
        <w:numPr>
          <w:ilvl w:val="0"/>
          <w:numId w:val="203"/>
        </w:numPr>
        <w:spacing w:after="0"/>
        <w:jc w:val="both"/>
        <w:rPr>
          <w:rFonts w:ascii="Times New Roman" w:hAnsi="Times New Roman"/>
          <w:sz w:val="24"/>
          <w:szCs w:val="24"/>
          <w:lang w:val="ru-RU"/>
        </w:rPr>
      </w:pPr>
      <w:r w:rsidRPr="00B61835">
        <w:rPr>
          <w:rFonts w:ascii="Times New Roman" w:hAnsi="Times New Roman"/>
          <w:sz w:val="24"/>
          <w:szCs w:val="24"/>
          <w:lang w:val="ru-RU"/>
        </w:rPr>
        <w:t>учебный кабинет иностранного языка;</w:t>
      </w:r>
    </w:p>
    <w:p w:rsidR="00B61835" w:rsidRPr="00B61835" w:rsidRDefault="00B61835" w:rsidP="00D72B6D">
      <w:pPr>
        <w:pStyle w:val="a5"/>
        <w:numPr>
          <w:ilvl w:val="0"/>
          <w:numId w:val="203"/>
        </w:numPr>
        <w:spacing w:after="0"/>
        <w:jc w:val="both"/>
        <w:rPr>
          <w:rFonts w:ascii="Times New Roman" w:hAnsi="Times New Roman"/>
          <w:sz w:val="24"/>
          <w:szCs w:val="24"/>
          <w:lang w:val="ru-RU"/>
        </w:rPr>
      </w:pPr>
      <w:r w:rsidRPr="00B61835">
        <w:rPr>
          <w:rFonts w:ascii="Times New Roman" w:hAnsi="Times New Roman"/>
          <w:sz w:val="24"/>
          <w:szCs w:val="24"/>
          <w:lang w:val="ru-RU"/>
        </w:rPr>
        <w:t>учебный кабинет иностранного языка;</w:t>
      </w:r>
    </w:p>
    <w:p w:rsidR="00B61835" w:rsidRPr="00B61835" w:rsidRDefault="00B61835" w:rsidP="00D72B6D">
      <w:pPr>
        <w:pStyle w:val="a5"/>
        <w:numPr>
          <w:ilvl w:val="0"/>
          <w:numId w:val="203"/>
        </w:numPr>
        <w:spacing w:after="0"/>
        <w:jc w:val="both"/>
        <w:rPr>
          <w:rFonts w:ascii="Times New Roman" w:hAnsi="Times New Roman"/>
          <w:sz w:val="24"/>
          <w:szCs w:val="24"/>
          <w:lang w:val="ru-RU"/>
        </w:rPr>
      </w:pPr>
      <w:r w:rsidRPr="00B61835">
        <w:rPr>
          <w:rFonts w:ascii="Times New Roman" w:hAnsi="Times New Roman"/>
          <w:sz w:val="24"/>
          <w:szCs w:val="24"/>
          <w:lang w:val="ru-RU"/>
        </w:rPr>
        <w:t>учебный кабинет истории и обществознания;</w:t>
      </w:r>
    </w:p>
    <w:p w:rsidR="00B61835" w:rsidRPr="00B61835" w:rsidRDefault="00B61835" w:rsidP="00D72B6D">
      <w:pPr>
        <w:pStyle w:val="a5"/>
        <w:numPr>
          <w:ilvl w:val="0"/>
          <w:numId w:val="203"/>
        </w:numPr>
        <w:spacing w:after="0"/>
        <w:jc w:val="both"/>
        <w:rPr>
          <w:rFonts w:ascii="Times New Roman" w:hAnsi="Times New Roman"/>
          <w:sz w:val="24"/>
          <w:szCs w:val="24"/>
          <w:lang w:val="ru-RU"/>
        </w:rPr>
      </w:pPr>
      <w:r w:rsidRPr="00B61835">
        <w:rPr>
          <w:rFonts w:ascii="Times New Roman" w:hAnsi="Times New Roman"/>
          <w:sz w:val="24"/>
          <w:szCs w:val="24"/>
          <w:lang w:val="ru-RU"/>
        </w:rPr>
        <w:t>учебный кабинет биологии и географии;</w:t>
      </w:r>
    </w:p>
    <w:p w:rsidR="00B61835" w:rsidRPr="00B61835" w:rsidRDefault="00B61835" w:rsidP="00D72B6D">
      <w:pPr>
        <w:pStyle w:val="a5"/>
        <w:numPr>
          <w:ilvl w:val="0"/>
          <w:numId w:val="203"/>
        </w:numPr>
        <w:spacing w:after="0"/>
        <w:jc w:val="both"/>
        <w:rPr>
          <w:rFonts w:ascii="Times New Roman" w:hAnsi="Times New Roman"/>
          <w:sz w:val="24"/>
          <w:szCs w:val="24"/>
          <w:lang w:val="ru-RU"/>
        </w:rPr>
      </w:pPr>
      <w:r w:rsidRPr="00B61835">
        <w:rPr>
          <w:rFonts w:ascii="Times New Roman" w:hAnsi="Times New Roman"/>
          <w:sz w:val="24"/>
          <w:szCs w:val="24"/>
          <w:lang w:val="ru-RU"/>
        </w:rPr>
        <w:t>учебный кабинет  музыки и изобразительного искусства;</w:t>
      </w:r>
    </w:p>
    <w:p w:rsidR="00B61835" w:rsidRPr="00B61835" w:rsidRDefault="00B61835" w:rsidP="00D72B6D">
      <w:pPr>
        <w:pStyle w:val="a5"/>
        <w:numPr>
          <w:ilvl w:val="0"/>
          <w:numId w:val="203"/>
        </w:numPr>
        <w:spacing w:after="0"/>
        <w:jc w:val="both"/>
        <w:rPr>
          <w:rFonts w:ascii="Times New Roman" w:hAnsi="Times New Roman"/>
          <w:sz w:val="24"/>
          <w:szCs w:val="24"/>
          <w:lang w:val="ru-RU"/>
        </w:rPr>
      </w:pPr>
      <w:r w:rsidRPr="00B61835">
        <w:rPr>
          <w:rFonts w:ascii="Times New Roman" w:hAnsi="Times New Roman"/>
          <w:sz w:val="24"/>
          <w:szCs w:val="24"/>
          <w:lang w:val="ru-RU"/>
        </w:rPr>
        <w:t>учебный кабинет физики;</w:t>
      </w:r>
    </w:p>
    <w:p w:rsidR="00B61835" w:rsidRPr="00B61835" w:rsidRDefault="00B61835" w:rsidP="00D72B6D">
      <w:pPr>
        <w:pStyle w:val="a5"/>
        <w:numPr>
          <w:ilvl w:val="0"/>
          <w:numId w:val="203"/>
        </w:numPr>
        <w:spacing w:after="0"/>
        <w:jc w:val="both"/>
        <w:rPr>
          <w:rFonts w:ascii="Times New Roman" w:hAnsi="Times New Roman"/>
          <w:sz w:val="24"/>
          <w:szCs w:val="24"/>
          <w:lang w:val="ru-RU"/>
        </w:rPr>
      </w:pPr>
      <w:r w:rsidRPr="00B61835">
        <w:rPr>
          <w:rFonts w:ascii="Times New Roman" w:hAnsi="Times New Roman"/>
          <w:sz w:val="24"/>
          <w:szCs w:val="24"/>
          <w:lang w:val="ru-RU"/>
        </w:rPr>
        <w:t>учебный кабинет химии;</w:t>
      </w:r>
    </w:p>
    <w:p w:rsidR="00B61835" w:rsidRPr="00B61835" w:rsidRDefault="00B61835" w:rsidP="00D72B6D">
      <w:pPr>
        <w:pStyle w:val="a5"/>
        <w:numPr>
          <w:ilvl w:val="0"/>
          <w:numId w:val="203"/>
        </w:numPr>
        <w:spacing w:after="0"/>
        <w:jc w:val="both"/>
        <w:rPr>
          <w:rFonts w:ascii="Times New Roman" w:hAnsi="Times New Roman"/>
          <w:sz w:val="24"/>
          <w:szCs w:val="24"/>
          <w:lang w:val="ru-RU"/>
        </w:rPr>
      </w:pPr>
      <w:r w:rsidRPr="00B61835">
        <w:rPr>
          <w:rFonts w:ascii="Times New Roman" w:hAnsi="Times New Roman"/>
          <w:sz w:val="24"/>
          <w:szCs w:val="24"/>
          <w:lang w:val="ru-RU"/>
        </w:rPr>
        <w:t>учебный кабинет математики;</w:t>
      </w:r>
    </w:p>
    <w:p w:rsidR="00B61835" w:rsidRDefault="00B61835" w:rsidP="00D72B6D">
      <w:pPr>
        <w:pStyle w:val="a5"/>
        <w:numPr>
          <w:ilvl w:val="0"/>
          <w:numId w:val="203"/>
        </w:numPr>
        <w:spacing w:after="0"/>
        <w:jc w:val="both"/>
        <w:rPr>
          <w:rFonts w:ascii="Times New Roman" w:hAnsi="Times New Roman"/>
          <w:sz w:val="24"/>
          <w:szCs w:val="24"/>
          <w:lang w:val="ru-RU"/>
        </w:rPr>
      </w:pPr>
      <w:r w:rsidRPr="00B61835">
        <w:rPr>
          <w:rFonts w:ascii="Times New Roman" w:hAnsi="Times New Roman"/>
          <w:sz w:val="24"/>
          <w:szCs w:val="24"/>
          <w:lang w:val="ru-RU"/>
        </w:rPr>
        <w:t>учебный кабинет информатики;</w:t>
      </w:r>
    </w:p>
    <w:p w:rsidR="00215EB1" w:rsidRPr="00B61835" w:rsidRDefault="00215EB1" w:rsidP="00D72B6D">
      <w:pPr>
        <w:pStyle w:val="a5"/>
        <w:numPr>
          <w:ilvl w:val="0"/>
          <w:numId w:val="203"/>
        </w:numPr>
        <w:spacing w:after="0"/>
        <w:jc w:val="both"/>
        <w:rPr>
          <w:rFonts w:ascii="Times New Roman" w:hAnsi="Times New Roman"/>
          <w:sz w:val="24"/>
          <w:szCs w:val="24"/>
          <w:lang w:val="ru-RU"/>
        </w:rPr>
      </w:pPr>
      <w:r>
        <w:rPr>
          <w:rFonts w:ascii="Times New Roman" w:hAnsi="Times New Roman"/>
          <w:sz w:val="24"/>
          <w:szCs w:val="24"/>
          <w:lang w:val="ru-RU"/>
        </w:rPr>
        <w:t>учебный кабинет «Цифровая образовательная среда»</w:t>
      </w:r>
    </w:p>
    <w:p w:rsidR="00B61835" w:rsidRPr="00B61835" w:rsidRDefault="00B61835" w:rsidP="00D72B6D">
      <w:pPr>
        <w:pStyle w:val="a5"/>
        <w:numPr>
          <w:ilvl w:val="0"/>
          <w:numId w:val="203"/>
        </w:numPr>
        <w:spacing w:after="0"/>
        <w:jc w:val="both"/>
        <w:rPr>
          <w:rFonts w:ascii="Times New Roman" w:hAnsi="Times New Roman"/>
          <w:sz w:val="24"/>
          <w:szCs w:val="24"/>
          <w:lang w:val="ru-RU"/>
        </w:rPr>
      </w:pPr>
      <w:r w:rsidRPr="00B61835">
        <w:rPr>
          <w:rFonts w:ascii="Times New Roman" w:hAnsi="Times New Roman"/>
          <w:sz w:val="24"/>
          <w:szCs w:val="24"/>
          <w:lang w:val="ru-RU"/>
        </w:rPr>
        <w:t>учебный кабинет (Домоводство) технологии;</w:t>
      </w:r>
    </w:p>
    <w:p w:rsidR="00B61835" w:rsidRPr="00B61835" w:rsidRDefault="00B61835" w:rsidP="00D72B6D">
      <w:pPr>
        <w:pStyle w:val="a5"/>
        <w:numPr>
          <w:ilvl w:val="0"/>
          <w:numId w:val="203"/>
        </w:numPr>
        <w:spacing w:after="0"/>
        <w:jc w:val="both"/>
        <w:rPr>
          <w:rFonts w:ascii="Times New Roman" w:hAnsi="Times New Roman"/>
          <w:sz w:val="24"/>
          <w:szCs w:val="24"/>
          <w:lang w:val="ru-RU"/>
        </w:rPr>
      </w:pPr>
      <w:r w:rsidRPr="00B61835">
        <w:rPr>
          <w:rFonts w:ascii="Times New Roman" w:hAnsi="Times New Roman"/>
          <w:sz w:val="24"/>
          <w:szCs w:val="24"/>
          <w:lang w:val="ru-RU"/>
        </w:rPr>
        <w:t>учебный кабинет (столярно-слесарная мастерская) технологии;</w:t>
      </w:r>
    </w:p>
    <w:p w:rsidR="00B61835" w:rsidRPr="00B61835" w:rsidRDefault="00B61835" w:rsidP="00D72B6D">
      <w:pPr>
        <w:pStyle w:val="a5"/>
        <w:numPr>
          <w:ilvl w:val="0"/>
          <w:numId w:val="203"/>
        </w:numPr>
        <w:spacing w:after="0"/>
        <w:jc w:val="both"/>
        <w:rPr>
          <w:rFonts w:ascii="Times New Roman" w:hAnsi="Times New Roman"/>
          <w:sz w:val="24"/>
          <w:szCs w:val="24"/>
          <w:lang w:val="ru-RU"/>
        </w:rPr>
      </w:pPr>
      <w:r w:rsidRPr="00B61835">
        <w:rPr>
          <w:rFonts w:ascii="Times New Roman" w:hAnsi="Times New Roman"/>
          <w:sz w:val="24"/>
          <w:szCs w:val="24"/>
          <w:lang w:val="ru-RU"/>
        </w:rPr>
        <w:t>учебный кабинет основ безопасности жизнедеятельности;</w:t>
      </w:r>
    </w:p>
    <w:p w:rsidR="00B61835" w:rsidRPr="00B61835" w:rsidRDefault="00B61835" w:rsidP="00D72B6D">
      <w:pPr>
        <w:pStyle w:val="a5"/>
        <w:numPr>
          <w:ilvl w:val="0"/>
          <w:numId w:val="203"/>
        </w:numPr>
        <w:spacing w:after="0"/>
        <w:jc w:val="both"/>
        <w:rPr>
          <w:rFonts w:ascii="Times New Roman" w:hAnsi="Times New Roman"/>
          <w:sz w:val="24"/>
          <w:szCs w:val="24"/>
          <w:lang w:val="ru-RU"/>
        </w:rPr>
      </w:pPr>
      <w:r w:rsidRPr="00B61835">
        <w:rPr>
          <w:rFonts w:ascii="Times New Roman" w:hAnsi="Times New Roman"/>
          <w:sz w:val="24"/>
          <w:szCs w:val="24"/>
          <w:lang w:val="ru-RU"/>
        </w:rPr>
        <w:t>кабинет проектной деятельности;</w:t>
      </w:r>
    </w:p>
    <w:p w:rsidR="00B61835" w:rsidRPr="00B61835" w:rsidRDefault="00B61835" w:rsidP="00D72B6D">
      <w:pPr>
        <w:pStyle w:val="a5"/>
        <w:numPr>
          <w:ilvl w:val="0"/>
          <w:numId w:val="203"/>
        </w:numPr>
        <w:spacing w:after="0"/>
        <w:jc w:val="both"/>
        <w:rPr>
          <w:rFonts w:ascii="Times New Roman" w:hAnsi="Times New Roman"/>
          <w:sz w:val="24"/>
          <w:szCs w:val="24"/>
          <w:lang w:val="ru-RU"/>
        </w:rPr>
      </w:pPr>
      <w:r w:rsidRPr="00B61835">
        <w:rPr>
          <w:rFonts w:ascii="Times New Roman" w:hAnsi="Times New Roman"/>
          <w:sz w:val="24"/>
          <w:szCs w:val="24"/>
          <w:lang w:val="ru-RU"/>
        </w:rPr>
        <w:t>кабинет цифровой образовательной среды;</w:t>
      </w:r>
    </w:p>
    <w:p w:rsidR="00B61835" w:rsidRPr="00B61835" w:rsidRDefault="00B61835" w:rsidP="00D72B6D">
      <w:pPr>
        <w:pStyle w:val="a5"/>
        <w:numPr>
          <w:ilvl w:val="0"/>
          <w:numId w:val="203"/>
        </w:numPr>
        <w:spacing w:after="0"/>
        <w:jc w:val="both"/>
        <w:rPr>
          <w:rFonts w:ascii="Times New Roman" w:hAnsi="Times New Roman"/>
          <w:sz w:val="24"/>
          <w:szCs w:val="24"/>
          <w:lang w:val="ru-RU"/>
        </w:rPr>
      </w:pPr>
      <w:r w:rsidRPr="00B61835">
        <w:rPr>
          <w:rFonts w:ascii="Times New Roman" w:hAnsi="Times New Roman"/>
          <w:sz w:val="24"/>
          <w:szCs w:val="24"/>
          <w:lang w:val="ru-RU"/>
        </w:rPr>
        <w:t>кабинет-музей исторического краеведения.</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 xml:space="preserve">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Учебные кабинеты включают следующие зоны:</w:t>
      </w:r>
    </w:p>
    <w:p w:rsidR="00B61835" w:rsidRPr="00215EB1" w:rsidRDefault="00B61835" w:rsidP="00D72B6D">
      <w:pPr>
        <w:pStyle w:val="a5"/>
        <w:numPr>
          <w:ilvl w:val="0"/>
          <w:numId w:val="204"/>
        </w:numPr>
        <w:spacing w:after="0"/>
        <w:jc w:val="both"/>
        <w:rPr>
          <w:rFonts w:ascii="Times New Roman" w:hAnsi="Times New Roman"/>
          <w:sz w:val="24"/>
          <w:szCs w:val="24"/>
          <w:lang w:val="ru-RU"/>
        </w:rPr>
      </w:pPr>
      <w:r w:rsidRPr="00215EB1">
        <w:rPr>
          <w:rFonts w:ascii="Times New Roman" w:hAnsi="Times New Roman"/>
          <w:sz w:val="24"/>
          <w:szCs w:val="24"/>
          <w:lang w:val="ru-RU"/>
        </w:rPr>
        <w:t>рабочее место учителя с пространством для размещения часто используемого оснащения;</w:t>
      </w:r>
    </w:p>
    <w:p w:rsidR="00B61835" w:rsidRPr="00215EB1" w:rsidRDefault="00B61835" w:rsidP="00D72B6D">
      <w:pPr>
        <w:pStyle w:val="a5"/>
        <w:numPr>
          <w:ilvl w:val="0"/>
          <w:numId w:val="204"/>
        </w:numPr>
        <w:spacing w:after="0"/>
        <w:jc w:val="both"/>
        <w:rPr>
          <w:rFonts w:ascii="Times New Roman" w:hAnsi="Times New Roman"/>
          <w:sz w:val="24"/>
          <w:szCs w:val="24"/>
          <w:lang w:val="ru-RU"/>
        </w:rPr>
      </w:pPr>
      <w:r w:rsidRPr="00215EB1">
        <w:rPr>
          <w:rFonts w:ascii="Times New Roman" w:hAnsi="Times New Roman"/>
          <w:sz w:val="24"/>
          <w:szCs w:val="24"/>
          <w:lang w:val="ru-RU"/>
        </w:rPr>
        <w:t>рабочую зону учащихся с местом для размещения личных вещей;</w:t>
      </w:r>
    </w:p>
    <w:p w:rsidR="00B61835" w:rsidRPr="00215EB1" w:rsidRDefault="00B61835" w:rsidP="00D72B6D">
      <w:pPr>
        <w:pStyle w:val="a5"/>
        <w:numPr>
          <w:ilvl w:val="0"/>
          <w:numId w:val="204"/>
        </w:numPr>
        <w:spacing w:after="0"/>
        <w:jc w:val="both"/>
        <w:rPr>
          <w:rFonts w:ascii="Times New Roman" w:hAnsi="Times New Roman"/>
          <w:sz w:val="24"/>
          <w:szCs w:val="24"/>
          <w:lang w:val="ru-RU"/>
        </w:rPr>
      </w:pPr>
      <w:r w:rsidRPr="00215EB1">
        <w:rPr>
          <w:rFonts w:ascii="Times New Roman" w:hAnsi="Times New Roman"/>
          <w:sz w:val="24"/>
          <w:szCs w:val="24"/>
          <w:lang w:val="ru-RU"/>
        </w:rPr>
        <w:t>пространство для размещения и хранения учебного оборудования;</w:t>
      </w:r>
    </w:p>
    <w:p w:rsidR="00B61835" w:rsidRPr="00215EB1" w:rsidRDefault="00B61835" w:rsidP="00D72B6D">
      <w:pPr>
        <w:pStyle w:val="a5"/>
        <w:numPr>
          <w:ilvl w:val="0"/>
          <w:numId w:val="204"/>
        </w:numPr>
        <w:spacing w:after="0"/>
        <w:jc w:val="both"/>
        <w:rPr>
          <w:rFonts w:ascii="Times New Roman" w:hAnsi="Times New Roman"/>
          <w:sz w:val="24"/>
          <w:szCs w:val="24"/>
          <w:lang w:val="ru-RU"/>
        </w:rPr>
      </w:pPr>
      <w:r w:rsidRPr="00215EB1">
        <w:rPr>
          <w:rFonts w:ascii="Times New Roman" w:hAnsi="Times New Roman"/>
          <w:sz w:val="24"/>
          <w:szCs w:val="24"/>
          <w:lang w:val="ru-RU"/>
        </w:rPr>
        <w:t>демонстрационную зону.</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lastRenderedPageBreak/>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Компонентами оснащения учебного кабинета являются:</w:t>
      </w:r>
    </w:p>
    <w:p w:rsidR="00B61835" w:rsidRPr="00215EB1" w:rsidRDefault="00B61835" w:rsidP="00D72B6D">
      <w:pPr>
        <w:pStyle w:val="a5"/>
        <w:numPr>
          <w:ilvl w:val="0"/>
          <w:numId w:val="205"/>
        </w:numPr>
        <w:spacing w:after="0"/>
        <w:jc w:val="both"/>
        <w:rPr>
          <w:rFonts w:ascii="Times New Roman" w:hAnsi="Times New Roman"/>
          <w:sz w:val="24"/>
          <w:szCs w:val="24"/>
          <w:lang w:val="ru-RU"/>
        </w:rPr>
      </w:pPr>
      <w:r w:rsidRPr="00215EB1">
        <w:rPr>
          <w:rFonts w:ascii="Times New Roman" w:hAnsi="Times New Roman"/>
          <w:sz w:val="24"/>
          <w:szCs w:val="24"/>
          <w:lang w:val="ru-RU"/>
        </w:rPr>
        <w:t>школьная мебель;</w:t>
      </w:r>
    </w:p>
    <w:p w:rsidR="00B61835" w:rsidRPr="00215EB1" w:rsidRDefault="00B61835" w:rsidP="00D72B6D">
      <w:pPr>
        <w:pStyle w:val="a5"/>
        <w:numPr>
          <w:ilvl w:val="0"/>
          <w:numId w:val="205"/>
        </w:numPr>
        <w:spacing w:after="0"/>
        <w:jc w:val="both"/>
        <w:rPr>
          <w:rFonts w:ascii="Times New Roman" w:hAnsi="Times New Roman"/>
          <w:sz w:val="24"/>
          <w:szCs w:val="24"/>
          <w:lang w:val="ru-RU"/>
        </w:rPr>
      </w:pPr>
      <w:r w:rsidRPr="00215EB1">
        <w:rPr>
          <w:rFonts w:ascii="Times New Roman" w:hAnsi="Times New Roman"/>
          <w:sz w:val="24"/>
          <w:szCs w:val="24"/>
          <w:lang w:val="ru-RU"/>
        </w:rPr>
        <w:t>технические средства;</w:t>
      </w:r>
    </w:p>
    <w:p w:rsidR="00B61835" w:rsidRPr="00215EB1" w:rsidRDefault="00B61835" w:rsidP="00D72B6D">
      <w:pPr>
        <w:pStyle w:val="a5"/>
        <w:numPr>
          <w:ilvl w:val="0"/>
          <w:numId w:val="205"/>
        </w:numPr>
        <w:spacing w:after="0"/>
        <w:jc w:val="both"/>
        <w:rPr>
          <w:rFonts w:ascii="Times New Roman" w:hAnsi="Times New Roman"/>
          <w:sz w:val="24"/>
          <w:szCs w:val="24"/>
          <w:lang w:val="ru-RU"/>
        </w:rPr>
      </w:pPr>
      <w:r w:rsidRPr="00215EB1">
        <w:rPr>
          <w:rFonts w:ascii="Times New Roman" w:hAnsi="Times New Roman"/>
          <w:sz w:val="24"/>
          <w:szCs w:val="24"/>
          <w:lang w:val="ru-RU"/>
        </w:rPr>
        <w:t>лабораторно-технологическое оборудование;</w:t>
      </w:r>
    </w:p>
    <w:p w:rsidR="00B61835" w:rsidRPr="00215EB1" w:rsidRDefault="00B61835" w:rsidP="00D72B6D">
      <w:pPr>
        <w:pStyle w:val="a5"/>
        <w:numPr>
          <w:ilvl w:val="0"/>
          <w:numId w:val="205"/>
        </w:numPr>
        <w:spacing w:after="0"/>
        <w:jc w:val="both"/>
        <w:rPr>
          <w:rFonts w:ascii="Times New Roman" w:hAnsi="Times New Roman"/>
          <w:sz w:val="24"/>
          <w:szCs w:val="24"/>
          <w:lang w:val="ru-RU"/>
        </w:rPr>
      </w:pPr>
      <w:r w:rsidRPr="00215EB1">
        <w:rPr>
          <w:rFonts w:ascii="Times New Roman" w:hAnsi="Times New Roman"/>
          <w:sz w:val="24"/>
          <w:szCs w:val="24"/>
          <w:lang w:val="ru-RU"/>
        </w:rPr>
        <w:t>фонд дополнительной литературы;</w:t>
      </w:r>
    </w:p>
    <w:p w:rsidR="00B61835" w:rsidRPr="00215EB1" w:rsidRDefault="00B61835" w:rsidP="00D72B6D">
      <w:pPr>
        <w:pStyle w:val="a5"/>
        <w:numPr>
          <w:ilvl w:val="0"/>
          <w:numId w:val="205"/>
        </w:numPr>
        <w:spacing w:after="0"/>
        <w:jc w:val="both"/>
        <w:rPr>
          <w:rFonts w:ascii="Times New Roman" w:hAnsi="Times New Roman"/>
          <w:sz w:val="24"/>
          <w:szCs w:val="24"/>
          <w:lang w:val="ru-RU"/>
        </w:rPr>
      </w:pPr>
      <w:r w:rsidRPr="00215EB1">
        <w:rPr>
          <w:rFonts w:ascii="Times New Roman" w:hAnsi="Times New Roman"/>
          <w:sz w:val="24"/>
          <w:szCs w:val="24"/>
          <w:lang w:val="ru-RU"/>
        </w:rPr>
        <w:t>учебно-наглядные пособия;</w:t>
      </w:r>
    </w:p>
    <w:p w:rsidR="00B61835" w:rsidRPr="00215EB1" w:rsidRDefault="00B61835" w:rsidP="00D72B6D">
      <w:pPr>
        <w:pStyle w:val="a5"/>
        <w:numPr>
          <w:ilvl w:val="0"/>
          <w:numId w:val="205"/>
        </w:numPr>
        <w:spacing w:after="0"/>
        <w:jc w:val="both"/>
        <w:rPr>
          <w:rFonts w:ascii="Times New Roman" w:hAnsi="Times New Roman"/>
          <w:sz w:val="24"/>
          <w:szCs w:val="24"/>
          <w:lang w:val="ru-RU"/>
        </w:rPr>
      </w:pPr>
      <w:r w:rsidRPr="00215EB1">
        <w:rPr>
          <w:rFonts w:ascii="Times New Roman" w:hAnsi="Times New Roman"/>
          <w:sz w:val="24"/>
          <w:szCs w:val="24"/>
          <w:lang w:val="ru-RU"/>
        </w:rPr>
        <w:t>учебно-методические материалы.</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В базовый комплект мебели входят:</w:t>
      </w:r>
    </w:p>
    <w:p w:rsidR="00B61835" w:rsidRPr="00215EB1" w:rsidRDefault="00B61835" w:rsidP="00D72B6D">
      <w:pPr>
        <w:pStyle w:val="a5"/>
        <w:numPr>
          <w:ilvl w:val="0"/>
          <w:numId w:val="206"/>
        </w:numPr>
        <w:spacing w:after="0"/>
        <w:jc w:val="both"/>
        <w:rPr>
          <w:rFonts w:ascii="Times New Roman" w:hAnsi="Times New Roman"/>
          <w:sz w:val="24"/>
          <w:szCs w:val="24"/>
          <w:lang w:val="ru-RU"/>
        </w:rPr>
      </w:pPr>
      <w:r w:rsidRPr="00215EB1">
        <w:rPr>
          <w:rFonts w:ascii="Times New Roman" w:hAnsi="Times New Roman"/>
          <w:sz w:val="24"/>
          <w:szCs w:val="24"/>
          <w:lang w:val="ru-RU"/>
        </w:rPr>
        <w:t>доска классная;</w:t>
      </w:r>
    </w:p>
    <w:p w:rsidR="00B61835" w:rsidRPr="00215EB1" w:rsidRDefault="00B61835" w:rsidP="00D72B6D">
      <w:pPr>
        <w:pStyle w:val="a5"/>
        <w:numPr>
          <w:ilvl w:val="0"/>
          <w:numId w:val="206"/>
        </w:numPr>
        <w:spacing w:after="0"/>
        <w:jc w:val="both"/>
        <w:rPr>
          <w:rFonts w:ascii="Times New Roman" w:hAnsi="Times New Roman"/>
          <w:sz w:val="24"/>
          <w:szCs w:val="24"/>
          <w:lang w:val="ru-RU"/>
        </w:rPr>
      </w:pPr>
      <w:r w:rsidRPr="00215EB1">
        <w:rPr>
          <w:rFonts w:ascii="Times New Roman" w:hAnsi="Times New Roman"/>
          <w:sz w:val="24"/>
          <w:szCs w:val="24"/>
          <w:lang w:val="ru-RU"/>
        </w:rPr>
        <w:t>стол учителя;</w:t>
      </w:r>
    </w:p>
    <w:p w:rsidR="00B61835" w:rsidRPr="00215EB1" w:rsidRDefault="00B61835" w:rsidP="00D72B6D">
      <w:pPr>
        <w:pStyle w:val="a5"/>
        <w:numPr>
          <w:ilvl w:val="0"/>
          <w:numId w:val="206"/>
        </w:numPr>
        <w:spacing w:after="0"/>
        <w:jc w:val="both"/>
        <w:rPr>
          <w:rFonts w:ascii="Times New Roman" w:hAnsi="Times New Roman"/>
          <w:sz w:val="24"/>
          <w:szCs w:val="24"/>
          <w:lang w:val="ru-RU"/>
        </w:rPr>
      </w:pPr>
      <w:r w:rsidRPr="00215EB1">
        <w:rPr>
          <w:rFonts w:ascii="Times New Roman" w:hAnsi="Times New Roman"/>
          <w:sz w:val="24"/>
          <w:szCs w:val="24"/>
          <w:lang w:val="ru-RU"/>
        </w:rPr>
        <w:t>стул учителя (приставной);</w:t>
      </w:r>
    </w:p>
    <w:p w:rsidR="00B61835" w:rsidRPr="00215EB1" w:rsidRDefault="00B61835" w:rsidP="00D72B6D">
      <w:pPr>
        <w:pStyle w:val="a5"/>
        <w:numPr>
          <w:ilvl w:val="0"/>
          <w:numId w:val="206"/>
        </w:numPr>
        <w:spacing w:after="0"/>
        <w:jc w:val="both"/>
        <w:rPr>
          <w:rFonts w:ascii="Times New Roman" w:hAnsi="Times New Roman"/>
          <w:sz w:val="24"/>
          <w:szCs w:val="24"/>
          <w:lang w:val="ru-RU"/>
        </w:rPr>
      </w:pPr>
      <w:r w:rsidRPr="00215EB1">
        <w:rPr>
          <w:rFonts w:ascii="Times New Roman" w:hAnsi="Times New Roman"/>
          <w:sz w:val="24"/>
          <w:szCs w:val="24"/>
          <w:lang w:val="ru-RU"/>
        </w:rPr>
        <w:t>кресло для учителя;</w:t>
      </w:r>
    </w:p>
    <w:p w:rsidR="00B61835" w:rsidRPr="00215EB1" w:rsidRDefault="00B61835" w:rsidP="00D72B6D">
      <w:pPr>
        <w:pStyle w:val="a5"/>
        <w:numPr>
          <w:ilvl w:val="0"/>
          <w:numId w:val="206"/>
        </w:numPr>
        <w:spacing w:after="0"/>
        <w:jc w:val="both"/>
        <w:rPr>
          <w:rFonts w:ascii="Times New Roman" w:hAnsi="Times New Roman"/>
          <w:sz w:val="24"/>
          <w:szCs w:val="24"/>
          <w:lang w:val="ru-RU"/>
        </w:rPr>
      </w:pPr>
      <w:r w:rsidRPr="00215EB1">
        <w:rPr>
          <w:rFonts w:ascii="Times New Roman" w:hAnsi="Times New Roman"/>
          <w:sz w:val="24"/>
          <w:szCs w:val="24"/>
          <w:lang w:val="ru-RU"/>
        </w:rPr>
        <w:t>столы ученические (регулируемые по высоте);</w:t>
      </w:r>
    </w:p>
    <w:p w:rsidR="00B61835" w:rsidRPr="00215EB1" w:rsidRDefault="00B61835" w:rsidP="00D72B6D">
      <w:pPr>
        <w:pStyle w:val="a5"/>
        <w:numPr>
          <w:ilvl w:val="0"/>
          <w:numId w:val="206"/>
        </w:numPr>
        <w:spacing w:after="0"/>
        <w:jc w:val="both"/>
        <w:rPr>
          <w:rFonts w:ascii="Times New Roman" w:hAnsi="Times New Roman"/>
          <w:sz w:val="24"/>
          <w:szCs w:val="24"/>
          <w:lang w:val="ru-RU"/>
        </w:rPr>
      </w:pPr>
      <w:r w:rsidRPr="00215EB1">
        <w:rPr>
          <w:rFonts w:ascii="Times New Roman" w:hAnsi="Times New Roman"/>
          <w:sz w:val="24"/>
          <w:szCs w:val="24"/>
          <w:lang w:val="ru-RU"/>
        </w:rPr>
        <w:t>стулья ученические (регулируемые по высоте);</w:t>
      </w:r>
    </w:p>
    <w:p w:rsidR="00B61835" w:rsidRPr="00215EB1" w:rsidRDefault="00B61835" w:rsidP="00D72B6D">
      <w:pPr>
        <w:pStyle w:val="a5"/>
        <w:numPr>
          <w:ilvl w:val="0"/>
          <w:numId w:val="206"/>
        </w:numPr>
        <w:spacing w:after="0"/>
        <w:jc w:val="both"/>
        <w:rPr>
          <w:rFonts w:ascii="Times New Roman" w:hAnsi="Times New Roman"/>
          <w:sz w:val="24"/>
          <w:szCs w:val="24"/>
          <w:lang w:val="ru-RU"/>
        </w:rPr>
      </w:pPr>
      <w:r w:rsidRPr="00215EB1">
        <w:rPr>
          <w:rFonts w:ascii="Times New Roman" w:hAnsi="Times New Roman"/>
          <w:sz w:val="24"/>
          <w:szCs w:val="24"/>
          <w:lang w:val="ru-RU"/>
        </w:rPr>
        <w:t>шкаф для хранения учебных пособий;</w:t>
      </w:r>
    </w:p>
    <w:p w:rsidR="00B61835" w:rsidRPr="00215EB1" w:rsidRDefault="00B61835" w:rsidP="00D72B6D">
      <w:pPr>
        <w:pStyle w:val="a5"/>
        <w:numPr>
          <w:ilvl w:val="0"/>
          <w:numId w:val="206"/>
        </w:numPr>
        <w:spacing w:after="0"/>
        <w:jc w:val="both"/>
        <w:rPr>
          <w:rFonts w:ascii="Times New Roman" w:hAnsi="Times New Roman"/>
          <w:sz w:val="24"/>
          <w:szCs w:val="24"/>
          <w:lang w:val="ru-RU"/>
        </w:rPr>
      </w:pPr>
      <w:r w:rsidRPr="00215EB1">
        <w:rPr>
          <w:rFonts w:ascii="Times New Roman" w:hAnsi="Times New Roman"/>
          <w:sz w:val="24"/>
          <w:szCs w:val="24"/>
          <w:lang w:val="ru-RU"/>
        </w:rPr>
        <w:t>стеллаж демонстрационный.</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В базовый комплект технических средств входят:</w:t>
      </w:r>
    </w:p>
    <w:p w:rsidR="00B61835" w:rsidRPr="00215EB1" w:rsidRDefault="00B61835" w:rsidP="00D72B6D">
      <w:pPr>
        <w:pStyle w:val="a5"/>
        <w:numPr>
          <w:ilvl w:val="0"/>
          <w:numId w:val="207"/>
        </w:numPr>
        <w:spacing w:after="0"/>
        <w:jc w:val="both"/>
        <w:rPr>
          <w:rFonts w:ascii="Times New Roman" w:hAnsi="Times New Roman"/>
          <w:sz w:val="24"/>
          <w:szCs w:val="24"/>
          <w:lang w:val="ru-RU"/>
        </w:rPr>
      </w:pPr>
      <w:r w:rsidRPr="00215EB1">
        <w:rPr>
          <w:rFonts w:ascii="Times New Roman" w:hAnsi="Times New Roman"/>
          <w:sz w:val="24"/>
          <w:szCs w:val="24"/>
          <w:lang w:val="ru-RU"/>
        </w:rPr>
        <w:t>компьютер/ноутбук с периферией;</w:t>
      </w:r>
    </w:p>
    <w:p w:rsidR="00B61835" w:rsidRPr="00215EB1" w:rsidRDefault="00B61835" w:rsidP="00D72B6D">
      <w:pPr>
        <w:pStyle w:val="a5"/>
        <w:numPr>
          <w:ilvl w:val="0"/>
          <w:numId w:val="207"/>
        </w:numPr>
        <w:spacing w:after="0"/>
        <w:jc w:val="both"/>
        <w:rPr>
          <w:rFonts w:ascii="Times New Roman" w:hAnsi="Times New Roman"/>
          <w:sz w:val="24"/>
          <w:szCs w:val="24"/>
          <w:lang w:val="ru-RU"/>
        </w:rPr>
      </w:pPr>
      <w:r w:rsidRPr="00215EB1">
        <w:rPr>
          <w:rFonts w:ascii="Times New Roman" w:hAnsi="Times New Roman"/>
          <w:sz w:val="24"/>
          <w:szCs w:val="24"/>
          <w:lang w:val="ru-RU"/>
        </w:rPr>
        <w:t>многофункциональное устройство (МФУ) или принтер, сканер, ксерокс;</w:t>
      </w:r>
    </w:p>
    <w:p w:rsidR="00B61835" w:rsidRPr="00215EB1" w:rsidRDefault="00B61835" w:rsidP="00D72B6D">
      <w:pPr>
        <w:pStyle w:val="a5"/>
        <w:numPr>
          <w:ilvl w:val="0"/>
          <w:numId w:val="207"/>
        </w:numPr>
        <w:spacing w:after="0"/>
        <w:jc w:val="both"/>
        <w:rPr>
          <w:rFonts w:ascii="Times New Roman" w:hAnsi="Times New Roman"/>
          <w:sz w:val="24"/>
          <w:szCs w:val="24"/>
          <w:lang w:val="ru-RU"/>
        </w:rPr>
      </w:pPr>
      <w:r w:rsidRPr="00215EB1">
        <w:rPr>
          <w:rFonts w:ascii="Times New Roman" w:hAnsi="Times New Roman"/>
          <w:sz w:val="24"/>
          <w:szCs w:val="24"/>
          <w:lang w:val="ru-RU"/>
        </w:rPr>
        <w:t>сетевой фильтр;</w:t>
      </w:r>
    </w:p>
    <w:p w:rsidR="00B61835" w:rsidRPr="00215EB1" w:rsidRDefault="00B61835" w:rsidP="00D72B6D">
      <w:pPr>
        <w:pStyle w:val="a5"/>
        <w:numPr>
          <w:ilvl w:val="0"/>
          <w:numId w:val="207"/>
        </w:numPr>
        <w:spacing w:after="0"/>
        <w:jc w:val="both"/>
        <w:rPr>
          <w:rFonts w:ascii="Times New Roman" w:hAnsi="Times New Roman"/>
          <w:sz w:val="24"/>
          <w:szCs w:val="24"/>
          <w:lang w:val="ru-RU"/>
        </w:rPr>
      </w:pPr>
      <w:r w:rsidRPr="00215EB1">
        <w:rPr>
          <w:rFonts w:ascii="Times New Roman" w:hAnsi="Times New Roman"/>
          <w:sz w:val="24"/>
          <w:szCs w:val="24"/>
          <w:lang w:val="ru-RU"/>
        </w:rPr>
        <w:t>документ-камера.</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Состояние оснащения учебных кабинетов и иных учебных подразделений может оцениваться по следующим параметрам (см. таблицу).</w:t>
      </w:r>
    </w:p>
    <w:p w:rsidR="00B61835" w:rsidRPr="00215EB1" w:rsidRDefault="00B61835" w:rsidP="00B61835">
      <w:pPr>
        <w:spacing w:after="0"/>
        <w:ind w:firstLine="709"/>
        <w:jc w:val="both"/>
        <w:rPr>
          <w:rFonts w:ascii="Times New Roman" w:hAnsi="Times New Roman"/>
          <w:b/>
          <w:sz w:val="24"/>
          <w:szCs w:val="24"/>
          <w:lang w:val="ru-RU"/>
        </w:rPr>
      </w:pPr>
      <w:r w:rsidRPr="00215EB1">
        <w:rPr>
          <w:rFonts w:ascii="Times New Roman" w:hAnsi="Times New Roman"/>
          <w:b/>
          <w:sz w:val="24"/>
          <w:szCs w:val="24"/>
          <w:lang w:val="ru-RU"/>
        </w:rPr>
        <w:t>Оснащение учебных кабинетов</w:t>
      </w:r>
    </w:p>
    <w:tbl>
      <w:tblPr>
        <w:tblW w:w="9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259"/>
        <w:gridCol w:w="5106"/>
        <w:gridCol w:w="1568"/>
      </w:tblGrid>
      <w:tr w:rsidR="00215EB1" w:rsidRPr="00215EB1" w:rsidTr="00215EB1">
        <w:tc>
          <w:tcPr>
            <w:tcW w:w="540" w:type="dxa"/>
          </w:tcPr>
          <w:p w:rsidR="00215EB1" w:rsidRPr="00215EB1" w:rsidRDefault="00215EB1" w:rsidP="00215EB1">
            <w:pPr>
              <w:pStyle w:val="affffff"/>
              <w:spacing w:line="240" w:lineRule="auto"/>
              <w:ind w:firstLine="0"/>
              <w:jc w:val="center"/>
              <w:rPr>
                <w:sz w:val="24"/>
                <w:szCs w:val="24"/>
              </w:rPr>
            </w:pPr>
            <w:r w:rsidRPr="00215EB1">
              <w:rPr>
                <w:rStyle w:val="afffffe"/>
                <w:rFonts w:eastAsia="Courier New"/>
                <w:bCs/>
                <w:sz w:val="24"/>
                <w:szCs w:val="24"/>
              </w:rPr>
              <w:t>№ п/п</w:t>
            </w:r>
          </w:p>
        </w:tc>
        <w:tc>
          <w:tcPr>
            <w:tcW w:w="2259" w:type="dxa"/>
          </w:tcPr>
          <w:p w:rsidR="00215EB1" w:rsidRPr="00215EB1" w:rsidRDefault="00215EB1" w:rsidP="00215EB1">
            <w:pPr>
              <w:pStyle w:val="affffff"/>
              <w:spacing w:line="240" w:lineRule="auto"/>
              <w:ind w:firstLine="0"/>
              <w:jc w:val="center"/>
              <w:rPr>
                <w:sz w:val="24"/>
                <w:szCs w:val="24"/>
              </w:rPr>
            </w:pPr>
            <w:r w:rsidRPr="00215EB1">
              <w:rPr>
                <w:rStyle w:val="afffffe"/>
                <w:rFonts w:eastAsia="Courier New"/>
                <w:bCs/>
                <w:sz w:val="24"/>
                <w:szCs w:val="24"/>
              </w:rPr>
              <w:t>Компоненты структуры образовательной организации</w:t>
            </w:r>
          </w:p>
        </w:tc>
        <w:tc>
          <w:tcPr>
            <w:tcW w:w="5106" w:type="dxa"/>
          </w:tcPr>
          <w:p w:rsidR="00215EB1" w:rsidRPr="00215EB1" w:rsidRDefault="00215EB1" w:rsidP="00215EB1">
            <w:pPr>
              <w:pStyle w:val="affffff"/>
              <w:spacing w:line="240" w:lineRule="auto"/>
              <w:ind w:firstLine="0"/>
              <w:jc w:val="center"/>
              <w:rPr>
                <w:sz w:val="24"/>
                <w:szCs w:val="24"/>
              </w:rPr>
            </w:pPr>
            <w:r w:rsidRPr="00215EB1">
              <w:rPr>
                <w:rStyle w:val="afffffe"/>
                <w:rFonts w:eastAsia="Courier New"/>
                <w:bCs/>
                <w:sz w:val="24"/>
                <w:szCs w:val="24"/>
              </w:rPr>
              <w:t>Необходимое оборудование и оснащение</w:t>
            </w:r>
          </w:p>
        </w:tc>
        <w:tc>
          <w:tcPr>
            <w:tcW w:w="1568" w:type="dxa"/>
          </w:tcPr>
          <w:p w:rsidR="00215EB1" w:rsidRPr="00215EB1" w:rsidRDefault="00215EB1" w:rsidP="00D048EE">
            <w:pPr>
              <w:jc w:val="center"/>
            </w:pPr>
            <w:r w:rsidRPr="00215EB1">
              <w:rPr>
                <w:rStyle w:val="afffffe"/>
                <w:rFonts w:eastAsia="Courier New"/>
                <w:bCs/>
                <w:sz w:val="24"/>
                <w:szCs w:val="24"/>
              </w:rPr>
              <w:t>Необходимо/ имеются в наличии</w:t>
            </w:r>
          </w:p>
        </w:tc>
      </w:tr>
      <w:tr w:rsidR="00215EB1" w:rsidRPr="00215EB1" w:rsidTr="00215EB1">
        <w:tc>
          <w:tcPr>
            <w:tcW w:w="540" w:type="dxa"/>
          </w:tcPr>
          <w:p w:rsidR="00215EB1" w:rsidRPr="00215EB1" w:rsidRDefault="00215EB1" w:rsidP="00215EB1">
            <w:pPr>
              <w:pStyle w:val="affffff"/>
              <w:spacing w:line="240" w:lineRule="auto"/>
              <w:ind w:firstLine="0"/>
              <w:jc w:val="center"/>
              <w:rPr>
                <w:rStyle w:val="afffffe"/>
                <w:rFonts w:eastAsia="Courier New"/>
                <w:sz w:val="24"/>
                <w:szCs w:val="24"/>
              </w:rPr>
            </w:pPr>
            <w:r w:rsidRPr="00215EB1">
              <w:rPr>
                <w:rStyle w:val="afffffe"/>
                <w:rFonts w:eastAsia="Courier New"/>
                <w:sz w:val="24"/>
                <w:szCs w:val="24"/>
              </w:rPr>
              <w:t>1</w:t>
            </w:r>
          </w:p>
        </w:tc>
        <w:tc>
          <w:tcPr>
            <w:tcW w:w="2259" w:type="dxa"/>
          </w:tcPr>
          <w:p w:rsidR="00215EB1" w:rsidRPr="00215EB1" w:rsidRDefault="00215EB1" w:rsidP="00215EB1">
            <w:pPr>
              <w:pStyle w:val="affffff"/>
              <w:spacing w:before="100"/>
              <w:ind w:firstLine="0"/>
              <w:rPr>
                <w:sz w:val="24"/>
                <w:szCs w:val="24"/>
              </w:rPr>
            </w:pPr>
            <w:r w:rsidRPr="00215EB1">
              <w:rPr>
                <w:rStyle w:val="afffffe"/>
                <w:rFonts w:eastAsia="Arial"/>
                <w:sz w:val="24"/>
                <w:szCs w:val="24"/>
              </w:rPr>
              <w:t>учебный кабинет</w:t>
            </w:r>
          </w:p>
          <w:p w:rsidR="00215EB1" w:rsidRPr="00215EB1" w:rsidRDefault="00215EB1" w:rsidP="00215EB1">
            <w:pPr>
              <w:pStyle w:val="affffff"/>
              <w:ind w:firstLine="0"/>
              <w:rPr>
                <w:sz w:val="24"/>
                <w:szCs w:val="24"/>
              </w:rPr>
            </w:pPr>
            <w:r w:rsidRPr="00215EB1">
              <w:rPr>
                <w:rStyle w:val="afffffe"/>
                <w:rFonts w:eastAsia="Arial"/>
                <w:sz w:val="24"/>
                <w:szCs w:val="24"/>
              </w:rPr>
              <w:t>иностранного языка (английский)</w:t>
            </w:r>
          </w:p>
        </w:tc>
        <w:tc>
          <w:tcPr>
            <w:tcW w:w="5106" w:type="dxa"/>
          </w:tcPr>
          <w:p w:rsidR="00215EB1" w:rsidRPr="00215EB1" w:rsidRDefault="00215EB1" w:rsidP="00D72B6D">
            <w:pPr>
              <w:pStyle w:val="affffff"/>
              <w:numPr>
                <w:ilvl w:val="0"/>
                <w:numId w:val="208"/>
              </w:numPr>
              <w:tabs>
                <w:tab w:val="left" w:pos="96"/>
              </w:tabs>
              <w:spacing w:line="216" w:lineRule="auto"/>
              <w:ind w:left="78" w:hanging="73"/>
              <w:rPr>
                <w:sz w:val="24"/>
                <w:szCs w:val="24"/>
              </w:rPr>
            </w:pPr>
            <w:r w:rsidRPr="00215EB1">
              <w:rPr>
                <w:rStyle w:val="afffffe"/>
                <w:rFonts w:eastAsia="Arial"/>
                <w:sz w:val="24"/>
                <w:szCs w:val="24"/>
              </w:rPr>
              <w:t>Нормативные документы, локальные акты. паспорт кабинета.</w:t>
            </w:r>
          </w:p>
          <w:p w:rsidR="00215EB1" w:rsidRPr="00215EB1" w:rsidRDefault="00215EB1" w:rsidP="00D72B6D">
            <w:pPr>
              <w:pStyle w:val="affffff"/>
              <w:numPr>
                <w:ilvl w:val="0"/>
                <w:numId w:val="208"/>
              </w:numPr>
              <w:tabs>
                <w:tab w:val="left" w:pos="96"/>
                <w:tab w:val="left" w:pos="389"/>
              </w:tabs>
              <w:spacing w:line="216" w:lineRule="auto"/>
              <w:ind w:left="78" w:hanging="73"/>
              <w:rPr>
                <w:rStyle w:val="afffffe"/>
                <w:rFonts w:eastAsia="Calibri"/>
                <w:sz w:val="24"/>
                <w:szCs w:val="24"/>
              </w:rPr>
            </w:pPr>
            <w:r w:rsidRPr="00215EB1">
              <w:rPr>
                <w:rStyle w:val="afffffe"/>
                <w:rFonts w:eastAsia="Arial"/>
                <w:sz w:val="24"/>
                <w:szCs w:val="24"/>
              </w:rPr>
              <w:t>Комплект школьной мебели (интерактивная доска, доска маркерная, стол учителя, стул учителя приставной, кресло для учителя, стол компьютерный, стол и стул обучающегося).</w:t>
            </w:r>
          </w:p>
          <w:p w:rsidR="00215EB1" w:rsidRPr="00215EB1" w:rsidRDefault="00215EB1" w:rsidP="00D72B6D">
            <w:pPr>
              <w:pStyle w:val="affffff"/>
              <w:numPr>
                <w:ilvl w:val="0"/>
                <w:numId w:val="208"/>
              </w:numPr>
              <w:tabs>
                <w:tab w:val="left" w:pos="96"/>
              </w:tabs>
              <w:spacing w:line="216" w:lineRule="auto"/>
              <w:ind w:left="78" w:hanging="73"/>
              <w:rPr>
                <w:rStyle w:val="afffffe"/>
                <w:rFonts w:eastAsia="Arial"/>
                <w:sz w:val="24"/>
                <w:szCs w:val="24"/>
              </w:rPr>
            </w:pPr>
            <w:r w:rsidRPr="00215EB1">
              <w:rPr>
                <w:rStyle w:val="afffffe"/>
                <w:rFonts w:eastAsia="Arial"/>
                <w:sz w:val="24"/>
                <w:szCs w:val="24"/>
              </w:rPr>
              <w:t>Комплект технических средств (компьютер/ноутбук с периферией, документ-камера)</w:t>
            </w:r>
          </w:p>
          <w:p w:rsidR="00215EB1" w:rsidRPr="00215EB1" w:rsidRDefault="00215EB1" w:rsidP="00D72B6D">
            <w:pPr>
              <w:pStyle w:val="affffff"/>
              <w:numPr>
                <w:ilvl w:val="0"/>
                <w:numId w:val="208"/>
              </w:numPr>
              <w:tabs>
                <w:tab w:val="left" w:pos="96"/>
              </w:tabs>
              <w:spacing w:line="216" w:lineRule="auto"/>
              <w:ind w:left="78" w:hanging="73"/>
              <w:rPr>
                <w:rStyle w:val="afffffe"/>
                <w:rFonts w:eastAsia="Arial"/>
                <w:sz w:val="24"/>
                <w:szCs w:val="24"/>
              </w:rPr>
            </w:pPr>
            <w:r w:rsidRPr="00215EB1">
              <w:rPr>
                <w:rStyle w:val="afffffe"/>
                <w:rFonts w:eastAsia="Arial"/>
                <w:sz w:val="24"/>
                <w:szCs w:val="24"/>
              </w:rPr>
              <w:lastRenderedPageBreak/>
              <w:t>Фонд дополнительной литературы (словари,</w:t>
            </w:r>
          </w:p>
          <w:p w:rsidR="00215EB1" w:rsidRPr="00215EB1" w:rsidRDefault="00215EB1" w:rsidP="00D72B6D">
            <w:pPr>
              <w:pStyle w:val="affffff"/>
              <w:numPr>
                <w:ilvl w:val="0"/>
                <w:numId w:val="208"/>
              </w:numPr>
              <w:tabs>
                <w:tab w:val="left" w:pos="96"/>
              </w:tabs>
              <w:spacing w:line="216" w:lineRule="auto"/>
              <w:ind w:left="78" w:hanging="73"/>
              <w:rPr>
                <w:rStyle w:val="afffffe"/>
                <w:rFonts w:eastAsia="Arial"/>
                <w:sz w:val="24"/>
                <w:szCs w:val="24"/>
              </w:rPr>
            </w:pPr>
            <w:r w:rsidRPr="00215EB1">
              <w:rPr>
                <w:rStyle w:val="afffffe"/>
                <w:rFonts w:eastAsia="Arial"/>
                <w:sz w:val="24"/>
                <w:szCs w:val="24"/>
              </w:rPr>
              <w:t>справочники, энциклопедии.)</w:t>
            </w:r>
          </w:p>
          <w:p w:rsidR="00215EB1" w:rsidRPr="00215EB1" w:rsidRDefault="00215EB1" w:rsidP="00D72B6D">
            <w:pPr>
              <w:pStyle w:val="affffff"/>
              <w:numPr>
                <w:ilvl w:val="0"/>
                <w:numId w:val="208"/>
              </w:numPr>
              <w:tabs>
                <w:tab w:val="left" w:pos="96"/>
              </w:tabs>
              <w:spacing w:line="216" w:lineRule="auto"/>
              <w:ind w:left="78" w:hanging="73"/>
              <w:rPr>
                <w:rStyle w:val="afffffe"/>
                <w:rFonts w:eastAsia="Arial"/>
                <w:sz w:val="24"/>
                <w:szCs w:val="24"/>
              </w:rPr>
            </w:pPr>
            <w:r w:rsidRPr="00215EB1">
              <w:rPr>
                <w:rStyle w:val="afffffe"/>
                <w:rFonts w:eastAsia="Arial"/>
                <w:sz w:val="24"/>
                <w:szCs w:val="24"/>
              </w:rPr>
              <w:t>Учебно-методические</w:t>
            </w:r>
          </w:p>
          <w:p w:rsidR="00215EB1" w:rsidRPr="00215EB1" w:rsidRDefault="00215EB1" w:rsidP="00D72B6D">
            <w:pPr>
              <w:pStyle w:val="affffff"/>
              <w:numPr>
                <w:ilvl w:val="0"/>
                <w:numId w:val="208"/>
              </w:numPr>
              <w:tabs>
                <w:tab w:val="left" w:pos="96"/>
              </w:tabs>
              <w:spacing w:line="216" w:lineRule="auto"/>
              <w:ind w:left="78" w:hanging="73"/>
              <w:rPr>
                <w:rStyle w:val="afffffe"/>
                <w:rFonts w:eastAsia="Arial"/>
                <w:sz w:val="24"/>
                <w:szCs w:val="24"/>
              </w:rPr>
            </w:pPr>
            <w:r w:rsidRPr="00215EB1">
              <w:rPr>
                <w:rStyle w:val="afffffe"/>
                <w:rFonts w:eastAsia="Arial"/>
                <w:sz w:val="24"/>
                <w:szCs w:val="24"/>
              </w:rPr>
              <w:t>материалы.</w:t>
            </w:r>
          </w:p>
          <w:p w:rsidR="00215EB1" w:rsidRPr="00215EB1" w:rsidRDefault="00215EB1" w:rsidP="00D72B6D">
            <w:pPr>
              <w:pStyle w:val="affffff"/>
              <w:numPr>
                <w:ilvl w:val="0"/>
                <w:numId w:val="208"/>
              </w:numPr>
              <w:tabs>
                <w:tab w:val="left" w:pos="96"/>
              </w:tabs>
              <w:spacing w:line="216" w:lineRule="auto"/>
              <w:ind w:left="78" w:hanging="73"/>
              <w:rPr>
                <w:rFonts w:eastAsia="Arial"/>
                <w:sz w:val="24"/>
                <w:szCs w:val="24"/>
              </w:rPr>
            </w:pPr>
            <w:r w:rsidRPr="00215EB1">
              <w:rPr>
                <w:rStyle w:val="afffffe"/>
                <w:rFonts w:eastAsia="Arial"/>
                <w:sz w:val="24"/>
                <w:szCs w:val="24"/>
              </w:rPr>
              <w:t>Учебно-наглядные пособия (печатные пособия демонстрационные: таблицы</w:t>
            </w:r>
            <w:r w:rsidRPr="00215EB1">
              <w:rPr>
                <w:sz w:val="24"/>
                <w:szCs w:val="24"/>
              </w:rPr>
              <w:t>,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215EB1" w:rsidRPr="00215EB1" w:rsidRDefault="00215EB1" w:rsidP="00D72B6D">
            <w:pPr>
              <w:pStyle w:val="affffff"/>
              <w:numPr>
                <w:ilvl w:val="0"/>
                <w:numId w:val="208"/>
              </w:numPr>
              <w:tabs>
                <w:tab w:val="left" w:pos="96"/>
              </w:tabs>
              <w:spacing w:line="216" w:lineRule="auto"/>
              <w:ind w:left="78" w:hanging="73"/>
              <w:rPr>
                <w:rStyle w:val="afffffe"/>
                <w:rFonts w:eastAsia="Arial"/>
                <w:sz w:val="24"/>
                <w:szCs w:val="24"/>
              </w:rPr>
            </w:pPr>
            <w:r w:rsidRPr="00215EB1">
              <w:rPr>
                <w:rStyle w:val="afffffe"/>
                <w:rFonts w:eastAsia="Arial"/>
                <w:sz w:val="24"/>
                <w:szCs w:val="24"/>
              </w:rPr>
              <w:t>Методические рекомендации по использованию различных групп учебно-наглядных пособий</w:t>
            </w:r>
          </w:p>
          <w:p w:rsidR="00215EB1" w:rsidRPr="00215EB1" w:rsidRDefault="00215EB1" w:rsidP="00D72B6D">
            <w:pPr>
              <w:pStyle w:val="affffff"/>
              <w:numPr>
                <w:ilvl w:val="0"/>
                <w:numId w:val="208"/>
              </w:numPr>
              <w:tabs>
                <w:tab w:val="left" w:pos="96"/>
              </w:tabs>
              <w:spacing w:line="216" w:lineRule="auto"/>
              <w:ind w:left="78" w:hanging="73"/>
              <w:rPr>
                <w:sz w:val="24"/>
                <w:szCs w:val="24"/>
              </w:rPr>
            </w:pPr>
            <w:r w:rsidRPr="00215EB1">
              <w:rPr>
                <w:rStyle w:val="afffffe"/>
                <w:rFonts w:eastAsia="Arial"/>
                <w:sz w:val="24"/>
                <w:szCs w:val="24"/>
              </w:rPr>
              <w:t>Расходные материалы, обеспечивающие</w:t>
            </w:r>
            <w:r w:rsidRPr="00215EB1">
              <w:rPr>
                <w:sz w:val="24"/>
                <w:szCs w:val="24"/>
              </w:rPr>
              <w:t xml:space="preserve"> различные виды деятельности обучающихся</w:t>
            </w:r>
          </w:p>
        </w:tc>
        <w:tc>
          <w:tcPr>
            <w:tcW w:w="1568" w:type="dxa"/>
          </w:tcPr>
          <w:p w:rsidR="00215EB1" w:rsidRPr="00D048EE" w:rsidRDefault="00D048EE" w:rsidP="00D048EE">
            <w:pPr>
              <w:jc w:val="center"/>
              <w:rPr>
                <w:lang w:val="ru-RU"/>
              </w:rPr>
            </w:pPr>
            <w:r>
              <w:rPr>
                <w:lang w:val="ru-RU"/>
              </w:rPr>
              <w:lastRenderedPageBreak/>
              <w:t>+</w:t>
            </w:r>
          </w:p>
        </w:tc>
      </w:tr>
      <w:tr w:rsidR="00215EB1" w:rsidRPr="00215EB1" w:rsidTr="00215EB1">
        <w:tc>
          <w:tcPr>
            <w:tcW w:w="540" w:type="dxa"/>
          </w:tcPr>
          <w:p w:rsidR="00215EB1" w:rsidRPr="00215EB1" w:rsidRDefault="00215EB1" w:rsidP="00215EB1">
            <w:pPr>
              <w:pStyle w:val="affffff"/>
              <w:spacing w:line="240" w:lineRule="auto"/>
              <w:ind w:firstLine="0"/>
              <w:jc w:val="center"/>
              <w:rPr>
                <w:rStyle w:val="afffffe"/>
                <w:rFonts w:eastAsia="Courier New"/>
                <w:sz w:val="24"/>
                <w:szCs w:val="24"/>
              </w:rPr>
            </w:pPr>
            <w:r w:rsidRPr="00215EB1">
              <w:rPr>
                <w:rStyle w:val="afffffe"/>
                <w:rFonts w:eastAsia="Courier New"/>
                <w:sz w:val="24"/>
                <w:szCs w:val="24"/>
              </w:rPr>
              <w:t>2</w:t>
            </w:r>
          </w:p>
        </w:tc>
        <w:tc>
          <w:tcPr>
            <w:tcW w:w="2259" w:type="dxa"/>
          </w:tcPr>
          <w:p w:rsidR="00215EB1" w:rsidRPr="00215EB1" w:rsidRDefault="00215EB1" w:rsidP="00215EB1">
            <w:pPr>
              <w:pStyle w:val="affffff"/>
              <w:spacing w:before="100"/>
              <w:ind w:firstLine="0"/>
              <w:rPr>
                <w:rStyle w:val="afffe"/>
                <w:sz w:val="24"/>
                <w:szCs w:val="24"/>
              </w:rPr>
            </w:pPr>
            <w:r w:rsidRPr="00215EB1">
              <w:rPr>
                <w:rStyle w:val="afffe"/>
                <w:sz w:val="24"/>
                <w:szCs w:val="24"/>
              </w:rPr>
              <w:t>учебный кабинет (столярно-с</w:t>
            </w:r>
            <w:r w:rsidRPr="00215EB1">
              <w:rPr>
                <w:rStyle w:val="afffe"/>
                <w:rFonts w:eastAsia="Arial"/>
                <w:sz w:val="24"/>
                <w:szCs w:val="24"/>
              </w:rPr>
              <w:t>лесарная мастерская) технологии</w:t>
            </w:r>
          </w:p>
        </w:tc>
        <w:tc>
          <w:tcPr>
            <w:tcW w:w="5106" w:type="dxa"/>
          </w:tcPr>
          <w:p w:rsidR="00215EB1" w:rsidRPr="00215EB1" w:rsidRDefault="00215EB1" w:rsidP="00D72B6D">
            <w:pPr>
              <w:pStyle w:val="affffff"/>
              <w:numPr>
                <w:ilvl w:val="0"/>
                <w:numId w:val="208"/>
              </w:numPr>
              <w:tabs>
                <w:tab w:val="left" w:pos="96"/>
              </w:tabs>
              <w:spacing w:line="216" w:lineRule="auto"/>
              <w:ind w:left="78" w:hanging="78"/>
              <w:rPr>
                <w:sz w:val="24"/>
                <w:szCs w:val="24"/>
              </w:rPr>
            </w:pPr>
            <w:r w:rsidRPr="00215EB1">
              <w:rPr>
                <w:rStyle w:val="afffffe"/>
                <w:rFonts w:eastAsia="Arial"/>
                <w:sz w:val="24"/>
                <w:szCs w:val="24"/>
              </w:rPr>
              <w:t>Нормативные документы, локальные акты. паспорт кабинета.</w:t>
            </w:r>
          </w:p>
          <w:p w:rsidR="00215EB1" w:rsidRPr="00215EB1" w:rsidRDefault="00215EB1" w:rsidP="00D72B6D">
            <w:pPr>
              <w:pStyle w:val="affffff"/>
              <w:numPr>
                <w:ilvl w:val="0"/>
                <w:numId w:val="208"/>
              </w:numPr>
              <w:tabs>
                <w:tab w:val="left" w:pos="96"/>
                <w:tab w:val="left" w:pos="389"/>
              </w:tabs>
              <w:spacing w:line="216" w:lineRule="auto"/>
              <w:ind w:left="78" w:hanging="78"/>
              <w:rPr>
                <w:rStyle w:val="afffffe"/>
                <w:rFonts w:eastAsia="Calibri"/>
                <w:sz w:val="24"/>
                <w:szCs w:val="24"/>
              </w:rPr>
            </w:pPr>
            <w:r w:rsidRPr="00215EB1">
              <w:rPr>
                <w:rStyle w:val="afffffe"/>
                <w:rFonts w:eastAsia="Arial"/>
                <w:sz w:val="24"/>
                <w:szCs w:val="24"/>
              </w:rPr>
              <w:t>Комплект школьной мебели (классная доска, доска маркерная, стол учителя, стул учителя приставной, стол и стул обучающегося).</w:t>
            </w:r>
          </w:p>
          <w:p w:rsidR="00215EB1" w:rsidRPr="00215EB1" w:rsidRDefault="00215EB1" w:rsidP="00D72B6D">
            <w:pPr>
              <w:pStyle w:val="affffff"/>
              <w:numPr>
                <w:ilvl w:val="0"/>
                <w:numId w:val="208"/>
              </w:numPr>
              <w:tabs>
                <w:tab w:val="left" w:pos="96"/>
              </w:tabs>
              <w:spacing w:line="216" w:lineRule="auto"/>
              <w:ind w:left="78" w:hanging="78"/>
              <w:rPr>
                <w:rStyle w:val="afffffe"/>
                <w:rFonts w:eastAsia="Arial"/>
                <w:sz w:val="24"/>
                <w:szCs w:val="24"/>
              </w:rPr>
            </w:pPr>
            <w:r w:rsidRPr="00215EB1">
              <w:rPr>
                <w:rStyle w:val="afffffe"/>
                <w:rFonts w:eastAsia="Arial"/>
                <w:sz w:val="24"/>
                <w:szCs w:val="24"/>
              </w:rPr>
              <w:t>Комплект технических средств (компьютер/ноутбук с периферией).</w:t>
            </w:r>
          </w:p>
          <w:p w:rsidR="00215EB1" w:rsidRPr="00215EB1" w:rsidRDefault="00215EB1" w:rsidP="00D72B6D">
            <w:pPr>
              <w:pStyle w:val="affffff"/>
              <w:numPr>
                <w:ilvl w:val="0"/>
                <w:numId w:val="208"/>
              </w:numPr>
              <w:tabs>
                <w:tab w:val="left" w:pos="96"/>
              </w:tabs>
              <w:spacing w:line="216" w:lineRule="auto"/>
              <w:ind w:left="78" w:hanging="78"/>
              <w:rPr>
                <w:rStyle w:val="afffffe"/>
                <w:rFonts w:eastAsia="Arial"/>
                <w:sz w:val="24"/>
                <w:szCs w:val="24"/>
              </w:rPr>
            </w:pPr>
            <w:r w:rsidRPr="00215EB1">
              <w:rPr>
                <w:rStyle w:val="afffffe"/>
                <w:rFonts w:eastAsia="Arial"/>
                <w:sz w:val="24"/>
                <w:szCs w:val="24"/>
              </w:rPr>
              <w:t>Станки для обработки металла и дерева.</w:t>
            </w:r>
          </w:p>
          <w:p w:rsidR="00215EB1" w:rsidRPr="00215EB1" w:rsidRDefault="00215EB1" w:rsidP="00D72B6D">
            <w:pPr>
              <w:pStyle w:val="affffff"/>
              <w:numPr>
                <w:ilvl w:val="0"/>
                <w:numId w:val="208"/>
              </w:numPr>
              <w:tabs>
                <w:tab w:val="left" w:pos="96"/>
              </w:tabs>
              <w:spacing w:line="216" w:lineRule="auto"/>
              <w:ind w:left="78" w:hanging="78"/>
              <w:rPr>
                <w:rStyle w:val="afffffe"/>
                <w:rFonts w:eastAsia="Arial"/>
                <w:sz w:val="24"/>
                <w:szCs w:val="24"/>
              </w:rPr>
            </w:pPr>
            <w:r w:rsidRPr="00215EB1">
              <w:rPr>
                <w:rStyle w:val="afffffe"/>
                <w:rFonts w:eastAsia="Arial"/>
                <w:sz w:val="24"/>
                <w:szCs w:val="24"/>
              </w:rPr>
              <w:t>Столы для практических занятий.</w:t>
            </w:r>
          </w:p>
          <w:p w:rsidR="00215EB1" w:rsidRPr="00215EB1" w:rsidRDefault="00215EB1" w:rsidP="00D72B6D">
            <w:pPr>
              <w:pStyle w:val="affffff"/>
              <w:numPr>
                <w:ilvl w:val="0"/>
                <w:numId w:val="208"/>
              </w:numPr>
              <w:tabs>
                <w:tab w:val="left" w:pos="96"/>
              </w:tabs>
              <w:spacing w:line="216" w:lineRule="auto"/>
              <w:ind w:left="78" w:hanging="78"/>
              <w:rPr>
                <w:rStyle w:val="afffffe"/>
                <w:rFonts w:eastAsia="Arial"/>
                <w:sz w:val="24"/>
                <w:szCs w:val="24"/>
              </w:rPr>
            </w:pPr>
            <w:r w:rsidRPr="00215EB1">
              <w:rPr>
                <w:rStyle w:val="afffffe"/>
                <w:rFonts w:eastAsia="Arial"/>
                <w:sz w:val="24"/>
                <w:szCs w:val="24"/>
              </w:rPr>
              <w:t>Фонд дополнительной литературы (словари,</w:t>
            </w:r>
          </w:p>
          <w:p w:rsidR="00215EB1" w:rsidRPr="00215EB1" w:rsidRDefault="00215EB1" w:rsidP="00D72B6D">
            <w:pPr>
              <w:pStyle w:val="affffff"/>
              <w:numPr>
                <w:ilvl w:val="0"/>
                <w:numId w:val="208"/>
              </w:numPr>
              <w:tabs>
                <w:tab w:val="left" w:pos="96"/>
              </w:tabs>
              <w:spacing w:line="216" w:lineRule="auto"/>
              <w:ind w:left="78" w:hanging="78"/>
              <w:rPr>
                <w:rStyle w:val="afffffe"/>
                <w:rFonts w:eastAsia="Arial"/>
                <w:sz w:val="24"/>
                <w:szCs w:val="24"/>
              </w:rPr>
            </w:pPr>
            <w:r w:rsidRPr="00215EB1">
              <w:rPr>
                <w:rStyle w:val="afffffe"/>
                <w:rFonts w:eastAsia="Arial"/>
                <w:sz w:val="24"/>
                <w:szCs w:val="24"/>
              </w:rPr>
              <w:t>справочники, энциклопедии.)</w:t>
            </w:r>
          </w:p>
          <w:p w:rsidR="00215EB1" w:rsidRPr="00215EB1" w:rsidRDefault="00215EB1" w:rsidP="00D72B6D">
            <w:pPr>
              <w:pStyle w:val="affffff"/>
              <w:numPr>
                <w:ilvl w:val="0"/>
                <w:numId w:val="208"/>
              </w:numPr>
              <w:tabs>
                <w:tab w:val="left" w:pos="96"/>
              </w:tabs>
              <w:spacing w:line="216" w:lineRule="auto"/>
              <w:ind w:left="78" w:hanging="78"/>
              <w:rPr>
                <w:rStyle w:val="afffffe"/>
                <w:rFonts w:eastAsia="Arial"/>
                <w:sz w:val="24"/>
                <w:szCs w:val="24"/>
              </w:rPr>
            </w:pPr>
            <w:r w:rsidRPr="00215EB1">
              <w:rPr>
                <w:rStyle w:val="afffffe"/>
                <w:rFonts w:eastAsia="Arial"/>
                <w:sz w:val="24"/>
                <w:szCs w:val="24"/>
              </w:rPr>
              <w:t>Учебно-методические</w:t>
            </w:r>
          </w:p>
          <w:p w:rsidR="00215EB1" w:rsidRPr="00215EB1" w:rsidRDefault="00215EB1" w:rsidP="00D72B6D">
            <w:pPr>
              <w:pStyle w:val="affffff"/>
              <w:numPr>
                <w:ilvl w:val="0"/>
                <w:numId w:val="208"/>
              </w:numPr>
              <w:tabs>
                <w:tab w:val="left" w:pos="96"/>
              </w:tabs>
              <w:spacing w:line="216" w:lineRule="auto"/>
              <w:ind w:left="78" w:hanging="78"/>
              <w:rPr>
                <w:rStyle w:val="afffffe"/>
                <w:rFonts w:eastAsia="Arial"/>
                <w:sz w:val="24"/>
                <w:szCs w:val="24"/>
              </w:rPr>
            </w:pPr>
            <w:r w:rsidRPr="00215EB1">
              <w:rPr>
                <w:rStyle w:val="afffffe"/>
                <w:rFonts w:eastAsia="Arial"/>
                <w:sz w:val="24"/>
                <w:szCs w:val="24"/>
              </w:rPr>
              <w:t>материалы.</w:t>
            </w:r>
          </w:p>
          <w:p w:rsidR="00215EB1" w:rsidRPr="00215EB1" w:rsidRDefault="00215EB1" w:rsidP="00D72B6D">
            <w:pPr>
              <w:pStyle w:val="affffff"/>
              <w:numPr>
                <w:ilvl w:val="0"/>
                <w:numId w:val="208"/>
              </w:numPr>
              <w:tabs>
                <w:tab w:val="left" w:pos="96"/>
              </w:tabs>
              <w:spacing w:line="216" w:lineRule="auto"/>
              <w:ind w:left="78" w:hanging="78"/>
              <w:rPr>
                <w:rFonts w:eastAsia="Arial"/>
                <w:sz w:val="24"/>
                <w:szCs w:val="24"/>
              </w:rPr>
            </w:pPr>
            <w:r w:rsidRPr="00215EB1">
              <w:rPr>
                <w:rStyle w:val="afffffe"/>
                <w:rFonts w:eastAsia="Arial"/>
                <w:sz w:val="24"/>
                <w:szCs w:val="24"/>
              </w:rPr>
              <w:t>Учебно-наглядные пособия (печатные пособия демонстрационные: таблицы</w:t>
            </w:r>
            <w:r w:rsidRPr="00215EB1">
              <w:rPr>
                <w:sz w:val="24"/>
                <w:szCs w:val="24"/>
              </w:rPr>
              <w:t>,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215EB1" w:rsidRPr="00215EB1" w:rsidRDefault="00215EB1" w:rsidP="00D72B6D">
            <w:pPr>
              <w:pStyle w:val="affffff"/>
              <w:numPr>
                <w:ilvl w:val="0"/>
                <w:numId w:val="208"/>
              </w:numPr>
              <w:tabs>
                <w:tab w:val="left" w:pos="96"/>
              </w:tabs>
              <w:spacing w:line="216" w:lineRule="auto"/>
              <w:ind w:left="78" w:hanging="78"/>
              <w:rPr>
                <w:rStyle w:val="afffffe"/>
                <w:rFonts w:eastAsia="Arial"/>
                <w:sz w:val="24"/>
                <w:szCs w:val="24"/>
              </w:rPr>
            </w:pPr>
            <w:r w:rsidRPr="00215EB1">
              <w:rPr>
                <w:rStyle w:val="afffffe"/>
                <w:rFonts w:eastAsia="Arial"/>
                <w:sz w:val="24"/>
                <w:szCs w:val="24"/>
              </w:rPr>
              <w:t>Методические рекомендации по использованию различных групп учебно-наглядных пособий</w:t>
            </w:r>
          </w:p>
          <w:p w:rsidR="00215EB1" w:rsidRPr="00215EB1" w:rsidRDefault="00215EB1" w:rsidP="00D72B6D">
            <w:pPr>
              <w:pStyle w:val="affffff"/>
              <w:numPr>
                <w:ilvl w:val="0"/>
                <w:numId w:val="208"/>
              </w:numPr>
              <w:tabs>
                <w:tab w:val="left" w:pos="96"/>
              </w:tabs>
              <w:spacing w:line="216" w:lineRule="auto"/>
              <w:ind w:left="78" w:hanging="78"/>
              <w:rPr>
                <w:sz w:val="24"/>
                <w:szCs w:val="24"/>
              </w:rPr>
            </w:pPr>
            <w:r w:rsidRPr="00215EB1">
              <w:rPr>
                <w:rStyle w:val="afffffe"/>
                <w:rFonts w:eastAsia="Arial"/>
                <w:sz w:val="24"/>
                <w:szCs w:val="24"/>
              </w:rPr>
              <w:t>Расходные материалы, обеспечивающие</w:t>
            </w:r>
            <w:r w:rsidRPr="00215EB1">
              <w:rPr>
                <w:sz w:val="24"/>
                <w:szCs w:val="24"/>
              </w:rPr>
              <w:t xml:space="preserve"> различные виды деятельности обучающихся</w:t>
            </w:r>
          </w:p>
        </w:tc>
        <w:tc>
          <w:tcPr>
            <w:tcW w:w="1568" w:type="dxa"/>
          </w:tcPr>
          <w:p w:rsidR="00215EB1" w:rsidRPr="00D048EE" w:rsidRDefault="00D048EE" w:rsidP="00D048EE">
            <w:pPr>
              <w:jc w:val="center"/>
              <w:rPr>
                <w:lang w:val="ru-RU"/>
              </w:rPr>
            </w:pPr>
            <w:r>
              <w:rPr>
                <w:lang w:val="ru-RU"/>
              </w:rPr>
              <w:t>+</w:t>
            </w:r>
          </w:p>
        </w:tc>
      </w:tr>
      <w:tr w:rsidR="00215EB1" w:rsidRPr="00215EB1" w:rsidTr="00215EB1">
        <w:tc>
          <w:tcPr>
            <w:tcW w:w="540" w:type="dxa"/>
          </w:tcPr>
          <w:p w:rsidR="00215EB1" w:rsidRPr="00215EB1" w:rsidRDefault="00215EB1" w:rsidP="00215EB1">
            <w:pPr>
              <w:rPr>
                <w:rFonts w:ascii="Times New Roman" w:hAnsi="Times New Roman"/>
                <w:sz w:val="24"/>
                <w:szCs w:val="24"/>
              </w:rPr>
            </w:pPr>
            <w:r w:rsidRPr="00215EB1">
              <w:rPr>
                <w:rFonts w:ascii="Times New Roman" w:hAnsi="Times New Roman"/>
                <w:sz w:val="24"/>
                <w:szCs w:val="24"/>
              </w:rPr>
              <w:t>3</w:t>
            </w:r>
          </w:p>
        </w:tc>
        <w:tc>
          <w:tcPr>
            <w:tcW w:w="2259" w:type="dxa"/>
          </w:tcPr>
          <w:p w:rsidR="00215EB1" w:rsidRPr="00215EB1" w:rsidRDefault="00215EB1" w:rsidP="00215EB1">
            <w:pPr>
              <w:pStyle w:val="affffff"/>
              <w:ind w:firstLine="0"/>
              <w:rPr>
                <w:sz w:val="24"/>
                <w:szCs w:val="24"/>
              </w:rPr>
            </w:pPr>
            <w:r w:rsidRPr="00215EB1">
              <w:rPr>
                <w:rStyle w:val="afffe"/>
                <w:sz w:val="24"/>
                <w:szCs w:val="24"/>
              </w:rPr>
              <w:t>учебный кабинет биологии и географии</w:t>
            </w:r>
          </w:p>
        </w:tc>
        <w:tc>
          <w:tcPr>
            <w:tcW w:w="5106" w:type="dxa"/>
            <w:vAlign w:val="center"/>
          </w:tcPr>
          <w:p w:rsidR="00215EB1" w:rsidRPr="00215EB1" w:rsidRDefault="00215EB1" w:rsidP="00D72B6D">
            <w:pPr>
              <w:pStyle w:val="affffff"/>
              <w:numPr>
                <w:ilvl w:val="0"/>
                <w:numId w:val="208"/>
              </w:numPr>
              <w:spacing w:line="216" w:lineRule="auto"/>
              <w:ind w:left="100" w:hanging="100"/>
              <w:rPr>
                <w:sz w:val="24"/>
                <w:szCs w:val="24"/>
              </w:rPr>
            </w:pPr>
            <w:r w:rsidRPr="00215EB1">
              <w:rPr>
                <w:rStyle w:val="afffffe"/>
                <w:rFonts w:eastAsia="Arial"/>
                <w:sz w:val="24"/>
                <w:szCs w:val="24"/>
              </w:rPr>
              <w:t>Нормативные документы, локальные акты. паспорт кабинета.</w:t>
            </w:r>
          </w:p>
          <w:p w:rsidR="00215EB1" w:rsidRPr="00215EB1" w:rsidRDefault="00215EB1" w:rsidP="00D72B6D">
            <w:pPr>
              <w:pStyle w:val="affffff"/>
              <w:numPr>
                <w:ilvl w:val="0"/>
                <w:numId w:val="208"/>
              </w:numPr>
              <w:tabs>
                <w:tab w:val="left" w:pos="389"/>
              </w:tabs>
              <w:spacing w:line="216" w:lineRule="auto"/>
              <w:ind w:left="100" w:hanging="100"/>
              <w:rPr>
                <w:rStyle w:val="afffffe"/>
                <w:rFonts w:eastAsia="Calibri"/>
                <w:sz w:val="24"/>
                <w:szCs w:val="24"/>
              </w:rPr>
            </w:pPr>
            <w:r w:rsidRPr="00215EB1">
              <w:rPr>
                <w:rStyle w:val="afffffe"/>
                <w:rFonts w:eastAsia="Arial"/>
                <w:sz w:val="24"/>
                <w:szCs w:val="24"/>
              </w:rPr>
              <w:t>Комплект школьной мебели (интерактивная доска, доска маркерная, стол учителя, стул учителя приставной, кресло для учителя, стол компьютерный, стол и стул обучающегося).</w:t>
            </w:r>
          </w:p>
          <w:p w:rsidR="00215EB1" w:rsidRPr="00215EB1" w:rsidRDefault="00215EB1" w:rsidP="00D72B6D">
            <w:pPr>
              <w:pStyle w:val="affffff"/>
              <w:numPr>
                <w:ilvl w:val="0"/>
                <w:numId w:val="208"/>
              </w:numPr>
              <w:spacing w:line="216" w:lineRule="auto"/>
              <w:ind w:left="100" w:hanging="100"/>
              <w:rPr>
                <w:rStyle w:val="afffffe"/>
                <w:rFonts w:eastAsia="Arial"/>
                <w:sz w:val="24"/>
                <w:szCs w:val="24"/>
              </w:rPr>
            </w:pPr>
            <w:r w:rsidRPr="00215EB1">
              <w:rPr>
                <w:rStyle w:val="afffffe"/>
                <w:rFonts w:eastAsia="Arial"/>
                <w:sz w:val="24"/>
                <w:szCs w:val="24"/>
              </w:rPr>
              <w:t>Комплект технических средств (компьютер/ноутбук с периферией, документ-</w:t>
            </w:r>
            <w:r w:rsidRPr="00215EB1">
              <w:rPr>
                <w:rStyle w:val="afffffe"/>
                <w:rFonts w:eastAsia="Arial"/>
                <w:sz w:val="24"/>
                <w:szCs w:val="24"/>
              </w:rPr>
              <w:lastRenderedPageBreak/>
              <w:t>камера)</w:t>
            </w:r>
          </w:p>
          <w:p w:rsidR="00215EB1" w:rsidRPr="00215EB1" w:rsidRDefault="00215EB1" w:rsidP="00D72B6D">
            <w:pPr>
              <w:pStyle w:val="affffff"/>
              <w:numPr>
                <w:ilvl w:val="0"/>
                <w:numId w:val="208"/>
              </w:numPr>
              <w:spacing w:line="216" w:lineRule="auto"/>
              <w:ind w:left="100" w:hanging="100"/>
              <w:rPr>
                <w:rStyle w:val="afffffe"/>
                <w:rFonts w:eastAsia="Arial"/>
                <w:sz w:val="24"/>
                <w:szCs w:val="24"/>
              </w:rPr>
            </w:pPr>
            <w:r w:rsidRPr="00215EB1">
              <w:rPr>
                <w:rStyle w:val="afffffe"/>
                <w:rFonts w:eastAsia="Arial"/>
                <w:sz w:val="24"/>
                <w:szCs w:val="24"/>
              </w:rPr>
              <w:t>Фонд дополнительной литературы (словари,</w:t>
            </w:r>
          </w:p>
          <w:p w:rsidR="00215EB1" w:rsidRPr="00215EB1" w:rsidRDefault="00215EB1" w:rsidP="00D72B6D">
            <w:pPr>
              <w:pStyle w:val="affffff"/>
              <w:numPr>
                <w:ilvl w:val="0"/>
                <w:numId w:val="208"/>
              </w:numPr>
              <w:spacing w:line="216" w:lineRule="auto"/>
              <w:ind w:left="100" w:hanging="100"/>
              <w:rPr>
                <w:rStyle w:val="afffffe"/>
                <w:rFonts w:eastAsia="Arial"/>
                <w:sz w:val="24"/>
                <w:szCs w:val="24"/>
              </w:rPr>
            </w:pPr>
            <w:r w:rsidRPr="00215EB1">
              <w:rPr>
                <w:rStyle w:val="afffffe"/>
                <w:rFonts w:eastAsia="Arial"/>
                <w:sz w:val="24"/>
                <w:szCs w:val="24"/>
              </w:rPr>
              <w:t>справочники, энциклопедии.)</w:t>
            </w:r>
          </w:p>
          <w:p w:rsidR="00215EB1" w:rsidRPr="00215EB1" w:rsidRDefault="00215EB1" w:rsidP="00D72B6D">
            <w:pPr>
              <w:pStyle w:val="affffff"/>
              <w:numPr>
                <w:ilvl w:val="0"/>
                <w:numId w:val="208"/>
              </w:numPr>
              <w:spacing w:line="216" w:lineRule="auto"/>
              <w:ind w:left="100" w:hanging="100"/>
              <w:rPr>
                <w:rStyle w:val="afffffe"/>
                <w:rFonts w:eastAsia="Arial"/>
                <w:sz w:val="24"/>
                <w:szCs w:val="24"/>
              </w:rPr>
            </w:pPr>
            <w:r w:rsidRPr="00215EB1">
              <w:rPr>
                <w:rStyle w:val="afffffe"/>
                <w:rFonts w:eastAsia="Arial"/>
                <w:sz w:val="24"/>
                <w:szCs w:val="24"/>
              </w:rPr>
              <w:t>Учебно-методические</w:t>
            </w:r>
          </w:p>
          <w:p w:rsidR="00215EB1" w:rsidRPr="00215EB1" w:rsidRDefault="00215EB1" w:rsidP="00D72B6D">
            <w:pPr>
              <w:pStyle w:val="affffff"/>
              <w:numPr>
                <w:ilvl w:val="0"/>
                <w:numId w:val="208"/>
              </w:numPr>
              <w:spacing w:line="216" w:lineRule="auto"/>
              <w:ind w:left="100" w:hanging="100"/>
              <w:rPr>
                <w:rStyle w:val="afffffe"/>
                <w:rFonts w:eastAsia="Arial"/>
                <w:sz w:val="24"/>
                <w:szCs w:val="24"/>
              </w:rPr>
            </w:pPr>
            <w:r w:rsidRPr="00215EB1">
              <w:rPr>
                <w:rStyle w:val="afffffe"/>
                <w:rFonts w:eastAsia="Arial"/>
                <w:sz w:val="24"/>
                <w:szCs w:val="24"/>
              </w:rPr>
              <w:t>материалы.</w:t>
            </w:r>
          </w:p>
          <w:p w:rsidR="00215EB1" w:rsidRPr="00215EB1" w:rsidRDefault="00215EB1" w:rsidP="00D72B6D">
            <w:pPr>
              <w:pStyle w:val="affffff"/>
              <w:numPr>
                <w:ilvl w:val="0"/>
                <w:numId w:val="208"/>
              </w:numPr>
              <w:spacing w:line="216" w:lineRule="auto"/>
              <w:ind w:left="100" w:hanging="100"/>
              <w:rPr>
                <w:rFonts w:eastAsia="Arial"/>
                <w:sz w:val="24"/>
                <w:szCs w:val="24"/>
              </w:rPr>
            </w:pPr>
            <w:r w:rsidRPr="00215EB1">
              <w:rPr>
                <w:rStyle w:val="afffffe"/>
                <w:rFonts w:eastAsia="Arial"/>
                <w:sz w:val="24"/>
                <w:szCs w:val="24"/>
              </w:rPr>
              <w:t>Учебно-наглядные пособия (печатные пособия демонстрационные: таблицы</w:t>
            </w:r>
            <w:r w:rsidRPr="00215EB1">
              <w:rPr>
                <w:sz w:val="24"/>
                <w:szCs w:val="24"/>
              </w:rPr>
              <w:t>,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215EB1" w:rsidRPr="00215EB1" w:rsidRDefault="00215EB1" w:rsidP="00D72B6D">
            <w:pPr>
              <w:pStyle w:val="affffff"/>
              <w:numPr>
                <w:ilvl w:val="0"/>
                <w:numId w:val="208"/>
              </w:numPr>
              <w:spacing w:line="216" w:lineRule="auto"/>
              <w:ind w:left="100" w:hanging="100"/>
              <w:rPr>
                <w:rStyle w:val="afffffe"/>
                <w:rFonts w:eastAsia="Arial"/>
                <w:sz w:val="24"/>
                <w:szCs w:val="24"/>
              </w:rPr>
            </w:pPr>
            <w:r w:rsidRPr="00215EB1">
              <w:rPr>
                <w:rStyle w:val="afffffe"/>
                <w:rFonts w:eastAsia="Arial"/>
                <w:sz w:val="24"/>
                <w:szCs w:val="24"/>
              </w:rPr>
              <w:t>Методические рекомендации по использованию различных групп учебно-наглядных пособий</w:t>
            </w:r>
          </w:p>
          <w:p w:rsidR="00215EB1" w:rsidRPr="00215EB1" w:rsidRDefault="00215EB1" w:rsidP="00D72B6D">
            <w:pPr>
              <w:pStyle w:val="affffff"/>
              <w:numPr>
                <w:ilvl w:val="0"/>
                <w:numId w:val="208"/>
              </w:numPr>
              <w:spacing w:line="216" w:lineRule="auto"/>
              <w:ind w:left="100" w:hanging="100"/>
              <w:rPr>
                <w:sz w:val="24"/>
                <w:szCs w:val="24"/>
              </w:rPr>
            </w:pPr>
            <w:r w:rsidRPr="00215EB1">
              <w:rPr>
                <w:rStyle w:val="afffffe"/>
                <w:rFonts w:eastAsia="Arial"/>
                <w:sz w:val="24"/>
                <w:szCs w:val="24"/>
              </w:rPr>
              <w:t>Расходные материалы, обеспечивающие</w:t>
            </w:r>
            <w:r w:rsidRPr="00215EB1">
              <w:rPr>
                <w:sz w:val="24"/>
                <w:szCs w:val="24"/>
              </w:rPr>
              <w:t xml:space="preserve"> различные виды деятельности обучающихся</w:t>
            </w:r>
          </w:p>
        </w:tc>
        <w:tc>
          <w:tcPr>
            <w:tcW w:w="1568" w:type="dxa"/>
          </w:tcPr>
          <w:p w:rsidR="00215EB1" w:rsidRPr="00D048EE" w:rsidRDefault="00D048EE" w:rsidP="00D048EE">
            <w:pPr>
              <w:jc w:val="center"/>
              <w:rPr>
                <w:lang w:val="ru-RU"/>
              </w:rPr>
            </w:pPr>
            <w:r>
              <w:rPr>
                <w:lang w:val="ru-RU"/>
              </w:rPr>
              <w:lastRenderedPageBreak/>
              <w:t>+</w:t>
            </w:r>
          </w:p>
        </w:tc>
      </w:tr>
      <w:tr w:rsidR="00215EB1" w:rsidRPr="00215EB1" w:rsidTr="00215EB1">
        <w:tc>
          <w:tcPr>
            <w:tcW w:w="540" w:type="dxa"/>
          </w:tcPr>
          <w:p w:rsidR="00215EB1" w:rsidRPr="00215EB1" w:rsidRDefault="00215EB1" w:rsidP="00215EB1">
            <w:pPr>
              <w:pStyle w:val="affffff"/>
              <w:ind w:firstLine="0"/>
              <w:rPr>
                <w:rStyle w:val="afffe"/>
                <w:rFonts w:eastAsia="Courier New"/>
                <w:sz w:val="24"/>
                <w:szCs w:val="24"/>
              </w:rPr>
            </w:pPr>
            <w:r w:rsidRPr="00215EB1">
              <w:rPr>
                <w:rStyle w:val="afffe"/>
                <w:rFonts w:eastAsia="Courier New"/>
                <w:sz w:val="24"/>
                <w:szCs w:val="24"/>
              </w:rPr>
              <w:t>4</w:t>
            </w:r>
          </w:p>
        </w:tc>
        <w:tc>
          <w:tcPr>
            <w:tcW w:w="2259" w:type="dxa"/>
          </w:tcPr>
          <w:p w:rsidR="00215EB1" w:rsidRPr="00215EB1" w:rsidRDefault="00215EB1" w:rsidP="00215EB1">
            <w:pPr>
              <w:pStyle w:val="affffff"/>
              <w:ind w:firstLine="0"/>
              <w:rPr>
                <w:rStyle w:val="afffe"/>
                <w:sz w:val="24"/>
                <w:szCs w:val="24"/>
              </w:rPr>
            </w:pPr>
            <w:r w:rsidRPr="00215EB1">
              <w:rPr>
                <w:rStyle w:val="afffe"/>
                <w:rFonts w:eastAsia="Arial"/>
                <w:sz w:val="24"/>
                <w:szCs w:val="24"/>
              </w:rPr>
              <w:t>учебный кабинет</w:t>
            </w:r>
          </w:p>
          <w:p w:rsidR="00215EB1" w:rsidRPr="00215EB1" w:rsidRDefault="00215EB1" w:rsidP="00215EB1">
            <w:pPr>
              <w:pStyle w:val="affffff"/>
              <w:ind w:firstLine="0"/>
              <w:rPr>
                <w:rStyle w:val="afffe"/>
                <w:sz w:val="24"/>
                <w:szCs w:val="24"/>
              </w:rPr>
            </w:pPr>
            <w:r w:rsidRPr="00215EB1">
              <w:rPr>
                <w:rStyle w:val="afffe"/>
                <w:rFonts w:eastAsia="Arial"/>
                <w:sz w:val="24"/>
                <w:szCs w:val="24"/>
              </w:rPr>
              <w:t>иностранного языка (английский)</w:t>
            </w:r>
          </w:p>
        </w:tc>
        <w:tc>
          <w:tcPr>
            <w:tcW w:w="5106" w:type="dxa"/>
            <w:vAlign w:val="center"/>
          </w:tcPr>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Нормативные документы, локальные акты. паспорт кабинета.</w:t>
            </w:r>
          </w:p>
          <w:p w:rsidR="00215EB1" w:rsidRPr="00215EB1" w:rsidRDefault="00215EB1" w:rsidP="00D72B6D">
            <w:pPr>
              <w:pStyle w:val="affffff"/>
              <w:numPr>
                <w:ilvl w:val="0"/>
                <w:numId w:val="208"/>
              </w:numPr>
              <w:tabs>
                <w:tab w:val="left" w:pos="389"/>
              </w:tabs>
              <w:spacing w:line="216" w:lineRule="auto"/>
              <w:ind w:left="100" w:hanging="100"/>
              <w:rPr>
                <w:sz w:val="24"/>
                <w:szCs w:val="24"/>
              </w:rPr>
            </w:pPr>
            <w:r w:rsidRPr="00215EB1">
              <w:rPr>
                <w:sz w:val="24"/>
                <w:szCs w:val="24"/>
              </w:rPr>
              <w:t>Комплект школьной мебели (интерактивная доска, доска маркерная, стол учителя, стул учителя приставной, кресло для учителя, стол компьютерный, стол и стул обучающегося).</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Комплект технических средств (компьютер/ноутбук с периферией, документ-камера)</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Фонд дополнительной литературы (словари,</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справочники, энциклопедии.)</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Учебно-методические</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материалы.</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Методические рекомендации по использованию различных групп учебно-наглядных пособий</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Расходные материалы, обеспечивающие различные виды деятельности обучающихся</w:t>
            </w:r>
          </w:p>
        </w:tc>
        <w:tc>
          <w:tcPr>
            <w:tcW w:w="1568" w:type="dxa"/>
          </w:tcPr>
          <w:p w:rsidR="00215EB1" w:rsidRPr="00D048EE" w:rsidRDefault="00D048EE" w:rsidP="00D048EE">
            <w:pPr>
              <w:jc w:val="center"/>
              <w:rPr>
                <w:lang w:val="ru-RU"/>
              </w:rPr>
            </w:pPr>
            <w:r>
              <w:rPr>
                <w:lang w:val="ru-RU"/>
              </w:rPr>
              <w:t>+</w:t>
            </w:r>
          </w:p>
        </w:tc>
      </w:tr>
      <w:tr w:rsidR="00215EB1" w:rsidRPr="00215EB1" w:rsidTr="00215EB1">
        <w:tc>
          <w:tcPr>
            <w:tcW w:w="540" w:type="dxa"/>
          </w:tcPr>
          <w:p w:rsidR="00215EB1" w:rsidRPr="00215EB1" w:rsidRDefault="00215EB1" w:rsidP="00215EB1">
            <w:pPr>
              <w:pStyle w:val="affffff"/>
              <w:ind w:firstLine="0"/>
              <w:rPr>
                <w:rStyle w:val="afffe"/>
                <w:rFonts w:eastAsia="Courier New"/>
                <w:sz w:val="24"/>
                <w:szCs w:val="24"/>
              </w:rPr>
            </w:pPr>
            <w:r w:rsidRPr="00215EB1">
              <w:rPr>
                <w:rStyle w:val="afffe"/>
                <w:rFonts w:eastAsia="Courier New"/>
                <w:sz w:val="24"/>
                <w:szCs w:val="24"/>
              </w:rPr>
              <w:t>5</w:t>
            </w:r>
          </w:p>
        </w:tc>
        <w:tc>
          <w:tcPr>
            <w:tcW w:w="2259" w:type="dxa"/>
          </w:tcPr>
          <w:p w:rsidR="00215EB1" w:rsidRPr="00215EB1" w:rsidRDefault="00215EB1" w:rsidP="00215EB1">
            <w:pPr>
              <w:pStyle w:val="affffff"/>
              <w:ind w:firstLine="0"/>
              <w:rPr>
                <w:rStyle w:val="afffe"/>
                <w:sz w:val="24"/>
                <w:szCs w:val="24"/>
              </w:rPr>
            </w:pPr>
            <w:r w:rsidRPr="00215EB1">
              <w:rPr>
                <w:rStyle w:val="afffe"/>
                <w:rFonts w:eastAsia="Arial"/>
                <w:sz w:val="24"/>
                <w:szCs w:val="24"/>
              </w:rPr>
              <w:t>учебный кабинет</w:t>
            </w:r>
          </w:p>
          <w:p w:rsidR="00215EB1" w:rsidRPr="00215EB1" w:rsidRDefault="00215EB1" w:rsidP="00215EB1">
            <w:pPr>
              <w:pStyle w:val="affffff"/>
              <w:ind w:firstLine="0"/>
              <w:rPr>
                <w:rStyle w:val="afffe"/>
                <w:sz w:val="24"/>
                <w:szCs w:val="24"/>
              </w:rPr>
            </w:pPr>
            <w:r w:rsidRPr="00215EB1">
              <w:rPr>
                <w:rStyle w:val="afffe"/>
                <w:rFonts w:eastAsia="Arial"/>
                <w:sz w:val="24"/>
                <w:szCs w:val="24"/>
              </w:rPr>
              <w:t>информатики</w:t>
            </w:r>
          </w:p>
        </w:tc>
        <w:tc>
          <w:tcPr>
            <w:tcW w:w="5106" w:type="dxa"/>
            <w:vAlign w:val="center"/>
          </w:tcPr>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Нормативные документы, локальные акты. паспорт кабинета.</w:t>
            </w:r>
          </w:p>
          <w:p w:rsidR="00215EB1" w:rsidRPr="00215EB1" w:rsidRDefault="00215EB1" w:rsidP="00D72B6D">
            <w:pPr>
              <w:pStyle w:val="affffff"/>
              <w:numPr>
                <w:ilvl w:val="0"/>
                <w:numId w:val="208"/>
              </w:numPr>
              <w:tabs>
                <w:tab w:val="left" w:pos="389"/>
              </w:tabs>
              <w:spacing w:line="216" w:lineRule="auto"/>
              <w:ind w:left="100" w:hanging="100"/>
              <w:rPr>
                <w:sz w:val="24"/>
                <w:szCs w:val="24"/>
              </w:rPr>
            </w:pPr>
            <w:r w:rsidRPr="00215EB1">
              <w:rPr>
                <w:sz w:val="24"/>
                <w:szCs w:val="24"/>
              </w:rPr>
              <w:t>Комплект школьной мебели (доска маркерная, стол учителя, стул учителя приставной, стол компьютерный ученический, стул компьютерный обучающегося).</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 xml:space="preserve">Комплект технических средств </w:t>
            </w:r>
            <w:r w:rsidRPr="00215EB1">
              <w:rPr>
                <w:sz w:val="24"/>
                <w:szCs w:val="24"/>
              </w:rPr>
              <w:lastRenderedPageBreak/>
              <w:t>(компьютер/ноутбук с периферией, компьютер/ноутбук ученический).</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Фонд дополнительной литературы (словари,</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справочники, энциклопедии.)</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Учебно-методические</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материалы.</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Методические рекомендации по использованию различных групп учебно-наглядных пособий</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Расходные материалы, обеспечивающие различные виды деятельности обучающихся</w:t>
            </w:r>
          </w:p>
        </w:tc>
        <w:tc>
          <w:tcPr>
            <w:tcW w:w="1568" w:type="dxa"/>
          </w:tcPr>
          <w:p w:rsidR="00215EB1" w:rsidRPr="00D048EE" w:rsidRDefault="00D048EE" w:rsidP="00D048EE">
            <w:pPr>
              <w:jc w:val="center"/>
              <w:rPr>
                <w:lang w:val="ru-RU"/>
              </w:rPr>
            </w:pPr>
            <w:r>
              <w:rPr>
                <w:lang w:val="ru-RU"/>
              </w:rPr>
              <w:lastRenderedPageBreak/>
              <w:t>+</w:t>
            </w:r>
          </w:p>
        </w:tc>
      </w:tr>
      <w:tr w:rsidR="00215EB1" w:rsidRPr="00215EB1" w:rsidTr="00215EB1">
        <w:tc>
          <w:tcPr>
            <w:tcW w:w="540" w:type="dxa"/>
          </w:tcPr>
          <w:p w:rsidR="00215EB1" w:rsidRPr="00215EB1" w:rsidRDefault="00215EB1" w:rsidP="00215EB1">
            <w:pPr>
              <w:pStyle w:val="affffff"/>
              <w:ind w:firstLine="0"/>
              <w:rPr>
                <w:rStyle w:val="afffe"/>
                <w:rFonts w:eastAsia="Courier New"/>
                <w:sz w:val="24"/>
                <w:szCs w:val="24"/>
              </w:rPr>
            </w:pPr>
            <w:r w:rsidRPr="00215EB1">
              <w:rPr>
                <w:rStyle w:val="afffe"/>
                <w:rFonts w:eastAsia="Courier New"/>
                <w:sz w:val="24"/>
                <w:szCs w:val="24"/>
              </w:rPr>
              <w:t>6</w:t>
            </w:r>
          </w:p>
        </w:tc>
        <w:tc>
          <w:tcPr>
            <w:tcW w:w="2259" w:type="dxa"/>
          </w:tcPr>
          <w:p w:rsidR="00215EB1" w:rsidRPr="00215EB1" w:rsidRDefault="00215EB1" w:rsidP="00215EB1">
            <w:pPr>
              <w:pStyle w:val="affffff"/>
              <w:ind w:firstLine="0"/>
              <w:rPr>
                <w:rStyle w:val="afffe"/>
                <w:rFonts w:eastAsia="Arial"/>
                <w:sz w:val="24"/>
                <w:szCs w:val="24"/>
              </w:rPr>
            </w:pPr>
            <w:r w:rsidRPr="00215EB1">
              <w:rPr>
                <w:rStyle w:val="afffe"/>
                <w:rFonts w:eastAsia="Arial"/>
                <w:sz w:val="24"/>
                <w:szCs w:val="24"/>
              </w:rPr>
              <w:t>учебный кабинет «Точка роста»</w:t>
            </w:r>
          </w:p>
        </w:tc>
        <w:tc>
          <w:tcPr>
            <w:tcW w:w="5106" w:type="dxa"/>
            <w:vAlign w:val="center"/>
          </w:tcPr>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Нормативные документы, локальные акты. паспорт кабинета.</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Комплект школьной мебели (интерактивная цифровая панель, стол учителя, стул учителя компьютерный, стол компьютерный ученический, стул компьютерный, стол и стул обучающегося).</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Комплект технических средств (ноутбук учителя 1шт., ноутбуки для учеников  10 шт., ноутбук (для шлема) 1шт., шлем виртуальной реальности (в комплекте 2 контролера и 2 базовые станции) 1компл., 3 Д принтер 1 шт., фотоаппарат с обьективом, штатив, Квадрокоптер MAVIK AIR 1шт., Квадрокоптер TELLO 3шт., микрофон)</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Расходные материалы, обеспечивающие различные виды деятельности обучающихся</w:t>
            </w:r>
          </w:p>
        </w:tc>
        <w:tc>
          <w:tcPr>
            <w:tcW w:w="1568" w:type="dxa"/>
          </w:tcPr>
          <w:p w:rsidR="00215EB1" w:rsidRPr="00D048EE" w:rsidRDefault="00D048EE" w:rsidP="00D048EE">
            <w:pPr>
              <w:jc w:val="center"/>
              <w:rPr>
                <w:lang w:val="ru-RU"/>
              </w:rPr>
            </w:pPr>
            <w:r>
              <w:rPr>
                <w:lang w:val="ru-RU"/>
              </w:rPr>
              <w:t>+</w:t>
            </w:r>
          </w:p>
        </w:tc>
      </w:tr>
      <w:tr w:rsidR="00215EB1" w:rsidRPr="00215EB1" w:rsidTr="00215EB1">
        <w:tc>
          <w:tcPr>
            <w:tcW w:w="540" w:type="dxa"/>
          </w:tcPr>
          <w:p w:rsidR="00215EB1" w:rsidRPr="00215EB1" w:rsidRDefault="00215EB1" w:rsidP="00215EB1">
            <w:pPr>
              <w:pStyle w:val="affffff"/>
              <w:ind w:firstLine="0"/>
              <w:rPr>
                <w:rStyle w:val="afffe"/>
                <w:rFonts w:eastAsia="Courier New"/>
                <w:sz w:val="24"/>
                <w:szCs w:val="24"/>
              </w:rPr>
            </w:pPr>
            <w:r w:rsidRPr="00215EB1">
              <w:rPr>
                <w:rStyle w:val="afffe"/>
                <w:rFonts w:eastAsia="Courier New"/>
                <w:sz w:val="24"/>
                <w:szCs w:val="24"/>
              </w:rPr>
              <w:t>7</w:t>
            </w:r>
          </w:p>
        </w:tc>
        <w:tc>
          <w:tcPr>
            <w:tcW w:w="2259" w:type="dxa"/>
          </w:tcPr>
          <w:p w:rsidR="00215EB1" w:rsidRPr="00215EB1" w:rsidRDefault="00215EB1" w:rsidP="00215EB1">
            <w:pPr>
              <w:pStyle w:val="affffff"/>
              <w:ind w:firstLine="0"/>
              <w:rPr>
                <w:rStyle w:val="afffe"/>
                <w:rFonts w:eastAsia="Arial"/>
                <w:sz w:val="24"/>
                <w:szCs w:val="24"/>
              </w:rPr>
            </w:pPr>
            <w:r w:rsidRPr="00215EB1">
              <w:rPr>
                <w:rStyle w:val="afffe"/>
                <w:rFonts w:eastAsia="Arial"/>
                <w:sz w:val="24"/>
                <w:szCs w:val="24"/>
              </w:rPr>
              <w:t>кабинет проектной деятельности</w:t>
            </w:r>
          </w:p>
          <w:p w:rsidR="00215EB1" w:rsidRPr="00215EB1" w:rsidRDefault="00215EB1" w:rsidP="00215EB1">
            <w:pPr>
              <w:pStyle w:val="affffff"/>
              <w:ind w:firstLine="0"/>
              <w:rPr>
                <w:rStyle w:val="afffe"/>
                <w:rFonts w:eastAsia="Arial"/>
                <w:sz w:val="24"/>
                <w:szCs w:val="24"/>
              </w:rPr>
            </w:pPr>
            <w:r w:rsidRPr="00215EB1">
              <w:rPr>
                <w:rStyle w:val="afffe"/>
                <w:rFonts w:eastAsia="Arial"/>
                <w:sz w:val="24"/>
                <w:szCs w:val="24"/>
              </w:rPr>
              <w:t>«Точка роста»</w:t>
            </w:r>
          </w:p>
        </w:tc>
        <w:tc>
          <w:tcPr>
            <w:tcW w:w="5106" w:type="dxa"/>
            <w:vAlign w:val="center"/>
          </w:tcPr>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Нормативные документы, локальные акты. паспорт кабинета.</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Комплект школьной мебели (интерактивная цифровая панель, доска демонстрационная магнитная 2шт., стол учителя, стул учителя компьютерный, мягкий пуф 3 шт., стул к шахматному столу                                                                          6шт., шахматный стол 3шт., стол и стул обучающегося).</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Комплект технических средств (ноутбук учителя 1шт., ноутбуки для учеников  10 шт., ноутбук (для шлема) 1шт., шлем виртуальной реальности (в комплекте 2 контролера и 2 базовые станции) 1компл., 3 Д принтер 1 шт., фотоаппарат с обьективом, штатив, Квадрокоптер MAVIK AIR 1шт., Квадрокоптер TELLO 3шт., микрофон)</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Комплект для обучения шахматам - 3компл.</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lastRenderedPageBreak/>
              <w:t>Аккумуляторная дрель-винтоверт 2шт</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 xml:space="preserve"> Набор бит 1шт</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 xml:space="preserve"> Набор сверл универсальный                                                                       1шт</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 xml:space="preserve">Многофункциональный инструмент (мультитул) 2 шт            </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 xml:space="preserve"> Клеевой пистолет с комплектом запасных стержней  3шт</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 xml:space="preserve">  Цифровой штангенциркуль 3 шт.            </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 xml:space="preserve">Электролобзик  2шт    </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Ручной лобзик, 200мл, 5 шт.</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 xml:space="preserve">Ручной лобзик, 300мл., 3шт </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Тренажер-манекен для отработки сердечно-легочной реанимации      1шт</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Тренажер-манекен для отработки приемов удаления инородного тела из верхних дыхательных путей                                                          1шт</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Набор имитаторов травм и поражений 1 шт</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Шина лестничная  1шт</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Воротник шейный                                                                                      1шт</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Набор Legoробо-техники                                                                        3 компл.</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Расходные материалы, обеспечивающие различные виды деятельности обучающихся</w:t>
            </w:r>
          </w:p>
        </w:tc>
        <w:tc>
          <w:tcPr>
            <w:tcW w:w="1568" w:type="dxa"/>
          </w:tcPr>
          <w:p w:rsidR="00215EB1" w:rsidRPr="00D048EE" w:rsidRDefault="00D048EE" w:rsidP="00D048EE">
            <w:pPr>
              <w:jc w:val="center"/>
              <w:rPr>
                <w:lang w:val="ru-RU"/>
              </w:rPr>
            </w:pPr>
            <w:r>
              <w:rPr>
                <w:lang w:val="ru-RU"/>
              </w:rPr>
              <w:lastRenderedPageBreak/>
              <w:t>+</w:t>
            </w:r>
          </w:p>
        </w:tc>
      </w:tr>
      <w:tr w:rsidR="00215EB1" w:rsidRPr="00215EB1" w:rsidTr="00215EB1">
        <w:tc>
          <w:tcPr>
            <w:tcW w:w="540" w:type="dxa"/>
          </w:tcPr>
          <w:p w:rsidR="00215EB1" w:rsidRPr="00215EB1" w:rsidRDefault="00215EB1" w:rsidP="00215EB1">
            <w:pPr>
              <w:rPr>
                <w:rFonts w:ascii="Times New Roman" w:hAnsi="Times New Roman"/>
                <w:sz w:val="24"/>
                <w:szCs w:val="24"/>
              </w:rPr>
            </w:pPr>
            <w:r w:rsidRPr="00215EB1">
              <w:rPr>
                <w:rFonts w:ascii="Times New Roman" w:hAnsi="Times New Roman"/>
                <w:sz w:val="24"/>
                <w:szCs w:val="24"/>
              </w:rPr>
              <w:t>8</w:t>
            </w:r>
          </w:p>
        </w:tc>
        <w:tc>
          <w:tcPr>
            <w:tcW w:w="2259" w:type="dxa"/>
          </w:tcPr>
          <w:p w:rsidR="00215EB1" w:rsidRPr="00215EB1" w:rsidRDefault="00215EB1" w:rsidP="00215EB1">
            <w:pPr>
              <w:pStyle w:val="affffff"/>
              <w:ind w:firstLine="0"/>
              <w:rPr>
                <w:rStyle w:val="afffe"/>
                <w:sz w:val="24"/>
                <w:szCs w:val="24"/>
              </w:rPr>
            </w:pPr>
            <w:r w:rsidRPr="00215EB1">
              <w:rPr>
                <w:rStyle w:val="afffe"/>
                <w:sz w:val="24"/>
                <w:szCs w:val="24"/>
              </w:rPr>
              <w:t>учебный кабинет основ безопасности жизнедеятельности</w:t>
            </w:r>
          </w:p>
        </w:tc>
        <w:tc>
          <w:tcPr>
            <w:tcW w:w="5106" w:type="dxa"/>
            <w:vAlign w:val="center"/>
          </w:tcPr>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Нормативные документы, локальные акты. паспорт кабинета.</w:t>
            </w:r>
          </w:p>
          <w:p w:rsidR="00215EB1" w:rsidRPr="00215EB1" w:rsidRDefault="00215EB1" w:rsidP="00D72B6D">
            <w:pPr>
              <w:pStyle w:val="affffff"/>
              <w:numPr>
                <w:ilvl w:val="0"/>
                <w:numId w:val="208"/>
              </w:numPr>
              <w:tabs>
                <w:tab w:val="left" w:pos="389"/>
              </w:tabs>
              <w:spacing w:line="216" w:lineRule="auto"/>
              <w:ind w:left="100" w:hanging="100"/>
              <w:rPr>
                <w:sz w:val="24"/>
                <w:szCs w:val="24"/>
              </w:rPr>
            </w:pPr>
            <w:r w:rsidRPr="00215EB1">
              <w:rPr>
                <w:sz w:val="24"/>
                <w:szCs w:val="24"/>
              </w:rPr>
              <w:t>Комплект школьной мебели (экран, доска маркерная, стол учителя, стул учителя приставной, кресло для учителя, стол компьютерный, стол и стул обучающегося).</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Комплект технических средств (компьютер/ноутбук с периферией, документ-камера)</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Фонд дополнительной литературы (словари,</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справочники, энциклопедии.)</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Учебно-методические</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материалы.</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Методические рекомендации по использованию различных групп учебно-наглядных пособий</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Расходные материалы, обеспечивающие различные виды деятельности обучающихся</w:t>
            </w:r>
          </w:p>
        </w:tc>
        <w:tc>
          <w:tcPr>
            <w:tcW w:w="1568" w:type="dxa"/>
          </w:tcPr>
          <w:p w:rsidR="00215EB1" w:rsidRPr="00D048EE" w:rsidRDefault="00D048EE" w:rsidP="00D048EE">
            <w:pPr>
              <w:jc w:val="center"/>
              <w:rPr>
                <w:lang w:val="ru-RU"/>
              </w:rPr>
            </w:pPr>
            <w:r>
              <w:rPr>
                <w:lang w:val="ru-RU"/>
              </w:rPr>
              <w:t>+</w:t>
            </w:r>
          </w:p>
        </w:tc>
      </w:tr>
      <w:tr w:rsidR="00215EB1" w:rsidRPr="00215EB1" w:rsidTr="00215EB1">
        <w:tc>
          <w:tcPr>
            <w:tcW w:w="540" w:type="dxa"/>
          </w:tcPr>
          <w:p w:rsidR="00215EB1" w:rsidRPr="00215EB1" w:rsidRDefault="00215EB1" w:rsidP="00215EB1">
            <w:pPr>
              <w:rPr>
                <w:rFonts w:ascii="Times New Roman" w:hAnsi="Times New Roman"/>
                <w:sz w:val="24"/>
                <w:szCs w:val="24"/>
              </w:rPr>
            </w:pPr>
            <w:r w:rsidRPr="00215EB1">
              <w:rPr>
                <w:rFonts w:ascii="Times New Roman" w:hAnsi="Times New Roman"/>
                <w:sz w:val="24"/>
                <w:szCs w:val="24"/>
              </w:rPr>
              <w:t>9</w:t>
            </w:r>
          </w:p>
        </w:tc>
        <w:tc>
          <w:tcPr>
            <w:tcW w:w="2259" w:type="dxa"/>
          </w:tcPr>
          <w:p w:rsidR="00215EB1" w:rsidRPr="00215EB1" w:rsidRDefault="00215EB1" w:rsidP="00215EB1">
            <w:pPr>
              <w:pStyle w:val="affffff"/>
              <w:ind w:firstLine="0"/>
              <w:rPr>
                <w:rStyle w:val="afffe"/>
                <w:sz w:val="24"/>
                <w:szCs w:val="24"/>
              </w:rPr>
            </w:pPr>
            <w:r w:rsidRPr="00215EB1">
              <w:rPr>
                <w:rStyle w:val="afffe"/>
                <w:sz w:val="24"/>
                <w:szCs w:val="24"/>
              </w:rPr>
              <w:t xml:space="preserve">учебный кабинет </w:t>
            </w:r>
            <w:r w:rsidRPr="00215EB1">
              <w:rPr>
                <w:rStyle w:val="afffe"/>
                <w:sz w:val="24"/>
                <w:szCs w:val="24"/>
              </w:rPr>
              <w:lastRenderedPageBreak/>
              <w:t>математики</w:t>
            </w:r>
          </w:p>
        </w:tc>
        <w:tc>
          <w:tcPr>
            <w:tcW w:w="5106" w:type="dxa"/>
            <w:vAlign w:val="center"/>
          </w:tcPr>
          <w:p w:rsidR="00215EB1" w:rsidRPr="00215EB1" w:rsidRDefault="00215EB1" w:rsidP="00D72B6D">
            <w:pPr>
              <w:pStyle w:val="affffff"/>
              <w:numPr>
                <w:ilvl w:val="0"/>
                <w:numId w:val="208"/>
              </w:numPr>
              <w:spacing w:line="216" w:lineRule="auto"/>
              <w:ind w:left="100" w:hanging="100"/>
              <w:rPr>
                <w:sz w:val="24"/>
                <w:szCs w:val="24"/>
              </w:rPr>
            </w:pPr>
            <w:r w:rsidRPr="00215EB1">
              <w:rPr>
                <w:rStyle w:val="afffffe"/>
                <w:rFonts w:eastAsia="Arial"/>
                <w:sz w:val="24"/>
                <w:szCs w:val="24"/>
              </w:rPr>
              <w:lastRenderedPageBreak/>
              <w:t>Нормативные документы, локальные акты. паспорт кабинета.</w:t>
            </w:r>
          </w:p>
          <w:p w:rsidR="00215EB1" w:rsidRPr="00215EB1" w:rsidRDefault="00215EB1" w:rsidP="00D72B6D">
            <w:pPr>
              <w:pStyle w:val="affffff"/>
              <w:numPr>
                <w:ilvl w:val="0"/>
                <w:numId w:val="208"/>
              </w:numPr>
              <w:tabs>
                <w:tab w:val="left" w:pos="389"/>
              </w:tabs>
              <w:spacing w:line="216" w:lineRule="auto"/>
              <w:ind w:left="100" w:hanging="100"/>
              <w:rPr>
                <w:rStyle w:val="afffffe"/>
                <w:rFonts w:eastAsia="Calibri"/>
                <w:sz w:val="24"/>
                <w:szCs w:val="24"/>
              </w:rPr>
            </w:pPr>
            <w:r w:rsidRPr="00215EB1">
              <w:rPr>
                <w:rStyle w:val="afffffe"/>
                <w:rFonts w:eastAsia="Arial"/>
                <w:sz w:val="24"/>
                <w:szCs w:val="24"/>
              </w:rPr>
              <w:lastRenderedPageBreak/>
              <w:t>Комплект школьной мебели (интерактивная доска, доска маркерная, стол учителя, стул учителя приставной, кресло для учителя, стол компьютерный, стол и стул обучающегося).</w:t>
            </w:r>
          </w:p>
          <w:p w:rsidR="00215EB1" w:rsidRPr="00215EB1" w:rsidRDefault="00215EB1" w:rsidP="00D72B6D">
            <w:pPr>
              <w:pStyle w:val="affffff"/>
              <w:numPr>
                <w:ilvl w:val="0"/>
                <w:numId w:val="208"/>
              </w:numPr>
              <w:spacing w:line="216" w:lineRule="auto"/>
              <w:ind w:left="100" w:hanging="100"/>
              <w:rPr>
                <w:rStyle w:val="afffffe"/>
                <w:rFonts w:eastAsia="Arial"/>
                <w:sz w:val="24"/>
                <w:szCs w:val="24"/>
              </w:rPr>
            </w:pPr>
            <w:r w:rsidRPr="00215EB1">
              <w:rPr>
                <w:rStyle w:val="afffffe"/>
                <w:rFonts w:eastAsia="Arial"/>
                <w:sz w:val="24"/>
                <w:szCs w:val="24"/>
              </w:rPr>
              <w:t>Комплект технических средств (компьютер/ноутбук с периферией, документ-камера)</w:t>
            </w:r>
          </w:p>
          <w:p w:rsidR="00215EB1" w:rsidRPr="00215EB1" w:rsidRDefault="00215EB1" w:rsidP="00D72B6D">
            <w:pPr>
              <w:pStyle w:val="affffff"/>
              <w:numPr>
                <w:ilvl w:val="0"/>
                <w:numId w:val="208"/>
              </w:numPr>
              <w:spacing w:line="216" w:lineRule="auto"/>
              <w:ind w:left="100" w:hanging="100"/>
              <w:rPr>
                <w:rStyle w:val="afffffe"/>
                <w:rFonts w:eastAsia="Arial"/>
                <w:sz w:val="24"/>
                <w:szCs w:val="24"/>
              </w:rPr>
            </w:pPr>
            <w:r w:rsidRPr="00215EB1">
              <w:rPr>
                <w:rStyle w:val="afffffe"/>
                <w:rFonts w:eastAsia="Arial"/>
                <w:sz w:val="24"/>
                <w:szCs w:val="24"/>
              </w:rPr>
              <w:t>Фонд дополнительной литературы (словари,</w:t>
            </w:r>
          </w:p>
          <w:p w:rsidR="00215EB1" w:rsidRPr="00215EB1" w:rsidRDefault="00215EB1" w:rsidP="00D72B6D">
            <w:pPr>
              <w:pStyle w:val="affffff"/>
              <w:numPr>
                <w:ilvl w:val="0"/>
                <w:numId w:val="208"/>
              </w:numPr>
              <w:spacing w:line="216" w:lineRule="auto"/>
              <w:ind w:left="100" w:hanging="100"/>
              <w:rPr>
                <w:rStyle w:val="afffffe"/>
                <w:rFonts w:eastAsia="Arial"/>
                <w:sz w:val="24"/>
                <w:szCs w:val="24"/>
              </w:rPr>
            </w:pPr>
            <w:r w:rsidRPr="00215EB1">
              <w:rPr>
                <w:rStyle w:val="afffffe"/>
                <w:rFonts w:eastAsia="Arial"/>
                <w:sz w:val="24"/>
                <w:szCs w:val="24"/>
              </w:rPr>
              <w:t>справочники, энциклопедии.)</w:t>
            </w:r>
          </w:p>
          <w:p w:rsidR="00215EB1" w:rsidRPr="00215EB1" w:rsidRDefault="00215EB1" w:rsidP="00D72B6D">
            <w:pPr>
              <w:pStyle w:val="affffff"/>
              <w:numPr>
                <w:ilvl w:val="0"/>
                <w:numId w:val="208"/>
              </w:numPr>
              <w:spacing w:line="216" w:lineRule="auto"/>
              <w:ind w:left="100" w:hanging="100"/>
              <w:rPr>
                <w:rStyle w:val="afffffe"/>
                <w:rFonts w:eastAsia="Arial"/>
                <w:sz w:val="24"/>
                <w:szCs w:val="24"/>
              </w:rPr>
            </w:pPr>
            <w:r w:rsidRPr="00215EB1">
              <w:rPr>
                <w:rStyle w:val="afffffe"/>
                <w:rFonts w:eastAsia="Arial"/>
                <w:sz w:val="24"/>
                <w:szCs w:val="24"/>
              </w:rPr>
              <w:t>Учебно-методические</w:t>
            </w:r>
          </w:p>
          <w:p w:rsidR="00215EB1" w:rsidRPr="00215EB1" w:rsidRDefault="00215EB1" w:rsidP="00D72B6D">
            <w:pPr>
              <w:pStyle w:val="affffff"/>
              <w:numPr>
                <w:ilvl w:val="0"/>
                <w:numId w:val="208"/>
              </w:numPr>
              <w:spacing w:line="216" w:lineRule="auto"/>
              <w:ind w:left="100" w:hanging="100"/>
              <w:rPr>
                <w:rStyle w:val="afffffe"/>
                <w:rFonts w:eastAsia="Arial"/>
                <w:sz w:val="24"/>
                <w:szCs w:val="24"/>
              </w:rPr>
            </w:pPr>
            <w:r w:rsidRPr="00215EB1">
              <w:rPr>
                <w:rStyle w:val="afffffe"/>
                <w:rFonts w:eastAsia="Arial"/>
                <w:sz w:val="24"/>
                <w:szCs w:val="24"/>
              </w:rPr>
              <w:t>материалы.</w:t>
            </w:r>
          </w:p>
          <w:p w:rsidR="00215EB1" w:rsidRPr="00215EB1" w:rsidRDefault="00215EB1" w:rsidP="00D72B6D">
            <w:pPr>
              <w:pStyle w:val="affffff"/>
              <w:numPr>
                <w:ilvl w:val="0"/>
                <w:numId w:val="208"/>
              </w:numPr>
              <w:spacing w:line="216" w:lineRule="auto"/>
              <w:ind w:left="100" w:hanging="100"/>
              <w:rPr>
                <w:rFonts w:eastAsia="Arial"/>
                <w:sz w:val="24"/>
                <w:szCs w:val="24"/>
              </w:rPr>
            </w:pPr>
            <w:r w:rsidRPr="00215EB1">
              <w:rPr>
                <w:rStyle w:val="afffffe"/>
                <w:rFonts w:eastAsia="Arial"/>
                <w:sz w:val="24"/>
                <w:szCs w:val="24"/>
              </w:rPr>
              <w:t>Учебно-наглядные пособия (печатные пособия демонстрационные: таблицы</w:t>
            </w:r>
            <w:r w:rsidRPr="00215EB1">
              <w:rPr>
                <w:sz w:val="24"/>
                <w:szCs w:val="24"/>
              </w:rPr>
              <w:t>,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215EB1" w:rsidRPr="00215EB1" w:rsidRDefault="00215EB1" w:rsidP="00D72B6D">
            <w:pPr>
              <w:pStyle w:val="affffff"/>
              <w:numPr>
                <w:ilvl w:val="0"/>
                <w:numId w:val="208"/>
              </w:numPr>
              <w:spacing w:line="216" w:lineRule="auto"/>
              <w:ind w:left="100" w:hanging="100"/>
              <w:rPr>
                <w:rStyle w:val="afffffe"/>
                <w:rFonts w:eastAsia="Arial"/>
                <w:sz w:val="24"/>
                <w:szCs w:val="24"/>
              </w:rPr>
            </w:pPr>
            <w:r w:rsidRPr="00215EB1">
              <w:rPr>
                <w:rStyle w:val="afffffe"/>
                <w:rFonts w:eastAsia="Arial"/>
                <w:sz w:val="24"/>
                <w:szCs w:val="24"/>
              </w:rPr>
              <w:t>Методические рекомендации по использованию различных групп учебно-наглядных пособий</w:t>
            </w:r>
          </w:p>
          <w:p w:rsidR="00215EB1" w:rsidRPr="00215EB1" w:rsidRDefault="00215EB1" w:rsidP="00D72B6D">
            <w:pPr>
              <w:pStyle w:val="affffff"/>
              <w:numPr>
                <w:ilvl w:val="0"/>
                <w:numId w:val="208"/>
              </w:numPr>
              <w:spacing w:line="216" w:lineRule="auto"/>
              <w:ind w:left="100" w:hanging="100"/>
              <w:rPr>
                <w:sz w:val="24"/>
                <w:szCs w:val="24"/>
              </w:rPr>
            </w:pPr>
            <w:r w:rsidRPr="00215EB1">
              <w:rPr>
                <w:rStyle w:val="afffffe"/>
                <w:rFonts w:eastAsia="Arial"/>
                <w:sz w:val="24"/>
                <w:szCs w:val="24"/>
              </w:rPr>
              <w:t>Расходные материалы, обеспечивающие</w:t>
            </w:r>
            <w:r w:rsidRPr="00215EB1">
              <w:rPr>
                <w:sz w:val="24"/>
                <w:szCs w:val="24"/>
              </w:rPr>
              <w:t xml:space="preserve"> различные виды деятельности обучающихся</w:t>
            </w:r>
          </w:p>
        </w:tc>
        <w:tc>
          <w:tcPr>
            <w:tcW w:w="1568" w:type="dxa"/>
          </w:tcPr>
          <w:p w:rsidR="00215EB1" w:rsidRPr="00D048EE" w:rsidRDefault="00D048EE" w:rsidP="00D048EE">
            <w:pPr>
              <w:jc w:val="center"/>
              <w:rPr>
                <w:lang w:val="ru-RU"/>
              </w:rPr>
            </w:pPr>
            <w:r>
              <w:rPr>
                <w:lang w:val="ru-RU"/>
              </w:rPr>
              <w:lastRenderedPageBreak/>
              <w:t>+</w:t>
            </w:r>
          </w:p>
        </w:tc>
      </w:tr>
      <w:tr w:rsidR="00215EB1" w:rsidRPr="00215EB1" w:rsidTr="00215EB1">
        <w:tc>
          <w:tcPr>
            <w:tcW w:w="540" w:type="dxa"/>
          </w:tcPr>
          <w:p w:rsidR="00215EB1" w:rsidRPr="00215EB1" w:rsidRDefault="00215EB1" w:rsidP="00215EB1">
            <w:pPr>
              <w:rPr>
                <w:rFonts w:ascii="Times New Roman" w:hAnsi="Times New Roman"/>
                <w:sz w:val="24"/>
                <w:szCs w:val="24"/>
              </w:rPr>
            </w:pPr>
            <w:r w:rsidRPr="00215EB1">
              <w:rPr>
                <w:rFonts w:ascii="Times New Roman" w:hAnsi="Times New Roman"/>
                <w:sz w:val="24"/>
                <w:szCs w:val="24"/>
              </w:rPr>
              <w:t>10</w:t>
            </w:r>
          </w:p>
        </w:tc>
        <w:tc>
          <w:tcPr>
            <w:tcW w:w="2259" w:type="dxa"/>
          </w:tcPr>
          <w:p w:rsidR="00215EB1" w:rsidRPr="00215EB1" w:rsidRDefault="00215EB1" w:rsidP="00215EB1">
            <w:pPr>
              <w:pStyle w:val="affffff"/>
              <w:ind w:firstLine="0"/>
              <w:rPr>
                <w:rStyle w:val="afffe"/>
                <w:sz w:val="24"/>
                <w:szCs w:val="24"/>
              </w:rPr>
            </w:pPr>
            <w:r w:rsidRPr="00215EB1">
              <w:rPr>
                <w:rStyle w:val="afffe"/>
                <w:sz w:val="24"/>
                <w:szCs w:val="24"/>
              </w:rPr>
              <w:t>учебный кабинет физики</w:t>
            </w:r>
          </w:p>
        </w:tc>
        <w:tc>
          <w:tcPr>
            <w:tcW w:w="5106" w:type="dxa"/>
            <w:vAlign w:val="center"/>
          </w:tcPr>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Нормативные документы, локальные акты. паспорт кабинета.</w:t>
            </w:r>
          </w:p>
          <w:p w:rsidR="00215EB1" w:rsidRPr="00215EB1" w:rsidRDefault="00215EB1" w:rsidP="00D72B6D">
            <w:pPr>
              <w:pStyle w:val="affffff"/>
              <w:numPr>
                <w:ilvl w:val="0"/>
                <w:numId w:val="208"/>
              </w:numPr>
              <w:tabs>
                <w:tab w:val="left" w:pos="389"/>
              </w:tabs>
              <w:spacing w:line="216" w:lineRule="auto"/>
              <w:ind w:left="100" w:hanging="100"/>
              <w:rPr>
                <w:sz w:val="24"/>
                <w:szCs w:val="24"/>
              </w:rPr>
            </w:pPr>
            <w:r w:rsidRPr="00215EB1">
              <w:rPr>
                <w:sz w:val="24"/>
                <w:szCs w:val="24"/>
              </w:rPr>
              <w:t>Комплект школьной мебели (экран, доска маркерная, стол учителя, стул учителя приставной, кресло для учителя, стол компьютерный, стол и стул обучающегося).</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Комплект технических средств (компьютер/ноутбук с периферией, документ-камера)</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Фонд дополнительной литературы (словари,</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справочники, энциклопедии.)</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Учебно-методические</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материалы.</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Методические рекомендации по использованию различных групп учебно-наглядных пособий</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Расходные материалы, обеспечивающие различные виды деятельности обучающихся</w:t>
            </w:r>
          </w:p>
        </w:tc>
        <w:tc>
          <w:tcPr>
            <w:tcW w:w="1568" w:type="dxa"/>
          </w:tcPr>
          <w:p w:rsidR="00215EB1" w:rsidRPr="00D048EE" w:rsidRDefault="00D048EE" w:rsidP="00D048EE">
            <w:pPr>
              <w:jc w:val="center"/>
              <w:rPr>
                <w:lang w:val="ru-RU"/>
              </w:rPr>
            </w:pPr>
            <w:r>
              <w:rPr>
                <w:lang w:val="ru-RU"/>
              </w:rPr>
              <w:t>+</w:t>
            </w:r>
          </w:p>
        </w:tc>
      </w:tr>
      <w:tr w:rsidR="00215EB1" w:rsidRPr="00215EB1" w:rsidTr="00215EB1">
        <w:tc>
          <w:tcPr>
            <w:tcW w:w="540" w:type="dxa"/>
          </w:tcPr>
          <w:p w:rsidR="00215EB1" w:rsidRPr="00215EB1" w:rsidRDefault="00215EB1" w:rsidP="00215EB1">
            <w:pPr>
              <w:rPr>
                <w:rFonts w:ascii="Times New Roman" w:hAnsi="Times New Roman"/>
                <w:sz w:val="24"/>
                <w:szCs w:val="24"/>
              </w:rPr>
            </w:pPr>
            <w:r w:rsidRPr="00215EB1">
              <w:rPr>
                <w:rFonts w:ascii="Times New Roman" w:hAnsi="Times New Roman"/>
                <w:sz w:val="24"/>
                <w:szCs w:val="24"/>
              </w:rPr>
              <w:lastRenderedPageBreak/>
              <w:t>11</w:t>
            </w:r>
          </w:p>
        </w:tc>
        <w:tc>
          <w:tcPr>
            <w:tcW w:w="2259" w:type="dxa"/>
          </w:tcPr>
          <w:p w:rsidR="00215EB1" w:rsidRPr="00215EB1" w:rsidRDefault="00215EB1" w:rsidP="00215EB1">
            <w:pPr>
              <w:pStyle w:val="affffff"/>
              <w:ind w:firstLine="0"/>
              <w:rPr>
                <w:rStyle w:val="afffe"/>
                <w:sz w:val="24"/>
                <w:szCs w:val="24"/>
              </w:rPr>
            </w:pPr>
            <w:r w:rsidRPr="00215EB1">
              <w:rPr>
                <w:rStyle w:val="afffe"/>
                <w:sz w:val="24"/>
                <w:szCs w:val="24"/>
              </w:rPr>
              <w:t>кабинет цифровой образовательной среды</w:t>
            </w:r>
          </w:p>
        </w:tc>
        <w:tc>
          <w:tcPr>
            <w:tcW w:w="5106" w:type="dxa"/>
            <w:vAlign w:val="center"/>
          </w:tcPr>
          <w:p w:rsidR="00215EB1" w:rsidRPr="00215EB1" w:rsidRDefault="00215EB1" w:rsidP="00D72B6D">
            <w:pPr>
              <w:pStyle w:val="affffff"/>
              <w:numPr>
                <w:ilvl w:val="0"/>
                <w:numId w:val="208"/>
              </w:numPr>
              <w:spacing w:line="216" w:lineRule="auto"/>
              <w:ind w:left="100" w:hanging="100"/>
              <w:rPr>
                <w:sz w:val="24"/>
                <w:szCs w:val="24"/>
              </w:rPr>
            </w:pPr>
            <w:r w:rsidRPr="00215EB1">
              <w:rPr>
                <w:rStyle w:val="afffffe"/>
                <w:rFonts w:eastAsia="Arial"/>
                <w:sz w:val="24"/>
                <w:szCs w:val="24"/>
              </w:rPr>
              <w:t>Нормативные документы, локальные акты. паспорт кабинета.</w:t>
            </w:r>
          </w:p>
          <w:p w:rsidR="00215EB1" w:rsidRPr="00215EB1" w:rsidRDefault="00215EB1" w:rsidP="00D72B6D">
            <w:pPr>
              <w:pStyle w:val="affffff"/>
              <w:numPr>
                <w:ilvl w:val="0"/>
                <w:numId w:val="208"/>
              </w:numPr>
              <w:tabs>
                <w:tab w:val="left" w:pos="389"/>
              </w:tabs>
              <w:spacing w:line="216" w:lineRule="auto"/>
              <w:ind w:left="100" w:hanging="100"/>
              <w:rPr>
                <w:rStyle w:val="afffffe"/>
                <w:rFonts w:eastAsia="Calibri"/>
                <w:sz w:val="24"/>
                <w:szCs w:val="24"/>
              </w:rPr>
            </w:pPr>
            <w:r w:rsidRPr="00215EB1">
              <w:rPr>
                <w:rStyle w:val="afffffe"/>
                <w:rFonts w:eastAsia="Arial"/>
                <w:sz w:val="24"/>
                <w:szCs w:val="24"/>
              </w:rPr>
              <w:t>Комплект школьной мебели (интерактивная доска, доска маркерная, стол учителя, стул учителя приставной, кресло для учителя, стол компьютерный, стол и стул обучающегося).</w:t>
            </w:r>
          </w:p>
          <w:p w:rsidR="00215EB1" w:rsidRPr="00215EB1" w:rsidRDefault="00215EB1" w:rsidP="00D72B6D">
            <w:pPr>
              <w:pStyle w:val="affffff"/>
              <w:numPr>
                <w:ilvl w:val="0"/>
                <w:numId w:val="208"/>
              </w:numPr>
              <w:spacing w:line="216" w:lineRule="auto"/>
              <w:ind w:left="100" w:hanging="100"/>
              <w:rPr>
                <w:rStyle w:val="afffffe"/>
                <w:rFonts w:eastAsia="Arial"/>
                <w:sz w:val="24"/>
                <w:szCs w:val="24"/>
              </w:rPr>
            </w:pPr>
            <w:r w:rsidRPr="00215EB1">
              <w:rPr>
                <w:rStyle w:val="afffffe"/>
                <w:rFonts w:eastAsia="Arial"/>
                <w:sz w:val="24"/>
                <w:szCs w:val="24"/>
              </w:rPr>
              <w:t>Комплект технических средств (компьютер/ноутбук с периферией, принтер)</w:t>
            </w:r>
          </w:p>
          <w:p w:rsidR="00215EB1" w:rsidRPr="00215EB1" w:rsidRDefault="00215EB1" w:rsidP="00D72B6D">
            <w:pPr>
              <w:pStyle w:val="affffff"/>
              <w:numPr>
                <w:ilvl w:val="0"/>
                <w:numId w:val="208"/>
              </w:numPr>
              <w:spacing w:line="216" w:lineRule="auto"/>
              <w:ind w:left="100" w:hanging="100"/>
              <w:rPr>
                <w:rStyle w:val="afffffe"/>
                <w:rFonts w:eastAsia="Arial"/>
                <w:sz w:val="24"/>
                <w:szCs w:val="24"/>
              </w:rPr>
            </w:pPr>
            <w:r w:rsidRPr="00215EB1">
              <w:rPr>
                <w:rStyle w:val="afffffe"/>
                <w:rFonts w:eastAsia="Arial"/>
                <w:sz w:val="24"/>
                <w:szCs w:val="24"/>
              </w:rPr>
              <w:t>Фонд дополнительной литературы (словари,</w:t>
            </w:r>
          </w:p>
          <w:p w:rsidR="00215EB1" w:rsidRPr="00215EB1" w:rsidRDefault="00215EB1" w:rsidP="00D72B6D">
            <w:pPr>
              <w:pStyle w:val="affffff"/>
              <w:numPr>
                <w:ilvl w:val="0"/>
                <w:numId w:val="208"/>
              </w:numPr>
              <w:spacing w:line="216" w:lineRule="auto"/>
              <w:ind w:left="100" w:hanging="100"/>
              <w:rPr>
                <w:rStyle w:val="afffffe"/>
                <w:rFonts w:eastAsia="Arial"/>
                <w:sz w:val="24"/>
                <w:szCs w:val="24"/>
              </w:rPr>
            </w:pPr>
            <w:r w:rsidRPr="00215EB1">
              <w:rPr>
                <w:rStyle w:val="afffffe"/>
                <w:rFonts w:eastAsia="Arial"/>
                <w:sz w:val="24"/>
                <w:szCs w:val="24"/>
              </w:rPr>
              <w:t>справочники, энциклопедии.)</w:t>
            </w:r>
          </w:p>
          <w:p w:rsidR="00215EB1" w:rsidRPr="00215EB1" w:rsidRDefault="00215EB1" w:rsidP="00D72B6D">
            <w:pPr>
              <w:pStyle w:val="affffff"/>
              <w:numPr>
                <w:ilvl w:val="0"/>
                <w:numId w:val="208"/>
              </w:numPr>
              <w:spacing w:line="216" w:lineRule="auto"/>
              <w:ind w:left="100" w:hanging="100"/>
              <w:rPr>
                <w:rStyle w:val="afffffe"/>
                <w:rFonts w:eastAsia="Arial"/>
                <w:sz w:val="24"/>
                <w:szCs w:val="24"/>
              </w:rPr>
            </w:pPr>
            <w:r w:rsidRPr="00215EB1">
              <w:rPr>
                <w:rStyle w:val="afffffe"/>
                <w:rFonts w:eastAsia="Arial"/>
                <w:sz w:val="24"/>
                <w:szCs w:val="24"/>
              </w:rPr>
              <w:t>Учебно-методические</w:t>
            </w:r>
          </w:p>
          <w:p w:rsidR="00215EB1" w:rsidRPr="00215EB1" w:rsidRDefault="00215EB1" w:rsidP="00D72B6D">
            <w:pPr>
              <w:pStyle w:val="affffff"/>
              <w:numPr>
                <w:ilvl w:val="0"/>
                <w:numId w:val="208"/>
              </w:numPr>
              <w:spacing w:line="216" w:lineRule="auto"/>
              <w:ind w:left="100" w:hanging="100"/>
              <w:rPr>
                <w:rStyle w:val="afffffe"/>
                <w:rFonts w:eastAsia="Arial"/>
                <w:sz w:val="24"/>
                <w:szCs w:val="24"/>
              </w:rPr>
            </w:pPr>
            <w:r w:rsidRPr="00215EB1">
              <w:rPr>
                <w:rStyle w:val="afffffe"/>
                <w:rFonts w:eastAsia="Arial"/>
                <w:sz w:val="24"/>
                <w:szCs w:val="24"/>
              </w:rPr>
              <w:t>материалы.</w:t>
            </w:r>
          </w:p>
          <w:p w:rsidR="00215EB1" w:rsidRPr="00215EB1" w:rsidRDefault="00215EB1" w:rsidP="00D72B6D">
            <w:pPr>
              <w:pStyle w:val="affffff"/>
              <w:numPr>
                <w:ilvl w:val="0"/>
                <w:numId w:val="208"/>
              </w:numPr>
              <w:spacing w:line="216" w:lineRule="auto"/>
              <w:ind w:left="100" w:hanging="100"/>
              <w:rPr>
                <w:rFonts w:eastAsia="Arial"/>
                <w:sz w:val="24"/>
                <w:szCs w:val="24"/>
              </w:rPr>
            </w:pPr>
            <w:r w:rsidRPr="00215EB1">
              <w:rPr>
                <w:rStyle w:val="afffffe"/>
                <w:rFonts w:eastAsia="Arial"/>
                <w:sz w:val="24"/>
                <w:szCs w:val="24"/>
              </w:rPr>
              <w:t>Учебно-наглядные пособия (печатные пособия демонстрационные: таблицы</w:t>
            </w:r>
            <w:r w:rsidRPr="00215EB1">
              <w:rPr>
                <w:sz w:val="24"/>
                <w:szCs w:val="24"/>
              </w:rPr>
              <w:t>,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215EB1" w:rsidRPr="00215EB1" w:rsidRDefault="00215EB1" w:rsidP="00D72B6D">
            <w:pPr>
              <w:pStyle w:val="affffff"/>
              <w:numPr>
                <w:ilvl w:val="0"/>
                <w:numId w:val="208"/>
              </w:numPr>
              <w:spacing w:line="216" w:lineRule="auto"/>
              <w:ind w:left="100" w:hanging="100"/>
              <w:rPr>
                <w:rStyle w:val="afffffe"/>
                <w:rFonts w:eastAsia="Arial"/>
                <w:sz w:val="24"/>
                <w:szCs w:val="24"/>
              </w:rPr>
            </w:pPr>
            <w:r w:rsidRPr="00215EB1">
              <w:rPr>
                <w:rStyle w:val="afffffe"/>
                <w:rFonts w:eastAsia="Arial"/>
                <w:sz w:val="24"/>
                <w:szCs w:val="24"/>
              </w:rPr>
              <w:t>Методические рекомендации по использованию различных групп учебно-наглядных пособий</w:t>
            </w:r>
          </w:p>
          <w:p w:rsidR="00215EB1" w:rsidRPr="00215EB1" w:rsidRDefault="00215EB1" w:rsidP="00D72B6D">
            <w:pPr>
              <w:pStyle w:val="affffff"/>
              <w:numPr>
                <w:ilvl w:val="0"/>
                <w:numId w:val="208"/>
              </w:numPr>
              <w:spacing w:line="216" w:lineRule="auto"/>
              <w:ind w:left="100" w:hanging="100"/>
              <w:rPr>
                <w:sz w:val="24"/>
                <w:szCs w:val="24"/>
              </w:rPr>
            </w:pPr>
            <w:r w:rsidRPr="00215EB1">
              <w:rPr>
                <w:rStyle w:val="afffffe"/>
                <w:rFonts w:eastAsia="Arial"/>
                <w:sz w:val="24"/>
                <w:szCs w:val="24"/>
              </w:rPr>
              <w:t>Расходные материалы, обеспечивающие</w:t>
            </w:r>
            <w:r w:rsidRPr="00215EB1">
              <w:rPr>
                <w:sz w:val="24"/>
                <w:szCs w:val="24"/>
              </w:rPr>
              <w:t xml:space="preserve"> различные виды деятельности обучающихся</w:t>
            </w:r>
          </w:p>
        </w:tc>
        <w:tc>
          <w:tcPr>
            <w:tcW w:w="1568" w:type="dxa"/>
          </w:tcPr>
          <w:p w:rsidR="00215EB1" w:rsidRPr="00D048EE" w:rsidRDefault="00D048EE" w:rsidP="00D048EE">
            <w:pPr>
              <w:jc w:val="center"/>
              <w:rPr>
                <w:lang w:val="ru-RU"/>
              </w:rPr>
            </w:pPr>
            <w:r>
              <w:rPr>
                <w:lang w:val="ru-RU"/>
              </w:rPr>
              <w:t>+</w:t>
            </w:r>
          </w:p>
        </w:tc>
      </w:tr>
      <w:tr w:rsidR="00215EB1" w:rsidRPr="00215EB1" w:rsidTr="00215EB1">
        <w:tc>
          <w:tcPr>
            <w:tcW w:w="540" w:type="dxa"/>
          </w:tcPr>
          <w:p w:rsidR="00215EB1" w:rsidRPr="00215EB1" w:rsidRDefault="00215EB1" w:rsidP="00215EB1">
            <w:pPr>
              <w:rPr>
                <w:rFonts w:ascii="Times New Roman" w:hAnsi="Times New Roman"/>
                <w:sz w:val="24"/>
                <w:szCs w:val="24"/>
              </w:rPr>
            </w:pPr>
            <w:r w:rsidRPr="00215EB1">
              <w:rPr>
                <w:rFonts w:ascii="Times New Roman" w:hAnsi="Times New Roman"/>
                <w:sz w:val="24"/>
                <w:szCs w:val="24"/>
              </w:rPr>
              <w:t>12</w:t>
            </w:r>
          </w:p>
        </w:tc>
        <w:tc>
          <w:tcPr>
            <w:tcW w:w="2259" w:type="dxa"/>
          </w:tcPr>
          <w:p w:rsidR="00215EB1" w:rsidRPr="00215EB1" w:rsidRDefault="00215EB1" w:rsidP="00215EB1">
            <w:pPr>
              <w:pStyle w:val="affffff"/>
              <w:ind w:firstLine="0"/>
              <w:rPr>
                <w:rStyle w:val="afffe"/>
                <w:sz w:val="24"/>
                <w:szCs w:val="24"/>
              </w:rPr>
            </w:pPr>
            <w:r w:rsidRPr="00215EB1">
              <w:rPr>
                <w:rStyle w:val="afffe"/>
                <w:sz w:val="24"/>
                <w:szCs w:val="24"/>
              </w:rPr>
              <w:t>учебный кабинет химии</w:t>
            </w:r>
          </w:p>
        </w:tc>
        <w:tc>
          <w:tcPr>
            <w:tcW w:w="5106" w:type="dxa"/>
            <w:vAlign w:val="center"/>
          </w:tcPr>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Нормативные документы, локальные акты. паспорт кабинета.</w:t>
            </w:r>
          </w:p>
          <w:p w:rsidR="00215EB1" w:rsidRPr="00215EB1" w:rsidRDefault="00215EB1" w:rsidP="00D72B6D">
            <w:pPr>
              <w:pStyle w:val="affffff"/>
              <w:numPr>
                <w:ilvl w:val="0"/>
                <w:numId w:val="208"/>
              </w:numPr>
              <w:tabs>
                <w:tab w:val="left" w:pos="389"/>
              </w:tabs>
              <w:spacing w:line="216" w:lineRule="auto"/>
              <w:ind w:left="100" w:hanging="100"/>
              <w:rPr>
                <w:sz w:val="24"/>
                <w:szCs w:val="24"/>
              </w:rPr>
            </w:pPr>
            <w:r w:rsidRPr="00215EB1">
              <w:rPr>
                <w:sz w:val="24"/>
                <w:szCs w:val="24"/>
              </w:rPr>
              <w:t>Комплект школьной мебели (экран, доска маркерная, стол учителя, стул учителя приставной, кресло для учителя, стол компьютерный, стол и стул обучающегося).</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Комплект технических средств (компьютер/ноутбук с периферией, документ-камера)</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Фонд дополнительной литературы (словари,</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справочники, энциклопедии.)</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Учебно-методические</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материалы.</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Методические рекомендации по использованию различных групп учебно-наглядных пособий</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Расходные материалы, обеспечивающие различные виды деятельности обучающихся</w:t>
            </w:r>
          </w:p>
        </w:tc>
        <w:tc>
          <w:tcPr>
            <w:tcW w:w="1568" w:type="dxa"/>
          </w:tcPr>
          <w:p w:rsidR="00215EB1" w:rsidRPr="00D048EE" w:rsidRDefault="00D048EE" w:rsidP="00D048EE">
            <w:pPr>
              <w:jc w:val="center"/>
              <w:rPr>
                <w:lang w:val="ru-RU"/>
              </w:rPr>
            </w:pPr>
            <w:r>
              <w:rPr>
                <w:lang w:val="ru-RU"/>
              </w:rPr>
              <w:t>+</w:t>
            </w:r>
          </w:p>
        </w:tc>
      </w:tr>
      <w:tr w:rsidR="00215EB1" w:rsidRPr="00215EB1" w:rsidTr="00215EB1">
        <w:tc>
          <w:tcPr>
            <w:tcW w:w="540" w:type="dxa"/>
          </w:tcPr>
          <w:p w:rsidR="00215EB1" w:rsidRPr="00215EB1" w:rsidRDefault="00215EB1" w:rsidP="00215EB1">
            <w:pPr>
              <w:rPr>
                <w:rFonts w:ascii="Times New Roman" w:hAnsi="Times New Roman"/>
                <w:sz w:val="24"/>
                <w:szCs w:val="24"/>
              </w:rPr>
            </w:pPr>
            <w:r w:rsidRPr="00215EB1">
              <w:rPr>
                <w:rFonts w:ascii="Times New Roman" w:hAnsi="Times New Roman"/>
                <w:sz w:val="24"/>
                <w:szCs w:val="24"/>
              </w:rPr>
              <w:lastRenderedPageBreak/>
              <w:t>13</w:t>
            </w:r>
          </w:p>
        </w:tc>
        <w:tc>
          <w:tcPr>
            <w:tcW w:w="2259" w:type="dxa"/>
          </w:tcPr>
          <w:p w:rsidR="00215EB1" w:rsidRPr="00215EB1" w:rsidRDefault="00215EB1" w:rsidP="00215EB1">
            <w:pPr>
              <w:pStyle w:val="affffff"/>
              <w:ind w:firstLine="0"/>
              <w:rPr>
                <w:rStyle w:val="afffe"/>
                <w:sz w:val="24"/>
                <w:szCs w:val="24"/>
              </w:rPr>
            </w:pPr>
            <w:r w:rsidRPr="00215EB1">
              <w:rPr>
                <w:rStyle w:val="afffe"/>
                <w:sz w:val="24"/>
                <w:szCs w:val="24"/>
              </w:rPr>
              <w:t>учебный кабинет  музыки и изобразительного искусства</w:t>
            </w:r>
          </w:p>
        </w:tc>
        <w:tc>
          <w:tcPr>
            <w:tcW w:w="5106" w:type="dxa"/>
            <w:vAlign w:val="center"/>
          </w:tcPr>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Нормативные документы, локальные акты. паспорт кабинета.</w:t>
            </w:r>
          </w:p>
          <w:p w:rsidR="00215EB1" w:rsidRPr="00215EB1" w:rsidRDefault="00215EB1" w:rsidP="00D72B6D">
            <w:pPr>
              <w:pStyle w:val="affffff"/>
              <w:numPr>
                <w:ilvl w:val="0"/>
                <w:numId w:val="208"/>
              </w:numPr>
              <w:tabs>
                <w:tab w:val="left" w:pos="389"/>
              </w:tabs>
              <w:spacing w:line="216" w:lineRule="auto"/>
              <w:ind w:left="100" w:hanging="100"/>
              <w:rPr>
                <w:sz w:val="24"/>
                <w:szCs w:val="24"/>
              </w:rPr>
            </w:pPr>
            <w:r w:rsidRPr="00215EB1">
              <w:rPr>
                <w:sz w:val="24"/>
                <w:szCs w:val="24"/>
              </w:rPr>
              <w:t>Комплект школьной мебели (экран, доска маркерная, стол учителя, стул учителя приставной, кресло для учителя, стол компьютерный, стол и стул обучающегося).</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Комплект технических средств (компьютер/ноутбук с периферией, документ-камера)</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Фонд дополнительной литературы (словари,</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справочники, энциклопедии.)</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Учебно-методические</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материалы.</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Методические рекомендации по использованию различных групп учебно-наглядных пособий</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Расходные материалы, обеспечивающие различные виды деятельности обучающихся</w:t>
            </w:r>
          </w:p>
        </w:tc>
        <w:tc>
          <w:tcPr>
            <w:tcW w:w="1568" w:type="dxa"/>
          </w:tcPr>
          <w:p w:rsidR="00215EB1" w:rsidRPr="00D048EE" w:rsidRDefault="00D048EE" w:rsidP="00D048EE">
            <w:pPr>
              <w:jc w:val="center"/>
              <w:rPr>
                <w:lang w:val="ru-RU"/>
              </w:rPr>
            </w:pPr>
            <w:r>
              <w:rPr>
                <w:lang w:val="ru-RU"/>
              </w:rPr>
              <w:t>+</w:t>
            </w:r>
          </w:p>
        </w:tc>
      </w:tr>
      <w:tr w:rsidR="00215EB1" w:rsidRPr="00215EB1" w:rsidTr="00215EB1">
        <w:tc>
          <w:tcPr>
            <w:tcW w:w="540" w:type="dxa"/>
          </w:tcPr>
          <w:p w:rsidR="00215EB1" w:rsidRPr="00215EB1" w:rsidRDefault="00215EB1" w:rsidP="00215EB1">
            <w:pPr>
              <w:rPr>
                <w:rFonts w:ascii="Times New Roman" w:hAnsi="Times New Roman"/>
                <w:sz w:val="24"/>
                <w:szCs w:val="24"/>
              </w:rPr>
            </w:pPr>
            <w:r w:rsidRPr="00215EB1">
              <w:rPr>
                <w:rFonts w:ascii="Times New Roman" w:hAnsi="Times New Roman"/>
                <w:sz w:val="24"/>
                <w:szCs w:val="24"/>
              </w:rPr>
              <w:t>14</w:t>
            </w:r>
          </w:p>
        </w:tc>
        <w:tc>
          <w:tcPr>
            <w:tcW w:w="2259" w:type="dxa"/>
          </w:tcPr>
          <w:p w:rsidR="00215EB1" w:rsidRPr="00215EB1" w:rsidRDefault="00215EB1" w:rsidP="00215EB1">
            <w:pPr>
              <w:pStyle w:val="affffff"/>
              <w:ind w:firstLine="0"/>
              <w:rPr>
                <w:rStyle w:val="afffe"/>
                <w:sz w:val="24"/>
                <w:szCs w:val="24"/>
              </w:rPr>
            </w:pPr>
            <w:r w:rsidRPr="00215EB1">
              <w:rPr>
                <w:rStyle w:val="afffe"/>
                <w:sz w:val="24"/>
                <w:szCs w:val="24"/>
              </w:rPr>
              <w:t>кабинет истории и обществознания</w:t>
            </w:r>
          </w:p>
        </w:tc>
        <w:tc>
          <w:tcPr>
            <w:tcW w:w="5106" w:type="dxa"/>
            <w:vAlign w:val="center"/>
          </w:tcPr>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Нормативные документы, локальные акты. паспорт кабинета.</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Комплект школьной мебели (доска классная, интерактивная доска, проектор, стол учителя, стул учителя приставной, кресло для учителя, стол компьютерный, стол и стул обучающегося).</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Комплект технических средств (компьютер/ноутбук с периферией, документ-камера)</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Фонд дополнительной литературы (словари,</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справочники, энциклопедии.)</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Учебно-методические</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материалы.</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Методические рекомендации по использованию различных групп учебно-наглядных пособий</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lastRenderedPageBreak/>
              <w:t>Расходные материалы, обеспечивающие различные виды деятельности обучающихся</w:t>
            </w:r>
          </w:p>
          <w:p w:rsidR="00215EB1" w:rsidRPr="00215EB1" w:rsidRDefault="00215EB1" w:rsidP="00D72B6D">
            <w:pPr>
              <w:pStyle w:val="affffff"/>
              <w:numPr>
                <w:ilvl w:val="0"/>
                <w:numId w:val="208"/>
              </w:numPr>
              <w:spacing w:line="216" w:lineRule="auto"/>
              <w:ind w:left="100" w:hanging="100"/>
              <w:rPr>
                <w:sz w:val="24"/>
                <w:szCs w:val="24"/>
              </w:rPr>
            </w:pPr>
          </w:p>
        </w:tc>
        <w:tc>
          <w:tcPr>
            <w:tcW w:w="1568" w:type="dxa"/>
          </w:tcPr>
          <w:p w:rsidR="00215EB1" w:rsidRPr="00D048EE" w:rsidRDefault="00D048EE" w:rsidP="00D048EE">
            <w:pPr>
              <w:jc w:val="center"/>
              <w:rPr>
                <w:lang w:val="ru-RU"/>
              </w:rPr>
            </w:pPr>
            <w:r>
              <w:rPr>
                <w:lang w:val="ru-RU"/>
              </w:rPr>
              <w:lastRenderedPageBreak/>
              <w:t>+</w:t>
            </w:r>
          </w:p>
        </w:tc>
      </w:tr>
      <w:tr w:rsidR="00215EB1" w:rsidRPr="00215EB1" w:rsidTr="00215EB1">
        <w:tc>
          <w:tcPr>
            <w:tcW w:w="540" w:type="dxa"/>
          </w:tcPr>
          <w:p w:rsidR="00215EB1" w:rsidRPr="00215EB1" w:rsidRDefault="00215EB1" w:rsidP="00215EB1">
            <w:pPr>
              <w:rPr>
                <w:rFonts w:ascii="Times New Roman" w:hAnsi="Times New Roman"/>
                <w:sz w:val="24"/>
                <w:szCs w:val="24"/>
              </w:rPr>
            </w:pPr>
            <w:r w:rsidRPr="00215EB1">
              <w:rPr>
                <w:rFonts w:ascii="Times New Roman" w:hAnsi="Times New Roman"/>
                <w:sz w:val="24"/>
                <w:szCs w:val="24"/>
              </w:rPr>
              <w:t>15</w:t>
            </w:r>
          </w:p>
        </w:tc>
        <w:tc>
          <w:tcPr>
            <w:tcW w:w="2259" w:type="dxa"/>
          </w:tcPr>
          <w:p w:rsidR="00215EB1" w:rsidRPr="00215EB1" w:rsidRDefault="00215EB1" w:rsidP="00215EB1">
            <w:pPr>
              <w:pStyle w:val="affffff"/>
              <w:ind w:firstLine="0"/>
              <w:rPr>
                <w:rStyle w:val="afffe"/>
                <w:sz w:val="24"/>
                <w:szCs w:val="24"/>
              </w:rPr>
            </w:pPr>
            <w:r w:rsidRPr="00215EB1">
              <w:rPr>
                <w:rStyle w:val="afffe"/>
                <w:sz w:val="24"/>
                <w:szCs w:val="24"/>
              </w:rPr>
              <w:t xml:space="preserve">учебный кабинет технологии (Домоводство) </w:t>
            </w:r>
          </w:p>
        </w:tc>
        <w:tc>
          <w:tcPr>
            <w:tcW w:w="5106" w:type="dxa"/>
            <w:vAlign w:val="center"/>
          </w:tcPr>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Нормативные документы, локальные акты. паспорт кабинета.</w:t>
            </w:r>
          </w:p>
          <w:p w:rsidR="00215EB1" w:rsidRPr="00215EB1" w:rsidRDefault="00215EB1" w:rsidP="00D72B6D">
            <w:pPr>
              <w:pStyle w:val="affffff"/>
              <w:numPr>
                <w:ilvl w:val="0"/>
                <w:numId w:val="208"/>
              </w:numPr>
              <w:tabs>
                <w:tab w:val="left" w:pos="389"/>
              </w:tabs>
              <w:spacing w:line="216" w:lineRule="auto"/>
              <w:ind w:left="100" w:hanging="100"/>
              <w:rPr>
                <w:sz w:val="24"/>
                <w:szCs w:val="24"/>
              </w:rPr>
            </w:pPr>
            <w:r w:rsidRPr="00215EB1">
              <w:rPr>
                <w:sz w:val="24"/>
                <w:szCs w:val="24"/>
              </w:rPr>
              <w:t>Комплект школьной мебели (экран, доска маркерная, стол учителя, стул учителя приставной, кресло для учителя, стол компьютерный, стол и стул обучающегося).</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Комплект технических средств (компьютер/ноутбук с периферией, документ-камера)</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Фонд дополнительной литературы (словари,</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справочники, энциклопедии.)</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Учебно-методические</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материалы.</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Методические рекомендации по использованию различных групп учебно-наглядных пособий</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Расходные материалы, обеспечивающие различные виды деятельности обучающихся</w:t>
            </w:r>
          </w:p>
        </w:tc>
        <w:tc>
          <w:tcPr>
            <w:tcW w:w="1568" w:type="dxa"/>
          </w:tcPr>
          <w:p w:rsidR="00215EB1" w:rsidRPr="00D048EE" w:rsidRDefault="00D048EE" w:rsidP="00D048EE">
            <w:pPr>
              <w:jc w:val="center"/>
              <w:rPr>
                <w:lang w:val="ru-RU"/>
              </w:rPr>
            </w:pPr>
            <w:r>
              <w:rPr>
                <w:lang w:val="ru-RU"/>
              </w:rPr>
              <w:t>+</w:t>
            </w:r>
          </w:p>
        </w:tc>
      </w:tr>
      <w:tr w:rsidR="00215EB1" w:rsidRPr="00215EB1" w:rsidTr="00215EB1">
        <w:tc>
          <w:tcPr>
            <w:tcW w:w="540" w:type="dxa"/>
          </w:tcPr>
          <w:p w:rsidR="00215EB1" w:rsidRPr="00215EB1" w:rsidRDefault="00215EB1" w:rsidP="00215EB1">
            <w:pPr>
              <w:rPr>
                <w:rFonts w:ascii="Times New Roman" w:hAnsi="Times New Roman"/>
                <w:sz w:val="24"/>
                <w:szCs w:val="24"/>
              </w:rPr>
            </w:pPr>
            <w:r w:rsidRPr="00215EB1">
              <w:rPr>
                <w:rFonts w:ascii="Times New Roman" w:hAnsi="Times New Roman"/>
                <w:sz w:val="24"/>
                <w:szCs w:val="24"/>
              </w:rPr>
              <w:t>16</w:t>
            </w:r>
          </w:p>
        </w:tc>
        <w:tc>
          <w:tcPr>
            <w:tcW w:w="2259" w:type="dxa"/>
          </w:tcPr>
          <w:p w:rsidR="00215EB1" w:rsidRPr="00215EB1" w:rsidRDefault="00215EB1" w:rsidP="00215EB1">
            <w:pPr>
              <w:pStyle w:val="affffff"/>
              <w:ind w:firstLine="0"/>
              <w:rPr>
                <w:rStyle w:val="afffe"/>
                <w:sz w:val="24"/>
                <w:szCs w:val="24"/>
              </w:rPr>
            </w:pPr>
            <w:r w:rsidRPr="00215EB1">
              <w:rPr>
                <w:rStyle w:val="afffffe"/>
                <w:rFonts w:eastAsia="Courier New"/>
                <w:sz w:val="24"/>
                <w:szCs w:val="24"/>
              </w:rPr>
              <w:t>Учебный кабинет русского языка и литературы</w:t>
            </w:r>
          </w:p>
        </w:tc>
        <w:tc>
          <w:tcPr>
            <w:tcW w:w="5106" w:type="dxa"/>
            <w:vAlign w:val="center"/>
          </w:tcPr>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Нормативные документы, локальные акты. паспорт кабинета.</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Комплект школьной мебели (доска классная, интерактивная доска, проектор, стол учителя, стул учителя приставной, кресло для учителя, стол компьютерный, стол и стул обучающегося).</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Комплект технических средств (компьютер/ноутбук с периферией, документ-камера)</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Фонд дополнительной литературы (словари,</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справочники, энциклопедии.)</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Учебно-методические</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материалы.</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lastRenderedPageBreak/>
              <w:t>Методические рекомендации по использованию различных групп учебно-наглядных пособий</w:t>
            </w:r>
          </w:p>
          <w:p w:rsidR="00215EB1" w:rsidRPr="00215EB1" w:rsidRDefault="00215EB1" w:rsidP="00D72B6D">
            <w:pPr>
              <w:pStyle w:val="affffff"/>
              <w:numPr>
                <w:ilvl w:val="0"/>
                <w:numId w:val="208"/>
              </w:numPr>
              <w:spacing w:line="216" w:lineRule="auto"/>
              <w:ind w:left="100" w:hanging="100"/>
              <w:rPr>
                <w:sz w:val="24"/>
                <w:szCs w:val="24"/>
              </w:rPr>
            </w:pPr>
            <w:r w:rsidRPr="00215EB1">
              <w:rPr>
                <w:sz w:val="24"/>
                <w:szCs w:val="24"/>
              </w:rPr>
              <w:t>Расходные материалы, обеспечивающие различные виды деятельности обучающихся</w:t>
            </w:r>
          </w:p>
          <w:p w:rsidR="00215EB1" w:rsidRPr="00215EB1" w:rsidRDefault="00215EB1" w:rsidP="00D72B6D">
            <w:pPr>
              <w:pStyle w:val="affffff"/>
              <w:numPr>
                <w:ilvl w:val="0"/>
                <w:numId w:val="208"/>
              </w:numPr>
              <w:spacing w:line="216" w:lineRule="auto"/>
              <w:ind w:left="100" w:hanging="100"/>
              <w:rPr>
                <w:sz w:val="24"/>
                <w:szCs w:val="24"/>
              </w:rPr>
            </w:pPr>
          </w:p>
        </w:tc>
        <w:tc>
          <w:tcPr>
            <w:tcW w:w="1568" w:type="dxa"/>
          </w:tcPr>
          <w:p w:rsidR="00215EB1" w:rsidRPr="00D048EE" w:rsidRDefault="00D048EE" w:rsidP="00D048EE">
            <w:pPr>
              <w:jc w:val="center"/>
              <w:rPr>
                <w:lang w:val="ru-RU"/>
              </w:rPr>
            </w:pPr>
            <w:r>
              <w:rPr>
                <w:lang w:val="ru-RU"/>
              </w:rPr>
              <w:lastRenderedPageBreak/>
              <w:t>+</w:t>
            </w:r>
          </w:p>
        </w:tc>
      </w:tr>
    </w:tbl>
    <w:p w:rsidR="00B61835" w:rsidRPr="00B61835" w:rsidRDefault="00B61835" w:rsidP="00B61835">
      <w:pPr>
        <w:spacing w:after="0"/>
        <w:ind w:firstLine="709"/>
        <w:jc w:val="both"/>
        <w:rPr>
          <w:rFonts w:ascii="Times New Roman" w:hAnsi="Times New Roman"/>
          <w:sz w:val="24"/>
          <w:szCs w:val="24"/>
          <w:lang w:val="ru-RU"/>
        </w:rPr>
      </w:pP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B61835" w:rsidRPr="00D048EE" w:rsidRDefault="00B61835" w:rsidP="00D72B6D">
      <w:pPr>
        <w:pStyle w:val="a5"/>
        <w:numPr>
          <w:ilvl w:val="0"/>
          <w:numId w:val="209"/>
        </w:numPr>
        <w:spacing w:after="0"/>
        <w:jc w:val="both"/>
        <w:rPr>
          <w:rFonts w:ascii="Times New Roman" w:hAnsi="Times New Roman"/>
          <w:sz w:val="24"/>
          <w:szCs w:val="24"/>
          <w:lang w:val="ru-RU"/>
        </w:rPr>
      </w:pPr>
      <w:r w:rsidRPr="00D048EE">
        <w:rPr>
          <w:rFonts w:ascii="Times New Roman" w:hAnsi="Times New Roman"/>
          <w:sz w:val="24"/>
          <w:szCs w:val="24"/>
          <w:lang w:val="ru-RU"/>
        </w:rPr>
        <w:t>инвентарем и оборудованием для проведения занятий по физической культуре и спортивным играм;</w:t>
      </w:r>
    </w:p>
    <w:p w:rsidR="00B61835" w:rsidRPr="00D048EE" w:rsidRDefault="00B61835" w:rsidP="00D72B6D">
      <w:pPr>
        <w:pStyle w:val="a5"/>
        <w:numPr>
          <w:ilvl w:val="0"/>
          <w:numId w:val="209"/>
        </w:numPr>
        <w:spacing w:after="0"/>
        <w:jc w:val="both"/>
        <w:rPr>
          <w:rFonts w:ascii="Times New Roman" w:hAnsi="Times New Roman"/>
          <w:sz w:val="24"/>
          <w:szCs w:val="24"/>
          <w:lang w:val="ru-RU"/>
        </w:rPr>
      </w:pPr>
      <w:r w:rsidRPr="00D048EE">
        <w:rPr>
          <w:rFonts w:ascii="Times New Roman" w:hAnsi="Times New Roman"/>
          <w:sz w:val="24"/>
          <w:szCs w:val="24"/>
          <w:lang w:val="ru-RU"/>
        </w:rPr>
        <w:t>стеллажами для спортивного инвентаря;</w:t>
      </w:r>
    </w:p>
    <w:p w:rsidR="00B61835" w:rsidRPr="00D048EE" w:rsidRDefault="00B61835" w:rsidP="00D72B6D">
      <w:pPr>
        <w:pStyle w:val="a5"/>
        <w:numPr>
          <w:ilvl w:val="0"/>
          <w:numId w:val="209"/>
        </w:numPr>
        <w:spacing w:after="0"/>
        <w:jc w:val="both"/>
        <w:rPr>
          <w:rFonts w:ascii="Times New Roman" w:hAnsi="Times New Roman"/>
          <w:sz w:val="24"/>
          <w:szCs w:val="24"/>
          <w:lang w:val="ru-RU"/>
        </w:rPr>
      </w:pPr>
      <w:r w:rsidRPr="00D048EE">
        <w:rPr>
          <w:rFonts w:ascii="Times New Roman" w:hAnsi="Times New Roman"/>
          <w:sz w:val="24"/>
          <w:szCs w:val="24"/>
          <w:lang w:val="ru-RU"/>
        </w:rPr>
        <w:t>комплектом скамеек.</w:t>
      </w:r>
    </w:p>
    <w:p w:rsidR="00B61835" w:rsidRPr="00D048EE" w:rsidRDefault="00B61835" w:rsidP="00D048EE">
      <w:pPr>
        <w:spacing w:after="0"/>
        <w:ind w:left="348"/>
        <w:jc w:val="both"/>
        <w:rPr>
          <w:rFonts w:ascii="Times New Roman" w:hAnsi="Times New Roman"/>
          <w:sz w:val="24"/>
          <w:szCs w:val="24"/>
          <w:lang w:val="ru-RU"/>
        </w:rPr>
      </w:pPr>
      <w:r w:rsidRPr="00D048EE">
        <w:rPr>
          <w:rFonts w:ascii="Times New Roman" w:hAnsi="Times New Roman"/>
          <w:sz w:val="24"/>
          <w:szCs w:val="24"/>
          <w:lang w:val="ru-RU"/>
        </w:rPr>
        <w:t>Библиотека (информационно-библиотечный центр образовательной организации) включает:</w:t>
      </w:r>
    </w:p>
    <w:p w:rsidR="00B61835" w:rsidRPr="00D048EE" w:rsidRDefault="00B61835" w:rsidP="00D72B6D">
      <w:pPr>
        <w:pStyle w:val="a5"/>
        <w:numPr>
          <w:ilvl w:val="0"/>
          <w:numId w:val="209"/>
        </w:numPr>
        <w:spacing w:after="0"/>
        <w:jc w:val="both"/>
        <w:rPr>
          <w:rFonts w:ascii="Times New Roman" w:hAnsi="Times New Roman"/>
          <w:sz w:val="24"/>
          <w:szCs w:val="24"/>
          <w:lang w:val="ru-RU"/>
        </w:rPr>
      </w:pPr>
      <w:r w:rsidRPr="00D048EE">
        <w:rPr>
          <w:rFonts w:ascii="Times New Roman" w:hAnsi="Times New Roman"/>
          <w:sz w:val="24"/>
          <w:szCs w:val="24"/>
          <w:lang w:val="ru-RU"/>
        </w:rPr>
        <w:t>стол библиотекаря, кресло библиотекаря;</w:t>
      </w:r>
    </w:p>
    <w:p w:rsidR="00B61835" w:rsidRPr="00D048EE" w:rsidRDefault="00B61835" w:rsidP="00D72B6D">
      <w:pPr>
        <w:pStyle w:val="a5"/>
        <w:numPr>
          <w:ilvl w:val="0"/>
          <w:numId w:val="209"/>
        </w:numPr>
        <w:spacing w:after="0"/>
        <w:jc w:val="both"/>
        <w:rPr>
          <w:rFonts w:ascii="Times New Roman" w:hAnsi="Times New Roman"/>
          <w:sz w:val="24"/>
          <w:szCs w:val="24"/>
          <w:lang w:val="ru-RU"/>
        </w:rPr>
      </w:pPr>
      <w:r w:rsidRPr="00D048EE">
        <w:rPr>
          <w:rFonts w:ascii="Times New Roman" w:hAnsi="Times New Roman"/>
          <w:sz w:val="24"/>
          <w:szCs w:val="24"/>
          <w:lang w:val="ru-RU"/>
        </w:rPr>
        <w:t>стеллажи библиотечные для хранения и демонстрации печатных и медиапособий, художественной литературы;</w:t>
      </w:r>
    </w:p>
    <w:p w:rsidR="00B61835" w:rsidRPr="00D048EE" w:rsidRDefault="00B61835" w:rsidP="00D72B6D">
      <w:pPr>
        <w:pStyle w:val="a5"/>
        <w:numPr>
          <w:ilvl w:val="0"/>
          <w:numId w:val="209"/>
        </w:numPr>
        <w:spacing w:after="0"/>
        <w:jc w:val="both"/>
        <w:rPr>
          <w:rFonts w:ascii="Times New Roman" w:hAnsi="Times New Roman"/>
          <w:sz w:val="24"/>
          <w:szCs w:val="24"/>
          <w:lang w:val="ru-RU"/>
        </w:rPr>
      </w:pPr>
      <w:r w:rsidRPr="00D048EE">
        <w:rPr>
          <w:rFonts w:ascii="Times New Roman" w:hAnsi="Times New Roman"/>
          <w:sz w:val="24"/>
          <w:szCs w:val="24"/>
          <w:lang w:val="ru-RU"/>
        </w:rPr>
        <w:t>стол для выдачи учебных изданий;</w:t>
      </w:r>
    </w:p>
    <w:p w:rsidR="00B61835" w:rsidRPr="00D048EE" w:rsidRDefault="00B61835" w:rsidP="00D72B6D">
      <w:pPr>
        <w:pStyle w:val="a5"/>
        <w:numPr>
          <w:ilvl w:val="0"/>
          <w:numId w:val="209"/>
        </w:numPr>
        <w:spacing w:after="0"/>
        <w:jc w:val="both"/>
        <w:rPr>
          <w:rFonts w:ascii="Times New Roman" w:hAnsi="Times New Roman"/>
          <w:sz w:val="24"/>
          <w:szCs w:val="24"/>
          <w:lang w:val="ru-RU"/>
        </w:rPr>
      </w:pPr>
      <w:r w:rsidRPr="00D048EE">
        <w:rPr>
          <w:rFonts w:ascii="Times New Roman" w:hAnsi="Times New Roman"/>
          <w:sz w:val="24"/>
          <w:szCs w:val="24"/>
          <w:lang w:val="ru-RU"/>
        </w:rPr>
        <w:t>шкаф для читательских формуляров;</w:t>
      </w:r>
    </w:p>
    <w:p w:rsidR="00B61835" w:rsidRPr="00D048EE" w:rsidRDefault="00B61835" w:rsidP="00D72B6D">
      <w:pPr>
        <w:pStyle w:val="a5"/>
        <w:numPr>
          <w:ilvl w:val="0"/>
          <w:numId w:val="209"/>
        </w:numPr>
        <w:spacing w:after="0"/>
        <w:jc w:val="both"/>
        <w:rPr>
          <w:rFonts w:ascii="Times New Roman" w:hAnsi="Times New Roman"/>
          <w:sz w:val="24"/>
          <w:szCs w:val="24"/>
          <w:lang w:val="ru-RU"/>
        </w:rPr>
      </w:pPr>
      <w:r w:rsidRPr="00D048EE">
        <w:rPr>
          <w:rFonts w:ascii="Times New Roman" w:hAnsi="Times New Roman"/>
          <w:sz w:val="24"/>
          <w:szCs w:val="24"/>
          <w:lang w:val="ru-RU"/>
        </w:rPr>
        <w:t>картотеку;</w:t>
      </w:r>
    </w:p>
    <w:p w:rsidR="00B61835" w:rsidRPr="00D048EE" w:rsidRDefault="00B61835" w:rsidP="00D72B6D">
      <w:pPr>
        <w:pStyle w:val="a5"/>
        <w:numPr>
          <w:ilvl w:val="0"/>
          <w:numId w:val="209"/>
        </w:numPr>
        <w:spacing w:after="0"/>
        <w:jc w:val="both"/>
        <w:rPr>
          <w:rFonts w:ascii="Times New Roman" w:hAnsi="Times New Roman"/>
          <w:sz w:val="24"/>
          <w:szCs w:val="24"/>
          <w:lang w:val="ru-RU"/>
        </w:rPr>
      </w:pPr>
      <w:r w:rsidRPr="00D048EE">
        <w:rPr>
          <w:rFonts w:ascii="Times New Roman" w:hAnsi="Times New Roman"/>
          <w:sz w:val="24"/>
          <w:szCs w:val="24"/>
          <w:lang w:val="ru-RU"/>
        </w:rPr>
        <w:t>столы ученические (для читального зала, в том числе модульные, компьютерные);</w:t>
      </w:r>
    </w:p>
    <w:p w:rsidR="00B61835" w:rsidRPr="00D048EE" w:rsidRDefault="00B61835" w:rsidP="00D72B6D">
      <w:pPr>
        <w:pStyle w:val="a5"/>
        <w:numPr>
          <w:ilvl w:val="0"/>
          <w:numId w:val="209"/>
        </w:numPr>
        <w:spacing w:after="0"/>
        <w:jc w:val="both"/>
        <w:rPr>
          <w:rFonts w:ascii="Times New Roman" w:hAnsi="Times New Roman"/>
          <w:sz w:val="24"/>
          <w:szCs w:val="24"/>
          <w:lang w:val="ru-RU"/>
        </w:rPr>
      </w:pPr>
      <w:r w:rsidRPr="00D048EE">
        <w:rPr>
          <w:rFonts w:ascii="Times New Roman" w:hAnsi="Times New Roman"/>
          <w:sz w:val="24"/>
          <w:szCs w:val="24"/>
          <w:lang w:val="ru-RU"/>
        </w:rPr>
        <w:t>стулья ученические, регулируемые по высоте;</w:t>
      </w:r>
    </w:p>
    <w:p w:rsidR="00B61835" w:rsidRPr="00D048EE" w:rsidRDefault="00B61835" w:rsidP="00D72B6D">
      <w:pPr>
        <w:pStyle w:val="a5"/>
        <w:numPr>
          <w:ilvl w:val="0"/>
          <w:numId w:val="209"/>
        </w:numPr>
        <w:spacing w:after="0"/>
        <w:jc w:val="both"/>
        <w:rPr>
          <w:rFonts w:ascii="Times New Roman" w:hAnsi="Times New Roman"/>
          <w:sz w:val="24"/>
          <w:szCs w:val="24"/>
          <w:lang w:val="ru-RU"/>
        </w:rPr>
      </w:pPr>
      <w:r w:rsidRPr="00D048EE">
        <w:rPr>
          <w:rFonts w:ascii="Times New Roman" w:hAnsi="Times New Roman"/>
          <w:sz w:val="24"/>
          <w:szCs w:val="24"/>
          <w:lang w:val="ru-RU"/>
        </w:rPr>
        <w:t>кресла для чтения;</w:t>
      </w:r>
    </w:p>
    <w:p w:rsidR="00B61835" w:rsidRPr="00D048EE" w:rsidRDefault="00B61835" w:rsidP="00D72B6D">
      <w:pPr>
        <w:pStyle w:val="a5"/>
        <w:numPr>
          <w:ilvl w:val="0"/>
          <w:numId w:val="209"/>
        </w:numPr>
        <w:spacing w:after="0"/>
        <w:jc w:val="both"/>
        <w:rPr>
          <w:rFonts w:ascii="Times New Roman" w:hAnsi="Times New Roman"/>
          <w:sz w:val="24"/>
          <w:szCs w:val="24"/>
          <w:lang w:val="ru-RU"/>
        </w:rPr>
      </w:pPr>
      <w:r w:rsidRPr="00D048EE">
        <w:rPr>
          <w:rFonts w:ascii="Times New Roman" w:hAnsi="Times New Roman"/>
          <w:sz w:val="24"/>
          <w:szCs w:val="24"/>
          <w:lang w:val="ru-RU"/>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Кабинет-музей исторического краеведения включает выставочные стенды по темам:</w:t>
      </w:r>
    </w:p>
    <w:p w:rsidR="00B61835" w:rsidRPr="00D048EE" w:rsidRDefault="00B61835" w:rsidP="00D72B6D">
      <w:pPr>
        <w:pStyle w:val="a5"/>
        <w:numPr>
          <w:ilvl w:val="0"/>
          <w:numId w:val="210"/>
        </w:numPr>
        <w:spacing w:after="0"/>
        <w:jc w:val="both"/>
        <w:rPr>
          <w:rFonts w:ascii="Times New Roman" w:hAnsi="Times New Roman"/>
          <w:sz w:val="24"/>
          <w:szCs w:val="24"/>
          <w:lang w:val="ru-RU"/>
        </w:rPr>
      </w:pPr>
      <w:r w:rsidRPr="00D048EE">
        <w:rPr>
          <w:rFonts w:ascii="Times New Roman" w:hAnsi="Times New Roman"/>
          <w:sz w:val="24"/>
          <w:szCs w:val="24"/>
          <w:lang w:val="ru-RU"/>
        </w:rPr>
        <w:t>Великая Отечественная война;</w:t>
      </w:r>
    </w:p>
    <w:p w:rsidR="00B61835" w:rsidRPr="00D048EE" w:rsidRDefault="00B61835" w:rsidP="00D72B6D">
      <w:pPr>
        <w:pStyle w:val="a5"/>
        <w:numPr>
          <w:ilvl w:val="0"/>
          <w:numId w:val="210"/>
        </w:numPr>
        <w:spacing w:after="0"/>
        <w:jc w:val="both"/>
        <w:rPr>
          <w:rFonts w:ascii="Times New Roman" w:hAnsi="Times New Roman"/>
          <w:sz w:val="24"/>
          <w:szCs w:val="24"/>
          <w:lang w:val="ru-RU"/>
        </w:rPr>
      </w:pPr>
      <w:r w:rsidRPr="00D048EE">
        <w:rPr>
          <w:rFonts w:ascii="Times New Roman" w:hAnsi="Times New Roman"/>
          <w:sz w:val="24"/>
          <w:szCs w:val="24"/>
          <w:lang w:val="ru-RU"/>
        </w:rPr>
        <w:t>Воины-интернационалисты;</w:t>
      </w:r>
    </w:p>
    <w:p w:rsidR="00B61835" w:rsidRPr="00D048EE" w:rsidRDefault="00B61835" w:rsidP="00D72B6D">
      <w:pPr>
        <w:pStyle w:val="a5"/>
        <w:numPr>
          <w:ilvl w:val="0"/>
          <w:numId w:val="210"/>
        </w:numPr>
        <w:spacing w:after="0"/>
        <w:jc w:val="both"/>
        <w:rPr>
          <w:rFonts w:ascii="Times New Roman" w:hAnsi="Times New Roman"/>
          <w:sz w:val="24"/>
          <w:szCs w:val="24"/>
          <w:lang w:val="ru-RU"/>
        </w:rPr>
      </w:pPr>
      <w:r w:rsidRPr="00D048EE">
        <w:rPr>
          <w:rFonts w:ascii="Times New Roman" w:hAnsi="Times New Roman"/>
          <w:sz w:val="24"/>
          <w:szCs w:val="24"/>
          <w:lang w:val="ru-RU"/>
        </w:rPr>
        <w:t>История поселка Октябрьский;</w:t>
      </w:r>
    </w:p>
    <w:p w:rsidR="00B61835" w:rsidRPr="00D048EE" w:rsidRDefault="00B61835" w:rsidP="00D72B6D">
      <w:pPr>
        <w:pStyle w:val="a5"/>
        <w:numPr>
          <w:ilvl w:val="0"/>
          <w:numId w:val="210"/>
        </w:numPr>
        <w:spacing w:after="0"/>
        <w:jc w:val="both"/>
        <w:rPr>
          <w:rFonts w:ascii="Times New Roman" w:hAnsi="Times New Roman"/>
          <w:sz w:val="24"/>
          <w:szCs w:val="24"/>
          <w:lang w:val="ru-RU"/>
        </w:rPr>
      </w:pPr>
      <w:r w:rsidRPr="00D048EE">
        <w:rPr>
          <w:rFonts w:ascii="Times New Roman" w:hAnsi="Times New Roman"/>
          <w:sz w:val="24"/>
          <w:szCs w:val="24"/>
          <w:lang w:val="ru-RU"/>
        </w:rPr>
        <w:t>История предприятия ООО «Ярославский бройлер»;</w:t>
      </w:r>
    </w:p>
    <w:p w:rsidR="00B61835" w:rsidRPr="00D048EE" w:rsidRDefault="00B61835" w:rsidP="00D72B6D">
      <w:pPr>
        <w:pStyle w:val="a5"/>
        <w:numPr>
          <w:ilvl w:val="0"/>
          <w:numId w:val="210"/>
        </w:numPr>
        <w:spacing w:after="0"/>
        <w:jc w:val="both"/>
        <w:rPr>
          <w:rFonts w:ascii="Times New Roman" w:hAnsi="Times New Roman"/>
          <w:sz w:val="24"/>
          <w:szCs w:val="24"/>
          <w:lang w:val="ru-RU"/>
        </w:rPr>
      </w:pPr>
      <w:r w:rsidRPr="00D048EE">
        <w:rPr>
          <w:rFonts w:ascii="Times New Roman" w:hAnsi="Times New Roman"/>
          <w:sz w:val="24"/>
          <w:szCs w:val="24"/>
          <w:lang w:val="ru-RU"/>
        </w:rPr>
        <w:t>История школы;</w:t>
      </w:r>
    </w:p>
    <w:p w:rsidR="00B61835" w:rsidRPr="00D048EE" w:rsidRDefault="00B61835" w:rsidP="00D72B6D">
      <w:pPr>
        <w:pStyle w:val="a5"/>
        <w:numPr>
          <w:ilvl w:val="0"/>
          <w:numId w:val="210"/>
        </w:numPr>
        <w:spacing w:after="0"/>
        <w:jc w:val="both"/>
        <w:rPr>
          <w:rFonts w:ascii="Times New Roman" w:hAnsi="Times New Roman"/>
          <w:sz w:val="24"/>
          <w:szCs w:val="24"/>
          <w:lang w:val="ru-RU"/>
        </w:rPr>
      </w:pPr>
      <w:r w:rsidRPr="00D048EE">
        <w:rPr>
          <w:rFonts w:ascii="Times New Roman" w:hAnsi="Times New Roman"/>
          <w:sz w:val="24"/>
          <w:szCs w:val="24"/>
          <w:lang w:val="ru-RU"/>
        </w:rPr>
        <w:t>Деревенская изба.</w:t>
      </w:r>
    </w:p>
    <w:p w:rsidR="00B61835" w:rsidRPr="00B61835" w:rsidRDefault="00B61835" w:rsidP="00B61835">
      <w:pPr>
        <w:spacing w:after="0"/>
        <w:ind w:firstLine="709"/>
        <w:jc w:val="both"/>
        <w:rPr>
          <w:rFonts w:ascii="Times New Roman" w:hAnsi="Times New Roman"/>
          <w:sz w:val="24"/>
          <w:szCs w:val="24"/>
          <w:lang w:val="ru-RU"/>
        </w:rPr>
      </w:pP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При формировании и комплектовании учебных кабинетов и иных подразделений Школы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rsidR="00B61835" w:rsidRPr="00B61835" w:rsidRDefault="00B61835" w:rsidP="00B61835">
      <w:pPr>
        <w:spacing w:after="0"/>
        <w:ind w:firstLine="709"/>
        <w:jc w:val="both"/>
        <w:rPr>
          <w:rFonts w:ascii="Times New Roman" w:hAnsi="Times New Roman"/>
          <w:sz w:val="24"/>
          <w:szCs w:val="24"/>
          <w:lang w:val="ru-RU"/>
        </w:rPr>
      </w:pPr>
      <w:r w:rsidRPr="00B61835">
        <w:rPr>
          <w:rFonts w:ascii="Times New Roman" w:hAnsi="Times New Roman"/>
          <w:sz w:val="24"/>
          <w:szCs w:val="24"/>
          <w:lang w:val="ru-RU"/>
        </w:rPr>
        <w:t xml:space="preserve">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осуществляется с учетом создания и </w:t>
      </w:r>
      <w:r w:rsidRPr="00B61835">
        <w:rPr>
          <w:rFonts w:ascii="Times New Roman" w:hAnsi="Times New Roman"/>
          <w:sz w:val="24"/>
          <w:szCs w:val="24"/>
          <w:lang w:val="ru-RU"/>
        </w:rPr>
        <w:lastRenderedPageBreak/>
        <w:t>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B61835" w:rsidRPr="00B61835" w:rsidRDefault="00B61835" w:rsidP="001F6F92">
      <w:pPr>
        <w:spacing w:after="0"/>
        <w:ind w:firstLine="709"/>
        <w:jc w:val="both"/>
        <w:rPr>
          <w:rFonts w:ascii="Times New Roman" w:hAnsi="Times New Roman"/>
          <w:sz w:val="24"/>
          <w:szCs w:val="24"/>
          <w:lang w:val="ru-RU"/>
        </w:rPr>
      </w:pPr>
    </w:p>
    <w:sectPr w:rsidR="00B61835" w:rsidRPr="00B61835" w:rsidSect="00635DCE">
      <w:headerReference w:type="default" r:id="rId11"/>
      <w:footerReference w:type="even" r:id="rId12"/>
      <w:pgSz w:w="11906" w:h="16838"/>
      <w:pgMar w:top="568" w:right="850" w:bottom="851"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506F" w:rsidRDefault="0038506F">
      <w:pPr>
        <w:spacing w:after="0" w:line="240" w:lineRule="auto"/>
      </w:pPr>
      <w:r>
        <w:separator/>
      </w:r>
    </w:p>
  </w:endnote>
  <w:endnote w:type="continuationSeparator" w:id="0">
    <w:p w:rsidR="0038506F" w:rsidRDefault="00385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hoolBookSanPin">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OfficinaSansBoldITC">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2AEF" w:usb1="4000207B" w:usb2="00000000" w:usb3="00000000" w:csb0="000001FF" w:csb1="00000000"/>
  </w:font>
  <w:font w:name="NewtonCSanPin">
    <w:altName w:val="Times New Roman"/>
    <w:charset w:val="CC"/>
    <w:family w:val="roman"/>
    <w:pitch w:val="variable"/>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font>
  <w:font w:name="PragmaticaC">
    <w:charset w:val="CC"/>
    <w:family w:val="roman"/>
    <w:pitch w:val="variable"/>
  </w:font>
  <w:font w:name="Cambria">
    <w:panose1 w:val="02040503050406030204"/>
    <w:charset w:val="CC"/>
    <w:family w:val="roman"/>
    <w:pitch w:val="variable"/>
    <w:sig w:usb0="E00006FF" w:usb1="420024FF" w:usb2="02000000" w:usb3="00000000" w:csb0="0000019F" w:csb1="00000000"/>
  </w:font>
  <w:font w:name="Minion Pro">
    <w:altName w:val="Times New Roman"/>
    <w:charset w:val="CC"/>
    <w:family w:val="roman"/>
    <w:pitch w:val="variable"/>
  </w:font>
  <w:font w:name="SchoolBookSanPin-Bold">
    <w:charset w:val="CC"/>
    <w:family w:val="roman"/>
    <w:pitch w:val="variable"/>
  </w:font>
  <w:font w:name="SchoolBookSanPin-Regular">
    <w:panose1 w:val="00000000000000000000"/>
    <w:charset w:val="00"/>
    <w:family w:val="auto"/>
    <w:notTrueType/>
    <w:pitch w:val="default"/>
    <w:sig w:usb0="00000003" w:usb1="00000000" w:usb2="00000000" w:usb3="00000000" w:csb0="00000001" w:csb1="00000000"/>
  </w:font>
  <w:font w:name="SchoolBookSanPin-BoldItalic">
    <w:altName w:val="Times New Roman"/>
    <w:panose1 w:val="00000000000000000000"/>
    <w:charset w:val="CC"/>
    <w:family w:val="auto"/>
    <w:notTrueType/>
    <w:pitch w:val="default"/>
    <w:sig w:usb0="00000001" w:usb1="00000000" w:usb2="00000000" w:usb3="00000000" w:csb0="00000005"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charset w:val="CC"/>
    <w:family w:val="roman"/>
    <w:pitch w:val="variable"/>
  </w:font>
  <w:font w:name="TimesNewRomanPSMT">
    <w:altName w:val="Times New Roman"/>
    <w:panose1 w:val="00000000000000000000"/>
    <w:charset w:val="00"/>
    <w:family w:val="roman"/>
    <w:notTrueType/>
    <w:pitch w:val="default"/>
    <w:sig w:usb0="00000003" w:usb1="00000000" w:usb2="00000000" w:usb3="00000000" w:csb0="00000001" w:csb1="00000000"/>
  </w:font>
  <w:font w:name="SymbolMT">
    <w:panose1 w:val="00000000000000000000"/>
    <w:charset w:val="02"/>
    <w:family w:val="auto"/>
    <w:notTrueType/>
    <w:pitch w:val="default"/>
  </w:font>
  <w:font w:name="PiGraphA">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Yu Gothic UI"/>
    <w:panose1 w:val="02020609040205080304"/>
    <w:charset w:val="80"/>
    <w:family w:val="modern"/>
    <w:pitch w:val="fixed"/>
    <w:sig w:usb0="A00002BF" w:usb1="68C7FCFB" w:usb2="00000010" w:usb3="00000000" w:csb0="0002009F" w:csb1="00000000"/>
  </w:font>
  <w:font w:name="SchoolBookC">
    <w:charset w:val="CC"/>
    <w:family w:val="roman"/>
    <w:pitch w:val="variable"/>
  </w:font>
  <w:font w:name="Newton-Bold">
    <w:charset w:val="CC"/>
    <w:family w:val="roman"/>
    <w:pitch w:val="variable"/>
  </w:font>
  <w:font w:name="Newton-Regular">
    <w:charset w:val="CC"/>
    <w:family w:val="roman"/>
    <w:pitch w:val="variable"/>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iberation Mono">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XO Thames">
    <w:altName w:val="Cambria"/>
    <w:panose1 w:val="00000000000000000000"/>
    <w:charset w:val="00"/>
    <w:family w:val="roman"/>
    <w:notTrueType/>
    <w:pitch w:val="default"/>
  </w:font>
  <w:font w:name="Newton">
    <w:charset w:val="CC"/>
    <w:family w:val="roman"/>
    <w:pitch w:val="variable"/>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00006FF" w:usb1="0000FCFF" w:usb2="00000001" w:usb3="00000000" w:csb0="0000019F" w:csb1="00000000"/>
  </w:font>
  <w:font w:name="Century Gothic">
    <w:panose1 w:val="020B05020202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9877889"/>
      <w:docPartObj>
        <w:docPartGallery w:val="Page Numbers (Bottom of Page)"/>
        <w:docPartUnique/>
      </w:docPartObj>
    </w:sdtPr>
    <w:sdtEndPr/>
    <w:sdtContent>
      <w:p w:rsidR="002E2002" w:rsidRDefault="0038506F">
        <w:pPr>
          <w:pStyle w:val="a9"/>
          <w:jc w:val="right"/>
        </w:pPr>
        <w:r>
          <w:fldChar w:fldCharType="begin"/>
        </w:r>
        <w:r>
          <w:instrText>PAGE   \* MERGEFORMAT</w:instrText>
        </w:r>
        <w:r>
          <w:fldChar w:fldCharType="separate"/>
        </w:r>
        <w:r w:rsidR="00F92BD6" w:rsidRPr="00F92BD6">
          <w:rPr>
            <w:noProof/>
            <w:lang w:val="ru-RU"/>
          </w:rPr>
          <w:t>628</w:t>
        </w:r>
        <w:r>
          <w:rPr>
            <w:noProof/>
            <w:lang w:val="ru-RU"/>
          </w:rPr>
          <w:fldChar w:fldCharType="end"/>
        </w:r>
      </w:p>
    </w:sdtContent>
  </w:sdt>
  <w:p w:rsidR="002E2002" w:rsidRDefault="002E2002">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002" w:rsidRDefault="002E2002">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506F" w:rsidRDefault="0038506F">
      <w:pPr>
        <w:spacing w:after="0" w:line="240" w:lineRule="auto"/>
      </w:pPr>
      <w:r>
        <w:separator/>
      </w:r>
    </w:p>
  </w:footnote>
  <w:footnote w:type="continuationSeparator" w:id="0">
    <w:p w:rsidR="0038506F" w:rsidRDefault="0038506F">
      <w:pPr>
        <w:spacing w:after="0" w:line="240" w:lineRule="auto"/>
      </w:pPr>
      <w:r>
        <w:continuationSeparator/>
      </w:r>
    </w:p>
  </w:footnote>
  <w:footnote w:id="1">
    <w:p w:rsidR="002E2002" w:rsidRPr="005F756C" w:rsidRDefault="002E2002" w:rsidP="006828E3">
      <w:pPr>
        <w:widowControl/>
        <w:autoSpaceDE w:val="0"/>
        <w:autoSpaceDN w:val="0"/>
        <w:adjustRightInd w:val="0"/>
        <w:spacing w:after="0" w:line="240" w:lineRule="auto"/>
        <w:jc w:val="both"/>
        <w:rPr>
          <w:rFonts w:ascii="Times New Roman" w:hAnsi="Times New Roman"/>
          <w:sz w:val="24"/>
          <w:szCs w:val="24"/>
          <w:lang w:val="ru-RU"/>
        </w:rPr>
      </w:pPr>
      <w:r>
        <w:rPr>
          <w:rStyle w:val="af7"/>
        </w:rPr>
        <w:footnoteRef/>
      </w:r>
      <w:r w:rsidRPr="005F756C">
        <w:rPr>
          <w:lang w:val="ru-RU"/>
        </w:rPr>
        <w:t xml:space="preserve"> </w:t>
      </w:r>
      <w:r w:rsidRPr="0020592E">
        <w:rPr>
          <w:rFonts w:ascii="Times New Roman" w:hAnsi="Times New Roman"/>
          <w:sz w:val="20"/>
          <w:szCs w:val="24"/>
          <w:lang w:val="ru-RU"/>
        </w:rPr>
        <w:t xml:space="preserve">Пункт 31 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w:t>
      </w:r>
      <w:r w:rsidRPr="0020592E">
        <w:rPr>
          <w:rFonts w:ascii="Times New Roman" w:hAnsi="Times New Roman"/>
          <w:sz w:val="20"/>
          <w:szCs w:val="24"/>
          <w:lang w:val="ru-RU"/>
        </w:rPr>
        <w:br/>
        <w:t xml:space="preserve">от 31 мая 2021 г. № 287 (зарегистрирован Министерством юстиции Российской Федерации </w:t>
      </w:r>
      <w:r w:rsidRPr="0020592E">
        <w:rPr>
          <w:rFonts w:ascii="Times New Roman" w:hAnsi="Times New Roman"/>
          <w:sz w:val="20"/>
          <w:szCs w:val="24"/>
          <w:lang w:val="ru-RU"/>
        </w:rPr>
        <w:br/>
        <w:t>5 июля 2021 г., регистрационный № 64101), с изменениями, внесенными приказом Министерства просвещения Российской Федерации</w:t>
      </w:r>
      <w:r w:rsidRPr="0020592E">
        <w:rPr>
          <w:sz w:val="18"/>
          <w:lang w:val="ru-RU"/>
        </w:rPr>
        <w:t xml:space="preserve"> </w:t>
      </w:r>
      <w:r w:rsidRPr="0020592E">
        <w:rPr>
          <w:rFonts w:ascii="Times New Roman" w:hAnsi="Times New Roman"/>
          <w:sz w:val="20"/>
          <w:szCs w:val="24"/>
          <w:lang w:val="ru-RU"/>
        </w:rPr>
        <w:t xml:space="preserve">от 18 июля 2022 г. № 568 (зарегистрирован Минюстом России 17 августа 2022 г., регистрационный № 69675) (далее – ФГОС ООО, утвержденный приказом № 287); пункт 14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 1897 (зарегистрирован Министерством юстиции </w:t>
      </w:r>
      <w:r w:rsidRPr="0020592E">
        <w:rPr>
          <w:rFonts w:ascii="Times New Roman" w:hAnsi="Times New Roman"/>
          <w:sz w:val="20"/>
          <w:szCs w:val="20"/>
          <w:lang w:val="ru-RU"/>
        </w:rPr>
        <w:t xml:space="preserve">Российской Федерации 1 февраля 2011 г., регистрационный № </w:t>
      </w:r>
      <w:r w:rsidRPr="0020592E">
        <w:rPr>
          <w:rFonts w:ascii="Times New Roman" w:hAnsi="Times New Roman"/>
          <w:sz w:val="20"/>
          <w:szCs w:val="20"/>
          <w:lang w:val="ru-RU" w:eastAsia="ru-RU"/>
        </w:rPr>
        <w:t>19644</w:t>
      </w:r>
      <w:r w:rsidRPr="0020592E">
        <w:rPr>
          <w:rFonts w:ascii="Times New Roman" w:hAnsi="Times New Roman"/>
          <w:sz w:val="20"/>
          <w:szCs w:val="20"/>
          <w:lang w:val="ru-RU"/>
        </w:rPr>
        <w:t xml:space="preserve">),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w:t>
      </w:r>
      <w:r w:rsidRPr="0020592E">
        <w:rPr>
          <w:rFonts w:ascii="Times New Roman" w:hAnsi="Times New Roman"/>
          <w:sz w:val="20"/>
          <w:szCs w:val="20"/>
          <w:lang w:val="ru-RU"/>
        </w:rPr>
        <w:br/>
        <w:t xml:space="preserve">2015 г., регистрационный № 35915), от 31 декабря 2015 г. № 1577 (зарегистрирован Министерством юстиции Российской Федерации 2 февраля 2016 г., регистрационный </w:t>
      </w:r>
      <w:r w:rsidRPr="0020592E">
        <w:rPr>
          <w:rFonts w:ascii="Times New Roman" w:hAnsi="Times New Roman"/>
          <w:sz w:val="20"/>
          <w:szCs w:val="20"/>
          <w:lang w:val="ru-RU"/>
        </w:rPr>
        <w:br/>
        <w:t xml:space="preserve">№ 40937) и приказом Министерства просвещения Российской Федерации от 11 декабря 2020 г. </w:t>
      </w:r>
      <w:r>
        <w:rPr>
          <w:rFonts w:ascii="Times New Roman" w:hAnsi="Times New Roman"/>
          <w:sz w:val="24"/>
          <w:szCs w:val="24"/>
          <w:lang w:val="ru-RU"/>
        </w:rPr>
        <w:br/>
      </w:r>
      <w:r w:rsidRPr="006828E3">
        <w:rPr>
          <w:rFonts w:ascii="Times New Roman" w:hAnsi="Times New Roman"/>
          <w:sz w:val="24"/>
          <w:szCs w:val="24"/>
          <w:lang w:val="ru-RU"/>
        </w:rPr>
        <w:t>№ 712 (зарегистрирован  Министерством юстиции Российской Федерации 25 декабря 2020 г., регистрационный № 61828)</w:t>
      </w:r>
      <w:r>
        <w:rPr>
          <w:rFonts w:ascii="Times New Roman" w:hAnsi="Times New Roman"/>
          <w:sz w:val="24"/>
          <w:szCs w:val="24"/>
          <w:lang w:val="ru-RU"/>
        </w:rPr>
        <w:t xml:space="preserve"> (далее – ФГОС ООО, утвержденный приказом № 1897).</w:t>
      </w:r>
    </w:p>
  </w:footnote>
  <w:footnote w:id="2">
    <w:p w:rsidR="002E2002" w:rsidRPr="00901560" w:rsidRDefault="002E2002" w:rsidP="00AE479F">
      <w:pPr>
        <w:pStyle w:val="af5"/>
        <w:jc w:val="both"/>
        <w:rPr>
          <w:sz w:val="16"/>
        </w:rPr>
      </w:pPr>
      <w:r>
        <w:rPr>
          <w:rStyle w:val="af7"/>
        </w:rPr>
        <w:footnoteRef/>
      </w:r>
      <w:r>
        <w:t xml:space="preserve"> </w:t>
      </w:r>
      <w:r w:rsidRPr="00901560">
        <w:rPr>
          <w:rFonts w:ascii="Times New Roman" w:hAnsi="Times New Roman"/>
          <w:szCs w:val="24"/>
          <w:lang w:val="ru-RU"/>
        </w:rPr>
        <w:t xml:space="preserve">Пункт 3 </w:t>
      </w:r>
      <w:r w:rsidRPr="00901560">
        <w:rPr>
          <w:rFonts w:ascii="Times New Roman" w:hAnsi="Times New Roman"/>
          <w:szCs w:val="24"/>
        </w:rPr>
        <w:t xml:space="preserve">статьи </w:t>
      </w:r>
      <w:r w:rsidRPr="00901560">
        <w:rPr>
          <w:rFonts w:ascii="Times New Roman" w:hAnsi="Times New Roman"/>
          <w:szCs w:val="24"/>
          <w:lang w:val="ru-RU"/>
        </w:rPr>
        <w:t>34</w:t>
      </w:r>
      <w:r w:rsidRPr="00901560">
        <w:rPr>
          <w:rFonts w:ascii="Times New Roman" w:hAnsi="Times New Roman"/>
          <w:szCs w:val="24"/>
        </w:rPr>
        <w:t xml:space="preserve"> Федерального закона от 29 декабря 2012 г. № 273-ФЗ «Об образовании </w:t>
      </w:r>
      <w:r w:rsidRPr="00901560">
        <w:rPr>
          <w:rFonts w:ascii="Times New Roman" w:hAnsi="Times New Roman"/>
          <w:szCs w:val="24"/>
        </w:rPr>
        <w:br/>
        <w:t xml:space="preserve">в Российской Федерации» (Собрание законодательства Российской Федерации, 2012, № 53, </w:t>
      </w:r>
      <w:r w:rsidRPr="00901560">
        <w:rPr>
          <w:rFonts w:ascii="Times New Roman" w:hAnsi="Times New Roman"/>
          <w:szCs w:val="24"/>
        </w:rPr>
        <w:br/>
        <w:t>ст. 7598).</w:t>
      </w:r>
    </w:p>
  </w:footnote>
  <w:footnote w:id="3">
    <w:p w:rsidR="002E2002" w:rsidRPr="00901560" w:rsidRDefault="002E2002" w:rsidP="00477937">
      <w:pPr>
        <w:widowControl/>
        <w:autoSpaceDE w:val="0"/>
        <w:autoSpaceDN w:val="0"/>
        <w:adjustRightInd w:val="0"/>
        <w:spacing w:after="0" w:line="240" w:lineRule="auto"/>
        <w:jc w:val="both"/>
        <w:rPr>
          <w:sz w:val="18"/>
          <w:lang w:val="ru-RU"/>
        </w:rPr>
      </w:pPr>
      <w:r w:rsidRPr="00901560">
        <w:rPr>
          <w:rStyle w:val="af7"/>
          <w:sz w:val="18"/>
        </w:rPr>
        <w:footnoteRef/>
      </w:r>
      <w:r w:rsidRPr="00901560">
        <w:rPr>
          <w:sz w:val="18"/>
          <w:lang w:val="ru-RU"/>
        </w:rPr>
        <w:t xml:space="preserve"> </w:t>
      </w:r>
      <w:r w:rsidRPr="00901560">
        <w:rPr>
          <w:rFonts w:ascii="Times New Roman" w:hAnsi="Times New Roman"/>
          <w:sz w:val="20"/>
          <w:szCs w:val="24"/>
          <w:lang w:val="ru-RU"/>
        </w:rPr>
        <w:t>Пункт 31 ФГОС ООО, утвержденного приказом № 287; пункт 14 пункт 14 ФГОС ООО, утвержденного приказом № 1897.</w:t>
      </w:r>
    </w:p>
  </w:footnote>
  <w:footnote w:id="4">
    <w:p w:rsidR="002E2002" w:rsidRPr="00901560" w:rsidRDefault="002E2002" w:rsidP="00477937">
      <w:pPr>
        <w:widowControl/>
        <w:autoSpaceDE w:val="0"/>
        <w:autoSpaceDN w:val="0"/>
        <w:adjustRightInd w:val="0"/>
        <w:spacing w:after="0" w:line="240" w:lineRule="auto"/>
        <w:jc w:val="both"/>
        <w:rPr>
          <w:sz w:val="18"/>
          <w:lang w:val="ru-RU"/>
        </w:rPr>
      </w:pPr>
      <w:r w:rsidRPr="00901560">
        <w:rPr>
          <w:rStyle w:val="af7"/>
          <w:sz w:val="18"/>
        </w:rPr>
        <w:footnoteRef/>
      </w:r>
      <w:r w:rsidRPr="00901560">
        <w:rPr>
          <w:sz w:val="18"/>
          <w:lang w:val="ru-RU"/>
        </w:rPr>
        <w:t xml:space="preserve"> </w:t>
      </w:r>
      <w:r w:rsidRPr="00901560">
        <w:rPr>
          <w:rFonts w:ascii="Times New Roman" w:hAnsi="Times New Roman"/>
          <w:sz w:val="20"/>
          <w:szCs w:val="24"/>
          <w:lang w:val="ru-RU"/>
        </w:rPr>
        <w:t>Пункт 32 ФГОС ООО, утвержденного приказом № 287; пункт 14 пункт 14 ФГОС ООО, утвержденного приказом № 1897.</w:t>
      </w:r>
    </w:p>
  </w:footnote>
  <w:footnote w:id="5">
    <w:p w:rsidR="002E2002" w:rsidRPr="00901560" w:rsidRDefault="002E2002" w:rsidP="00477937">
      <w:pPr>
        <w:widowControl/>
        <w:autoSpaceDE w:val="0"/>
        <w:autoSpaceDN w:val="0"/>
        <w:adjustRightInd w:val="0"/>
        <w:spacing w:after="0" w:line="240" w:lineRule="auto"/>
        <w:jc w:val="both"/>
        <w:rPr>
          <w:sz w:val="20"/>
          <w:szCs w:val="24"/>
          <w:lang w:val="ru-RU"/>
        </w:rPr>
      </w:pPr>
      <w:r>
        <w:rPr>
          <w:rStyle w:val="af7"/>
        </w:rPr>
        <w:footnoteRef/>
      </w:r>
      <w:r w:rsidRPr="00A24D19">
        <w:rPr>
          <w:lang w:val="ru-RU"/>
        </w:rPr>
        <w:t xml:space="preserve"> </w:t>
      </w:r>
      <w:r w:rsidRPr="00901560">
        <w:rPr>
          <w:rFonts w:ascii="Times New Roman" w:hAnsi="Times New Roman"/>
          <w:sz w:val="20"/>
          <w:szCs w:val="24"/>
          <w:lang w:val="ru-RU"/>
        </w:rPr>
        <w:t>Пункт 32.2 ФГОС ООО, утвержденного приказом № 287; пункт 18.2.1 пункт 14 ФГОС ООО, утвержденного приказом № 1897.</w:t>
      </w:r>
    </w:p>
  </w:footnote>
  <w:footnote w:id="6">
    <w:p w:rsidR="002E2002" w:rsidRPr="00901560" w:rsidRDefault="002E2002" w:rsidP="00477937">
      <w:pPr>
        <w:widowControl/>
        <w:autoSpaceDE w:val="0"/>
        <w:autoSpaceDN w:val="0"/>
        <w:adjustRightInd w:val="0"/>
        <w:spacing w:after="0" w:line="240" w:lineRule="auto"/>
        <w:jc w:val="both"/>
        <w:rPr>
          <w:sz w:val="20"/>
          <w:szCs w:val="24"/>
          <w:lang w:val="ru-RU"/>
        </w:rPr>
      </w:pPr>
      <w:r w:rsidRPr="00901560">
        <w:rPr>
          <w:rStyle w:val="af7"/>
          <w:sz w:val="20"/>
          <w:szCs w:val="24"/>
        </w:rPr>
        <w:footnoteRef/>
      </w:r>
      <w:r w:rsidRPr="00901560">
        <w:rPr>
          <w:sz w:val="20"/>
          <w:szCs w:val="24"/>
          <w:lang w:val="ru-RU"/>
        </w:rPr>
        <w:t xml:space="preserve"> </w:t>
      </w:r>
      <w:r w:rsidRPr="00901560">
        <w:rPr>
          <w:rFonts w:ascii="Times New Roman" w:hAnsi="Times New Roman"/>
          <w:sz w:val="20"/>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http://(www.pravo.gov.ru), 2022, 9 ноября, № 0001202211090019).</w:t>
      </w:r>
    </w:p>
  </w:footnote>
  <w:footnote w:id="7">
    <w:p w:rsidR="002E2002" w:rsidRPr="00901560" w:rsidRDefault="002E2002" w:rsidP="00477937">
      <w:pPr>
        <w:widowControl/>
        <w:autoSpaceDE w:val="0"/>
        <w:autoSpaceDN w:val="0"/>
        <w:adjustRightInd w:val="0"/>
        <w:spacing w:after="0" w:line="240" w:lineRule="auto"/>
        <w:jc w:val="both"/>
        <w:rPr>
          <w:sz w:val="18"/>
          <w:lang w:val="ru-RU"/>
        </w:rPr>
      </w:pPr>
      <w:r w:rsidRPr="00901560">
        <w:rPr>
          <w:rStyle w:val="af7"/>
          <w:sz w:val="20"/>
          <w:szCs w:val="24"/>
        </w:rPr>
        <w:footnoteRef/>
      </w:r>
      <w:r w:rsidRPr="00901560">
        <w:rPr>
          <w:sz w:val="20"/>
          <w:szCs w:val="24"/>
          <w:lang w:val="ru-RU"/>
        </w:rPr>
        <w:t xml:space="preserve"> </w:t>
      </w:r>
      <w:r w:rsidRPr="00901560">
        <w:rPr>
          <w:rFonts w:ascii="Times New Roman" w:hAnsi="Times New Roman"/>
          <w:sz w:val="20"/>
          <w:szCs w:val="24"/>
          <w:lang w:val="ru-RU"/>
        </w:rPr>
        <w:t>Пункт 32.3 ФГОС ООО, утвержденного приказом № 287; пункт 18.2.3 пункт 14 ФГОС ООО, утвержденного приказом № 1897.</w:t>
      </w:r>
    </w:p>
  </w:footnote>
  <w:footnote w:id="8">
    <w:p w:rsidR="002E2002" w:rsidRPr="00901560" w:rsidRDefault="002E2002" w:rsidP="00477937">
      <w:pPr>
        <w:widowControl/>
        <w:autoSpaceDE w:val="0"/>
        <w:autoSpaceDN w:val="0"/>
        <w:adjustRightInd w:val="0"/>
        <w:spacing w:after="0" w:line="240" w:lineRule="auto"/>
        <w:jc w:val="both"/>
        <w:rPr>
          <w:sz w:val="18"/>
        </w:rPr>
      </w:pPr>
      <w:r w:rsidRPr="00901560">
        <w:rPr>
          <w:rStyle w:val="af7"/>
          <w:sz w:val="18"/>
        </w:rPr>
        <w:footnoteRef/>
      </w:r>
      <w:r w:rsidRPr="00901560">
        <w:rPr>
          <w:sz w:val="18"/>
          <w:lang w:val="ru-RU"/>
        </w:rPr>
        <w:t xml:space="preserve"> </w:t>
      </w:r>
      <w:r w:rsidRPr="00901560">
        <w:rPr>
          <w:rFonts w:ascii="Times New Roman" w:hAnsi="Times New Roman"/>
          <w:sz w:val="20"/>
          <w:szCs w:val="24"/>
          <w:lang w:val="ru-RU"/>
        </w:rPr>
        <w:t>Пункт 32.3 ФГОС ООО, утвержденного приказом № 287; пункт 18.2.3 пункт 14 ФГОС ООО, утвержденного приказом № 1897.</w:t>
      </w:r>
    </w:p>
  </w:footnote>
  <w:footnote w:id="9">
    <w:p w:rsidR="002E2002" w:rsidRPr="00901560" w:rsidRDefault="002E2002" w:rsidP="00477937">
      <w:pPr>
        <w:widowControl/>
        <w:autoSpaceDE w:val="0"/>
        <w:autoSpaceDN w:val="0"/>
        <w:adjustRightInd w:val="0"/>
        <w:spacing w:after="0" w:line="240" w:lineRule="auto"/>
        <w:jc w:val="both"/>
        <w:rPr>
          <w:sz w:val="18"/>
          <w:lang w:val="ru-RU"/>
        </w:rPr>
      </w:pPr>
      <w:r w:rsidRPr="00901560">
        <w:rPr>
          <w:rStyle w:val="af7"/>
          <w:sz w:val="18"/>
        </w:rPr>
        <w:footnoteRef/>
      </w:r>
      <w:r w:rsidRPr="00901560">
        <w:rPr>
          <w:sz w:val="18"/>
          <w:lang w:val="ru-RU"/>
        </w:rPr>
        <w:t xml:space="preserve"> </w:t>
      </w:r>
      <w:r w:rsidRPr="00901560">
        <w:rPr>
          <w:rFonts w:ascii="Times New Roman" w:hAnsi="Times New Roman"/>
          <w:sz w:val="20"/>
          <w:szCs w:val="24"/>
          <w:lang w:val="ru-RU"/>
        </w:rPr>
        <w:t>Пункт 32.3 ФГОС ООО, утвержденного приказом № 287; пункт 18.2.3 пункт 14 ФГОС ООО, утвержденного приказом № 1897.</w:t>
      </w:r>
    </w:p>
  </w:footnote>
  <w:footnote w:id="10">
    <w:p w:rsidR="002E2002" w:rsidRPr="00901560" w:rsidRDefault="002E2002" w:rsidP="00477937">
      <w:pPr>
        <w:widowControl/>
        <w:autoSpaceDE w:val="0"/>
        <w:autoSpaceDN w:val="0"/>
        <w:adjustRightInd w:val="0"/>
        <w:spacing w:after="0" w:line="240" w:lineRule="auto"/>
        <w:jc w:val="both"/>
        <w:rPr>
          <w:sz w:val="18"/>
          <w:lang w:val="ru-RU"/>
        </w:rPr>
      </w:pPr>
      <w:r w:rsidRPr="00901560">
        <w:rPr>
          <w:rStyle w:val="af7"/>
          <w:sz w:val="18"/>
        </w:rPr>
        <w:footnoteRef/>
      </w:r>
      <w:r w:rsidRPr="00901560">
        <w:rPr>
          <w:sz w:val="18"/>
          <w:lang w:val="ru-RU"/>
        </w:rPr>
        <w:t xml:space="preserve"> </w:t>
      </w:r>
      <w:r w:rsidRPr="00901560">
        <w:rPr>
          <w:rFonts w:ascii="Times New Roman" w:hAnsi="Times New Roman"/>
          <w:sz w:val="20"/>
          <w:szCs w:val="24"/>
          <w:lang w:val="ru-RU"/>
        </w:rPr>
        <w:t>Пункт 33 ФГОС ООО, утвержденного приказом № 287; пункт 14 пункт 14 ФГОС ООО, утвержденного приказом № 1897).</w:t>
      </w:r>
    </w:p>
  </w:footnote>
  <w:footnote w:id="11">
    <w:p w:rsidR="002E2002" w:rsidRPr="0013603B" w:rsidRDefault="002E2002" w:rsidP="0013603B">
      <w:pPr>
        <w:pStyle w:val="af5"/>
        <w:jc w:val="both"/>
      </w:pPr>
      <w:r>
        <w:rPr>
          <w:rStyle w:val="af7"/>
        </w:rPr>
        <w:footnoteRef/>
      </w:r>
      <w:r>
        <w:t xml:space="preserve"> </w:t>
      </w:r>
      <w:r>
        <w:rPr>
          <w:rFonts w:ascii="Times New Roman" w:hAnsi="Times New Roman"/>
          <w:sz w:val="24"/>
          <w:szCs w:val="24"/>
          <w:lang w:val="ru-RU"/>
        </w:rPr>
        <w:t>С</w:t>
      </w:r>
      <w:r w:rsidRPr="00E16212">
        <w:rPr>
          <w:rFonts w:ascii="Times New Roman" w:hAnsi="Times New Roman"/>
          <w:sz w:val="24"/>
          <w:szCs w:val="24"/>
        </w:rPr>
        <w:t>тать</w:t>
      </w:r>
      <w:r>
        <w:rPr>
          <w:rFonts w:ascii="Times New Roman" w:hAnsi="Times New Roman"/>
          <w:sz w:val="24"/>
          <w:szCs w:val="24"/>
          <w:lang w:val="ru-RU"/>
        </w:rPr>
        <w:t>я</w:t>
      </w:r>
      <w:r w:rsidRPr="00E16212">
        <w:rPr>
          <w:rFonts w:ascii="Times New Roman" w:hAnsi="Times New Roman"/>
          <w:sz w:val="24"/>
          <w:szCs w:val="24"/>
        </w:rPr>
        <w:t xml:space="preserve"> </w:t>
      </w:r>
      <w:r>
        <w:rPr>
          <w:rFonts w:ascii="Times New Roman" w:hAnsi="Times New Roman"/>
          <w:sz w:val="24"/>
          <w:szCs w:val="24"/>
          <w:lang w:val="ru-RU"/>
        </w:rPr>
        <w:t>95</w:t>
      </w:r>
      <w:r w:rsidRPr="00E16212">
        <w:rPr>
          <w:rFonts w:ascii="Times New Roman" w:hAnsi="Times New Roman"/>
          <w:sz w:val="24"/>
          <w:szCs w:val="24"/>
        </w:rPr>
        <w:t xml:space="preserve"> Федерального закона от 29 декабря 2012 г. № 273-ФЗ «Об образовании </w:t>
      </w:r>
      <w:r w:rsidRPr="00E16212">
        <w:rPr>
          <w:rFonts w:ascii="Times New Roman" w:hAnsi="Times New Roman"/>
          <w:sz w:val="24"/>
          <w:szCs w:val="24"/>
        </w:rPr>
        <w:br/>
        <w:t xml:space="preserve">в Российской Федерации» (Собрание законодательства Российской Федерации, 2012, № 53, </w:t>
      </w:r>
      <w:r w:rsidRPr="00E16212">
        <w:rPr>
          <w:rFonts w:ascii="Times New Roman" w:hAnsi="Times New Roman"/>
          <w:sz w:val="24"/>
          <w:szCs w:val="24"/>
        </w:rPr>
        <w:br/>
        <w:t xml:space="preserve">ст. 7598; 2022, </w:t>
      </w:r>
      <w:r w:rsidRPr="00EE0888">
        <w:rPr>
          <w:rFonts w:ascii="Times New Roman" w:hAnsi="Times New Roman"/>
          <w:sz w:val="24"/>
          <w:szCs w:val="24"/>
        </w:rPr>
        <w:t xml:space="preserve">№ </w:t>
      </w:r>
      <w:r w:rsidRPr="00EE0888">
        <w:rPr>
          <w:rFonts w:ascii="Times New Roman" w:hAnsi="Times New Roman"/>
          <w:sz w:val="24"/>
          <w:szCs w:val="24"/>
          <w:lang w:val="ru-RU"/>
        </w:rPr>
        <w:t>48</w:t>
      </w:r>
      <w:r w:rsidRPr="00EE0888">
        <w:rPr>
          <w:rFonts w:ascii="Times New Roman" w:hAnsi="Times New Roman"/>
          <w:sz w:val="24"/>
          <w:szCs w:val="24"/>
        </w:rPr>
        <w:t xml:space="preserve">, ст. </w:t>
      </w:r>
      <w:r w:rsidRPr="00EE0888">
        <w:rPr>
          <w:rFonts w:ascii="Times New Roman" w:hAnsi="Times New Roman"/>
          <w:sz w:val="24"/>
          <w:szCs w:val="24"/>
          <w:lang w:val="ru-RU"/>
        </w:rPr>
        <w:t>8332</w:t>
      </w:r>
      <w:r w:rsidRPr="00EE0888">
        <w:rPr>
          <w:rFonts w:ascii="Times New Roman" w:hAnsi="Times New Roman"/>
          <w:sz w:val="24"/>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002" w:rsidRPr="00635DCE" w:rsidRDefault="002E2002" w:rsidP="00635DCE">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15:restartNumberingAfterBreak="0">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15:restartNumberingAfterBreak="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15:restartNumberingAfterBreak="0">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6" w15:restartNumberingAfterBreak="0">
    <w:nsid w:val="004C23A2"/>
    <w:multiLevelType w:val="multilevel"/>
    <w:tmpl w:val="7AE299D8"/>
    <w:lvl w:ilvl="0">
      <w:start w:val="1"/>
      <w:numFmt w:val="decimal"/>
      <w:lvlText w:val="146.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09E64AB"/>
    <w:multiLevelType w:val="multilevel"/>
    <w:tmpl w:val="7C5C4E76"/>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30E5D90"/>
    <w:multiLevelType w:val="multilevel"/>
    <w:tmpl w:val="2A80D046"/>
    <w:lvl w:ilvl="0">
      <w:start w:val="1"/>
      <w:numFmt w:val="decimal"/>
      <w:lvlText w:val="146.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3E35D4E"/>
    <w:multiLevelType w:val="hybridMultilevel"/>
    <w:tmpl w:val="74D6939A"/>
    <w:lvl w:ilvl="0" w:tplc="80780908">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15:restartNumberingAfterBreak="0">
    <w:nsid w:val="0400149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4334ED7"/>
    <w:multiLevelType w:val="multilevel"/>
    <w:tmpl w:val="BA12F21C"/>
    <w:lvl w:ilvl="0">
      <w:start w:val="1"/>
      <w:numFmt w:val="decimal"/>
      <w:lvlText w:val="14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4DD3D74"/>
    <w:multiLevelType w:val="multilevel"/>
    <w:tmpl w:val="9CD404D2"/>
    <w:lvl w:ilvl="0">
      <w:start w:val="1"/>
      <w:numFmt w:val="decimal"/>
      <w:lvlText w:val="142.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5B1175B"/>
    <w:multiLevelType w:val="hybridMultilevel"/>
    <w:tmpl w:val="6FCE8E32"/>
    <w:lvl w:ilvl="0" w:tplc="8078090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0603426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1C14E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6E000E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72A0A00"/>
    <w:multiLevelType w:val="multilevel"/>
    <w:tmpl w:val="C7D00A82"/>
    <w:lvl w:ilvl="0">
      <w:start w:val="1"/>
      <w:numFmt w:val="decimal"/>
      <w:lvlText w:val="15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741085B"/>
    <w:multiLevelType w:val="multilevel"/>
    <w:tmpl w:val="96CED8D0"/>
    <w:lvl w:ilvl="0">
      <w:start w:val="1"/>
      <w:numFmt w:val="decimal"/>
      <w:lvlText w:val="1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8363A14"/>
    <w:multiLevelType w:val="hybridMultilevel"/>
    <w:tmpl w:val="8A488380"/>
    <w:lvl w:ilvl="0" w:tplc="8078090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15:restartNumberingAfterBreak="0">
    <w:nsid w:val="092466BF"/>
    <w:multiLevelType w:val="multilevel"/>
    <w:tmpl w:val="E6503FC2"/>
    <w:lvl w:ilvl="0">
      <w:start w:val="1"/>
      <w:numFmt w:val="decimal"/>
      <w:lvlText w:val="136.7.1.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09773ED5"/>
    <w:multiLevelType w:val="multilevel"/>
    <w:tmpl w:val="6FC8AFB4"/>
    <w:lvl w:ilvl="0">
      <w:start w:val="4"/>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CE56A09"/>
    <w:multiLevelType w:val="multilevel"/>
    <w:tmpl w:val="3F24CE74"/>
    <w:lvl w:ilvl="0">
      <w:start w:val="1"/>
      <w:numFmt w:val="decimal"/>
      <w:lvlText w:val="142.8.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0E5F0A6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F461F3E"/>
    <w:multiLevelType w:val="multilevel"/>
    <w:tmpl w:val="6882BE86"/>
    <w:lvl w:ilvl="0">
      <w:start w:val="23"/>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8" w15:restartNumberingAfterBreak="0">
    <w:nsid w:val="0F95024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0276C1C"/>
    <w:multiLevelType w:val="multilevel"/>
    <w:tmpl w:val="9F96B452"/>
    <w:lvl w:ilvl="0">
      <w:start w:val="1"/>
      <w:numFmt w:val="decimal"/>
      <w:lvlText w:val="142.7.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10E851CD"/>
    <w:multiLevelType w:val="multilevel"/>
    <w:tmpl w:val="C11CF780"/>
    <w:lvl w:ilvl="0">
      <w:start w:val="1"/>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2E1768"/>
    <w:multiLevelType w:val="multilevel"/>
    <w:tmpl w:val="5380B132"/>
    <w:lvl w:ilvl="0">
      <w:start w:val="1"/>
      <w:numFmt w:val="decimal"/>
      <w:lvlText w:val="142.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15:restartNumberingAfterBreak="0">
    <w:nsid w:val="122F46D4"/>
    <w:multiLevelType w:val="hybridMultilevel"/>
    <w:tmpl w:val="0CA0BA0E"/>
    <w:lvl w:ilvl="0" w:tplc="8078090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 w15:restartNumberingAfterBreak="0">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2625A4D"/>
    <w:multiLevelType w:val="multilevel"/>
    <w:tmpl w:val="1B388F3E"/>
    <w:lvl w:ilvl="0">
      <w:start w:val="1"/>
      <w:numFmt w:val="decimal"/>
      <w:lvlText w:val="14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2980772"/>
    <w:multiLevelType w:val="multilevel"/>
    <w:tmpl w:val="C72800CC"/>
    <w:lvl w:ilvl="0">
      <w:start w:val="1"/>
      <w:numFmt w:val="decimal"/>
      <w:lvlText w:val="1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41464A5"/>
    <w:multiLevelType w:val="multilevel"/>
    <w:tmpl w:val="C3FE6EC0"/>
    <w:lvl w:ilvl="0">
      <w:start w:val="2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15:restartNumberingAfterBreak="0">
    <w:nsid w:val="14971D56"/>
    <w:multiLevelType w:val="multilevel"/>
    <w:tmpl w:val="2FA67D6E"/>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15:restartNumberingAfterBreak="0">
    <w:nsid w:val="149C49F2"/>
    <w:multiLevelType w:val="multilevel"/>
    <w:tmpl w:val="2DFC6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Times New Roman" w:eastAsia="SchoolBookSanPi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15:restartNumberingAfterBreak="0">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17455B0B"/>
    <w:multiLevelType w:val="multilevel"/>
    <w:tmpl w:val="0818019E"/>
    <w:lvl w:ilvl="0">
      <w:start w:val="1"/>
      <w:numFmt w:val="decimal"/>
      <w:lvlText w:val="142.5.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15:restartNumberingAfterBreak="0">
    <w:nsid w:val="19D008BE"/>
    <w:multiLevelType w:val="multilevel"/>
    <w:tmpl w:val="473C27EE"/>
    <w:lvl w:ilvl="0">
      <w:start w:val="3"/>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15:restartNumberingAfterBreak="0">
    <w:nsid w:val="1A821AC8"/>
    <w:multiLevelType w:val="hybridMultilevel"/>
    <w:tmpl w:val="61764946"/>
    <w:lvl w:ilvl="0" w:tplc="CCEC3826">
      <w:start w:val="1"/>
      <w:numFmt w:val="bullet"/>
      <w:lvlText w:val=""/>
      <w:lvlJc w:val="left"/>
      <w:pPr>
        <w:ind w:left="1120" w:hanging="360"/>
      </w:pPr>
      <w:rPr>
        <w:rFonts w:ascii="Symbol" w:hAnsi="Symbol" w:hint="default"/>
      </w:rPr>
    </w:lvl>
    <w:lvl w:ilvl="1" w:tplc="04190003">
      <w:start w:val="1"/>
      <w:numFmt w:val="bullet"/>
      <w:lvlText w:val="o"/>
      <w:lvlJc w:val="left"/>
      <w:pPr>
        <w:ind w:left="1840" w:hanging="360"/>
      </w:pPr>
      <w:rPr>
        <w:rFonts w:ascii="Courier New" w:hAnsi="Courier New" w:cs="Courier New" w:hint="default"/>
      </w:rPr>
    </w:lvl>
    <w:lvl w:ilvl="2" w:tplc="04190005">
      <w:start w:val="1"/>
      <w:numFmt w:val="bullet"/>
      <w:lvlText w:val=""/>
      <w:lvlJc w:val="left"/>
      <w:pPr>
        <w:ind w:left="2560" w:hanging="360"/>
      </w:pPr>
      <w:rPr>
        <w:rFonts w:ascii="Wingdings" w:hAnsi="Wingdings" w:hint="default"/>
      </w:rPr>
    </w:lvl>
    <w:lvl w:ilvl="3" w:tplc="04190001">
      <w:start w:val="1"/>
      <w:numFmt w:val="bullet"/>
      <w:lvlText w:val=""/>
      <w:lvlJc w:val="left"/>
      <w:pPr>
        <w:ind w:left="3280" w:hanging="360"/>
      </w:pPr>
      <w:rPr>
        <w:rFonts w:ascii="Symbol" w:hAnsi="Symbol" w:hint="default"/>
      </w:rPr>
    </w:lvl>
    <w:lvl w:ilvl="4" w:tplc="04190003">
      <w:start w:val="1"/>
      <w:numFmt w:val="bullet"/>
      <w:lvlText w:val="o"/>
      <w:lvlJc w:val="left"/>
      <w:pPr>
        <w:ind w:left="4000" w:hanging="360"/>
      </w:pPr>
      <w:rPr>
        <w:rFonts w:ascii="Courier New" w:hAnsi="Courier New" w:cs="Courier New" w:hint="default"/>
      </w:rPr>
    </w:lvl>
    <w:lvl w:ilvl="5" w:tplc="04190005">
      <w:start w:val="1"/>
      <w:numFmt w:val="bullet"/>
      <w:lvlText w:val=""/>
      <w:lvlJc w:val="left"/>
      <w:pPr>
        <w:ind w:left="4720" w:hanging="360"/>
      </w:pPr>
      <w:rPr>
        <w:rFonts w:ascii="Wingdings" w:hAnsi="Wingdings" w:hint="default"/>
      </w:rPr>
    </w:lvl>
    <w:lvl w:ilvl="6" w:tplc="04190001">
      <w:start w:val="1"/>
      <w:numFmt w:val="bullet"/>
      <w:lvlText w:val=""/>
      <w:lvlJc w:val="left"/>
      <w:pPr>
        <w:ind w:left="5440" w:hanging="360"/>
      </w:pPr>
      <w:rPr>
        <w:rFonts w:ascii="Symbol" w:hAnsi="Symbol" w:hint="default"/>
      </w:rPr>
    </w:lvl>
    <w:lvl w:ilvl="7" w:tplc="04190003">
      <w:start w:val="1"/>
      <w:numFmt w:val="bullet"/>
      <w:lvlText w:val="o"/>
      <w:lvlJc w:val="left"/>
      <w:pPr>
        <w:ind w:left="6160" w:hanging="360"/>
      </w:pPr>
      <w:rPr>
        <w:rFonts w:ascii="Courier New" w:hAnsi="Courier New" w:cs="Courier New" w:hint="default"/>
      </w:rPr>
    </w:lvl>
    <w:lvl w:ilvl="8" w:tplc="04190005">
      <w:start w:val="1"/>
      <w:numFmt w:val="bullet"/>
      <w:lvlText w:val=""/>
      <w:lvlJc w:val="left"/>
      <w:pPr>
        <w:ind w:left="6880" w:hanging="360"/>
      </w:pPr>
      <w:rPr>
        <w:rFonts w:ascii="Wingdings" w:hAnsi="Wingdings" w:hint="default"/>
      </w:rPr>
    </w:lvl>
  </w:abstractNum>
  <w:abstractNum w:abstractNumId="44" w15:restartNumberingAfterBreak="0">
    <w:nsid w:val="1A9334D6"/>
    <w:multiLevelType w:val="multilevel"/>
    <w:tmpl w:val="4CA0072E"/>
    <w:lvl w:ilvl="0">
      <w:start w:val="1"/>
      <w:numFmt w:val="decimal"/>
      <w:lvlText w:val="136.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15:restartNumberingAfterBreak="0">
    <w:nsid w:val="1A9F098B"/>
    <w:multiLevelType w:val="multilevel"/>
    <w:tmpl w:val="9E8260D4"/>
    <w:lvl w:ilvl="0">
      <w:start w:val="1"/>
      <w:numFmt w:val="decimal"/>
      <w:lvlText w:val="1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AF017CE"/>
    <w:multiLevelType w:val="multilevel"/>
    <w:tmpl w:val="F9503CD6"/>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B14773F"/>
    <w:multiLevelType w:val="multilevel"/>
    <w:tmpl w:val="EE0ABF6C"/>
    <w:lvl w:ilvl="0">
      <w:start w:val="1"/>
      <w:numFmt w:val="decimal"/>
      <w:lvlText w:val="142.8.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 w15:restartNumberingAfterBreak="0">
    <w:nsid w:val="1B250902"/>
    <w:multiLevelType w:val="hybridMultilevel"/>
    <w:tmpl w:val="A09618E2"/>
    <w:lvl w:ilvl="0" w:tplc="807809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B9315F2"/>
    <w:multiLevelType w:val="multilevel"/>
    <w:tmpl w:val="5304561A"/>
    <w:lvl w:ilvl="0">
      <w:start w:val="1"/>
      <w:numFmt w:val="decimal"/>
      <w:lvlText w:val="1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C2E5903"/>
    <w:multiLevelType w:val="multilevel"/>
    <w:tmpl w:val="41526CB0"/>
    <w:lvl w:ilvl="0">
      <w:start w:val="1"/>
      <w:numFmt w:val="decimal"/>
      <w:lvlText w:val="136.5.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15:restartNumberingAfterBreak="0">
    <w:nsid w:val="1CFD563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D796524"/>
    <w:multiLevelType w:val="multilevel"/>
    <w:tmpl w:val="D8EEC2DA"/>
    <w:lvl w:ilvl="0">
      <w:start w:val="1"/>
      <w:numFmt w:val="decimal"/>
      <w:lvlText w:val="136.5.1.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15:restartNumberingAfterBreak="0">
    <w:nsid w:val="1D950944"/>
    <w:multiLevelType w:val="multilevel"/>
    <w:tmpl w:val="698A3854"/>
    <w:lvl w:ilvl="0">
      <w:start w:val="4"/>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 w15:restartNumberingAfterBreak="0">
    <w:nsid w:val="1E056C0E"/>
    <w:multiLevelType w:val="hybridMultilevel"/>
    <w:tmpl w:val="6788396E"/>
    <w:lvl w:ilvl="0" w:tplc="80780908">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55" w15:restartNumberingAfterBreak="0">
    <w:nsid w:val="1F874853"/>
    <w:multiLevelType w:val="multilevel"/>
    <w:tmpl w:val="C8B67BD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 w15:restartNumberingAfterBreak="0">
    <w:nsid w:val="1FDF5A42"/>
    <w:multiLevelType w:val="multilevel"/>
    <w:tmpl w:val="D8362F14"/>
    <w:lvl w:ilvl="0">
      <w:start w:val="1"/>
      <w:numFmt w:val="decimal"/>
      <w:lvlText w:val="1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59" w15:restartNumberingAfterBreak="0">
    <w:nsid w:val="20382DA0"/>
    <w:multiLevelType w:val="multilevel"/>
    <w:tmpl w:val="FDD0CBD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0" w15:restartNumberingAfterBreak="0">
    <w:nsid w:val="208A050E"/>
    <w:multiLevelType w:val="multilevel"/>
    <w:tmpl w:val="50D4652E"/>
    <w:lvl w:ilvl="0">
      <w:start w:val="1"/>
      <w:numFmt w:val="decimal"/>
      <w:lvlText w:val="136.7.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1" w15:restartNumberingAfterBreak="0">
    <w:nsid w:val="20C37F66"/>
    <w:multiLevelType w:val="hybridMultilevel"/>
    <w:tmpl w:val="5BC61DF8"/>
    <w:lvl w:ilvl="0" w:tplc="8078090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2" w15:restartNumberingAfterBreak="0">
    <w:nsid w:val="20E64F6A"/>
    <w:multiLevelType w:val="hybridMultilevel"/>
    <w:tmpl w:val="9148FEDE"/>
    <w:lvl w:ilvl="0" w:tplc="8078090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3" w15:restartNumberingAfterBreak="0">
    <w:nsid w:val="214F06E3"/>
    <w:multiLevelType w:val="multilevel"/>
    <w:tmpl w:val="D32A9F44"/>
    <w:lvl w:ilvl="0">
      <w:start w:val="1"/>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1531A7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1C24975"/>
    <w:multiLevelType w:val="multilevel"/>
    <w:tmpl w:val="A2D8DF34"/>
    <w:lvl w:ilvl="0">
      <w:start w:val="2"/>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1C70070"/>
    <w:multiLevelType w:val="multilevel"/>
    <w:tmpl w:val="D4E031A6"/>
    <w:lvl w:ilvl="0">
      <w:start w:val="1"/>
      <w:numFmt w:val="decimal"/>
      <w:lvlText w:val="136.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7" w15:restartNumberingAfterBreak="0">
    <w:nsid w:val="22461716"/>
    <w:multiLevelType w:val="multilevel"/>
    <w:tmpl w:val="D0BE88DE"/>
    <w:lvl w:ilvl="0">
      <w:start w:val="1"/>
      <w:numFmt w:val="decimal"/>
      <w:lvlText w:val="142.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8" w15:restartNumberingAfterBreak="0">
    <w:nsid w:val="22733B70"/>
    <w:multiLevelType w:val="multilevel"/>
    <w:tmpl w:val="04C8D5D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9" w15:restartNumberingAfterBreak="0">
    <w:nsid w:val="228E516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3965B15"/>
    <w:multiLevelType w:val="hybridMultilevel"/>
    <w:tmpl w:val="1332A320"/>
    <w:lvl w:ilvl="0" w:tplc="5EA0826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15:restartNumberingAfterBreak="0">
    <w:nsid w:val="24BD1919"/>
    <w:multiLevelType w:val="hybridMultilevel"/>
    <w:tmpl w:val="030E8CA4"/>
    <w:lvl w:ilvl="0" w:tplc="8078090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15:restartNumberingAfterBreak="0">
    <w:nsid w:val="24CF5D37"/>
    <w:multiLevelType w:val="multilevel"/>
    <w:tmpl w:val="956A74AC"/>
    <w:lvl w:ilvl="0">
      <w:start w:val="1"/>
      <w:numFmt w:val="decimal"/>
      <w:lvlText w:val="142.3.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4" w15:restartNumberingAfterBreak="0">
    <w:nsid w:val="264A2906"/>
    <w:multiLevelType w:val="multilevel"/>
    <w:tmpl w:val="27A07392"/>
    <w:lvl w:ilvl="0">
      <w:start w:val="1"/>
      <w:numFmt w:val="decimal"/>
      <w:lvlText w:val="146.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66A637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66C4625"/>
    <w:multiLevelType w:val="multilevel"/>
    <w:tmpl w:val="65DABD24"/>
    <w:lvl w:ilvl="0">
      <w:start w:val="1"/>
      <w:numFmt w:val="decimal"/>
      <w:lvlText w:val="1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6CC09D8"/>
    <w:multiLevelType w:val="multilevel"/>
    <w:tmpl w:val="C67641C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8" w15:restartNumberingAfterBreak="0">
    <w:nsid w:val="26F77BB1"/>
    <w:multiLevelType w:val="hybridMultilevel"/>
    <w:tmpl w:val="33D04324"/>
    <w:lvl w:ilvl="0" w:tplc="8078090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9" w15:restartNumberingAfterBreak="0">
    <w:nsid w:val="270D64BD"/>
    <w:multiLevelType w:val="multilevel"/>
    <w:tmpl w:val="C420AEEE"/>
    <w:lvl w:ilvl="0">
      <w:start w:val="4"/>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27C619F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812063F"/>
    <w:multiLevelType w:val="multilevel"/>
    <w:tmpl w:val="808C1700"/>
    <w:lvl w:ilvl="0">
      <w:start w:val="1"/>
      <w:numFmt w:val="decimal"/>
      <w:lvlText w:val="142.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2" w15:restartNumberingAfterBreak="0">
    <w:nsid w:val="2834136F"/>
    <w:multiLevelType w:val="hybridMultilevel"/>
    <w:tmpl w:val="8A543DFC"/>
    <w:lvl w:ilvl="0" w:tplc="8078090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15:restartNumberingAfterBreak="0">
    <w:nsid w:val="28975AE1"/>
    <w:multiLevelType w:val="multilevel"/>
    <w:tmpl w:val="54D4A2E8"/>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9195260"/>
    <w:multiLevelType w:val="hybridMultilevel"/>
    <w:tmpl w:val="C962593A"/>
    <w:lvl w:ilvl="0" w:tplc="8078090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15:restartNumberingAfterBreak="0">
    <w:nsid w:val="29A0290A"/>
    <w:multiLevelType w:val="hybridMultilevel"/>
    <w:tmpl w:val="36B4FBAE"/>
    <w:lvl w:ilvl="0" w:tplc="8078090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15:restartNumberingAfterBreak="0">
    <w:nsid w:val="2A2A425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A401E6A"/>
    <w:multiLevelType w:val="hybridMultilevel"/>
    <w:tmpl w:val="0B5894D2"/>
    <w:lvl w:ilvl="0" w:tplc="8078090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8" w15:restartNumberingAfterBreak="0">
    <w:nsid w:val="2AFC3C3B"/>
    <w:multiLevelType w:val="multilevel"/>
    <w:tmpl w:val="B70249E0"/>
    <w:lvl w:ilvl="0">
      <w:start w:val="1"/>
      <w:numFmt w:val="decimal"/>
      <w:lvlText w:val="1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2C8401DD"/>
    <w:multiLevelType w:val="hybridMultilevel"/>
    <w:tmpl w:val="2EE46600"/>
    <w:lvl w:ilvl="0" w:tplc="8078090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0" w15:restartNumberingAfterBreak="0">
    <w:nsid w:val="2DAF6148"/>
    <w:multiLevelType w:val="multilevel"/>
    <w:tmpl w:val="96360BD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1" w15:restartNumberingAfterBreak="0">
    <w:nsid w:val="2E621E48"/>
    <w:multiLevelType w:val="multilevel"/>
    <w:tmpl w:val="E75C669A"/>
    <w:lvl w:ilvl="0">
      <w:start w:val="1"/>
      <w:numFmt w:val="decimal"/>
      <w:lvlText w:val="142.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2" w15:restartNumberingAfterBreak="0">
    <w:nsid w:val="2F1E4AF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F952F93"/>
    <w:multiLevelType w:val="multilevel"/>
    <w:tmpl w:val="BA4EDB06"/>
    <w:lvl w:ilvl="0">
      <w:start w:val="1"/>
      <w:numFmt w:val="decimal"/>
      <w:lvlText w:val="14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2FF751AB"/>
    <w:multiLevelType w:val="multilevel"/>
    <w:tmpl w:val="A4920E5C"/>
    <w:lvl w:ilvl="0">
      <w:start w:val="4"/>
      <w:numFmt w:val="decimal"/>
      <w:lvlText w:val="142.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5" w15:restartNumberingAfterBreak="0">
    <w:nsid w:val="300F654A"/>
    <w:multiLevelType w:val="multilevel"/>
    <w:tmpl w:val="29727366"/>
    <w:lvl w:ilvl="0">
      <w:start w:val="1"/>
      <w:numFmt w:val="decimal"/>
      <w:lvlText w:val="14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317C2959"/>
    <w:multiLevelType w:val="multilevel"/>
    <w:tmpl w:val="FE9C422C"/>
    <w:lvl w:ilvl="0">
      <w:start w:val="3"/>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31845C18"/>
    <w:multiLevelType w:val="hybridMultilevel"/>
    <w:tmpl w:val="9DCC0F38"/>
    <w:lvl w:ilvl="0" w:tplc="8078090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9" w15:restartNumberingAfterBreak="0">
    <w:nsid w:val="32AF1A99"/>
    <w:multiLevelType w:val="multilevel"/>
    <w:tmpl w:val="4C224884"/>
    <w:lvl w:ilvl="0">
      <w:start w:val="1"/>
      <w:numFmt w:val="decimal"/>
      <w:lvlText w:val="142.5.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0" w15:restartNumberingAfterBreak="0">
    <w:nsid w:val="335B70C0"/>
    <w:multiLevelType w:val="multilevel"/>
    <w:tmpl w:val="7A3E364A"/>
    <w:lvl w:ilvl="0">
      <w:start w:val="1"/>
      <w:numFmt w:val="decimal"/>
      <w:lvlText w:val="14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34457519"/>
    <w:multiLevelType w:val="hybridMultilevel"/>
    <w:tmpl w:val="11228132"/>
    <w:lvl w:ilvl="0" w:tplc="5EA0826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15:restartNumberingAfterBreak="0">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3" w15:restartNumberingAfterBreak="0">
    <w:nsid w:val="34E911B5"/>
    <w:multiLevelType w:val="multilevel"/>
    <w:tmpl w:val="0C069306"/>
    <w:lvl w:ilvl="0">
      <w:start w:val="1"/>
      <w:numFmt w:val="decimal"/>
      <w:lvlText w:val="142.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4" w15:restartNumberingAfterBreak="0">
    <w:nsid w:val="356A7456"/>
    <w:multiLevelType w:val="hybridMultilevel"/>
    <w:tmpl w:val="98FC9646"/>
    <w:lvl w:ilvl="0" w:tplc="80780908">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05" w15:restartNumberingAfterBreak="0">
    <w:nsid w:val="356F2B93"/>
    <w:multiLevelType w:val="multilevel"/>
    <w:tmpl w:val="DAD6F7E0"/>
    <w:lvl w:ilvl="0">
      <w:start w:val="1"/>
      <w:numFmt w:val="decimal"/>
      <w:lvlText w:val="14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35D30CAA"/>
    <w:multiLevelType w:val="hybridMultilevel"/>
    <w:tmpl w:val="CCD0CDD0"/>
    <w:lvl w:ilvl="0" w:tplc="CCEC3826">
      <w:start w:val="1"/>
      <w:numFmt w:val="bullet"/>
      <w:lvlText w:val=""/>
      <w:lvlJc w:val="left"/>
      <w:pPr>
        <w:ind w:left="1120" w:hanging="360"/>
      </w:pPr>
      <w:rPr>
        <w:rFonts w:ascii="Symbol" w:hAnsi="Symbol" w:hint="default"/>
      </w:rPr>
    </w:lvl>
    <w:lvl w:ilvl="1" w:tplc="04190003">
      <w:start w:val="1"/>
      <w:numFmt w:val="bullet"/>
      <w:lvlText w:val="o"/>
      <w:lvlJc w:val="left"/>
      <w:pPr>
        <w:ind w:left="1840" w:hanging="360"/>
      </w:pPr>
      <w:rPr>
        <w:rFonts w:ascii="Courier New" w:hAnsi="Courier New" w:cs="Courier New" w:hint="default"/>
      </w:rPr>
    </w:lvl>
    <w:lvl w:ilvl="2" w:tplc="04190005">
      <w:start w:val="1"/>
      <w:numFmt w:val="bullet"/>
      <w:lvlText w:val=""/>
      <w:lvlJc w:val="left"/>
      <w:pPr>
        <w:ind w:left="2560" w:hanging="360"/>
      </w:pPr>
      <w:rPr>
        <w:rFonts w:ascii="Wingdings" w:hAnsi="Wingdings" w:hint="default"/>
      </w:rPr>
    </w:lvl>
    <w:lvl w:ilvl="3" w:tplc="04190001">
      <w:start w:val="1"/>
      <w:numFmt w:val="bullet"/>
      <w:lvlText w:val=""/>
      <w:lvlJc w:val="left"/>
      <w:pPr>
        <w:ind w:left="3280" w:hanging="360"/>
      </w:pPr>
      <w:rPr>
        <w:rFonts w:ascii="Symbol" w:hAnsi="Symbol" w:hint="default"/>
      </w:rPr>
    </w:lvl>
    <w:lvl w:ilvl="4" w:tplc="04190003">
      <w:start w:val="1"/>
      <w:numFmt w:val="bullet"/>
      <w:lvlText w:val="o"/>
      <w:lvlJc w:val="left"/>
      <w:pPr>
        <w:ind w:left="4000" w:hanging="360"/>
      </w:pPr>
      <w:rPr>
        <w:rFonts w:ascii="Courier New" w:hAnsi="Courier New" w:cs="Courier New" w:hint="default"/>
      </w:rPr>
    </w:lvl>
    <w:lvl w:ilvl="5" w:tplc="04190005">
      <w:start w:val="1"/>
      <w:numFmt w:val="bullet"/>
      <w:lvlText w:val=""/>
      <w:lvlJc w:val="left"/>
      <w:pPr>
        <w:ind w:left="4720" w:hanging="360"/>
      </w:pPr>
      <w:rPr>
        <w:rFonts w:ascii="Wingdings" w:hAnsi="Wingdings" w:hint="default"/>
      </w:rPr>
    </w:lvl>
    <w:lvl w:ilvl="6" w:tplc="04190001">
      <w:start w:val="1"/>
      <w:numFmt w:val="bullet"/>
      <w:lvlText w:val=""/>
      <w:lvlJc w:val="left"/>
      <w:pPr>
        <w:ind w:left="5440" w:hanging="360"/>
      </w:pPr>
      <w:rPr>
        <w:rFonts w:ascii="Symbol" w:hAnsi="Symbol" w:hint="default"/>
      </w:rPr>
    </w:lvl>
    <w:lvl w:ilvl="7" w:tplc="04190003">
      <w:start w:val="1"/>
      <w:numFmt w:val="bullet"/>
      <w:lvlText w:val="o"/>
      <w:lvlJc w:val="left"/>
      <w:pPr>
        <w:ind w:left="6160" w:hanging="360"/>
      </w:pPr>
      <w:rPr>
        <w:rFonts w:ascii="Courier New" w:hAnsi="Courier New" w:cs="Courier New" w:hint="default"/>
      </w:rPr>
    </w:lvl>
    <w:lvl w:ilvl="8" w:tplc="04190005">
      <w:start w:val="1"/>
      <w:numFmt w:val="bullet"/>
      <w:lvlText w:val=""/>
      <w:lvlJc w:val="left"/>
      <w:pPr>
        <w:ind w:left="6880" w:hanging="360"/>
      </w:pPr>
      <w:rPr>
        <w:rFonts w:ascii="Wingdings" w:hAnsi="Wingdings" w:hint="default"/>
      </w:rPr>
    </w:lvl>
  </w:abstractNum>
  <w:abstractNum w:abstractNumId="107" w15:restartNumberingAfterBreak="0">
    <w:nsid w:val="35F00359"/>
    <w:multiLevelType w:val="hybridMultilevel"/>
    <w:tmpl w:val="3C18F368"/>
    <w:lvl w:ilvl="0" w:tplc="80780908">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08" w15:restartNumberingAfterBreak="0">
    <w:nsid w:val="365B7728"/>
    <w:multiLevelType w:val="multilevel"/>
    <w:tmpl w:val="2632BC76"/>
    <w:lvl w:ilvl="0">
      <w:start w:val="1"/>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370918B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7DE0B42"/>
    <w:multiLevelType w:val="multilevel"/>
    <w:tmpl w:val="4C26B108"/>
    <w:lvl w:ilvl="0">
      <w:start w:val="1"/>
      <w:numFmt w:val="decimal"/>
      <w:lvlText w:val="148.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37F72E7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8223769"/>
    <w:multiLevelType w:val="multilevel"/>
    <w:tmpl w:val="C820047C"/>
    <w:lvl w:ilvl="0">
      <w:start w:val="1"/>
      <w:numFmt w:val="decimal"/>
      <w:lvlText w:val="142.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4" w15:restartNumberingAfterBreak="0">
    <w:nsid w:val="3868394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8710A7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9134417"/>
    <w:multiLevelType w:val="multilevel"/>
    <w:tmpl w:val="AC14203A"/>
    <w:lvl w:ilvl="0">
      <w:start w:val="1"/>
      <w:numFmt w:val="decimal"/>
      <w:lvlText w:val="1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3BCC4068"/>
    <w:multiLevelType w:val="multilevel"/>
    <w:tmpl w:val="2AD82980"/>
    <w:lvl w:ilvl="0">
      <w:start w:val="1"/>
      <w:numFmt w:val="decimal"/>
      <w:lvlText w:val="146.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3C183715"/>
    <w:multiLevelType w:val="multilevel"/>
    <w:tmpl w:val="D7D2249C"/>
    <w:lvl w:ilvl="0">
      <w:start w:val="1"/>
      <w:numFmt w:val="decimal"/>
      <w:lvlText w:val="142.6.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9" w15:restartNumberingAfterBreak="0">
    <w:nsid w:val="3C93140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CE146A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D856214"/>
    <w:multiLevelType w:val="multilevel"/>
    <w:tmpl w:val="DC2AD38C"/>
    <w:lvl w:ilvl="0">
      <w:start w:val="8"/>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2" w15:restartNumberingAfterBreak="0">
    <w:nsid w:val="3DD70F36"/>
    <w:multiLevelType w:val="multilevel"/>
    <w:tmpl w:val="9DA8D424"/>
    <w:lvl w:ilvl="0">
      <w:start w:val="1"/>
      <w:numFmt w:val="decimal"/>
      <w:lvlText w:val="148.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3DDA1C45"/>
    <w:multiLevelType w:val="multilevel"/>
    <w:tmpl w:val="80C46B8A"/>
    <w:lvl w:ilvl="0">
      <w:start w:val="1"/>
      <w:numFmt w:val="decimal"/>
      <w:lvlText w:val="15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3DE53F14"/>
    <w:multiLevelType w:val="hybridMultilevel"/>
    <w:tmpl w:val="68EA3354"/>
    <w:lvl w:ilvl="0" w:tplc="8078090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5" w15:restartNumberingAfterBreak="0">
    <w:nsid w:val="3EBB552F"/>
    <w:multiLevelType w:val="multilevel"/>
    <w:tmpl w:val="78A23B2A"/>
    <w:lvl w:ilvl="0">
      <w:start w:val="1"/>
      <w:numFmt w:val="decimal"/>
      <w:lvlText w:val="142.7.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6" w15:restartNumberingAfterBreak="0">
    <w:nsid w:val="3F317E1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F3B0ADE"/>
    <w:multiLevelType w:val="multilevel"/>
    <w:tmpl w:val="0A1E7482"/>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8" w15:restartNumberingAfterBreak="0">
    <w:nsid w:val="3FCC328E"/>
    <w:multiLevelType w:val="multilevel"/>
    <w:tmpl w:val="4F909A6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9" w15:restartNumberingAfterBreak="0">
    <w:nsid w:val="3FD34F82"/>
    <w:multiLevelType w:val="multilevel"/>
    <w:tmpl w:val="D0B2D618"/>
    <w:lvl w:ilvl="0">
      <w:start w:val="1"/>
      <w:numFmt w:val="decimal"/>
      <w:lvlText w:val="1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43235A8B"/>
    <w:multiLevelType w:val="multilevel"/>
    <w:tmpl w:val="837EF378"/>
    <w:lvl w:ilvl="0">
      <w:start w:val="4"/>
      <w:numFmt w:val="decimal"/>
      <w:lvlText w:val="142.4.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1" w15:restartNumberingAfterBreak="0">
    <w:nsid w:val="437B068D"/>
    <w:multiLevelType w:val="hybridMultilevel"/>
    <w:tmpl w:val="E034F00E"/>
    <w:lvl w:ilvl="0" w:tplc="8078090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15:restartNumberingAfterBreak="0">
    <w:nsid w:val="44023BBD"/>
    <w:multiLevelType w:val="multilevel"/>
    <w:tmpl w:val="E4FE7D42"/>
    <w:lvl w:ilvl="0">
      <w:start w:val="1"/>
      <w:numFmt w:val="decimal"/>
      <w:lvlText w:val="136.6.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3" w15:restartNumberingAfterBreak="0">
    <w:nsid w:val="456B61D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7084289"/>
    <w:multiLevelType w:val="hybridMultilevel"/>
    <w:tmpl w:val="A0F8D9E4"/>
    <w:lvl w:ilvl="0" w:tplc="8078090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5" w15:restartNumberingAfterBreak="0">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48B20719"/>
    <w:multiLevelType w:val="multilevel"/>
    <w:tmpl w:val="2228B9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Times New Roman" w:eastAsia="SchoolBookSanPi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9477102"/>
    <w:multiLevelType w:val="multilevel"/>
    <w:tmpl w:val="76528CF2"/>
    <w:lvl w:ilvl="0">
      <w:start w:val="1"/>
      <w:numFmt w:val="decimal"/>
      <w:lvlText w:val="170.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9" w15:restartNumberingAfterBreak="0">
    <w:nsid w:val="4A6133EA"/>
    <w:multiLevelType w:val="multilevel"/>
    <w:tmpl w:val="A6DE0E40"/>
    <w:lvl w:ilvl="0">
      <w:start w:val="1"/>
      <w:numFmt w:val="decimal"/>
      <w:lvlText w:val="14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0" w15:restartNumberingAfterBreak="0">
    <w:nsid w:val="4AE92069"/>
    <w:multiLevelType w:val="hybridMultilevel"/>
    <w:tmpl w:val="39A4D0B0"/>
    <w:lvl w:ilvl="0" w:tplc="5EA08268">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41" w15:restartNumberingAfterBreak="0">
    <w:nsid w:val="4B36170C"/>
    <w:multiLevelType w:val="multilevel"/>
    <w:tmpl w:val="C92A0E9E"/>
    <w:lvl w:ilvl="0">
      <w:start w:val="1"/>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4B4133F9"/>
    <w:multiLevelType w:val="multilevel"/>
    <w:tmpl w:val="3A369236"/>
    <w:lvl w:ilvl="0">
      <w:start w:val="1"/>
      <w:numFmt w:val="decimal"/>
      <w:lvlText w:val="14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4B5549EE"/>
    <w:multiLevelType w:val="multilevel"/>
    <w:tmpl w:val="ECD440A6"/>
    <w:lvl w:ilvl="0">
      <w:start w:val="1"/>
      <w:numFmt w:val="decimal"/>
      <w:lvlText w:val="146.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4C2610A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C324DD7"/>
    <w:multiLevelType w:val="multilevel"/>
    <w:tmpl w:val="DF845E00"/>
    <w:lvl w:ilvl="0">
      <w:start w:val="1"/>
      <w:numFmt w:val="decimal"/>
      <w:lvlText w:val="1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4C867DCF"/>
    <w:multiLevelType w:val="multilevel"/>
    <w:tmpl w:val="7DC0C02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8" w15:restartNumberingAfterBreak="0">
    <w:nsid w:val="4CC30A60"/>
    <w:multiLevelType w:val="multilevel"/>
    <w:tmpl w:val="4B0EED1E"/>
    <w:lvl w:ilvl="0">
      <w:start w:val="1"/>
      <w:numFmt w:val="decimal"/>
      <w:lvlText w:val="146.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4DE179A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4E7639CA"/>
    <w:multiLevelType w:val="multilevel"/>
    <w:tmpl w:val="58260C30"/>
    <w:lvl w:ilvl="0">
      <w:start w:val="1"/>
      <w:numFmt w:val="decimal"/>
      <w:lvlText w:val="1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4E9574EA"/>
    <w:multiLevelType w:val="multilevel"/>
    <w:tmpl w:val="0C8CA0F8"/>
    <w:lvl w:ilvl="0">
      <w:start w:val="1"/>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4EE56A00"/>
    <w:multiLevelType w:val="multilevel"/>
    <w:tmpl w:val="B5E809D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3" w15:restartNumberingAfterBreak="0">
    <w:nsid w:val="4EF66760"/>
    <w:multiLevelType w:val="multilevel"/>
    <w:tmpl w:val="374E33A4"/>
    <w:lvl w:ilvl="0">
      <w:start w:val="1"/>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4EFC6B54"/>
    <w:multiLevelType w:val="multilevel"/>
    <w:tmpl w:val="8D2664FE"/>
    <w:lvl w:ilvl="0">
      <w:start w:val="1"/>
      <w:numFmt w:val="decimal"/>
      <w:lvlText w:val="1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4F6E7613"/>
    <w:multiLevelType w:val="multilevel"/>
    <w:tmpl w:val="2B2ECA80"/>
    <w:lvl w:ilvl="0">
      <w:start w:val="5"/>
      <w:numFmt w:val="decimal"/>
      <w:lvlText w:val="13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6" w15:restartNumberingAfterBreak="0">
    <w:nsid w:val="502723F7"/>
    <w:multiLevelType w:val="hybridMultilevel"/>
    <w:tmpl w:val="DCE4A208"/>
    <w:lvl w:ilvl="0" w:tplc="8078090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7" w15:restartNumberingAfterBreak="0">
    <w:nsid w:val="50DA761B"/>
    <w:multiLevelType w:val="multilevel"/>
    <w:tmpl w:val="5086A1E8"/>
    <w:lvl w:ilvl="0">
      <w:start w:val="1"/>
      <w:numFmt w:val="decimal"/>
      <w:lvlText w:val="1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51422AA0"/>
    <w:multiLevelType w:val="multilevel"/>
    <w:tmpl w:val="D166D598"/>
    <w:lvl w:ilvl="0">
      <w:start w:val="3"/>
      <w:numFmt w:val="decimal"/>
      <w:lvlText w:val="136.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9" w15:restartNumberingAfterBreak="0">
    <w:nsid w:val="51D34C6A"/>
    <w:multiLevelType w:val="multilevel"/>
    <w:tmpl w:val="6F405066"/>
    <w:lvl w:ilvl="0">
      <w:start w:val="8"/>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0" w15:restartNumberingAfterBreak="0">
    <w:nsid w:val="52DF79F5"/>
    <w:multiLevelType w:val="hybridMultilevel"/>
    <w:tmpl w:val="0CE619D6"/>
    <w:lvl w:ilvl="0" w:tplc="FB82714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554048E6"/>
    <w:multiLevelType w:val="multilevel"/>
    <w:tmpl w:val="DA8E1F06"/>
    <w:lvl w:ilvl="0">
      <w:start w:val="1"/>
      <w:numFmt w:val="decimal"/>
      <w:lvlText w:val="15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555320E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70C3B66"/>
    <w:multiLevelType w:val="multilevel"/>
    <w:tmpl w:val="0682FE14"/>
    <w:lvl w:ilvl="0">
      <w:start w:val="1"/>
      <w:numFmt w:val="decimal"/>
      <w:lvlText w:val="142.4.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4" w15:restartNumberingAfterBreak="0">
    <w:nsid w:val="57A75D7D"/>
    <w:multiLevelType w:val="multilevel"/>
    <w:tmpl w:val="A15A74C0"/>
    <w:lvl w:ilvl="0">
      <w:start w:val="1"/>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57F469E9"/>
    <w:multiLevelType w:val="multilevel"/>
    <w:tmpl w:val="A20664C2"/>
    <w:lvl w:ilvl="0">
      <w:start w:val="1"/>
      <w:numFmt w:val="decimal"/>
      <w:lvlText w:val="136.5.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6" w15:restartNumberingAfterBreak="0">
    <w:nsid w:val="587B2DCF"/>
    <w:multiLevelType w:val="hybridMultilevel"/>
    <w:tmpl w:val="55DE7FFC"/>
    <w:lvl w:ilvl="0" w:tplc="80780908">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67" w15:restartNumberingAfterBreak="0">
    <w:nsid w:val="589A49FD"/>
    <w:multiLevelType w:val="multilevel"/>
    <w:tmpl w:val="581CB5A4"/>
    <w:lvl w:ilvl="0">
      <w:start w:val="136"/>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3">
      <w:start w:val="1"/>
      <w:numFmt w:val="decimal"/>
      <w:lvlText w:val="%1.%2.%3.%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4">
      <w:start w:val="1"/>
      <w:numFmt w:val="decimal"/>
      <w:lvlText w:val="%1.%2.%3.%4.%5."/>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8" w15:restartNumberingAfterBreak="0">
    <w:nsid w:val="58A27A5C"/>
    <w:multiLevelType w:val="multilevel"/>
    <w:tmpl w:val="D256CFA6"/>
    <w:lvl w:ilvl="0">
      <w:start w:val="1"/>
      <w:numFmt w:val="decimal"/>
      <w:lvlText w:val="14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58B9702E"/>
    <w:multiLevelType w:val="hybridMultilevel"/>
    <w:tmpl w:val="D006F2C6"/>
    <w:lvl w:ilvl="0" w:tplc="80780908">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70" w15:restartNumberingAfterBreak="0">
    <w:nsid w:val="59625BD2"/>
    <w:multiLevelType w:val="multilevel"/>
    <w:tmpl w:val="7BD6597E"/>
    <w:lvl w:ilvl="0">
      <w:start w:val="1"/>
      <w:numFmt w:val="decimal"/>
      <w:lvlText w:val="1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5973577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5AE84598"/>
    <w:multiLevelType w:val="hybridMultilevel"/>
    <w:tmpl w:val="42262204"/>
    <w:lvl w:ilvl="0" w:tplc="8078090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3" w15:restartNumberingAfterBreak="0">
    <w:nsid w:val="5B2B475B"/>
    <w:multiLevelType w:val="hybridMultilevel"/>
    <w:tmpl w:val="7A3CB356"/>
    <w:lvl w:ilvl="0" w:tplc="8078090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4" w15:restartNumberingAfterBreak="0">
    <w:nsid w:val="5C445B42"/>
    <w:multiLevelType w:val="multilevel"/>
    <w:tmpl w:val="8B1EAA5E"/>
    <w:lvl w:ilvl="0">
      <w:start w:val="2"/>
      <w:numFmt w:val="decimal"/>
      <w:lvlText w:val="136.8.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5" w15:restartNumberingAfterBreak="0">
    <w:nsid w:val="5D55411E"/>
    <w:multiLevelType w:val="multilevel"/>
    <w:tmpl w:val="9B84B752"/>
    <w:lvl w:ilvl="0">
      <w:start w:val="5"/>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5D8A52FA"/>
    <w:multiLevelType w:val="multilevel"/>
    <w:tmpl w:val="2FB22BDC"/>
    <w:lvl w:ilvl="0">
      <w:start w:val="1"/>
      <w:numFmt w:val="decimal"/>
      <w:lvlText w:val="14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5E676917"/>
    <w:multiLevelType w:val="multilevel"/>
    <w:tmpl w:val="E4B6A16C"/>
    <w:lvl w:ilvl="0">
      <w:start w:val="1"/>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5E8B34DC"/>
    <w:multiLevelType w:val="multilevel"/>
    <w:tmpl w:val="2592CDCC"/>
    <w:lvl w:ilvl="0">
      <w:start w:val="1"/>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5F1E5D8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5F306E3E"/>
    <w:multiLevelType w:val="multilevel"/>
    <w:tmpl w:val="3CD424AC"/>
    <w:lvl w:ilvl="0">
      <w:start w:val="1"/>
      <w:numFmt w:val="decimal"/>
      <w:lvlText w:val="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602D76D6"/>
    <w:multiLevelType w:val="multilevel"/>
    <w:tmpl w:val="9444859E"/>
    <w:lvl w:ilvl="0">
      <w:start w:val="1"/>
      <w:numFmt w:val="decimal"/>
      <w:lvlText w:val="1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60863B4A"/>
    <w:multiLevelType w:val="multilevel"/>
    <w:tmpl w:val="ADF8A150"/>
    <w:lvl w:ilvl="0">
      <w:start w:val="1"/>
      <w:numFmt w:val="decimal"/>
      <w:lvlText w:val="14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61287ADE"/>
    <w:multiLevelType w:val="hybridMultilevel"/>
    <w:tmpl w:val="D53E6A4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4" w15:restartNumberingAfterBreak="0">
    <w:nsid w:val="617E5EC0"/>
    <w:multiLevelType w:val="multilevel"/>
    <w:tmpl w:val="83E803E6"/>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5" w15:restartNumberingAfterBreak="0">
    <w:nsid w:val="62B20FB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3947F72"/>
    <w:multiLevelType w:val="multilevel"/>
    <w:tmpl w:val="28D82D60"/>
    <w:lvl w:ilvl="0">
      <w:start w:val="1"/>
      <w:numFmt w:val="decimal"/>
      <w:lvlText w:val="136.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7" w15:restartNumberingAfterBreak="0">
    <w:nsid w:val="641A0ED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593003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6607722F"/>
    <w:multiLevelType w:val="multilevel"/>
    <w:tmpl w:val="A73AC50A"/>
    <w:lvl w:ilvl="0">
      <w:start w:val="2"/>
      <w:numFmt w:val="decimal"/>
      <w:lvlText w:val="136.8.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0" w15:restartNumberingAfterBreak="0">
    <w:nsid w:val="661154F3"/>
    <w:multiLevelType w:val="multilevel"/>
    <w:tmpl w:val="7286F9B0"/>
    <w:lvl w:ilvl="0">
      <w:start w:val="1"/>
      <w:numFmt w:val="decimal"/>
      <w:lvlText w:val="14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661C0AE7"/>
    <w:multiLevelType w:val="multilevel"/>
    <w:tmpl w:val="BCB4F536"/>
    <w:lvl w:ilvl="0">
      <w:start w:val="18"/>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2" w15:restartNumberingAfterBreak="0">
    <w:nsid w:val="6646541C"/>
    <w:multiLevelType w:val="multilevel"/>
    <w:tmpl w:val="1F4E38FE"/>
    <w:lvl w:ilvl="0">
      <w:start w:val="1"/>
      <w:numFmt w:val="decimal"/>
      <w:lvlText w:val="14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66C1553A"/>
    <w:multiLevelType w:val="multilevel"/>
    <w:tmpl w:val="BA8C3F7C"/>
    <w:lvl w:ilvl="0">
      <w:start w:val="4"/>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672C5FD4"/>
    <w:multiLevelType w:val="multilevel"/>
    <w:tmpl w:val="47B43E4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5" w15:restartNumberingAfterBreak="0">
    <w:nsid w:val="688D2BCA"/>
    <w:multiLevelType w:val="multilevel"/>
    <w:tmpl w:val="5100D0DE"/>
    <w:lvl w:ilvl="0">
      <w:start w:val="1"/>
      <w:numFmt w:val="decimal"/>
      <w:lvlText w:val="142.3.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6" w15:restartNumberingAfterBreak="0">
    <w:nsid w:val="68A70C39"/>
    <w:multiLevelType w:val="multilevel"/>
    <w:tmpl w:val="54325B44"/>
    <w:lvl w:ilvl="0">
      <w:start w:val="1"/>
      <w:numFmt w:val="decimal"/>
      <w:lvlText w:val="146.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68D91D88"/>
    <w:multiLevelType w:val="multilevel"/>
    <w:tmpl w:val="59D6BAF8"/>
    <w:lvl w:ilvl="0">
      <w:start w:val="4"/>
      <w:numFmt w:val="decimal"/>
      <w:lvlText w:val="142.8.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8" w15:restartNumberingAfterBreak="0">
    <w:nsid w:val="69652248"/>
    <w:multiLevelType w:val="hybridMultilevel"/>
    <w:tmpl w:val="C9F6651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9" w15:restartNumberingAfterBreak="0">
    <w:nsid w:val="69DE28B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6A4E7521"/>
    <w:multiLevelType w:val="multilevel"/>
    <w:tmpl w:val="AC7C9A9C"/>
    <w:lvl w:ilvl="0">
      <w:start w:val="1"/>
      <w:numFmt w:val="decimal"/>
      <w:lvlText w:val="14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6A7428A7"/>
    <w:multiLevelType w:val="hybridMultilevel"/>
    <w:tmpl w:val="A54608D8"/>
    <w:lvl w:ilvl="0" w:tplc="80780908">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02" w15:restartNumberingAfterBreak="0">
    <w:nsid w:val="6ADF287F"/>
    <w:multiLevelType w:val="multilevel"/>
    <w:tmpl w:val="9DEAA1C8"/>
    <w:lvl w:ilvl="0">
      <w:start w:val="2"/>
      <w:numFmt w:val="decimal"/>
      <w:lvlText w:val="136.7.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3" w15:restartNumberingAfterBreak="0">
    <w:nsid w:val="6C2F1A6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6C350B27"/>
    <w:multiLevelType w:val="multilevel"/>
    <w:tmpl w:val="0270C528"/>
    <w:lvl w:ilvl="0">
      <w:start w:val="1"/>
      <w:numFmt w:val="decimal"/>
      <w:lvlText w:val="1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6C4D0BE7"/>
    <w:multiLevelType w:val="multilevel"/>
    <w:tmpl w:val="9E7A22FE"/>
    <w:lvl w:ilvl="0">
      <w:start w:val="86"/>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3">
      <w:start w:val="1"/>
      <w:numFmt w:val="decimal"/>
      <w:lvlText w:val="%1.%2.%3.%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6" w15:restartNumberingAfterBreak="0">
    <w:nsid w:val="6D227E9B"/>
    <w:multiLevelType w:val="multilevel"/>
    <w:tmpl w:val="835CC82C"/>
    <w:lvl w:ilvl="0">
      <w:start w:val="1"/>
      <w:numFmt w:val="decimal"/>
      <w:lvlText w:val="14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6D2D2AC6"/>
    <w:multiLevelType w:val="multilevel"/>
    <w:tmpl w:val="2D74256E"/>
    <w:lvl w:ilvl="0">
      <w:start w:val="1"/>
      <w:numFmt w:val="decimal"/>
      <w:lvlText w:val="14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6DCB4DE0"/>
    <w:multiLevelType w:val="multilevel"/>
    <w:tmpl w:val="998E5F8C"/>
    <w:lvl w:ilvl="0">
      <w:start w:val="1"/>
      <w:numFmt w:val="decimal"/>
      <w:lvlText w:val="146.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6EFC0141"/>
    <w:multiLevelType w:val="multilevel"/>
    <w:tmpl w:val="8E583560"/>
    <w:lvl w:ilvl="0">
      <w:start w:val="1"/>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11" w15:restartNumberingAfterBreak="0">
    <w:nsid w:val="701B094C"/>
    <w:multiLevelType w:val="multilevel"/>
    <w:tmpl w:val="D6C49852"/>
    <w:lvl w:ilvl="0">
      <w:start w:val="1"/>
      <w:numFmt w:val="decimal"/>
      <w:lvlText w:val="142.6.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2" w15:restartNumberingAfterBreak="0">
    <w:nsid w:val="7050059D"/>
    <w:multiLevelType w:val="multilevel"/>
    <w:tmpl w:val="F36E588A"/>
    <w:lvl w:ilvl="0">
      <w:start w:val="1"/>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70F5349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746E7052"/>
    <w:multiLevelType w:val="multilevel"/>
    <w:tmpl w:val="B936CD9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6" w15:restartNumberingAfterBreak="0">
    <w:nsid w:val="74721CA2"/>
    <w:multiLevelType w:val="multilevel"/>
    <w:tmpl w:val="4A0CFC30"/>
    <w:lvl w:ilvl="0">
      <w:start w:val="1"/>
      <w:numFmt w:val="decimal"/>
      <w:lvlText w:val="142.4.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7" w15:restartNumberingAfterBreak="0">
    <w:nsid w:val="7519083C"/>
    <w:multiLevelType w:val="multilevel"/>
    <w:tmpl w:val="4C6E71B6"/>
    <w:lvl w:ilvl="0">
      <w:start w:val="1"/>
      <w:numFmt w:val="decimal"/>
      <w:lvlText w:val="146.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76CD6101"/>
    <w:multiLevelType w:val="multilevel"/>
    <w:tmpl w:val="4BA8DB02"/>
    <w:lvl w:ilvl="0">
      <w:start w:val="1"/>
      <w:numFmt w:val="decimal"/>
      <w:lvlText w:val="136.6.1.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9" w15:restartNumberingAfterBreak="0">
    <w:nsid w:val="77AA032A"/>
    <w:multiLevelType w:val="multilevel"/>
    <w:tmpl w:val="05A87D58"/>
    <w:lvl w:ilvl="0">
      <w:start w:val="4"/>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77D155DD"/>
    <w:multiLevelType w:val="multilevel"/>
    <w:tmpl w:val="A05459E2"/>
    <w:lvl w:ilvl="0">
      <w:start w:val="1"/>
      <w:numFmt w:val="decimal"/>
      <w:lvlText w:val="14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7814647B"/>
    <w:multiLevelType w:val="multilevel"/>
    <w:tmpl w:val="3AA8CD00"/>
    <w:lvl w:ilvl="0">
      <w:start w:val="1"/>
      <w:numFmt w:val="decimal"/>
      <w:lvlText w:val="136.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2" w15:restartNumberingAfterBreak="0">
    <w:nsid w:val="785D60D5"/>
    <w:multiLevelType w:val="multilevel"/>
    <w:tmpl w:val="52F0103E"/>
    <w:lvl w:ilvl="0">
      <w:start w:val="3"/>
      <w:numFmt w:val="decimal"/>
      <w:lvlText w:val="136.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3" w15:restartNumberingAfterBreak="0">
    <w:nsid w:val="7863492D"/>
    <w:multiLevelType w:val="multilevel"/>
    <w:tmpl w:val="FA74CA5E"/>
    <w:lvl w:ilvl="0">
      <w:start w:val="3"/>
      <w:numFmt w:val="decimal"/>
      <w:lvlText w:val="142.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4" w15:restartNumberingAfterBreak="0">
    <w:nsid w:val="78720C5A"/>
    <w:multiLevelType w:val="hybridMultilevel"/>
    <w:tmpl w:val="31CEFE3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25" w15:restartNumberingAfterBreak="0">
    <w:nsid w:val="787D2541"/>
    <w:multiLevelType w:val="multilevel"/>
    <w:tmpl w:val="2DFC6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Times New Roman" w:eastAsia="SchoolBookSanPi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78B872C4"/>
    <w:multiLevelType w:val="multilevel"/>
    <w:tmpl w:val="4ECEAAE6"/>
    <w:lvl w:ilvl="0">
      <w:start w:val="1"/>
      <w:numFmt w:val="decimal"/>
      <w:lvlText w:val="15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78FB05E6"/>
    <w:multiLevelType w:val="hybridMultilevel"/>
    <w:tmpl w:val="01544CA8"/>
    <w:lvl w:ilvl="0" w:tplc="8078090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8" w15:restartNumberingAfterBreak="0">
    <w:nsid w:val="791734E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79394D29"/>
    <w:multiLevelType w:val="multilevel"/>
    <w:tmpl w:val="C35C5DC2"/>
    <w:lvl w:ilvl="0">
      <w:start w:val="6"/>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7953337E"/>
    <w:multiLevelType w:val="multilevel"/>
    <w:tmpl w:val="345C034C"/>
    <w:lvl w:ilvl="0">
      <w:start w:val="6"/>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797833CC"/>
    <w:multiLevelType w:val="multilevel"/>
    <w:tmpl w:val="D04EBAF8"/>
    <w:lvl w:ilvl="0">
      <w:start w:val="5"/>
      <w:numFmt w:val="decimal"/>
      <w:lvlText w:val="14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2" w15:restartNumberingAfterBreak="0">
    <w:nsid w:val="79A87A53"/>
    <w:multiLevelType w:val="multilevel"/>
    <w:tmpl w:val="08BEB95C"/>
    <w:lvl w:ilvl="0">
      <w:start w:val="1"/>
      <w:numFmt w:val="decimal"/>
      <w:lvlText w:val="15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7B3744EB"/>
    <w:multiLevelType w:val="multilevel"/>
    <w:tmpl w:val="6512E960"/>
    <w:lvl w:ilvl="0">
      <w:start w:val="1"/>
      <w:numFmt w:val="decimal"/>
      <w:lvlText w:val="14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7B500E71"/>
    <w:multiLevelType w:val="multilevel"/>
    <w:tmpl w:val="4CFCBDFC"/>
    <w:lvl w:ilvl="0">
      <w:start w:val="1"/>
      <w:numFmt w:val="decimal"/>
      <w:lvlText w:val="136.6.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5" w15:restartNumberingAfterBreak="0">
    <w:nsid w:val="7BFD7579"/>
    <w:multiLevelType w:val="multilevel"/>
    <w:tmpl w:val="E6AE4DEE"/>
    <w:lvl w:ilvl="0">
      <w:start w:val="1"/>
      <w:numFmt w:val="decimal"/>
      <w:lvlText w:val="1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7C267E38"/>
    <w:multiLevelType w:val="hybridMultilevel"/>
    <w:tmpl w:val="F2FC603A"/>
    <w:lvl w:ilvl="0" w:tplc="5EA082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7CD12E7A"/>
    <w:multiLevelType w:val="multilevel"/>
    <w:tmpl w:val="86F4D3A0"/>
    <w:lvl w:ilvl="0">
      <w:start w:val="5"/>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7D9E6DA9"/>
    <w:multiLevelType w:val="hybridMultilevel"/>
    <w:tmpl w:val="555AD9AC"/>
    <w:lvl w:ilvl="0" w:tplc="80780908">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40" w15:restartNumberingAfterBreak="0">
    <w:nsid w:val="7DBF563D"/>
    <w:multiLevelType w:val="multilevel"/>
    <w:tmpl w:val="4A9CD7E8"/>
    <w:lvl w:ilvl="0">
      <w:start w:val="1"/>
      <w:numFmt w:val="decimal"/>
      <w:lvlText w:val="155.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7E9032C6"/>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15:restartNumberingAfterBreak="0">
    <w:nsid w:val="7EFC6E0B"/>
    <w:multiLevelType w:val="multilevel"/>
    <w:tmpl w:val="E29070BC"/>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7F28706F"/>
    <w:multiLevelType w:val="multilevel"/>
    <w:tmpl w:val="5936FB6E"/>
    <w:lvl w:ilvl="0">
      <w:start w:val="1"/>
      <w:numFmt w:val="decimal"/>
      <w:lvlText w:val="14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7F2D338C"/>
    <w:multiLevelType w:val="multilevel"/>
    <w:tmpl w:val="81342374"/>
    <w:lvl w:ilvl="0">
      <w:start w:val="1"/>
      <w:numFmt w:val="decimal"/>
      <w:lvlText w:val="1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7"/>
  </w:num>
  <w:num w:numId="3">
    <w:abstractNumId w:val="102"/>
  </w:num>
  <w:num w:numId="4">
    <w:abstractNumId w:val="210"/>
  </w:num>
  <w:num w:numId="5">
    <w:abstractNumId w:val="39"/>
  </w:num>
  <w:num w:numId="6">
    <w:abstractNumId w:val="58"/>
  </w:num>
  <w:num w:numId="7">
    <w:abstractNumId w:val="40"/>
  </w:num>
  <w:num w:numId="8">
    <w:abstractNumId w:val="205"/>
    <w:lvlOverride w:ilvl="0">
      <w:startOverride w:val="86"/>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9">
    <w:abstractNumId w:val="184"/>
    <w:lvlOverride w:ilvl="0">
      <w:startOverride w:val="1"/>
    </w:lvlOverride>
    <w:lvlOverride w:ilvl="1"/>
    <w:lvlOverride w:ilvl="2"/>
    <w:lvlOverride w:ilvl="3"/>
    <w:lvlOverride w:ilvl="4"/>
    <w:lvlOverride w:ilvl="5"/>
    <w:lvlOverride w:ilvl="6"/>
    <w:lvlOverride w:ilvl="7"/>
    <w:lvlOverride w:ilvl="8"/>
  </w:num>
  <w:num w:numId="10">
    <w:abstractNumId w:val="7"/>
    <w:lvlOverride w:ilvl="0">
      <w:startOverride w:val="1"/>
    </w:lvlOverride>
    <w:lvlOverride w:ilvl="1"/>
    <w:lvlOverride w:ilvl="2"/>
    <w:lvlOverride w:ilvl="3"/>
    <w:lvlOverride w:ilvl="4"/>
    <w:lvlOverride w:ilvl="5"/>
    <w:lvlOverride w:ilvl="6"/>
    <w:lvlOverride w:ilvl="7"/>
    <w:lvlOverride w:ilvl="8"/>
  </w:num>
  <w:num w:numId="11">
    <w:abstractNumId w:val="127"/>
    <w:lvlOverride w:ilvl="0">
      <w:startOverride w:val="1"/>
    </w:lvlOverride>
    <w:lvlOverride w:ilvl="1"/>
    <w:lvlOverride w:ilvl="2"/>
    <w:lvlOverride w:ilvl="3"/>
    <w:lvlOverride w:ilvl="4"/>
    <w:lvlOverride w:ilvl="5"/>
    <w:lvlOverride w:ilvl="6"/>
    <w:lvlOverride w:ilvl="7"/>
    <w:lvlOverride w:ilvl="8"/>
  </w:num>
  <w:num w:numId="12">
    <w:abstractNumId w:val="37"/>
    <w:lvlOverride w:ilvl="0">
      <w:startOverride w:val="1"/>
    </w:lvlOverride>
    <w:lvlOverride w:ilvl="1"/>
    <w:lvlOverride w:ilvl="2"/>
    <w:lvlOverride w:ilvl="3"/>
    <w:lvlOverride w:ilvl="4"/>
    <w:lvlOverride w:ilvl="5"/>
    <w:lvlOverride w:ilvl="6"/>
    <w:lvlOverride w:ilvl="7"/>
    <w:lvlOverride w:ilvl="8"/>
  </w:num>
  <w:num w:numId="13">
    <w:abstractNumId w:val="128"/>
    <w:lvlOverride w:ilvl="0">
      <w:startOverride w:val="1"/>
    </w:lvlOverride>
    <w:lvlOverride w:ilvl="1"/>
    <w:lvlOverride w:ilvl="2"/>
    <w:lvlOverride w:ilvl="3"/>
    <w:lvlOverride w:ilvl="4"/>
    <w:lvlOverride w:ilvl="5"/>
    <w:lvlOverride w:ilvl="6"/>
    <w:lvlOverride w:ilvl="7"/>
    <w:lvlOverride w:ilvl="8"/>
  </w:num>
  <w:num w:numId="14">
    <w:abstractNumId w:val="167"/>
    <w:lvlOverride w:ilvl="0">
      <w:startOverride w:val="13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15">
    <w:abstractNumId w:val="222"/>
    <w:lvlOverride w:ilvl="0">
      <w:startOverride w:val="3"/>
    </w:lvlOverride>
    <w:lvlOverride w:ilvl="1"/>
    <w:lvlOverride w:ilvl="2"/>
    <w:lvlOverride w:ilvl="3"/>
    <w:lvlOverride w:ilvl="4"/>
    <w:lvlOverride w:ilvl="5"/>
    <w:lvlOverride w:ilvl="6"/>
    <w:lvlOverride w:ilvl="7"/>
    <w:lvlOverride w:ilvl="8"/>
  </w:num>
  <w:num w:numId="16">
    <w:abstractNumId w:val="155"/>
    <w:lvlOverride w:ilvl="0">
      <w:startOverride w:val="5"/>
    </w:lvlOverride>
    <w:lvlOverride w:ilvl="1"/>
    <w:lvlOverride w:ilvl="2"/>
    <w:lvlOverride w:ilvl="3"/>
    <w:lvlOverride w:ilvl="4"/>
    <w:lvlOverride w:ilvl="5"/>
    <w:lvlOverride w:ilvl="6"/>
    <w:lvlOverride w:ilvl="7"/>
    <w:lvlOverride w:ilvl="8"/>
  </w:num>
  <w:num w:numId="17">
    <w:abstractNumId w:val="66"/>
    <w:lvlOverride w:ilvl="0">
      <w:startOverride w:val="1"/>
    </w:lvlOverride>
    <w:lvlOverride w:ilvl="1"/>
    <w:lvlOverride w:ilvl="2"/>
    <w:lvlOverride w:ilvl="3"/>
    <w:lvlOverride w:ilvl="4"/>
    <w:lvlOverride w:ilvl="5"/>
    <w:lvlOverride w:ilvl="6"/>
    <w:lvlOverride w:ilvl="7"/>
    <w:lvlOverride w:ilvl="8"/>
  </w:num>
  <w:num w:numId="18">
    <w:abstractNumId w:val="50"/>
    <w:lvlOverride w:ilvl="0">
      <w:startOverride w:val="1"/>
    </w:lvlOverride>
    <w:lvlOverride w:ilvl="1"/>
    <w:lvlOverride w:ilvl="2"/>
    <w:lvlOverride w:ilvl="3"/>
    <w:lvlOverride w:ilvl="4"/>
    <w:lvlOverride w:ilvl="5"/>
    <w:lvlOverride w:ilvl="6"/>
    <w:lvlOverride w:ilvl="7"/>
    <w:lvlOverride w:ilvl="8"/>
  </w:num>
  <w:num w:numId="19">
    <w:abstractNumId w:val="52"/>
    <w:lvlOverride w:ilvl="0">
      <w:startOverride w:val="1"/>
    </w:lvlOverride>
    <w:lvlOverride w:ilvl="1"/>
    <w:lvlOverride w:ilvl="2"/>
    <w:lvlOverride w:ilvl="3"/>
    <w:lvlOverride w:ilvl="4"/>
    <w:lvlOverride w:ilvl="5"/>
    <w:lvlOverride w:ilvl="6"/>
    <w:lvlOverride w:ilvl="7"/>
    <w:lvlOverride w:ilvl="8"/>
  </w:num>
  <w:num w:numId="20">
    <w:abstractNumId w:val="165"/>
    <w:lvlOverride w:ilvl="0">
      <w:startOverride w:val="1"/>
    </w:lvlOverride>
    <w:lvlOverride w:ilvl="1"/>
    <w:lvlOverride w:ilvl="2"/>
    <w:lvlOverride w:ilvl="3"/>
    <w:lvlOverride w:ilvl="4"/>
    <w:lvlOverride w:ilvl="5"/>
    <w:lvlOverride w:ilvl="6"/>
    <w:lvlOverride w:ilvl="7"/>
    <w:lvlOverride w:ilvl="8"/>
  </w:num>
  <w:num w:numId="21">
    <w:abstractNumId w:val="221"/>
    <w:lvlOverride w:ilvl="0">
      <w:startOverride w:val="1"/>
    </w:lvlOverride>
    <w:lvlOverride w:ilvl="1"/>
    <w:lvlOverride w:ilvl="2"/>
    <w:lvlOverride w:ilvl="3"/>
    <w:lvlOverride w:ilvl="4"/>
    <w:lvlOverride w:ilvl="5"/>
    <w:lvlOverride w:ilvl="6"/>
    <w:lvlOverride w:ilvl="7"/>
    <w:lvlOverride w:ilvl="8"/>
  </w:num>
  <w:num w:numId="22">
    <w:abstractNumId w:val="234"/>
    <w:lvlOverride w:ilvl="0">
      <w:startOverride w:val="1"/>
    </w:lvlOverride>
    <w:lvlOverride w:ilvl="1"/>
    <w:lvlOverride w:ilvl="2"/>
    <w:lvlOverride w:ilvl="3"/>
    <w:lvlOverride w:ilvl="4"/>
    <w:lvlOverride w:ilvl="5"/>
    <w:lvlOverride w:ilvl="6"/>
    <w:lvlOverride w:ilvl="7"/>
    <w:lvlOverride w:ilvl="8"/>
  </w:num>
  <w:num w:numId="23">
    <w:abstractNumId w:val="218"/>
    <w:lvlOverride w:ilvl="0">
      <w:startOverride w:val="1"/>
    </w:lvlOverride>
    <w:lvlOverride w:ilvl="1"/>
    <w:lvlOverride w:ilvl="2"/>
    <w:lvlOverride w:ilvl="3"/>
    <w:lvlOverride w:ilvl="4"/>
    <w:lvlOverride w:ilvl="5"/>
    <w:lvlOverride w:ilvl="6"/>
    <w:lvlOverride w:ilvl="7"/>
    <w:lvlOverride w:ilvl="8"/>
  </w:num>
  <w:num w:numId="24">
    <w:abstractNumId w:val="132"/>
    <w:lvlOverride w:ilvl="0">
      <w:startOverride w:val="1"/>
    </w:lvlOverride>
    <w:lvlOverride w:ilvl="1"/>
    <w:lvlOverride w:ilvl="2"/>
    <w:lvlOverride w:ilvl="3"/>
    <w:lvlOverride w:ilvl="4"/>
    <w:lvlOverride w:ilvl="5"/>
    <w:lvlOverride w:ilvl="6"/>
    <w:lvlOverride w:ilvl="7"/>
    <w:lvlOverride w:ilvl="8"/>
  </w:num>
  <w:num w:numId="25">
    <w:abstractNumId w:val="186"/>
    <w:lvlOverride w:ilvl="0">
      <w:startOverride w:val="1"/>
    </w:lvlOverride>
    <w:lvlOverride w:ilvl="1"/>
    <w:lvlOverride w:ilvl="2"/>
    <w:lvlOverride w:ilvl="3"/>
    <w:lvlOverride w:ilvl="4"/>
    <w:lvlOverride w:ilvl="5"/>
    <w:lvlOverride w:ilvl="6"/>
    <w:lvlOverride w:ilvl="7"/>
    <w:lvlOverride w:ilvl="8"/>
  </w:num>
  <w:num w:numId="26">
    <w:abstractNumId w:val="202"/>
    <w:lvlOverride w:ilvl="0">
      <w:startOverride w:val="2"/>
    </w:lvlOverride>
    <w:lvlOverride w:ilvl="1"/>
    <w:lvlOverride w:ilvl="2"/>
    <w:lvlOverride w:ilvl="3"/>
    <w:lvlOverride w:ilvl="4"/>
    <w:lvlOverride w:ilvl="5"/>
    <w:lvlOverride w:ilvl="6"/>
    <w:lvlOverride w:ilvl="7"/>
    <w:lvlOverride w:ilvl="8"/>
  </w:num>
  <w:num w:numId="27">
    <w:abstractNumId w:val="22"/>
    <w:lvlOverride w:ilvl="0">
      <w:startOverride w:val="1"/>
    </w:lvlOverride>
    <w:lvlOverride w:ilvl="1"/>
    <w:lvlOverride w:ilvl="2"/>
    <w:lvlOverride w:ilvl="3"/>
    <w:lvlOverride w:ilvl="4"/>
    <w:lvlOverride w:ilvl="5"/>
    <w:lvlOverride w:ilvl="6"/>
    <w:lvlOverride w:ilvl="7"/>
    <w:lvlOverride w:ilvl="8"/>
  </w:num>
  <w:num w:numId="28">
    <w:abstractNumId w:val="60"/>
    <w:lvlOverride w:ilvl="0">
      <w:startOverride w:val="1"/>
    </w:lvlOverride>
    <w:lvlOverride w:ilvl="1"/>
    <w:lvlOverride w:ilvl="2"/>
    <w:lvlOverride w:ilvl="3"/>
    <w:lvlOverride w:ilvl="4"/>
    <w:lvlOverride w:ilvl="5"/>
    <w:lvlOverride w:ilvl="6"/>
    <w:lvlOverride w:ilvl="7"/>
    <w:lvlOverride w:ilvl="8"/>
  </w:num>
  <w:num w:numId="29">
    <w:abstractNumId w:val="44"/>
    <w:lvlOverride w:ilvl="0">
      <w:startOverride w:val="1"/>
    </w:lvlOverride>
    <w:lvlOverride w:ilvl="1"/>
    <w:lvlOverride w:ilvl="2"/>
    <w:lvlOverride w:ilvl="3"/>
    <w:lvlOverride w:ilvl="4"/>
    <w:lvlOverride w:ilvl="5"/>
    <w:lvlOverride w:ilvl="6"/>
    <w:lvlOverride w:ilvl="7"/>
    <w:lvlOverride w:ilvl="8"/>
  </w:num>
  <w:num w:numId="30">
    <w:abstractNumId w:val="194"/>
    <w:lvlOverride w:ilvl="0">
      <w:startOverride w:val="1"/>
    </w:lvlOverride>
    <w:lvlOverride w:ilvl="1"/>
    <w:lvlOverride w:ilvl="2"/>
    <w:lvlOverride w:ilvl="3"/>
    <w:lvlOverride w:ilvl="4"/>
    <w:lvlOverride w:ilvl="5"/>
    <w:lvlOverride w:ilvl="6"/>
    <w:lvlOverride w:ilvl="7"/>
    <w:lvlOverride w:ilvl="8"/>
  </w:num>
  <w:num w:numId="31">
    <w:abstractNumId w:val="158"/>
    <w:lvlOverride w:ilvl="0">
      <w:startOverride w:val="3"/>
    </w:lvlOverride>
    <w:lvlOverride w:ilvl="1"/>
    <w:lvlOverride w:ilvl="2"/>
    <w:lvlOverride w:ilvl="3"/>
    <w:lvlOverride w:ilvl="4"/>
    <w:lvlOverride w:ilvl="5"/>
    <w:lvlOverride w:ilvl="6"/>
    <w:lvlOverride w:ilvl="7"/>
    <w:lvlOverride w:ilvl="8"/>
  </w:num>
  <w:num w:numId="32">
    <w:abstractNumId w:val="174"/>
    <w:lvlOverride w:ilvl="0">
      <w:startOverride w:val="2"/>
    </w:lvlOverride>
    <w:lvlOverride w:ilvl="1"/>
    <w:lvlOverride w:ilvl="2"/>
    <w:lvlOverride w:ilvl="3"/>
    <w:lvlOverride w:ilvl="4"/>
    <w:lvlOverride w:ilvl="5"/>
    <w:lvlOverride w:ilvl="6"/>
    <w:lvlOverride w:ilvl="7"/>
    <w:lvlOverride w:ilvl="8"/>
  </w:num>
  <w:num w:numId="33">
    <w:abstractNumId w:val="77"/>
    <w:lvlOverride w:ilvl="0">
      <w:startOverride w:val="1"/>
    </w:lvlOverride>
    <w:lvlOverride w:ilvl="1"/>
    <w:lvlOverride w:ilvl="2"/>
    <w:lvlOverride w:ilvl="3"/>
    <w:lvlOverride w:ilvl="4"/>
    <w:lvlOverride w:ilvl="5"/>
    <w:lvlOverride w:ilvl="6"/>
    <w:lvlOverride w:ilvl="7"/>
    <w:lvlOverride w:ilvl="8"/>
  </w:num>
  <w:num w:numId="34">
    <w:abstractNumId w:val="189"/>
    <w:lvlOverride w:ilvl="0">
      <w:startOverride w:val="2"/>
    </w:lvlOverride>
    <w:lvlOverride w:ilvl="1"/>
    <w:lvlOverride w:ilvl="2"/>
    <w:lvlOverride w:ilvl="3"/>
    <w:lvlOverride w:ilvl="4"/>
    <w:lvlOverride w:ilvl="5"/>
    <w:lvlOverride w:ilvl="6"/>
    <w:lvlOverride w:ilvl="7"/>
    <w:lvlOverride w:ilvl="8"/>
  </w:num>
  <w:num w:numId="35">
    <w:abstractNumId w:val="147"/>
    <w:lvlOverride w:ilvl="0">
      <w:startOverride w:val="1"/>
    </w:lvlOverride>
    <w:lvlOverride w:ilvl="1"/>
    <w:lvlOverride w:ilvl="2"/>
    <w:lvlOverride w:ilvl="3"/>
    <w:lvlOverride w:ilvl="4"/>
    <w:lvlOverride w:ilvl="5"/>
    <w:lvlOverride w:ilvl="6"/>
    <w:lvlOverride w:ilvl="7"/>
    <w:lvlOverride w:ilvl="8"/>
  </w:num>
  <w:num w:numId="36">
    <w:abstractNumId w:val="55"/>
    <w:lvlOverride w:ilvl="0">
      <w:startOverride w:val="1"/>
    </w:lvlOverride>
    <w:lvlOverride w:ilvl="1"/>
    <w:lvlOverride w:ilvl="2"/>
    <w:lvlOverride w:ilvl="3"/>
    <w:lvlOverride w:ilvl="4"/>
    <w:lvlOverride w:ilvl="5"/>
    <w:lvlOverride w:ilvl="6"/>
    <w:lvlOverride w:ilvl="7"/>
    <w:lvlOverride w:ilvl="8"/>
  </w:num>
  <w:num w:numId="37">
    <w:abstractNumId w:val="215"/>
    <w:lvlOverride w:ilvl="0">
      <w:startOverride w:val="1"/>
    </w:lvlOverride>
    <w:lvlOverride w:ilvl="1"/>
    <w:lvlOverride w:ilvl="2"/>
    <w:lvlOverride w:ilvl="3"/>
    <w:lvlOverride w:ilvl="4"/>
    <w:lvlOverride w:ilvl="5"/>
    <w:lvlOverride w:ilvl="6"/>
    <w:lvlOverride w:ilvl="7"/>
    <w:lvlOverride w:ilvl="8"/>
  </w:num>
  <w:num w:numId="38">
    <w:abstractNumId w:val="68"/>
    <w:lvlOverride w:ilvl="0">
      <w:startOverride w:val="1"/>
    </w:lvlOverride>
    <w:lvlOverride w:ilvl="1"/>
    <w:lvlOverride w:ilvl="2"/>
    <w:lvlOverride w:ilvl="3"/>
    <w:lvlOverride w:ilvl="4"/>
    <w:lvlOverride w:ilvl="5"/>
    <w:lvlOverride w:ilvl="6"/>
    <w:lvlOverride w:ilvl="7"/>
    <w:lvlOverride w:ilvl="8"/>
  </w:num>
  <w:num w:numId="39">
    <w:abstractNumId w:val="139"/>
    <w:lvlOverride w:ilvl="0">
      <w:startOverride w:val="1"/>
    </w:lvlOverride>
    <w:lvlOverride w:ilvl="1"/>
    <w:lvlOverride w:ilvl="2"/>
    <w:lvlOverride w:ilvl="3"/>
    <w:lvlOverride w:ilvl="4"/>
    <w:lvlOverride w:ilvl="5"/>
    <w:lvlOverride w:ilvl="6"/>
    <w:lvlOverride w:ilvl="7"/>
    <w:lvlOverride w:ilvl="8"/>
  </w:num>
  <w:num w:numId="40">
    <w:abstractNumId w:val="13"/>
    <w:lvlOverride w:ilvl="0">
      <w:startOverride w:val="1"/>
    </w:lvlOverride>
    <w:lvlOverride w:ilvl="1"/>
    <w:lvlOverride w:ilvl="2"/>
    <w:lvlOverride w:ilvl="3"/>
    <w:lvlOverride w:ilvl="4"/>
    <w:lvlOverride w:ilvl="5"/>
    <w:lvlOverride w:ilvl="6"/>
    <w:lvlOverride w:ilvl="7"/>
    <w:lvlOverride w:ilvl="8"/>
  </w:num>
  <w:num w:numId="41">
    <w:abstractNumId w:val="103"/>
    <w:lvlOverride w:ilvl="0">
      <w:startOverride w:val="1"/>
    </w:lvlOverride>
    <w:lvlOverride w:ilvl="1"/>
    <w:lvlOverride w:ilvl="2"/>
    <w:lvlOverride w:ilvl="3"/>
    <w:lvlOverride w:ilvl="4"/>
    <w:lvlOverride w:ilvl="5"/>
    <w:lvlOverride w:ilvl="6"/>
    <w:lvlOverride w:ilvl="7"/>
    <w:lvlOverride w:ilvl="8"/>
  </w:num>
  <w:num w:numId="42">
    <w:abstractNumId w:val="195"/>
    <w:lvlOverride w:ilvl="0">
      <w:startOverride w:val="1"/>
    </w:lvlOverride>
    <w:lvlOverride w:ilvl="1"/>
    <w:lvlOverride w:ilvl="2"/>
    <w:lvlOverride w:ilvl="3"/>
    <w:lvlOverride w:ilvl="4"/>
    <w:lvlOverride w:ilvl="5"/>
    <w:lvlOverride w:ilvl="6"/>
    <w:lvlOverride w:ilvl="7"/>
    <w:lvlOverride w:ilvl="8"/>
  </w:num>
  <w:num w:numId="43">
    <w:abstractNumId w:val="73"/>
    <w:lvlOverride w:ilvl="0">
      <w:startOverride w:val="1"/>
    </w:lvlOverride>
    <w:lvlOverride w:ilvl="1"/>
    <w:lvlOverride w:ilvl="2"/>
    <w:lvlOverride w:ilvl="3"/>
    <w:lvlOverride w:ilvl="4"/>
    <w:lvlOverride w:ilvl="5"/>
    <w:lvlOverride w:ilvl="6"/>
    <w:lvlOverride w:ilvl="7"/>
    <w:lvlOverride w:ilvl="8"/>
  </w:num>
  <w:num w:numId="44">
    <w:abstractNumId w:val="81"/>
    <w:lvlOverride w:ilvl="0">
      <w:startOverride w:val="1"/>
    </w:lvlOverride>
    <w:lvlOverride w:ilvl="1"/>
    <w:lvlOverride w:ilvl="2"/>
    <w:lvlOverride w:ilvl="3"/>
    <w:lvlOverride w:ilvl="4"/>
    <w:lvlOverride w:ilvl="5"/>
    <w:lvlOverride w:ilvl="6"/>
    <w:lvlOverride w:ilvl="7"/>
    <w:lvlOverride w:ilvl="8"/>
  </w:num>
  <w:num w:numId="45">
    <w:abstractNumId w:val="163"/>
    <w:lvlOverride w:ilvl="0">
      <w:startOverride w:val="1"/>
    </w:lvlOverride>
    <w:lvlOverride w:ilvl="1"/>
    <w:lvlOverride w:ilvl="2"/>
    <w:lvlOverride w:ilvl="3"/>
    <w:lvlOverride w:ilvl="4"/>
    <w:lvlOverride w:ilvl="5"/>
    <w:lvlOverride w:ilvl="6"/>
    <w:lvlOverride w:ilvl="7"/>
    <w:lvlOverride w:ilvl="8"/>
  </w:num>
  <w:num w:numId="46">
    <w:abstractNumId w:val="216"/>
    <w:lvlOverride w:ilvl="0">
      <w:startOverride w:val="1"/>
    </w:lvlOverride>
    <w:lvlOverride w:ilvl="1"/>
    <w:lvlOverride w:ilvl="2"/>
    <w:lvlOverride w:ilvl="3"/>
    <w:lvlOverride w:ilvl="4"/>
    <w:lvlOverride w:ilvl="5"/>
    <w:lvlOverride w:ilvl="6"/>
    <w:lvlOverride w:ilvl="7"/>
    <w:lvlOverride w:ilvl="8"/>
  </w:num>
  <w:num w:numId="47">
    <w:abstractNumId w:val="130"/>
    <w:lvlOverride w:ilvl="0">
      <w:startOverride w:val="4"/>
    </w:lvlOverride>
    <w:lvlOverride w:ilvl="1"/>
    <w:lvlOverride w:ilvl="2"/>
    <w:lvlOverride w:ilvl="3"/>
    <w:lvlOverride w:ilvl="4"/>
    <w:lvlOverride w:ilvl="5"/>
    <w:lvlOverride w:ilvl="6"/>
    <w:lvlOverride w:ilvl="7"/>
    <w:lvlOverride w:ilvl="8"/>
  </w:num>
  <w:num w:numId="48">
    <w:abstractNumId w:val="223"/>
    <w:lvlOverride w:ilvl="0">
      <w:startOverride w:val="3"/>
    </w:lvlOverride>
    <w:lvlOverride w:ilvl="1"/>
    <w:lvlOverride w:ilvl="2"/>
    <w:lvlOverride w:ilvl="3"/>
    <w:lvlOverride w:ilvl="4"/>
    <w:lvlOverride w:ilvl="5"/>
    <w:lvlOverride w:ilvl="6"/>
    <w:lvlOverride w:ilvl="7"/>
    <w:lvlOverride w:ilvl="8"/>
  </w:num>
  <w:num w:numId="49">
    <w:abstractNumId w:val="231"/>
    <w:lvlOverride w:ilvl="0">
      <w:startOverride w:val="5"/>
    </w:lvlOverride>
    <w:lvlOverride w:ilvl="1"/>
    <w:lvlOverride w:ilvl="2"/>
    <w:lvlOverride w:ilvl="3"/>
    <w:lvlOverride w:ilvl="4"/>
    <w:lvlOverride w:ilvl="5"/>
    <w:lvlOverride w:ilvl="6"/>
    <w:lvlOverride w:ilvl="7"/>
    <w:lvlOverride w:ilvl="8"/>
  </w:num>
  <w:num w:numId="50">
    <w:abstractNumId w:val="67"/>
    <w:lvlOverride w:ilvl="0">
      <w:startOverride w:val="1"/>
    </w:lvlOverride>
    <w:lvlOverride w:ilvl="1"/>
    <w:lvlOverride w:ilvl="2"/>
    <w:lvlOverride w:ilvl="3"/>
    <w:lvlOverride w:ilvl="4"/>
    <w:lvlOverride w:ilvl="5"/>
    <w:lvlOverride w:ilvl="6"/>
    <w:lvlOverride w:ilvl="7"/>
    <w:lvlOverride w:ilvl="8"/>
  </w:num>
  <w:num w:numId="51">
    <w:abstractNumId w:val="41"/>
    <w:lvlOverride w:ilvl="0">
      <w:startOverride w:val="1"/>
    </w:lvlOverride>
    <w:lvlOverride w:ilvl="1"/>
    <w:lvlOverride w:ilvl="2"/>
    <w:lvlOverride w:ilvl="3"/>
    <w:lvlOverride w:ilvl="4"/>
    <w:lvlOverride w:ilvl="5"/>
    <w:lvlOverride w:ilvl="6"/>
    <w:lvlOverride w:ilvl="7"/>
    <w:lvlOverride w:ilvl="8"/>
  </w:num>
  <w:num w:numId="52">
    <w:abstractNumId w:val="99"/>
    <w:lvlOverride w:ilvl="0">
      <w:startOverride w:val="1"/>
    </w:lvlOverride>
    <w:lvlOverride w:ilvl="1"/>
    <w:lvlOverride w:ilvl="2"/>
    <w:lvlOverride w:ilvl="3"/>
    <w:lvlOverride w:ilvl="4"/>
    <w:lvlOverride w:ilvl="5"/>
    <w:lvlOverride w:ilvl="6"/>
    <w:lvlOverride w:ilvl="7"/>
    <w:lvlOverride w:ilvl="8"/>
  </w:num>
  <w:num w:numId="53">
    <w:abstractNumId w:val="113"/>
    <w:lvlOverride w:ilvl="0">
      <w:startOverride w:val="1"/>
    </w:lvlOverride>
    <w:lvlOverride w:ilvl="1"/>
    <w:lvlOverride w:ilvl="2"/>
    <w:lvlOverride w:ilvl="3"/>
    <w:lvlOverride w:ilvl="4"/>
    <w:lvlOverride w:ilvl="5"/>
    <w:lvlOverride w:ilvl="6"/>
    <w:lvlOverride w:ilvl="7"/>
    <w:lvlOverride w:ilvl="8"/>
  </w:num>
  <w:num w:numId="54">
    <w:abstractNumId w:val="118"/>
    <w:lvlOverride w:ilvl="0">
      <w:startOverride w:val="1"/>
    </w:lvlOverride>
    <w:lvlOverride w:ilvl="1"/>
    <w:lvlOverride w:ilvl="2"/>
    <w:lvlOverride w:ilvl="3"/>
    <w:lvlOverride w:ilvl="4"/>
    <w:lvlOverride w:ilvl="5"/>
    <w:lvlOverride w:ilvl="6"/>
    <w:lvlOverride w:ilvl="7"/>
    <w:lvlOverride w:ilvl="8"/>
  </w:num>
  <w:num w:numId="55">
    <w:abstractNumId w:val="211"/>
    <w:lvlOverride w:ilvl="0">
      <w:startOverride w:val="1"/>
    </w:lvlOverride>
    <w:lvlOverride w:ilvl="1"/>
    <w:lvlOverride w:ilvl="2"/>
    <w:lvlOverride w:ilvl="3"/>
    <w:lvlOverride w:ilvl="4"/>
    <w:lvlOverride w:ilvl="5"/>
    <w:lvlOverride w:ilvl="6"/>
    <w:lvlOverride w:ilvl="7"/>
    <w:lvlOverride w:ilvl="8"/>
  </w:num>
  <w:num w:numId="56">
    <w:abstractNumId w:val="31"/>
    <w:lvlOverride w:ilvl="0">
      <w:startOverride w:val="1"/>
    </w:lvlOverride>
    <w:lvlOverride w:ilvl="1"/>
    <w:lvlOverride w:ilvl="2"/>
    <w:lvlOverride w:ilvl="3"/>
    <w:lvlOverride w:ilvl="4"/>
    <w:lvlOverride w:ilvl="5"/>
    <w:lvlOverride w:ilvl="6"/>
    <w:lvlOverride w:ilvl="7"/>
    <w:lvlOverride w:ilvl="8"/>
  </w:num>
  <w:num w:numId="57">
    <w:abstractNumId w:val="125"/>
    <w:lvlOverride w:ilvl="0">
      <w:startOverride w:val="1"/>
    </w:lvlOverride>
    <w:lvlOverride w:ilvl="1"/>
    <w:lvlOverride w:ilvl="2"/>
    <w:lvlOverride w:ilvl="3"/>
    <w:lvlOverride w:ilvl="4"/>
    <w:lvlOverride w:ilvl="5"/>
    <w:lvlOverride w:ilvl="6"/>
    <w:lvlOverride w:ilvl="7"/>
    <w:lvlOverride w:ilvl="8"/>
  </w:num>
  <w:num w:numId="58">
    <w:abstractNumId w:val="29"/>
    <w:lvlOverride w:ilvl="0">
      <w:startOverride w:val="1"/>
    </w:lvlOverride>
    <w:lvlOverride w:ilvl="1"/>
    <w:lvlOverride w:ilvl="2"/>
    <w:lvlOverride w:ilvl="3"/>
    <w:lvlOverride w:ilvl="4"/>
    <w:lvlOverride w:ilvl="5"/>
    <w:lvlOverride w:ilvl="6"/>
    <w:lvlOverride w:ilvl="7"/>
    <w:lvlOverride w:ilvl="8"/>
  </w:num>
  <w:num w:numId="59">
    <w:abstractNumId w:val="91"/>
    <w:lvlOverride w:ilvl="0">
      <w:startOverride w:val="1"/>
    </w:lvlOverride>
    <w:lvlOverride w:ilvl="1"/>
    <w:lvlOverride w:ilvl="2"/>
    <w:lvlOverride w:ilvl="3"/>
    <w:lvlOverride w:ilvl="4"/>
    <w:lvlOverride w:ilvl="5"/>
    <w:lvlOverride w:ilvl="6"/>
    <w:lvlOverride w:ilvl="7"/>
    <w:lvlOverride w:ilvl="8"/>
  </w:num>
  <w:num w:numId="60">
    <w:abstractNumId w:val="152"/>
    <w:lvlOverride w:ilvl="0">
      <w:startOverride w:val="1"/>
    </w:lvlOverride>
    <w:lvlOverride w:ilvl="1"/>
    <w:lvlOverride w:ilvl="2"/>
    <w:lvlOverride w:ilvl="3"/>
    <w:lvlOverride w:ilvl="4"/>
    <w:lvlOverride w:ilvl="5"/>
    <w:lvlOverride w:ilvl="6"/>
    <w:lvlOverride w:ilvl="7"/>
    <w:lvlOverride w:ilvl="8"/>
  </w:num>
  <w:num w:numId="61">
    <w:abstractNumId w:val="24"/>
    <w:lvlOverride w:ilvl="0">
      <w:startOverride w:val="1"/>
    </w:lvlOverride>
    <w:lvlOverride w:ilvl="1"/>
    <w:lvlOverride w:ilvl="2"/>
    <w:lvlOverride w:ilvl="3"/>
    <w:lvlOverride w:ilvl="4"/>
    <w:lvlOverride w:ilvl="5"/>
    <w:lvlOverride w:ilvl="6"/>
    <w:lvlOverride w:ilvl="7"/>
    <w:lvlOverride w:ilvl="8"/>
  </w:num>
  <w:num w:numId="62">
    <w:abstractNumId w:val="197"/>
    <w:lvlOverride w:ilvl="0">
      <w:startOverride w:val="4"/>
    </w:lvlOverride>
    <w:lvlOverride w:ilvl="1"/>
    <w:lvlOverride w:ilvl="2"/>
    <w:lvlOverride w:ilvl="3"/>
    <w:lvlOverride w:ilvl="4"/>
    <w:lvlOverride w:ilvl="5"/>
    <w:lvlOverride w:ilvl="6"/>
    <w:lvlOverride w:ilvl="7"/>
    <w:lvlOverride w:ilvl="8"/>
  </w:num>
  <w:num w:numId="63">
    <w:abstractNumId w:val="94"/>
    <w:lvlOverride w:ilvl="0">
      <w:startOverride w:val="4"/>
    </w:lvlOverride>
    <w:lvlOverride w:ilvl="1"/>
    <w:lvlOverride w:ilvl="2"/>
    <w:lvlOverride w:ilvl="3"/>
    <w:lvlOverride w:ilvl="4"/>
    <w:lvlOverride w:ilvl="5"/>
    <w:lvlOverride w:ilvl="6"/>
    <w:lvlOverride w:ilvl="7"/>
    <w:lvlOverride w:ilvl="8"/>
  </w:num>
  <w:num w:numId="64">
    <w:abstractNumId w:val="47"/>
    <w:lvlOverride w:ilvl="0">
      <w:startOverride w:val="1"/>
    </w:lvlOverride>
    <w:lvlOverride w:ilvl="1"/>
    <w:lvlOverride w:ilvl="2"/>
    <w:lvlOverride w:ilvl="3"/>
    <w:lvlOverride w:ilvl="4"/>
    <w:lvlOverride w:ilvl="5"/>
    <w:lvlOverride w:ilvl="6"/>
    <w:lvlOverride w:ilvl="7"/>
    <w:lvlOverride w:ilvl="8"/>
  </w:num>
  <w:num w:numId="65">
    <w:abstractNumId w:val="178"/>
  </w:num>
  <w:num w:numId="66">
    <w:abstractNumId w:val="154"/>
  </w:num>
  <w:num w:numId="67">
    <w:abstractNumId w:val="235"/>
  </w:num>
  <w:num w:numId="68">
    <w:abstractNumId w:val="238"/>
  </w:num>
  <w:num w:numId="69">
    <w:abstractNumId w:val="95"/>
  </w:num>
  <w:num w:numId="70">
    <w:abstractNumId w:val="146"/>
  </w:num>
  <w:num w:numId="71">
    <w:abstractNumId w:val="148"/>
  </w:num>
  <w:num w:numId="72">
    <w:abstractNumId w:val="74"/>
  </w:num>
  <w:num w:numId="73">
    <w:abstractNumId w:val="12"/>
  </w:num>
  <w:num w:numId="74">
    <w:abstractNumId w:val="193"/>
  </w:num>
  <w:num w:numId="75">
    <w:abstractNumId w:val="208"/>
  </w:num>
  <w:num w:numId="76">
    <w:abstractNumId w:val="217"/>
  </w:num>
  <w:num w:numId="77">
    <w:abstractNumId w:val="196"/>
  </w:num>
  <w:num w:numId="78">
    <w:abstractNumId w:val="181"/>
  </w:num>
  <w:num w:numId="79">
    <w:abstractNumId w:val="93"/>
  </w:num>
  <w:num w:numId="80">
    <w:abstractNumId w:val="233"/>
  </w:num>
  <w:num w:numId="81">
    <w:abstractNumId w:val="142"/>
  </w:num>
  <w:num w:numId="82">
    <w:abstractNumId w:val="182"/>
  </w:num>
  <w:num w:numId="83">
    <w:abstractNumId w:val="6"/>
  </w:num>
  <w:num w:numId="84">
    <w:abstractNumId w:val="143"/>
  </w:num>
  <w:num w:numId="85">
    <w:abstractNumId w:val="117"/>
  </w:num>
  <w:num w:numId="86">
    <w:abstractNumId w:val="153"/>
  </w:num>
  <w:num w:numId="87">
    <w:abstractNumId w:val="97"/>
  </w:num>
  <w:num w:numId="88">
    <w:abstractNumId w:val="230"/>
  </w:num>
  <w:num w:numId="89">
    <w:abstractNumId w:val="170"/>
  </w:num>
  <w:num w:numId="90">
    <w:abstractNumId w:val="190"/>
  </w:num>
  <w:num w:numId="91">
    <w:abstractNumId w:val="105"/>
  </w:num>
  <w:num w:numId="92">
    <w:abstractNumId w:val="20"/>
  </w:num>
  <w:num w:numId="93">
    <w:abstractNumId w:val="100"/>
  </w:num>
  <w:num w:numId="94">
    <w:abstractNumId w:val="9"/>
  </w:num>
  <w:num w:numId="95">
    <w:abstractNumId w:val="164"/>
  </w:num>
  <w:num w:numId="96">
    <w:abstractNumId w:val="141"/>
  </w:num>
  <w:num w:numId="97">
    <w:abstractNumId w:val="56"/>
  </w:num>
  <w:num w:numId="98">
    <w:abstractNumId w:val="157"/>
  </w:num>
  <w:num w:numId="99">
    <w:abstractNumId w:val="220"/>
  </w:num>
  <w:num w:numId="100">
    <w:abstractNumId w:val="168"/>
  </w:num>
  <w:num w:numId="101">
    <w:abstractNumId w:val="192"/>
  </w:num>
  <w:num w:numId="102">
    <w:abstractNumId w:val="206"/>
  </w:num>
  <w:num w:numId="103">
    <w:abstractNumId w:val="200"/>
  </w:num>
  <w:num w:numId="104">
    <w:abstractNumId w:val="207"/>
  </w:num>
  <w:num w:numId="105">
    <w:abstractNumId w:val="63"/>
  </w:num>
  <w:num w:numId="106">
    <w:abstractNumId w:val="111"/>
  </w:num>
  <w:num w:numId="107">
    <w:abstractNumId w:val="34"/>
  </w:num>
  <w:num w:numId="108">
    <w:abstractNumId w:val="177"/>
  </w:num>
  <w:num w:numId="109">
    <w:abstractNumId w:val="65"/>
  </w:num>
  <w:num w:numId="110">
    <w:abstractNumId w:val="79"/>
  </w:num>
  <w:num w:numId="111">
    <w:abstractNumId w:val="122"/>
  </w:num>
  <w:num w:numId="112">
    <w:abstractNumId w:val="229"/>
  </w:num>
  <w:num w:numId="113">
    <w:abstractNumId w:val="88"/>
  </w:num>
  <w:num w:numId="114">
    <w:abstractNumId w:val="144"/>
  </w:num>
  <w:num w:numId="115">
    <w:abstractNumId w:val="243"/>
  </w:num>
  <w:num w:numId="116">
    <w:abstractNumId w:val="96"/>
  </w:num>
  <w:num w:numId="117">
    <w:abstractNumId w:val="57"/>
  </w:num>
  <w:num w:numId="118">
    <w:abstractNumId w:val="33"/>
  </w:num>
  <w:num w:numId="119">
    <w:abstractNumId w:val="176"/>
  </w:num>
  <w:num w:numId="120">
    <w:abstractNumId w:val="180"/>
  </w:num>
  <w:num w:numId="121">
    <w:abstractNumId w:val="49"/>
  </w:num>
  <w:num w:numId="122">
    <w:abstractNumId w:val="150"/>
  </w:num>
  <w:num w:numId="123">
    <w:abstractNumId w:val="232"/>
  </w:num>
  <w:num w:numId="124">
    <w:abstractNumId w:val="161"/>
  </w:num>
  <w:num w:numId="125">
    <w:abstractNumId w:val="135"/>
  </w:num>
  <w:num w:numId="126">
    <w:abstractNumId w:val="8"/>
  </w:num>
  <w:num w:numId="127">
    <w:abstractNumId w:val="240"/>
  </w:num>
  <w:num w:numId="128">
    <w:abstractNumId w:val="212"/>
  </w:num>
  <w:num w:numId="129">
    <w:abstractNumId w:val="35"/>
  </w:num>
  <w:num w:numId="130">
    <w:abstractNumId w:val="204"/>
  </w:num>
  <w:num w:numId="131">
    <w:abstractNumId w:val="76"/>
  </w:num>
  <w:num w:numId="132">
    <w:abstractNumId w:val="175"/>
  </w:num>
  <w:num w:numId="133">
    <w:abstractNumId w:val="45"/>
  </w:num>
  <w:num w:numId="134">
    <w:abstractNumId w:val="242"/>
  </w:num>
  <w:num w:numId="135">
    <w:abstractNumId w:val="83"/>
  </w:num>
  <w:num w:numId="136">
    <w:abstractNumId w:val="46"/>
  </w:num>
  <w:num w:numId="137">
    <w:abstractNumId w:val="70"/>
  </w:num>
  <w:num w:numId="138">
    <w:abstractNumId w:val="30"/>
  </w:num>
  <w:num w:numId="139">
    <w:abstractNumId w:val="109"/>
  </w:num>
  <w:num w:numId="140">
    <w:abstractNumId w:val="14"/>
  </w:num>
  <w:num w:numId="141">
    <w:abstractNumId w:val="136"/>
  </w:num>
  <w:num w:numId="142">
    <w:abstractNumId w:val="209"/>
  </w:num>
  <w:num w:numId="143">
    <w:abstractNumId w:val="237"/>
  </w:num>
  <w:num w:numId="144">
    <w:abstractNumId w:val="108"/>
  </w:num>
  <w:num w:numId="145">
    <w:abstractNumId w:val="116"/>
  </w:num>
  <w:num w:numId="146">
    <w:abstractNumId w:val="151"/>
  </w:num>
  <w:num w:numId="147">
    <w:abstractNumId w:val="219"/>
  </w:num>
  <w:num w:numId="148">
    <w:abstractNumId w:val="23"/>
  </w:num>
  <w:num w:numId="149">
    <w:abstractNumId w:val="244"/>
  </w:num>
  <w:num w:numId="150">
    <w:abstractNumId w:val="129"/>
  </w:num>
  <w:num w:numId="151">
    <w:abstractNumId w:val="226"/>
  </w:num>
  <w:num w:numId="152">
    <w:abstractNumId w:val="214"/>
  </w:num>
  <w:num w:numId="153">
    <w:abstractNumId w:val="19"/>
  </w:num>
  <w:num w:numId="154">
    <w:abstractNumId w:val="123"/>
  </w:num>
  <w:num w:numId="155">
    <w:abstractNumId w:val="241"/>
  </w:num>
  <w:num w:numId="156">
    <w:abstractNumId w:val="11"/>
  </w:num>
  <w:num w:numId="157">
    <w:abstractNumId w:val="114"/>
  </w:num>
  <w:num w:numId="158">
    <w:abstractNumId w:val="80"/>
  </w:num>
  <w:num w:numId="159">
    <w:abstractNumId w:val="86"/>
  </w:num>
  <w:num w:numId="160">
    <w:abstractNumId w:val="203"/>
  </w:num>
  <w:num w:numId="161">
    <w:abstractNumId w:val="188"/>
  </w:num>
  <w:num w:numId="162">
    <w:abstractNumId w:val="162"/>
  </w:num>
  <w:num w:numId="163">
    <w:abstractNumId w:val="25"/>
  </w:num>
  <w:num w:numId="164">
    <w:abstractNumId w:val="179"/>
  </w:num>
  <w:num w:numId="165">
    <w:abstractNumId w:val="185"/>
  </w:num>
  <w:num w:numId="166">
    <w:abstractNumId w:val="112"/>
  </w:num>
  <w:num w:numId="167">
    <w:abstractNumId w:val="119"/>
  </w:num>
  <w:num w:numId="168">
    <w:abstractNumId w:val="213"/>
  </w:num>
  <w:num w:numId="169">
    <w:abstractNumId w:val="120"/>
  </w:num>
  <w:num w:numId="170">
    <w:abstractNumId w:val="110"/>
  </w:num>
  <w:num w:numId="171">
    <w:abstractNumId w:val="199"/>
  </w:num>
  <w:num w:numId="172">
    <w:abstractNumId w:val="17"/>
  </w:num>
  <w:num w:numId="173">
    <w:abstractNumId w:val="187"/>
  </w:num>
  <w:num w:numId="174">
    <w:abstractNumId w:val="145"/>
  </w:num>
  <w:num w:numId="175">
    <w:abstractNumId w:val="64"/>
  </w:num>
  <w:num w:numId="176">
    <w:abstractNumId w:val="92"/>
  </w:num>
  <w:num w:numId="177">
    <w:abstractNumId w:val="115"/>
  </w:num>
  <w:num w:numId="178">
    <w:abstractNumId w:val="126"/>
  </w:num>
  <w:num w:numId="179">
    <w:abstractNumId w:val="51"/>
  </w:num>
  <w:num w:numId="180">
    <w:abstractNumId w:val="69"/>
  </w:num>
  <w:num w:numId="181">
    <w:abstractNumId w:val="18"/>
  </w:num>
  <w:num w:numId="182">
    <w:abstractNumId w:val="28"/>
  </w:num>
  <w:num w:numId="183">
    <w:abstractNumId w:val="171"/>
  </w:num>
  <w:num w:numId="184">
    <w:abstractNumId w:val="133"/>
  </w:num>
  <w:num w:numId="185">
    <w:abstractNumId w:val="16"/>
  </w:num>
  <w:num w:numId="186">
    <w:abstractNumId w:val="228"/>
  </w:num>
  <w:num w:numId="187">
    <w:abstractNumId w:val="149"/>
  </w:num>
  <w:num w:numId="188">
    <w:abstractNumId w:val="137"/>
  </w:num>
  <w:num w:numId="189">
    <w:abstractNumId w:val="75"/>
  </w:num>
  <w:num w:numId="190">
    <w:abstractNumId w:val="82"/>
  </w:num>
  <w:num w:numId="191">
    <w:abstractNumId w:val="72"/>
  </w:num>
  <w:num w:numId="192">
    <w:abstractNumId w:val="183"/>
  </w:num>
  <w:num w:numId="193">
    <w:abstractNumId w:val="173"/>
  </w:num>
  <w:num w:numId="194">
    <w:abstractNumId w:val="124"/>
  </w:num>
  <w:num w:numId="195">
    <w:abstractNumId w:val="21"/>
  </w:num>
  <w:num w:numId="196">
    <w:abstractNumId w:val="89"/>
  </w:num>
  <w:num w:numId="197">
    <w:abstractNumId w:val="87"/>
  </w:num>
  <w:num w:numId="198">
    <w:abstractNumId w:val="61"/>
  </w:num>
  <w:num w:numId="199">
    <w:abstractNumId w:val="134"/>
  </w:num>
  <w:num w:numId="200">
    <w:abstractNumId w:val="84"/>
  </w:num>
  <w:num w:numId="201">
    <w:abstractNumId w:val="85"/>
  </w:num>
  <w:num w:numId="202">
    <w:abstractNumId w:val="227"/>
  </w:num>
  <w:num w:numId="203">
    <w:abstractNumId w:val="78"/>
  </w:num>
  <w:num w:numId="204">
    <w:abstractNumId w:val="32"/>
  </w:num>
  <w:num w:numId="205">
    <w:abstractNumId w:val="62"/>
  </w:num>
  <w:num w:numId="206">
    <w:abstractNumId w:val="172"/>
  </w:num>
  <w:num w:numId="207">
    <w:abstractNumId w:val="98"/>
  </w:num>
  <w:num w:numId="208">
    <w:abstractNumId w:val="160"/>
  </w:num>
  <w:num w:numId="209">
    <w:abstractNumId w:val="10"/>
  </w:num>
  <w:num w:numId="210">
    <w:abstractNumId w:val="15"/>
  </w:num>
  <w:num w:numId="211">
    <w:abstractNumId w:val="198"/>
  </w:num>
  <w:num w:numId="212">
    <w:abstractNumId w:val="131"/>
  </w:num>
  <w:num w:numId="213">
    <w:abstractNumId w:val="156"/>
  </w:num>
  <w:num w:numId="214">
    <w:abstractNumId w:val="104"/>
  </w:num>
  <w:num w:numId="215">
    <w:abstractNumId w:val="169"/>
  </w:num>
  <w:num w:numId="216">
    <w:abstractNumId w:val="166"/>
  </w:num>
  <w:num w:numId="217">
    <w:abstractNumId w:val="239"/>
  </w:num>
  <w:num w:numId="218">
    <w:abstractNumId w:val="54"/>
  </w:num>
  <w:num w:numId="219">
    <w:abstractNumId w:val="107"/>
  </w:num>
  <w:num w:numId="220">
    <w:abstractNumId w:val="201"/>
  </w:num>
  <w:num w:numId="221">
    <w:abstractNumId w:val="48"/>
  </w:num>
  <w:num w:numId="222">
    <w:abstractNumId w:val="101"/>
  </w:num>
  <w:num w:numId="223">
    <w:abstractNumId w:val="38"/>
  </w:num>
  <w:num w:numId="224">
    <w:abstractNumId w:val="225"/>
  </w:num>
  <w:num w:numId="225">
    <w:abstractNumId w:val="236"/>
  </w:num>
  <w:num w:numId="226">
    <w:abstractNumId w:val="140"/>
  </w:num>
  <w:num w:numId="227">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43"/>
  </w:num>
  <w:num w:numId="229">
    <w:abstractNumId w:val="106"/>
  </w:num>
  <w:num w:numId="230">
    <w:abstractNumId w:val="138"/>
    <w:lvlOverride w:ilvl="0">
      <w:startOverride w:val="1"/>
    </w:lvlOverride>
    <w:lvlOverride w:ilvl="1"/>
    <w:lvlOverride w:ilvl="2"/>
    <w:lvlOverride w:ilvl="3"/>
    <w:lvlOverride w:ilvl="4"/>
    <w:lvlOverride w:ilvl="5"/>
    <w:lvlOverride w:ilvl="6"/>
    <w:lvlOverride w:ilvl="7"/>
    <w:lvlOverride w:ilvl="8"/>
  </w:num>
  <w:num w:numId="231">
    <w:abstractNumId w:val="71"/>
  </w:num>
  <w:num w:numId="232">
    <w:abstractNumId w:val="90"/>
    <w:lvlOverride w:ilvl="0">
      <w:startOverride w:val="1"/>
    </w:lvlOverride>
    <w:lvlOverride w:ilvl="1"/>
    <w:lvlOverride w:ilvl="2"/>
    <w:lvlOverride w:ilvl="3"/>
    <w:lvlOverride w:ilvl="4"/>
    <w:lvlOverride w:ilvl="5"/>
    <w:lvlOverride w:ilvl="6"/>
    <w:lvlOverride w:ilvl="7"/>
    <w:lvlOverride w:ilvl="8"/>
  </w:num>
  <w:num w:numId="233">
    <w:abstractNumId w:val="42"/>
    <w:lvlOverride w:ilvl="0">
      <w:startOverride w:val="3"/>
    </w:lvlOverride>
    <w:lvlOverride w:ilvl="1"/>
    <w:lvlOverride w:ilvl="2"/>
    <w:lvlOverride w:ilvl="3"/>
    <w:lvlOverride w:ilvl="4"/>
    <w:lvlOverride w:ilvl="5"/>
    <w:lvlOverride w:ilvl="6"/>
    <w:lvlOverride w:ilvl="7"/>
    <w:lvlOverride w:ilvl="8"/>
  </w:num>
  <w:num w:numId="234">
    <w:abstractNumId w:val="59"/>
    <w:lvlOverride w:ilvl="0">
      <w:startOverride w:val="1"/>
    </w:lvlOverride>
    <w:lvlOverride w:ilvl="1"/>
    <w:lvlOverride w:ilvl="2"/>
    <w:lvlOverride w:ilvl="3"/>
    <w:lvlOverride w:ilvl="4"/>
    <w:lvlOverride w:ilvl="5"/>
    <w:lvlOverride w:ilvl="6"/>
    <w:lvlOverride w:ilvl="7"/>
    <w:lvlOverride w:ilvl="8"/>
  </w:num>
  <w:num w:numId="235">
    <w:abstractNumId w:val="53"/>
    <w:lvlOverride w:ilvl="0">
      <w:startOverride w:val="4"/>
    </w:lvlOverride>
    <w:lvlOverride w:ilvl="1"/>
    <w:lvlOverride w:ilvl="2"/>
    <w:lvlOverride w:ilvl="3"/>
    <w:lvlOverride w:ilvl="4"/>
    <w:lvlOverride w:ilvl="5"/>
    <w:lvlOverride w:ilvl="6"/>
    <w:lvlOverride w:ilvl="7"/>
    <w:lvlOverride w:ilvl="8"/>
  </w:num>
  <w:num w:numId="236">
    <w:abstractNumId w:val="121"/>
    <w:lvlOverride w:ilvl="0">
      <w:startOverride w:val="8"/>
    </w:lvlOverride>
    <w:lvlOverride w:ilvl="1"/>
    <w:lvlOverride w:ilvl="2"/>
    <w:lvlOverride w:ilvl="3"/>
    <w:lvlOverride w:ilvl="4"/>
    <w:lvlOverride w:ilvl="5"/>
    <w:lvlOverride w:ilvl="6"/>
    <w:lvlOverride w:ilvl="7"/>
    <w:lvlOverride w:ilvl="8"/>
  </w:num>
  <w:num w:numId="237">
    <w:abstractNumId w:val="36"/>
    <w:lvlOverride w:ilvl="0">
      <w:startOverride w:val="21"/>
    </w:lvlOverride>
    <w:lvlOverride w:ilvl="1"/>
    <w:lvlOverride w:ilvl="2"/>
    <w:lvlOverride w:ilvl="3"/>
    <w:lvlOverride w:ilvl="4"/>
    <w:lvlOverride w:ilvl="5"/>
    <w:lvlOverride w:ilvl="6"/>
    <w:lvlOverride w:ilvl="7"/>
    <w:lvlOverride w:ilvl="8"/>
  </w:num>
  <w:num w:numId="238">
    <w:abstractNumId w:val="26"/>
    <w:lvlOverride w:ilvl="0">
      <w:startOverride w:val="23"/>
    </w:lvlOverride>
    <w:lvlOverride w:ilvl="1"/>
    <w:lvlOverride w:ilvl="2"/>
    <w:lvlOverride w:ilvl="3"/>
    <w:lvlOverride w:ilvl="4"/>
    <w:lvlOverride w:ilvl="5"/>
    <w:lvlOverride w:ilvl="6"/>
    <w:lvlOverride w:ilvl="7"/>
    <w:lvlOverride w:ilvl="8"/>
  </w:num>
  <w:num w:numId="239">
    <w:abstractNumId w:val="159"/>
    <w:lvlOverride w:ilvl="0">
      <w:startOverride w:val="8"/>
    </w:lvlOverride>
    <w:lvlOverride w:ilvl="1"/>
    <w:lvlOverride w:ilvl="2"/>
    <w:lvlOverride w:ilvl="3"/>
    <w:lvlOverride w:ilvl="4"/>
    <w:lvlOverride w:ilvl="5"/>
    <w:lvlOverride w:ilvl="6"/>
    <w:lvlOverride w:ilvl="7"/>
    <w:lvlOverride w:ilvl="8"/>
  </w:num>
  <w:num w:numId="240">
    <w:abstractNumId w:val="191"/>
    <w:lvlOverride w:ilvl="0">
      <w:startOverride w:val="18"/>
    </w:lvlOverride>
    <w:lvlOverride w:ilvl="1"/>
    <w:lvlOverride w:ilvl="2"/>
    <w:lvlOverride w:ilvl="3"/>
    <w:lvlOverride w:ilvl="4"/>
    <w:lvlOverride w:ilvl="5"/>
    <w:lvlOverride w:ilvl="6"/>
    <w:lvlOverride w:ilvl="7"/>
    <w:lvlOverride w:ilvl="8"/>
  </w:num>
  <w:numIdMacAtCleanup w:val="2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509DA"/>
    <w:rsid w:val="00000DC9"/>
    <w:rsid w:val="00002789"/>
    <w:rsid w:val="000078AC"/>
    <w:rsid w:val="00010DB2"/>
    <w:rsid w:val="00012DAF"/>
    <w:rsid w:val="00013257"/>
    <w:rsid w:val="00014402"/>
    <w:rsid w:val="00017C20"/>
    <w:rsid w:val="0002002C"/>
    <w:rsid w:val="000200B2"/>
    <w:rsid w:val="0002502F"/>
    <w:rsid w:val="00026E97"/>
    <w:rsid w:val="00034664"/>
    <w:rsid w:val="000353A1"/>
    <w:rsid w:val="00036010"/>
    <w:rsid w:val="00036893"/>
    <w:rsid w:val="00037878"/>
    <w:rsid w:val="00040FF2"/>
    <w:rsid w:val="00041B2F"/>
    <w:rsid w:val="00041F7F"/>
    <w:rsid w:val="00042B69"/>
    <w:rsid w:val="000447D8"/>
    <w:rsid w:val="00044D9A"/>
    <w:rsid w:val="000451F5"/>
    <w:rsid w:val="00047611"/>
    <w:rsid w:val="000479A9"/>
    <w:rsid w:val="00052478"/>
    <w:rsid w:val="000558B7"/>
    <w:rsid w:val="00056B0F"/>
    <w:rsid w:val="00057EEB"/>
    <w:rsid w:val="00060A7D"/>
    <w:rsid w:val="000618BC"/>
    <w:rsid w:val="000638DF"/>
    <w:rsid w:val="0006576F"/>
    <w:rsid w:val="00073C3E"/>
    <w:rsid w:val="00075796"/>
    <w:rsid w:val="00080354"/>
    <w:rsid w:val="000812AC"/>
    <w:rsid w:val="00082088"/>
    <w:rsid w:val="0008580C"/>
    <w:rsid w:val="00093E8F"/>
    <w:rsid w:val="00095223"/>
    <w:rsid w:val="0009558A"/>
    <w:rsid w:val="00095B8B"/>
    <w:rsid w:val="00095F67"/>
    <w:rsid w:val="00096252"/>
    <w:rsid w:val="000965AE"/>
    <w:rsid w:val="000A1DE9"/>
    <w:rsid w:val="000A4BCF"/>
    <w:rsid w:val="000A5707"/>
    <w:rsid w:val="000B1C4A"/>
    <w:rsid w:val="000B1DBD"/>
    <w:rsid w:val="000B2108"/>
    <w:rsid w:val="000B57D3"/>
    <w:rsid w:val="000B6806"/>
    <w:rsid w:val="000B77A8"/>
    <w:rsid w:val="000C0226"/>
    <w:rsid w:val="000C54D2"/>
    <w:rsid w:val="000C748E"/>
    <w:rsid w:val="000C785D"/>
    <w:rsid w:val="000C78B7"/>
    <w:rsid w:val="000D12C3"/>
    <w:rsid w:val="000D2176"/>
    <w:rsid w:val="000D47C9"/>
    <w:rsid w:val="000D5196"/>
    <w:rsid w:val="000D76C3"/>
    <w:rsid w:val="000D7807"/>
    <w:rsid w:val="000E3BB9"/>
    <w:rsid w:val="000E65C6"/>
    <w:rsid w:val="000E6A4E"/>
    <w:rsid w:val="000E74F6"/>
    <w:rsid w:val="000E7BA5"/>
    <w:rsid w:val="000F0651"/>
    <w:rsid w:val="000F39D8"/>
    <w:rsid w:val="000F4BCE"/>
    <w:rsid w:val="000F6383"/>
    <w:rsid w:val="000F6A4B"/>
    <w:rsid w:val="000F7409"/>
    <w:rsid w:val="00100623"/>
    <w:rsid w:val="001012CE"/>
    <w:rsid w:val="00101512"/>
    <w:rsid w:val="00101675"/>
    <w:rsid w:val="001022CA"/>
    <w:rsid w:val="00104EF9"/>
    <w:rsid w:val="001057F5"/>
    <w:rsid w:val="001060B4"/>
    <w:rsid w:val="0010621C"/>
    <w:rsid w:val="00113533"/>
    <w:rsid w:val="00113588"/>
    <w:rsid w:val="00113FC4"/>
    <w:rsid w:val="00114098"/>
    <w:rsid w:val="0011416D"/>
    <w:rsid w:val="0011571D"/>
    <w:rsid w:val="001160AB"/>
    <w:rsid w:val="00121C74"/>
    <w:rsid w:val="00121C7C"/>
    <w:rsid w:val="001221A0"/>
    <w:rsid w:val="0012256A"/>
    <w:rsid w:val="00123359"/>
    <w:rsid w:val="00124DE6"/>
    <w:rsid w:val="0012509B"/>
    <w:rsid w:val="00127159"/>
    <w:rsid w:val="00127B73"/>
    <w:rsid w:val="00132EC4"/>
    <w:rsid w:val="00134744"/>
    <w:rsid w:val="00134E17"/>
    <w:rsid w:val="00135A26"/>
    <w:rsid w:val="00135F51"/>
    <w:rsid w:val="0013603B"/>
    <w:rsid w:val="001454A9"/>
    <w:rsid w:val="0014783F"/>
    <w:rsid w:val="00147ADC"/>
    <w:rsid w:val="00150A9D"/>
    <w:rsid w:val="00150E8F"/>
    <w:rsid w:val="00151146"/>
    <w:rsid w:val="0015147B"/>
    <w:rsid w:val="00151B25"/>
    <w:rsid w:val="00155762"/>
    <w:rsid w:val="00160568"/>
    <w:rsid w:val="00163397"/>
    <w:rsid w:val="001651E4"/>
    <w:rsid w:val="0016526C"/>
    <w:rsid w:val="001655E0"/>
    <w:rsid w:val="0016576C"/>
    <w:rsid w:val="00170406"/>
    <w:rsid w:val="0017065D"/>
    <w:rsid w:val="001708D6"/>
    <w:rsid w:val="00170CED"/>
    <w:rsid w:val="0017172E"/>
    <w:rsid w:val="00172BF7"/>
    <w:rsid w:val="00172F75"/>
    <w:rsid w:val="001730D6"/>
    <w:rsid w:val="00176FA5"/>
    <w:rsid w:val="00176FB1"/>
    <w:rsid w:val="00181163"/>
    <w:rsid w:val="00184431"/>
    <w:rsid w:val="0018543C"/>
    <w:rsid w:val="00191211"/>
    <w:rsid w:val="0019161B"/>
    <w:rsid w:val="001955E4"/>
    <w:rsid w:val="001961DA"/>
    <w:rsid w:val="00197BE5"/>
    <w:rsid w:val="00197E5E"/>
    <w:rsid w:val="001A0886"/>
    <w:rsid w:val="001A1160"/>
    <w:rsid w:val="001A2A5E"/>
    <w:rsid w:val="001A4D21"/>
    <w:rsid w:val="001A4F22"/>
    <w:rsid w:val="001A5591"/>
    <w:rsid w:val="001B1334"/>
    <w:rsid w:val="001B1B2A"/>
    <w:rsid w:val="001B3E8B"/>
    <w:rsid w:val="001B3F02"/>
    <w:rsid w:val="001B406F"/>
    <w:rsid w:val="001B4518"/>
    <w:rsid w:val="001B5CC3"/>
    <w:rsid w:val="001B5FFB"/>
    <w:rsid w:val="001B758A"/>
    <w:rsid w:val="001B7632"/>
    <w:rsid w:val="001B773D"/>
    <w:rsid w:val="001C03D3"/>
    <w:rsid w:val="001C07B2"/>
    <w:rsid w:val="001C2E4E"/>
    <w:rsid w:val="001C3ED2"/>
    <w:rsid w:val="001C504F"/>
    <w:rsid w:val="001C602A"/>
    <w:rsid w:val="001C6CF3"/>
    <w:rsid w:val="001D52CF"/>
    <w:rsid w:val="001D5659"/>
    <w:rsid w:val="001D6574"/>
    <w:rsid w:val="001E0F7D"/>
    <w:rsid w:val="001E32FD"/>
    <w:rsid w:val="001E4D51"/>
    <w:rsid w:val="001E4D53"/>
    <w:rsid w:val="001E57E3"/>
    <w:rsid w:val="001E7439"/>
    <w:rsid w:val="001F1BF2"/>
    <w:rsid w:val="001F45A3"/>
    <w:rsid w:val="001F4FFE"/>
    <w:rsid w:val="001F6F92"/>
    <w:rsid w:val="001F7B63"/>
    <w:rsid w:val="0020035C"/>
    <w:rsid w:val="002032C5"/>
    <w:rsid w:val="0020592E"/>
    <w:rsid w:val="00205E4C"/>
    <w:rsid w:val="00211317"/>
    <w:rsid w:val="00215134"/>
    <w:rsid w:val="00215425"/>
    <w:rsid w:val="00215EB1"/>
    <w:rsid w:val="00217D03"/>
    <w:rsid w:val="00220A62"/>
    <w:rsid w:val="002211D3"/>
    <w:rsid w:val="00222782"/>
    <w:rsid w:val="0022482F"/>
    <w:rsid w:val="00225C84"/>
    <w:rsid w:val="00226831"/>
    <w:rsid w:val="00226F87"/>
    <w:rsid w:val="00231FAF"/>
    <w:rsid w:val="002336BD"/>
    <w:rsid w:val="00233E3E"/>
    <w:rsid w:val="002402C4"/>
    <w:rsid w:val="00242919"/>
    <w:rsid w:val="00243836"/>
    <w:rsid w:val="00244FF2"/>
    <w:rsid w:val="00246D32"/>
    <w:rsid w:val="0024725E"/>
    <w:rsid w:val="00250A85"/>
    <w:rsid w:val="002528DD"/>
    <w:rsid w:val="002552A1"/>
    <w:rsid w:val="002552A6"/>
    <w:rsid w:val="00260592"/>
    <w:rsid w:val="002618EA"/>
    <w:rsid w:val="00261C1D"/>
    <w:rsid w:val="002626D3"/>
    <w:rsid w:val="002635DF"/>
    <w:rsid w:val="00264CD1"/>
    <w:rsid w:val="00264E56"/>
    <w:rsid w:val="002669E3"/>
    <w:rsid w:val="002746CE"/>
    <w:rsid w:val="00274CF0"/>
    <w:rsid w:val="00276D3A"/>
    <w:rsid w:val="00281A9F"/>
    <w:rsid w:val="002837DD"/>
    <w:rsid w:val="00283F18"/>
    <w:rsid w:val="00286A55"/>
    <w:rsid w:val="00286F07"/>
    <w:rsid w:val="002904DD"/>
    <w:rsid w:val="00290AD5"/>
    <w:rsid w:val="002916DE"/>
    <w:rsid w:val="00293A20"/>
    <w:rsid w:val="002952C0"/>
    <w:rsid w:val="0029561E"/>
    <w:rsid w:val="00296886"/>
    <w:rsid w:val="00297415"/>
    <w:rsid w:val="00297646"/>
    <w:rsid w:val="002A1088"/>
    <w:rsid w:val="002A210E"/>
    <w:rsid w:val="002A3B09"/>
    <w:rsid w:val="002A3D2E"/>
    <w:rsid w:val="002A44C0"/>
    <w:rsid w:val="002B095A"/>
    <w:rsid w:val="002B172B"/>
    <w:rsid w:val="002B2F54"/>
    <w:rsid w:val="002B4040"/>
    <w:rsid w:val="002B647D"/>
    <w:rsid w:val="002B7299"/>
    <w:rsid w:val="002C168F"/>
    <w:rsid w:val="002C2981"/>
    <w:rsid w:val="002C3928"/>
    <w:rsid w:val="002C3D87"/>
    <w:rsid w:val="002C4E86"/>
    <w:rsid w:val="002C6967"/>
    <w:rsid w:val="002C7BE4"/>
    <w:rsid w:val="002D187F"/>
    <w:rsid w:val="002D26D1"/>
    <w:rsid w:val="002D4305"/>
    <w:rsid w:val="002D4913"/>
    <w:rsid w:val="002E0C30"/>
    <w:rsid w:val="002E100F"/>
    <w:rsid w:val="002E2002"/>
    <w:rsid w:val="002E3C48"/>
    <w:rsid w:val="002E6491"/>
    <w:rsid w:val="002F2EF4"/>
    <w:rsid w:val="002F4118"/>
    <w:rsid w:val="002F5E5D"/>
    <w:rsid w:val="002F78DA"/>
    <w:rsid w:val="00301F64"/>
    <w:rsid w:val="00302086"/>
    <w:rsid w:val="00303A29"/>
    <w:rsid w:val="00307329"/>
    <w:rsid w:val="00312027"/>
    <w:rsid w:val="003121CD"/>
    <w:rsid w:val="00312359"/>
    <w:rsid w:val="003137A1"/>
    <w:rsid w:val="00315529"/>
    <w:rsid w:val="00317316"/>
    <w:rsid w:val="003206F3"/>
    <w:rsid w:val="00323C64"/>
    <w:rsid w:val="00323C77"/>
    <w:rsid w:val="00325E56"/>
    <w:rsid w:val="00330547"/>
    <w:rsid w:val="00331FD6"/>
    <w:rsid w:val="003325F0"/>
    <w:rsid w:val="003327B8"/>
    <w:rsid w:val="00332DDD"/>
    <w:rsid w:val="00333870"/>
    <w:rsid w:val="003341DF"/>
    <w:rsid w:val="0033623C"/>
    <w:rsid w:val="003410BD"/>
    <w:rsid w:val="003468F7"/>
    <w:rsid w:val="00346B8E"/>
    <w:rsid w:val="00347685"/>
    <w:rsid w:val="00350BF6"/>
    <w:rsid w:val="00353041"/>
    <w:rsid w:val="00356B48"/>
    <w:rsid w:val="00363CCB"/>
    <w:rsid w:val="00367A91"/>
    <w:rsid w:val="00370C85"/>
    <w:rsid w:val="003733CB"/>
    <w:rsid w:val="0037414B"/>
    <w:rsid w:val="00376189"/>
    <w:rsid w:val="00377CBE"/>
    <w:rsid w:val="00380097"/>
    <w:rsid w:val="00383F01"/>
    <w:rsid w:val="0038506F"/>
    <w:rsid w:val="003870DE"/>
    <w:rsid w:val="003901A6"/>
    <w:rsid w:val="0039169B"/>
    <w:rsid w:val="00392225"/>
    <w:rsid w:val="00393A0A"/>
    <w:rsid w:val="00395821"/>
    <w:rsid w:val="0039787C"/>
    <w:rsid w:val="003A09AC"/>
    <w:rsid w:val="003A0EE5"/>
    <w:rsid w:val="003A7CBC"/>
    <w:rsid w:val="003B4209"/>
    <w:rsid w:val="003B673E"/>
    <w:rsid w:val="003B6BD5"/>
    <w:rsid w:val="003C1D2C"/>
    <w:rsid w:val="003D18B4"/>
    <w:rsid w:val="003D3AF1"/>
    <w:rsid w:val="003E19CC"/>
    <w:rsid w:val="003E1DF5"/>
    <w:rsid w:val="003E6565"/>
    <w:rsid w:val="003E7362"/>
    <w:rsid w:val="003F001D"/>
    <w:rsid w:val="003F095A"/>
    <w:rsid w:val="003F0D3C"/>
    <w:rsid w:val="003F4DDF"/>
    <w:rsid w:val="0040090F"/>
    <w:rsid w:val="00401BD9"/>
    <w:rsid w:val="00403972"/>
    <w:rsid w:val="00404670"/>
    <w:rsid w:val="00404A47"/>
    <w:rsid w:val="00404C94"/>
    <w:rsid w:val="0040543E"/>
    <w:rsid w:val="004069B3"/>
    <w:rsid w:val="004102A3"/>
    <w:rsid w:val="00410D72"/>
    <w:rsid w:val="00412EA5"/>
    <w:rsid w:val="00414290"/>
    <w:rsid w:val="00415AC9"/>
    <w:rsid w:val="004161BD"/>
    <w:rsid w:val="00416D05"/>
    <w:rsid w:val="00417B3B"/>
    <w:rsid w:val="00420478"/>
    <w:rsid w:val="00420CD4"/>
    <w:rsid w:val="0042345C"/>
    <w:rsid w:val="00427FCB"/>
    <w:rsid w:val="00430978"/>
    <w:rsid w:val="00430988"/>
    <w:rsid w:val="004316B2"/>
    <w:rsid w:val="00431C10"/>
    <w:rsid w:val="0043530E"/>
    <w:rsid w:val="00436627"/>
    <w:rsid w:val="0043798D"/>
    <w:rsid w:val="00440541"/>
    <w:rsid w:val="0044165B"/>
    <w:rsid w:val="004418A6"/>
    <w:rsid w:val="00446E48"/>
    <w:rsid w:val="004476B5"/>
    <w:rsid w:val="00447F99"/>
    <w:rsid w:val="00450219"/>
    <w:rsid w:val="004536B6"/>
    <w:rsid w:val="00453B6A"/>
    <w:rsid w:val="00454260"/>
    <w:rsid w:val="0045479E"/>
    <w:rsid w:val="004552C0"/>
    <w:rsid w:val="00457265"/>
    <w:rsid w:val="00460248"/>
    <w:rsid w:val="00460527"/>
    <w:rsid w:val="00461025"/>
    <w:rsid w:val="0046160F"/>
    <w:rsid w:val="0046164D"/>
    <w:rsid w:val="00461D3B"/>
    <w:rsid w:val="004622CF"/>
    <w:rsid w:val="0046369C"/>
    <w:rsid w:val="00464243"/>
    <w:rsid w:val="00467B0B"/>
    <w:rsid w:val="004701E2"/>
    <w:rsid w:val="00471DFD"/>
    <w:rsid w:val="00471E5E"/>
    <w:rsid w:val="004722CE"/>
    <w:rsid w:val="00472B3C"/>
    <w:rsid w:val="004733C8"/>
    <w:rsid w:val="0047456A"/>
    <w:rsid w:val="00474DF5"/>
    <w:rsid w:val="00476273"/>
    <w:rsid w:val="0047780B"/>
    <w:rsid w:val="00477937"/>
    <w:rsid w:val="00480115"/>
    <w:rsid w:val="004812DA"/>
    <w:rsid w:val="004813DE"/>
    <w:rsid w:val="00482FA6"/>
    <w:rsid w:val="00483094"/>
    <w:rsid w:val="0048320C"/>
    <w:rsid w:val="00483303"/>
    <w:rsid w:val="00484F8D"/>
    <w:rsid w:val="004854E3"/>
    <w:rsid w:val="004859A7"/>
    <w:rsid w:val="004864B2"/>
    <w:rsid w:val="00486F94"/>
    <w:rsid w:val="00487BF1"/>
    <w:rsid w:val="00491278"/>
    <w:rsid w:val="0049201F"/>
    <w:rsid w:val="00492F52"/>
    <w:rsid w:val="00495118"/>
    <w:rsid w:val="0049660B"/>
    <w:rsid w:val="004A1BA8"/>
    <w:rsid w:val="004A69BD"/>
    <w:rsid w:val="004A7C71"/>
    <w:rsid w:val="004B1E36"/>
    <w:rsid w:val="004B5D5C"/>
    <w:rsid w:val="004B6312"/>
    <w:rsid w:val="004B7DFA"/>
    <w:rsid w:val="004C168E"/>
    <w:rsid w:val="004C2EC1"/>
    <w:rsid w:val="004C6D85"/>
    <w:rsid w:val="004C7EA9"/>
    <w:rsid w:val="004D08ED"/>
    <w:rsid w:val="004D0ABC"/>
    <w:rsid w:val="004D2297"/>
    <w:rsid w:val="004E0836"/>
    <w:rsid w:val="004E6214"/>
    <w:rsid w:val="004E6F3F"/>
    <w:rsid w:val="004E7EB3"/>
    <w:rsid w:val="004F0F31"/>
    <w:rsid w:val="004F1BA7"/>
    <w:rsid w:val="004F26A4"/>
    <w:rsid w:val="004F3477"/>
    <w:rsid w:val="004F36DA"/>
    <w:rsid w:val="004F5435"/>
    <w:rsid w:val="004F645A"/>
    <w:rsid w:val="004F7A0B"/>
    <w:rsid w:val="0050019D"/>
    <w:rsid w:val="0050056C"/>
    <w:rsid w:val="0050120F"/>
    <w:rsid w:val="005035E6"/>
    <w:rsid w:val="00503BF9"/>
    <w:rsid w:val="00504F84"/>
    <w:rsid w:val="00505496"/>
    <w:rsid w:val="00506F3C"/>
    <w:rsid w:val="0051430D"/>
    <w:rsid w:val="00514353"/>
    <w:rsid w:val="00514695"/>
    <w:rsid w:val="00514A2E"/>
    <w:rsid w:val="00516BD8"/>
    <w:rsid w:val="005174DF"/>
    <w:rsid w:val="00517973"/>
    <w:rsid w:val="0052030A"/>
    <w:rsid w:val="005208E1"/>
    <w:rsid w:val="00522B1A"/>
    <w:rsid w:val="00522D34"/>
    <w:rsid w:val="00524E06"/>
    <w:rsid w:val="005266D6"/>
    <w:rsid w:val="005329E9"/>
    <w:rsid w:val="00535A9D"/>
    <w:rsid w:val="005367FD"/>
    <w:rsid w:val="005429C2"/>
    <w:rsid w:val="00545021"/>
    <w:rsid w:val="00547FD3"/>
    <w:rsid w:val="005509DA"/>
    <w:rsid w:val="00550BAE"/>
    <w:rsid w:val="005510BF"/>
    <w:rsid w:val="005527E7"/>
    <w:rsid w:val="00555E5E"/>
    <w:rsid w:val="005618E0"/>
    <w:rsid w:val="00562F44"/>
    <w:rsid w:val="005652AA"/>
    <w:rsid w:val="00565606"/>
    <w:rsid w:val="00567985"/>
    <w:rsid w:val="00571E5C"/>
    <w:rsid w:val="00572115"/>
    <w:rsid w:val="00572D4A"/>
    <w:rsid w:val="00573EA0"/>
    <w:rsid w:val="00574703"/>
    <w:rsid w:val="00576699"/>
    <w:rsid w:val="00577303"/>
    <w:rsid w:val="005848A4"/>
    <w:rsid w:val="005869FD"/>
    <w:rsid w:val="00590394"/>
    <w:rsid w:val="00592CA6"/>
    <w:rsid w:val="00592E55"/>
    <w:rsid w:val="00594061"/>
    <w:rsid w:val="0059518C"/>
    <w:rsid w:val="00596CE3"/>
    <w:rsid w:val="005971C2"/>
    <w:rsid w:val="005A4238"/>
    <w:rsid w:val="005A5556"/>
    <w:rsid w:val="005B0863"/>
    <w:rsid w:val="005B10BA"/>
    <w:rsid w:val="005B3031"/>
    <w:rsid w:val="005B4683"/>
    <w:rsid w:val="005B5B4B"/>
    <w:rsid w:val="005B7418"/>
    <w:rsid w:val="005B7765"/>
    <w:rsid w:val="005C089A"/>
    <w:rsid w:val="005C2BF7"/>
    <w:rsid w:val="005C3D85"/>
    <w:rsid w:val="005C4D5F"/>
    <w:rsid w:val="005C54A5"/>
    <w:rsid w:val="005C75B7"/>
    <w:rsid w:val="005D1802"/>
    <w:rsid w:val="005D2BBA"/>
    <w:rsid w:val="005D4A0F"/>
    <w:rsid w:val="005D4EA3"/>
    <w:rsid w:val="005D5310"/>
    <w:rsid w:val="005D7E58"/>
    <w:rsid w:val="005E11CB"/>
    <w:rsid w:val="005E150F"/>
    <w:rsid w:val="005E165F"/>
    <w:rsid w:val="005E3AC7"/>
    <w:rsid w:val="005E4030"/>
    <w:rsid w:val="005E68A5"/>
    <w:rsid w:val="005E6E1B"/>
    <w:rsid w:val="005F06E9"/>
    <w:rsid w:val="005F1EBD"/>
    <w:rsid w:val="005F1F1C"/>
    <w:rsid w:val="005F2021"/>
    <w:rsid w:val="005F2500"/>
    <w:rsid w:val="005F3553"/>
    <w:rsid w:val="005F7449"/>
    <w:rsid w:val="005F756C"/>
    <w:rsid w:val="00600254"/>
    <w:rsid w:val="00600402"/>
    <w:rsid w:val="00601032"/>
    <w:rsid w:val="00603C69"/>
    <w:rsid w:val="00603D82"/>
    <w:rsid w:val="006059DE"/>
    <w:rsid w:val="00606BA7"/>
    <w:rsid w:val="0060761D"/>
    <w:rsid w:val="00613C3D"/>
    <w:rsid w:val="00615312"/>
    <w:rsid w:val="00616C59"/>
    <w:rsid w:val="00616FB0"/>
    <w:rsid w:val="006174CE"/>
    <w:rsid w:val="006213CD"/>
    <w:rsid w:val="006225D7"/>
    <w:rsid w:val="006232C9"/>
    <w:rsid w:val="00623788"/>
    <w:rsid w:val="00624157"/>
    <w:rsid w:val="0062773D"/>
    <w:rsid w:val="006317BD"/>
    <w:rsid w:val="00635DCE"/>
    <w:rsid w:val="0064186B"/>
    <w:rsid w:val="00641E93"/>
    <w:rsid w:val="006450C9"/>
    <w:rsid w:val="00645C97"/>
    <w:rsid w:val="00647BA5"/>
    <w:rsid w:val="0065133D"/>
    <w:rsid w:val="0065147D"/>
    <w:rsid w:val="00652073"/>
    <w:rsid w:val="00652E6D"/>
    <w:rsid w:val="006530AC"/>
    <w:rsid w:val="00655EDC"/>
    <w:rsid w:val="006579C3"/>
    <w:rsid w:val="0066255D"/>
    <w:rsid w:val="00663A2A"/>
    <w:rsid w:val="006641BE"/>
    <w:rsid w:val="00665500"/>
    <w:rsid w:val="00665985"/>
    <w:rsid w:val="00666298"/>
    <w:rsid w:val="0066685A"/>
    <w:rsid w:val="00672CA5"/>
    <w:rsid w:val="00674CF1"/>
    <w:rsid w:val="006755D6"/>
    <w:rsid w:val="006758F2"/>
    <w:rsid w:val="00675A79"/>
    <w:rsid w:val="006764E2"/>
    <w:rsid w:val="006828E3"/>
    <w:rsid w:val="00683BDA"/>
    <w:rsid w:val="006840D0"/>
    <w:rsid w:val="00684C5C"/>
    <w:rsid w:val="00686FB0"/>
    <w:rsid w:val="00687FAB"/>
    <w:rsid w:val="00690C2F"/>
    <w:rsid w:val="00690EB2"/>
    <w:rsid w:val="00691D9A"/>
    <w:rsid w:val="00694DFA"/>
    <w:rsid w:val="00695630"/>
    <w:rsid w:val="006979B6"/>
    <w:rsid w:val="006A027F"/>
    <w:rsid w:val="006A0A43"/>
    <w:rsid w:val="006A2A12"/>
    <w:rsid w:val="006A2CEC"/>
    <w:rsid w:val="006A4327"/>
    <w:rsid w:val="006A4386"/>
    <w:rsid w:val="006A44F6"/>
    <w:rsid w:val="006A6BAD"/>
    <w:rsid w:val="006A73BF"/>
    <w:rsid w:val="006B2477"/>
    <w:rsid w:val="006B2A15"/>
    <w:rsid w:val="006B5346"/>
    <w:rsid w:val="006B53A4"/>
    <w:rsid w:val="006B5EC3"/>
    <w:rsid w:val="006B62C7"/>
    <w:rsid w:val="006B6820"/>
    <w:rsid w:val="006B734B"/>
    <w:rsid w:val="006C12B5"/>
    <w:rsid w:val="006C1AA0"/>
    <w:rsid w:val="006C347B"/>
    <w:rsid w:val="006C3FD5"/>
    <w:rsid w:val="006C6610"/>
    <w:rsid w:val="006D080B"/>
    <w:rsid w:val="006D315D"/>
    <w:rsid w:val="006D4005"/>
    <w:rsid w:val="006D53CB"/>
    <w:rsid w:val="006D5EC9"/>
    <w:rsid w:val="006D60F8"/>
    <w:rsid w:val="006D652E"/>
    <w:rsid w:val="006D6FC6"/>
    <w:rsid w:val="006D73A6"/>
    <w:rsid w:val="006E03BD"/>
    <w:rsid w:val="006E20A4"/>
    <w:rsid w:val="006E7C2D"/>
    <w:rsid w:val="006E7D2F"/>
    <w:rsid w:val="006F3546"/>
    <w:rsid w:val="006F43F4"/>
    <w:rsid w:val="006F4896"/>
    <w:rsid w:val="006F5522"/>
    <w:rsid w:val="006F70F7"/>
    <w:rsid w:val="0070219D"/>
    <w:rsid w:val="007028F9"/>
    <w:rsid w:val="00704B6A"/>
    <w:rsid w:val="00704BEF"/>
    <w:rsid w:val="00704F4D"/>
    <w:rsid w:val="0070569D"/>
    <w:rsid w:val="00705D56"/>
    <w:rsid w:val="007078D1"/>
    <w:rsid w:val="00711A5E"/>
    <w:rsid w:val="00712A39"/>
    <w:rsid w:val="007134E3"/>
    <w:rsid w:val="00721CF5"/>
    <w:rsid w:val="007226C2"/>
    <w:rsid w:val="00723274"/>
    <w:rsid w:val="00725BC3"/>
    <w:rsid w:val="00726831"/>
    <w:rsid w:val="007272BC"/>
    <w:rsid w:val="00731542"/>
    <w:rsid w:val="00734C99"/>
    <w:rsid w:val="00735DFD"/>
    <w:rsid w:val="00735FCF"/>
    <w:rsid w:val="007379C6"/>
    <w:rsid w:val="0074073A"/>
    <w:rsid w:val="007539E0"/>
    <w:rsid w:val="0075560B"/>
    <w:rsid w:val="00764573"/>
    <w:rsid w:val="0076615E"/>
    <w:rsid w:val="007673B2"/>
    <w:rsid w:val="00767BFD"/>
    <w:rsid w:val="00771A00"/>
    <w:rsid w:val="00771BD4"/>
    <w:rsid w:val="00771F80"/>
    <w:rsid w:val="00773E27"/>
    <w:rsid w:val="007742E3"/>
    <w:rsid w:val="00775BB1"/>
    <w:rsid w:val="00780D77"/>
    <w:rsid w:val="00782957"/>
    <w:rsid w:val="0078437F"/>
    <w:rsid w:val="00784A18"/>
    <w:rsid w:val="007866F8"/>
    <w:rsid w:val="00787051"/>
    <w:rsid w:val="0078793B"/>
    <w:rsid w:val="00790155"/>
    <w:rsid w:val="00790BA2"/>
    <w:rsid w:val="007934B9"/>
    <w:rsid w:val="00795C9B"/>
    <w:rsid w:val="0079624A"/>
    <w:rsid w:val="00796435"/>
    <w:rsid w:val="007A1E0E"/>
    <w:rsid w:val="007A23AE"/>
    <w:rsid w:val="007A4C54"/>
    <w:rsid w:val="007A5267"/>
    <w:rsid w:val="007A592C"/>
    <w:rsid w:val="007A64A1"/>
    <w:rsid w:val="007A7498"/>
    <w:rsid w:val="007B00C1"/>
    <w:rsid w:val="007B1256"/>
    <w:rsid w:val="007B2784"/>
    <w:rsid w:val="007B31E8"/>
    <w:rsid w:val="007B5215"/>
    <w:rsid w:val="007B5F5B"/>
    <w:rsid w:val="007B655F"/>
    <w:rsid w:val="007B7B7B"/>
    <w:rsid w:val="007C76E7"/>
    <w:rsid w:val="007C7FF5"/>
    <w:rsid w:val="007D0338"/>
    <w:rsid w:val="007D62CD"/>
    <w:rsid w:val="007D7105"/>
    <w:rsid w:val="007E3A7C"/>
    <w:rsid w:val="007E7905"/>
    <w:rsid w:val="007F015A"/>
    <w:rsid w:val="007F366B"/>
    <w:rsid w:val="007F7DEC"/>
    <w:rsid w:val="00801DD5"/>
    <w:rsid w:val="00802982"/>
    <w:rsid w:val="008029B2"/>
    <w:rsid w:val="00804372"/>
    <w:rsid w:val="00806682"/>
    <w:rsid w:val="00806EE2"/>
    <w:rsid w:val="008073A4"/>
    <w:rsid w:val="00807FAE"/>
    <w:rsid w:val="0081252D"/>
    <w:rsid w:val="0081310B"/>
    <w:rsid w:val="00816899"/>
    <w:rsid w:val="0082472D"/>
    <w:rsid w:val="00831163"/>
    <w:rsid w:val="008327D0"/>
    <w:rsid w:val="008331EF"/>
    <w:rsid w:val="0083355D"/>
    <w:rsid w:val="00833F5F"/>
    <w:rsid w:val="00834CA9"/>
    <w:rsid w:val="00834E89"/>
    <w:rsid w:val="00836C98"/>
    <w:rsid w:val="00840473"/>
    <w:rsid w:val="0084569F"/>
    <w:rsid w:val="00845AC9"/>
    <w:rsid w:val="00850363"/>
    <w:rsid w:val="00850DEC"/>
    <w:rsid w:val="008534D2"/>
    <w:rsid w:val="008538D8"/>
    <w:rsid w:val="00853AFA"/>
    <w:rsid w:val="00854B79"/>
    <w:rsid w:val="00854EA3"/>
    <w:rsid w:val="008552A1"/>
    <w:rsid w:val="0085641D"/>
    <w:rsid w:val="008618A8"/>
    <w:rsid w:val="00862929"/>
    <w:rsid w:val="00862B26"/>
    <w:rsid w:val="00863666"/>
    <w:rsid w:val="0086576A"/>
    <w:rsid w:val="00866D0B"/>
    <w:rsid w:val="00867FB5"/>
    <w:rsid w:val="00870381"/>
    <w:rsid w:val="00870653"/>
    <w:rsid w:val="00870675"/>
    <w:rsid w:val="008708E9"/>
    <w:rsid w:val="00870D1F"/>
    <w:rsid w:val="00872134"/>
    <w:rsid w:val="00873197"/>
    <w:rsid w:val="00873CB7"/>
    <w:rsid w:val="008741A0"/>
    <w:rsid w:val="00874203"/>
    <w:rsid w:val="00874D59"/>
    <w:rsid w:val="00877C25"/>
    <w:rsid w:val="00880D30"/>
    <w:rsid w:val="00880D49"/>
    <w:rsid w:val="008827D3"/>
    <w:rsid w:val="00883D4B"/>
    <w:rsid w:val="0088451F"/>
    <w:rsid w:val="00884A40"/>
    <w:rsid w:val="00891B45"/>
    <w:rsid w:val="00891F9A"/>
    <w:rsid w:val="00894154"/>
    <w:rsid w:val="0089706E"/>
    <w:rsid w:val="008A0093"/>
    <w:rsid w:val="008A0C6C"/>
    <w:rsid w:val="008A4930"/>
    <w:rsid w:val="008A697D"/>
    <w:rsid w:val="008A6D81"/>
    <w:rsid w:val="008A7874"/>
    <w:rsid w:val="008B333F"/>
    <w:rsid w:val="008B4925"/>
    <w:rsid w:val="008B501D"/>
    <w:rsid w:val="008B5A55"/>
    <w:rsid w:val="008B6695"/>
    <w:rsid w:val="008B747E"/>
    <w:rsid w:val="008C05EE"/>
    <w:rsid w:val="008C0B1E"/>
    <w:rsid w:val="008C6725"/>
    <w:rsid w:val="008C69AE"/>
    <w:rsid w:val="008C7435"/>
    <w:rsid w:val="008C74C0"/>
    <w:rsid w:val="008D0A40"/>
    <w:rsid w:val="008D33AF"/>
    <w:rsid w:val="008D363F"/>
    <w:rsid w:val="008D4B14"/>
    <w:rsid w:val="008E0691"/>
    <w:rsid w:val="008E12ED"/>
    <w:rsid w:val="008E29F2"/>
    <w:rsid w:val="008E2A79"/>
    <w:rsid w:val="008E5D2D"/>
    <w:rsid w:val="008F1B5C"/>
    <w:rsid w:val="008F4695"/>
    <w:rsid w:val="008F6B81"/>
    <w:rsid w:val="008F755F"/>
    <w:rsid w:val="0090147F"/>
    <w:rsid w:val="00901560"/>
    <w:rsid w:val="0090303D"/>
    <w:rsid w:val="00903697"/>
    <w:rsid w:val="00903698"/>
    <w:rsid w:val="00905021"/>
    <w:rsid w:val="009071C8"/>
    <w:rsid w:val="00907A6E"/>
    <w:rsid w:val="00910C07"/>
    <w:rsid w:val="0091295C"/>
    <w:rsid w:val="00913A16"/>
    <w:rsid w:val="00914E0C"/>
    <w:rsid w:val="0091793E"/>
    <w:rsid w:val="0092039B"/>
    <w:rsid w:val="009205B2"/>
    <w:rsid w:val="00921B3B"/>
    <w:rsid w:val="00921D0A"/>
    <w:rsid w:val="00922514"/>
    <w:rsid w:val="00923D18"/>
    <w:rsid w:val="00926A8F"/>
    <w:rsid w:val="00926E77"/>
    <w:rsid w:val="00930B6E"/>
    <w:rsid w:val="00931B7D"/>
    <w:rsid w:val="00934C1F"/>
    <w:rsid w:val="00937EE0"/>
    <w:rsid w:val="009413F2"/>
    <w:rsid w:val="00943254"/>
    <w:rsid w:val="009439FD"/>
    <w:rsid w:val="00945067"/>
    <w:rsid w:val="00950FF7"/>
    <w:rsid w:val="0095267B"/>
    <w:rsid w:val="0095351E"/>
    <w:rsid w:val="0095692E"/>
    <w:rsid w:val="00956950"/>
    <w:rsid w:val="00957B1E"/>
    <w:rsid w:val="00961DCF"/>
    <w:rsid w:val="00962A41"/>
    <w:rsid w:val="009636DF"/>
    <w:rsid w:val="00963C3A"/>
    <w:rsid w:val="009644EA"/>
    <w:rsid w:val="00970DDB"/>
    <w:rsid w:val="00972168"/>
    <w:rsid w:val="009725E0"/>
    <w:rsid w:val="0097277D"/>
    <w:rsid w:val="009757F7"/>
    <w:rsid w:val="0098058C"/>
    <w:rsid w:val="009836EB"/>
    <w:rsid w:val="0098386E"/>
    <w:rsid w:val="009849D8"/>
    <w:rsid w:val="009944C8"/>
    <w:rsid w:val="009953B8"/>
    <w:rsid w:val="00997A5E"/>
    <w:rsid w:val="00997D9B"/>
    <w:rsid w:val="009A32D2"/>
    <w:rsid w:val="009B1819"/>
    <w:rsid w:val="009B43EA"/>
    <w:rsid w:val="009B4DA0"/>
    <w:rsid w:val="009B5EFE"/>
    <w:rsid w:val="009B60F9"/>
    <w:rsid w:val="009B6B2F"/>
    <w:rsid w:val="009B75FE"/>
    <w:rsid w:val="009C54E6"/>
    <w:rsid w:val="009C5CDA"/>
    <w:rsid w:val="009C6096"/>
    <w:rsid w:val="009C6A28"/>
    <w:rsid w:val="009D6435"/>
    <w:rsid w:val="009D6C78"/>
    <w:rsid w:val="009D6EB1"/>
    <w:rsid w:val="009E0F3E"/>
    <w:rsid w:val="009E1335"/>
    <w:rsid w:val="009E2A05"/>
    <w:rsid w:val="009F00EC"/>
    <w:rsid w:val="009F01BF"/>
    <w:rsid w:val="009F0AE3"/>
    <w:rsid w:val="009F21A5"/>
    <w:rsid w:val="009F2656"/>
    <w:rsid w:val="009F4BB3"/>
    <w:rsid w:val="009F5C78"/>
    <w:rsid w:val="009F6631"/>
    <w:rsid w:val="009F7F80"/>
    <w:rsid w:val="00A001DA"/>
    <w:rsid w:val="00A00D73"/>
    <w:rsid w:val="00A012CB"/>
    <w:rsid w:val="00A02F83"/>
    <w:rsid w:val="00A0347C"/>
    <w:rsid w:val="00A04024"/>
    <w:rsid w:val="00A05566"/>
    <w:rsid w:val="00A068E8"/>
    <w:rsid w:val="00A079E2"/>
    <w:rsid w:val="00A130ED"/>
    <w:rsid w:val="00A13F36"/>
    <w:rsid w:val="00A14D1C"/>
    <w:rsid w:val="00A14EA6"/>
    <w:rsid w:val="00A16899"/>
    <w:rsid w:val="00A24212"/>
    <w:rsid w:val="00A24D19"/>
    <w:rsid w:val="00A25188"/>
    <w:rsid w:val="00A25660"/>
    <w:rsid w:val="00A26321"/>
    <w:rsid w:val="00A303F4"/>
    <w:rsid w:val="00A30C3B"/>
    <w:rsid w:val="00A31313"/>
    <w:rsid w:val="00A32B21"/>
    <w:rsid w:val="00A33EE5"/>
    <w:rsid w:val="00A4089D"/>
    <w:rsid w:val="00A409F0"/>
    <w:rsid w:val="00A4281E"/>
    <w:rsid w:val="00A428EA"/>
    <w:rsid w:val="00A46318"/>
    <w:rsid w:val="00A46804"/>
    <w:rsid w:val="00A477C5"/>
    <w:rsid w:val="00A50223"/>
    <w:rsid w:val="00A50641"/>
    <w:rsid w:val="00A5127C"/>
    <w:rsid w:val="00A52804"/>
    <w:rsid w:val="00A5341E"/>
    <w:rsid w:val="00A55AB3"/>
    <w:rsid w:val="00A56DF0"/>
    <w:rsid w:val="00A5790F"/>
    <w:rsid w:val="00A61DEE"/>
    <w:rsid w:val="00A63F57"/>
    <w:rsid w:val="00A65118"/>
    <w:rsid w:val="00A65896"/>
    <w:rsid w:val="00A67100"/>
    <w:rsid w:val="00A7074E"/>
    <w:rsid w:val="00A74E7E"/>
    <w:rsid w:val="00A7515D"/>
    <w:rsid w:val="00A752D4"/>
    <w:rsid w:val="00A800BC"/>
    <w:rsid w:val="00A80A67"/>
    <w:rsid w:val="00A80BE7"/>
    <w:rsid w:val="00A81020"/>
    <w:rsid w:val="00A815C4"/>
    <w:rsid w:val="00A846F3"/>
    <w:rsid w:val="00A84CAE"/>
    <w:rsid w:val="00A901B7"/>
    <w:rsid w:val="00A90E1D"/>
    <w:rsid w:val="00A92AFD"/>
    <w:rsid w:val="00A92F61"/>
    <w:rsid w:val="00A975BB"/>
    <w:rsid w:val="00A97DEE"/>
    <w:rsid w:val="00AA2AC1"/>
    <w:rsid w:val="00AA2DAF"/>
    <w:rsid w:val="00AA356A"/>
    <w:rsid w:val="00AA3612"/>
    <w:rsid w:val="00AA5AA8"/>
    <w:rsid w:val="00AA6DBB"/>
    <w:rsid w:val="00AA7697"/>
    <w:rsid w:val="00AB2FC9"/>
    <w:rsid w:val="00AB3DF1"/>
    <w:rsid w:val="00AB4FEC"/>
    <w:rsid w:val="00AB65AE"/>
    <w:rsid w:val="00AB6871"/>
    <w:rsid w:val="00AB77AB"/>
    <w:rsid w:val="00AB7B47"/>
    <w:rsid w:val="00AC0D87"/>
    <w:rsid w:val="00AC1DC6"/>
    <w:rsid w:val="00AC23E7"/>
    <w:rsid w:val="00AC60A0"/>
    <w:rsid w:val="00AC6CC0"/>
    <w:rsid w:val="00AC7190"/>
    <w:rsid w:val="00AD17C6"/>
    <w:rsid w:val="00AD2D84"/>
    <w:rsid w:val="00AD6002"/>
    <w:rsid w:val="00AD6474"/>
    <w:rsid w:val="00AD747B"/>
    <w:rsid w:val="00AE1A1B"/>
    <w:rsid w:val="00AE479F"/>
    <w:rsid w:val="00AE54D8"/>
    <w:rsid w:val="00AE5C4E"/>
    <w:rsid w:val="00AE6C03"/>
    <w:rsid w:val="00AF54CE"/>
    <w:rsid w:val="00AF5FCB"/>
    <w:rsid w:val="00AF6347"/>
    <w:rsid w:val="00B008C0"/>
    <w:rsid w:val="00B00E62"/>
    <w:rsid w:val="00B02083"/>
    <w:rsid w:val="00B02D5A"/>
    <w:rsid w:val="00B12CAF"/>
    <w:rsid w:val="00B15B28"/>
    <w:rsid w:val="00B17113"/>
    <w:rsid w:val="00B178D6"/>
    <w:rsid w:val="00B17E5C"/>
    <w:rsid w:val="00B21413"/>
    <w:rsid w:val="00B2178A"/>
    <w:rsid w:val="00B22C30"/>
    <w:rsid w:val="00B23695"/>
    <w:rsid w:val="00B24FE3"/>
    <w:rsid w:val="00B25931"/>
    <w:rsid w:val="00B25EC7"/>
    <w:rsid w:val="00B26F55"/>
    <w:rsid w:val="00B30812"/>
    <w:rsid w:val="00B30967"/>
    <w:rsid w:val="00B32EBE"/>
    <w:rsid w:val="00B33534"/>
    <w:rsid w:val="00B336DA"/>
    <w:rsid w:val="00B33D8C"/>
    <w:rsid w:val="00B361A3"/>
    <w:rsid w:val="00B36888"/>
    <w:rsid w:val="00B3695F"/>
    <w:rsid w:val="00B36B8A"/>
    <w:rsid w:val="00B41F62"/>
    <w:rsid w:val="00B42234"/>
    <w:rsid w:val="00B42DE5"/>
    <w:rsid w:val="00B503EC"/>
    <w:rsid w:val="00B5044A"/>
    <w:rsid w:val="00B5440F"/>
    <w:rsid w:val="00B549E7"/>
    <w:rsid w:val="00B57B47"/>
    <w:rsid w:val="00B616F7"/>
    <w:rsid w:val="00B61835"/>
    <w:rsid w:val="00B63E77"/>
    <w:rsid w:val="00B704F8"/>
    <w:rsid w:val="00B709E4"/>
    <w:rsid w:val="00B732A3"/>
    <w:rsid w:val="00B75C1B"/>
    <w:rsid w:val="00B768C3"/>
    <w:rsid w:val="00B81A5B"/>
    <w:rsid w:val="00B82D60"/>
    <w:rsid w:val="00B84C62"/>
    <w:rsid w:val="00B871A0"/>
    <w:rsid w:val="00B92313"/>
    <w:rsid w:val="00B9299B"/>
    <w:rsid w:val="00B94217"/>
    <w:rsid w:val="00B944D3"/>
    <w:rsid w:val="00B9591A"/>
    <w:rsid w:val="00B9692B"/>
    <w:rsid w:val="00BA02AD"/>
    <w:rsid w:val="00BA28BA"/>
    <w:rsid w:val="00BA3AAD"/>
    <w:rsid w:val="00BA4973"/>
    <w:rsid w:val="00BA7ABB"/>
    <w:rsid w:val="00BB2B34"/>
    <w:rsid w:val="00BC2443"/>
    <w:rsid w:val="00BC3D30"/>
    <w:rsid w:val="00BC3D36"/>
    <w:rsid w:val="00BC5219"/>
    <w:rsid w:val="00BC56AC"/>
    <w:rsid w:val="00BC723D"/>
    <w:rsid w:val="00BC737A"/>
    <w:rsid w:val="00BD36FB"/>
    <w:rsid w:val="00BD4E3C"/>
    <w:rsid w:val="00BD5138"/>
    <w:rsid w:val="00BD6153"/>
    <w:rsid w:val="00BD654F"/>
    <w:rsid w:val="00BD7ADE"/>
    <w:rsid w:val="00BD7C4E"/>
    <w:rsid w:val="00BE0FDA"/>
    <w:rsid w:val="00BE2B8D"/>
    <w:rsid w:val="00BE392F"/>
    <w:rsid w:val="00BE4263"/>
    <w:rsid w:val="00BE74D7"/>
    <w:rsid w:val="00BE7849"/>
    <w:rsid w:val="00BE7A74"/>
    <w:rsid w:val="00BF0BEE"/>
    <w:rsid w:val="00BF0D8F"/>
    <w:rsid w:val="00BF1C5A"/>
    <w:rsid w:val="00BF21FB"/>
    <w:rsid w:val="00BF3BA1"/>
    <w:rsid w:val="00BF3EFE"/>
    <w:rsid w:val="00BF529E"/>
    <w:rsid w:val="00C00352"/>
    <w:rsid w:val="00C00C2F"/>
    <w:rsid w:val="00C018D6"/>
    <w:rsid w:val="00C0211D"/>
    <w:rsid w:val="00C03688"/>
    <w:rsid w:val="00C0430A"/>
    <w:rsid w:val="00C10BE8"/>
    <w:rsid w:val="00C112FF"/>
    <w:rsid w:val="00C1277E"/>
    <w:rsid w:val="00C12970"/>
    <w:rsid w:val="00C171D9"/>
    <w:rsid w:val="00C204A4"/>
    <w:rsid w:val="00C2107B"/>
    <w:rsid w:val="00C23D2A"/>
    <w:rsid w:val="00C251AD"/>
    <w:rsid w:val="00C2730C"/>
    <w:rsid w:val="00C302AE"/>
    <w:rsid w:val="00C302B1"/>
    <w:rsid w:val="00C30DE7"/>
    <w:rsid w:val="00C3474D"/>
    <w:rsid w:val="00C3518D"/>
    <w:rsid w:val="00C36138"/>
    <w:rsid w:val="00C37FEB"/>
    <w:rsid w:val="00C4299D"/>
    <w:rsid w:val="00C477E4"/>
    <w:rsid w:val="00C47BC9"/>
    <w:rsid w:val="00C47D60"/>
    <w:rsid w:val="00C50CF2"/>
    <w:rsid w:val="00C51E84"/>
    <w:rsid w:val="00C51EE4"/>
    <w:rsid w:val="00C5214D"/>
    <w:rsid w:val="00C5616D"/>
    <w:rsid w:val="00C57902"/>
    <w:rsid w:val="00C63637"/>
    <w:rsid w:val="00C644A3"/>
    <w:rsid w:val="00C65AD1"/>
    <w:rsid w:val="00C72E49"/>
    <w:rsid w:val="00C7718F"/>
    <w:rsid w:val="00C81FC1"/>
    <w:rsid w:val="00C820EA"/>
    <w:rsid w:val="00C85CE6"/>
    <w:rsid w:val="00C86BB0"/>
    <w:rsid w:val="00C8741D"/>
    <w:rsid w:val="00C8790B"/>
    <w:rsid w:val="00C92B94"/>
    <w:rsid w:val="00C932FF"/>
    <w:rsid w:val="00C9651A"/>
    <w:rsid w:val="00CA06CA"/>
    <w:rsid w:val="00CA0A1B"/>
    <w:rsid w:val="00CA20E4"/>
    <w:rsid w:val="00CA46F3"/>
    <w:rsid w:val="00CA5FCB"/>
    <w:rsid w:val="00CA73AD"/>
    <w:rsid w:val="00CB0C53"/>
    <w:rsid w:val="00CB484B"/>
    <w:rsid w:val="00CB5130"/>
    <w:rsid w:val="00CB7648"/>
    <w:rsid w:val="00CC1936"/>
    <w:rsid w:val="00CC220C"/>
    <w:rsid w:val="00CC375E"/>
    <w:rsid w:val="00CC39BE"/>
    <w:rsid w:val="00CC4B23"/>
    <w:rsid w:val="00CC56C0"/>
    <w:rsid w:val="00CD185B"/>
    <w:rsid w:val="00CD1922"/>
    <w:rsid w:val="00CD22A2"/>
    <w:rsid w:val="00CD3885"/>
    <w:rsid w:val="00CE0F4B"/>
    <w:rsid w:val="00CE243E"/>
    <w:rsid w:val="00CE2E37"/>
    <w:rsid w:val="00CE373D"/>
    <w:rsid w:val="00CE4535"/>
    <w:rsid w:val="00CE4F8D"/>
    <w:rsid w:val="00CE5DB6"/>
    <w:rsid w:val="00CF0655"/>
    <w:rsid w:val="00CF1A20"/>
    <w:rsid w:val="00CF5ED0"/>
    <w:rsid w:val="00D02F63"/>
    <w:rsid w:val="00D042A1"/>
    <w:rsid w:val="00D048EE"/>
    <w:rsid w:val="00D05F1E"/>
    <w:rsid w:val="00D06580"/>
    <w:rsid w:val="00D10D52"/>
    <w:rsid w:val="00D11E83"/>
    <w:rsid w:val="00D125DD"/>
    <w:rsid w:val="00D12E77"/>
    <w:rsid w:val="00D15564"/>
    <w:rsid w:val="00D16696"/>
    <w:rsid w:val="00D17C2D"/>
    <w:rsid w:val="00D207BE"/>
    <w:rsid w:val="00D23C8F"/>
    <w:rsid w:val="00D2433C"/>
    <w:rsid w:val="00D24399"/>
    <w:rsid w:val="00D24BDC"/>
    <w:rsid w:val="00D259F8"/>
    <w:rsid w:val="00D264CA"/>
    <w:rsid w:val="00D270B3"/>
    <w:rsid w:val="00D27AF4"/>
    <w:rsid w:val="00D30F1D"/>
    <w:rsid w:val="00D3285B"/>
    <w:rsid w:val="00D34C72"/>
    <w:rsid w:val="00D3770E"/>
    <w:rsid w:val="00D41C46"/>
    <w:rsid w:val="00D42DFF"/>
    <w:rsid w:val="00D43674"/>
    <w:rsid w:val="00D43B4B"/>
    <w:rsid w:val="00D44562"/>
    <w:rsid w:val="00D449CF"/>
    <w:rsid w:val="00D469F3"/>
    <w:rsid w:val="00D46F4A"/>
    <w:rsid w:val="00D47EA8"/>
    <w:rsid w:val="00D5039C"/>
    <w:rsid w:val="00D52FC3"/>
    <w:rsid w:val="00D53A2F"/>
    <w:rsid w:val="00D5477C"/>
    <w:rsid w:val="00D54EC5"/>
    <w:rsid w:val="00D550B9"/>
    <w:rsid w:val="00D57DD1"/>
    <w:rsid w:val="00D60DE3"/>
    <w:rsid w:val="00D618E3"/>
    <w:rsid w:val="00D63963"/>
    <w:rsid w:val="00D67B9C"/>
    <w:rsid w:val="00D729B9"/>
    <w:rsid w:val="00D72B6D"/>
    <w:rsid w:val="00D768B9"/>
    <w:rsid w:val="00D77FC6"/>
    <w:rsid w:val="00D80D81"/>
    <w:rsid w:val="00D84CBC"/>
    <w:rsid w:val="00D91AD2"/>
    <w:rsid w:val="00D95958"/>
    <w:rsid w:val="00D96DC7"/>
    <w:rsid w:val="00DA069F"/>
    <w:rsid w:val="00DA1526"/>
    <w:rsid w:val="00DA2B0B"/>
    <w:rsid w:val="00DA3439"/>
    <w:rsid w:val="00DA601B"/>
    <w:rsid w:val="00DA6E38"/>
    <w:rsid w:val="00DB0E4F"/>
    <w:rsid w:val="00DB13CE"/>
    <w:rsid w:val="00DB16F4"/>
    <w:rsid w:val="00DB3488"/>
    <w:rsid w:val="00DB4074"/>
    <w:rsid w:val="00DB54DF"/>
    <w:rsid w:val="00DB574C"/>
    <w:rsid w:val="00DB5906"/>
    <w:rsid w:val="00DB60CF"/>
    <w:rsid w:val="00DB60F9"/>
    <w:rsid w:val="00DB6E3A"/>
    <w:rsid w:val="00DC0E71"/>
    <w:rsid w:val="00DC2A82"/>
    <w:rsid w:val="00DC37B6"/>
    <w:rsid w:val="00DC3FC5"/>
    <w:rsid w:val="00DD0C09"/>
    <w:rsid w:val="00DD0F3D"/>
    <w:rsid w:val="00DD0FFC"/>
    <w:rsid w:val="00DD2726"/>
    <w:rsid w:val="00DD4EC2"/>
    <w:rsid w:val="00DD5002"/>
    <w:rsid w:val="00DD5FE2"/>
    <w:rsid w:val="00DE1566"/>
    <w:rsid w:val="00DE1682"/>
    <w:rsid w:val="00DE2C1B"/>
    <w:rsid w:val="00DE3DB0"/>
    <w:rsid w:val="00DE4EED"/>
    <w:rsid w:val="00DE5B0C"/>
    <w:rsid w:val="00DE5B6E"/>
    <w:rsid w:val="00DE6A33"/>
    <w:rsid w:val="00DE751D"/>
    <w:rsid w:val="00DE7B1C"/>
    <w:rsid w:val="00DF21D5"/>
    <w:rsid w:val="00DF5C43"/>
    <w:rsid w:val="00DF5D5D"/>
    <w:rsid w:val="00DF7749"/>
    <w:rsid w:val="00DF7A19"/>
    <w:rsid w:val="00E015AE"/>
    <w:rsid w:val="00E05F34"/>
    <w:rsid w:val="00E067D8"/>
    <w:rsid w:val="00E06E96"/>
    <w:rsid w:val="00E07C45"/>
    <w:rsid w:val="00E14260"/>
    <w:rsid w:val="00E146F8"/>
    <w:rsid w:val="00E16212"/>
    <w:rsid w:val="00E162F8"/>
    <w:rsid w:val="00E17A26"/>
    <w:rsid w:val="00E21567"/>
    <w:rsid w:val="00E2469F"/>
    <w:rsid w:val="00E24A3C"/>
    <w:rsid w:val="00E3054A"/>
    <w:rsid w:val="00E3097D"/>
    <w:rsid w:val="00E31C4F"/>
    <w:rsid w:val="00E35277"/>
    <w:rsid w:val="00E35342"/>
    <w:rsid w:val="00E3543E"/>
    <w:rsid w:val="00E36A61"/>
    <w:rsid w:val="00E42F98"/>
    <w:rsid w:val="00E43C86"/>
    <w:rsid w:val="00E4529F"/>
    <w:rsid w:val="00E47197"/>
    <w:rsid w:val="00E52F99"/>
    <w:rsid w:val="00E5366B"/>
    <w:rsid w:val="00E5392F"/>
    <w:rsid w:val="00E563CE"/>
    <w:rsid w:val="00E56DE1"/>
    <w:rsid w:val="00E602D9"/>
    <w:rsid w:val="00E61249"/>
    <w:rsid w:val="00E634F8"/>
    <w:rsid w:val="00E70B37"/>
    <w:rsid w:val="00E713DF"/>
    <w:rsid w:val="00E7321B"/>
    <w:rsid w:val="00E7478E"/>
    <w:rsid w:val="00E76010"/>
    <w:rsid w:val="00E803B9"/>
    <w:rsid w:val="00E83528"/>
    <w:rsid w:val="00E83FC7"/>
    <w:rsid w:val="00E84295"/>
    <w:rsid w:val="00E846B7"/>
    <w:rsid w:val="00E85457"/>
    <w:rsid w:val="00E85EDF"/>
    <w:rsid w:val="00E86EBD"/>
    <w:rsid w:val="00E86EC4"/>
    <w:rsid w:val="00E87CC9"/>
    <w:rsid w:val="00E90479"/>
    <w:rsid w:val="00E90FCD"/>
    <w:rsid w:val="00E9133C"/>
    <w:rsid w:val="00E91DE1"/>
    <w:rsid w:val="00E92102"/>
    <w:rsid w:val="00E928D9"/>
    <w:rsid w:val="00E9609C"/>
    <w:rsid w:val="00E96386"/>
    <w:rsid w:val="00EA1B6E"/>
    <w:rsid w:val="00EA326A"/>
    <w:rsid w:val="00EA6AB1"/>
    <w:rsid w:val="00EA7A7D"/>
    <w:rsid w:val="00EB1380"/>
    <w:rsid w:val="00EB4B2C"/>
    <w:rsid w:val="00EB7805"/>
    <w:rsid w:val="00EB7B9E"/>
    <w:rsid w:val="00EC07D8"/>
    <w:rsid w:val="00EC144F"/>
    <w:rsid w:val="00EC229F"/>
    <w:rsid w:val="00EC6994"/>
    <w:rsid w:val="00EC7BFF"/>
    <w:rsid w:val="00ED02CA"/>
    <w:rsid w:val="00ED2311"/>
    <w:rsid w:val="00ED77D1"/>
    <w:rsid w:val="00EE0888"/>
    <w:rsid w:val="00EE4997"/>
    <w:rsid w:val="00EE5FC3"/>
    <w:rsid w:val="00EE65F8"/>
    <w:rsid w:val="00EE74B1"/>
    <w:rsid w:val="00EF4BED"/>
    <w:rsid w:val="00EF56EB"/>
    <w:rsid w:val="00EF59C3"/>
    <w:rsid w:val="00EF6D2C"/>
    <w:rsid w:val="00F00535"/>
    <w:rsid w:val="00F02FE9"/>
    <w:rsid w:val="00F04456"/>
    <w:rsid w:val="00F044B2"/>
    <w:rsid w:val="00F055F1"/>
    <w:rsid w:val="00F10B55"/>
    <w:rsid w:val="00F10FB8"/>
    <w:rsid w:val="00F1182B"/>
    <w:rsid w:val="00F159B7"/>
    <w:rsid w:val="00F174CB"/>
    <w:rsid w:val="00F178E2"/>
    <w:rsid w:val="00F17D7B"/>
    <w:rsid w:val="00F20ABC"/>
    <w:rsid w:val="00F23FE8"/>
    <w:rsid w:val="00F2495C"/>
    <w:rsid w:val="00F30568"/>
    <w:rsid w:val="00F307CC"/>
    <w:rsid w:val="00F30933"/>
    <w:rsid w:val="00F30AE3"/>
    <w:rsid w:val="00F32A6C"/>
    <w:rsid w:val="00F33487"/>
    <w:rsid w:val="00F41798"/>
    <w:rsid w:val="00F431DD"/>
    <w:rsid w:val="00F4494F"/>
    <w:rsid w:val="00F46C3C"/>
    <w:rsid w:val="00F47E86"/>
    <w:rsid w:val="00F51E90"/>
    <w:rsid w:val="00F55A41"/>
    <w:rsid w:val="00F5718E"/>
    <w:rsid w:val="00F63E3E"/>
    <w:rsid w:val="00F649C8"/>
    <w:rsid w:val="00F656C7"/>
    <w:rsid w:val="00F661C9"/>
    <w:rsid w:val="00F66850"/>
    <w:rsid w:val="00F673DF"/>
    <w:rsid w:val="00F719C5"/>
    <w:rsid w:val="00F7393F"/>
    <w:rsid w:val="00F762FF"/>
    <w:rsid w:val="00F7765C"/>
    <w:rsid w:val="00F802F4"/>
    <w:rsid w:val="00F8340A"/>
    <w:rsid w:val="00F839D5"/>
    <w:rsid w:val="00F86965"/>
    <w:rsid w:val="00F86D11"/>
    <w:rsid w:val="00F90F9B"/>
    <w:rsid w:val="00F91C52"/>
    <w:rsid w:val="00F9246C"/>
    <w:rsid w:val="00F92BD6"/>
    <w:rsid w:val="00F9446D"/>
    <w:rsid w:val="00F96C9C"/>
    <w:rsid w:val="00F972A0"/>
    <w:rsid w:val="00FA1473"/>
    <w:rsid w:val="00FA35A8"/>
    <w:rsid w:val="00FA3FFE"/>
    <w:rsid w:val="00FA4D6C"/>
    <w:rsid w:val="00FA529B"/>
    <w:rsid w:val="00FA609A"/>
    <w:rsid w:val="00FA69C9"/>
    <w:rsid w:val="00FA7FF2"/>
    <w:rsid w:val="00FB2D9F"/>
    <w:rsid w:val="00FB6D92"/>
    <w:rsid w:val="00FC2220"/>
    <w:rsid w:val="00FC5CFE"/>
    <w:rsid w:val="00FD22FA"/>
    <w:rsid w:val="00FD2F06"/>
    <w:rsid w:val="00FD386F"/>
    <w:rsid w:val="00FD44DB"/>
    <w:rsid w:val="00FD4AF3"/>
    <w:rsid w:val="00FE0830"/>
    <w:rsid w:val="00FE20D3"/>
    <w:rsid w:val="00FE30BB"/>
    <w:rsid w:val="00FE5814"/>
    <w:rsid w:val="00FE6FE0"/>
    <w:rsid w:val="00FF1054"/>
    <w:rsid w:val="00FF18D3"/>
    <w:rsid w:val="00FF1BBD"/>
    <w:rsid w:val="00FF1E91"/>
    <w:rsid w:val="00FF49DB"/>
    <w:rsid w:val="00FF4D14"/>
    <w:rsid w:val="00FF5E2A"/>
    <w:rsid w:val="00FF5E48"/>
    <w:rsid w:val="00FF6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FDA2E0"/>
  <w15:docId w15:val="{504FB0E8-0D75-4E5B-BC21-805EA42DF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B16F4"/>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0">
    <w:name w:val="heading 2"/>
    <w:basedOn w:val="a0"/>
    <w:next w:val="a0"/>
    <w:link w:val="22"/>
    <w:autoRedefine/>
    <w:uiPriority w:val="9"/>
    <w:unhideWhenUsed/>
    <w:qFormat/>
    <w:rsid w:val="006C347B"/>
    <w:pPr>
      <w:keepNext/>
      <w:keepLines/>
      <w:spacing w:before="40" w:after="0"/>
      <w:jc w:val="both"/>
      <w:outlineLvl w:val="1"/>
    </w:pPr>
    <w:rPr>
      <w:rFonts w:ascii="Times New Roman" w:eastAsia="SchoolBookSanPin" w:hAnsi="Times New Roman"/>
      <w:b/>
      <w:sz w:val="24"/>
      <w:szCs w:val="24"/>
      <w:lang w:val="ru-RU" w:bidi="ru-RU"/>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uiPriority w:val="9"/>
    <w:qFormat/>
    <w:rsid w:val="006C347B"/>
    <w:rPr>
      <w:rFonts w:ascii="Times New Roman" w:eastAsia="SchoolBookSanPin" w:hAnsi="Times New Roman"/>
      <w:b/>
      <w:sz w:val="24"/>
      <w:szCs w:val="24"/>
      <w:lang w:bidi="ru-RU"/>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iPriority w:val="99"/>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24"/>
    <w:uiPriority w:val="10"/>
    <w:qFormat/>
    <w:rsid w:val="00910C07"/>
    <w:pPr>
      <w:keepNext/>
      <w:keepLines/>
      <w:spacing w:before="480" w:after="120"/>
    </w:pPr>
    <w:rPr>
      <w:rFonts w:cs="Times New Roman"/>
      <w:b/>
      <w:sz w:val="72"/>
      <w:szCs w:val="72"/>
    </w:rPr>
  </w:style>
  <w:style w:type="character" w:customStyle="1" w:styleId="24">
    <w:name w:val="Заголовок Знак2"/>
    <w:link w:val="ab"/>
    <w:uiPriority w:val="10"/>
    <w:qFormat/>
    <w:rsid w:val="00910C07"/>
    <w:rPr>
      <w:rFonts w:ascii="Calibri" w:eastAsia="Calibri" w:hAnsi="Calibri" w:cs="Calibri"/>
      <w:b/>
      <w:sz w:val="72"/>
      <w:szCs w:val="72"/>
      <w:lang w:eastAsia="ru-RU"/>
    </w:rPr>
  </w:style>
  <w:style w:type="paragraph" w:styleId="ac">
    <w:name w:val="Subtitle"/>
    <w:basedOn w:val="12"/>
    <w:next w:val="12"/>
    <w:link w:val="ad"/>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d">
    <w:name w:val="Подзаголовок Знак"/>
    <w:link w:val="ac"/>
    <w:uiPriority w:val="11"/>
    <w:rsid w:val="00910C07"/>
    <w:rPr>
      <w:rFonts w:ascii="Georgia" w:eastAsia="Georgia" w:hAnsi="Georgia" w:cs="Georgia"/>
      <w:i/>
      <w:color w:val="666666"/>
      <w:sz w:val="48"/>
      <w:szCs w:val="48"/>
      <w:lang w:eastAsia="ru-RU"/>
    </w:rPr>
  </w:style>
  <w:style w:type="paragraph" w:styleId="ae">
    <w:name w:val="Balloon Text"/>
    <w:basedOn w:val="a0"/>
    <w:link w:val="af"/>
    <w:uiPriority w:val="99"/>
    <w:unhideWhenUsed/>
    <w:qFormat/>
    <w:rsid w:val="00910C07"/>
    <w:pPr>
      <w:spacing w:after="0" w:line="240" w:lineRule="auto"/>
    </w:pPr>
    <w:rPr>
      <w:rFonts w:ascii="Tahoma" w:hAnsi="Tahoma"/>
      <w:sz w:val="16"/>
      <w:szCs w:val="16"/>
      <w:lang w:eastAsia="ru-RU"/>
    </w:rPr>
  </w:style>
  <w:style w:type="character" w:customStyle="1" w:styleId="af">
    <w:name w:val="Текст выноски Знак"/>
    <w:link w:val="ae"/>
    <w:uiPriority w:val="99"/>
    <w:qFormat/>
    <w:rsid w:val="00910C07"/>
    <w:rPr>
      <w:rFonts w:ascii="Tahoma" w:eastAsia="Calibri" w:hAnsi="Tahoma" w:cs="Tahoma"/>
      <w:sz w:val="16"/>
      <w:szCs w:val="16"/>
      <w:lang w:eastAsia="ru-RU"/>
    </w:rPr>
  </w:style>
  <w:style w:type="character" w:styleId="af0">
    <w:name w:val="annotation reference"/>
    <w:uiPriority w:val="99"/>
    <w:unhideWhenUsed/>
    <w:qFormat/>
    <w:rsid w:val="00EB4B2C"/>
    <w:rPr>
      <w:sz w:val="16"/>
      <w:szCs w:val="16"/>
    </w:rPr>
  </w:style>
  <w:style w:type="paragraph" w:styleId="af1">
    <w:name w:val="annotation text"/>
    <w:basedOn w:val="a0"/>
    <w:link w:val="af2"/>
    <w:uiPriority w:val="99"/>
    <w:unhideWhenUsed/>
    <w:qFormat/>
    <w:rsid w:val="00EB4B2C"/>
    <w:pPr>
      <w:spacing w:line="240" w:lineRule="auto"/>
    </w:pPr>
    <w:rPr>
      <w:sz w:val="20"/>
      <w:szCs w:val="20"/>
    </w:rPr>
  </w:style>
  <w:style w:type="character" w:customStyle="1" w:styleId="af2">
    <w:name w:val="Текст примечания Знак"/>
    <w:link w:val="af1"/>
    <w:uiPriority w:val="99"/>
    <w:qFormat/>
    <w:rsid w:val="00EB4B2C"/>
    <w:rPr>
      <w:sz w:val="20"/>
      <w:szCs w:val="20"/>
      <w:lang w:val="en-US"/>
    </w:rPr>
  </w:style>
  <w:style w:type="paragraph" w:styleId="af3">
    <w:name w:val="annotation subject"/>
    <w:basedOn w:val="af1"/>
    <w:next w:val="af1"/>
    <w:link w:val="af4"/>
    <w:uiPriority w:val="99"/>
    <w:unhideWhenUsed/>
    <w:qFormat/>
    <w:rsid w:val="00EB4B2C"/>
    <w:rPr>
      <w:b/>
      <w:bCs/>
    </w:rPr>
  </w:style>
  <w:style w:type="character" w:customStyle="1" w:styleId="af4">
    <w:name w:val="Тема примечания Знак"/>
    <w:link w:val="af3"/>
    <w:uiPriority w:val="99"/>
    <w:qFormat/>
    <w:rsid w:val="00EB4B2C"/>
    <w:rPr>
      <w:b/>
      <w:bCs/>
      <w:sz w:val="20"/>
      <w:szCs w:val="20"/>
      <w:lang w:val="en-US"/>
    </w:rPr>
  </w:style>
  <w:style w:type="paragraph" w:styleId="af5">
    <w:name w:val="footnote text"/>
    <w:basedOn w:val="a0"/>
    <w:link w:val="af6"/>
    <w:uiPriority w:val="99"/>
    <w:unhideWhenUsed/>
    <w:rsid w:val="00EB4B2C"/>
    <w:pPr>
      <w:spacing w:after="0" w:line="240" w:lineRule="auto"/>
    </w:pPr>
    <w:rPr>
      <w:sz w:val="20"/>
      <w:szCs w:val="20"/>
      <w:lang w:eastAsia="ru-RU"/>
    </w:rPr>
  </w:style>
  <w:style w:type="character" w:customStyle="1" w:styleId="af6">
    <w:name w:val="Текст сноски Знак"/>
    <w:link w:val="af5"/>
    <w:uiPriority w:val="99"/>
    <w:qFormat/>
    <w:rsid w:val="00EB4B2C"/>
    <w:rPr>
      <w:rFonts w:ascii="Calibri" w:eastAsia="Calibri" w:hAnsi="Calibri" w:cs="Calibri"/>
      <w:sz w:val="20"/>
      <w:szCs w:val="20"/>
      <w:lang w:eastAsia="ru-RU"/>
    </w:rPr>
  </w:style>
  <w:style w:type="character" w:styleId="af7">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8">
    <w:name w:val="Normal (Web)"/>
    <w:basedOn w:val="a0"/>
    <w:link w:val="af9"/>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rsid w:val="00704F4D"/>
  </w:style>
  <w:style w:type="character" w:customStyle="1" w:styleId="afa">
    <w:name w:val="Текст концевой сноски Знак"/>
    <w:link w:val="afb"/>
    <w:uiPriority w:val="99"/>
    <w:semiHidden/>
    <w:rsid w:val="00BD7ADE"/>
    <w:rPr>
      <w:rFonts w:ascii="Calibri" w:eastAsia="Calibri" w:hAnsi="Calibri" w:cs="Calibri"/>
      <w:sz w:val="20"/>
      <w:szCs w:val="20"/>
      <w:lang w:eastAsia="ru-RU"/>
    </w:rPr>
  </w:style>
  <w:style w:type="paragraph" w:styleId="afb">
    <w:name w:val="endnote text"/>
    <w:basedOn w:val="a0"/>
    <w:link w:val="afa"/>
    <w:uiPriority w:val="99"/>
    <w:semiHidden/>
    <w:unhideWhenUsed/>
    <w:rsid w:val="00BD7ADE"/>
    <w:pPr>
      <w:spacing w:after="0" w:line="240" w:lineRule="auto"/>
    </w:pPr>
    <w:rPr>
      <w:sz w:val="20"/>
      <w:szCs w:val="20"/>
      <w:lang w:eastAsia="ru-RU"/>
    </w:rPr>
  </w:style>
  <w:style w:type="paragraph" w:styleId="afc">
    <w:name w:val="TOC Heading"/>
    <w:basedOn w:val="1"/>
    <w:next w:val="a0"/>
    <w:link w:val="afd"/>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5">
    <w:name w:val="toc 2"/>
    <w:basedOn w:val="a0"/>
    <w:next w:val="a0"/>
    <w:link w:val="26"/>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e">
    <w:name w:val="Table Grid"/>
    <w:basedOn w:val="a2"/>
    <w:uiPriority w:val="3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
    <w:name w:val="Основной Знак"/>
    <w:link w:val="aff0"/>
    <w:locked/>
    <w:rsid w:val="006D5EC9"/>
    <w:rPr>
      <w:rFonts w:ascii="NewtonCSanPin" w:hAnsi="NewtonCSanPin"/>
      <w:color w:val="000000"/>
      <w:sz w:val="21"/>
      <w:szCs w:val="21"/>
    </w:rPr>
  </w:style>
  <w:style w:type="paragraph" w:customStyle="1" w:styleId="aff0">
    <w:name w:val="Основной"/>
    <w:basedOn w:val="a0"/>
    <w:link w:val="aff"/>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1">
    <w:name w:val="Сноска"/>
    <w:basedOn w:val="aff0"/>
    <w:link w:val="aff2"/>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3">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34"/>
    <w:qFormat/>
    <w:locked/>
    <w:rsid w:val="006D5EC9"/>
    <w:rPr>
      <w:sz w:val="22"/>
      <w:szCs w:val="22"/>
      <w:lang w:val="en-US" w:eastAsia="en-US"/>
    </w:rPr>
  </w:style>
  <w:style w:type="paragraph" w:styleId="aff4">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5"/>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5">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4"/>
    <w:uiPriority w:val="1"/>
    <w:qFormat/>
    <w:rsid w:val="006D5EC9"/>
    <w:rPr>
      <w:rFonts w:ascii="Bookman Old Style" w:eastAsia="Bookman Old Style" w:hAnsi="Bookman Old Style" w:cs="Bookman Old Style"/>
      <w:lang w:eastAsia="en-US"/>
    </w:rPr>
  </w:style>
  <w:style w:type="paragraph" w:customStyle="1" w:styleId="aff6">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17">
    <w:name w:val="Неразрешенное упоминание1"/>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7">
    <w:name w:val="Привязка сноски"/>
    <w:rsid w:val="00E16212"/>
    <w:rPr>
      <w:vertAlign w:val="superscript"/>
    </w:rPr>
  </w:style>
  <w:style w:type="character" w:customStyle="1" w:styleId="aff8">
    <w:name w:val="Символ сноски"/>
    <w:qFormat/>
    <w:rsid w:val="00E16212"/>
  </w:style>
  <w:style w:type="character" w:styleId="aff9">
    <w:name w:val="endnote reference"/>
    <w:uiPriority w:val="99"/>
    <w:unhideWhenUsed/>
    <w:rsid w:val="00D67B9C"/>
    <w:rPr>
      <w:vertAlign w:val="superscript"/>
    </w:rPr>
  </w:style>
  <w:style w:type="paragraph" w:styleId="affa">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b">
    <w:name w:val="Document Map"/>
    <w:basedOn w:val="a0"/>
    <w:link w:val="affc"/>
    <w:uiPriority w:val="99"/>
    <w:semiHidden/>
    <w:unhideWhenUsed/>
    <w:rsid w:val="00EC7BFF"/>
    <w:rPr>
      <w:rFonts w:ascii="Tahoma" w:hAnsi="Tahoma"/>
      <w:sz w:val="16"/>
      <w:szCs w:val="16"/>
    </w:rPr>
  </w:style>
  <w:style w:type="character" w:customStyle="1" w:styleId="affc">
    <w:name w:val="Схема документа Знак"/>
    <w:link w:val="affb"/>
    <w:uiPriority w:val="99"/>
    <w:semiHidden/>
    <w:rsid w:val="00EC7BFF"/>
    <w:rPr>
      <w:rFonts w:ascii="Tahoma" w:hAnsi="Tahoma" w:cs="Tahoma"/>
      <w:sz w:val="16"/>
      <w:szCs w:val="16"/>
      <w:lang w:val="en-US" w:eastAsia="en-US"/>
    </w:rPr>
  </w:style>
  <w:style w:type="character" w:customStyle="1" w:styleId="18">
    <w:name w:val="Неразрешенное упоминание1"/>
    <w:uiPriority w:val="99"/>
    <w:semiHidden/>
    <w:unhideWhenUsed/>
    <w:qFormat/>
    <w:rsid w:val="00931B7D"/>
    <w:rPr>
      <w:color w:val="605E5C"/>
      <w:shd w:val="clear" w:color="auto" w:fill="E1DFDD"/>
    </w:rPr>
  </w:style>
  <w:style w:type="character" w:styleId="affd">
    <w:name w:val="Placeholder Text"/>
    <w:uiPriority w:val="99"/>
    <w:semiHidden/>
    <w:rsid w:val="00931B7D"/>
    <w:rPr>
      <w:color w:val="808080"/>
    </w:rPr>
  </w:style>
  <w:style w:type="numbering" w:customStyle="1" w:styleId="19">
    <w:name w:val="Текущий список1"/>
    <w:uiPriority w:val="99"/>
    <w:rsid w:val="00931B7D"/>
  </w:style>
  <w:style w:type="numbering" w:customStyle="1" w:styleId="27">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2">
    <w:name w:val="Сноска_"/>
    <w:link w:val="aff1"/>
    <w:rsid w:val="00931B7D"/>
    <w:rPr>
      <w:rFonts w:ascii="NewtonCSanPin" w:eastAsia="Times New Roman" w:hAnsi="NewtonCSanPin"/>
      <w:color w:val="000000"/>
      <w:sz w:val="17"/>
      <w:szCs w:val="17"/>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e">
    <w:name w:val="Заголовок Знак"/>
    <w:link w:val="afff"/>
    <w:uiPriority w:val="10"/>
    <w:qFormat/>
    <w:rsid w:val="00853AFA"/>
    <w:rPr>
      <w:rFonts w:cs="Arial Unicode MS"/>
      <w:b/>
      <w:color w:val="000000"/>
      <w:sz w:val="72"/>
      <w:szCs w:val="72"/>
      <w:u w:color="000000"/>
    </w:rPr>
  </w:style>
  <w:style w:type="paragraph" w:customStyle="1" w:styleId="afff0">
    <w:name w:val="Колонтитулы"/>
    <w:rsid w:val="00853AFA"/>
    <w:pPr>
      <w:tabs>
        <w:tab w:val="right" w:pos="9020"/>
      </w:tabs>
    </w:pPr>
    <w:rPr>
      <w:rFonts w:ascii="Helvetica Neue" w:hAnsi="Helvetica Neue" w:cs="Arial Unicode MS"/>
      <w:color w:val="000000"/>
      <w:sz w:val="24"/>
      <w:szCs w:val="24"/>
    </w:rPr>
  </w:style>
  <w:style w:type="numbering" w:customStyle="1" w:styleId="1a">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1">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b">
    <w:name w:val="Стиль1"/>
    <w:basedOn w:val="aff4"/>
    <w:next w:val="aff4"/>
    <w:link w:val="1c"/>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c">
    <w:name w:val="Стиль1 Знак"/>
    <w:link w:val="1b"/>
    <w:qFormat/>
    <w:rsid w:val="00853AFA"/>
    <w:rPr>
      <w:rFonts w:ascii="Times New Roman" w:eastAsia="Cambria" w:hAnsi="Times New Roman"/>
      <w:b/>
      <w:w w:val="85"/>
      <w:sz w:val="24"/>
      <w:szCs w:val="24"/>
      <w:lang w:eastAsia="en-US"/>
    </w:rPr>
  </w:style>
  <w:style w:type="paragraph" w:customStyle="1" w:styleId="1d">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e">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8">
    <w:name w:val="Неразрешенное упоминание2"/>
    <w:uiPriority w:val="99"/>
    <w:semiHidden/>
    <w:unhideWhenUsed/>
    <w:rsid w:val="00853AFA"/>
    <w:rPr>
      <w:color w:val="605E5C"/>
      <w:shd w:val="clear" w:color="auto" w:fill="E1DFDD"/>
    </w:rPr>
  </w:style>
  <w:style w:type="paragraph" w:customStyle="1" w:styleId="1f">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9">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2">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3">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4">
    <w:name w:val="Полужирный (Выделения)"/>
    <w:uiPriority w:val="99"/>
    <w:rsid w:val="00853AFA"/>
    <w:rPr>
      <w:b/>
      <w:bCs/>
    </w:rPr>
  </w:style>
  <w:style w:type="character" w:customStyle="1" w:styleId="afff5">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6">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7">
    <w:name w:val="Êóðñèâ (Âûäåëåíèÿ)"/>
    <w:uiPriority w:val="99"/>
    <w:rsid w:val="00853AFA"/>
    <w:rPr>
      <w:i/>
      <w:color w:val="000000"/>
      <w:w w:val="100"/>
    </w:rPr>
  </w:style>
  <w:style w:type="character" w:customStyle="1" w:styleId="afff8">
    <w:name w:val="Ïîëóæèðíûé Êóðñèâ (Âûäåëåíèÿ)"/>
    <w:uiPriority w:val="99"/>
    <w:rsid w:val="00853AFA"/>
    <w:rPr>
      <w:b/>
      <w:i/>
      <w:color w:val="000000"/>
      <w:w w:val="100"/>
    </w:rPr>
  </w:style>
  <w:style w:type="character" w:customStyle="1" w:styleId="1f0">
    <w:name w:val="Название Знак1"/>
    <w:uiPriority w:val="99"/>
    <w:rsid w:val="00853AFA"/>
    <w:rPr>
      <w:rFonts w:ascii="Verdana" w:eastAsia="Verdana" w:hAnsi="Verdana" w:cs="Verdana"/>
      <w:b/>
      <w:bCs/>
      <w:sz w:val="78"/>
      <w:szCs w:val="78"/>
      <w:lang w:eastAsia="en-US"/>
    </w:rPr>
  </w:style>
  <w:style w:type="paragraph" w:customStyle="1" w:styleId="afff9">
    <w:basedOn w:val="12"/>
    <w:next w:val="12"/>
    <w:qFormat/>
    <w:rsid w:val="00853AFA"/>
    <w:pPr>
      <w:keepNext/>
      <w:keepLines/>
      <w:spacing w:before="480" w:after="120"/>
    </w:pPr>
    <w:rPr>
      <w:rFonts w:cs="Times New Roman"/>
      <w:b/>
      <w:sz w:val="72"/>
      <w:szCs w:val="72"/>
    </w:rPr>
  </w:style>
  <w:style w:type="character" w:styleId="afffa">
    <w:name w:val="FollowedHyperlink"/>
    <w:link w:val="1f1"/>
    <w:uiPriority w:val="99"/>
    <w:unhideWhenUsed/>
    <w:rsid w:val="00FF61C2"/>
    <w:rPr>
      <w:color w:val="954F72"/>
      <w:u w:val="single"/>
    </w:rPr>
  </w:style>
  <w:style w:type="character" w:styleId="afffb">
    <w:name w:val="Emphasis"/>
    <w:qFormat/>
    <w:rsid w:val="00FF61C2"/>
    <w:rPr>
      <w:rFonts w:ascii="Times New Roman" w:hAnsi="Times New Roman" w:cs="Times New Roman" w:hint="default"/>
      <w:i/>
      <w:iCs/>
    </w:rPr>
  </w:style>
  <w:style w:type="paragraph" w:styleId="37">
    <w:name w:val="Body Text Indent 3"/>
    <w:basedOn w:val="a0"/>
    <w:link w:val="38"/>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8">
    <w:name w:val="Основной текст с отступом 3 Знак"/>
    <w:link w:val="37"/>
    <w:uiPriority w:val="99"/>
    <w:rsid w:val="00FF61C2"/>
    <w:rPr>
      <w:rFonts w:ascii="SLBookman Old Style Cyr" w:hAnsi="SLBookman Old Style Cyr"/>
      <w:sz w:val="24"/>
      <w:szCs w:val="24"/>
      <w:lang w:val="tt-RU" w:eastAsia="en-US"/>
    </w:rPr>
  </w:style>
  <w:style w:type="paragraph" w:styleId="afffc">
    <w:name w:val="No Spacing"/>
    <w:link w:val="afffd"/>
    <w:uiPriority w:val="1"/>
    <w:qFormat/>
    <w:rsid w:val="00FF61C2"/>
    <w:rPr>
      <w:rFonts w:ascii="Times New Roman" w:eastAsia="Times New Roman" w:hAnsi="Times New Roman"/>
      <w:sz w:val="24"/>
      <w:szCs w:val="24"/>
    </w:rPr>
  </w:style>
  <w:style w:type="character" w:customStyle="1" w:styleId="ListParagraphChar">
    <w:name w:val="List Paragraph Char"/>
    <w:link w:val="1f2"/>
    <w:qFormat/>
    <w:locked/>
    <w:rsid w:val="00FF61C2"/>
    <w:rPr>
      <w:rFonts w:eastAsia="Times New Roman"/>
    </w:rPr>
  </w:style>
  <w:style w:type="paragraph" w:customStyle="1" w:styleId="1f2">
    <w:name w:val="Абзац списка1"/>
    <w:basedOn w:val="a0"/>
    <w:link w:val="ListParagraphChar"/>
    <w:qFormat/>
    <w:rsid w:val="00FF61C2"/>
    <w:pPr>
      <w:widowControl/>
      <w:ind w:left="720"/>
      <w:contextualSpacing/>
    </w:pPr>
    <w:rPr>
      <w:rFonts w:eastAsia="Times New Roman"/>
      <w:sz w:val="20"/>
      <w:szCs w:val="20"/>
    </w:rPr>
  </w:style>
  <w:style w:type="character" w:customStyle="1" w:styleId="39">
    <w:name w:val="Заголовок №3_"/>
    <w:link w:val="3a"/>
    <w:locked/>
    <w:rsid w:val="00FF61C2"/>
    <w:rPr>
      <w:b/>
      <w:spacing w:val="4"/>
      <w:sz w:val="19"/>
      <w:shd w:val="clear" w:color="auto" w:fill="FFFFFF"/>
    </w:rPr>
  </w:style>
  <w:style w:type="paragraph" w:customStyle="1" w:styleId="3a">
    <w:name w:val="Заголовок №3"/>
    <w:basedOn w:val="a0"/>
    <w:link w:val="39"/>
    <w:rsid w:val="00FF61C2"/>
    <w:pPr>
      <w:shd w:val="clear" w:color="auto" w:fill="FFFFFF"/>
      <w:spacing w:after="0" w:line="457" w:lineRule="exact"/>
      <w:outlineLvl w:val="2"/>
    </w:pPr>
    <w:rPr>
      <w:b/>
      <w:spacing w:val="4"/>
      <w:sz w:val="19"/>
      <w:szCs w:val="20"/>
    </w:rPr>
  </w:style>
  <w:style w:type="character" w:customStyle="1" w:styleId="2a">
    <w:name w:val="Основной текст (2)_"/>
    <w:link w:val="2b"/>
    <w:locked/>
    <w:rsid w:val="00FF61C2"/>
    <w:rPr>
      <w:i/>
      <w:sz w:val="17"/>
      <w:shd w:val="clear" w:color="auto" w:fill="FFFFFF"/>
    </w:rPr>
  </w:style>
  <w:style w:type="paragraph" w:customStyle="1" w:styleId="2b">
    <w:name w:val="Основной текст (2)"/>
    <w:basedOn w:val="a0"/>
    <w:link w:val="2a"/>
    <w:rsid w:val="00FF61C2"/>
    <w:pPr>
      <w:shd w:val="clear" w:color="auto" w:fill="FFFFFF"/>
      <w:spacing w:before="240" w:after="240" w:line="212" w:lineRule="exact"/>
      <w:jc w:val="center"/>
    </w:pPr>
    <w:rPr>
      <w:i/>
      <w:sz w:val="17"/>
      <w:szCs w:val="20"/>
    </w:rPr>
  </w:style>
  <w:style w:type="character" w:customStyle="1" w:styleId="afffe">
    <w:name w:val="Основной текст_"/>
    <w:qFormat/>
    <w:locked/>
    <w:rsid w:val="00FF61C2"/>
    <w:rPr>
      <w:spacing w:val="3"/>
      <w:sz w:val="17"/>
      <w:shd w:val="clear" w:color="auto" w:fill="FFFFFF"/>
    </w:rPr>
  </w:style>
  <w:style w:type="character" w:customStyle="1" w:styleId="3b">
    <w:name w:val="Основной текст (3)_"/>
    <w:link w:val="3c"/>
    <w:locked/>
    <w:rsid w:val="00FF61C2"/>
    <w:rPr>
      <w:rFonts w:ascii="Arial" w:hAnsi="Arial" w:cs="Arial"/>
      <w:b/>
      <w:i/>
      <w:sz w:val="19"/>
      <w:shd w:val="clear" w:color="auto" w:fill="FFFFFF"/>
    </w:rPr>
  </w:style>
  <w:style w:type="paragraph" w:customStyle="1" w:styleId="3c">
    <w:name w:val="Основной текст (3)"/>
    <w:basedOn w:val="a0"/>
    <w:link w:val="3b"/>
    <w:rsid w:val="00FF61C2"/>
    <w:pPr>
      <w:shd w:val="clear" w:color="auto" w:fill="FFFFFF"/>
      <w:spacing w:after="0" w:line="240" w:lineRule="atLeast"/>
      <w:jc w:val="right"/>
    </w:pPr>
    <w:rPr>
      <w:rFonts w:ascii="Arial" w:hAnsi="Arial"/>
      <w:b/>
      <w:i/>
      <w:sz w:val="19"/>
      <w:szCs w:val="20"/>
    </w:rPr>
  </w:style>
  <w:style w:type="character" w:customStyle="1" w:styleId="3d">
    <w:name w:val="Колонтитул (3)_"/>
    <w:link w:val="3e"/>
    <w:locked/>
    <w:rsid w:val="00FF61C2"/>
    <w:rPr>
      <w:b/>
      <w:spacing w:val="4"/>
      <w:sz w:val="19"/>
      <w:shd w:val="clear" w:color="auto" w:fill="FFFFFF"/>
    </w:rPr>
  </w:style>
  <w:style w:type="paragraph" w:customStyle="1" w:styleId="3e">
    <w:name w:val="Колонтитул (3)"/>
    <w:basedOn w:val="a0"/>
    <w:link w:val="3d"/>
    <w:rsid w:val="00FF61C2"/>
    <w:pPr>
      <w:shd w:val="clear" w:color="auto" w:fill="FFFFFF"/>
      <w:spacing w:after="0" w:line="240" w:lineRule="atLeast"/>
    </w:pPr>
    <w:rPr>
      <w:b/>
      <w:spacing w:val="4"/>
      <w:sz w:val="19"/>
      <w:szCs w:val="20"/>
    </w:rPr>
  </w:style>
  <w:style w:type="character" w:customStyle="1" w:styleId="2c">
    <w:name w:val="Заголовок №2_"/>
    <w:link w:val="2d"/>
    <w:locked/>
    <w:rsid w:val="00FF61C2"/>
    <w:rPr>
      <w:b/>
      <w:spacing w:val="3"/>
      <w:shd w:val="clear" w:color="auto" w:fill="FFFFFF"/>
    </w:rPr>
  </w:style>
  <w:style w:type="paragraph" w:customStyle="1" w:styleId="2d">
    <w:name w:val="Заголовок №2"/>
    <w:basedOn w:val="a0"/>
    <w:link w:val="2c"/>
    <w:rsid w:val="00FF61C2"/>
    <w:pPr>
      <w:shd w:val="clear" w:color="auto" w:fill="FFFFFF"/>
      <w:spacing w:before="180" w:after="300" w:line="240" w:lineRule="atLeast"/>
      <w:jc w:val="center"/>
      <w:outlineLvl w:val="1"/>
    </w:pPr>
    <w:rPr>
      <w:b/>
      <w:spacing w:val="3"/>
      <w:sz w:val="20"/>
      <w:szCs w:val="20"/>
    </w:rPr>
  </w:style>
  <w:style w:type="character" w:customStyle="1" w:styleId="2e">
    <w:name w:val="Колонтитул (2)_"/>
    <w:link w:val="2f"/>
    <w:locked/>
    <w:rsid w:val="00FF61C2"/>
    <w:rPr>
      <w:b/>
      <w:spacing w:val="-2"/>
      <w:sz w:val="15"/>
      <w:shd w:val="clear" w:color="auto" w:fill="FFFFFF"/>
    </w:rPr>
  </w:style>
  <w:style w:type="paragraph" w:customStyle="1" w:styleId="2f">
    <w:name w:val="Колонтитул (2)"/>
    <w:basedOn w:val="a0"/>
    <w:link w:val="2e"/>
    <w:rsid w:val="00FF61C2"/>
    <w:pPr>
      <w:shd w:val="clear" w:color="auto" w:fill="FFFFFF"/>
      <w:spacing w:after="0" w:line="240" w:lineRule="atLeast"/>
      <w:jc w:val="center"/>
    </w:pPr>
    <w:rPr>
      <w:b/>
      <w:spacing w:val="-2"/>
      <w:sz w:val="15"/>
      <w:szCs w:val="20"/>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rPr>
  </w:style>
  <w:style w:type="character" w:customStyle="1" w:styleId="affff">
    <w:name w:val="Колонтитул_"/>
    <w:link w:val="affff0"/>
    <w:locked/>
    <w:rsid w:val="00FF61C2"/>
    <w:rPr>
      <w:i/>
      <w:spacing w:val="1"/>
      <w:sz w:val="17"/>
      <w:shd w:val="clear" w:color="auto" w:fill="FFFFFF"/>
    </w:rPr>
  </w:style>
  <w:style w:type="paragraph" w:customStyle="1" w:styleId="affff0">
    <w:name w:val="Колонтитул"/>
    <w:basedOn w:val="a0"/>
    <w:link w:val="affff"/>
    <w:qFormat/>
    <w:rsid w:val="00FF61C2"/>
    <w:pPr>
      <w:shd w:val="clear" w:color="auto" w:fill="FFFFFF"/>
      <w:spacing w:after="0" w:line="240" w:lineRule="atLeast"/>
    </w:pPr>
    <w:rPr>
      <w:i/>
      <w:spacing w:val="1"/>
      <w:sz w:val="17"/>
      <w:szCs w:val="20"/>
    </w:rPr>
  </w:style>
  <w:style w:type="character" w:customStyle="1" w:styleId="1f3">
    <w:name w:val="Заголовок №1_"/>
    <w:link w:val="1f4"/>
    <w:locked/>
    <w:rsid w:val="00FF61C2"/>
    <w:rPr>
      <w:b/>
      <w:spacing w:val="4"/>
      <w:sz w:val="19"/>
      <w:shd w:val="clear" w:color="auto" w:fill="FFFFFF"/>
    </w:rPr>
  </w:style>
  <w:style w:type="paragraph" w:customStyle="1" w:styleId="1f4">
    <w:name w:val="Заголовок №1"/>
    <w:basedOn w:val="a0"/>
    <w:link w:val="1f3"/>
    <w:rsid w:val="00FF61C2"/>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1"/>
    <w:locked/>
    <w:rsid w:val="00FF61C2"/>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2">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3">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4">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
    <w:name w:val="Абзац списка3"/>
    <w:basedOn w:val="a0"/>
    <w:uiPriority w:val="99"/>
    <w:rsid w:val="00FF61C2"/>
    <w:pPr>
      <w:widowControl/>
      <w:ind w:left="720"/>
      <w:contextualSpacing/>
    </w:pPr>
    <w:rPr>
      <w:lang w:val="ru-RU"/>
    </w:rPr>
  </w:style>
  <w:style w:type="paragraph" w:customStyle="1" w:styleId="1f5">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6">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0">
    <w:name w:val="Основной текст (2) + Не курсив"/>
    <w:aliases w:val="Интервал 0 pt,Основной текст (2) + Candara,13 pt,Основной текст (31) + Times New Roman,Не курсив Exact,Заголовок №4 (2) + Не полужирный,Заголовок №4 (3) + 14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Основной текст (2) + 9 pt,Основной текст (2) + Segoe UI,17 pt,Основной текст (2) + 12 pt,Основной текст (29) + Times New Roman,16 pt,Оглавление + Times New Roman,10,Масштаб 200%,Интервал 2 pt,12 pt"/>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Колонтитул + 12 pt,Интервал 1 p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Заголовок №3 + Times New Roman,Основной текст (40) + Times New Roman"/>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Основной текст (5) + Candara,15 pt,Не полужирный,Интервал 0 pt Exact,Колонтитул + 11 pt,Оглавление (4) + 20 pt,Заголовок №1 (2) + Consolas,24 pt,Основной текст (37) + Candara"/>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7">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6">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FF61C2"/>
    <w:rPr>
      <w:rFonts w:ascii="Times New Roman" w:eastAsia="Times New Roman" w:hAnsi="Times New Roman"/>
      <w:sz w:val="24"/>
      <w:szCs w:val="24"/>
      <w:lang w:bidi="ar-SA"/>
    </w:rPr>
  </w:style>
  <w:style w:type="paragraph" w:customStyle="1" w:styleId="affff7">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rPr>
  </w:style>
  <w:style w:type="table" w:customStyle="1" w:styleId="1f8">
    <w:name w:val="Сетка таблицы1"/>
    <w:basedOn w:val="a2"/>
    <w:next w:val="afe"/>
    <w:uiPriority w:val="5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9">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1">
    <w:name w:val="Сетка таблицы2"/>
    <w:basedOn w:val="a2"/>
    <w:next w:val="afe"/>
    <w:uiPriority w:val="3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2">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3">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a">
    <w:name w:val="Основной шрифт абзаца1"/>
    <w:rsid w:val="0011416D"/>
  </w:style>
  <w:style w:type="character" w:customStyle="1" w:styleId="2f4">
    <w:name w:val="Основной текст 2 Знак"/>
    <w:uiPriority w:val="99"/>
    <w:rsid w:val="0011416D"/>
  </w:style>
  <w:style w:type="character" w:styleId="affff8">
    <w:name w:val="page number"/>
    <w:uiPriority w:val="99"/>
    <w:rsid w:val="0011416D"/>
  </w:style>
  <w:style w:type="character" w:customStyle="1" w:styleId="1fb">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4"/>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9">
    <w:name w:val="List"/>
    <w:basedOn w:val="aff4"/>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c">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a">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b">
    <w:name w:val="Заголовок таблицы"/>
    <w:basedOn w:val="affffa"/>
    <w:rsid w:val="0011416D"/>
    <w:pPr>
      <w:jc w:val="center"/>
    </w:pPr>
    <w:rPr>
      <w:b/>
      <w:bCs/>
    </w:rPr>
  </w:style>
  <w:style w:type="paragraph" w:customStyle="1" w:styleId="1fd">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4"/>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5">
    <w:name w:val="Body Text 2"/>
    <w:basedOn w:val="a0"/>
    <w:link w:val="212"/>
    <w:uiPriority w:val="99"/>
    <w:rsid w:val="0011416D"/>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5"/>
    <w:uiPriority w:val="99"/>
    <w:rsid w:val="0011416D"/>
    <w:rPr>
      <w:rFonts w:ascii="Times New Roman" w:eastAsia="Times New Roman" w:hAnsi="Times New Roman"/>
      <w:sz w:val="24"/>
      <w:szCs w:val="24"/>
    </w:rPr>
  </w:style>
  <w:style w:type="paragraph" w:styleId="affffc">
    <w:name w:val="Body Text Indent"/>
    <w:basedOn w:val="a0"/>
    <w:link w:val="affffd"/>
    <w:uiPriority w:val="99"/>
    <w:rsid w:val="0011416D"/>
    <w:pPr>
      <w:widowControl/>
      <w:spacing w:after="120" w:line="240" w:lineRule="auto"/>
      <w:ind w:left="283"/>
    </w:pPr>
    <w:rPr>
      <w:rFonts w:ascii="Times New Roman" w:eastAsia="Times New Roman" w:hAnsi="Times New Roman"/>
      <w:sz w:val="24"/>
      <w:szCs w:val="24"/>
    </w:rPr>
  </w:style>
  <w:style w:type="character" w:customStyle="1" w:styleId="affffd">
    <w:name w:val="Основной текст с отступом Знак"/>
    <w:link w:val="affffc"/>
    <w:uiPriority w:val="99"/>
    <w:rsid w:val="0011416D"/>
    <w:rPr>
      <w:rFonts w:ascii="Times New Roman" w:eastAsia="Times New Roman" w:hAnsi="Times New Roman"/>
      <w:sz w:val="24"/>
      <w:szCs w:val="24"/>
    </w:rPr>
  </w:style>
  <w:style w:type="character" w:customStyle="1" w:styleId="blk">
    <w:name w:val="blk"/>
    <w:rsid w:val="0011416D"/>
  </w:style>
  <w:style w:type="character" w:customStyle="1" w:styleId="nobr">
    <w:name w:val="nobr"/>
    <w:rsid w:val="0011416D"/>
  </w:style>
  <w:style w:type="paragraph" w:styleId="2f6">
    <w:name w:val="Body Text Indent 2"/>
    <w:basedOn w:val="a0"/>
    <w:link w:val="2f7"/>
    <w:uiPriority w:val="99"/>
    <w:qFormat/>
    <w:rsid w:val="0011416D"/>
    <w:pPr>
      <w:widowControl/>
      <w:spacing w:after="120" w:line="480" w:lineRule="auto"/>
      <w:ind w:left="283"/>
    </w:pPr>
    <w:rPr>
      <w:rFonts w:ascii="Times New Roman" w:eastAsia="Times New Roman" w:hAnsi="Times New Roman"/>
      <w:sz w:val="24"/>
      <w:szCs w:val="24"/>
    </w:rPr>
  </w:style>
  <w:style w:type="character" w:customStyle="1" w:styleId="2f7">
    <w:name w:val="Основной текст с отступом 2 Знак"/>
    <w:link w:val="2f6"/>
    <w:uiPriority w:val="99"/>
    <w:qFormat/>
    <w:rsid w:val="0011416D"/>
    <w:rPr>
      <w:rFonts w:ascii="Times New Roman" w:eastAsia="Times New Roman" w:hAnsi="Times New Roman"/>
      <w:sz w:val="24"/>
      <w:szCs w:val="24"/>
    </w:rPr>
  </w:style>
  <w:style w:type="paragraph" w:styleId="affffe">
    <w:name w:val="Plain Text"/>
    <w:basedOn w:val="a0"/>
    <w:link w:val="afffff"/>
    <w:uiPriority w:val="99"/>
    <w:rsid w:val="0011416D"/>
    <w:pPr>
      <w:widowControl/>
      <w:spacing w:after="0" w:line="240" w:lineRule="auto"/>
    </w:pPr>
    <w:rPr>
      <w:rFonts w:ascii="Courier New" w:eastAsia="Times New Roman" w:hAnsi="Courier New"/>
      <w:sz w:val="20"/>
      <w:szCs w:val="20"/>
    </w:rPr>
  </w:style>
  <w:style w:type="character" w:customStyle="1" w:styleId="afffff">
    <w:name w:val="Текст Знак"/>
    <w:link w:val="affffe"/>
    <w:uiPriority w:val="99"/>
    <w:rsid w:val="0011416D"/>
    <w:rPr>
      <w:rFonts w:ascii="Courier New" w:eastAsia="Times New Roman" w:hAnsi="Courier New"/>
    </w:rPr>
  </w:style>
  <w:style w:type="paragraph" w:styleId="3f0">
    <w:name w:val="Body Text 3"/>
    <w:basedOn w:val="a0"/>
    <w:link w:val="3f1"/>
    <w:uiPriority w:val="99"/>
    <w:rsid w:val="0011416D"/>
    <w:pPr>
      <w:widowControl/>
      <w:spacing w:after="120" w:line="240" w:lineRule="auto"/>
    </w:pPr>
    <w:rPr>
      <w:rFonts w:ascii="Times New Roman" w:eastAsia="Times New Roman" w:hAnsi="Times New Roman"/>
      <w:sz w:val="16"/>
      <w:szCs w:val="16"/>
    </w:rPr>
  </w:style>
  <w:style w:type="character" w:customStyle="1" w:styleId="3f1">
    <w:name w:val="Основной текст 3 Знак"/>
    <w:link w:val="3f0"/>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0">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8">
    <w:name w:val="Обычный2"/>
    <w:rsid w:val="0011416D"/>
    <w:rPr>
      <w:rFonts w:ascii="Times New Roman" w:eastAsia="Times New Roman" w:hAnsi="Times New Roman"/>
      <w:sz w:val="24"/>
    </w:rPr>
  </w:style>
  <w:style w:type="paragraph" w:customStyle="1" w:styleId="322">
    <w:name w:val="Основной текст с отступом 32"/>
    <w:basedOn w:val="2f8"/>
    <w:rsid w:val="0011416D"/>
    <w:pPr>
      <w:ind w:firstLine="709"/>
      <w:jc w:val="both"/>
    </w:pPr>
    <w:rPr>
      <w:sz w:val="28"/>
    </w:rPr>
  </w:style>
  <w:style w:type="paragraph" w:customStyle="1" w:styleId="2f9">
    <w:name w:val="Текст сноски2"/>
    <w:basedOn w:val="2f8"/>
    <w:rsid w:val="0011416D"/>
    <w:rPr>
      <w:sz w:val="20"/>
    </w:rPr>
  </w:style>
  <w:style w:type="character" w:customStyle="1" w:styleId="2fa">
    <w:name w:val="Знак сноски2"/>
    <w:rsid w:val="0011416D"/>
    <w:rPr>
      <w:vertAlign w:val="superscript"/>
    </w:rPr>
  </w:style>
  <w:style w:type="paragraph" w:customStyle="1" w:styleId="2fb">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2">
    <w:name w:val="Обычный3"/>
    <w:rsid w:val="0011416D"/>
    <w:rPr>
      <w:rFonts w:ascii="Times New Roman" w:eastAsia="Times New Roman" w:hAnsi="Times New Roman"/>
      <w:sz w:val="24"/>
    </w:rPr>
  </w:style>
  <w:style w:type="paragraph" w:customStyle="1" w:styleId="330">
    <w:name w:val="Основной текст с отступом 33"/>
    <w:basedOn w:val="3f2"/>
    <w:rsid w:val="0011416D"/>
    <w:pPr>
      <w:ind w:firstLine="709"/>
      <w:jc w:val="both"/>
    </w:pPr>
    <w:rPr>
      <w:sz w:val="28"/>
    </w:rPr>
  </w:style>
  <w:style w:type="paragraph" w:customStyle="1" w:styleId="3f3">
    <w:name w:val="Текст сноски3"/>
    <w:basedOn w:val="3f2"/>
    <w:rsid w:val="0011416D"/>
    <w:rPr>
      <w:sz w:val="20"/>
    </w:rPr>
  </w:style>
  <w:style w:type="character" w:customStyle="1" w:styleId="3f4">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0">
    <w:name w:val="Без интервала Знак1"/>
    <w:uiPriority w:val="99"/>
    <w:locked/>
    <w:rsid w:val="0011416D"/>
    <w:rPr>
      <w:rFonts w:ascii="Calibri" w:eastAsia="Times New Roman" w:hAnsi="Calibri" w:cs="Times New Roman"/>
      <w:lang w:eastAsia="ar-SA"/>
    </w:rPr>
  </w:style>
  <w:style w:type="character" w:customStyle="1" w:styleId="1ff1">
    <w:name w:val="Гиперссылка1"/>
    <w:uiPriority w:val="99"/>
    <w:unhideWhenUsed/>
    <w:rsid w:val="0011416D"/>
    <w:rPr>
      <w:color w:val="0563C1"/>
      <w:u w:val="single"/>
    </w:rPr>
  </w:style>
  <w:style w:type="table" w:customStyle="1" w:styleId="116">
    <w:name w:val="Сетка таблицы11"/>
    <w:basedOn w:val="a2"/>
    <w:next w:val="afe"/>
    <w:uiPriority w:val="39"/>
    <w:rsid w:val="0011416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6">
    <w:name w:val="Оглавление 2 Знак"/>
    <w:link w:val="25"/>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1">
    <w:name w:val="Просмотренная гиперссылка1"/>
    <w:link w:val="afffa"/>
    <w:uiPriority w:val="99"/>
    <w:rsid w:val="00D63963"/>
    <w:pPr>
      <w:spacing w:after="160" w:line="264" w:lineRule="auto"/>
    </w:pPr>
    <w:rPr>
      <w:color w:val="954F72"/>
      <w:u w:val="single"/>
    </w:rPr>
  </w:style>
  <w:style w:type="paragraph" w:customStyle="1" w:styleId="2fc">
    <w:name w:val="Заголовок №2 + Полужирный;Не курсив"/>
    <w:rsid w:val="00D63963"/>
    <w:pPr>
      <w:spacing w:after="160" w:line="264" w:lineRule="auto"/>
    </w:pPr>
    <w:rPr>
      <w:rFonts w:ascii="Times New Roman" w:eastAsia="Times New Roman" w:hAnsi="Times New Roman"/>
      <w:b/>
      <w:i/>
      <w:color w:val="000000"/>
      <w:sz w:val="21"/>
    </w:rPr>
  </w:style>
  <w:style w:type="character" w:customStyle="1" w:styleId="1ff2">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1">
    <w:name w:val="Основной текст + Полужирный"/>
    <w:basedOn w:val="2fd"/>
    <w:rsid w:val="00D63963"/>
    <w:rPr>
      <w:b/>
      <w:highlight w:val="white"/>
    </w:rPr>
  </w:style>
  <w:style w:type="paragraph" w:customStyle="1" w:styleId="2fd">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e">
    <w:name w:val="Неразрешенное упоминание2"/>
    <w:link w:val="3f5"/>
    <w:rsid w:val="00D63963"/>
    <w:pPr>
      <w:spacing w:after="160" w:line="264" w:lineRule="auto"/>
    </w:pPr>
    <w:rPr>
      <w:rFonts w:eastAsia="Times New Roman"/>
      <w:color w:val="605E5C"/>
      <w:shd w:val="clear" w:color="auto" w:fill="E1DFDD"/>
    </w:rPr>
  </w:style>
  <w:style w:type="character" w:customStyle="1" w:styleId="3f5">
    <w:name w:val="Неразрешенное упоминание3"/>
    <w:link w:val="2fe"/>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6">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d">
    <w:name w:val="Заголовок оглавления Знак"/>
    <w:link w:val="afc"/>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5"/>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7">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2">
    <w:name w:val="Перечень Знак"/>
    <w:qFormat/>
    <w:locked/>
    <w:rsid w:val="00D5477C"/>
    <w:rPr>
      <w:rFonts w:ascii="Times New Roman" w:hAnsi="Times New Roman"/>
      <w:sz w:val="28"/>
      <w:u w:val="none" w:color="000000"/>
    </w:rPr>
  </w:style>
  <w:style w:type="character" w:customStyle="1" w:styleId="afffff3">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8">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4">
    <w:name w:val="Ссылка указателя"/>
    <w:qFormat/>
    <w:rsid w:val="00D5477C"/>
  </w:style>
  <w:style w:type="paragraph" w:styleId="afffff5">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3">
    <w:name w:val="index 1"/>
    <w:basedOn w:val="a0"/>
    <w:next w:val="a0"/>
    <w:autoRedefine/>
    <w:uiPriority w:val="99"/>
    <w:semiHidden/>
    <w:unhideWhenUsed/>
    <w:rsid w:val="00D5477C"/>
    <w:pPr>
      <w:ind w:left="220" w:hanging="220"/>
    </w:pPr>
  </w:style>
  <w:style w:type="paragraph" w:styleId="afffff6">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6"/>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9">
    <w:name w:val="Сетка таблицы3"/>
    <w:basedOn w:val="a2"/>
    <w:next w:val="afe"/>
    <w:uiPriority w:val="39"/>
    <w:rsid w:val="00D5477C"/>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e"/>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e"/>
    <w:uiPriority w:val="5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e"/>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771BD4"/>
  </w:style>
  <w:style w:type="character" w:customStyle="1" w:styleId="1ff4">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e"/>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517973"/>
    <w:pPr>
      <w:numPr>
        <w:numId w:val="2"/>
      </w:numPr>
    </w:pPr>
  </w:style>
  <w:style w:type="numbering" w:customStyle="1" w:styleId="210">
    <w:name w:val="Текущий список21"/>
    <w:uiPriority w:val="99"/>
    <w:rsid w:val="00517973"/>
    <w:pPr>
      <w:numPr>
        <w:numId w:val="3"/>
      </w:numPr>
    </w:pPr>
  </w:style>
  <w:style w:type="numbering" w:customStyle="1" w:styleId="31">
    <w:name w:val="Текущий список31"/>
    <w:uiPriority w:val="99"/>
    <w:rsid w:val="00517973"/>
    <w:pPr>
      <w:numPr>
        <w:numId w:val="4"/>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e"/>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e"/>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e"/>
    <w:uiPriority w:val="39"/>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e"/>
    <w:uiPriority w:val="39"/>
    <w:rsid w:val="00517973"/>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e"/>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e"/>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e"/>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e"/>
    <w:uiPriority w:val="39"/>
    <w:rsid w:val="00517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uiPriority w:val="99"/>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rPr>
  </w:style>
  <w:style w:type="paragraph" w:customStyle="1" w:styleId="2ff">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9">
    <w:name w:val="Обычный (веб) Знак"/>
    <w:link w:val="af8"/>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e"/>
    <w:uiPriority w:val="59"/>
    <w:qFormat/>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e"/>
    <w:uiPriority w:val="39"/>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5">
    <w:name w:val="Светлая заливка1"/>
    <w:basedOn w:val="a2"/>
    <w:next w:val="afffff7"/>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7">
    <w:name w:val="Light Shading"/>
    <w:basedOn w:val="a2"/>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6">
    <w:name w:val="Слабое выделение1"/>
    <w:uiPriority w:val="19"/>
    <w:qFormat/>
    <w:rsid w:val="0050056C"/>
    <w:rPr>
      <w:i/>
      <w:iCs/>
      <w:color w:val="808080"/>
    </w:rPr>
  </w:style>
  <w:style w:type="character" w:styleId="afffff8">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e"/>
    <w:uiPriority w:val="59"/>
    <w:rsid w:val="005005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50056C"/>
  </w:style>
  <w:style w:type="paragraph" w:customStyle="1" w:styleId="1ff7">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0">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afff">
    <w:basedOn w:val="a0"/>
    <w:next w:val="a0"/>
    <w:link w:val="affe"/>
    <w:uiPriority w:val="10"/>
    <w:qFormat/>
    <w:rsid w:val="00E85457"/>
    <w:pPr>
      <w:widowControl/>
      <w:spacing w:before="240" w:after="60"/>
      <w:jc w:val="center"/>
      <w:outlineLvl w:val="0"/>
    </w:pPr>
    <w:rPr>
      <w:b/>
      <w:color w:val="000000"/>
      <w:sz w:val="72"/>
      <w:szCs w:val="72"/>
      <w:u w:color="000000"/>
    </w:rPr>
  </w:style>
  <w:style w:type="numbering" w:customStyle="1" w:styleId="300">
    <w:name w:val="Нет списка30"/>
    <w:next w:val="a3"/>
    <w:uiPriority w:val="99"/>
    <w:semiHidden/>
    <w:unhideWhenUsed/>
    <w:rsid w:val="00F66850"/>
  </w:style>
  <w:style w:type="character" w:customStyle="1" w:styleId="2Exact">
    <w:name w:val="Подпись к картинке (2) Exact"/>
    <w:basedOn w:val="a1"/>
    <w:link w:val="2ff1"/>
    <w:locked/>
    <w:rsid w:val="00F66850"/>
    <w:rPr>
      <w:rFonts w:ascii="Cambria" w:eastAsia="Cambria" w:hAnsi="Cambria" w:cs="Cambria"/>
      <w:b/>
      <w:bCs/>
      <w:spacing w:val="-10"/>
      <w:sz w:val="30"/>
      <w:szCs w:val="30"/>
      <w:shd w:val="clear" w:color="auto" w:fill="FFFFFF"/>
    </w:rPr>
  </w:style>
  <w:style w:type="paragraph" w:customStyle="1" w:styleId="2ff1">
    <w:name w:val="Подпись к картинке (2)"/>
    <w:basedOn w:val="a0"/>
    <w:link w:val="2Exact"/>
    <w:rsid w:val="00F66850"/>
    <w:pPr>
      <w:shd w:val="clear" w:color="auto" w:fill="FFFFFF"/>
      <w:spacing w:after="0" w:line="0" w:lineRule="atLeast"/>
    </w:pPr>
    <w:rPr>
      <w:rFonts w:ascii="Cambria" w:eastAsia="Cambria" w:hAnsi="Cambria" w:cs="Cambria"/>
      <w:b/>
      <w:bCs/>
      <w:spacing w:val="-10"/>
      <w:sz w:val="30"/>
      <w:szCs w:val="30"/>
      <w:lang w:val="ru-RU" w:eastAsia="ru-RU"/>
    </w:rPr>
  </w:style>
  <w:style w:type="character" w:customStyle="1" w:styleId="5Exact">
    <w:name w:val="Основной текст (5) Exact"/>
    <w:basedOn w:val="a1"/>
    <w:locked/>
    <w:rsid w:val="00F66850"/>
    <w:rPr>
      <w:rFonts w:ascii="Times New Roman" w:eastAsia="Times New Roman" w:hAnsi="Times New Roman"/>
      <w:b/>
      <w:bCs/>
      <w:i/>
      <w:iCs/>
      <w:spacing w:val="-20"/>
      <w:sz w:val="36"/>
      <w:szCs w:val="36"/>
      <w:shd w:val="clear" w:color="auto" w:fill="FFFFFF"/>
      <w:lang w:val="en-US" w:eastAsia="en-US" w:bidi="en-US"/>
    </w:rPr>
  </w:style>
  <w:style w:type="character" w:customStyle="1" w:styleId="4f2">
    <w:name w:val="Заголовок №4_"/>
    <w:basedOn w:val="a1"/>
    <w:link w:val="4f3"/>
    <w:locked/>
    <w:rsid w:val="00F66850"/>
    <w:rPr>
      <w:rFonts w:ascii="Times New Roman" w:eastAsia="Times New Roman" w:hAnsi="Times New Roman"/>
      <w:b/>
      <w:bCs/>
      <w:spacing w:val="120"/>
      <w:sz w:val="36"/>
      <w:szCs w:val="36"/>
      <w:shd w:val="clear" w:color="auto" w:fill="FFFFFF"/>
    </w:rPr>
  </w:style>
  <w:style w:type="paragraph" w:customStyle="1" w:styleId="4f3">
    <w:name w:val="Заголовок №4"/>
    <w:basedOn w:val="a0"/>
    <w:link w:val="4f2"/>
    <w:rsid w:val="00F66850"/>
    <w:pPr>
      <w:shd w:val="clear" w:color="auto" w:fill="FFFFFF"/>
      <w:spacing w:before="420" w:after="240" w:line="0" w:lineRule="atLeast"/>
      <w:jc w:val="center"/>
      <w:outlineLvl w:val="3"/>
    </w:pPr>
    <w:rPr>
      <w:rFonts w:ascii="Times New Roman" w:eastAsia="Times New Roman" w:hAnsi="Times New Roman"/>
      <w:b/>
      <w:bCs/>
      <w:spacing w:val="120"/>
      <w:sz w:val="36"/>
      <w:szCs w:val="36"/>
      <w:lang w:val="ru-RU" w:eastAsia="ru-RU"/>
    </w:rPr>
  </w:style>
  <w:style w:type="character" w:customStyle="1" w:styleId="58">
    <w:name w:val="Заголовок №5_"/>
    <w:basedOn w:val="a1"/>
    <w:link w:val="59"/>
    <w:locked/>
    <w:rsid w:val="00F66850"/>
    <w:rPr>
      <w:rFonts w:ascii="Times New Roman" w:eastAsia="Times New Roman" w:hAnsi="Times New Roman"/>
      <w:b/>
      <w:bCs/>
      <w:sz w:val="26"/>
      <w:szCs w:val="26"/>
      <w:shd w:val="clear" w:color="auto" w:fill="FFFFFF"/>
    </w:rPr>
  </w:style>
  <w:style w:type="paragraph" w:customStyle="1" w:styleId="59">
    <w:name w:val="Заголовок №5"/>
    <w:basedOn w:val="a0"/>
    <w:link w:val="58"/>
    <w:rsid w:val="00F66850"/>
    <w:pPr>
      <w:shd w:val="clear" w:color="auto" w:fill="FFFFFF"/>
      <w:spacing w:before="600" w:after="240" w:line="326" w:lineRule="exact"/>
      <w:ind w:hanging="1820"/>
      <w:outlineLvl w:val="4"/>
    </w:pPr>
    <w:rPr>
      <w:rFonts w:ascii="Times New Roman" w:eastAsia="Times New Roman" w:hAnsi="Times New Roman"/>
      <w:b/>
      <w:bCs/>
      <w:sz w:val="26"/>
      <w:szCs w:val="26"/>
      <w:lang w:val="ru-RU" w:eastAsia="ru-RU"/>
    </w:rPr>
  </w:style>
  <w:style w:type="character" w:customStyle="1" w:styleId="85">
    <w:name w:val="Основной текст (8)_"/>
    <w:basedOn w:val="a1"/>
    <w:link w:val="86"/>
    <w:locked/>
    <w:rsid w:val="00F66850"/>
    <w:rPr>
      <w:rFonts w:ascii="Segoe UI" w:eastAsia="Segoe UI" w:hAnsi="Segoe UI" w:cs="Segoe UI"/>
      <w:w w:val="200"/>
      <w:sz w:val="8"/>
      <w:szCs w:val="8"/>
      <w:shd w:val="clear" w:color="auto" w:fill="FFFFFF"/>
      <w:lang w:val="en-US" w:eastAsia="en-US" w:bidi="en-US"/>
    </w:rPr>
  </w:style>
  <w:style w:type="paragraph" w:customStyle="1" w:styleId="86">
    <w:name w:val="Основной текст (8)"/>
    <w:basedOn w:val="a0"/>
    <w:link w:val="85"/>
    <w:rsid w:val="00F66850"/>
    <w:pPr>
      <w:shd w:val="clear" w:color="auto" w:fill="FFFFFF"/>
      <w:spacing w:before="180" w:after="0" w:line="0" w:lineRule="atLeast"/>
    </w:pPr>
    <w:rPr>
      <w:rFonts w:ascii="Segoe UI" w:eastAsia="Segoe UI" w:hAnsi="Segoe UI" w:cs="Segoe UI"/>
      <w:w w:val="200"/>
      <w:sz w:val="8"/>
      <w:szCs w:val="8"/>
      <w:lang w:bidi="en-US"/>
    </w:rPr>
  </w:style>
  <w:style w:type="character" w:customStyle="1" w:styleId="132">
    <w:name w:val="Основной текст (13)_"/>
    <w:basedOn w:val="a1"/>
    <w:link w:val="133"/>
    <w:locked/>
    <w:rsid w:val="00F66850"/>
    <w:rPr>
      <w:rFonts w:ascii="Times New Roman" w:eastAsia="Times New Roman" w:hAnsi="Times New Roman"/>
      <w:sz w:val="9"/>
      <w:szCs w:val="9"/>
      <w:shd w:val="clear" w:color="auto" w:fill="FFFFFF"/>
    </w:rPr>
  </w:style>
  <w:style w:type="paragraph" w:customStyle="1" w:styleId="133">
    <w:name w:val="Основной текст (13)"/>
    <w:basedOn w:val="a0"/>
    <w:link w:val="132"/>
    <w:rsid w:val="00F66850"/>
    <w:pPr>
      <w:shd w:val="clear" w:color="auto" w:fill="FFFFFF"/>
      <w:spacing w:after="0" w:line="0" w:lineRule="atLeast"/>
    </w:pPr>
    <w:rPr>
      <w:rFonts w:ascii="Times New Roman" w:eastAsia="Times New Roman" w:hAnsi="Times New Roman"/>
      <w:sz w:val="9"/>
      <w:szCs w:val="9"/>
      <w:lang w:val="ru-RU" w:eastAsia="ru-RU"/>
    </w:rPr>
  </w:style>
  <w:style w:type="character" w:customStyle="1" w:styleId="141">
    <w:name w:val="Основной текст (14)_"/>
    <w:basedOn w:val="a1"/>
    <w:link w:val="142"/>
    <w:locked/>
    <w:rsid w:val="00F66850"/>
    <w:rPr>
      <w:rFonts w:ascii="Times New Roman" w:eastAsia="Times New Roman" w:hAnsi="Times New Roman"/>
      <w:sz w:val="9"/>
      <w:szCs w:val="9"/>
      <w:shd w:val="clear" w:color="auto" w:fill="FFFFFF"/>
    </w:rPr>
  </w:style>
  <w:style w:type="paragraph" w:customStyle="1" w:styleId="142">
    <w:name w:val="Основной текст (14)"/>
    <w:basedOn w:val="a0"/>
    <w:link w:val="141"/>
    <w:rsid w:val="00F66850"/>
    <w:pPr>
      <w:shd w:val="clear" w:color="auto" w:fill="FFFFFF"/>
      <w:spacing w:after="0" w:line="0" w:lineRule="atLeast"/>
    </w:pPr>
    <w:rPr>
      <w:rFonts w:ascii="Times New Roman" w:eastAsia="Times New Roman" w:hAnsi="Times New Roman"/>
      <w:sz w:val="9"/>
      <w:szCs w:val="9"/>
      <w:lang w:val="ru-RU" w:eastAsia="ru-RU"/>
    </w:rPr>
  </w:style>
  <w:style w:type="character" w:customStyle="1" w:styleId="151">
    <w:name w:val="Основной текст (15)_"/>
    <w:basedOn w:val="a1"/>
    <w:link w:val="152"/>
    <w:locked/>
    <w:rsid w:val="00F66850"/>
    <w:rPr>
      <w:rFonts w:ascii="Sylfaen" w:eastAsia="Sylfaen" w:hAnsi="Sylfaen" w:cs="Sylfaen"/>
      <w:sz w:val="8"/>
      <w:szCs w:val="8"/>
      <w:shd w:val="clear" w:color="auto" w:fill="FFFFFF"/>
      <w:lang w:val="en-US" w:eastAsia="en-US" w:bidi="en-US"/>
    </w:rPr>
  </w:style>
  <w:style w:type="paragraph" w:customStyle="1" w:styleId="152">
    <w:name w:val="Основной текст (15)"/>
    <w:basedOn w:val="a0"/>
    <w:link w:val="151"/>
    <w:rsid w:val="00F66850"/>
    <w:pPr>
      <w:shd w:val="clear" w:color="auto" w:fill="FFFFFF"/>
      <w:spacing w:after="0" w:line="0" w:lineRule="atLeast"/>
      <w:jc w:val="both"/>
    </w:pPr>
    <w:rPr>
      <w:rFonts w:ascii="Sylfaen" w:eastAsia="Sylfaen" w:hAnsi="Sylfaen" w:cs="Sylfaen"/>
      <w:sz w:val="8"/>
      <w:szCs w:val="8"/>
      <w:lang w:bidi="en-US"/>
    </w:rPr>
  </w:style>
  <w:style w:type="character" w:customStyle="1" w:styleId="161">
    <w:name w:val="Основной текст (16)_"/>
    <w:basedOn w:val="a1"/>
    <w:link w:val="162"/>
    <w:locked/>
    <w:rsid w:val="00F66850"/>
    <w:rPr>
      <w:rFonts w:ascii="Times New Roman" w:eastAsia="Times New Roman" w:hAnsi="Times New Roman"/>
      <w:b/>
      <w:bCs/>
      <w:sz w:val="26"/>
      <w:szCs w:val="26"/>
      <w:shd w:val="clear" w:color="auto" w:fill="FFFFFF"/>
    </w:rPr>
  </w:style>
  <w:style w:type="paragraph" w:customStyle="1" w:styleId="162">
    <w:name w:val="Основной текст (16)"/>
    <w:basedOn w:val="a0"/>
    <w:link w:val="161"/>
    <w:rsid w:val="00F66850"/>
    <w:pPr>
      <w:shd w:val="clear" w:color="auto" w:fill="FFFFFF"/>
      <w:spacing w:after="0" w:line="490" w:lineRule="exact"/>
      <w:ind w:firstLine="760"/>
      <w:jc w:val="both"/>
    </w:pPr>
    <w:rPr>
      <w:rFonts w:ascii="Times New Roman" w:eastAsia="Times New Roman" w:hAnsi="Times New Roman"/>
      <w:b/>
      <w:bCs/>
      <w:sz w:val="26"/>
      <w:szCs w:val="26"/>
      <w:lang w:val="ru-RU" w:eastAsia="ru-RU"/>
    </w:rPr>
  </w:style>
  <w:style w:type="character" w:customStyle="1" w:styleId="171">
    <w:name w:val="Основной текст (17)_"/>
    <w:basedOn w:val="a1"/>
    <w:link w:val="172"/>
    <w:locked/>
    <w:rsid w:val="00F66850"/>
    <w:rPr>
      <w:rFonts w:ascii="Times New Roman" w:eastAsia="Times New Roman" w:hAnsi="Times New Roman"/>
      <w:b/>
      <w:bCs/>
      <w:shd w:val="clear" w:color="auto" w:fill="FFFFFF"/>
    </w:rPr>
  </w:style>
  <w:style w:type="paragraph" w:customStyle="1" w:styleId="172">
    <w:name w:val="Основной текст (17)"/>
    <w:basedOn w:val="a0"/>
    <w:link w:val="171"/>
    <w:rsid w:val="00F66850"/>
    <w:pPr>
      <w:shd w:val="clear" w:color="auto" w:fill="FFFFFF"/>
      <w:spacing w:after="0" w:line="475" w:lineRule="exact"/>
      <w:ind w:firstLine="740"/>
      <w:jc w:val="both"/>
    </w:pPr>
    <w:rPr>
      <w:rFonts w:ascii="Times New Roman" w:eastAsia="Times New Roman" w:hAnsi="Times New Roman"/>
      <w:b/>
      <w:bCs/>
      <w:sz w:val="20"/>
      <w:szCs w:val="20"/>
      <w:lang w:val="ru-RU" w:eastAsia="ru-RU"/>
    </w:rPr>
  </w:style>
  <w:style w:type="character" w:customStyle="1" w:styleId="181">
    <w:name w:val="Основной текст (18)_"/>
    <w:basedOn w:val="a1"/>
    <w:link w:val="182"/>
    <w:locked/>
    <w:rsid w:val="00F66850"/>
    <w:rPr>
      <w:rFonts w:ascii="Century Schoolbook" w:eastAsia="Century Schoolbook" w:hAnsi="Century Schoolbook" w:cs="Century Schoolbook"/>
      <w:sz w:val="8"/>
      <w:szCs w:val="8"/>
      <w:shd w:val="clear" w:color="auto" w:fill="FFFFFF"/>
    </w:rPr>
  </w:style>
  <w:style w:type="paragraph" w:customStyle="1" w:styleId="182">
    <w:name w:val="Основной текст (18)"/>
    <w:basedOn w:val="a0"/>
    <w:link w:val="181"/>
    <w:rsid w:val="00F66850"/>
    <w:pPr>
      <w:shd w:val="clear" w:color="auto" w:fill="FFFFFF"/>
      <w:spacing w:before="60" w:after="60" w:line="0" w:lineRule="atLeast"/>
    </w:pPr>
    <w:rPr>
      <w:rFonts w:ascii="Century Schoolbook" w:eastAsia="Century Schoolbook" w:hAnsi="Century Schoolbook" w:cs="Century Schoolbook"/>
      <w:sz w:val="8"/>
      <w:szCs w:val="8"/>
      <w:lang w:val="ru-RU" w:eastAsia="ru-RU"/>
    </w:rPr>
  </w:style>
  <w:style w:type="character" w:customStyle="1" w:styleId="191">
    <w:name w:val="Основной текст (19)_"/>
    <w:basedOn w:val="a1"/>
    <w:link w:val="192"/>
    <w:locked/>
    <w:rsid w:val="00F66850"/>
    <w:rPr>
      <w:rFonts w:ascii="Times New Roman" w:eastAsia="Times New Roman" w:hAnsi="Times New Roman"/>
      <w:b/>
      <w:bCs/>
      <w:i/>
      <w:iCs/>
      <w:sz w:val="19"/>
      <w:szCs w:val="19"/>
      <w:shd w:val="clear" w:color="auto" w:fill="FFFFFF"/>
    </w:rPr>
  </w:style>
  <w:style w:type="paragraph" w:customStyle="1" w:styleId="192">
    <w:name w:val="Основной текст (19)"/>
    <w:basedOn w:val="a0"/>
    <w:link w:val="191"/>
    <w:rsid w:val="00F66850"/>
    <w:pPr>
      <w:shd w:val="clear" w:color="auto" w:fill="FFFFFF"/>
      <w:spacing w:after="0" w:line="475" w:lineRule="exact"/>
      <w:jc w:val="both"/>
    </w:pPr>
    <w:rPr>
      <w:rFonts w:ascii="Times New Roman" w:eastAsia="Times New Roman" w:hAnsi="Times New Roman"/>
      <w:b/>
      <w:bCs/>
      <w:i/>
      <w:iCs/>
      <w:sz w:val="19"/>
      <w:szCs w:val="19"/>
      <w:lang w:val="ru-RU" w:eastAsia="ru-RU"/>
    </w:rPr>
  </w:style>
  <w:style w:type="character" w:customStyle="1" w:styleId="201">
    <w:name w:val="Основной текст (20)_"/>
    <w:basedOn w:val="a1"/>
    <w:link w:val="202"/>
    <w:locked/>
    <w:rsid w:val="00F66850"/>
    <w:rPr>
      <w:rFonts w:ascii="Franklin Gothic Heavy" w:eastAsia="Franklin Gothic Heavy" w:hAnsi="Franklin Gothic Heavy" w:cs="Franklin Gothic Heavy"/>
      <w:sz w:val="8"/>
      <w:szCs w:val="8"/>
      <w:shd w:val="clear" w:color="auto" w:fill="FFFFFF"/>
    </w:rPr>
  </w:style>
  <w:style w:type="paragraph" w:customStyle="1" w:styleId="202">
    <w:name w:val="Основной текст (20)"/>
    <w:basedOn w:val="a0"/>
    <w:link w:val="201"/>
    <w:rsid w:val="00F66850"/>
    <w:pPr>
      <w:shd w:val="clear" w:color="auto" w:fill="FFFFFF"/>
      <w:spacing w:after="0" w:line="0" w:lineRule="atLeast"/>
    </w:pPr>
    <w:rPr>
      <w:rFonts w:ascii="Franklin Gothic Heavy" w:eastAsia="Franklin Gothic Heavy" w:hAnsi="Franklin Gothic Heavy" w:cs="Franklin Gothic Heavy"/>
      <w:sz w:val="8"/>
      <w:szCs w:val="8"/>
      <w:lang w:val="ru-RU" w:eastAsia="ru-RU"/>
    </w:rPr>
  </w:style>
  <w:style w:type="character" w:customStyle="1" w:styleId="314">
    <w:name w:val="Основной текст (31)_"/>
    <w:basedOn w:val="a1"/>
    <w:link w:val="315"/>
    <w:locked/>
    <w:rsid w:val="00F66850"/>
    <w:rPr>
      <w:rFonts w:ascii="Franklin Gothic Medium Cond" w:eastAsia="Franklin Gothic Medium Cond" w:hAnsi="Franklin Gothic Medium Cond" w:cs="Franklin Gothic Medium Cond"/>
      <w:i/>
      <w:iCs/>
      <w:sz w:val="36"/>
      <w:szCs w:val="36"/>
      <w:shd w:val="clear" w:color="auto" w:fill="FFFFFF"/>
    </w:rPr>
  </w:style>
  <w:style w:type="paragraph" w:customStyle="1" w:styleId="315">
    <w:name w:val="Основной текст (31)"/>
    <w:basedOn w:val="a0"/>
    <w:link w:val="314"/>
    <w:rsid w:val="00F66850"/>
    <w:pPr>
      <w:shd w:val="clear" w:color="auto" w:fill="FFFFFF"/>
      <w:spacing w:after="0" w:line="0" w:lineRule="atLeast"/>
    </w:pPr>
    <w:rPr>
      <w:rFonts w:ascii="Franklin Gothic Medium Cond" w:eastAsia="Franklin Gothic Medium Cond" w:hAnsi="Franklin Gothic Medium Cond" w:cs="Franklin Gothic Medium Cond"/>
      <w:i/>
      <w:iCs/>
      <w:sz w:val="36"/>
      <w:szCs w:val="36"/>
      <w:lang w:val="ru-RU" w:eastAsia="ru-RU"/>
    </w:rPr>
  </w:style>
  <w:style w:type="character" w:customStyle="1" w:styleId="39Exact">
    <w:name w:val="Основной текст (39) Exact"/>
    <w:basedOn w:val="a1"/>
    <w:link w:val="390"/>
    <w:locked/>
    <w:rsid w:val="00F66850"/>
    <w:rPr>
      <w:rFonts w:ascii="Impact" w:eastAsia="Impact" w:hAnsi="Impact" w:cs="Impact"/>
      <w:sz w:val="28"/>
      <w:szCs w:val="28"/>
      <w:shd w:val="clear" w:color="auto" w:fill="FFFFFF"/>
    </w:rPr>
  </w:style>
  <w:style w:type="paragraph" w:customStyle="1" w:styleId="390">
    <w:name w:val="Основной текст (39)"/>
    <w:basedOn w:val="a0"/>
    <w:link w:val="39Exact"/>
    <w:rsid w:val="00F66850"/>
    <w:pPr>
      <w:shd w:val="clear" w:color="auto" w:fill="FFFFFF"/>
      <w:spacing w:after="0" w:line="0" w:lineRule="atLeast"/>
    </w:pPr>
    <w:rPr>
      <w:rFonts w:ascii="Impact" w:eastAsia="Impact" w:hAnsi="Impact" w:cs="Impact"/>
      <w:sz w:val="28"/>
      <w:szCs w:val="28"/>
      <w:lang w:val="ru-RU" w:eastAsia="ru-RU"/>
    </w:rPr>
  </w:style>
  <w:style w:type="character" w:customStyle="1" w:styleId="218">
    <w:name w:val="Основной текст (21)_"/>
    <w:basedOn w:val="a1"/>
    <w:link w:val="219"/>
    <w:locked/>
    <w:rsid w:val="00F66850"/>
    <w:rPr>
      <w:rFonts w:ascii="Franklin Gothic Heavy" w:eastAsia="Franklin Gothic Heavy" w:hAnsi="Franklin Gothic Heavy" w:cs="Franklin Gothic Heavy"/>
      <w:sz w:val="8"/>
      <w:szCs w:val="8"/>
      <w:shd w:val="clear" w:color="auto" w:fill="FFFFFF"/>
    </w:rPr>
  </w:style>
  <w:style w:type="paragraph" w:customStyle="1" w:styleId="219">
    <w:name w:val="Основной текст (21)"/>
    <w:basedOn w:val="a0"/>
    <w:link w:val="218"/>
    <w:rsid w:val="00F66850"/>
    <w:pPr>
      <w:shd w:val="clear" w:color="auto" w:fill="FFFFFF"/>
      <w:spacing w:after="0" w:line="0" w:lineRule="atLeast"/>
    </w:pPr>
    <w:rPr>
      <w:rFonts w:ascii="Franklin Gothic Heavy" w:eastAsia="Franklin Gothic Heavy" w:hAnsi="Franklin Gothic Heavy" w:cs="Franklin Gothic Heavy"/>
      <w:sz w:val="8"/>
      <w:szCs w:val="8"/>
      <w:lang w:val="ru-RU" w:eastAsia="ru-RU"/>
    </w:rPr>
  </w:style>
  <w:style w:type="character" w:customStyle="1" w:styleId="223">
    <w:name w:val="Основной текст (22)_"/>
    <w:basedOn w:val="a1"/>
    <w:link w:val="224"/>
    <w:locked/>
    <w:rsid w:val="00F66850"/>
    <w:rPr>
      <w:rFonts w:ascii="Segoe UI" w:eastAsia="Segoe UI" w:hAnsi="Segoe UI" w:cs="Segoe UI"/>
      <w:sz w:val="8"/>
      <w:szCs w:val="8"/>
      <w:shd w:val="clear" w:color="auto" w:fill="FFFFFF"/>
    </w:rPr>
  </w:style>
  <w:style w:type="paragraph" w:customStyle="1" w:styleId="224">
    <w:name w:val="Основной текст (22)"/>
    <w:basedOn w:val="a0"/>
    <w:link w:val="223"/>
    <w:rsid w:val="00F66850"/>
    <w:pPr>
      <w:shd w:val="clear" w:color="auto" w:fill="FFFFFF"/>
      <w:spacing w:after="0" w:line="0" w:lineRule="atLeast"/>
    </w:pPr>
    <w:rPr>
      <w:rFonts w:ascii="Segoe UI" w:eastAsia="Segoe UI" w:hAnsi="Segoe UI" w:cs="Segoe UI"/>
      <w:sz w:val="8"/>
      <w:szCs w:val="8"/>
      <w:lang w:val="ru-RU" w:eastAsia="ru-RU"/>
    </w:rPr>
  </w:style>
  <w:style w:type="character" w:customStyle="1" w:styleId="232">
    <w:name w:val="Основной текст (23)_"/>
    <w:basedOn w:val="a1"/>
    <w:link w:val="233"/>
    <w:locked/>
    <w:rsid w:val="00F66850"/>
    <w:rPr>
      <w:rFonts w:ascii="Segoe UI" w:eastAsia="Segoe UI" w:hAnsi="Segoe UI" w:cs="Segoe UI"/>
      <w:sz w:val="10"/>
      <w:szCs w:val="10"/>
      <w:shd w:val="clear" w:color="auto" w:fill="FFFFFF"/>
    </w:rPr>
  </w:style>
  <w:style w:type="paragraph" w:customStyle="1" w:styleId="233">
    <w:name w:val="Основной текст (23)"/>
    <w:basedOn w:val="a0"/>
    <w:link w:val="232"/>
    <w:rsid w:val="00F66850"/>
    <w:pPr>
      <w:shd w:val="clear" w:color="auto" w:fill="FFFFFF"/>
      <w:spacing w:after="0" w:line="0" w:lineRule="atLeast"/>
    </w:pPr>
    <w:rPr>
      <w:rFonts w:ascii="Segoe UI" w:eastAsia="Segoe UI" w:hAnsi="Segoe UI" w:cs="Segoe UI"/>
      <w:sz w:val="10"/>
      <w:szCs w:val="10"/>
      <w:lang w:val="ru-RU" w:eastAsia="ru-RU"/>
    </w:rPr>
  </w:style>
  <w:style w:type="character" w:customStyle="1" w:styleId="242">
    <w:name w:val="Основной текст (24)_"/>
    <w:basedOn w:val="a1"/>
    <w:link w:val="243"/>
    <w:locked/>
    <w:rsid w:val="00F66850"/>
    <w:rPr>
      <w:rFonts w:ascii="Times New Roman" w:eastAsia="Times New Roman" w:hAnsi="Times New Roman"/>
      <w:sz w:val="8"/>
      <w:szCs w:val="8"/>
      <w:shd w:val="clear" w:color="auto" w:fill="FFFFFF"/>
    </w:rPr>
  </w:style>
  <w:style w:type="paragraph" w:customStyle="1" w:styleId="243">
    <w:name w:val="Основной текст (24)"/>
    <w:basedOn w:val="a0"/>
    <w:link w:val="242"/>
    <w:rsid w:val="00F66850"/>
    <w:pPr>
      <w:shd w:val="clear" w:color="auto" w:fill="FFFFFF"/>
      <w:spacing w:after="0" w:line="0" w:lineRule="atLeast"/>
    </w:pPr>
    <w:rPr>
      <w:rFonts w:ascii="Times New Roman" w:eastAsia="Times New Roman" w:hAnsi="Times New Roman"/>
      <w:sz w:val="8"/>
      <w:szCs w:val="8"/>
      <w:lang w:val="ru-RU" w:eastAsia="ru-RU"/>
    </w:rPr>
  </w:style>
  <w:style w:type="character" w:customStyle="1" w:styleId="252">
    <w:name w:val="Основной текст (25)_"/>
    <w:basedOn w:val="a1"/>
    <w:link w:val="253"/>
    <w:locked/>
    <w:rsid w:val="00F66850"/>
    <w:rPr>
      <w:rFonts w:ascii="Times New Roman" w:eastAsia="Times New Roman" w:hAnsi="Times New Roman"/>
      <w:sz w:val="10"/>
      <w:szCs w:val="10"/>
      <w:shd w:val="clear" w:color="auto" w:fill="FFFFFF"/>
    </w:rPr>
  </w:style>
  <w:style w:type="paragraph" w:customStyle="1" w:styleId="253">
    <w:name w:val="Основной текст (25)"/>
    <w:basedOn w:val="a0"/>
    <w:link w:val="252"/>
    <w:rsid w:val="00F66850"/>
    <w:pPr>
      <w:shd w:val="clear" w:color="auto" w:fill="FFFFFF"/>
      <w:spacing w:after="0" w:line="0" w:lineRule="atLeast"/>
    </w:pPr>
    <w:rPr>
      <w:rFonts w:ascii="Times New Roman" w:eastAsia="Times New Roman" w:hAnsi="Times New Roman"/>
      <w:sz w:val="10"/>
      <w:szCs w:val="10"/>
      <w:lang w:val="ru-RU" w:eastAsia="ru-RU"/>
    </w:rPr>
  </w:style>
  <w:style w:type="character" w:customStyle="1" w:styleId="261">
    <w:name w:val="Основной текст (26)_"/>
    <w:basedOn w:val="a1"/>
    <w:link w:val="262"/>
    <w:locked/>
    <w:rsid w:val="00F66850"/>
    <w:rPr>
      <w:rFonts w:ascii="Segoe UI" w:eastAsia="Segoe UI" w:hAnsi="Segoe UI" w:cs="Segoe UI"/>
      <w:sz w:val="10"/>
      <w:szCs w:val="10"/>
      <w:shd w:val="clear" w:color="auto" w:fill="FFFFFF"/>
    </w:rPr>
  </w:style>
  <w:style w:type="paragraph" w:customStyle="1" w:styleId="262">
    <w:name w:val="Основной текст (26)"/>
    <w:basedOn w:val="a0"/>
    <w:link w:val="261"/>
    <w:rsid w:val="00F66850"/>
    <w:pPr>
      <w:shd w:val="clear" w:color="auto" w:fill="FFFFFF"/>
      <w:spacing w:after="0" w:line="0" w:lineRule="atLeast"/>
    </w:pPr>
    <w:rPr>
      <w:rFonts w:ascii="Segoe UI" w:eastAsia="Segoe UI" w:hAnsi="Segoe UI" w:cs="Segoe UI"/>
      <w:sz w:val="10"/>
      <w:szCs w:val="10"/>
      <w:lang w:val="ru-RU" w:eastAsia="ru-RU"/>
    </w:rPr>
  </w:style>
  <w:style w:type="character" w:customStyle="1" w:styleId="271">
    <w:name w:val="Основной текст (27)_"/>
    <w:basedOn w:val="a1"/>
    <w:link w:val="272"/>
    <w:locked/>
    <w:rsid w:val="00F66850"/>
    <w:rPr>
      <w:rFonts w:ascii="Times New Roman" w:eastAsia="Times New Roman" w:hAnsi="Times New Roman"/>
      <w:spacing w:val="-10"/>
      <w:sz w:val="9"/>
      <w:szCs w:val="9"/>
      <w:shd w:val="clear" w:color="auto" w:fill="FFFFFF"/>
      <w:lang w:val="en-US" w:eastAsia="en-US" w:bidi="en-US"/>
    </w:rPr>
  </w:style>
  <w:style w:type="paragraph" w:customStyle="1" w:styleId="272">
    <w:name w:val="Основной текст (27)"/>
    <w:basedOn w:val="a0"/>
    <w:link w:val="271"/>
    <w:rsid w:val="00F66850"/>
    <w:pPr>
      <w:shd w:val="clear" w:color="auto" w:fill="FFFFFF"/>
      <w:spacing w:after="0" w:line="0" w:lineRule="atLeast"/>
    </w:pPr>
    <w:rPr>
      <w:rFonts w:ascii="Times New Roman" w:eastAsia="Times New Roman" w:hAnsi="Times New Roman"/>
      <w:spacing w:val="-10"/>
      <w:sz w:val="9"/>
      <w:szCs w:val="9"/>
      <w:lang w:bidi="en-US"/>
    </w:rPr>
  </w:style>
  <w:style w:type="character" w:customStyle="1" w:styleId="281">
    <w:name w:val="Основной текст (28)_"/>
    <w:basedOn w:val="a1"/>
    <w:link w:val="282"/>
    <w:locked/>
    <w:rsid w:val="00F66850"/>
    <w:rPr>
      <w:rFonts w:ascii="Times New Roman" w:eastAsia="Times New Roman" w:hAnsi="Times New Roman"/>
      <w:sz w:val="8"/>
      <w:szCs w:val="8"/>
      <w:shd w:val="clear" w:color="auto" w:fill="FFFFFF"/>
    </w:rPr>
  </w:style>
  <w:style w:type="paragraph" w:customStyle="1" w:styleId="282">
    <w:name w:val="Основной текст (28)"/>
    <w:basedOn w:val="a0"/>
    <w:link w:val="281"/>
    <w:rsid w:val="00F66850"/>
    <w:pPr>
      <w:shd w:val="clear" w:color="auto" w:fill="FFFFFF"/>
      <w:spacing w:after="0" w:line="0" w:lineRule="atLeast"/>
    </w:pPr>
    <w:rPr>
      <w:rFonts w:ascii="Times New Roman" w:eastAsia="Times New Roman" w:hAnsi="Times New Roman"/>
      <w:sz w:val="8"/>
      <w:szCs w:val="8"/>
      <w:lang w:val="ru-RU" w:eastAsia="ru-RU"/>
    </w:rPr>
  </w:style>
  <w:style w:type="character" w:customStyle="1" w:styleId="292">
    <w:name w:val="Основной текст (29)_"/>
    <w:basedOn w:val="a1"/>
    <w:link w:val="293"/>
    <w:locked/>
    <w:rsid w:val="00F66850"/>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3">
    <w:name w:val="Основной текст (29)"/>
    <w:basedOn w:val="a0"/>
    <w:link w:val="292"/>
    <w:rsid w:val="00F66850"/>
    <w:pPr>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lang w:val="ru-RU" w:eastAsia="ru-RU"/>
    </w:rPr>
  </w:style>
  <w:style w:type="character" w:customStyle="1" w:styleId="301">
    <w:name w:val="Основной текст (30)_"/>
    <w:basedOn w:val="a1"/>
    <w:link w:val="302"/>
    <w:locked/>
    <w:rsid w:val="00F66850"/>
    <w:rPr>
      <w:rFonts w:ascii="Times New Roman" w:eastAsia="Times New Roman" w:hAnsi="Times New Roman"/>
      <w:b/>
      <w:bCs/>
      <w:sz w:val="26"/>
      <w:szCs w:val="26"/>
      <w:shd w:val="clear" w:color="auto" w:fill="FFFFFF"/>
    </w:rPr>
  </w:style>
  <w:style w:type="paragraph" w:customStyle="1" w:styleId="302">
    <w:name w:val="Основной текст (30)"/>
    <w:basedOn w:val="a0"/>
    <w:link w:val="301"/>
    <w:rsid w:val="00F66850"/>
    <w:pPr>
      <w:shd w:val="clear" w:color="auto" w:fill="FFFFFF"/>
      <w:spacing w:after="0" w:line="533" w:lineRule="exact"/>
      <w:jc w:val="both"/>
    </w:pPr>
    <w:rPr>
      <w:rFonts w:ascii="Times New Roman" w:eastAsia="Times New Roman" w:hAnsi="Times New Roman"/>
      <w:b/>
      <w:bCs/>
      <w:sz w:val="26"/>
      <w:szCs w:val="26"/>
      <w:lang w:val="ru-RU" w:eastAsia="ru-RU"/>
    </w:rPr>
  </w:style>
  <w:style w:type="character" w:customStyle="1" w:styleId="2ff2">
    <w:name w:val="Оглавление (2)_"/>
    <w:basedOn w:val="a1"/>
    <w:link w:val="2ff3"/>
    <w:locked/>
    <w:rsid w:val="00F66850"/>
    <w:rPr>
      <w:rFonts w:ascii="Times New Roman" w:eastAsia="Times New Roman" w:hAnsi="Times New Roman"/>
      <w:sz w:val="28"/>
      <w:szCs w:val="28"/>
      <w:shd w:val="clear" w:color="auto" w:fill="FFFFFF"/>
    </w:rPr>
  </w:style>
  <w:style w:type="paragraph" w:customStyle="1" w:styleId="2ff3">
    <w:name w:val="Оглавление (2)"/>
    <w:basedOn w:val="a0"/>
    <w:link w:val="2ff2"/>
    <w:rsid w:val="00F66850"/>
    <w:pPr>
      <w:shd w:val="clear" w:color="auto" w:fill="FFFFFF"/>
      <w:spacing w:after="240" w:line="0" w:lineRule="atLeast"/>
      <w:jc w:val="both"/>
    </w:pPr>
    <w:rPr>
      <w:rFonts w:ascii="Times New Roman" w:eastAsia="Times New Roman" w:hAnsi="Times New Roman"/>
      <w:sz w:val="28"/>
      <w:szCs w:val="28"/>
      <w:lang w:val="ru-RU" w:eastAsia="ru-RU"/>
    </w:rPr>
  </w:style>
  <w:style w:type="character" w:customStyle="1" w:styleId="afffff9">
    <w:name w:val="Оглавление_"/>
    <w:basedOn w:val="a1"/>
    <w:link w:val="afffffa"/>
    <w:locked/>
    <w:rsid w:val="00F66850"/>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ffffa">
    <w:name w:val="Оглавление"/>
    <w:basedOn w:val="a0"/>
    <w:link w:val="afffff9"/>
    <w:rsid w:val="00F66850"/>
    <w:pPr>
      <w:shd w:val="clear" w:color="auto" w:fill="FFFFFF"/>
      <w:spacing w:after="0" w:line="538" w:lineRule="exact"/>
    </w:pPr>
    <w:rPr>
      <w:rFonts w:ascii="Franklin Gothic Medium Cond" w:eastAsia="Franklin Gothic Medium Cond" w:hAnsi="Franklin Gothic Medium Cond" w:cs="Franklin Gothic Medium Cond"/>
      <w:spacing w:val="-10"/>
      <w:sz w:val="36"/>
      <w:szCs w:val="36"/>
      <w:lang w:val="ru-RU" w:eastAsia="ru-RU"/>
    </w:rPr>
  </w:style>
  <w:style w:type="character" w:customStyle="1" w:styleId="323">
    <w:name w:val="Основной текст (32)_"/>
    <w:basedOn w:val="a1"/>
    <w:link w:val="324"/>
    <w:locked/>
    <w:rsid w:val="00F66850"/>
    <w:rPr>
      <w:rFonts w:ascii="Times New Roman" w:eastAsia="Times New Roman" w:hAnsi="Times New Roman"/>
      <w:spacing w:val="-20"/>
      <w:sz w:val="34"/>
      <w:szCs w:val="34"/>
      <w:shd w:val="clear" w:color="auto" w:fill="FFFFFF"/>
    </w:rPr>
  </w:style>
  <w:style w:type="paragraph" w:customStyle="1" w:styleId="324">
    <w:name w:val="Основной текст (32)"/>
    <w:basedOn w:val="a0"/>
    <w:link w:val="323"/>
    <w:rsid w:val="00F66850"/>
    <w:pPr>
      <w:shd w:val="clear" w:color="auto" w:fill="FFFFFF"/>
      <w:spacing w:after="300" w:line="0" w:lineRule="atLeast"/>
      <w:jc w:val="both"/>
    </w:pPr>
    <w:rPr>
      <w:rFonts w:ascii="Times New Roman" w:eastAsia="Times New Roman" w:hAnsi="Times New Roman"/>
      <w:spacing w:val="-20"/>
      <w:sz w:val="34"/>
      <w:szCs w:val="34"/>
      <w:lang w:val="ru-RU" w:eastAsia="ru-RU"/>
    </w:rPr>
  </w:style>
  <w:style w:type="character" w:customStyle="1" w:styleId="331">
    <w:name w:val="Основной текст (33)_"/>
    <w:basedOn w:val="a1"/>
    <w:link w:val="332"/>
    <w:locked/>
    <w:rsid w:val="00F66850"/>
    <w:rPr>
      <w:rFonts w:ascii="Garamond" w:eastAsia="Garamond" w:hAnsi="Garamond" w:cs="Garamond"/>
      <w:b/>
      <w:bCs/>
      <w:spacing w:val="20"/>
      <w:sz w:val="28"/>
      <w:szCs w:val="28"/>
      <w:shd w:val="clear" w:color="auto" w:fill="FFFFFF"/>
    </w:rPr>
  </w:style>
  <w:style w:type="paragraph" w:customStyle="1" w:styleId="332">
    <w:name w:val="Основной текст (33)"/>
    <w:basedOn w:val="a0"/>
    <w:link w:val="331"/>
    <w:rsid w:val="00F66850"/>
    <w:pPr>
      <w:shd w:val="clear" w:color="auto" w:fill="FFFFFF"/>
      <w:spacing w:before="300" w:after="300" w:line="0" w:lineRule="atLeast"/>
      <w:jc w:val="both"/>
    </w:pPr>
    <w:rPr>
      <w:rFonts w:ascii="Garamond" w:eastAsia="Garamond" w:hAnsi="Garamond" w:cs="Garamond"/>
      <w:b/>
      <w:bCs/>
      <w:spacing w:val="20"/>
      <w:sz w:val="28"/>
      <w:szCs w:val="28"/>
      <w:lang w:val="ru-RU" w:eastAsia="ru-RU"/>
    </w:rPr>
  </w:style>
  <w:style w:type="character" w:customStyle="1" w:styleId="3fa">
    <w:name w:val="Оглавление (3)_"/>
    <w:basedOn w:val="a1"/>
    <w:link w:val="3fb"/>
    <w:locked/>
    <w:rsid w:val="00F66850"/>
    <w:rPr>
      <w:rFonts w:ascii="Times New Roman" w:eastAsia="Times New Roman" w:hAnsi="Times New Roman"/>
      <w:b/>
      <w:bCs/>
      <w:sz w:val="26"/>
      <w:szCs w:val="26"/>
      <w:shd w:val="clear" w:color="auto" w:fill="FFFFFF"/>
    </w:rPr>
  </w:style>
  <w:style w:type="paragraph" w:customStyle="1" w:styleId="3fb">
    <w:name w:val="Оглавление (3)"/>
    <w:basedOn w:val="a0"/>
    <w:link w:val="3fa"/>
    <w:rsid w:val="00F66850"/>
    <w:pPr>
      <w:shd w:val="clear" w:color="auto" w:fill="FFFFFF"/>
      <w:spacing w:before="300" w:after="0" w:line="538" w:lineRule="exact"/>
      <w:jc w:val="both"/>
    </w:pPr>
    <w:rPr>
      <w:rFonts w:ascii="Times New Roman" w:eastAsia="Times New Roman" w:hAnsi="Times New Roman"/>
      <w:b/>
      <w:bCs/>
      <w:sz w:val="26"/>
      <w:szCs w:val="26"/>
      <w:lang w:val="ru-RU" w:eastAsia="ru-RU"/>
    </w:rPr>
  </w:style>
  <w:style w:type="character" w:customStyle="1" w:styleId="341">
    <w:name w:val="Основной текст (34)_"/>
    <w:basedOn w:val="a1"/>
    <w:link w:val="342"/>
    <w:locked/>
    <w:rsid w:val="00F66850"/>
    <w:rPr>
      <w:rFonts w:ascii="Times New Roman" w:eastAsia="Times New Roman" w:hAnsi="Times New Roman"/>
      <w:sz w:val="28"/>
      <w:szCs w:val="28"/>
      <w:shd w:val="clear" w:color="auto" w:fill="FFFFFF"/>
    </w:rPr>
  </w:style>
  <w:style w:type="paragraph" w:customStyle="1" w:styleId="342">
    <w:name w:val="Основной текст (34)"/>
    <w:basedOn w:val="a0"/>
    <w:link w:val="341"/>
    <w:rsid w:val="00F66850"/>
    <w:pPr>
      <w:shd w:val="clear" w:color="auto" w:fill="FFFFFF"/>
      <w:spacing w:after="0" w:line="547" w:lineRule="exact"/>
      <w:jc w:val="both"/>
    </w:pPr>
    <w:rPr>
      <w:rFonts w:ascii="Times New Roman" w:eastAsia="Times New Roman" w:hAnsi="Times New Roman"/>
      <w:sz w:val="28"/>
      <w:szCs w:val="28"/>
      <w:lang w:val="ru-RU" w:eastAsia="ru-RU"/>
    </w:rPr>
  </w:style>
  <w:style w:type="character" w:customStyle="1" w:styleId="350">
    <w:name w:val="Основной текст (35)_"/>
    <w:basedOn w:val="a1"/>
    <w:link w:val="351"/>
    <w:locked/>
    <w:rsid w:val="00F66850"/>
    <w:rPr>
      <w:rFonts w:ascii="Times New Roman" w:eastAsia="Times New Roman" w:hAnsi="Times New Roman"/>
      <w:w w:val="50"/>
      <w:sz w:val="34"/>
      <w:szCs w:val="34"/>
      <w:shd w:val="clear" w:color="auto" w:fill="FFFFFF"/>
    </w:rPr>
  </w:style>
  <w:style w:type="paragraph" w:customStyle="1" w:styleId="351">
    <w:name w:val="Основной текст (35)"/>
    <w:basedOn w:val="a0"/>
    <w:link w:val="350"/>
    <w:rsid w:val="00F66850"/>
    <w:pPr>
      <w:shd w:val="clear" w:color="auto" w:fill="FFFFFF"/>
      <w:spacing w:after="0" w:line="542" w:lineRule="exact"/>
      <w:ind w:firstLine="760"/>
      <w:jc w:val="both"/>
    </w:pPr>
    <w:rPr>
      <w:rFonts w:ascii="Times New Roman" w:eastAsia="Times New Roman" w:hAnsi="Times New Roman"/>
      <w:w w:val="50"/>
      <w:sz w:val="34"/>
      <w:szCs w:val="34"/>
      <w:lang w:val="ru-RU" w:eastAsia="ru-RU"/>
    </w:rPr>
  </w:style>
  <w:style w:type="character" w:customStyle="1" w:styleId="360">
    <w:name w:val="Основной текст (36)_"/>
    <w:basedOn w:val="a1"/>
    <w:link w:val="361"/>
    <w:locked/>
    <w:rsid w:val="00F66850"/>
    <w:rPr>
      <w:rFonts w:ascii="Times New Roman" w:eastAsia="Times New Roman" w:hAnsi="Times New Roman"/>
      <w:b/>
      <w:bCs/>
      <w:i/>
      <w:iCs/>
      <w:spacing w:val="60"/>
      <w:sz w:val="38"/>
      <w:szCs w:val="38"/>
      <w:shd w:val="clear" w:color="auto" w:fill="FFFFFF"/>
    </w:rPr>
  </w:style>
  <w:style w:type="paragraph" w:customStyle="1" w:styleId="361">
    <w:name w:val="Основной текст (36)"/>
    <w:basedOn w:val="a0"/>
    <w:link w:val="360"/>
    <w:rsid w:val="00F66850"/>
    <w:pPr>
      <w:shd w:val="clear" w:color="auto" w:fill="FFFFFF"/>
      <w:spacing w:after="0" w:line="518" w:lineRule="exact"/>
    </w:pPr>
    <w:rPr>
      <w:rFonts w:ascii="Times New Roman" w:eastAsia="Times New Roman" w:hAnsi="Times New Roman"/>
      <w:b/>
      <w:bCs/>
      <w:i/>
      <w:iCs/>
      <w:spacing w:val="60"/>
      <w:sz w:val="38"/>
      <w:szCs w:val="38"/>
      <w:lang w:val="ru-RU" w:eastAsia="ru-RU"/>
    </w:rPr>
  </w:style>
  <w:style w:type="character" w:customStyle="1" w:styleId="370">
    <w:name w:val="Основной текст (37)_"/>
    <w:basedOn w:val="a1"/>
    <w:link w:val="371"/>
    <w:locked/>
    <w:rsid w:val="00F66850"/>
    <w:rPr>
      <w:rFonts w:ascii="Times New Roman" w:eastAsia="Times New Roman" w:hAnsi="Times New Roman"/>
      <w:i/>
      <w:iCs/>
      <w:spacing w:val="20"/>
      <w:sz w:val="28"/>
      <w:szCs w:val="28"/>
      <w:shd w:val="clear" w:color="auto" w:fill="FFFFFF"/>
    </w:rPr>
  </w:style>
  <w:style w:type="paragraph" w:customStyle="1" w:styleId="371">
    <w:name w:val="Основной текст (37)"/>
    <w:basedOn w:val="a0"/>
    <w:link w:val="370"/>
    <w:rsid w:val="00F66850"/>
    <w:pPr>
      <w:shd w:val="clear" w:color="auto" w:fill="FFFFFF"/>
      <w:spacing w:after="0" w:line="542" w:lineRule="exact"/>
      <w:jc w:val="both"/>
    </w:pPr>
    <w:rPr>
      <w:rFonts w:ascii="Times New Roman" w:eastAsia="Times New Roman" w:hAnsi="Times New Roman"/>
      <w:i/>
      <w:iCs/>
      <w:spacing w:val="20"/>
      <w:sz w:val="28"/>
      <w:szCs w:val="28"/>
      <w:lang w:val="ru-RU" w:eastAsia="ru-RU"/>
    </w:rPr>
  </w:style>
  <w:style w:type="character" w:customStyle="1" w:styleId="4f4">
    <w:name w:val="Оглавление (4)_"/>
    <w:basedOn w:val="a1"/>
    <w:link w:val="4f5"/>
    <w:locked/>
    <w:rsid w:val="00F66850"/>
    <w:rPr>
      <w:rFonts w:ascii="Times New Roman" w:eastAsia="Times New Roman" w:hAnsi="Times New Roman"/>
      <w:b/>
      <w:bCs/>
      <w:spacing w:val="30"/>
      <w:sz w:val="23"/>
      <w:szCs w:val="23"/>
      <w:shd w:val="clear" w:color="auto" w:fill="FFFFFF"/>
    </w:rPr>
  </w:style>
  <w:style w:type="paragraph" w:customStyle="1" w:styleId="4f5">
    <w:name w:val="Оглавление (4)"/>
    <w:basedOn w:val="a0"/>
    <w:link w:val="4f4"/>
    <w:rsid w:val="00F66850"/>
    <w:pPr>
      <w:shd w:val="clear" w:color="auto" w:fill="FFFFFF"/>
      <w:spacing w:after="300" w:line="0" w:lineRule="atLeast"/>
      <w:jc w:val="both"/>
    </w:pPr>
    <w:rPr>
      <w:rFonts w:ascii="Times New Roman" w:eastAsia="Times New Roman" w:hAnsi="Times New Roman"/>
      <w:b/>
      <w:bCs/>
      <w:spacing w:val="30"/>
      <w:sz w:val="23"/>
      <w:szCs w:val="23"/>
      <w:lang w:val="ru-RU" w:eastAsia="ru-RU"/>
    </w:rPr>
  </w:style>
  <w:style w:type="character" w:customStyle="1" w:styleId="380">
    <w:name w:val="Основной текст (38)_"/>
    <w:basedOn w:val="a1"/>
    <w:link w:val="381"/>
    <w:locked/>
    <w:rsid w:val="00F66850"/>
    <w:rPr>
      <w:rFonts w:ascii="Times New Roman" w:eastAsia="Times New Roman" w:hAnsi="Times New Roman"/>
      <w:b/>
      <w:bCs/>
      <w:shd w:val="clear" w:color="auto" w:fill="FFFFFF"/>
    </w:rPr>
  </w:style>
  <w:style w:type="paragraph" w:customStyle="1" w:styleId="381">
    <w:name w:val="Основной текст (38)"/>
    <w:basedOn w:val="a0"/>
    <w:link w:val="380"/>
    <w:rsid w:val="00F66850"/>
    <w:pPr>
      <w:shd w:val="clear" w:color="auto" w:fill="FFFFFF"/>
      <w:spacing w:after="0" w:line="499" w:lineRule="exact"/>
      <w:ind w:firstLine="780"/>
      <w:jc w:val="both"/>
    </w:pPr>
    <w:rPr>
      <w:rFonts w:ascii="Times New Roman" w:eastAsia="Times New Roman" w:hAnsi="Times New Roman"/>
      <w:b/>
      <w:bCs/>
      <w:sz w:val="20"/>
      <w:szCs w:val="20"/>
      <w:lang w:val="ru-RU" w:eastAsia="ru-RU"/>
    </w:rPr>
  </w:style>
  <w:style w:type="character" w:customStyle="1" w:styleId="420">
    <w:name w:val="Заголовок №4 (2)_"/>
    <w:basedOn w:val="a1"/>
    <w:link w:val="421"/>
    <w:locked/>
    <w:rsid w:val="00F66850"/>
    <w:rPr>
      <w:rFonts w:ascii="Times New Roman" w:eastAsia="Times New Roman" w:hAnsi="Times New Roman"/>
      <w:b/>
      <w:bCs/>
      <w:spacing w:val="20"/>
      <w:w w:val="60"/>
      <w:sz w:val="28"/>
      <w:szCs w:val="28"/>
      <w:shd w:val="clear" w:color="auto" w:fill="FFFFFF"/>
    </w:rPr>
  </w:style>
  <w:style w:type="paragraph" w:customStyle="1" w:styleId="421">
    <w:name w:val="Заголовок №4 (2)"/>
    <w:basedOn w:val="a0"/>
    <w:link w:val="420"/>
    <w:rsid w:val="00F66850"/>
    <w:pPr>
      <w:shd w:val="clear" w:color="auto" w:fill="FFFFFF"/>
      <w:spacing w:after="0" w:line="509" w:lineRule="exact"/>
      <w:jc w:val="both"/>
      <w:outlineLvl w:val="3"/>
    </w:pPr>
    <w:rPr>
      <w:rFonts w:ascii="Times New Roman" w:eastAsia="Times New Roman" w:hAnsi="Times New Roman"/>
      <w:b/>
      <w:bCs/>
      <w:spacing w:val="20"/>
      <w:w w:val="60"/>
      <w:sz w:val="28"/>
      <w:szCs w:val="28"/>
      <w:lang w:val="ru-RU" w:eastAsia="ru-RU"/>
    </w:rPr>
  </w:style>
  <w:style w:type="character" w:customStyle="1" w:styleId="430">
    <w:name w:val="Заголовок №4 (3)_"/>
    <w:basedOn w:val="a1"/>
    <w:link w:val="431"/>
    <w:locked/>
    <w:rsid w:val="00F66850"/>
    <w:rPr>
      <w:rFonts w:ascii="Times New Roman" w:eastAsia="Times New Roman" w:hAnsi="Times New Roman"/>
      <w:spacing w:val="30"/>
      <w:w w:val="50"/>
      <w:sz w:val="34"/>
      <w:szCs w:val="34"/>
      <w:shd w:val="clear" w:color="auto" w:fill="FFFFFF"/>
    </w:rPr>
  </w:style>
  <w:style w:type="paragraph" w:customStyle="1" w:styleId="431">
    <w:name w:val="Заголовок №4 (3)"/>
    <w:basedOn w:val="a0"/>
    <w:link w:val="430"/>
    <w:rsid w:val="00F66850"/>
    <w:pPr>
      <w:shd w:val="clear" w:color="auto" w:fill="FFFFFF"/>
      <w:spacing w:before="240" w:after="240" w:line="0" w:lineRule="atLeast"/>
      <w:ind w:firstLine="740"/>
      <w:jc w:val="both"/>
      <w:outlineLvl w:val="3"/>
    </w:pPr>
    <w:rPr>
      <w:rFonts w:ascii="Times New Roman" w:eastAsia="Times New Roman" w:hAnsi="Times New Roman"/>
      <w:spacing w:val="30"/>
      <w:w w:val="50"/>
      <w:sz w:val="34"/>
      <w:szCs w:val="34"/>
      <w:lang w:val="ru-RU" w:eastAsia="ru-RU"/>
    </w:rPr>
  </w:style>
  <w:style w:type="character" w:customStyle="1" w:styleId="440">
    <w:name w:val="Заголовок №4 (4)_"/>
    <w:basedOn w:val="a1"/>
    <w:link w:val="441"/>
    <w:locked/>
    <w:rsid w:val="00F66850"/>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0"/>
    <w:link w:val="440"/>
    <w:rsid w:val="00F66850"/>
    <w:pPr>
      <w:shd w:val="clear" w:color="auto" w:fill="FFFFFF"/>
      <w:spacing w:after="0" w:line="523" w:lineRule="exact"/>
      <w:outlineLvl w:val="3"/>
    </w:pPr>
    <w:rPr>
      <w:rFonts w:ascii="Franklin Gothic Book" w:eastAsia="Franklin Gothic Book" w:hAnsi="Franklin Gothic Book" w:cs="Franklin Gothic Book"/>
      <w:spacing w:val="20"/>
      <w:sz w:val="30"/>
      <w:szCs w:val="30"/>
      <w:lang w:val="ru-RU" w:eastAsia="ru-RU"/>
    </w:rPr>
  </w:style>
  <w:style w:type="character" w:customStyle="1" w:styleId="400">
    <w:name w:val="Основной текст (40)_"/>
    <w:basedOn w:val="a1"/>
    <w:link w:val="401"/>
    <w:locked/>
    <w:rsid w:val="00F66850"/>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0"/>
    <w:link w:val="400"/>
    <w:rsid w:val="00F66850"/>
    <w:pPr>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lang w:val="ru-RU" w:eastAsia="ru-RU"/>
    </w:rPr>
  </w:style>
  <w:style w:type="character" w:customStyle="1" w:styleId="412">
    <w:name w:val="Основной текст (41)_"/>
    <w:basedOn w:val="a1"/>
    <w:link w:val="413"/>
    <w:locked/>
    <w:rsid w:val="00F66850"/>
    <w:rPr>
      <w:rFonts w:ascii="Times New Roman" w:eastAsia="Times New Roman" w:hAnsi="Times New Roman"/>
      <w:b/>
      <w:bCs/>
      <w:i/>
      <w:iCs/>
      <w:sz w:val="30"/>
      <w:szCs w:val="30"/>
      <w:shd w:val="clear" w:color="auto" w:fill="FFFFFF"/>
    </w:rPr>
  </w:style>
  <w:style w:type="paragraph" w:customStyle="1" w:styleId="413">
    <w:name w:val="Основной текст (41)"/>
    <w:basedOn w:val="a0"/>
    <w:link w:val="412"/>
    <w:rsid w:val="00F66850"/>
    <w:pPr>
      <w:shd w:val="clear" w:color="auto" w:fill="FFFFFF"/>
      <w:spacing w:before="60" w:after="0" w:line="0" w:lineRule="atLeast"/>
      <w:ind w:firstLine="760"/>
      <w:jc w:val="both"/>
    </w:pPr>
    <w:rPr>
      <w:rFonts w:ascii="Times New Roman" w:eastAsia="Times New Roman" w:hAnsi="Times New Roman"/>
      <w:b/>
      <w:bCs/>
      <w:i/>
      <w:iCs/>
      <w:sz w:val="30"/>
      <w:szCs w:val="30"/>
      <w:lang w:val="ru-RU" w:eastAsia="ru-RU"/>
    </w:rPr>
  </w:style>
  <w:style w:type="character" w:customStyle="1" w:styleId="422">
    <w:name w:val="Основной текст (42)_"/>
    <w:basedOn w:val="a1"/>
    <w:link w:val="423"/>
    <w:locked/>
    <w:rsid w:val="00F66850"/>
    <w:rPr>
      <w:rFonts w:ascii="Arial Narrow" w:eastAsia="Arial Narrow" w:hAnsi="Arial Narrow" w:cs="Arial Narrow"/>
      <w:i/>
      <w:iCs/>
      <w:sz w:val="10"/>
      <w:szCs w:val="10"/>
      <w:shd w:val="clear" w:color="auto" w:fill="FFFFFF"/>
    </w:rPr>
  </w:style>
  <w:style w:type="paragraph" w:customStyle="1" w:styleId="423">
    <w:name w:val="Основной текст (42)"/>
    <w:basedOn w:val="a0"/>
    <w:link w:val="422"/>
    <w:rsid w:val="00F66850"/>
    <w:pPr>
      <w:shd w:val="clear" w:color="auto" w:fill="FFFFFF"/>
      <w:spacing w:before="180" w:after="180" w:line="0" w:lineRule="atLeast"/>
    </w:pPr>
    <w:rPr>
      <w:rFonts w:ascii="Arial Narrow" w:eastAsia="Arial Narrow" w:hAnsi="Arial Narrow" w:cs="Arial Narrow"/>
      <w:i/>
      <w:iCs/>
      <w:sz w:val="10"/>
      <w:szCs w:val="10"/>
      <w:lang w:val="ru-RU" w:eastAsia="ru-RU"/>
    </w:rPr>
  </w:style>
  <w:style w:type="character" w:customStyle="1" w:styleId="432">
    <w:name w:val="Основной текст (43)_"/>
    <w:basedOn w:val="a1"/>
    <w:link w:val="433"/>
    <w:locked/>
    <w:rsid w:val="00F66850"/>
    <w:rPr>
      <w:rFonts w:ascii="Times New Roman" w:eastAsia="Times New Roman" w:hAnsi="Times New Roman"/>
      <w:sz w:val="11"/>
      <w:szCs w:val="11"/>
      <w:shd w:val="clear" w:color="auto" w:fill="FFFFFF"/>
    </w:rPr>
  </w:style>
  <w:style w:type="paragraph" w:customStyle="1" w:styleId="433">
    <w:name w:val="Основной текст (43)"/>
    <w:basedOn w:val="a0"/>
    <w:link w:val="432"/>
    <w:rsid w:val="00F66850"/>
    <w:pPr>
      <w:shd w:val="clear" w:color="auto" w:fill="FFFFFF"/>
      <w:spacing w:after="0" w:line="0" w:lineRule="atLeast"/>
      <w:jc w:val="both"/>
    </w:pPr>
    <w:rPr>
      <w:rFonts w:ascii="Times New Roman" w:eastAsia="Times New Roman" w:hAnsi="Times New Roman"/>
      <w:sz w:val="11"/>
      <w:szCs w:val="11"/>
      <w:lang w:val="ru-RU" w:eastAsia="ru-RU"/>
    </w:rPr>
  </w:style>
  <w:style w:type="character" w:customStyle="1" w:styleId="442">
    <w:name w:val="Основной текст (44)_"/>
    <w:basedOn w:val="a1"/>
    <w:link w:val="443"/>
    <w:locked/>
    <w:rsid w:val="00F66850"/>
    <w:rPr>
      <w:rFonts w:ascii="Times New Roman" w:eastAsia="Times New Roman" w:hAnsi="Times New Roman"/>
      <w:b/>
      <w:bCs/>
      <w:i/>
      <w:iCs/>
      <w:sz w:val="18"/>
      <w:szCs w:val="18"/>
      <w:shd w:val="clear" w:color="auto" w:fill="FFFFFF"/>
    </w:rPr>
  </w:style>
  <w:style w:type="paragraph" w:customStyle="1" w:styleId="443">
    <w:name w:val="Основной текст (44)"/>
    <w:basedOn w:val="a0"/>
    <w:link w:val="442"/>
    <w:rsid w:val="00F66850"/>
    <w:pPr>
      <w:shd w:val="clear" w:color="auto" w:fill="FFFFFF"/>
      <w:spacing w:after="0" w:line="0" w:lineRule="atLeast"/>
    </w:pPr>
    <w:rPr>
      <w:rFonts w:ascii="Times New Roman" w:eastAsia="Times New Roman" w:hAnsi="Times New Roman"/>
      <w:b/>
      <w:bCs/>
      <w:i/>
      <w:iCs/>
      <w:sz w:val="18"/>
      <w:szCs w:val="18"/>
      <w:lang w:val="ru-RU" w:eastAsia="ru-RU"/>
    </w:rPr>
  </w:style>
  <w:style w:type="character" w:customStyle="1" w:styleId="1pt">
    <w:name w:val="Сноска + Интервал 1 pt"/>
    <w:basedOn w:val="aff2"/>
    <w:rsid w:val="00F66850"/>
    <w:rPr>
      <w:rFonts w:ascii="Times New Roman" w:eastAsia="Times New Roman" w:hAnsi="Times New Roman"/>
      <w:b/>
      <w:bCs/>
      <w:color w:val="000000"/>
      <w:spacing w:val="30"/>
      <w:w w:val="100"/>
      <w:position w:val="0"/>
      <w:sz w:val="22"/>
      <w:szCs w:val="22"/>
      <w:shd w:val="clear" w:color="auto" w:fill="FFFFFF"/>
      <w:lang w:val="ru-RU" w:eastAsia="ru-RU" w:bidi="ru-RU"/>
    </w:rPr>
  </w:style>
  <w:style w:type="character" w:customStyle="1" w:styleId="2Exact0">
    <w:name w:val="Основной текст (2) Exact"/>
    <w:basedOn w:val="a1"/>
    <w:rsid w:val="00F66850"/>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31pt">
    <w:name w:val="Основной текст (3) + Интервал 1 pt"/>
    <w:basedOn w:val="3b"/>
    <w:rsid w:val="00F66850"/>
    <w:rPr>
      <w:rFonts w:ascii="Times New Roman" w:eastAsia="Times New Roman" w:hAnsi="Times New Roman" w:cs="Arial"/>
      <w:b/>
      <w:bCs/>
      <w:i w:val="0"/>
      <w:color w:val="000000"/>
      <w:spacing w:val="30"/>
      <w:w w:val="100"/>
      <w:position w:val="0"/>
      <w:sz w:val="22"/>
      <w:szCs w:val="22"/>
      <w:shd w:val="clear" w:color="auto" w:fill="FFFFFF"/>
      <w:lang w:val="ru-RU" w:eastAsia="ru-RU" w:bidi="ru-RU"/>
    </w:rPr>
  </w:style>
  <w:style w:type="character" w:customStyle="1" w:styleId="2ff4">
    <w:name w:val="Основной текст (2) + Полужирный"/>
    <w:aliases w:val="Масштаб 75%"/>
    <w:basedOn w:val="2a"/>
    <w:rsid w:val="00F66850"/>
    <w:rPr>
      <w:rFonts w:ascii="Times New Roman" w:eastAsia="Times New Roman" w:hAnsi="Times New Roman" w:cs="Times New Roman" w:hint="default"/>
      <w:b/>
      <w:bCs/>
      <w:i w:val="0"/>
      <w:iCs w:val="0"/>
      <w:smallCaps w:val="0"/>
      <w:strike w:val="0"/>
      <w:dstrike w:val="0"/>
      <w:color w:val="000000"/>
      <w:spacing w:val="0"/>
      <w:w w:val="60"/>
      <w:position w:val="0"/>
      <w:sz w:val="28"/>
      <w:szCs w:val="28"/>
      <w:u w:val="none"/>
      <w:effect w:val="none"/>
      <w:shd w:val="clear" w:color="auto" w:fill="FFFFFF"/>
      <w:lang w:val="ru-RU" w:eastAsia="ru-RU" w:bidi="ru-RU"/>
    </w:rPr>
  </w:style>
  <w:style w:type="character" w:customStyle="1" w:styleId="25pt">
    <w:name w:val="Основной текст (2) + Интервал 5 pt"/>
    <w:basedOn w:val="2a"/>
    <w:rsid w:val="00F66850"/>
    <w:rPr>
      <w:rFonts w:ascii="Times New Roman" w:eastAsia="Times New Roman" w:hAnsi="Times New Roman" w:cs="Times New Roman" w:hint="default"/>
      <w:b w:val="0"/>
      <w:bCs w:val="0"/>
      <w:i w:val="0"/>
      <w:iCs w:val="0"/>
      <w:smallCaps w:val="0"/>
      <w:strike w:val="0"/>
      <w:dstrike w:val="0"/>
      <w:color w:val="000000"/>
      <w:spacing w:val="100"/>
      <w:w w:val="100"/>
      <w:position w:val="0"/>
      <w:sz w:val="28"/>
      <w:szCs w:val="28"/>
      <w:u w:val="none"/>
      <w:effect w:val="none"/>
      <w:shd w:val="clear" w:color="auto" w:fill="FFFFFF"/>
      <w:lang w:val="ru-RU" w:eastAsia="ru-RU" w:bidi="ru-RU"/>
    </w:rPr>
  </w:style>
  <w:style w:type="character" w:customStyle="1" w:styleId="2ff5">
    <w:name w:val="Основной текст (2) + Малые прописные"/>
    <w:basedOn w:val="2a"/>
    <w:rsid w:val="00F66850"/>
    <w:rPr>
      <w:rFonts w:ascii="Times New Roman" w:eastAsia="Times New Roman" w:hAnsi="Times New Roman" w:cs="Times New Roman" w:hint="default"/>
      <w:b w:val="0"/>
      <w:bCs w:val="0"/>
      <w:i w:val="0"/>
      <w:iCs w:val="0"/>
      <w:smallCaps/>
      <w:strike w:val="0"/>
      <w:dstrike w:val="0"/>
      <w:color w:val="000000"/>
      <w:spacing w:val="0"/>
      <w:w w:val="100"/>
      <w:position w:val="0"/>
      <w:sz w:val="28"/>
      <w:szCs w:val="28"/>
      <w:u w:val="none"/>
      <w:effect w:val="none"/>
      <w:shd w:val="clear" w:color="auto" w:fill="FFFFFF"/>
      <w:lang w:val="ru-RU" w:eastAsia="ru-RU" w:bidi="ru-RU"/>
    </w:rPr>
  </w:style>
  <w:style w:type="character" w:customStyle="1" w:styleId="173">
    <w:name w:val="Основной текст (17) + Малые прописные"/>
    <w:basedOn w:val="171"/>
    <w:rsid w:val="00F66850"/>
    <w:rPr>
      <w:rFonts w:ascii="Times New Roman" w:eastAsia="Times New Roman" w:hAnsi="Times New Roman"/>
      <w:b/>
      <w:bCs/>
      <w:smallCaps/>
      <w:color w:val="000000"/>
      <w:spacing w:val="0"/>
      <w:w w:val="100"/>
      <w:position w:val="0"/>
      <w:shd w:val="clear" w:color="auto" w:fill="FFFFFF"/>
      <w:lang w:val="ru-RU" w:eastAsia="ru-RU" w:bidi="ru-RU"/>
    </w:rPr>
  </w:style>
  <w:style w:type="character" w:customStyle="1" w:styleId="210pt">
    <w:name w:val="Основной текст (2) + 10 pt"/>
    <w:basedOn w:val="2a"/>
    <w:rsid w:val="00F6685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lang w:val="en-US" w:eastAsia="en-US" w:bidi="en-US"/>
    </w:rPr>
  </w:style>
  <w:style w:type="character" w:customStyle="1" w:styleId="31Exact">
    <w:name w:val="Основной текст (31) Exact"/>
    <w:basedOn w:val="a1"/>
    <w:rsid w:val="00F66850"/>
    <w:rPr>
      <w:rFonts w:ascii="Franklin Gothic Medium Cond" w:eastAsia="Franklin Gothic Medium Cond" w:hAnsi="Franklin Gothic Medium Cond" w:cs="Franklin Gothic Medium Cond" w:hint="default"/>
      <w:b w:val="0"/>
      <w:bCs w:val="0"/>
      <w:i/>
      <w:iCs/>
      <w:smallCaps w:val="0"/>
      <w:strike w:val="0"/>
      <w:dstrike w:val="0"/>
      <w:sz w:val="36"/>
      <w:szCs w:val="36"/>
      <w:u w:val="none"/>
      <w:effect w:val="none"/>
      <w:lang w:val="en-US" w:eastAsia="en-US" w:bidi="en-US"/>
    </w:rPr>
  </w:style>
  <w:style w:type="character" w:customStyle="1" w:styleId="2FranklinGothicMediumCond">
    <w:name w:val="Основной текст (2) + Franklin Gothic Medium Cond"/>
    <w:aliases w:val="18 pt,19 pt,Основной текст (30) + Franklin Gothic Medium Cond,Основной текст (32) + Consolas,Интервал -3 pt,Оглавление (3) + Franklin Gothic Medium Cond,Заголовок №2 + Consolas"/>
    <w:basedOn w:val="2a"/>
    <w:rsid w:val="00F66850"/>
    <w:rPr>
      <w:rFonts w:ascii="Franklin Gothic Medium Cond" w:eastAsia="Franklin Gothic Medium Cond" w:hAnsi="Franklin Gothic Medium Cond" w:cs="Franklin Gothic Medium Cond" w:hint="default"/>
      <w:b/>
      <w:bCs/>
      <w:i w:val="0"/>
      <w:iCs w:val="0"/>
      <w:smallCaps w:val="0"/>
      <w:strike w:val="0"/>
      <w:dstrike w:val="0"/>
      <w:color w:val="000000"/>
      <w:spacing w:val="0"/>
      <w:w w:val="100"/>
      <w:position w:val="0"/>
      <w:sz w:val="36"/>
      <w:szCs w:val="36"/>
      <w:u w:val="none"/>
      <w:effect w:val="none"/>
      <w:shd w:val="clear" w:color="auto" w:fill="FFFFFF"/>
      <w:lang w:val="ru-RU" w:eastAsia="ru-RU" w:bidi="ru-RU"/>
    </w:rPr>
  </w:style>
  <w:style w:type="character" w:customStyle="1" w:styleId="21pt">
    <w:name w:val="Основной текст (2) + Интервал 1 pt"/>
    <w:basedOn w:val="2a"/>
    <w:rsid w:val="00F66850"/>
    <w:rPr>
      <w:rFonts w:ascii="Times New Roman" w:eastAsia="Times New Roman" w:hAnsi="Times New Roman" w:cs="Times New Roman" w:hint="default"/>
      <w:b w:val="0"/>
      <w:bCs w:val="0"/>
      <w:i w:val="0"/>
      <w:iCs w:val="0"/>
      <w:smallCaps w:val="0"/>
      <w:strike w:val="0"/>
      <w:dstrike w:val="0"/>
      <w:color w:val="000000"/>
      <w:spacing w:val="30"/>
      <w:w w:val="100"/>
      <w:position w:val="0"/>
      <w:sz w:val="28"/>
      <w:szCs w:val="28"/>
      <w:u w:val="none"/>
      <w:effect w:val="none"/>
      <w:shd w:val="clear" w:color="auto" w:fill="FFFFFF"/>
      <w:lang w:val="ru-RU" w:eastAsia="ru-RU" w:bidi="ru-RU"/>
    </w:rPr>
  </w:style>
  <w:style w:type="character" w:customStyle="1" w:styleId="220pt">
    <w:name w:val="Основной текст (2) + 20 pt"/>
    <w:basedOn w:val="2a"/>
    <w:rsid w:val="00F66850"/>
    <w:rPr>
      <w:rFonts w:ascii="Times New Roman" w:eastAsia="Times New Roman" w:hAnsi="Times New Roman" w:cs="Times New Roman" w:hint="default"/>
      <w:b w:val="0"/>
      <w:bCs w:val="0"/>
      <w:i w:val="0"/>
      <w:iCs w:val="0"/>
      <w:smallCaps w:val="0"/>
      <w:strike w:val="0"/>
      <w:dstrike w:val="0"/>
      <w:color w:val="000000"/>
      <w:spacing w:val="0"/>
      <w:w w:val="100"/>
      <w:position w:val="0"/>
      <w:sz w:val="40"/>
      <w:szCs w:val="40"/>
      <w:u w:val="none"/>
      <w:effect w:val="none"/>
      <w:shd w:val="clear" w:color="auto" w:fill="FFFFFF"/>
      <w:lang w:val="ru-RU" w:eastAsia="ru-RU" w:bidi="ru-RU"/>
    </w:rPr>
  </w:style>
  <w:style w:type="character" w:customStyle="1" w:styleId="294">
    <w:name w:val="Основной текст (29) + Малые прописные"/>
    <w:basedOn w:val="292"/>
    <w:rsid w:val="00F66850"/>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2ff6">
    <w:name w:val="Оглавление (2) + Малые прописные"/>
    <w:basedOn w:val="2ff2"/>
    <w:rsid w:val="00F66850"/>
    <w:rPr>
      <w:rFonts w:ascii="Times New Roman" w:eastAsia="Times New Roman" w:hAnsi="Times New Roman"/>
      <w:smallCaps/>
      <w:color w:val="000000"/>
      <w:spacing w:val="0"/>
      <w:w w:val="100"/>
      <w:position w:val="0"/>
      <w:sz w:val="28"/>
      <w:szCs w:val="28"/>
      <w:shd w:val="clear" w:color="auto" w:fill="FFFFFF"/>
      <w:lang w:val="ru-RU" w:eastAsia="ru-RU" w:bidi="ru-RU"/>
    </w:rPr>
  </w:style>
  <w:style w:type="character" w:customStyle="1" w:styleId="303">
    <w:name w:val="Основной текст (30) + Малые прописные"/>
    <w:basedOn w:val="301"/>
    <w:rsid w:val="00F66850"/>
    <w:rPr>
      <w:rFonts w:ascii="Times New Roman" w:eastAsia="Times New Roman" w:hAnsi="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1"/>
    <w:rsid w:val="00F66850"/>
    <w:rPr>
      <w:rFonts w:ascii="Times New Roman" w:eastAsia="Times New Roman" w:hAnsi="Times New Roman"/>
      <w:b/>
      <w:bCs/>
      <w:color w:val="000000"/>
      <w:spacing w:val="50"/>
      <w:w w:val="100"/>
      <w:position w:val="0"/>
      <w:sz w:val="26"/>
      <w:szCs w:val="26"/>
      <w:shd w:val="clear" w:color="auto" w:fill="FFFFFF"/>
      <w:lang w:val="ru-RU" w:eastAsia="ru-RU" w:bidi="ru-RU"/>
    </w:rPr>
  </w:style>
  <w:style w:type="character" w:customStyle="1" w:styleId="3514pt">
    <w:name w:val="Основной текст (35) + 14 pt"/>
    <w:aliases w:val="Масштаб 100%"/>
    <w:basedOn w:val="350"/>
    <w:rsid w:val="00F66850"/>
    <w:rPr>
      <w:rFonts w:ascii="Times New Roman" w:eastAsia="Times New Roman" w:hAnsi="Times New Roman"/>
      <w:color w:val="000000"/>
      <w:spacing w:val="0"/>
      <w:w w:val="100"/>
      <w:position w:val="0"/>
      <w:sz w:val="28"/>
      <w:szCs w:val="28"/>
      <w:shd w:val="clear" w:color="auto" w:fill="FFFFFF"/>
      <w:lang w:val="ru-RU" w:eastAsia="ru-RU" w:bidi="ru-RU"/>
    </w:rPr>
  </w:style>
  <w:style w:type="character" w:customStyle="1" w:styleId="afffffb">
    <w:name w:val="Оглавление + Малые прописные"/>
    <w:basedOn w:val="afffff9"/>
    <w:rsid w:val="00F66850"/>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217pt">
    <w:name w:val="Основной текст (2) + 17 pt"/>
    <w:aliases w:val="Масштаб 50%"/>
    <w:basedOn w:val="2a"/>
    <w:rsid w:val="00F66850"/>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shd w:val="clear" w:color="auto" w:fill="FFFFFF"/>
      <w:lang w:val="ru-RU" w:eastAsia="ru-RU" w:bidi="ru-RU"/>
    </w:rPr>
  </w:style>
  <w:style w:type="character" w:customStyle="1" w:styleId="2ff7">
    <w:name w:val="Оглавление (2) + Курсив"/>
    <w:basedOn w:val="2ff2"/>
    <w:rsid w:val="00F66850"/>
    <w:rPr>
      <w:rFonts w:ascii="Times New Roman" w:eastAsia="Times New Roman" w:hAnsi="Times New Roman"/>
      <w:i/>
      <w:iCs/>
      <w:color w:val="000000"/>
      <w:spacing w:val="0"/>
      <w:w w:val="100"/>
      <w:position w:val="0"/>
      <w:sz w:val="28"/>
      <w:szCs w:val="28"/>
      <w:shd w:val="clear" w:color="auto" w:fill="FFFFFF"/>
      <w:lang w:val="ru-RU" w:eastAsia="ru-RU" w:bidi="ru-RU"/>
    </w:rPr>
  </w:style>
  <w:style w:type="character" w:customStyle="1" w:styleId="382">
    <w:name w:val="Основной текст (38) + Малые прописные"/>
    <w:basedOn w:val="380"/>
    <w:rsid w:val="00F66850"/>
    <w:rPr>
      <w:rFonts w:ascii="Times New Roman" w:eastAsia="Times New Roman" w:hAnsi="Times New Roman"/>
      <w:b/>
      <w:bCs/>
      <w:smallCaps/>
      <w:color w:val="000000"/>
      <w:spacing w:val="0"/>
      <w:w w:val="100"/>
      <w:position w:val="0"/>
      <w:shd w:val="clear" w:color="auto" w:fill="FFFFFF"/>
      <w:lang w:val="en-US" w:eastAsia="en-US" w:bidi="en-US"/>
    </w:rPr>
  </w:style>
  <w:style w:type="character" w:customStyle="1" w:styleId="295pt">
    <w:name w:val="Основной текст (29) + Интервал 5 pt"/>
    <w:basedOn w:val="292"/>
    <w:rsid w:val="00F66850"/>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8">
    <w:name w:val="Основной текст (9) + Малые прописные"/>
    <w:basedOn w:val="93"/>
    <w:rsid w:val="00F66850"/>
    <w:rPr>
      <w:rFonts w:ascii="Times New Roman" w:eastAsia="Times New Roman" w:hAnsi="Times New Roman" w:cs="Arial"/>
      <w:b/>
      <w:bCs/>
      <w:smallCaps/>
      <w:color w:val="000000"/>
      <w:spacing w:val="0"/>
      <w:w w:val="100"/>
      <w:position w:val="0"/>
      <w:sz w:val="19"/>
      <w:szCs w:val="19"/>
      <w:shd w:val="clear" w:color="auto" w:fill="FFFFFF"/>
      <w:lang w:val="ru-RU" w:eastAsia="ru-RU" w:bidi="ru-RU"/>
    </w:rPr>
  </w:style>
  <w:style w:type="character" w:customStyle="1" w:styleId="402">
    <w:name w:val="Основной текст (40) + Не курсив"/>
    <w:aliases w:val="Интервал 3 pt"/>
    <w:basedOn w:val="400"/>
    <w:rsid w:val="00F66850"/>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66850"/>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370pt">
    <w:name w:val="Основной текст (37) + Интервал 0 pt"/>
    <w:basedOn w:val="370"/>
    <w:rsid w:val="00F66850"/>
    <w:rPr>
      <w:rFonts w:ascii="Times New Roman" w:eastAsia="Times New Roman" w:hAnsi="Times New Roman"/>
      <w:i/>
      <w:iCs/>
      <w:color w:val="000000"/>
      <w:spacing w:val="0"/>
      <w:w w:val="100"/>
      <w:position w:val="0"/>
      <w:sz w:val="28"/>
      <w:szCs w:val="28"/>
      <w:shd w:val="clear" w:color="auto" w:fill="FFFFFF"/>
      <w:lang w:val="ru-RU" w:eastAsia="ru-RU" w:bidi="ru-RU"/>
    </w:rPr>
  </w:style>
  <w:style w:type="character" w:customStyle="1" w:styleId="afffffc">
    <w:name w:val="Подпись к таблице_"/>
    <w:basedOn w:val="a1"/>
    <w:rsid w:val="00F66850"/>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Exact0">
    <w:name w:val="Подпись к таблице Exact"/>
    <w:basedOn w:val="a1"/>
    <w:rsid w:val="00F66850"/>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afffffd">
    <w:name w:val="Подпись к таблице"/>
    <w:basedOn w:val="afffffc"/>
    <w:rsid w:val="00F66850"/>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single"/>
      <w:effect w:val="none"/>
      <w:lang w:val="ru-RU" w:eastAsia="ru-RU" w:bidi="ru-RU"/>
    </w:rPr>
  </w:style>
  <w:style w:type="numbering" w:customStyle="1" w:styleId="325">
    <w:name w:val="Нет списка32"/>
    <w:next w:val="a3"/>
    <w:uiPriority w:val="99"/>
    <w:semiHidden/>
    <w:unhideWhenUsed/>
    <w:rsid w:val="00F8340A"/>
  </w:style>
  <w:style w:type="numbering" w:customStyle="1" w:styleId="333">
    <w:name w:val="Нет списка33"/>
    <w:next w:val="a3"/>
    <w:uiPriority w:val="99"/>
    <w:semiHidden/>
    <w:unhideWhenUsed/>
    <w:rsid w:val="005E6E1B"/>
  </w:style>
  <w:style w:type="character" w:customStyle="1" w:styleId="5Candara15pt0ptExact">
    <w:name w:val="Основной текст (5) + Candara;15 pt;Не полужирный;Не курсив;Интервал 0 pt Exact"/>
    <w:basedOn w:val="5Exact"/>
    <w:rsid w:val="005E6E1B"/>
    <w:rPr>
      <w:rFonts w:ascii="Candara" w:eastAsia="Candara" w:hAnsi="Candara" w:cs="Candara"/>
      <w:b/>
      <w:bCs/>
      <w:i/>
      <w:iCs/>
      <w:smallCaps w:val="0"/>
      <w:strike w:val="0"/>
      <w:color w:val="000000"/>
      <w:spacing w:val="0"/>
      <w:w w:val="100"/>
      <w:position w:val="0"/>
      <w:sz w:val="30"/>
      <w:szCs w:val="30"/>
      <w:u w:val="none"/>
      <w:shd w:val="clear" w:color="auto" w:fill="FFFFFF"/>
      <w:lang w:val="ru-RU" w:eastAsia="ru-RU" w:bidi="ru-RU"/>
    </w:rPr>
  </w:style>
  <w:style w:type="character" w:customStyle="1" w:styleId="SegoeUI11pt">
    <w:name w:val="Колонтитул + Segoe UI;11 pt;Не полужирный"/>
    <w:basedOn w:val="affff"/>
    <w:rsid w:val="005E6E1B"/>
    <w:rPr>
      <w:rFonts w:ascii="Segoe UI" w:eastAsia="Segoe UI" w:hAnsi="Segoe UI" w:cs="Segoe UI"/>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pt">
    <w:name w:val="Основной текст (2) + 9 pt;Полужирный"/>
    <w:basedOn w:val="2a"/>
    <w:rsid w:val="005E6E1B"/>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1pt">
    <w:name w:val="Колонтитул + 11 pt;Не полужирный"/>
    <w:basedOn w:val="affff"/>
    <w:rsid w:val="005E6E1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22pt0">
    <w:name w:val="Основной текст (2) + Курсив;Интервал 2 pt"/>
    <w:basedOn w:val="2a"/>
    <w:rsid w:val="005E6E1B"/>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a"/>
    <w:rsid w:val="005E6E1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fff"/>
    <w:rsid w:val="005E6E1B"/>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5">
    <w:name w:val="Основной текст (2) + Полужирный;Масштаб 75%"/>
    <w:basedOn w:val="2a"/>
    <w:rsid w:val="005E6E1B"/>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fff"/>
    <w:rsid w:val="005E6E1B"/>
    <w:rPr>
      <w:rFonts w:ascii="Times New Roman" w:eastAsia="Times New Roman" w:hAnsi="Times New Roman" w:cs="Times New Roman"/>
      <w:b/>
      <w:bCs/>
      <w:i/>
      <w:iCs/>
      <w:smallCaps w:val="0"/>
      <w:strike w:val="0"/>
      <w:color w:val="000000"/>
      <w:spacing w:val="20"/>
      <w:w w:val="100"/>
      <w:position w:val="0"/>
      <w:sz w:val="24"/>
      <w:szCs w:val="24"/>
      <w:u w:val="none"/>
      <w:shd w:val="clear" w:color="auto" w:fill="FFFFFF"/>
      <w:lang w:val="en-US" w:eastAsia="en-US" w:bidi="en-US"/>
    </w:rPr>
  </w:style>
  <w:style w:type="character" w:customStyle="1" w:styleId="2Candara13pt0pt">
    <w:name w:val="Основной текст (2) + Candara;13 pt;Интервал 0 pt"/>
    <w:basedOn w:val="2a"/>
    <w:rsid w:val="005E6E1B"/>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basedOn w:val="85"/>
    <w:rsid w:val="005E6E1B"/>
    <w:rPr>
      <w:rFonts w:ascii="Segoe UI" w:eastAsia="Segoe UI" w:hAnsi="Segoe UI" w:cs="Segoe UI"/>
      <w:b/>
      <w:bCs/>
      <w:i w:val="0"/>
      <w:iCs w:val="0"/>
      <w:smallCaps w:val="0"/>
      <w:strike w:val="0"/>
      <w:color w:val="000000"/>
      <w:spacing w:val="0"/>
      <w:w w:val="150"/>
      <w:position w:val="0"/>
      <w:sz w:val="11"/>
      <w:szCs w:val="11"/>
      <w:u w:val="none"/>
      <w:shd w:val="clear" w:color="auto" w:fill="FFFFFF"/>
      <w:lang w:val="en-US" w:eastAsia="en-US" w:bidi="en-US"/>
    </w:rPr>
  </w:style>
  <w:style w:type="character" w:customStyle="1" w:styleId="20pt1">
    <w:name w:val="Основной текст (2) + Курсив;Интервал 0 pt"/>
    <w:basedOn w:val="2a"/>
    <w:rsid w:val="005E6E1B"/>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basedOn w:val="2a"/>
    <w:rsid w:val="005E6E1B"/>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0">
    <w:name w:val="Основной текст (2) + 10 pt;Полужирный"/>
    <w:basedOn w:val="2a"/>
    <w:rsid w:val="005E6E1B"/>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pt0">
    <w:name w:val="Основной текст (2) + Курсив;Интервал 1 pt"/>
    <w:basedOn w:val="2a"/>
    <w:rsid w:val="005E6E1B"/>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15CourierNew">
    <w:name w:val="Основной текст (15) + Courier New;Курсив"/>
    <w:basedOn w:val="151"/>
    <w:rsid w:val="005E6E1B"/>
    <w:rPr>
      <w:rFonts w:ascii="Courier New" w:eastAsia="Courier New" w:hAnsi="Courier New" w:cs="Courier New"/>
      <w:b w:val="0"/>
      <w:bCs w:val="0"/>
      <w:i/>
      <w:iCs/>
      <w:smallCaps w:val="0"/>
      <w:strike w:val="0"/>
      <w:color w:val="000000"/>
      <w:spacing w:val="0"/>
      <w:w w:val="100"/>
      <w:position w:val="0"/>
      <w:sz w:val="8"/>
      <w:szCs w:val="8"/>
      <w:u w:val="none"/>
      <w:shd w:val="clear" w:color="auto" w:fill="FFFFFF"/>
      <w:lang w:val="en-US" w:eastAsia="en-US" w:bidi="en-US"/>
    </w:rPr>
  </w:style>
  <w:style w:type="character" w:customStyle="1" w:styleId="1695pt1pt">
    <w:name w:val="Основной текст (16) + 9;5 pt;Курсив;Интервал 1 pt"/>
    <w:basedOn w:val="161"/>
    <w:rsid w:val="005E6E1B"/>
    <w:rPr>
      <w:rFonts w:ascii="Times New Roman" w:eastAsia="Times New Roman" w:hAnsi="Times New Roman" w:cs="Times New Roman"/>
      <w:b/>
      <w:bCs/>
      <w:i/>
      <w:iCs/>
      <w:smallCaps w:val="0"/>
      <w:strike w:val="0"/>
      <w:color w:val="000000"/>
      <w:spacing w:val="30"/>
      <w:w w:val="100"/>
      <w:position w:val="0"/>
      <w:sz w:val="19"/>
      <w:szCs w:val="19"/>
      <w:u w:val="none"/>
      <w:shd w:val="clear" w:color="auto" w:fill="FFFFFF"/>
      <w:lang w:val="en-US" w:eastAsia="en-US" w:bidi="en-US"/>
    </w:rPr>
  </w:style>
  <w:style w:type="character" w:customStyle="1" w:styleId="210pt1">
    <w:name w:val="Основной текст (2) + 10 pt;Полужирный;Малые прописные"/>
    <w:basedOn w:val="2a"/>
    <w:rsid w:val="005E6E1B"/>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a"/>
    <w:rsid w:val="005E6E1B"/>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13pt">
    <w:name w:val="Основной текст (2) + 13 pt;Полужирный"/>
    <w:basedOn w:val="2a"/>
    <w:rsid w:val="005E6E1B"/>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Candara13pt-1pt">
    <w:name w:val="Основной текст (2) + Candara;13 pt;Интервал -1 pt"/>
    <w:basedOn w:val="2a"/>
    <w:rsid w:val="005E6E1B"/>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TimesNewRoman13ptExact">
    <w:name w:val="Основной текст (31) + Times New Roman;13 pt;Полужирный;Не курсив Exact"/>
    <w:basedOn w:val="314"/>
    <w:rsid w:val="005E6E1B"/>
    <w:rPr>
      <w:rFonts w:ascii="Times New Roman" w:eastAsia="Times New Roman" w:hAnsi="Times New Roman" w:cs="Times New Roman"/>
      <w:b/>
      <w:bCs/>
      <w:i/>
      <w:iCs/>
      <w:smallCaps w:val="0"/>
      <w:strike w:val="0"/>
      <w:sz w:val="26"/>
      <w:szCs w:val="26"/>
      <w:u w:val="none"/>
      <w:shd w:val="clear" w:color="auto" w:fill="FFFFFF"/>
      <w:lang w:val="en-US" w:eastAsia="en-US" w:bidi="en-US"/>
    </w:rPr>
  </w:style>
  <w:style w:type="character" w:customStyle="1" w:styleId="11pt0pt">
    <w:name w:val="Колонтитул + 11 pt;Не полужирный;Интервал 0 pt"/>
    <w:basedOn w:val="affff"/>
    <w:rsid w:val="005E6E1B"/>
    <w:rPr>
      <w:rFonts w:ascii="Times New Roman" w:eastAsia="Times New Roman" w:hAnsi="Times New Roman" w:cs="Times New Roman"/>
      <w:b/>
      <w:bCs/>
      <w:i w:val="0"/>
      <w:iCs w:val="0"/>
      <w:smallCaps w:val="0"/>
      <w:strike w:val="0"/>
      <w:color w:val="000000"/>
      <w:spacing w:val="10"/>
      <w:w w:val="100"/>
      <w:position w:val="0"/>
      <w:sz w:val="22"/>
      <w:szCs w:val="22"/>
      <w:u w:val="none"/>
      <w:shd w:val="clear" w:color="auto" w:fill="FFFFFF"/>
      <w:lang w:val="ru-RU" w:eastAsia="ru-RU" w:bidi="ru-RU"/>
    </w:rPr>
  </w:style>
  <w:style w:type="character" w:customStyle="1" w:styleId="2ff8">
    <w:name w:val="Основной текст (2) + Полужирный;Малые прописные"/>
    <w:basedOn w:val="2a"/>
    <w:rsid w:val="005E6E1B"/>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a"/>
    <w:rsid w:val="005E6E1B"/>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a"/>
    <w:rsid w:val="005E6E1B"/>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a"/>
    <w:rsid w:val="005E6E1B"/>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SegoeUI17pt">
    <w:name w:val="Основной текст (2) + Segoe UI;17 pt;Полужирный;Курсив"/>
    <w:basedOn w:val="2a"/>
    <w:rsid w:val="005E6E1B"/>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a"/>
    <w:rsid w:val="005E6E1B"/>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6pt">
    <w:name w:val="Основной текст (2) + 26 pt;Полужирный"/>
    <w:basedOn w:val="2a"/>
    <w:rsid w:val="005E6E1B"/>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a"/>
    <w:rsid w:val="005E6E1B"/>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a"/>
    <w:rsid w:val="005E6E1B"/>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9TimesNewRoman16pt0pt">
    <w:name w:val="Основной текст (29) + Times New Roman;16 pt;Полужирный;Курсив;Интервал 0 pt"/>
    <w:basedOn w:val="292"/>
    <w:rsid w:val="005E6E1B"/>
    <w:rPr>
      <w:rFonts w:ascii="Times New Roman" w:eastAsia="Times New Roman" w:hAnsi="Times New Roman" w:cs="Times New Roman"/>
      <w:b/>
      <w:bCs/>
      <w:i/>
      <w:iCs/>
      <w:smallCaps w:val="0"/>
      <w:strike w:val="0"/>
      <w:color w:val="000000"/>
      <w:spacing w:val="0"/>
      <w:w w:val="100"/>
      <w:position w:val="0"/>
      <w:sz w:val="32"/>
      <w:szCs w:val="32"/>
      <w:u w:val="none"/>
      <w:shd w:val="clear" w:color="auto" w:fill="FFFFFF"/>
      <w:lang w:val="ru-RU" w:eastAsia="ru-RU" w:bidi="ru-RU"/>
    </w:rPr>
  </w:style>
  <w:style w:type="character" w:customStyle="1" w:styleId="30FranklinGothicMediumCond18pt">
    <w:name w:val="Основной текст (30) + Franklin Gothic Medium Cond;18 pt;Не полужирный;Курсив"/>
    <w:basedOn w:val="301"/>
    <w:rsid w:val="005E6E1B"/>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2"/>
    <w:rsid w:val="005E6E1B"/>
    <w:rPr>
      <w:rFonts w:ascii="Times New Roman" w:eastAsia="Times New Roman" w:hAnsi="Times New Roman" w:cs="Times New Roman"/>
      <w:b/>
      <w:bCs/>
      <w:i/>
      <w:iCs/>
      <w:smallCaps/>
      <w:strike w:val="0"/>
      <w:color w:val="000000"/>
      <w:spacing w:val="0"/>
      <w:w w:val="100"/>
      <w:position w:val="0"/>
      <w:sz w:val="32"/>
      <w:szCs w:val="32"/>
      <w:u w:val="none"/>
      <w:shd w:val="clear" w:color="auto" w:fill="FFFFFF"/>
      <w:lang w:val="en-US" w:eastAsia="en-US" w:bidi="en-US"/>
    </w:rPr>
  </w:style>
  <w:style w:type="character" w:customStyle="1" w:styleId="2600">
    <w:name w:val="Основной текст (2) + Полужирный;Масштаб 60%"/>
    <w:basedOn w:val="2a"/>
    <w:rsid w:val="005E6E1B"/>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a"/>
    <w:rsid w:val="005E6E1B"/>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pt1">
    <w:name w:val="Оглавление (2) + Курсив;Интервал 1 pt"/>
    <w:basedOn w:val="2ff2"/>
    <w:rsid w:val="005E6E1B"/>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10pt2">
    <w:name w:val="Основной текст (2) + 10 pt;Курсив"/>
    <w:basedOn w:val="2a"/>
    <w:rsid w:val="005E6E1B"/>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a"/>
    <w:rsid w:val="005E6E1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imesNewRoman16pt0pt">
    <w:name w:val="Оглавление + Times New Roman;16 pt;Полужирный;Курсив;Интервал 0 pt"/>
    <w:basedOn w:val="afffff9"/>
    <w:rsid w:val="005E6E1B"/>
    <w:rPr>
      <w:rFonts w:ascii="Times New Roman" w:eastAsia="Times New Roman" w:hAnsi="Times New Roman" w:cs="Times New Roman"/>
      <w:b/>
      <w:bCs/>
      <w:i/>
      <w:iCs/>
      <w:smallCaps w:val="0"/>
      <w:strike w:val="0"/>
      <w:color w:val="000000"/>
      <w:spacing w:val="0"/>
      <w:w w:val="100"/>
      <w:position w:val="0"/>
      <w:sz w:val="32"/>
      <w:szCs w:val="3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a"/>
    <w:rsid w:val="005E6E1B"/>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a"/>
    <w:rsid w:val="005E6E1B"/>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2"/>
    <w:rsid w:val="005E6E1B"/>
    <w:rPr>
      <w:rFonts w:ascii="Times New Roman" w:eastAsia="Times New Roman" w:hAnsi="Times New Roman" w:cs="Times New Roman"/>
      <w:b/>
      <w:bCs/>
      <w:i w:val="0"/>
      <w:iCs w:val="0"/>
      <w:smallCaps/>
      <w:strike w:val="0"/>
      <w:color w:val="000000"/>
      <w:spacing w:val="0"/>
      <w:w w:val="100"/>
      <w:position w:val="0"/>
      <w:sz w:val="21"/>
      <w:szCs w:val="21"/>
      <w:u w:val="none"/>
      <w:shd w:val="clear" w:color="auto" w:fill="FFFFFF"/>
      <w:lang w:val="ru-RU" w:eastAsia="ru-RU" w:bidi="ru-RU"/>
    </w:rPr>
  </w:style>
  <w:style w:type="character" w:customStyle="1" w:styleId="212pt200">
    <w:name w:val="Основной текст (2) + 12 pt;Масштаб 200%"/>
    <w:basedOn w:val="2a"/>
    <w:rsid w:val="005E6E1B"/>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a"/>
    <w:rsid w:val="005E6E1B"/>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32Consolas18pt-3pt">
    <w:name w:val="Основной текст (32) + Consolas;18 pt;Курсив;Интервал -3 pt"/>
    <w:basedOn w:val="323"/>
    <w:rsid w:val="005E6E1B"/>
    <w:rPr>
      <w:rFonts w:ascii="Consolas" w:eastAsia="Consolas" w:hAnsi="Consolas" w:cs="Consolas"/>
      <w:b w:val="0"/>
      <w:bCs w:val="0"/>
      <w:i/>
      <w:iCs/>
      <w:smallCaps w:val="0"/>
      <w:strike w:val="0"/>
      <w:color w:val="000000"/>
      <w:spacing w:val="-70"/>
      <w:w w:val="100"/>
      <w:position w:val="0"/>
      <w:sz w:val="36"/>
      <w:szCs w:val="36"/>
      <w:u w:val="none"/>
      <w:shd w:val="clear" w:color="auto" w:fill="FFFFFF"/>
      <w:lang w:val="ru-RU" w:eastAsia="ru-RU" w:bidi="ru-RU"/>
    </w:rPr>
  </w:style>
  <w:style w:type="character" w:customStyle="1" w:styleId="3FranklinGothicMediumCond18pt">
    <w:name w:val="Оглавление (3) + Franklin Gothic Medium Cond;18 pt;Не полужирный;Курсив"/>
    <w:basedOn w:val="3fa"/>
    <w:rsid w:val="005E6E1B"/>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en-US" w:eastAsia="en-US" w:bidi="en-US"/>
    </w:rPr>
  </w:style>
  <w:style w:type="character" w:customStyle="1" w:styleId="31TimesNewRoman13pt">
    <w:name w:val="Основной текст (31) + Times New Roman;13 pt;Полужирный;Не курсив"/>
    <w:basedOn w:val="314"/>
    <w:rsid w:val="005E6E1B"/>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213pt-1pt">
    <w:name w:val="Основной текст (2) + 13 pt;Полужирный;Интервал -1 pt"/>
    <w:basedOn w:val="2a"/>
    <w:rsid w:val="005E6E1B"/>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2"/>
    <w:rsid w:val="005E6E1B"/>
    <w:rPr>
      <w:rFonts w:ascii="Times New Roman" w:eastAsia="Times New Roman" w:hAnsi="Times New Roman" w:cs="Times New Roman"/>
      <w:b/>
      <w:bCs/>
      <w:i/>
      <w:iCs/>
      <w:smallCaps w:val="0"/>
      <w:strike w:val="0"/>
      <w:color w:val="000000"/>
      <w:spacing w:val="50"/>
      <w:w w:val="100"/>
      <w:position w:val="0"/>
      <w:sz w:val="32"/>
      <w:szCs w:val="32"/>
      <w:u w:val="none"/>
      <w:shd w:val="clear" w:color="auto" w:fill="FFFFFF"/>
      <w:lang w:val="ru-RU" w:eastAsia="ru-RU" w:bidi="ru-RU"/>
    </w:rPr>
  </w:style>
  <w:style w:type="character" w:customStyle="1" w:styleId="29pt0">
    <w:name w:val="Основной текст (2) + Курсив;Интервал 9 pt"/>
    <w:basedOn w:val="2a"/>
    <w:rsid w:val="005E6E1B"/>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2"/>
    <w:rsid w:val="005E6E1B"/>
    <w:rPr>
      <w:rFonts w:ascii="Times New Roman" w:eastAsia="Times New Roman" w:hAnsi="Times New Roman" w:cs="Times New Roman"/>
      <w:b/>
      <w:bCs/>
      <w:i/>
      <w:iCs/>
      <w:smallCaps w:val="0"/>
      <w:strike w:val="0"/>
      <w:color w:val="000000"/>
      <w:spacing w:val="30"/>
      <w:w w:val="100"/>
      <w:position w:val="0"/>
      <w:sz w:val="32"/>
      <w:szCs w:val="32"/>
      <w:u w:val="none"/>
      <w:shd w:val="clear" w:color="auto" w:fill="FFFFFF"/>
      <w:lang w:val="ru-RU" w:eastAsia="ru-RU" w:bidi="ru-RU"/>
    </w:rPr>
  </w:style>
  <w:style w:type="character" w:customStyle="1" w:styleId="2Consolas24pt">
    <w:name w:val="Основной текст (2) + Consolas;24 pt;Курсив"/>
    <w:basedOn w:val="2a"/>
    <w:rsid w:val="005E6E1B"/>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13pt1pt">
    <w:name w:val="Основной текст (34) + 13 pt;Полужирный;Интервал 1 pt"/>
    <w:basedOn w:val="341"/>
    <w:rsid w:val="005E6E1B"/>
    <w:rPr>
      <w:rFonts w:ascii="Times New Roman" w:eastAsia="Times New Roman" w:hAnsi="Times New Roman" w:cs="Times New Roman"/>
      <w:b/>
      <w:bCs/>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29TimesNewRoman12pt0pt">
    <w:name w:val="Основной текст (29) + Times New Roman;12 pt;Интервал 0 pt"/>
    <w:basedOn w:val="292"/>
    <w:rsid w:val="005E6E1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90pt">
    <w:name w:val="Основной текст (29) + Курсив;Интервал 0 pt"/>
    <w:basedOn w:val="292"/>
    <w:rsid w:val="005E6E1B"/>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2"/>
    <w:rsid w:val="005E6E1B"/>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3514pt100">
    <w:name w:val="Основной текст (35) + 14 pt;Масштаб 100%"/>
    <w:basedOn w:val="350"/>
    <w:rsid w:val="005E6E1B"/>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35SegoeUI100">
    <w:name w:val="Основной текст (35) + Segoe UI;Полужирный;Курсив;Масштаб 100%"/>
    <w:basedOn w:val="350"/>
    <w:rsid w:val="005E6E1B"/>
    <w:rPr>
      <w:rFonts w:ascii="Segoe UI" w:eastAsia="Segoe UI" w:hAnsi="Segoe UI" w:cs="Segoe UI"/>
      <w:b/>
      <w:bCs/>
      <w:i/>
      <w:iCs/>
      <w:smallCaps w:val="0"/>
      <w:strike w:val="0"/>
      <w:color w:val="000000"/>
      <w:spacing w:val="0"/>
      <w:w w:val="100"/>
      <w:position w:val="0"/>
      <w:sz w:val="34"/>
      <w:szCs w:val="34"/>
      <w:u w:val="none"/>
      <w:shd w:val="clear" w:color="auto" w:fill="FFFFFF"/>
      <w:lang w:val="ru-RU" w:eastAsia="ru-RU" w:bidi="ru-RU"/>
    </w:rPr>
  </w:style>
  <w:style w:type="character" w:customStyle="1" w:styleId="21pt2">
    <w:name w:val="Основной текст (2) + Малые прописные;Интервал 1 pt"/>
    <w:basedOn w:val="2a"/>
    <w:rsid w:val="005E6E1B"/>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a"/>
    <w:rsid w:val="005E6E1B"/>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a"/>
    <w:rsid w:val="005E6E1B"/>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70pt0">
    <w:name w:val="Основной текст (37) + Не курсив;Интервал 0 pt"/>
    <w:basedOn w:val="370"/>
    <w:rsid w:val="005E6E1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2"/>
    <w:rsid w:val="005E6E1B"/>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en-US" w:eastAsia="en-US" w:bidi="en-US"/>
    </w:rPr>
  </w:style>
  <w:style w:type="character" w:customStyle="1" w:styleId="TimesNewRoman16pt1pt">
    <w:name w:val="Оглавление + Times New Roman;16 pt;Полужирный;Курсив;Интервал 1 pt"/>
    <w:basedOn w:val="afffff9"/>
    <w:rsid w:val="005E6E1B"/>
    <w:rPr>
      <w:rFonts w:ascii="Times New Roman" w:eastAsia="Times New Roman" w:hAnsi="Times New Roman" w:cs="Times New Roman"/>
      <w:b/>
      <w:bCs/>
      <w:i/>
      <w:iCs/>
      <w:smallCaps w:val="0"/>
      <w:strike w:val="0"/>
      <w:color w:val="000000"/>
      <w:spacing w:val="30"/>
      <w:w w:val="100"/>
      <w:position w:val="0"/>
      <w:sz w:val="32"/>
      <w:szCs w:val="32"/>
      <w:u w:val="none"/>
      <w:shd w:val="clear" w:color="auto" w:fill="FFFFFF"/>
      <w:lang w:val="ru-RU" w:eastAsia="ru-RU" w:bidi="ru-RU"/>
    </w:rPr>
  </w:style>
  <w:style w:type="character" w:customStyle="1" w:styleId="2Consolas18pt0pt">
    <w:name w:val="Заголовок №2 + Consolas;18 pt;Курсив;Интервал 0 pt"/>
    <w:basedOn w:val="2c"/>
    <w:rsid w:val="005E6E1B"/>
    <w:rPr>
      <w:rFonts w:ascii="Consolas" w:eastAsia="Consolas" w:hAnsi="Consolas" w:cs="Consolas"/>
      <w:b/>
      <w:bCs/>
      <w:i/>
      <w:iCs/>
      <w:smallCaps w:val="0"/>
      <w:strike w:val="0"/>
      <w:color w:val="000000"/>
      <w:spacing w:val="-10"/>
      <w:w w:val="100"/>
      <w:position w:val="0"/>
      <w:sz w:val="36"/>
      <w:szCs w:val="36"/>
      <w:u w:val="none"/>
      <w:shd w:val="clear" w:color="auto" w:fill="FFFFFF"/>
      <w:lang w:val="ru-RU" w:eastAsia="ru-RU" w:bidi="ru-RU"/>
    </w:rPr>
  </w:style>
  <w:style w:type="character" w:customStyle="1" w:styleId="21pt60">
    <w:name w:val="Основной текст (2) + Полужирный;Интервал 1 pt;Масштаб 60%"/>
    <w:basedOn w:val="2a"/>
    <w:rsid w:val="005E6E1B"/>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a"/>
    <w:rsid w:val="005E6E1B"/>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a"/>
    <w:rsid w:val="005E6E1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a"/>
    <w:rsid w:val="005E6E1B"/>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a"/>
    <w:rsid w:val="005E6E1B"/>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basedOn w:val="2a"/>
    <w:rsid w:val="005E6E1B"/>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20pt1pt0">
    <w:name w:val="Оглавление (2) + 20 pt;Курсив;Интервал 1 pt"/>
    <w:basedOn w:val="2ff2"/>
    <w:rsid w:val="005E6E1B"/>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ru-RU" w:eastAsia="ru-RU" w:bidi="ru-RU"/>
    </w:rPr>
  </w:style>
  <w:style w:type="character" w:customStyle="1" w:styleId="2115pt1pt">
    <w:name w:val="Оглавление (2) + 11;5 pt;Полужирный;Интервал 1 pt"/>
    <w:basedOn w:val="2ff2"/>
    <w:rsid w:val="005E6E1B"/>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420pt">
    <w:name w:val="Оглавление (4) + 20 pt;Не полужирный;Курсив"/>
    <w:basedOn w:val="4f4"/>
    <w:rsid w:val="005E6E1B"/>
    <w:rPr>
      <w:rFonts w:ascii="Times New Roman" w:eastAsia="Times New Roman" w:hAnsi="Times New Roman" w:cs="Times New Roman"/>
      <w:b/>
      <w:bCs/>
      <w:i/>
      <w:iCs/>
      <w:smallCaps w:val="0"/>
      <w:strike w:val="0"/>
      <w:color w:val="000000"/>
      <w:spacing w:val="30"/>
      <w:w w:val="100"/>
      <w:position w:val="0"/>
      <w:sz w:val="40"/>
      <w:szCs w:val="40"/>
      <w:u w:val="none"/>
      <w:shd w:val="clear" w:color="auto" w:fill="FFFFFF"/>
      <w:lang w:val="ru-RU" w:eastAsia="ru-RU" w:bidi="ru-RU"/>
    </w:rPr>
  </w:style>
  <w:style w:type="character" w:customStyle="1" w:styleId="2115pt1pt0">
    <w:name w:val="Основной текст (2) + 11;5 pt;Полужирный;Интервал 1 pt"/>
    <w:basedOn w:val="2a"/>
    <w:rsid w:val="005E6E1B"/>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2">
    <w:name w:val="Основной текст (2) + Курсив;Малые прописные;Интервал 0 pt"/>
    <w:basedOn w:val="2a"/>
    <w:rsid w:val="005E6E1B"/>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Consolas18pt0pt">
    <w:name w:val="Основной текст (38) + Consolas;18 pt;Курсив;Малые прописные;Интервал 0 pt"/>
    <w:basedOn w:val="380"/>
    <w:rsid w:val="005E6E1B"/>
    <w:rPr>
      <w:rFonts w:ascii="Consolas" w:eastAsia="Consolas" w:hAnsi="Consolas" w:cs="Consolas"/>
      <w:b/>
      <w:bCs/>
      <w:i/>
      <w:iCs/>
      <w:smallCaps/>
      <w:strike w:val="0"/>
      <w:color w:val="000000"/>
      <w:spacing w:val="-10"/>
      <w:w w:val="100"/>
      <w:position w:val="0"/>
      <w:sz w:val="36"/>
      <w:szCs w:val="36"/>
      <w:u w:val="none"/>
      <w:shd w:val="clear" w:color="auto" w:fill="FFFFFF"/>
      <w:lang w:val="en-US" w:eastAsia="en-US" w:bidi="en-US"/>
    </w:rPr>
  </w:style>
  <w:style w:type="character" w:customStyle="1" w:styleId="217pt0pt50">
    <w:name w:val="Основной текст (2) + 17 pt;Интервал 0 pt;Масштаб 50%"/>
    <w:basedOn w:val="2a"/>
    <w:rsid w:val="005E6E1B"/>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0pt100">
    <w:name w:val="Заголовок №4 (2) + Не полужирный;Интервал 0 pt;Масштаб 100%"/>
    <w:basedOn w:val="420"/>
    <w:rsid w:val="005E6E1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5E6E1B"/>
    <w:rPr>
      <w:rFonts w:ascii="Franklin Gothic Medium Cond" w:eastAsia="Franklin Gothic Medium Cond" w:hAnsi="Franklin Gothic Medium Cond" w:cs="Franklin Gothic Medium Cond"/>
      <w:b/>
      <w:bCs/>
      <w:i/>
      <w:iCs/>
      <w:smallCaps w:val="0"/>
      <w:strike w:val="0"/>
      <w:color w:val="000000"/>
      <w:spacing w:val="-70"/>
      <w:w w:val="100"/>
      <w:position w:val="0"/>
      <w:sz w:val="36"/>
      <w:szCs w:val="36"/>
      <w:u w:val="none"/>
      <w:shd w:val="clear" w:color="auto" w:fill="FFFFFF"/>
      <w:lang w:val="ru-RU" w:eastAsia="ru-RU" w:bidi="ru-RU"/>
    </w:rPr>
  </w:style>
  <w:style w:type="character" w:customStyle="1" w:styleId="4314pt0pt100">
    <w:name w:val="Заголовок №4 (3) + 14 pt;Интервал 0 pt;Масштаб 100%"/>
    <w:basedOn w:val="430"/>
    <w:rsid w:val="005E6E1B"/>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3TimesNewRoman10pt">
    <w:name w:val="Заголовок №3 + Times New Roman;10 pt"/>
    <w:basedOn w:val="39"/>
    <w:rsid w:val="005E6E1B"/>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2Consolas24pt0pt">
    <w:name w:val="Заголовок №1 (2) + Consolas;24 pt;Не полужирный;Курсив;Интервал 0 pt"/>
    <w:basedOn w:val="120"/>
    <w:rsid w:val="005E6E1B"/>
    <w:rPr>
      <w:rFonts w:ascii="Consolas" w:eastAsia="Consolas" w:hAnsi="Consolas" w:cs="Consolas"/>
      <w:b/>
      <w:bCs/>
      <w:i/>
      <w:iCs/>
      <w:smallCaps w:val="0"/>
      <w:strike w:val="0"/>
      <w:color w:val="000000"/>
      <w:spacing w:val="-10"/>
      <w:w w:val="100"/>
      <w:position w:val="0"/>
      <w:sz w:val="48"/>
      <w:szCs w:val="48"/>
      <w:u w:val="none"/>
      <w:shd w:val="clear" w:color="auto" w:fill="FFFFFF"/>
      <w:lang w:val="ru-RU" w:eastAsia="ru-RU" w:bidi="ru-RU"/>
    </w:rPr>
  </w:style>
  <w:style w:type="character" w:customStyle="1" w:styleId="228pt50">
    <w:name w:val="Основной текст (2) + 28 pt;Полужирный;Курсив;Масштаб 50%"/>
    <w:basedOn w:val="2a"/>
    <w:rsid w:val="005E6E1B"/>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a"/>
    <w:rsid w:val="005E6E1B"/>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TimesNewRoman10pt">
    <w:name w:val="Заголовок №3 (2) + Times New Roman;10 pt"/>
    <w:basedOn w:val="320"/>
    <w:rsid w:val="005E6E1B"/>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403pt">
    <w:name w:val="Основной текст (40) + Не курсив;Интервал 3 pt"/>
    <w:basedOn w:val="400"/>
    <w:rsid w:val="005E6E1B"/>
    <w:rPr>
      <w:rFonts w:ascii="Franklin Gothic Book" w:eastAsia="Franklin Gothic Book" w:hAnsi="Franklin Gothic Book" w:cs="Franklin Gothic Book"/>
      <w:b/>
      <w:bCs/>
      <w:i/>
      <w:iCs/>
      <w:smallCaps w:val="0"/>
      <w:strike w:val="0"/>
      <w:color w:val="000000"/>
      <w:spacing w:val="70"/>
      <w:w w:val="100"/>
      <w:position w:val="0"/>
      <w:sz w:val="28"/>
      <w:szCs w:val="28"/>
      <w:u w:val="none"/>
      <w:shd w:val="clear" w:color="auto" w:fill="FFFFFF"/>
      <w:lang w:val="ru-RU" w:eastAsia="ru-RU" w:bidi="ru-RU"/>
    </w:rPr>
  </w:style>
  <w:style w:type="character" w:customStyle="1" w:styleId="41Candara">
    <w:name w:val="Основной текст (41) + Candara;Не полужирный;Не курсив"/>
    <w:basedOn w:val="412"/>
    <w:rsid w:val="005E6E1B"/>
    <w:rPr>
      <w:rFonts w:ascii="Candara" w:eastAsia="Candara" w:hAnsi="Candara" w:cs="Candara"/>
      <w:b/>
      <w:bCs/>
      <w:i/>
      <w:iCs/>
      <w:smallCaps w:val="0"/>
      <w:strike w:val="0"/>
      <w:color w:val="000000"/>
      <w:spacing w:val="0"/>
      <w:w w:val="100"/>
      <w:position w:val="0"/>
      <w:sz w:val="30"/>
      <w:szCs w:val="30"/>
      <w:u w:val="none"/>
      <w:shd w:val="clear" w:color="auto" w:fill="FFFFFF"/>
      <w:lang w:val="ru-RU" w:eastAsia="ru-RU" w:bidi="ru-RU"/>
    </w:rPr>
  </w:style>
  <w:style w:type="character" w:customStyle="1" w:styleId="40TimesNewRoman0pt">
    <w:name w:val="Основной текст (40) + Times New Roman;Интервал 0 pt"/>
    <w:basedOn w:val="400"/>
    <w:rsid w:val="005E6E1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0TimesNewRoman10pt0pt">
    <w:name w:val="Основной текст (40) + Times New Roman;10 pt;Интервал 0 pt"/>
    <w:basedOn w:val="400"/>
    <w:rsid w:val="005E6E1B"/>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400pt0">
    <w:name w:val="Основной текст (40) + Не курсив;Интервал 0 pt"/>
    <w:basedOn w:val="400"/>
    <w:rsid w:val="005E6E1B"/>
    <w:rPr>
      <w:rFonts w:ascii="Franklin Gothic Book" w:eastAsia="Franklin Gothic Book" w:hAnsi="Franklin Gothic Book" w:cs="Franklin Gothic Book"/>
      <w:b/>
      <w:bCs/>
      <w:i/>
      <w:iCs/>
      <w:smallCaps w:val="0"/>
      <w:strike w:val="0"/>
      <w:color w:val="000000"/>
      <w:spacing w:val="0"/>
      <w:w w:val="100"/>
      <w:position w:val="0"/>
      <w:sz w:val="28"/>
      <w:szCs w:val="28"/>
      <w:u w:val="none"/>
      <w:shd w:val="clear" w:color="auto" w:fill="FFFFFF"/>
      <w:lang w:val="ru-RU" w:eastAsia="ru-RU" w:bidi="ru-RU"/>
    </w:rPr>
  </w:style>
  <w:style w:type="character" w:customStyle="1" w:styleId="438pt">
    <w:name w:val="Основной текст (43) + 8 pt;Полужирный;Курсив"/>
    <w:basedOn w:val="432"/>
    <w:rsid w:val="005E6E1B"/>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ru-RU" w:eastAsia="ru-RU" w:bidi="ru-RU"/>
    </w:rPr>
  </w:style>
  <w:style w:type="character" w:customStyle="1" w:styleId="3715pt2pt">
    <w:name w:val="Основной текст (37) + 15 pt;Полужирный;Интервал 2 pt"/>
    <w:basedOn w:val="370"/>
    <w:rsid w:val="005E6E1B"/>
    <w:rPr>
      <w:rFonts w:ascii="Times New Roman" w:eastAsia="Times New Roman" w:hAnsi="Times New Roman" w:cs="Times New Roman"/>
      <w:b/>
      <w:bCs/>
      <w:i/>
      <w:iCs/>
      <w:smallCaps w:val="0"/>
      <w:strike w:val="0"/>
      <w:color w:val="000000"/>
      <w:spacing w:val="50"/>
      <w:w w:val="100"/>
      <w:position w:val="0"/>
      <w:sz w:val="30"/>
      <w:szCs w:val="30"/>
      <w:u w:val="none"/>
      <w:shd w:val="clear" w:color="auto" w:fill="FFFFFF"/>
      <w:lang w:val="ru-RU" w:eastAsia="ru-RU" w:bidi="ru-RU"/>
    </w:rPr>
  </w:style>
  <w:style w:type="character" w:customStyle="1" w:styleId="37Candara15pt0pt">
    <w:name w:val="Основной текст (37) + Candara;15 pt;Не курсив;Интервал 0 pt"/>
    <w:basedOn w:val="370"/>
    <w:rsid w:val="005E6E1B"/>
    <w:rPr>
      <w:rFonts w:ascii="Candara" w:eastAsia="Candara" w:hAnsi="Candara" w:cs="Candara"/>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44MicrosoftSansSerif8pt">
    <w:name w:val="Основной текст (44) + Microsoft Sans Serif;8 pt;Не полужирный;Не курсив"/>
    <w:basedOn w:val="442"/>
    <w:rsid w:val="005E6E1B"/>
    <w:rPr>
      <w:rFonts w:ascii="Microsoft Sans Serif" w:eastAsia="Microsoft Sans Serif" w:hAnsi="Microsoft Sans Serif" w:cs="Microsoft Sans Serif"/>
      <w:b/>
      <w:bCs/>
      <w:i/>
      <w:iCs/>
      <w:smallCaps w:val="0"/>
      <w:strike w:val="0"/>
      <w:color w:val="000000"/>
      <w:spacing w:val="0"/>
      <w:w w:val="100"/>
      <w:position w:val="0"/>
      <w:sz w:val="16"/>
      <w:szCs w:val="16"/>
      <w:u w:val="none"/>
      <w:shd w:val="clear" w:color="auto" w:fill="FFFFFF"/>
      <w:lang w:val="ru-RU" w:eastAsia="ru-RU" w:bidi="ru-RU"/>
    </w:rPr>
  </w:style>
  <w:style w:type="numbering" w:customStyle="1" w:styleId="343">
    <w:name w:val="Нет списка34"/>
    <w:next w:val="a3"/>
    <w:uiPriority w:val="99"/>
    <w:semiHidden/>
    <w:unhideWhenUsed/>
    <w:rsid w:val="005E6E1B"/>
  </w:style>
  <w:style w:type="numbering" w:customStyle="1" w:styleId="352">
    <w:name w:val="Нет списка35"/>
    <w:next w:val="a3"/>
    <w:uiPriority w:val="99"/>
    <w:semiHidden/>
    <w:unhideWhenUsed/>
    <w:rsid w:val="005E6E1B"/>
  </w:style>
  <w:style w:type="numbering" w:customStyle="1" w:styleId="362">
    <w:name w:val="Нет списка36"/>
    <w:next w:val="a3"/>
    <w:uiPriority w:val="99"/>
    <w:semiHidden/>
    <w:unhideWhenUsed/>
    <w:rsid w:val="003A7CBC"/>
  </w:style>
  <w:style w:type="paragraph" w:customStyle="1" w:styleId="21a">
    <w:name w:val="Основной текст (2)1"/>
    <w:basedOn w:val="a0"/>
    <w:rsid w:val="00773E27"/>
    <w:pPr>
      <w:shd w:val="clear" w:color="auto" w:fill="FFFFFF"/>
      <w:spacing w:after="0" w:line="0" w:lineRule="atLeast"/>
    </w:pPr>
    <w:rPr>
      <w:rFonts w:ascii="Times New Roman" w:eastAsia="Times New Roman" w:hAnsi="Times New Roman"/>
      <w:color w:val="000000"/>
      <w:sz w:val="26"/>
      <w:szCs w:val="26"/>
      <w:lang w:val="ru-RU" w:eastAsia="ru-RU" w:bidi="ru-RU"/>
    </w:rPr>
  </w:style>
  <w:style w:type="character" w:customStyle="1" w:styleId="afffffe">
    <w:name w:val="Другое_"/>
    <w:basedOn w:val="a1"/>
    <w:link w:val="affffff"/>
    <w:rsid w:val="006C347B"/>
    <w:rPr>
      <w:rFonts w:ascii="Times New Roman" w:eastAsia="Times New Roman" w:hAnsi="Times New Roman"/>
      <w:color w:val="221E20"/>
    </w:rPr>
  </w:style>
  <w:style w:type="paragraph" w:customStyle="1" w:styleId="affffff">
    <w:name w:val="Другое"/>
    <w:basedOn w:val="a0"/>
    <w:link w:val="afffffe"/>
    <w:rsid w:val="006C347B"/>
    <w:pPr>
      <w:spacing w:after="0" w:line="254" w:lineRule="auto"/>
      <w:ind w:firstLine="240"/>
    </w:pPr>
    <w:rPr>
      <w:rFonts w:ascii="Times New Roman" w:eastAsia="Times New Roman" w:hAnsi="Times New Roman"/>
      <w:color w:val="221E20"/>
      <w:sz w:val="20"/>
      <w:szCs w:val="20"/>
      <w:lang w:val="ru-RU" w:eastAsia="ru-RU"/>
    </w:rPr>
  </w:style>
  <w:style w:type="paragraph" w:customStyle="1" w:styleId="c73">
    <w:name w:val="c73"/>
    <w:basedOn w:val="a0"/>
    <w:rsid w:val="00333870"/>
    <w:pPr>
      <w:widowControl/>
      <w:spacing w:before="100" w:beforeAutospacing="1" w:after="100" w:afterAutospacing="1" w:line="240" w:lineRule="auto"/>
    </w:pPr>
    <w:rPr>
      <w:rFonts w:ascii="Times New Roman" w:eastAsia="Times New Roman" w:hAnsi="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78471">
      <w:bodyDiv w:val="1"/>
      <w:marLeft w:val="0"/>
      <w:marRight w:val="0"/>
      <w:marTop w:val="0"/>
      <w:marBottom w:val="0"/>
      <w:divBdr>
        <w:top w:val="none" w:sz="0" w:space="0" w:color="auto"/>
        <w:left w:val="none" w:sz="0" w:space="0" w:color="auto"/>
        <w:bottom w:val="none" w:sz="0" w:space="0" w:color="auto"/>
        <w:right w:val="none" w:sz="0" w:space="0" w:color="auto"/>
      </w:divBdr>
    </w:div>
    <w:div w:id="85467323">
      <w:bodyDiv w:val="1"/>
      <w:marLeft w:val="0"/>
      <w:marRight w:val="0"/>
      <w:marTop w:val="0"/>
      <w:marBottom w:val="0"/>
      <w:divBdr>
        <w:top w:val="none" w:sz="0" w:space="0" w:color="auto"/>
        <w:left w:val="none" w:sz="0" w:space="0" w:color="auto"/>
        <w:bottom w:val="none" w:sz="0" w:space="0" w:color="auto"/>
        <w:right w:val="none" w:sz="0" w:space="0" w:color="auto"/>
      </w:divBdr>
    </w:div>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201676242">
      <w:bodyDiv w:val="1"/>
      <w:marLeft w:val="0"/>
      <w:marRight w:val="0"/>
      <w:marTop w:val="0"/>
      <w:marBottom w:val="0"/>
      <w:divBdr>
        <w:top w:val="none" w:sz="0" w:space="0" w:color="auto"/>
        <w:left w:val="none" w:sz="0" w:space="0" w:color="auto"/>
        <w:bottom w:val="none" w:sz="0" w:space="0" w:color="auto"/>
        <w:right w:val="none" w:sz="0" w:space="0" w:color="auto"/>
      </w:divBdr>
    </w:div>
    <w:div w:id="209727631">
      <w:bodyDiv w:val="1"/>
      <w:marLeft w:val="0"/>
      <w:marRight w:val="0"/>
      <w:marTop w:val="0"/>
      <w:marBottom w:val="0"/>
      <w:divBdr>
        <w:top w:val="none" w:sz="0" w:space="0" w:color="auto"/>
        <w:left w:val="none" w:sz="0" w:space="0" w:color="auto"/>
        <w:bottom w:val="none" w:sz="0" w:space="0" w:color="auto"/>
        <w:right w:val="none" w:sz="0" w:space="0" w:color="auto"/>
      </w:divBdr>
    </w:div>
    <w:div w:id="220026018">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0089277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363604412">
      <w:bodyDiv w:val="1"/>
      <w:marLeft w:val="0"/>
      <w:marRight w:val="0"/>
      <w:marTop w:val="0"/>
      <w:marBottom w:val="0"/>
      <w:divBdr>
        <w:top w:val="none" w:sz="0" w:space="0" w:color="auto"/>
        <w:left w:val="none" w:sz="0" w:space="0" w:color="auto"/>
        <w:bottom w:val="none" w:sz="0" w:space="0" w:color="auto"/>
        <w:right w:val="none" w:sz="0" w:space="0" w:color="auto"/>
      </w:divBdr>
    </w:div>
    <w:div w:id="389767906">
      <w:bodyDiv w:val="1"/>
      <w:marLeft w:val="0"/>
      <w:marRight w:val="0"/>
      <w:marTop w:val="0"/>
      <w:marBottom w:val="0"/>
      <w:divBdr>
        <w:top w:val="none" w:sz="0" w:space="0" w:color="auto"/>
        <w:left w:val="none" w:sz="0" w:space="0" w:color="auto"/>
        <w:bottom w:val="none" w:sz="0" w:space="0" w:color="auto"/>
        <w:right w:val="none" w:sz="0" w:space="0" w:color="auto"/>
      </w:divBdr>
    </w:div>
    <w:div w:id="535119745">
      <w:bodyDiv w:val="1"/>
      <w:marLeft w:val="0"/>
      <w:marRight w:val="0"/>
      <w:marTop w:val="0"/>
      <w:marBottom w:val="0"/>
      <w:divBdr>
        <w:top w:val="none" w:sz="0" w:space="0" w:color="auto"/>
        <w:left w:val="none" w:sz="0" w:space="0" w:color="auto"/>
        <w:bottom w:val="none" w:sz="0" w:space="0" w:color="auto"/>
        <w:right w:val="none" w:sz="0" w:space="0" w:color="auto"/>
      </w:divBdr>
    </w:div>
    <w:div w:id="552162682">
      <w:bodyDiv w:val="1"/>
      <w:marLeft w:val="0"/>
      <w:marRight w:val="0"/>
      <w:marTop w:val="0"/>
      <w:marBottom w:val="0"/>
      <w:divBdr>
        <w:top w:val="none" w:sz="0" w:space="0" w:color="auto"/>
        <w:left w:val="none" w:sz="0" w:space="0" w:color="auto"/>
        <w:bottom w:val="none" w:sz="0" w:space="0" w:color="auto"/>
        <w:right w:val="none" w:sz="0" w:space="0" w:color="auto"/>
      </w:divBdr>
    </w:div>
    <w:div w:id="694968405">
      <w:bodyDiv w:val="1"/>
      <w:marLeft w:val="0"/>
      <w:marRight w:val="0"/>
      <w:marTop w:val="0"/>
      <w:marBottom w:val="0"/>
      <w:divBdr>
        <w:top w:val="none" w:sz="0" w:space="0" w:color="auto"/>
        <w:left w:val="none" w:sz="0" w:space="0" w:color="auto"/>
        <w:bottom w:val="none" w:sz="0" w:space="0" w:color="auto"/>
        <w:right w:val="none" w:sz="0" w:space="0" w:color="auto"/>
      </w:divBdr>
    </w:div>
    <w:div w:id="760834284">
      <w:bodyDiv w:val="1"/>
      <w:marLeft w:val="0"/>
      <w:marRight w:val="0"/>
      <w:marTop w:val="0"/>
      <w:marBottom w:val="0"/>
      <w:divBdr>
        <w:top w:val="none" w:sz="0" w:space="0" w:color="auto"/>
        <w:left w:val="none" w:sz="0" w:space="0" w:color="auto"/>
        <w:bottom w:val="none" w:sz="0" w:space="0" w:color="auto"/>
        <w:right w:val="none" w:sz="0" w:space="0" w:color="auto"/>
      </w:divBdr>
    </w:div>
    <w:div w:id="918828817">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1209591">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998192592">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057632012">
      <w:bodyDiv w:val="1"/>
      <w:marLeft w:val="0"/>
      <w:marRight w:val="0"/>
      <w:marTop w:val="0"/>
      <w:marBottom w:val="0"/>
      <w:divBdr>
        <w:top w:val="none" w:sz="0" w:space="0" w:color="auto"/>
        <w:left w:val="none" w:sz="0" w:space="0" w:color="auto"/>
        <w:bottom w:val="none" w:sz="0" w:space="0" w:color="auto"/>
        <w:right w:val="none" w:sz="0" w:space="0" w:color="auto"/>
      </w:divBdr>
    </w:div>
    <w:div w:id="1064908855">
      <w:bodyDiv w:val="1"/>
      <w:marLeft w:val="0"/>
      <w:marRight w:val="0"/>
      <w:marTop w:val="0"/>
      <w:marBottom w:val="0"/>
      <w:divBdr>
        <w:top w:val="none" w:sz="0" w:space="0" w:color="auto"/>
        <w:left w:val="none" w:sz="0" w:space="0" w:color="auto"/>
        <w:bottom w:val="none" w:sz="0" w:space="0" w:color="auto"/>
        <w:right w:val="none" w:sz="0" w:space="0" w:color="auto"/>
      </w:divBdr>
    </w:div>
    <w:div w:id="1101221755">
      <w:bodyDiv w:val="1"/>
      <w:marLeft w:val="0"/>
      <w:marRight w:val="0"/>
      <w:marTop w:val="0"/>
      <w:marBottom w:val="0"/>
      <w:divBdr>
        <w:top w:val="none" w:sz="0" w:space="0" w:color="auto"/>
        <w:left w:val="none" w:sz="0" w:space="0" w:color="auto"/>
        <w:bottom w:val="none" w:sz="0" w:space="0" w:color="auto"/>
        <w:right w:val="none" w:sz="0" w:space="0" w:color="auto"/>
      </w:divBdr>
    </w:div>
    <w:div w:id="1176730508">
      <w:bodyDiv w:val="1"/>
      <w:marLeft w:val="0"/>
      <w:marRight w:val="0"/>
      <w:marTop w:val="0"/>
      <w:marBottom w:val="0"/>
      <w:divBdr>
        <w:top w:val="none" w:sz="0" w:space="0" w:color="auto"/>
        <w:left w:val="none" w:sz="0" w:space="0" w:color="auto"/>
        <w:bottom w:val="none" w:sz="0" w:space="0" w:color="auto"/>
        <w:right w:val="none" w:sz="0" w:space="0" w:color="auto"/>
      </w:divBdr>
    </w:div>
    <w:div w:id="1209561513">
      <w:bodyDiv w:val="1"/>
      <w:marLeft w:val="0"/>
      <w:marRight w:val="0"/>
      <w:marTop w:val="0"/>
      <w:marBottom w:val="0"/>
      <w:divBdr>
        <w:top w:val="none" w:sz="0" w:space="0" w:color="auto"/>
        <w:left w:val="none" w:sz="0" w:space="0" w:color="auto"/>
        <w:bottom w:val="none" w:sz="0" w:space="0" w:color="auto"/>
        <w:right w:val="none" w:sz="0" w:space="0" w:color="auto"/>
      </w:divBdr>
    </w:div>
    <w:div w:id="1282304919">
      <w:bodyDiv w:val="1"/>
      <w:marLeft w:val="0"/>
      <w:marRight w:val="0"/>
      <w:marTop w:val="0"/>
      <w:marBottom w:val="0"/>
      <w:divBdr>
        <w:top w:val="none" w:sz="0" w:space="0" w:color="auto"/>
        <w:left w:val="none" w:sz="0" w:space="0" w:color="auto"/>
        <w:bottom w:val="none" w:sz="0" w:space="0" w:color="auto"/>
        <w:right w:val="none" w:sz="0" w:space="0" w:color="auto"/>
      </w:divBdr>
    </w:div>
    <w:div w:id="1420322780">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485774842">
      <w:bodyDiv w:val="1"/>
      <w:marLeft w:val="0"/>
      <w:marRight w:val="0"/>
      <w:marTop w:val="0"/>
      <w:marBottom w:val="0"/>
      <w:divBdr>
        <w:top w:val="none" w:sz="0" w:space="0" w:color="auto"/>
        <w:left w:val="none" w:sz="0" w:space="0" w:color="auto"/>
        <w:bottom w:val="none" w:sz="0" w:space="0" w:color="auto"/>
        <w:right w:val="none" w:sz="0" w:space="0" w:color="auto"/>
      </w:divBdr>
    </w:div>
    <w:div w:id="1493449158">
      <w:bodyDiv w:val="1"/>
      <w:marLeft w:val="0"/>
      <w:marRight w:val="0"/>
      <w:marTop w:val="0"/>
      <w:marBottom w:val="0"/>
      <w:divBdr>
        <w:top w:val="none" w:sz="0" w:space="0" w:color="auto"/>
        <w:left w:val="none" w:sz="0" w:space="0" w:color="auto"/>
        <w:bottom w:val="none" w:sz="0" w:space="0" w:color="auto"/>
        <w:right w:val="none" w:sz="0" w:space="0" w:color="auto"/>
      </w:divBdr>
    </w:div>
    <w:div w:id="1493981301">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567572483">
      <w:bodyDiv w:val="1"/>
      <w:marLeft w:val="0"/>
      <w:marRight w:val="0"/>
      <w:marTop w:val="0"/>
      <w:marBottom w:val="0"/>
      <w:divBdr>
        <w:top w:val="none" w:sz="0" w:space="0" w:color="auto"/>
        <w:left w:val="none" w:sz="0" w:space="0" w:color="auto"/>
        <w:bottom w:val="none" w:sz="0" w:space="0" w:color="auto"/>
        <w:right w:val="none" w:sz="0" w:space="0" w:color="auto"/>
      </w:divBdr>
    </w:div>
    <w:div w:id="1591156831">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675301698">
      <w:bodyDiv w:val="1"/>
      <w:marLeft w:val="0"/>
      <w:marRight w:val="0"/>
      <w:marTop w:val="0"/>
      <w:marBottom w:val="0"/>
      <w:divBdr>
        <w:top w:val="none" w:sz="0" w:space="0" w:color="auto"/>
        <w:left w:val="none" w:sz="0" w:space="0" w:color="auto"/>
        <w:bottom w:val="none" w:sz="0" w:space="0" w:color="auto"/>
        <w:right w:val="none" w:sz="0" w:space="0" w:color="auto"/>
      </w:divBdr>
    </w:div>
    <w:div w:id="1717000905">
      <w:bodyDiv w:val="1"/>
      <w:marLeft w:val="0"/>
      <w:marRight w:val="0"/>
      <w:marTop w:val="0"/>
      <w:marBottom w:val="0"/>
      <w:divBdr>
        <w:top w:val="none" w:sz="0" w:space="0" w:color="auto"/>
        <w:left w:val="none" w:sz="0" w:space="0" w:color="auto"/>
        <w:bottom w:val="none" w:sz="0" w:space="0" w:color="auto"/>
        <w:right w:val="none" w:sz="0" w:space="0" w:color="auto"/>
      </w:divBdr>
    </w:div>
    <w:div w:id="1744982294">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 w:id="1984045700">
      <w:bodyDiv w:val="1"/>
      <w:marLeft w:val="0"/>
      <w:marRight w:val="0"/>
      <w:marTop w:val="0"/>
      <w:marBottom w:val="0"/>
      <w:divBdr>
        <w:top w:val="none" w:sz="0" w:space="0" w:color="auto"/>
        <w:left w:val="none" w:sz="0" w:space="0" w:color="auto"/>
        <w:bottom w:val="none" w:sz="0" w:space="0" w:color="auto"/>
        <w:right w:val="none" w:sz="0" w:space="0" w:color="auto"/>
      </w:divBdr>
    </w:div>
    <w:div w:id="2013755821">
      <w:bodyDiv w:val="1"/>
      <w:marLeft w:val="0"/>
      <w:marRight w:val="0"/>
      <w:marTop w:val="0"/>
      <w:marBottom w:val="0"/>
      <w:divBdr>
        <w:top w:val="none" w:sz="0" w:space="0" w:color="auto"/>
        <w:left w:val="none" w:sz="0" w:space="0" w:color="auto"/>
        <w:bottom w:val="none" w:sz="0" w:space="0" w:color="auto"/>
        <w:right w:val="none" w:sz="0" w:space="0" w:color="auto"/>
      </w:divBdr>
    </w:div>
    <w:div w:id="2103137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vk.com/club188765611" TargetMode="External"/><Relationship Id="rId4" Type="http://schemas.openxmlformats.org/officeDocument/2006/relationships/settings" Target="settings.xml"/><Relationship Id="rId9" Type="http://schemas.openxmlformats.org/officeDocument/2006/relationships/hyperlink" Target="http://www.admrmr.ru/index.php/administratsiya/upravlenie-obrazovaniya/sobytiya-obrazovaniya"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E5CC1-D724-4C02-80B0-26738D3F5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684</TotalTime>
  <Pages>665</Pages>
  <Words>306746</Words>
  <Characters>1748454</Characters>
  <Application>Microsoft Office Word</Application>
  <DocSecurity>0</DocSecurity>
  <Lines>14570</Lines>
  <Paragraphs>4102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2051098</CharactersWithSpaces>
  <SharedDoc>false</SharedDoc>
  <HLinks>
    <vt:vector size="36" baseType="variant">
      <vt:variant>
        <vt:i4>7798902</vt:i4>
      </vt:variant>
      <vt:variant>
        <vt:i4>15</vt:i4>
      </vt:variant>
      <vt:variant>
        <vt:i4>0</vt:i4>
      </vt:variant>
      <vt:variant>
        <vt:i4>5</vt:i4>
      </vt:variant>
      <vt:variant>
        <vt:lpwstr>http://www.coe.int/en/web/common-european-</vt:lpwstr>
      </vt:variant>
      <vt:variant>
        <vt:lpwstr/>
      </vt:variant>
      <vt:variant>
        <vt:i4>7798902</vt:i4>
      </vt:variant>
      <vt:variant>
        <vt:i4>12</vt:i4>
      </vt:variant>
      <vt:variant>
        <vt:i4>0</vt:i4>
      </vt:variant>
      <vt:variant>
        <vt:i4>5</vt:i4>
      </vt:variant>
      <vt:variant>
        <vt:lpwstr>http://www.coe.int/en/web/common-european-</vt:lpwstr>
      </vt:variant>
      <vt:variant>
        <vt:lpwstr/>
      </vt:variant>
      <vt:variant>
        <vt:i4>7798902</vt:i4>
      </vt:variant>
      <vt:variant>
        <vt:i4>9</vt:i4>
      </vt:variant>
      <vt:variant>
        <vt:i4>0</vt:i4>
      </vt:variant>
      <vt:variant>
        <vt:i4>5</vt:i4>
      </vt:variant>
      <vt:variant>
        <vt:lpwstr>http://www.coe.int/en/web/common-european-</vt:lpwstr>
      </vt:variant>
      <vt:variant>
        <vt:lpwstr/>
      </vt:variant>
      <vt:variant>
        <vt:i4>7798902</vt:i4>
      </vt:variant>
      <vt:variant>
        <vt:i4>6</vt:i4>
      </vt:variant>
      <vt:variant>
        <vt:i4>0</vt:i4>
      </vt:variant>
      <vt:variant>
        <vt:i4>5</vt:i4>
      </vt:variant>
      <vt:variant>
        <vt:lpwstr>http://www.coe.int/en/web/common-european-</vt:lpwstr>
      </vt:variant>
      <vt:variant>
        <vt:lpwstr/>
      </vt:variant>
      <vt:variant>
        <vt:i4>7798902</vt:i4>
      </vt:variant>
      <vt:variant>
        <vt:i4>3</vt:i4>
      </vt:variant>
      <vt:variant>
        <vt:i4>0</vt:i4>
      </vt:variant>
      <vt:variant>
        <vt:i4>5</vt:i4>
      </vt:variant>
      <vt:variant>
        <vt:lpwstr>http://www.coe.int/en/web/common-european-</vt:lpwstr>
      </vt:variant>
      <vt:variant>
        <vt:lpwstr/>
      </vt:variant>
      <vt:variant>
        <vt:i4>7798902</vt:i4>
      </vt:variant>
      <vt:variant>
        <vt:i4>0</vt:i4>
      </vt:variant>
      <vt:variant>
        <vt:i4>0</vt:i4>
      </vt:variant>
      <vt:variant>
        <vt:i4>5</vt:i4>
      </vt:variant>
      <vt:variant>
        <vt:lpwstr>http://www.coe.int/en/web/common-european-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User</cp:lastModifiedBy>
  <cp:revision>32</cp:revision>
  <cp:lastPrinted>2023-02-21T14:37:00Z</cp:lastPrinted>
  <dcterms:created xsi:type="dcterms:W3CDTF">2023-07-24T18:30:00Z</dcterms:created>
  <dcterms:modified xsi:type="dcterms:W3CDTF">2023-10-03T12:35:00Z</dcterms:modified>
</cp:coreProperties>
</file>