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D" w:rsidRPr="00F64B2D" w:rsidRDefault="00F64B2D" w:rsidP="00F64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B2D" w:rsidRPr="00F64B2D" w:rsidRDefault="00F64B2D" w:rsidP="00F6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64B2D" w:rsidRPr="00F64B2D" w:rsidRDefault="00F64B2D" w:rsidP="00F6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D">
        <w:rPr>
          <w:rFonts w:ascii="Times New Roman" w:hAnsi="Times New Roman" w:cs="Times New Roman"/>
          <w:b/>
          <w:sz w:val="24"/>
          <w:szCs w:val="24"/>
        </w:rPr>
        <w:t>Октябрьская средняя общеобразовательная школа</w:t>
      </w:r>
    </w:p>
    <w:p w:rsidR="00F64B2D" w:rsidRPr="00F64B2D" w:rsidRDefault="00F64B2D" w:rsidP="00F64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B2D" w:rsidRPr="00F64B2D" w:rsidRDefault="00F64B2D" w:rsidP="00F64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gramStart"/>
      <w:r w:rsidRPr="00F64B2D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 w:rsidRPr="00F64B2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>________________     Н.В.Смолина</w:t>
      </w: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>Приказ по школе</w:t>
      </w: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 xml:space="preserve">№ 01-10 / </w:t>
      </w:r>
      <w:r w:rsidR="003375E7">
        <w:rPr>
          <w:rFonts w:ascii="Times New Roman" w:hAnsi="Times New Roman" w:cs="Times New Roman"/>
          <w:sz w:val="24"/>
          <w:szCs w:val="24"/>
        </w:rPr>
        <w:t>169 от 31.08.2021</w:t>
      </w:r>
      <w:r w:rsidRPr="00F64B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64B2D" w:rsidRPr="00F64B2D" w:rsidRDefault="00F64B2D" w:rsidP="00F64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6958" w:rsidRDefault="00696958" w:rsidP="0069695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96958" w:rsidRDefault="00696958" w:rsidP="0069695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64B2D" w:rsidRPr="00696958" w:rsidRDefault="00F64B2D" w:rsidP="006969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6958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F64B2D" w:rsidRPr="00696958" w:rsidRDefault="00F64B2D" w:rsidP="00F64B2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696958">
        <w:rPr>
          <w:rFonts w:ascii="Times New Roman" w:hAnsi="Times New Roman" w:cs="Times New Roman"/>
          <w:b/>
          <w:sz w:val="32"/>
          <w:szCs w:val="24"/>
        </w:rPr>
        <w:t>по</w:t>
      </w:r>
      <w:proofErr w:type="gramEnd"/>
      <w:r w:rsidRPr="00696958">
        <w:rPr>
          <w:rFonts w:ascii="Times New Roman" w:hAnsi="Times New Roman" w:cs="Times New Roman"/>
          <w:b/>
          <w:sz w:val="32"/>
          <w:szCs w:val="24"/>
        </w:rPr>
        <w:t xml:space="preserve"> технологи</w:t>
      </w:r>
    </w:p>
    <w:p w:rsidR="00F64B2D" w:rsidRPr="00696958" w:rsidRDefault="00F64B2D" w:rsidP="00F64B2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6958">
        <w:rPr>
          <w:rFonts w:ascii="Times New Roman" w:hAnsi="Times New Roman" w:cs="Times New Roman"/>
          <w:b/>
          <w:sz w:val="32"/>
          <w:szCs w:val="24"/>
        </w:rPr>
        <w:t>для 6 класса</w:t>
      </w:r>
    </w:p>
    <w:p w:rsidR="00696958" w:rsidRPr="00696958" w:rsidRDefault="00696958" w:rsidP="00F64B2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6958">
        <w:rPr>
          <w:rFonts w:ascii="Times New Roman" w:hAnsi="Times New Roman" w:cs="Times New Roman"/>
          <w:b/>
          <w:sz w:val="32"/>
          <w:szCs w:val="24"/>
        </w:rPr>
        <w:t>(общеобразовательного класса)</w:t>
      </w:r>
    </w:p>
    <w:p w:rsidR="00696958" w:rsidRDefault="00696958" w:rsidP="00F6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58" w:rsidRDefault="00696958" w:rsidP="00F6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58" w:rsidRDefault="00696958" w:rsidP="00F6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58" w:rsidRPr="00F64B2D" w:rsidRDefault="00696958" w:rsidP="00F6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ab/>
        <w:t>Составитель программы</w:t>
      </w:r>
    </w:p>
    <w:p w:rsidR="00F64B2D" w:rsidRP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>Алексеев Сергей Валерьевич</w:t>
      </w:r>
    </w:p>
    <w:p w:rsidR="00F64B2D" w:rsidRDefault="00F64B2D" w:rsidP="006969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969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</w:t>
      </w:r>
    </w:p>
    <w:p w:rsidR="00F64B2D" w:rsidRDefault="00F64B2D" w:rsidP="0069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958" w:rsidRDefault="00696958" w:rsidP="0069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958" w:rsidRPr="00696958" w:rsidRDefault="003375E7" w:rsidP="00696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2022</w:t>
      </w:r>
      <w:r w:rsidR="006969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64B2D" w:rsidRPr="00907B9F" w:rsidRDefault="00F64B2D" w:rsidP="00907B9F">
      <w:pPr>
        <w:pStyle w:val="a9"/>
        <w:numPr>
          <w:ilvl w:val="0"/>
          <w:numId w:val="1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64B2D" w:rsidRPr="00F64B2D" w:rsidRDefault="00F64B2D" w:rsidP="00907B9F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B2D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следующих нормативных документов:</w:t>
      </w:r>
    </w:p>
    <w:p w:rsidR="00AB3764" w:rsidRPr="00AB3764" w:rsidRDefault="00AB3764" w:rsidP="00AB3764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6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 273-ФЗ (ред. от 24.04.2020)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764" w:rsidRDefault="00AB3764" w:rsidP="00AB3764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6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образования».</w:t>
      </w:r>
    </w:p>
    <w:p w:rsidR="00696958" w:rsidRPr="00AB3764" w:rsidRDefault="00696958" w:rsidP="00AB3764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№1897 от 17.12.2010) с изменениями  и дополнениями  от 29.12.2014г., 31.12.2015г.)</w:t>
      </w:r>
    </w:p>
    <w:p w:rsidR="00BC62E0" w:rsidRDefault="00BC62E0" w:rsidP="00BC62E0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</w:t>
      </w:r>
      <w:r w:rsidR="00696958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B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(утверждена приказом директора от 21.09.2015</w:t>
      </w:r>
      <w:r w:rsidR="0069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№01-10/210).</w:t>
      </w:r>
    </w:p>
    <w:p w:rsidR="00785848" w:rsidRDefault="009E53B9" w:rsidP="00BC62E0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48">
        <w:rPr>
          <w:rFonts w:ascii="Times New Roman" w:hAnsi="Times New Roman" w:cs="Times New Roman"/>
          <w:sz w:val="24"/>
          <w:szCs w:val="24"/>
        </w:rPr>
        <w:t>«Положение о рабочей программе педагога, реализующего ФГОС основного общего образования»</w:t>
      </w:r>
      <w:r w:rsidR="0010218A">
        <w:rPr>
          <w:rFonts w:ascii="Times New Roman" w:hAnsi="Times New Roman" w:cs="Times New Roman"/>
          <w:sz w:val="24"/>
          <w:szCs w:val="24"/>
        </w:rPr>
        <w:t xml:space="preserve"> </w:t>
      </w:r>
      <w:r w:rsidR="00785848">
        <w:rPr>
          <w:rFonts w:ascii="Times New Roman" w:hAnsi="Times New Roman" w:cs="Times New Roman"/>
          <w:sz w:val="24"/>
          <w:szCs w:val="24"/>
        </w:rPr>
        <w:t>(утв. приказом директора №01-10/214 от 25.09.2015 г., с изменениями Приказ № 01-10/345 от 26.11.2018г).</w:t>
      </w:r>
    </w:p>
    <w:p w:rsidR="00785848" w:rsidRDefault="00AB3764" w:rsidP="006C0B1B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письмо </w:t>
      </w:r>
      <w:r w:rsidR="006C0B1B" w:rsidRPr="006C0B1B">
        <w:rPr>
          <w:rFonts w:ascii="Times New Roman" w:hAnsi="Times New Roman" w:cs="Times New Roman"/>
          <w:sz w:val="24"/>
          <w:szCs w:val="24"/>
        </w:rPr>
        <w:t xml:space="preserve">ГАУ ДПО ЯО ИРО </w:t>
      </w:r>
      <w:r w:rsidR="006C0B1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учебного процесса по учебн</w:t>
      </w:r>
      <w:r w:rsidR="009E53B9">
        <w:rPr>
          <w:rFonts w:ascii="Times New Roman" w:hAnsi="Times New Roman" w:cs="Times New Roman"/>
          <w:sz w:val="24"/>
          <w:szCs w:val="24"/>
        </w:rPr>
        <w:t>ому предмету «Технология»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785848">
        <w:rPr>
          <w:rFonts w:ascii="Times New Roman" w:hAnsi="Times New Roman" w:cs="Times New Roman"/>
          <w:sz w:val="24"/>
          <w:szCs w:val="24"/>
        </w:rPr>
        <w:t>году</w:t>
      </w:r>
      <w:r w:rsidR="006C0B1B">
        <w:rPr>
          <w:rFonts w:ascii="Times New Roman" w:hAnsi="Times New Roman" w:cs="Times New Roman"/>
          <w:sz w:val="24"/>
          <w:szCs w:val="24"/>
        </w:rPr>
        <w:t>», 2020г.</w:t>
      </w:r>
    </w:p>
    <w:p w:rsidR="00862E59" w:rsidRPr="00862E59" w:rsidRDefault="00862E59" w:rsidP="00862E59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59">
        <w:rPr>
          <w:rFonts w:ascii="Times New Roman" w:hAnsi="Times New Roman" w:cs="Times New Roman"/>
          <w:sz w:val="24"/>
          <w:szCs w:val="24"/>
        </w:rPr>
        <w:t>Приказ Министерства просвещения РФ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:rsidR="00FD68E7" w:rsidRDefault="00785848" w:rsidP="00BC62E0">
      <w:pPr>
        <w:pStyle w:val="a9"/>
        <w:numPr>
          <w:ilvl w:val="0"/>
          <w:numId w:val="14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№233 от 08.05.2019г. «О внесении изменений в ФПУ, рекомендуемых к использованию при реализации имеющих государственную аккредитацию образовательных программ основного общего образования»</w:t>
      </w:r>
      <w:r w:rsidR="00FD68E7">
        <w:rPr>
          <w:rFonts w:ascii="Times New Roman" w:hAnsi="Times New Roman" w:cs="Times New Roman"/>
          <w:sz w:val="24"/>
          <w:szCs w:val="24"/>
        </w:rPr>
        <w:t>, утв. МП РФ №345 от 28.12.2018г.</w:t>
      </w:r>
    </w:p>
    <w:p w:rsidR="009A0184" w:rsidRDefault="009A0184" w:rsidP="009A01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составлена на основе: </w:t>
      </w:r>
    </w:p>
    <w:p w:rsidR="009A0184" w:rsidRDefault="009A0184" w:rsidP="009A01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авторской программы: примерная программа по учебному предмету «Технология.», составлена по программе В.Д.Симоненко, М.В. Хохлова М.: </w:t>
      </w:r>
      <w:proofErr w:type="spellStart"/>
      <w:r>
        <w:rPr>
          <w:rFonts w:ascii="Times New Roman" w:hAnsi="Times New Roman"/>
          <w:sz w:val="24"/>
          <w:szCs w:val="28"/>
        </w:rPr>
        <w:t>Вентан</w:t>
      </w:r>
      <w:proofErr w:type="gramStart"/>
      <w:r>
        <w:rPr>
          <w:rFonts w:ascii="Times New Roman" w:hAnsi="Times New Roman"/>
          <w:sz w:val="24"/>
          <w:szCs w:val="28"/>
        </w:rPr>
        <w:t>а</w:t>
      </w:r>
      <w:proofErr w:type="spellEnd"/>
      <w:r>
        <w:rPr>
          <w:rFonts w:ascii="Times New Roman" w:hAnsi="Times New Roman"/>
          <w:sz w:val="24"/>
          <w:szCs w:val="28"/>
        </w:rPr>
        <w:t>-</w:t>
      </w:r>
      <w:proofErr w:type="gramEnd"/>
      <w:r>
        <w:rPr>
          <w:rFonts w:ascii="Times New Roman" w:hAnsi="Times New Roman"/>
          <w:sz w:val="24"/>
          <w:szCs w:val="28"/>
        </w:rPr>
        <w:t xml:space="preserve"> Граф, 2016 г.</w:t>
      </w:r>
    </w:p>
    <w:p w:rsidR="009A0184" w:rsidRDefault="009A0184" w:rsidP="009A01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часа в неделю, в год на изучение 68 ч.;</w:t>
      </w:r>
    </w:p>
    <w:p w:rsidR="009A0184" w:rsidRDefault="009A0184" w:rsidP="009A0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0184" w:rsidRDefault="009A0184" w:rsidP="009A0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учебного предмета «Технология» рассчитана на 4 года (5 - 8 класс). Общее количество часов за уровень общего  образования составляет 238 часов со следующим распределением часов по классам: 5 класс- 68 часов, 6 класс – 68 часов, 7 класс – 68 часов, 8 класс – 34 часа.</w:t>
      </w:r>
    </w:p>
    <w:p w:rsidR="009A0184" w:rsidRPr="00484949" w:rsidRDefault="009A0184" w:rsidP="009A01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0184" w:rsidRPr="00484949" w:rsidRDefault="009A0184" w:rsidP="009A01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84949">
        <w:rPr>
          <w:rFonts w:ascii="Times New Roman" w:hAnsi="Times New Roman"/>
          <w:sz w:val="24"/>
          <w:szCs w:val="28"/>
        </w:rPr>
        <w:t>Для реализации данной программы используется учебно-методический комплекс под редакцией</w:t>
      </w:r>
      <w:r w:rsidRPr="005C0C6D">
        <w:t xml:space="preserve"> </w:t>
      </w:r>
      <w:r>
        <w:rPr>
          <w:rFonts w:ascii="Times New Roman" w:hAnsi="Times New Roman"/>
          <w:sz w:val="24"/>
          <w:szCs w:val="28"/>
        </w:rPr>
        <w:t>Н.В. Синица, В.Д. Симо</w:t>
      </w:r>
      <w:r w:rsidRPr="005C0C6D">
        <w:rPr>
          <w:rFonts w:ascii="Times New Roman" w:hAnsi="Times New Roman"/>
          <w:sz w:val="24"/>
          <w:szCs w:val="28"/>
        </w:rPr>
        <w:t>ненко</w:t>
      </w:r>
      <w:r>
        <w:rPr>
          <w:rFonts w:ascii="Times New Roman" w:hAnsi="Times New Roman"/>
          <w:sz w:val="24"/>
          <w:szCs w:val="28"/>
        </w:rPr>
        <w:t xml:space="preserve"> «</w:t>
      </w:r>
      <w:r w:rsidRPr="005C0C6D">
        <w:rPr>
          <w:rFonts w:ascii="Times New Roman" w:hAnsi="Times New Roman"/>
          <w:sz w:val="24"/>
          <w:szCs w:val="28"/>
        </w:rPr>
        <w:t>Технология. Технологии ведения дома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C53955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C53955">
        <w:rPr>
          <w:rFonts w:ascii="Times New Roman" w:hAnsi="Times New Roman"/>
          <w:sz w:val="24"/>
          <w:szCs w:val="28"/>
        </w:rPr>
        <w:t>Вентан</w:t>
      </w:r>
      <w:proofErr w:type="gramStart"/>
      <w:r w:rsidRPr="00C53955">
        <w:rPr>
          <w:rFonts w:ascii="Times New Roman" w:hAnsi="Times New Roman"/>
          <w:sz w:val="24"/>
          <w:szCs w:val="28"/>
        </w:rPr>
        <w:t>а</w:t>
      </w:r>
      <w:proofErr w:type="spellEnd"/>
      <w:r w:rsidRPr="00C53955">
        <w:rPr>
          <w:rFonts w:ascii="Times New Roman" w:hAnsi="Times New Roman"/>
          <w:sz w:val="24"/>
          <w:szCs w:val="28"/>
        </w:rPr>
        <w:t>-</w:t>
      </w:r>
      <w:proofErr w:type="gramEnd"/>
      <w:r w:rsidRPr="00C53955">
        <w:rPr>
          <w:rFonts w:ascii="Times New Roman" w:hAnsi="Times New Roman"/>
          <w:sz w:val="24"/>
          <w:szCs w:val="28"/>
        </w:rPr>
        <w:t xml:space="preserve"> Граф, 201</w:t>
      </w:r>
      <w:r>
        <w:rPr>
          <w:rFonts w:ascii="Times New Roman" w:hAnsi="Times New Roman"/>
          <w:sz w:val="24"/>
          <w:szCs w:val="28"/>
        </w:rPr>
        <w:t>8</w:t>
      </w:r>
      <w:r w:rsidRPr="00C53955">
        <w:rPr>
          <w:rFonts w:ascii="Times New Roman" w:hAnsi="Times New Roman"/>
          <w:sz w:val="24"/>
          <w:szCs w:val="28"/>
        </w:rPr>
        <w:t xml:space="preserve"> г</w:t>
      </w:r>
    </w:p>
    <w:p w:rsidR="009A0184" w:rsidRDefault="009A0184" w:rsidP="009A0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B9F" w:rsidRDefault="00907B9F" w:rsidP="00907B9F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184" w:rsidRDefault="009A0184" w:rsidP="00907B9F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184" w:rsidRDefault="009A0184" w:rsidP="00907B9F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B2D" w:rsidRPr="00907B9F" w:rsidRDefault="00F64B2D" w:rsidP="00907B9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9F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для учащихся, имеющих ОВЗ</w:t>
      </w:r>
    </w:p>
    <w:p w:rsidR="00F64B2D" w:rsidRPr="002559E7" w:rsidRDefault="002559E7" w:rsidP="006C0B1B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2021-2022 учебном году в общеобразовательном классе обучается 3 учащихся, имеющие рекомендации ПМПК. Особенности работы с ними указаны в адаптированной программе.</w:t>
      </w:r>
    </w:p>
    <w:p w:rsidR="00F64B2D" w:rsidRPr="00F64B2D" w:rsidRDefault="00F64B2D" w:rsidP="00F64B2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F64B2D" w:rsidRPr="00F64B2D" w:rsidRDefault="00F64B2D" w:rsidP="00F64B2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F64B2D" w:rsidRPr="00907B9F" w:rsidRDefault="00F64B2D" w:rsidP="00907B9F">
      <w:pPr>
        <w:pStyle w:val="a9"/>
        <w:numPr>
          <w:ilvl w:val="0"/>
          <w:numId w:val="1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9F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 физическая культура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907B9F" w:rsidTr="0010218A">
        <w:trPr>
          <w:trHeight w:val="1122"/>
        </w:trPr>
        <w:tc>
          <w:tcPr>
            <w:tcW w:w="6096" w:type="dxa"/>
          </w:tcPr>
          <w:p w:rsidR="00907B9F" w:rsidRDefault="00907B9F" w:rsidP="00F64B2D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9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827" w:type="dxa"/>
          </w:tcPr>
          <w:p w:rsidR="00907B9F" w:rsidRDefault="00907B9F" w:rsidP="00F64B2D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9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07B9F" w:rsidTr="0010218A">
        <w:trPr>
          <w:trHeight w:val="1935"/>
        </w:trPr>
        <w:tc>
          <w:tcPr>
            <w:tcW w:w="6096" w:type="dxa"/>
          </w:tcPr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3E">
              <w:rPr>
                <w:rFonts w:ascii="Times New Roman" w:hAnsi="Times New Roman"/>
                <w:sz w:val="24"/>
                <w:szCs w:val="28"/>
              </w:rPr>
              <w:t>•</w:t>
            </w:r>
            <w:r w:rsidRPr="003154AC">
              <w:rPr>
                <w:rFonts w:ascii="Times New Roman" w:hAnsi="Times New Roman"/>
                <w:sz w:val="20"/>
                <w:szCs w:val="28"/>
              </w:rPr>
              <w:tab/>
            </w:r>
            <w:r w:rsidRPr="00C077A7">
              <w:rPr>
                <w:rFonts w:ascii="Times New Roman" w:hAnsi="Times New Roman"/>
                <w:sz w:val="24"/>
                <w:szCs w:val="24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C077A7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C077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C077A7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C077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следовать технологии, в том числе в процессе изготовления субъективно нового продукта;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 xml:space="preserve">оценивать условия применимости </w:t>
            </w:r>
            <w:proofErr w:type="gramStart"/>
            <w:r w:rsidRPr="00C077A7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End"/>
            <w:r w:rsidRPr="00C077A7">
              <w:rPr>
                <w:rFonts w:ascii="Times New Roman" w:hAnsi="Times New Roman"/>
                <w:sz w:val="24"/>
                <w:szCs w:val="24"/>
              </w:rPr>
              <w:t xml:space="preserve"> в том числе с позиций экологической защищенности;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в зависимости от ситуации оптимизировать базовые технологии (</w:t>
            </w:r>
            <w:proofErr w:type="spellStart"/>
            <w:r w:rsidRPr="00C077A7">
              <w:rPr>
                <w:rFonts w:ascii="Times New Roman" w:hAnsi="Times New Roman"/>
                <w:sz w:val="24"/>
                <w:szCs w:val="24"/>
              </w:rPr>
              <w:t>затратность</w:t>
            </w:r>
            <w:proofErr w:type="spellEnd"/>
            <w:r w:rsidRPr="00C077A7">
              <w:rPr>
                <w:rFonts w:ascii="Times New Roman" w:hAnsi="Times New Roman"/>
                <w:sz w:val="24"/>
                <w:szCs w:val="24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оценку и испытание полученного </w:t>
            </w:r>
            <w:r w:rsidRPr="00C077A7">
              <w:rPr>
                <w:rFonts w:ascii="Times New Roman" w:hAnsi="Times New Roman"/>
                <w:sz w:val="24"/>
                <w:szCs w:val="24"/>
              </w:rPr>
              <w:lastRenderedPageBreak/>
              <w:t>продукта;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проводить анализ потребностей в тех или иных материальных или информационных продуктах;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описывать технологическое решение с помощью текста, рисунков, графического изображения;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проводить и анализировать разработку и / или реализацию прикладных проектов, предполагающих: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встраивание созданного информационного продукта в заданную оболочку;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изготовление информационного продукта по заданному алгоритму в заданной оболочке;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проводить и анализировать разработку и / или реализацию технологических проектов, предполагающих: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C077A7">
              <w:rPr>
                <w:rFonts w:ascii="Times New Roman" w:hAnsi="Times New Roman"/>
                <w:sz w:val="24"/>
                <w:szCs w:val="24"/>
              </w:rPr>
              <w:t>процессированием</w:t>
            </w:r>
            <w:proofErr w:type="spellEnd"/>
            <w:r w:rsidRPr="00C077A7">
              <w:rPr>
                <w:rFonts w:ascii="Times New Roman" w:hAnsi="Times New Roman"/>
                <w:sz w:val="24"/>
                <w:szCs w:val="24"/>
              </w:rPr>
      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проводить и анализировать разработку и / или реализацию проектов, предполагающих: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lastRenderedPageBreak/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‒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разработку плана продвижения продукта;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характеризовать ситуацию на региональном рынке труда, называет тенденции ее развития,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разъяснять социальное значение групп профессий, востребованных на региональном рынке труда,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характеризовать группы предприятий региона проживания,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анализировать свои мотивы и причины принятия тех или иных решений,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C077A7" w:rsidRPr="00C077A7" w:rsidRDefault="00C077A7" w:rsidP="00C0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907B9F" w:rsidRDefault="00C077A7" w:rsidP="00C077A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A7">
              <w:rPr>
                <w:rFonts w:ascii="Times New Roman" w:hAnsi="Times New Roman"/>
                <w:sz w:val="24"/>
                <w:szCs w:val="24"/>
              </w:rPr>
              <w:t>•</w:t>
            </w:r>
            <w:r w:rsidRPr="00C077A7">
              <w:rPr>
                <w:rFonts w:ascii="Times New Roman" w:hAnsi="Times New Roman"/>
                <w:sz w:val="24"/>
                <w:szCs w:val="24"/>
              </w:rPr>
              <w:tab/>
              <w:t>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C077A7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C077A7">
              <w:rPr>
                <w:rFonts w:ascii="Times New Roman" w:hAnsi="Times New Roman"/>
                <w:sz w:val="24"/>
                <w:szCs w:val="24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3827" w:type="dxa"/>
          </w:tcPr>
          <w:p w:rsidR="00C077A7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lastRenderedPageBreak/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C077A7" w:rsidRPr="00F502D2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  <w:t>выявлять и формулировать проблему, требующую технологического решения;</w:t>
            </w:r>
          </w:p>
          <w:p w:rsidR="00C077A7" w:rsidRPr="00F502D2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C077A7" w:rsidRPr="00F502D2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</w:r>
            <w:proofErr w:type="spellStart"/>
            <w:r w:rsidRPr="00F502D2">
              <w:rPr>
                <w:rFonts w:ascii="Times New Roman" w:hAnsi="Times New Roman"/>
                <w:sz w:val="24"/>
                <w:szCs w:val="28"/>
              </w:rPr>
              <w:t>технологизировать</w:t>
            </w:r>
            <w:proofErr w:type="spellEnd"/>
            <w:r w:rsidRPr="00F502D2">
              <w:rPr>
                <w:rFonts w:ascii="Times New Roman" w:hAnsi="Times New Roman"/>
                <w:sz w:val="24"/>
                <w:szCs w:val="28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C077A7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  <w:t>оценивать коммерческий потенциал продукта и / или технологии.</w:t>
            </w:r>
          </w:p>
          <w:p w:rsidR="00C077A7" w:rsidRPr="00F502D2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C077A7" w:rsidRDefault="00C077A7" w:rsidP="00C077A7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02D2">
              <w:rPr>
                <w:rFonts w:ascii="Times New Roman" w:hAnsi="Times New Roman"/>
                <w:sz w:val="24"/>
                <w:szCs w:val="28"/>
              </w:rPr>
              <w:t>•</w:t>
            </w:r>
            <w:r w:rsidRPr="00F502D2">
              <w:rPr>
                <w:rFonts w:ascii="Times New Roman" w:hAnsi="Times New Roman"/>
                <w:sz w:val="24"/>
                <w:szCs w:val="28"/>
              </w:rPr>
              <w:tab/>
              <w:t xml:space="preserve">анализировать социальный статус произвольно заданной социально-профессиональной группы из числа профессий, обслуживающих технологии в </w:t>
            </w:r>
            <w:r w:rsidRPr="00F502D2">
              <w:rPr>
                <w:rFonts w:ascii="Times New Roman" w:hAnsi="Times New Roman"/>
                <w:sz w:val="24"/>
                <w:szCs w:val="28"/>
              </w:rPr>
              <w:lastRenderedPageBreak/>
              <w:t>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</w:p>
          <w:p w:rsidR="00C077A7" w:rsidRDefault="00C077A7" w:rsidP="00C077A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9F" w:rsidRDefault="00907B9F" w:rsidP="00C6786A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B2D" w:rsidRPr="00F64B2D" w:rsidRDefault="00F64B2D" w:rsidP="00F64B2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F64B2D" w:rsidRPr="00F64B2D" w:rsidRDefault="00F64B2D" w:rsidP="00F64B2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F64B2D" w:rsidRPr="00F64B2D" w:rsidRDefault="00F64B2D" w:rsidP="00F64B2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F64B2D" w:rsidRPr="00F64B2D" w:rsidRDefault="00F64B2D" w:rsidP="00F64B2D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C6786A" w:rsidRPr="002559E7" w:rsidRDefault="00F64B2D" w:rsidP="00C6786A">
      <w:pPr>
        <w:pStyle w:val="a9"/>
        <w:numPr>
          <w:ilvl w:val="0"/>
          <w:numId w:val="1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E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2559E7" w:rsidRPr="002559E7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gramStart"/>
      <w:r w:rsidRPr="0025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9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6786A" w:rsidRDefault="00C6786A" w:rsidP="002559E7">
      <w:pPr>
        <w:tabs>
          <w:tab w:val="left" w:pos="3345"/>
        </w:tabs>
        <w:ind w:left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719"/>
        <w:gridCol w:w="5670"/>
        <w:gridCol w:w="1701"/>
      </w:tblGrid>
      <w:tr w:rsidR="002559E7" w:rsidTr="002559E7">
        <w:tc>
          <w:tcPr>
            <w:tcW w:w="719" w:type="dxa"/>
          </w:tcPr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</w:t>
            </w:r>
          </w:p>
        </w:tc>
        <w:tc>
          <w:tcPr>
            <w:tcW w:w="1701" w:type="dxa"/>
          </w:tcPr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559E7" w:rsidTr="002559E7">
        <w:tc>
          <w:tcPr>
            <w:tcW w:w="719" w:type="dxa"/>
          </w:tcPr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E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возведения, ремонта</w:t>
            </w:r>
          </w:p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E7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содержания зданий и сооружений</w:t>
            </w:r>
          </w:p>
        </w:tc>
        <w:tc>
          <w:tcPr>
            <w:tcW w:w="1701" w:type="dxa"/>
          </w:tcPr>
          <w:p w:rsidR="002559E7" w:rsidRPr="002559E7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2559E7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Технологии возведения зданий</w:t>
            </w:r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зданий</w:t>
            </w:r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зданий.</w:t>
            </w:r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сфере быта</w:t>
            </w:r>
          </w:p>
        </w:tc>
        <w:tc>
          <w:tcPr>
            <w:tcW w:w="1701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Планировка помещений жилого дома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9E7" w:rsidTr="002559E7">
        <w:tc>
          <w:tcPr>
            <w:tcW w:w="719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система</w:t>
            </w:r>
          </w:p>
        </w:tc>
        <w:tc>
          <w:tcPr>
            <w:tcW w:w="1701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система как средство </w:t>
            </w:r>
            <w:proofErr w:type="gramStart"/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удовлетворения базовых потребностей человека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управления.</w:t>
            </w:r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Техническая система и её элементы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Анализ функций технических систем.</w:t>
            </w:r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0F58AD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Моделирование механизмов технических</w:t>
            </w:r>
          </w:p>
          <w:p w:rsidR="002559E7" w:rsidRPr="000F58AD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701" w:type="dxa"/>
          </w:tcPr>
          <w:p w:rsidR="002559E7" w:rsidRPr="000F58AD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559E7" w:rsidRPr="002559E7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A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конструкци</w:t>
            </w:r>
            <w:r w:rsidRPr="000F58AD">
              <w:rPr>
                <w:rFonts w:ascii="Times New Roman" w:hAnsi="Times New Roman" w:cs="Times New Roman"/>
                <w:b/>
                <w:sz w:val="24"/>
                <w:szCs w:val="24"/>
              </w:rPr>
              <w:t>онных материалов</w:t>
            </w:r>
          </w:p>
        </w:tc>
        <w:tc>
          <w:tcPr>
            <w:tcW w:w="1701" w:type="dxa"/>
          </w:tcPr>
          <w:p w:rsidR="002559E7" w:rsidRPr="002559E7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2559E7" w:rsidRPr="009E53B9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 материалов</w:t>
            </w:r>
          </w:p>
        </w:tc>
        <w:tc>
          <w:tcPr>
            <w:tcW w:w="1701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2559E7" w:rsidRPr="009E53B9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1701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2559E7" w:rsidRPr="009E53B9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Контрольно- измерительные инструменты</w:t>
            </w:r>
          </w:p>
        </w:tc>
        <w:tc>
          <w:tcPr>
            <w:tcW w:w="1701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2559E7" w:rsidRPr="009E53B9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— основной документ для изготовления деталей</w:t>
            </w:r>
          </w:p>
        </w:tc>
        <w:tc>
          <w:tcPr>
            <w:tcW w:w="1701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0F58AD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2559E7" w:rsidRPr="009E53B9" w:rsidRDefault="000F58AD" w:rsidP="000F58AD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  <w:r w:rsidR="009E53B9" w:rsidRPr="009E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обработки и сборки</w:t>
            </w:r>
            <w:r w:rsidR="009E53B9" w:rsidRPr="009E53B9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 конструк</w:t>
            </w: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ционных материалов</w:t>
            </w:r>
          </w:p>
        </w:tc>
        <w:tc>
          <w:tcPr>
            <w:tcW w:w="1701" w:type="dxa"/>
          </w:tcPr>
          <w:p w:rsidR="002559E7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9E53B9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сверления заготовок на </w:t>
            </w:r>
            <w:proofErr w:type="gramStart"/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настольном</w:t>
            </w:r>
            <w:proofErr w:type="gramEnd"/>
          </w:p>
          <w:p w:rsidR="002559E7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сверлильном </w:t>
            </w:r>
            <w:proofErr w:type="gramStart"/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  <w:proofErr w:type="gramEnd"/>
          </w:p>
        </w:tc>
        <w:tc>
          <w:tcPr>
            <w:tcW w:w="1701" w:type="dxa"/>
          </w:tcPr>
          <w:p w:rsidR="002559E7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2559E7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Технологии отделки изделий из конструкционных материалов</w:t>
            </w:r>
          </w:p>
        </w:tc>
        <w:tc>
          <w:tcPr>
            <w:tcW w:w="1701" w:type="dxa"/>
          </w:tcPr>
          <w:p w:rsidR="002559E7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9E7" w:rsidTr="002559E7">
        <w:tc>
          <w:tcPr>
            <w:tcW w:w="719" w:type="dxa"/>
          </w:tcPr>
          <w:p w:rsidR="002559E7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E53B9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кулинарной обработки </w:t>
            </w:r>
            <w:proofErr w:type="gramStart"/>
            <w:r w:rsidRPr="009E53B9">
              <w:rPr>
                <w:rFonts w:ascii="Times New Roman" w:hAnsi="Times New Roman" w:cs="Times New Roman"/>
                <w:b/>
                <w:sz w:val="24"/>
                <w:szCs w:val="24"/>
              </w:rPr>
              <w:t>пищевых</w:t>
            </w:r>
            <w:proofErr w:type="gramEnd"/>
          </w:p>
          <w:p w:rsidR="002559E7" w:rsidRPr="002559E7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</w:p>
        </w:tc>
        <w:tc>
          <w:tcPr>
            <w:tcW w:w="1701" w:type="dxa"/>
          </w:tcPr>
          <w:p w:rsidR="002559E7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53B9" w:rsidTr="002559E7">
        <w:tc>
          <w:tcPr>
            <w:tcW w:w="719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1701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3B9" w:rsidTr="002559E7">
        <w:tc>
          <w:tcPr>
            <w:tcW w:w="719" w:type="dxa"/>
          </w:tcPr>
          <w:p w:rsidR="009E53B9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E53B9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701" w:type="dxa"/>
          </w:tcPr>
          <w:p w:rsidR="009E53B9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53B9" w:rsidTr="002559E7">
        <w:tc>
          <w:tcPr>
            <w:tcW w:w="719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3B9" w:rsidTr="002559E7">
        <w:tc>
          <w:tcPr>
            <w:tcW w:w="719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3B9" w:rsidTr="002559E7">
        <w:tc>
          <w:tcPr>
            <w:tcW w:w="719" w:type="dxa"/>
          </w:tcPr>
          <w:p w:rsidR="009E53B9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E53B9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</w:t>
            </w:r>
          </w:p>
          <w:p w:rsidR="009E53B9" w:rsidRPr="002559E7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9E53B9" w:rsidRPr="002559E7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53B9" w:rsidTr="002559E7">
        <w:tc>
          <w:tcPr>
            <w:tcW w:w="719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670" w:type="dxa"/>
          </w:tcPr>
          <w:p w:rsidR="009E53B9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9E53B9" w:rsidRPr="009E53B9" w:rsidRDefault="009E53B9" w:rsidP="009E53B9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</w:tcPr>
          <w:p w:rsidR="009E53B9" w:rsidRPr="009E53B9" w:rsidRDefault="009E53B9" w:rsidP="002559E7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62E0" w:rsidRDefault="00BC62E0" w:rsidP="002559E7">
      <w:pPr>
        <w:tabs>
          <w:tab w:val="left" w:pos="3345"/>
        </w:tabs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BC62E0" w:rsidRDefault="00BC62E0" w:rsidP="00C6786A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2E0" w:rsidRDefault="00BC62E0" w:rsidP="00C6786A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2E0" w:rsidRDefault="00BC62E0" w:rsidP="00C6786A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8A" w:rsidRDefault="0010218A" w:rsidP="0010218A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  <w:sectPr w:rsidR="0010218A" w:rsidSect="0010218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6786A" w:rsidRPr="00C6786A" w:rsidRDefault="00C6786A" w:rsidP="00C6786A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2D" w:rsidRPr="00C6786A" w:rsidRDefault="00F64B2D" w:rsidP="00C6786A">
      <w:pPr>
        <w:pStyle w:val="a9"/>
        <w:numPr>
          <w:ilvl w:val="0"/>
          <w:numId w:val="1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 Физическая культура».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371"/>
        <w:gridCol w:w="1134"/>
        <w:gridCol w:w="1134"/>
        <w:gridCol w:w="1241"/>
        <w:gridCol w:w="2410"/>
      </w:tblGrid>
      <w:tr w:rsidR="00403512" w:rsidRPr="00403512" w:rsidTr="009B4D34">
        <w:trPr>
          <w:trHeight w:val="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 xml:space="preserve">№ </w:t>
            </w:r>
            <w:proofErr w:type="gramStart"/>
            <w:r w:rsidRPr="00403512">
              <w:t>п</w:t>
            </w:r>
            <w:proofErr w:type="gramEnd"/>
            <w:r w:rsidRPr="00403512"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>№ в разделе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>Количество часов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403512" w:rsidRPr="00403512" w:rsidRDefault="00403512" w:rsidP="00403512">
            <w:pPr>
              <w:rPr>
                <w:i/>
                <w:iCs/>
              </w:rPr>
            </w:pPr>
            <w:r w:rsidRPr="00403512">
              <w:rPr>
                <w:i/>
                <w:iCs/>
              </w:rPr>
              <w:t>Дата проведения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>Особенности работы с учащимися с ОВЗ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403512" w:rsidRPr="00403512" w:rsidRDefault="00403512" w:rsidP="00403512"/>
        </w:tc>
        <w:tc>
          <w:tcPr>
            <w:tcW w:w="851" w:type="dxa"/>
            <w:vMerge/>
            <w:shd w:val="clear" w:color="auto" w:fill="auto"/>
          </w:tcPr>
          <w:p w:rsidR="00403512" w:rsidRPr="00403512" w:rsidRDefault="00403512" w:rsidP="00403512"/>
        </w:tc>
        <w:tc>
          <w:tcPr>
            <w:tcW w:w="7371" w:type="dxa"/>
            <w:vMerge/>
            <w:shd w:val="clear" w:color="auto" w:fill="auto"/>
          </w:tcPr>
          <w:p w:rsidR="00403512" w:rsidRPr="00403512" w:rsidRDefault="00403512" w:rsidP="00403512"/>
        </w:tc>
        <w:tc>
          <w:tcPr>
            <w:tcW w:w="1134" w:type="dxa"/>
            <w:vMerge/>
            <w:shd w:val="clear" w:color="auto" w:fill="auto"/>
          </w:tcPr>
          <w:p w:rsidR="00403512" w:rsidRPr="00403512" w:rsidRDefault="00403512" w:rsidP="00403512"/>
        </w:tc>
        <w:tc>
          <w:tcPr>
            <w:tcW w:w="1134" w:type="dxa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>план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03512" w:rsidRPr="00403512" w:rsidRDefault="00403512" w:rsidP="00403512">
            <w:r w:rsidRPr="00403512">
              <w:t>факт</w:t>
            </w:r>
          </w:p>
        </w:tc>
        <w:tc>
          <w:tcPr>
            <w:tcW w:w="2410" w:type="dxa"/>
            <w:vMerge/>
            <w:shd w:val="clear" w:color="auto" w:fill="auto"/>
          </w:tcPr>
          <w:p w:rsidR="00403512" w:rsidRPr="00403512" w:rsidRDefault="00403512" w:rsidP="00403512"/>
        </w:tc>
      </w:tr>
      <w:tr w:rsidR="00403512" w:rsidRPr="00403512" w:rsidTr="009B4D34">
        <w:trPr>
          <w:trHeight w:val="96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403512" w:rsidRPr="004612ED" w:rsidRDefault="0084457E" w:rsidP="0084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возведения, ремонта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7E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содержания зданий и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40351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8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возведения зданий </w:t>
            </w: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505BEC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карточек.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40351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8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зданий </w:t>
            </w: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40351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ергетическое обеспечение зданий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862E59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40351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2" w:rsidRPr="00403512" w:rsidTr="009B4D34">
        <w:trPr>
          <w:trHeight w:val="96"/>
        </w:trPr>
        <w:tc>
          <w:tcPr>
            <w:tcW w:w="14850" w:type="dxa"/>
            <w:gridSpan w:val="7"/>
            <w:shd w:val="clear" w:color="auto" w:fill="auto"/>
          </w:tcPr>
          <w:p w:rsidR="00403512" w:rsidRPr="004612ED" w:rsidRDefault="0084457E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сфере быта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D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B6562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Планировка помещений жилого дома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помещения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B6562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84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Зонирование пространства жилого помещения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B6562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4612ED" w:rsidRDefault="00403512" w:rsidP="00B6562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03512" w:rsidRPr="004612ED" w:rsidRDefault="0084457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7E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14" w:rsidRPr="00403512" w:rsidTr="00906A36">
        <w:trPr>
          <w:trHeight w:val="96"/>
        </w:trPr>
        <w:tc>
          <w:tcPr>
            <w:tcW w:w="14850" w:type="dxa"/>
            <w:gridSpan w:val="7"/>
            <w:shd w:val="clear" w:color="auto" w:fill="auto"/>
          </w:tcPr>
          <w:p w:rsidR="00ED5B14" w:rsidRDefault="00ED5B14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ч.</w:t>
            </w:r>
          </w:p>
          <w:p w:rsidR="009E53B9" w:rsidRPr="00ED5B14" w:rsidRDefault="009E53B9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 оборудование точки роста</w:t>
            </w:r>
          </w:p>
        </w:tc>
      </w:tr>
      <w:tr w:rsidR="00403512" w:rsidRPr="00403512" w:rsidTr="0087543A">
        <w:trPr>
          <w:trHeight w:val="1343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03512" w:rsidRPr="004612ED" w:rsidRDefault="00CF54E2" w:rsidP="00CF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система как средство для </w:t>
            </w: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удовлетворения базовых потребностей человека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03512" w:rsidRPr="004612ED" w:rsidRDefault="00CF54E2" w:rsidP="00CF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Технологическая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стема, элемент и уровень техно</w:t>
            </w: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системы, подсистема, надсистема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03512" w:rsidRPr="004612ED" w:rsidRDefault="00CF54E2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управления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03512" w:rsidRPr="004612ED" w:rsidRDefault="00CF54E2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1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03512" w:rsidRPr="004612ED" w:rsidRDefault="0040351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51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0351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Техническая система и её элементы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4612ED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3512" w:rsidRPr="004612ED" w:rsidRDefault="00CB45CE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41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3512" w:rsidRPr="004612ED" w:rsidRDefault="0040351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CF54E2" w:rsidP="00CF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Основные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машин: двигатель, передаточный </w:t>
            </w: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механизм, рабочий (исполнительный) орган.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машин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CF54E2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Анализ функций технических систем.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CF54E2" w:rsidP="00CF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136B26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механизмов технических </w:t>
            </w:r>
            <w:r w:rsidRPr="00CF54E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CF54E2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моделей (эври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стические, натурные, математиче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ские).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26" w:rsidRPr="00403512" w:rsidTr="00EC11D1">
        <w:trPr>
          <w:trHeight w:val="96"/>
        </w:trPr>
        <w:tc>
          <w:tcPr>
            <w:tcW w:w="14850" w:type="dxa"/>
            <w:gridSpan w:val="7"/>
            <w:shd w:val="clear" w:color="auto" w:fill="auto"/>
          </w:tcPr>
          <w:p w:rsidR="00136B26" w:rsidRPr="00136B26" w:rsidRDefault="00136B26" w:rsidP="00136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ч.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425A27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 материалов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425A27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заготовки древесины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рабочего места токаря.</w:t>
            </w:r>
            <w:r w:rsidR="0074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425A27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изображение деталей и изделий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из конструкционных материалов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деталей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CF54E2" w:rsidRDefault="00425A27" w:rsidP="00CF5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Графическое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бражение деталей цилиндрической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и конической формы из древесины.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Устройство 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нгенциркуля. Измерение размеров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деталей с помощью штангенциркуля.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="003375E7">
              <w:rPr>
                <w:rFonts w:ascii="Times New Roman" w:hAnsi="Times New Roman" w:cs="Times New Roman"/>
                <w:sz w:val="24"/>
                <w:szCs w:val="24"/>
              </w:rPr>
              <w:t>штангенциркулем.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–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новной документ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для изготовления деталей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работки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карты изготовления дета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лей из древесины и металла.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из древесины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Соединение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русков из древесины: внакладку,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изготовления цилиндрических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и коничес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деталей из древесины ручным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EC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объёмных деталей.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изде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токарного станка для обработки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токарным станком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на токарном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обработки древесины на токар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ном станке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33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3375E7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товка заготовки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станке, установка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подручника,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ёмы точения заготовок, шлифова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ния деталей, подрезания торцов.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136B26" w:rsidP="0013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резания металла и пластмасс </w:t>
            </w:r>
            <w:r w:rsidRPr="00136B26">
              <w:rPr>
                <w:rFonts w:ascii="Times New Roman" w:hAnsi="Times New Roman" w:cs="Times New Roman"/>
                <w:sz w:val="24"/>
                <w:szCs w:val="24"/>
              </w:rPr>
              <w:t>слесарной ножовкой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 металла</w:t>
            </w:r>
            <w:r w:rsidR="00CF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097FCA" w:rsidP="000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 xml:space="preserve">Приёмы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резания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слесарной ножовкой заготовок из 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металла и пластмасс.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097FCA" w:rsidP="000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опиливания заготовок из метал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ла и пластмассы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097FCA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Опиливание. Виды напильников.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097FCA" w:rsidP="000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сверления заготовок 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на настольном сверлильном станке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CF54E2" w:rsidRPr="004612ED" w:rsidRDefault="00097FCA" w:rsidP="000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Приёмы сверления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отверстий.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Сверление.</w:t>
            </w:r>
          </w:p>
        </w:tc>
      </w:tr>
      <w:tr w:rsidR="00097FCA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097FCA" w:rsidRPr="004612ED" w:rsidRDefault="00097FCA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7FCA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097FCA" w:rsidRPr="00097FCA" w:rsidRDefault="00097FCA" w:rsidP="000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отделки изделий 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из конструкционных материалов</w:t>
            </w:r>
          </w:p>
        </w:tc>
        <w:tc>
          <w:tcPr>
            <w:tcW w:w="1134" w:type="dxa"/>
            <w:shd w:val="clear" w:color="auto" w:fill="auto"/>
          </w:tcPr>
          <w:p w:rsidR="00097FCA" w:rsidRPr="004612ED" w:rsidRDefault="00097FCA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7FCA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41" w:type="dxa"/>
            <w:shd w:val="clear" w:color="auto" w:fill="auto"/>
          </w:tcPr>
          <w:p w:rsidR="00097FCA" w:rsidRPr="004612ED" w:rsidRDefault="00097FCA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7FCA" w:rsidRDefault="00097FCA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CA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097FCA" w:rsidRPr="004612ED" w:rsidRDefault="00097FCA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7FCA" w:rsidRPr="00136B26" w:rsidRDefault="00425A27" w:rsidP="00136B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097FCA" w:rsidRPr="00097FCA" w:rsidRDefault="00097FCA" w:rsidP="000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 деталей и изделий окрашива</w:t>
            </w:r>
            <w:r w:rsidRPr="00097FCA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1134" w:type="dxa"/>
            <w:shd w:val="clear" w:color="auto" w:fill="auto"/>
          </w:tcPr>
          <w:p w:rsidR="00097FCA" w:rsidRPr="004612ED" w:rsidRDefault="00097FCA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7FCA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41" w:type="dxa"/>
            <w:shd w:val="clear" w:color="auto" w:fill="auto"/>
          </w:tcPr>
          <w:p w:rsidR="00097FCA" w:rsidRPr="004612ED" w:rsidRDefault="00097FCA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7FCA" w:rsidRDefault="00097FCA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14850" w:type="dxa"/>
            <w:gridSpan w:val="7"/>
            <w:shd w:val="clear" w:color="auto" w:fill="auto"/>
          </w:tcPr>
          <w:p w:rsidR="00CF54E2" w:rsidRPr="004612ED" w:rsidRDefault="00425A27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кулинарной обработки пищевых продуктов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ч.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25A27" w:rsidRDefault="00425A27" w:rsidP="00425A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приготовления блюд из молока и кисломолочных продуктов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Значение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олока и кисломолочных продуктов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в питании человека.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приготовления изделий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из жидкого теста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Виды блюд из 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теста. Продукты для приго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товления жидкого теста.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приготовления блюд из сырых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овощей и фруктов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Пищевая (питат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ельная) ценность овощей и фрук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Значение 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тепловой обработки продуктов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(варка,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припу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жарение,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, тушение, запекание).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огия приготовления блюд из рыбы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и морепродуктов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рыбы. Содержание в ней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лков,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жиров, углеводов, витаминов. Виды рыбы.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14850" w:type="dxa"/>
            <w:gridSpan w:val="7"/>
            <w:shd w:val="clear" w:color="auto" w:fill="auto"/>
          </w:tcPr>
          <w:p w:rsidR="00CF54E2" w:rsidRPr="004612ED" w:rsidRDefault="00425A27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425A27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почвы 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Состав и свойства почвы.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почвы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425A27" w:rsidP="004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нологии посева, посадки и ухода </w:t>
            </w: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за культурными растениями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744DF3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Рассадный</w:t>
            </w:r>
            <w:proofErr w:type="gramEnd"/>
            <w:r w:rsidRPr="00744D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безрассадный</w:t>
            </w:r>
            <w:proofErr w:type="spellEnd"/>
            <w:r w:rsidRPr="00744DF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посадки.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744DF3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Технологии уборки урожая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744DF3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механизированной уборки овощных 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744DF3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27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425A27" w:rsidRPr="004612ED" w:rsidRDefault="00425A27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5A27" w:rsidRPr="004612ED" w:rsidRDefault="00425A27" w:rsidP="009B4D34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25A27" w:rsidRPr="004612ED" w:rsidRDefault="00744DF3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как элемент технологии 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организмов в интересах 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134" w:type="dxa"/>
            <w:shd w:val="clear" w:color="auto" w:fill="auto"/>
          </w:tcPr>
          <w:p w:rsidR="00425A27" w:rsidRPr="004612ED" w:rsidRDefault="00425A27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5A27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41" w:type="dxa"/>
            <w:shd w:val="clear" w:color="auto" w:fill="auto"/>
          </w:tcPr>
          <w:p w:rsidR="00425A27" w:rsidRPr="004612ED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25A27" w:rsidRDefault="00425A2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14850" w:type="dxa"/>
            <w:gridSpan w:val="7"/>
            <w:shd w:val="clear" w:color="auto" w:fill="auto"/>
          </w:tcPr>
          <w:p w:rsidR="00CF54E2" w:rsidRPr="004612ED" w:rsidRDefault="00744DF3" w:rsidP="0040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ч.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744DF3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и реализация творческого 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744DF3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Разработка 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этапов выполнения творче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ского проекта.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744DF3" w:rsidP="00F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E2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CF54E2" w:rsidRPr="004612ED" w:rsidRDefault="00CF54E2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54E2" w:rsidRPr="004612ED" w:rsidRDefault="00CF54E2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54E2" w:rsidRPr="004612ED" w:rsidRDefault="00744DF3" w:rsidP="009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готовому изделию.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CF54E2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54E2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41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54E2" w:rsidRPr="004612ED" w:rsidRDefault="00CF54E2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F3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744DF3" w:rsidRPr="004612ED" w:rsidRDefault="00744DF3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4DF3" w:rsidRPr="004612ED" w:rsidRDefault="00744DF3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44DF3" w:rsidRPr="004612ED" w:rsidRDefault="00744DF3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затрат на изготовление проекта.</w:t>
            </w:r>
          </w:p>
        </w:tc>
        <w:tc>
          <w:tcPr>
            <w:tcW w:w="1134" w:type="dxa"/>
            <w:shd w:val="clear" w:color="auto" w:fill="auto"/>
          </w:tcPr>
          <w:p w:rsidR="00744DF3" w:rsidRPr="004612ED" w:rsidRDefault="00744DF3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4DF3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1" w:type="dxa"/>
            <w:shd w:val="clear" w:color="auto" w:fill="auto"/>
          </w:tcPr>
          <w:p w:rsidR="00744DF3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4DF3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проекта</w:t>
            </w:r>
          </w:p>
        </w:tc>
      </w:tr>
      <w:tr w:rsidR="00744DF3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744DF3" w:rsidRPr="004612ED" w:rsidRDefault="00744DF3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4DF3" w:rsidRPr="004612ED" w:rsidRDefault="00744DF3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44DF3" w:rsidRPr="004612ED" w:rsidRDefault="00744DF3" w:rsidP="007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</w:t>
            </w: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тронной презентации.</w:t>
            </w:r>
          </w:p>
        </w:tc>
        <w:tc>
          <w:tcPr>
            <w:tcW w:w="1134" w:type="dxa"/>
            <w:shd w:val="clear" w:color="auto" w:fill="auto"/>
          </w:tcPr>
          <w:p w:rsidR="00744DF3" w:rsidRPr="004612ED" w:rsidRDefault="00744DF3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4DF3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1" w:type="dxa"/>
            <w:shd w:val="clear" w:color="auto" w:fill="auto"/>
          </w:tcPr>
          <w:p w:rsidR="00744DF3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4DF3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F3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744DF3" w:rsidRPr="004612ED" w:rsidRDefault="00744DF3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4DF3" w:rsidRPr="004612ED" w:rsidRDefault="00744DF3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44DF3" w:rsidRPr="004612ED" w:rsidRDefault="00744DF3" w:rsidP="009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34" w:type="dxa"/>
            <w:shd w:val="clear" w:color="auto" w:fill="auto"/>
          </w:tcPr>
          <w:p w:rsidR="00744DF3" w:rsidRPr="004612ED" w:rsidRDefault="00744DF3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4DF3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1" w:type="dxa"/>
            <w:shd w:val="clear" w:color="auto" w:fill="auto"/>
          </w:tcPr>
          <w:p w:rsidR="00744DF3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4DF3" w:rsidRPr="004612ED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44DF3" w:rsidRPr="00403512" w:rsidTr="009B4D34">
        <w:trPr>
          <w:trHeight w:val="96"/>
        </w:trPr>
        <w:tc>
          <w:tcPr>
            <w:tcW w:w="709" w:type="dxa"/>
            <w:shd w:val="clear" w:color="auto" w:fill="auto"/>
          </w:tcPr>
          <w:p w:rsidR="00744DF3" w:rsidRPr="004612ED" w:rsidRDefault="00744DF3" w:rsidP="004035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4DF3" w:rsidRPr="004612ED" w:rsidRDefault="00744DF3" w:rsidP="009B4D3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44DF3" w:rsidRPr="004612ED" w:rsidRDefault="00744DF3" w:rsidP="009B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F3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34" w:type="dxa"/>
            <w:shd w:val="clear" w:color="auto" w:fill="auto"/>
          </w:tcPr>
          <w:p w:rsidR="00744DF3" w:rsidRPr="004612ED" w:rsidRDefault="00744DF3" w:rsidP="0046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4DF3" w:rsidRDefault="003375E7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1" w:type="dxa"/>
            <w:shd w:val="clear" w:color="auto" w:fill="auto"/>
          </w:tcPr>
          <w:p w:rsidR="00744DF3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4DF3" w:rsidRPr="004612ED" w:rsidRDefault="00744DF3" w:rsidP="004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026" w:rsidRDefault="00FA4026"/>
    <w:sectPr w:rsidR="00FA4026" w:rsidSect="0010218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600"/>
    <w:multiLevelType w:val="multilevel"/>
    <w:tmpl w:val="F7BED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2DF"/>
    <w:multiLevelType w:val="multilevel"/>
    <w:tmpl w:val="21A89444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B52"/>
    <w:multiLevelType w:val="hybridMultilevel"/>
    <w:tmpl w:val="8CAC4D22"/>
    <w:lvl w:ilvl="0" w:tplc="0419000F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13F2625"/>
    <w:multiLevelType w:val="multilevel"/>
    <w:tmpl w:val="0B96BE5A"/>
    <w:lvl w:ilvl="0">
      <w:start w:val="2020"/>
      <w:numFmt w:val="decimal"/>
      <w:lvlText w:val="%1"/>
      <w:lvlJc w:val="left"/>
      <w:pPr>
        <w:ind w:left="915" w:hanging="915"/>
      </w:pPr>
      <w:rPr>
        <w:rFonts w:asciiTheme="minorHAnsi" w:hAnsiTheme="minorHAnsi" w:cstheme="minorBidi" w:hint="default"/>
        <w:sz w:val="22"/>
      </w:rPr>
    </w:lvl>
    <w:lvl w:ilvl="1">
      <w:start w:val="2021"/>
      <w:numFmt w:val="decimal"/>
      <w:lvlText w:val="%1-%2"/>
      <w:lvlJc w:val="left"/>
      <w:pPr>
        <w:ind w:left="915" w:hanging="91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29B41061"/>
    <w:multiLevelType w:val="multilevel"/>
    <w:tmpl w:val="0822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6EBF"/>
    <w:multiLevelType w:val="hybridMultilevel"/>
    <w:tmpl w:val="EE664D36"/>
    <w:lvl w:ilvl="0" w:tplc="93FC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4B1A"/>
    <w:multiLevelType w:val="hybridMultilevel"/>
    <w:tmpl w:val="E32254C6"/>
    <w:lvl w:ilvl="0" w:tplc="AF0A98F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6A81620"/>
    <w:multiLevelType w:val="hybridMultilevel"/>
    <w:tmpl w:val="21A8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5AB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D395096"/>
    <w:multiLevelType w:val="multilevel"/>
    <w:tmpl w:val="7F429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4520"/>
    <w:multiLevelType w:val="multilevel"/>
    <w:tmpl w:val="22603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B2EC1"/>
    <w:multiLevelType w:val="hybridMultilevel"/>
    <w:tmpl w:val="D9BC8104"/>
    <w:lvl w:ilvl="0" w:tplc="04190013">
      <w:start w:val="1"/>
      <w:numFmt w:val="upperRoman"/>
      <w:lvlText w:val="%1."/>
      <w:lvlJc w:val="right"/>
      <w:pPr>
        <w:ind w:left="4065" w:hanging="360"/>
      </w:p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2">
    <w:nsid w:val="5AE546D0"/>
    <w:multiLevelType w:val="multilevel"/>
    <w:tmpl w:val="B22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3B34"/>
    <w:multiLevelType w:val="hybridMultilevel"/>
    <w:tmpl w:val="18CA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734ED"/>
    <w:multiLevelType w:val="hybridMultilevel"/>
    <w:tmpl w:val="C334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6F77"/>
    <w:multiLevelType w:val="multilevel"/>
    <w:tmpl w:val="21A89444"/>
    <w:numStyleLink w:val="1"/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845"/>
    <w:rsid w:val="00097FCA"/>
    <w:rsid w:val="000F58AD"/>
    <w:rsid w:val="0010218A"/>
    <w:rsid w:val="00136B26"/>
    <w:rsid w:val="002559E7"/>
    <w:rsid w:val="00322BA7"/>
    <w:rsid w:val="003375E7"/>
    <w:rsid w:val="003E7655"/>
    <w:rsid w:val="00403512"/>
    <w:rsid w:val="00425A27"/>
    <w:rsid w:val="004612ED"/>
    <w:rsid w:val="00505BEC"/>
    <w:rsid w:val="005172D3"/>
    <w:rsid w:val="00623CF4"/>
    <w:rsid w:val="00696958"/>
    <w:rsid w:val="006C0B1B"/>
    <w:rsid w:val="00744DF3"/>
    <w:rsid w:val="00785848"/>
    <w:rsid w:val="007A27CB"/>
    <w:rsid w:val="0082192A"/>
    <w:rsid w:val="0084457E"/>
    <w:rsid w:val="008512B4"/>
    <w:rsid w:val="00862E59"/>
    <w:rsid w:val="0087543A"/>
    <w:rsid w:val="00907B9F"/>
    <w:rsid w:val="009A0184"/>
    <w:rsid w:val="009B4D34"/>
    <w:rsid w:val="009E53B9"/>
    <w:rsid w:val="00A305EC"/>
    <w:rsid w:val="00AB3764"/>
    <w:rsid w:val="00B65627"/>
    <w:rsid w:val="00BC62E0"/>
    <w:rsid w:val="00C077A7"/>
    <w:rsid w:val="00C53B3C"/>
    <w:rsid w:val="00C6786A"/>
    <w:rsid w:val="00CB45CE"/>
    <w:rsid w:val="00CF54E2"/>
    <w:rsid w:val="00ED5B14"/>
    <w:rsid w:val="00ED6B81"/>
    <w:rsid w:val="00F64B2D"/>
    <w:rsid w:val="00FA4026"/>
    <w:rsid w:val="00FD4923"/>
    <w:rsid w:val="00FD68E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1"/>
  </w:style>
  <w:style w:type="paragraph" w:styleId="10">
    <w:name w:val="heading 1"/>
    <w:basedOn w:val="a"/>
    <w:next w:val="a"/>
    <w:link w:val="11"/>
    <w:uiPriority w:val="9"/>
    <w:qFormat/>
    <w:rsid w:val="00ED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D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D6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D6B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03512"/>
    <w:pPr>
      <w:ind w:left="720"/>
      <w:contextualSpacing/>
    </w:pPr>
  </w:style>
  <w:style w:type="numbering" w:customStyle="1" w:styleId="1">
    <w:name w:val="Стиль1"/>
    <w:uiPriority w:val="99"/>
    <w:rsid w:val="00B65627"/>
    <w:pPr>
      <w:numPr>
        <w:numId w:val="3"/>
      </w:numPr>
    </w:pPr>
  </w:style>
  <w:style w:type="character" w:customStyle="1" w:styleId="a8">
    <w:name w:val="Без интервала Знак"/>
    <w:basedOn w:val="a0"/>
    <w:link w:val="a7"/>
    <w:uiPriority w:val="1"/>
    <w:rsid w:val="00505BEC"/>
  </w:style>
  <w:style w:type="paragraph" w:styleId="aa">
    <w:name w:val="Balloon Text"/>
    <w:basedOn w:val="a"/>
    <w:link w:val="ab"/>
    <w:uiPriority w:val="99"/>
    <w:semiHidden/>
    <w:unhideWhenUsed/>
    <w:rsid w:val="005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E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0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Знак6,F1"/>
    <w:basedOn w:val="a"/>
    <w:link w:val="ae"/>
    <w:uiPriority w:val="99"/>
    <w:rsid w:val="006C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6C0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1"/>
  </w:style>
  <w:style w:type="paragraph" w:styleId="10">
    <w:name w:val="heading 1"/>
    <w:basedOn w:val="a"/>
    <w:next w:val="a"/>
    <w:link w:val="11"/>
    <w:uiPriority w:val="9"/>
    <w:qFormat/>
    <w:rsid w:val="00ED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D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D6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D6B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03512"/>
    <w:pPr>
      <w:ind w:left="720"/>
      <w:contextualSpacing/>
    </w:pPr>
  </w:style>
  <w:style w:type="numbering" w:customStyle="1" w:styleId="1">
    <w:name w:val="Стиль1"/>
    <w:uiPriority w:val="99"/>
    <w:rsid w:val="00B65627"/>
    <w:pPr>
      <w:numPr>
        <w:numId w:val="3"/>
      </w:numPr>
    </w:pPr>
  </w:style>
  <w:style w:type="character" w:customStyle="1" w:styleId="a8">
    <w:name w:val="Без интервала Знак"/>
    <w:basedOn w:val="a0"/>
    <w:link w:val="a7"/>
    <w:uiPriority w:val="1"/>
    <w:rsid w:val="00505BEC"/>
  </w:style>
  <w:style w:type="paragraph" w:styleId="aa">
    <w:name w:val="Balloon Text"/>
    <w:basedOn w:val="a"/>
    <w:link w:val="ab"/>
    <w:uiPriority w:val="99"/>
    <w:semiHidden/>
    <w:unhideWhenUsed/>
    <w:rsid w:val="005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E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0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5469-D73F-40B9-810C-91A84927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2020-12-08T05:28:00Z</dcterms:created>
  <dcterms:modified xsi:type="dcterms:W3CDTF">2021-11-09T08:30:00Z</dcterms:modified>
</cp:coreProperties>
</file>